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7BC8F" w14:textId="77777777" w:rsidR="00174B42" w:rsidRDefault="00174B42" w:rsidP="00174B42">
      <w:bookmarkStart w:id="0" w:name="_Toc374869177"/>
    </w:p>
    <w:p w14:paraId="2C29B7C1" w14:textId="77777777" w:rsidR="00174B42" w:rsidRPr="0072479C" w:rsidRDefault="00174B42" w:rsidP="00174B42">
      <w:pPr>
        <w:spacing w:after="0"/>
        <w:rPr>
          <w:rFonts w:cs="Times New Roman"/>
          <w:szCs w:val="24"/>
        </w:rPr>
      </w:pPr>
    </w:p>
    <w:p w14:paraId="577B3FFA" w14:textId="74E268F1" w:rsidR="00174B42" w:rsidRPr="0072479C" w:rsidRDefault="004324A5" w:rsidP="00174B42">
      <w:pPr>
        <w:pBdr>
          <w:left w:val="single" w:sz="24" w:space="4" w:color="9FC0D5" w:themeColor="text2" w:themeTint="66"/>
          <w:bottom w:val="single" w:sz="8" w:space="6" w:color="1481AB" w:themeColor="accent1" w:themeShade="BF"/>
        </w:pBdr>
        <w:spacing w:after="60"/>
        <w:rPr>
          <w:rFonts w:eastAsiaTheme="majorEastAsia" w:cs="Times New Roman"/>
          <w:b/>
          <w:color w:val="1481AB" w:themeColor="accent1" w:themeShade="BF"/>
          <w:szCs w:val="24"/>
        </w:rPr>
      </w:pPr>
      <w:sdt>
        <w:sdtPr>
          <w:rPr>
            <w:rFonts w:eastAsiaTheme="majorEastAsia" w:cs="Times New Roman"/>
            <w:b/>
            <w:color w:val="1481AB" w:themeColor="accent1" w:themeShade="BF"/>
            <w:szCs w:val="24"/>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174B42">
            <w:rPr>
              <w:rFonts w:eastAsiaTheme="majorEastAsia" w:cs="Times New Roman"/>
              <w:b/>
              <w:color w:val="1481AB" w:themeColor="accent1" w:themeShade="BF"/>
              <w:szCs w:val="24"/>
            </w:rPr>
            <w:t>Guided Notes and Practice Problems Part 2</w:t>
          </w:r>
        </w:sdtContent>
      </w:sdt>
    </w:p>
    <w:sdt>
      <w:sdtPr>
        <w:rPr>
          <w:rFonts w:cs="Times New Roman"/>
          <w:noProof/>
          <w:color w:val="1481AB" w:themeColor="accent1" w:themeShade="BF"/>
          <w:szCs w:val="24"/>
        </w:rPr>
        <w:alias w:val="Subtitle"/>
        <w:tag w:val="Subtitle"/>
        <w:id w:val="30555238"/>
        <w:text/>
      </w:sdtPr>
      <w:sdtEndPr/>
      <w:sdtContent>
        <w:p w14:paraId="2E5243FF" w14:textId="77777777" w:rsidR="00174B42" w:rsidRPr="0072479C" w:rsidRDefault="00174B42" w:rsidP="00174B42">
          <w:pPr>
            <w:pBdr>
              <w:left w:val="single" w:sz="24" w:space="4" w:color="9FC0D5" w:themeColor="text2" w:themeTint="66"/>
              <w:bottom w:val="single" w:sz="8" w:space="6" w:color="1481AB" w:themeColor="accent1" w:themeShade="BF"/>
            </w:pBdr>
            <w:contextualSpacing/>
            <w:rPr>
              <w:rFonts w:cs="Times New Roman"/>
              <w:noProof/>
              <w:color w:val="1481AB" w:themeColor="accent1" w:themeShade="BF"/>
              <w:szCs w:val="24"/>
            </w:rPr>
          </w:pPr>
          <w:r w:rsidRPr="0072479C">
            <w:rPr>
              <w:rFonts w:cs="Times New Roman"/>
              <w:noProof/>
              <w:color w:val="1481AB" w:themeColor="accent1" w:themeShade="BF"/>
              <w:szCs w:val="24"/>
            </w:rPr>
            <w:t>QSIS 285: Business Statistics</w:t>
          </w:r>
        </w:p>
      </w:sdtContent>
    </w:sdt>
    <w:p w14:paraId="25074FE0" w14:textId="77777777" w:rsidR="00174B42" w:rsidRPr="0072479C" w:rsidRDefault="004324A5" w:rsidP="00174B42">
      <w:pPr>
        <w:pBdr>
          <w:left w:val="single" w:sz="24" w:space="4" w:color="74B5E4" w:themeColor="accent2" w:themeTint="99"/>
        </w:pBdr>
        <w:spacing w:before="120" w:after="120"/>
        <w:rPr>
          <w:rFonts w:cs="Times New Roman"/>
          <w:noProof/>
          <w:color w:val="000000" w:themeColor="text1"/>
          <w:szCs w:val="24"/>
        </w:rPr>
      </w:pPr>
      <w:sdt>
        <w:sdtPr>
          <w:rPr>
            <w:rFonts w:cs="Times New Roman"/>
            <w:noProof/>
            <w:color w:val="000000" w:themeColor="text1"/>
            <w:szCs w:val="24"/>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174B42" w:rsidRPr="0072479C">
            <w:rPr>
              <w:rFonts w:cs="Times New Roman"/>
              <w:noProof/>
              <w:color w:val="000000" w:themeColor="text1"/>
              <w:szCs w:val="24"/>
            </w:rPr>
            <w:t>Lisa Over</w:t>
          </w:r>
        </w:sdtContent>
      </w:sdt>
    </w:p>
    <w:p w14:paraId="24900DBB" w14:textId="77777777" w:rsidR="00174B42" w:rsidRPr="0072479C" w:rsidRDefault="00174B42" w:rsidP="00174B42">
      <w:pPr>
        <w:spacing w:before="4400" w:after="120"/>
        <w:rPr>
          <w:rFonts w:cs="Times New Roman"/>
          <w:b/>
          <w:caps/>
          <w:color w:val="1481AB" w:themeColor="accent1" w:themeShade="BF"/>
          <w:szCs w:val="24"/>
        </w:rPr>
      </w:pPr>
      <w:r w:rsidRPr="0072479C">
        <w:rPr>
          <w:rFonts w:cs="Times New Roman"/>
          <w:b/>
          <w:caps/>
          <w:color w:val="1481AB" w:themeColor="accent1" w:themeShade="BF"/>
          <w:szCs w:val="24"/>
        </w:rPr>
        <w:t>Abstract</w:t>
      </w:r>
    </w:p>
    <w:sdt>
      <w:sdtPr>
        <w:rPr>
          <w:rFonts w:cs="Times New Roman"/>
          <w:color w:val="000000" w:themeColor="text1"/>
          <w:szCs w:val="24"/>
        </w:rPr>
        <w:alias w:val="Abstract"/>
        <w:id w:val="1556273158"/>
        <w:dataBinding w:prefixMappings="xmlns:ns0='http://schemas.microsoft.com/office/2006/coverPageProps' " w:xpath="/ns0:CoverPageProperties[1]/ns0:Abstract[1]" w:storeItemID="{55AF091B-3C7A-41E3-B477-F2FDAA23CFDA}"/>
        <w:text/>
      </w:sdtPr>
      <w:sdtEndPr/>
      <w:sdtContent>
        <w:p w14:paraId="75AE9B1D" w14:textId="790BE3E8" w:rsidR="00174B42" w:rsidRDefault="00174B42" w:rsidP="00174B42">
          <w:pPr>
            <w:pBdr>
              <w:left w:val="single" w:sz="24" w:space="4" w:color="9FC0D5" w:themeColor="text2" w:themeTint="66"/>
            </w:pBdr>
            <w:contextualSpacing/>
            <w:rPr>
              <w:rFonts w:cs="Times New Roman"/>
            </w:rPr>
          </w:pPr>
          <w:r w:rsidRPr="00174B42">
            <w:rPr>
              <w:rFonts w:cs="Times New Roman"/>
              <w:color w:val="000000" w:themeColor="text1"/>
              <w:szCs w:val="24"/>
            </w:rPr>
            <w:t>This packet includes guided notes, exampl</w:t>
          </w:r>
          <w:r>
            <w:rPr>
              <w:rFonts w:cs="Times New Roman"/>
              <w:color w:val="000000" w:themeColor="text1"/>
              <w:szCs w:val="24"/>
            </w:rPr>
            <w:t>es, and exercises for chapters 7 through 10 and chapters 12, 14, 15, and 17</w:t>
          </w:r>
          <w:r w:rsidRPr="00174B42">
            <w:rPr>
              <w:rFonts w:cs="Times New Roman"/>
              <w:color w:val="000000" w:themeColor="text1"/>
              <w:szCs w:val="24"/>
            </w:rPr>
            <w:t xml:space="preserve"> from the course text “Business Statistics: Communicating with Numbers”</w:t>
          </w:r>
          <w:r>
            <w:rPr>
              <w:rFonts w:cs="Times New Roman"/>
              <w:color w:val="000000" w:themeColor="text1"/>
              <w:szCs w:val="24"/>
            </w:rPr>
            <w:t xml:space="preserve"> Second Edition by Jaggia/Kelly.</w:t>
          </w:r>
        </w:p>
      </w:sdtContent>
    </w:sdt>
    <w:p w14:paraId="4AD0E11C" w14:textId="77777777" w:rsidR="00174B42" w:rsidRDefault="00174B42" w:rsidP="00174B42">
      <w:pPr>
        <w:spacing w:before="3000"/>
        <w:jc w:val="center"/>
        <w:rPr>
          <w:rFonts w:cs="Times New Roman"/>
        </w:rPr>
        <w:sectPr w:rsidR="00174B42" w:rsidSect="00174B42">
          <w:footerReference w:type="even" r:id="rId9"/>
          <w:footerReference w:type="default" r:id="rId10"/>
          <w:footerReference w:type="first" r:id="rId11"/>
          <w:type w:val="oddPage"/>
          <w:pgSz w:w="12240" w:h="15840"/>
          <w:pgMar w:top="1440" w:right="1440" w:bottom="1440" w:left="1440" w:header="720" w:footer="720" w:gutter="0"/>
          <w:pgNumType w:start="2"/>
          <w:cols w:space="720"/>
          <w:titlePg/>
          <w:docGrid w:linePitch="360"/>
        </w:sectPr>
      </w:pPr>
    </w:p>
    <w:sdt>
      <w:sdtPr>
        <w:rPr>
          <w:rFonts w:ascii="Times New Roman" w:eastAsiaTheme="minorHAnsi" w:hAnsi="Times New Roman" w:cstheme="minorBidi"/>
          <w:color w:val="auto"/>
          <w:sz w:val="24"/>
          <w:szCs w:val="22"/>
        </w:rPr>
        <w:id w:val="692268390"/>
        <w:docPartObj>
          <w:docPartGallery w:val="Table of Contents"/>
          <w:docPartUnique/>
        </w:docPartObj>
      </w:sdtPr>
      <w:sdtEndPr>
        <w:rPr>
          <w:b/>
          <w:bCs/>
          <w:noProof/>
        </w:rPr>
      </w:sdtEndPr>
      <w:sdtContent>
        <w:p w14:paraId="74228639" w14:textId="26BF1567" w:rsidR="00743F59" w:rsidRDefault="00743F59">
          <w:pPr>
            <w:pStyle w:val="TOCHeading"/>
          </w:pPr>
          <w:r>
            <w:t>Contents</w:t>
          </w:r>
        </w:p>
        <w:p w14:paraId="46FDC310" w14:textId="1AA914D4" w:rsidR="00EA1F8A" w:rsidRDefault="00743F59">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512172992" w:history="1">
            <w:r w:rsidR="00EA1F8A" w:rsidRPr="007565C9">
              <w:rPr>
                <w:rStyle w:val="Hyperlink"/>
                <w:noProof/>
              </w:rPr>
              <w:t>1</w:t>
            </w:r>
            <w:r w:rsidR="00EA1F8A">
              <w:rPr>
                <w:rFonts w:asciiTheme="minorHAnsi" w:eastAsiaTheme="minorEastAsia" w:hAnsiTheme="minorHAnsi"/>
                <w:noProof/>
                <w:sz w:val="22"/>
              </w:rPr>
              <w:tab/>
            </w:r>
            <w:r w:rsidR="00EA1F8A" w:rsidRPr="007565C9">
              <w:rPr>
                <w:rStyle w:val="Hyperlink"/>
                <w:noProof/>
              </w:rPr>
              <w:t>Samples and Sampling Distributions</w:t>
            </w:r>
            <w:r w:rsidR="00EA1F8A">
              <w:rPr>
                <w:noProof/>
                <w:webHidden/>
              </w:rPr>
              <w:tab/>
            </w:r>
            <w:r w:rsidR="00EA1F8A">
              <w:rPr>
                <w:noProof/>
                <w:webHidden/>
              </w:rPr>
              <w:fldChar w:fldCharType="begin"/>
            </w:r>
            <w:r w:rsidR="00EA1F8A">
              <w:rPr>
                <w:noProof/>
                <w:webHidden/>
              </w:rPr>
              <w:instrText xml:space="preserve"> PAGEREF _Toc512172992 \h </w:instrText>
            </w:r>
            <w:r w:rsidR="00EA1F8A">
              <w:rPr>
                <w:noProof/>
                <w:webHidden/>
              </w:rPr>
            </w:r>
            <w:r w:rsidR="00EA1F8A">
              <w:rPr>
                <w:noProof/>
                <w:webHidden/>
              </w:rPr>
              <w:fldChar w:fldCharType="separate"/>
            </w:r>
            <w:r w:rsidR="00EA1F8A">
              <w:rPr>
                <w:noProof/>
                <w:webHidden/>
              </w:rPr>
              <w:t>9</w:t>
            </w:r>
            <w:r w:rsidR="00EA1F8A">
              <w:rPr>
                <w:noProof/>
                <w:webHidden/>
              </w:rPr>
              <w:fldChar w:fldCharType="end"/>
            </w:r>
          </w:hyperlink>
        </w:p>
        <w:p w14:paraId="10310DED" w14:textId="493A775E" w:rsidR="00EA1F8A" w:rsidRDefault="004324A5">
          <w:pPr>
            <w:pStyle w:val="TOC2"/>
            <w:tabs>
              <w:tab w:val="left" w:pos="960"/>
              <w:tab w:val="right" w:leader="dot" w:pos="9350"/>
            </w:tabs>
            <w:rPr>
              <w:rFonts w:asciiTheme="minorHAnsi" w:eastAsiaTheme="minorEastAsia" w:hAnsiTheme="minorHAnsi"/>
              <w:noProof/>
              <w:sz w:val="22"/>
            </w:rPr>
          </w:pPr>
          <w:hyperlink w:anchor="_Toc512172993" w:history="1">
            <w:r w:rsidR="00EA1F8A" w:rsidRPr="007565C9">
              <w:rPr>
                <w:rStyle w:val="Hyperlink"/>
                <w:noProof/>
              </w:rPr>
              <w:t>1.1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_Toc512172993 \h </w:instrText>
            </w:r>
            <w:r w:rsidR="00EA1F8A">
              <w:rPr>
                <w:noProof/>
                <w:webHidden/>
              </w:rPr>
            </w:r>
            <w:r w:rsidR="00EA1F8A">
              <w:rPr>
                <w:noProof/>
                <w:webHidden/>
              </w:rPr>
              <w:fldChar w:fldCharType="separate"/>
            </w:r>
            <w:r w:rsidR="00EA1F8A">
              <w:rPr>
                <w:noProof/>
                <w:webHidden/>
              </w:rPr>
              <w:t>9</w:t>
            </w:r>
            <w:r w:rsidR="00EA1F8A">
              <w:rPr>
                <w:noProof/>
                <w:webHidden/>
              </w:rPr>
              <w:fldChar w:fldCharType="end"/>
            </w:r>
          </w:hyperlink>
        </w:p>
        <w:p w14:paraId="44EFF572" w14:textId="76E54A2E" w:rsidR="00EA1F8A" w:rsidRDefault="004324A5">
          <w:pPr>
            <w:pStyle w:val="TOC2"/>
            <w:tabs>
              <w:tab w:val="left" w:pos="960"/>
              <w:tab w:val="right" w:leader="dot" w:pos="9350"/>
            </w:tabs>
            <w:rPr>
              <w:rFonts w:asciiTheme="minorHAnsi" w:eastAsiaTheme="minorEastAsia" w:hAnsiTheme="minorHAnsi"/>
              <w:noProof/>
              <w:sz w:val="22"/>
            </w:rPr>
          </w:pPr>
          <w:hyperlink w:anchor="_Toc512172994" w:history="1">
            <w:r w:rsidR="00EA1F8A" w:rsidRPr="007565C9">
              <w:rPr>
                <w:rStyle w:val="Hyperlink"/>
                <w:noProof/>
              </w:rPr>
              <w:t>1.2</w:t>
            </w:r>
            <w:r w:rsidR="00EA1F8A">
              <w:rPr>
                <w:rFonts w:asciiTheme="minorHAnsi" w:eastAsiaTheme="minorEastAsia" w:hAnsiTheme="minorHAnsi"/>
                <w:noProof/>
                <w:sz w:val="22"/>
              </w:rPr>
              <w:tab/>
            </w:r>
            <w:r w:rsidR="00EA1F8A" w:rsidRPr="007565C9">
              <w:rPr>
                <w:rStyle w:val="Hyperlink"/>
                <w:noProof/>
              </w:rPr>
              <w:t>Sampling</w:t>
            </w:r>
            <w:r w:rsidR="00EA1F8A">
              <w:rPr>
                <w:noProof/>
                <w:webHidden/>
              </w:rPr>
              <w:tab/>
            </w:r>
            <w:r w:rsidR="00EA1F8A">
              <w:rPr>
                <w:noProof/>
                <w:webHidden/>
              </w:rPr>
              <w:fldChar w:fldCharType="begin"/>
            </w:r>
            <w:r w:rsidR="00EA1F8A">
              <w:rPr>
                <w:noProof/>
                <w:webHidden/>
              </w:rPr>
              <w:instrText xml:space="preserve"> PAGEREF _Toc512172994 \h </w:instrText>
            </w:r>
            <w:r w:rsidR="00EA1F8A">
              <w:rPr>
                <w:noProof/>
                <w:webHidden/>
              </w:rPr>
            </w:r>
            <w:r w:rsidR="00EA1F8A">
              <w:rPr>
                <w:noProof/>
                <w:webHidden/>
              </w:rPr>
              <w:fldChar w:fldCharType="separate"/>
            </w:r>
            <w:r w:rsidR="00EA1F8A">
              <w:rPr>
                <w:noProof/>
                <w:webHidden/>
              </w:rPr>
              <w:t>10</w:t>
            </w:r>
            <w:r w:rsidR="00EA1F8A">
              <w:rPr>
                <w:noProof/>
                <w:webHidden/>
              </w:rPr>
              <w:fldChar w:fldCharType="end"/>
            </w:r>
          </w:hyperlink>
        </w:p>
        <w:p w14:paraId="44A7E0AB" w14:textId="43717C04" w:rsidR="00EA1F8A" w:rsidRDefault="004324A5">
          <w:pPr>
            <w:pStyle w:val="TOC3"/>
            <w:tabs>
              <w:tab w:val="left" w:pos="1200"/>
              <w:tab w:val="right" w:leader="dot" w:pos="9350"/>
            </w:tabs>
            <w:rPr>
              <w:rFonts w:asciiTheme="minorHAnsi" w:eastAsiaTheme="minorEastAsia" w:hAnsiTheme="minorHAnsi"/>
              <w:noProof/>
              <w:sz w:val="22"/>
            </w:rPr>
          </w:pPr>
          <w:hyperlink w:anchor="_Toc512172995" w:history="1">
            <w:r w:rsidR="00EA1F8A" w:rsidRPr="007565C9">
              <w:rPr>
                <w:rStyle w:val="Hyperlink"/>
                <w:noProof/>
              </w:rPr>
              <w:t>1.2.1</w:t>
            </w:r>
            <w:r w:rsidR="00EA1F8A">
              <w:rPr>
                <w:rFonts w:asciiTheme="minorHAnsi" w:eastAsiaTheme="minorEastAsia" w:hAnsiTheme="minorHAnsi"/>
                <w:noProof/>
                <w:sz w:val="22"/>
              </w:rPr>
              <w:tab/>
            </w:r>
            <w:r w:rsidR="00EA1F8A" w:rsidRPr="007565C9">
              <w:rPr>
                <w:rStyle w:val="Hyperlink"/>
                <w:noProof/>
              </w:rPr>
              <w:t>Bias</w:t>
            </w:r>
            <w:r w:rsidR="00EA1F8A">
              <w:rPr>
                <w:noProof/>
                <w:webHidden/>
              </w:rPr>
              <w:tab/>
            </w:r>
            <w:r w:rsidR="00EA1F8A">
              <w:rPr>
                <w:noProof/>
                <w:webHidden/>
              </w:rPr>
              <w:fldChar w:fldCharType="begin"/>
            </w:r>
            <w:r w:rsidR="00EA1F8A">
              <w:rPr>
                <w:noProof/>
                <w:webHidden/>
              </w:rPr>
              <w:instrText xml:space="preserve"> PAGEREF _Toc512172995 \h </w:instrText>
            </w:r>
            <w:r w:rsidR="00EA1F8A">
              <w:rPr>
                <w:noProof/>
                <w:webHidden/>
              </w:rPr>
            </w:r>
            <w:r w:rsidR="00EA1F8A">
              <w:rPr>
                <w:noProof/>
                <w:webHidden/>
              </w:rPr>
              <w:fldChar w:fldCharType="separate"/>
            </w:r>
            <w:r w:rsidR="00EA1F8A">
              <w:rPr>
                <w:noProof/>
                <w:webHidden/>
              </w:rPr>
              <w:t>11</w:t>
            </w:r>
            <w:r w:rsidR="00EA1F8A">
              <w:rPr>
                <w:noProof/>
                <w:webHidden/>
              </w:rPr>
              <w:fldChar w:fldCharType="end"/>
            </w:r>
          </w:hyperlink>
        </w:p>
        <w:p w14:paraId="7762DA2F" w14:textId="299DB504" w:rsidR="00EA1F8A" w:rsidRDefault="004324A5">
          <w:pPr>
            <w:pStyle w:val="TOC3"/>
            <w:tabs>
              <w:tab w:val="left" w:pos="1200"/>
              <w:tab w:val="right" w:leader="dot" w:pos="9350"/>
            </w:tabs>
            <w:rPr>
              <w:rFonts w:asciiTheme="minorHAnsi" w:eastAsiaTheme="minorEastAsia" w:hAnsiTheme="minorHAnsi"/>
              <w:noProof/>
              <w:sz w:val="22"/>
            </w:rPr>
          </w:pPr>
          <w:hyperlink w:anchor="_Toc512172996" w:history="1">
            <w:r w:rsidR="00EA1F8A" w:rsidRPr="007565C9">
              <w:rPr>
                <w:rStyle w:val="Hyperlink"/>
                <w:noProof/>
              </w:rPr>
              <w:t>1.2.2</w:t>
            </w:r>
            <w:r w:rsidR="00EA1F8A">
              <w:rPr>
                <w:rFonts w:asciiTheme="minorHAnsi" w:eastAsiaTheme="minorEastAsia" w:hAnsiTheme="minorHAnsi"/>
                <w:noProof/>
                <w:sz w:val="22"/>
              </w:rPr>
              <w:tab/>
            </w:r>
            <w:r w:rsidR="00EA1F8A" w:rsidRPr="007565C9">
              <w:rPr>
                <w:rStyle w:val="Hyperlink"/>
                <w:noProof/>
              </w:rPr>
              <w:t>Sampling Methods</w:t>
            </w:r>
            <w:r w:rsidR="00EA1F8A">
              <w:rPr>
                <w:noProof/>
                <w:webHidden/>
              </w:rPr>
              <w:tab/>
            </w:r>
            <w:r w:rsidR="00EA1F8A">
              <w:rPr>
                <w:noProof/>
                <w:webHidden/>
              </w:rPr>
              <w:fldChar w:fldCharType="begin"/>
            </w:r>
            <w:r w:rsidR="00EA1F8A">
              <w:rPr>
                <w:noProof/>
                <w:webHidden/>
              </w:rPr>
              <w:instrText xml:space="preserve"> PAGEREF _Toc512172996 \h </w:instrText>
            </w:r>
            <w:r w:rsidR="00EA1F8A">
              <w:rPr>
                <w:noProof/>
                <w:webHidden/>
              </w:rPr>
            </w:r>
            <w:r w:rsidR="00EA1F8A">
              <w:rPr>
                <w:noProof/>
                <w:webHidden/>
              </w:rPr>
              <w:fldChar w:fldCharType="separate"/>
            </w:r>
            <w:r w:rsidR="00EA1F8A">
              <w:rPr>
                <w:noProof/>
                <w:webHidden/>
              </w:rPr>
              <w:t>12</w:t>
            </w:r>
            <w:r w:rsidR="00EA1F8A">
              <w:rPr>
                <w:noProof/>
                <w:webHidden/>
              </w:rPr>
              <w:fldChar w:fldCharType="end"/>
            </w:r>
          </w:hyperlink>
        </w:p>
        <w:p w14:paraId="265923A7" w14:textId="43EF88C1" w:rsidR="00EA1F8A" w:rsidRDefault="004324A5">
          <w:pPr>
            <w:pStyle w:val="TOC2"/>
            <w:tabs>
              <w:tab w:val="left" w:pos="960"/>
              <w:tab w:val="right" w:leader="dot" w:pos="9350"/>
            </w:tabs>
            <w:rPr>
              <w:rFonts w:asciiTheme="minorHAnsi" w:eastAsiaTheme="minorEastAsia" w:hAnsiTheme="minorHAnsi"/>
              <w:noProof/>
              <w:sz w:val="22"/>
            </w:rPr>
          </w:pPr>
          <w:hyperlink w:anchor="_Toc512172997" w:history="1">
            <w:r w:rsidR="00EA1F8A" w:rsidRPr="007565C9">
              <w:rPr>
                <w:rStyle w:val="Hyperlink"/>
                <w:noProof/>
              </w:rPr>
              <w:t>1.3</w:t>
            </w:r>
            <w:r w:rsidR="00EA1F8A">
              <w:rPr>
                <w:rFonts w:asciiTheme="minorHAnsi" w:eastAsiaTheme="minorEastAsia" w:hAnsiTheme="minorHAnsi"/>
                <w:noProof/>
                <w:sz w:val="22"/>
              </w:rPr>
              <w:tab/>
            </w:r>
            <w:r w:rsidR="00EA1F8A" w:rsidRPr="007565C9">
              <w:rPr>
                <w:rStyle w:val="Hyperlink"/>
                <w:noProof/>
              </w:rPr>
              <w:t>Sampling Distributions</w:t>
            </w:r>
            <w:r w:rsidR="00EA1F8A">
              <w:rPr>
                <w:noProof/>
                <w:webHidden/>
              </w:rPr>
              <w:tab/>
            </w:r>
            <w:r w:rsidR="00EA1F8A">
              <w:rPr>
                <w:noProof/>
                <w:webHidden/>
              </w:rPr>
              <w:fldChar w:fldCharType="begin"/>
            </w:r>
            <w:r w:rsidR="00EA1F8A">
              <w:rPr>
                <w:noProof/>
                <w:webHidden/>
              </w:rPr>
              <w:instrText xml:space="preserve"> PAGEREF _Toc512172997 \h </w:instrText>
            </w:r>
            <w:r w:rsidR="00EA1F8A">
              <w:rPr>
                <w:noProof/>
                <w:webHidden/>
              </w:rPr>
            </w:r>
            <w:r w:rsidR="00EA1F8A">
              <w:rPr>
                <w:noProof/>
                <w:webHidden/>
              </w:rPr>
              <w:fldChar w:fldCharType="separate"/>
            </w:r>
            <w:r w:rsidR="00EA1F8A">
              <w:rPr>
                <w:noProof/>
                <w:webHidden/>
              </w:rPr>
              <w:t>14</w:t>
            </w:r>
            <w:r w:rsidR="00EA1F8A">
              <w:rPr>
                <w:noProof/>
                <w:webHidden/>
              </w:rPr>
              <w:fldChar w:fldCharType="end"/>
            </w:r>
          </w:hyperlink>
        </w:p>
        <w:p w14:paraId="44B98AC5" w14:textId="4E4D9C86" w:rsidR="00EA1F8A" w:rsidRDefault="004324A5">
          <w:pPr>
            <w:pStyle w:val="TOC2"/>
            <w:tabs>
              <w:tab w:val="left" w:pos="960"/>
              <w:tab w:val="right" w:leader="dot" w:pos="9350"/>
            </w:tabs>
            <w:rPr>
              <w:rFonts w:asciiTheme="minorHAnsi" w:eastAsiaTheme="minorEastAsia" w:hAnsiTheme="minorHAnsi"/>
              <w:noProof/>
              <w:sz w:val="22"/>
            </w:rPr>
          </w:pPr>
          <w:hyperlink w:anchor="_Toc512172998" w:history="1">
            <w:r w:rsidR="00EA1F8A" w:rsidRPr="007565C9">
              <w:rPr>
                <w:rStyle w:val="Hyperlink"/>
                <w:noProof/>
              </w:rPr>
              <w:t>1.4</w:t>
            </w:r>
            <w:r w:rsidR="00EA1F8A">
              <w:rPr>
                <w:rFonts w:asciiTheme="minorHAnsi" w:eastAsiaTheme="minorEastAsia" w:hAnsiTheme="minorHAnsi"/>
                <w:noProof/>
                <w:sz w:val="22"/>
              </w:rPr>
              <w:tab/>
            </w:r>
            <w:r w:rsidR="00EA1F8A" w:rsidRPr="007565C9">
              <w:rPr>
                <w:rStyle w:val="Hyperlink"/>
                <w:noProof/>
              </w:rPr>
              <w:t>Sampling Distribution Notation, Definitions, and Formulas</w:t>
            </w:r>
            <w:r w:rsidR="00EA1F8A">
              <w:rPr>
                <w:noProof/>
                <w:webHidden/>
              </w:rPr>
              <w:tab/>
            </w:r>
            <w:r w:rsidR="00EA1F8A">
              <w:rPr>
                <w:noProof/>
                <w:webHidden/>
              </w:rPr>
              <w:fldChar w:fldCharType="begin"/>
            </w:r>
            <w:r w:rsidR="00EA1F8A">
              <w:rPr>
                <w:noProof/>
                <w:webHidden/>
              </w:rPr>
              <w:instrText xml:space="preserve"> PAGEREF _Toc512172998 \h </w:instrText>
            </w:r>
            <w:r w:rsidR="00EA1F8A">
              <w:rPr>
                <w:noProof/>
                <w:webHidden/>
              </w:rPr>
            </w:r>
            <w:r w:rsidR="00EA1F8A">
              <w:rPr>
                <w:noProof/>
                <w:webHidden/>
              </w:rPr>
              <w:fldChar w:fldCharType="separate"/>
            </w:r>
            <w:r w:rsidR="00EA1F8A">
              <w:rPr>
                <w:noProof/>
                <w:webHidden/>
              </w:rPr>
              <w:t>15</w:t>
            </w:r>
            <w:r w:rsidR="00EA1F8A">
              <w:rPr>
                <w:noProof/>
                <w:webHidden/>
              </w:rPr>
              <w:fldChar w:fldCharType="end"/>
            </w:r>
          </w:hyperlink>
        </w:p>
        <w:p w14:paraId="1D0D7DE3" w14:textId="1CC99B0E" w:rsidR="00EA1F8A" w:rsidRDefault="004324A5">
          <w:pPr>
            <w:pStyle w:val="TOC2"/>
            <w:tabs>
              <w:tab w:val="left" w:pos="960"/>
              <w:tab w:val="right" w:leader="dot" w:pos="9350"/>
            </w:tabs>
            <w:rPr>
              <w:rFonts w:asciiTheme="minorHAnsi" w:eastAsiaTheme="minorEastAsia" w:hAnsiTheme="minorHAnsi"/>
              <w:noProof/>
              <w:sz w:val="22"/>
            </w:rPr>
          </w:pPr>
          <w:hyperlink w:anchor="_Toc512172999" w:history="1">
            <w:r w:rsidR="00EA1F8A" w:rsidRPr="007565C9">
              <w:rPr>
                <w:rStyle w:val="Hyperlink"/>
                <w:noProof/>
              </w:rPr>
              <w:t>1.5</w:t>
            </w:r>
            <w:r w:rsidR="00EA1F8A">
              <w:rPr>
                <w:rFonts w:asciiTheme="minorHAnsi" w:eastAsiaTheme="minorEastAsia" w:hAnsiTheme="minorHAnsi"/>
                <w:noProof/>
                <w:sz w:val="22"/>
              </w:rPr>
              <w:tab/>
            </w:r>
            <w:r w:rsidR="00EA1F8A" w:rsidRPr="007565C9">
              <w:rPr>
                <w:rStyle w:val="Hyperlink"/>
                <w:noProof/>
              </w:rPr>
              <w:t>Individual Data Values Vs. Sample Means and Proportions</w:t>
            </w:r>
            <w:r w:rsidR="00EA1F8A">
              <w:rPr>
                <w:noProof/>
                <w:webHidden/>
              </w:rPr>
              <w:tab/>
            </w:r>
            <w:r w:rsidR="00EA1F8A">
              <w:rPr>
                <w:noProof/>
                <w:webHidden/>
              </w:rPr>
              <w:fldChar w:fldCharType="begin"/>
            </w:r>
            <w:r w:rsidR="00EA1F8A">
              <w:rPr>
                <w:noProof/>
                <w:webHidden/>
              </w:rPr>
              <w:instrText xml:space="preserve"> PAGEREF _Toc512172999 \h </w:instrText>
            </w:r>
            <w:r w:rsidR="00EA1F8A">
              <w:rPr>
                <w:noProof/>
                <w:webHidden/>
              </w:rPr>
            </w:r>
            <w:r w:rsidR="00EA1F8A">
              <w:rPr>
                <w:noProof/>
                <w:webHidden/>
              </w:rPr>
              <w:fldChar w:fldCharType="separate"/>
            </w:r>
            <w:r w:rsidR="00EA1F8A">
              <w:rPr>
                <w:noProof/>
                <w:webHidden/>
              </w:rPr>
              <w:t>16</w:t>
            </w:r>
            <w:r w:rsidR="00EA1F8A">
              <w:rPr>
                <w:noProof/>
                <w:webHidden/>
              </w:rPr>
              <w:fldChar w:fldCharType="end"/>
            </w:r>
          </w:hyperlink>
        </w:p>
        <w:p w14:paraId="29A32A88" w14:textId="67D9DFAA" w:rsidR="00EA1F8A" w:rsidRDefault="004324A5">
          <w:pPr>
            <w:pStyle w:val="TOC2"/>
            <w:tabs>
              <w:tab w:val="left" w:pos="960"/>
              <w:tab w:val="right" w:leader="dot" w:pos="9350"/>
            </w:tabs>
            <w:rPr>
              <w:rFonts w:asciiTheme="minorHAnsi" w:eastAsiaTheme="minorEastAsia" w:hAnsiTheme="minorHAnsi"/>
              <w:noProof/>
              <w:sz w:val="22"/>
            </w:rPr>
          </w:pPr>
          <w:hyperlink w:anchor="_Toc512173000" w:history="1">
            <w:r w:rsidR="00EA1F8A" w:rsidRPr="007565C9">
              <w:rPr>
                <w:rStyle w:val="Hyperlink"/>
                <w:noProof/>
              </w:rPr>
              <w:t>1.6</w:t>
            </w:r>
            <w:r w:rsidR="00EA1F8A">
              <w:rPr>
                <w:rFonts w:asciiTheme="minorHAnsi" w:eastAsiaTheme="minorEastAsia" w:hAnsiTheme="minorHAnsi"/>
                <w:noProof/>
                <w:sz w:val="22"/>
              </w:rPr>
              <w:tab/>
            </w:r>
            <w:r w:rsidR="00EA1F8A" w:rsidRPr="007565C9">
              <w:rPr>
                <w:rStyle w:val="Hyperlink"/>
                <w:noProof/>
              </w:rPr>
              <w:t>Sampling Distribution Example Problem</w:t>
            </w:r>
            <w:r w:rsidR="00EA1F8A">
              <w:rPr>
                <w:noProof/>
                <w:webHidden/>
              </w:rPr>
              <w:tab/>
            </w:r>
            <w:r w:rsidR="00EA1F8A">
              <w:rPr>
                <w:noProof/>
                <w:webHidden/>
              </w:rPr>
              <w:fldChar w:fldCharType="begin"/>
            </w:r>
            <w:r w:rsidR="00EA1F8A">
              <w:rPr>
                <w:noProof/>
                <w:webHidden/>
              </w:rPr>
              <w:instrText xml:space="preserve"> PAGEREF _Toc512173000 \h </w:instrText>
            </w:r>
            <w:r w:rsidR="00EA1F8A">
              <w:rPr>
                <w:noProof/>
                <w:webHidden/>
              </w:rPr>
            </w:r>
            <w:r w:rsidR="00EA1F8A">
              <w:rPr>
                <w:noProof/>
                <w:webHidden/>
              </w:rPr>
              <w:fldChar w:fldCharType="separate"/>
            </w:r>
            <w:r w:rsidR="00EA1F8A">
              <w:rPr>
                <w:noProof/>
                <w:webHidden/>
              </w:rPr>
              <w:t>17</w:t>
            </w:r>
            <w:r w:rsidR="00EA1F8A">
              <w:rPr>
                <w:noProof/>
                <w:webHidden/>
              </w:rPr>
              <w:fldChar w:fldCharType="end"/>
            </w:r>
          </w:hyperlink>
        </w:p>
        <w:p w14:paraId="73A37EAB" w14:textId="0B203CDF" w:rsidR="00EA1F8A" w:rsidRDefault="004324A5">
          <w:pPr>
            <w:pStyle w:val="TOC2"/>
            <w:tabs>
              <w:tab w:val="left" w:pos="960"/>
              <w:tab w:val="right" w:leader="dot" w:pos="9350"/>
            </w:tabs>
            <w:rPr>
              <w:rFonts w:asciiTheme="minorHAnsi" w:eastAsiaTheme="minorEastAsia" w:hAnsiTheme="minorHAnsi"/>
              <w:noProof/>
              <w:sz w:val="22"/>
            </w:rPr>
          </w:pPr>
          <w:hyperlink w:anchor="_Toc512173001" w:history="1">
            <w:r w:rsidR="00EA1F8A" w:rsidRPr="007565C9">
              <w:rPr>
                <w:rStyle w:val="Hyperlink"/>
                <w:rFonts w:eastAsiaTheme="majorEastAsia"/>
                <w:noProof/>
              </w:rPr>
              <w:t>1.7</w:t>
            </w:r>
            <w:r w:rsidR="00EA1F8A">
              <w:rPr>
                <w:rFonts w:asciiTheme="minorHAnsi" w:eastAsiaTheme="minorEastAsia" w:hAnsiTheme="minorHAnsi"/>
                <w:noProof/>
                <w:sz w:val="22"/>
              </w:rPr>
              <w:tab/>
            </w:r>
            <w:r w:rsidR="00EA1F8A" w:rsidRPr="007565C9">
              <w:rPr>
                <w:rStyle w:val="Hyperlink"/>
                <w:rFonts w:eastAsiaTheme="majorEastAsia"/>
                <w:noProof/>
              </w:rPr>
              <w:t>Sampling Distribution Practice Problems (Means)</w:t>
            </w:r>
            <w:r w:rsidR="00EA1F8A">
              <w:rPr>
                <w:noProof/>
                <w:webHidden/>
              </w:rPr>
              <w:tab/>
            </w:r>
            <w:r w:rsidR="00EA1F8A">
              <w:rPr>
                <w:noProof/>
                <w:webHidden/>
              </w:rPr>
              <w:fldChar w:fldCharType="begin"/>
            </w:r>
            <w:r w:rsidR="00EA1F8A">
              <w:rPr>
                <w:noProof/>
                <w:webHidden/>
              </w:rPr>
              <w:instrText xml:space="preserve"> PAGEREF _Toc512173001 \h </w:instrText>
            </w:r>
            <w:r w:rsidR="00EA1F8A">
              <w:rPr>
                <w:noProof/>
                <w:webHidden/>
              </w:rPr>
            </w:r>
            <w:r w:rsidR="00EA1F8A">
              <w:rPr>
                <w:noProof/>
                <w:webHidden/>
              </w:rPr>
              <w:fldChar w:fldCharType="separate"/>
            </w:r>
            <w:r w:rsidR="00EA1F8A">
              <w:rPr>
                <w:noProof/>
                <w:webHidden/>
              </w:rPr>
              <w:t>18</w:t>
            </w:r>
            <w:r w:rsidR="00EA1F8A">
              <w:rPr>
                <w:noProof/>
                <w:webHidden/>
              </w:rPr>
              <w:fldChar w:fldCharType="end"/>
            </w:r>
          </w:hyperlink>
        </w:p>
        <w:p w14:paraId="623F491A" w14:textId="4312D0EA" w:rsidR="00EA1F8A" w:rsidRDefault="004324A5">
          <w:pPr>
            <w:pStyle w:val="TOC3"/>
            <w:tabs>
              <w:tab w:val="left" w:pos="1200"/>
              <w:tab w:val="right" w:leader="dot" w:pos="9350"/>
            </w:tabs>
            <w:rPr>
              <w:rFonts w:asciiTheme="minorHAnsi" w:eastAsiaTheme="minorEastAsia" w:hAnsiTheme="minorHAnsi"/>
              <w:noProof/>
              <w:sz w:val="22"/>
            </w:rPr>
          </w:pPr>
          <w:hyperlink w:anchor="_Toc512173002" w:history="1">
            <w:r w:rsidR="00EA1F8A" w:rsidRPr="007565C9">
              <w:rPr>
                <w:rStyle w:val="Hyperlink"/>
                <w:noProof/>
              </w:rPr>
              <w:t>1.7.1</w:t>
            </w:r>
            <w:r w:rsidR="00EA1F8A">
              <w:rPr>
                <w:rFonts w:asciiTheme="minorHAnsi" w:eastAsiaTheme="minorEastAsia" w:hAnsiTheme="minorHAnsi"/>
                <w:noProof/>
                <w:sz w:val="22"/>
              </w:rPr>
              <w:tab/>
            </w:r>
            <w:r w:rsidR="00EA1F8A" w:rsidRPr="007565C9">
              <w:rPr>
                <w:rStyle w:val="Hyperlink"/>
                <w:noProof/>
              </w:rPr>
              <w:t>Exercise 1: Elementary School Absences</w:t>
            </w:r>
            <w:r w:rsidR="00EA1F8A">
              <w:rPr>
                <w:noProof/>
                <w:webHidden/>
              </w:rPr>
              <w:tab/>
            </w:r>
            <w:r w:rsidR="00EA1F8A">
              <w:rPr>
                <w:noProof/>
                <w:webHidden/>
              </w:rPr>
              <w:fldChar w:fldCharType="begin"/>
            </w:r>
            <w:r w:rsidR="00EA1F8A">
              <w:rPr>
                <w:noProof/>
                <w:webHidden/>
              </w:rPr>
              <w:instrText xml:space="preserve"> PAGEREF _Toc512173002 \h </w:instrText>
            </w:r>
            <w:r w:rsidR="00EA1F8A">
              <w:rPr>
                <w:noProof/>
                <w:webHidden/>
              </w:rPr>
            </w:r>
            <w:r w:rsidR="00EA1F8A">
              <w:rPr>
                <w:noProof/>
                <w:webHidden/>
              </w:rPr>
              <w:fldChar w:fldCharType="separate"/>
            </w:r>
            <w:r w:rsidR="00EA1F8A">
              <w:rPr>
                <w:noProof/>
                <w:webHidden/>
              </w:rPr>
              <w:t>18</w:t>
            </w:r>
            <w:r w:rsidR="00EA1F8A">
              <w:rPr>
                <w:noProof/>
                <w:webHidden/>
              </w:rPr>
              <w:fldChar w:fldCharType="end"/>
            </w:r>
          </w:hyperlink>
        </w:p>
        <w:p w14:paraId="30E44256" w14:textId="170E3A5F" w:rsidR="00EA1F8A" w:rsidRDefault="004324A5">
          <w:pPr>
            <w:pStyle w:val="TOC3"/>
            <w:tabs>
              <w:tab w:val="left" w:pos="1200"/>
              <w:tab w:val="right" w:leader="dot" w:pos="9350"/>
            </w:tabs>
            <w:rPr>
              <w:rFonts w:asciiTheme="minorHAnsi" w:eastAsiaTheme="minorEastAsia" w:hAnsiTheme="minorHAnsi"/>
              <w:noProof/>
              <w:sz w:val="22"/>
            </w:rPr>
          </w:pPr>
          <w:hyperlink w:anchor="_Toc512173003" w:history="1">
            <w:r w:rsidR="00EA1F8A" w:rsidRPr="007565C9">
              <w:rPr>
                <w:rStyle w:val="Hyperlink"/>
                <w:noProof/>
              </w:rPr>
              <w:t>1.7.2</w:t>
            </w:r>
            <w:r w:rsidR="00EA1F8A">
              <w:rPr>
                <w:rFonts w:asciiTheme="minorHAnsi" w:eastAsiaTheme="minorEastAsia" w:hAnsiTheme="minorHAnsi"/>
                <w:noProof/>
                <w:sz w:val="22"/>
              </w:rPr>
              <w:tab/>
            </w:r>
            <w:r w:rsidR="00EA1F8A" w:rsidRPr="007565C9">
              <w:rPr>
                <w:rStyle w:val="Hyperlink"/>
                <w:noProof/>
              </w:rPr>
              <w:t>Exercise 2: Electricians’ Salary</w:t>
            </w:r>
            <w:r w:rsidR="00EA1F8A">
              <w:rPr>
                <w:noProof/>
                <w:webHidden/>
              </w:rPr>
              <w:tab/>
            </w:r>
            <w:r w:rsidR="00EA1F8A">
              <w:rPr>
                <w:noProof/>
                <w:webHidden/>
              </w:rPr>
              <w:fldChar w:fldCharType="begin"/>
            </w:r>
            <w:r w:rsidR="00EA1F8A">
              <w:rPr>
                <w:noProof/>
                <w:webHidden/>
              </w:rPr>
              <w:instrText xml:space="preserve"> PAGEREF _Toc512173003 \h </w:instrText>
            </w:r>
            <w:r w:rsidR="00EA1F8A">
              <w:rPr>
                <w:noProof/>
                <w:webHidden/>
              </w:rPr>
            </w:r>
            <w:r w:rsidR="00EA1F8A">
              <w:rPr>
                <w:noProof/>
                <w:webHidden/>
              </w:rPr>
              <w:fldChar w:fldCharType="separate"/>
            </w:r>
            <w:r w:rsidR="00EA1F8A">
              <w:rPr>
                <w:noProof/>
                <w:webHidden/>
              </w:rPr>
              <w:t>19</w:t>
            </w:r>
            <w:r w:rsidR="00EA1F8A">
              <w:rPr>
                <w:noProof/>
                <w:webHidden/>
              </w:rPr>
              <w:fldChar w:fldCharType="end"/>
            </w:r>
          </w:hyperlink>
        </w:p>
        <w:p w14:paraId="3FD1B98E" w14:textId="5C8EE1A2" w:rsidR="00EA1F8A" w:rsidRDefault="004324A5">
          <w:pPr>
            <w:pStyle w:val="TOC3"/>
            <w:tabs>
              <w:tab w:val="left" w:pos="1200"/>
              <w:tab w:val="right" w:leader="dot" w:pos="9350"/>
            </w:tabs>
            <w:rPr>
              <w:rFonts w:asciiTheme="minorHAnsi" w:eastAsiaTheme="minorEastAsia" w:hAnsiTheme="minorHAnsi"/>
              <w:noProof/>
              <w:sz w:val="22"/>
            </w:rPr>
          </w:pPr>
          <w:hyperlink w:anchor="_Toc512173004" w:history="1">
            <w:r w:rsidR="00EA1F8A" w:rsidRPr="007565C9">
              <w:rPr>
                <w:rStyle w:val="Hyperlink"/>
                <w:noProof/>
              </w:rPr>
              <w:t>1.7.3</w:t>
            </w:r>
            <w:r w:rsidR="00EA1F8A">
              <w:rPr>
                <w:rFonts w:asciiTheme="minorHAnsi" w:eastAsiaTheme="minorEastAsia" w:hAnsiTheme="minorHAnsi"/>
                <w:noProof/>
                <w:sz w:val="22"/>
              </w:rPr>
              <w:tab/>
            </w:r>
            <w:r w:rsidR="00EA1F8A" w:rsidRPr="007565C9">
              <w:rPr>
                <w:rStyle w:val="Hyperlink"/>
                <w:noProof/>
              </w:rPr>
              <w:t>Exercise 3: Bowling Score</w:t>
            </w:r>
            <w:r w:rsidR="00EA1F8A">
              <w:rPr>
                <w:noProof/>
                <w:webHidden/>
              </w:rPr>
              <w:tab/>
            </w:r>
            <w:r w:rsidR="00EA1F8A">
              <w:rPr>
                <w:noProof/>
                <w:webHidden/>
              </w:rPr>
              <w:fldChar w:fldCharType="begin"/>
            </w:r>
            <w:r w:rsidR="00EA1F8A">
              <w:rPr>
                <w:noProof/>
                <w:webHidden/>
              </w:rPr>
              <w:instrText xml:space="preserve"> PAGEREF _Toc512173004 \h </w:instrText>
            </w:r>
            <w:r w:rsidR="00EA1F8A">
              <w:rPr>
                <w:noProof/>
                <w:webHidden/>
              </w:rPr>
            </w:r>
            <w:r w:rsidR="00EA1F8A">
              <w:rPr>
                <w:noProof/>
                <w:webHidden/>
              </w:rPr>
              <w:fldChar w:fldCharType="separate"/>
            </w:r>
            <w:r w:rsidR="00EA1F8A">
              <w:rPr>
                <w:noProof/>
                <w:webHidden/>
              </w:rPr>
              <w:t>20</w:t>
            </w:r>
            <w:r w:rsidR="00EA1F8A">
              <w:rPr>
                <w:noProof/>
                <w:webHidden/>
              </w:rPr>
              <w:fldChar w:fldCharType="end"/>
            </w:r>
          </w:hyperlink>
        </w:p>
        <w:p w14:paraId="6BC84E08" w14:textId="6899E7AD" w:rsidR="00EA1F8A" w:rsidRDefault="004324A5">
          <w:pPr>
            <w:pStyle w:val="TOC3"/>
            <w:tabs>
              <w:tab w:val="left" w:pos="1200"/>
              <w:tab w:val="right" w:leader="dot" w:pos="9350"/>
            </w:tabs>
            <w:rPr>
              <w:rFonts w:asciiTheme="minorHAnsi" w:eastAsiaTheme="minorEastAsia" w:hAnsiTheme="minorHAnsi"/>
              <w:noProof/>
              <w:sz w:val="22"/>
            </w:rPr>
          </w:pPr>
          <w:hyperlink w:anchor="_Toc512173005" w:history="1">
            <w:r w:rsidR="00EA1F8A" w:rsidRPr="007565C9">
              <w:rPr>
                <w:rStyle w:val="Hyperlink"/>
                <w:noProof/>
              </w:rPr>
              <w:t>1.7.4</w:t>
            </w:r>
            <w:r w:rsidR="00EA1F8A">
              <w:rPr>
                <w:rFonts w:asciiTheme="minorHAnsi" w:eastAsiaTheme="minorEastAsia" w:hAnsiTheme="minorHAnsi"/>
                <w:noProof/>
                <w:sz w:val="22"/>
              </w:rPr>
              <w:tab/>
            </w:r>
            <w:r w:rsidR="00EA1F8A" w:rsidRPr="007565C9">
              <w:rPr>
                <w:rStyle w:val="Hyperlink"/>
                <w:noProof/>
              </w:rPr>
              <w:t>Exercise 4: Professor Elderman</w:t>
            </w:r>
            <w:r w:rsidR="00EA1F8A">
              <w:rPr>
                <w:noProof/>
                <w:webHidden/>
              </w:rPr>
              <w:tab/>
            </w:r>
            <w:r w:rsidR="00EA1F8A">
              <w:rPr>
                <w:noProof/>
                <w:webHidden/>
              </w:rPr>
              <w:fldChar w:fldCharType="begin"/>
            </w:r>
            <w:r w:rsidR="00EA1F8A">
              <w:rPr>
                <w:noProof/>
                <w:webHidden/>
              </w:rPr>
              <w:instrText xml:space="preserve"> PAGEREF _Toc512173005 \h </w:instrText>
            </w:r>
            <w:r w:rsidR="00EA1F8A">
              <w:rPr>
                <w:noProof/>
                <w:webHidden/>
              </w:rPr>
            </w:r>
            <w:r w:rsidR="00EA1F8A">
              <w:rPr>
                <w:noProof/>
                <w:webHidden/>
              </w:rPr>
              <w:fldChar w:fldCharType="separate"/>
            </w:r>
            <w:r w:rsidR="00EA1F8A">
              <w:rPr>
                <w:noProof/>
                <w:webHidden/>
              </w:rPr>
              <w:t>21</w:t>
            </w:r>
            <w:r w:rsidR="00EA1F8A">
              <w:rPr>
                <w:noProof/>
                <w:webHidden/>
              </w:rPr>
              <w:fldChar w:fldCharType="end"/>
            </w:r>
          </w:hyperlink>
        </w:p>
        <w:p w14:paraId="7E6673C0" w14:textId="16E52CA2" w:rsidR="00EA1F8A" w:rsidRDefault="004324A5">
          <w:pPr>
            <w:pStyle w:val="TOC2"/>
            <w:tabs>
              <w:tab w:val="left" w:pos="960"/>
              <w:tab w:val="right" w:leader="dot" w:pos="9350"/>
            </w:tabs>
            <w:rPr>
              <w:rFonts w:asciiTheme="minorHAnsi" w:eastAsiaTheme="minorEastAsia" w:hAnsiTheme="minorHAnsi"/>
              <w:noProof/>
              <w:sz w:val="22"/>
            </w:rPr>
          </w:pPr>
          <w:hyperlink w:anchor="_Toc512173006" w:history="1">
            <w:r w:rsidR="00EA1F8A" w:rsidRPr="007565C9">
              <w:rPr>
                <w:rStyle w:val="Hyperlink"/>
                <w:rFonts w:eastAsiaTheme="majorEastAsia"/>
                <w:noProof/>
              </w:rPr>
              <w:t>1.8</w:t>
            </w:r>
            <w:r w:rsidR="00EA1F8A">
              <w:rPr>
                <w:rFonts w:asciiTheme="minorHAnsi" w:eastAsiaTheme="minorEastAsia" w:hAnsiTheme="minorHAnsi"/>
                <w:noProof/>
                <w:sz w:val="22"/>
              </w:rPr>
              <w:tab/>
            </w:r>
            <w:r w:rsidR="00EA1F8A" w:rsidRPr="007565C9">
              <w:rPr>
                <w:rStyle w:val="Hyperlink"/>
                <w:rFonts w:eastAsiaTheme="majorEastAsia"/>
                <w:noProof/>
              </w:rPr>
              <w:t>Sampling Distribution Practice Problems (Proportions)</w:t>
            </w:r>
            <w:r w:rsidR="00EA1F8A">
              <w:rPr>
                <w:noProof/>
                <w:webHidden/>
              </w:rPr>
              <w:tab/>
            </w:r>
            <w:r w:rsidR="00EA1F8A">
              <w:rPr>
                <w:noProof/>
                <w:webHidden/>
              </w:rPr>
              <w:fldChar w:fldCharType="begin"/>
            </w:r>
            <w:r w:rsidR="00EA1F8A">
              <w:rPr>
                <w:noProof/>
                <w:webHidden/>
              </w:rPr>
              <w:instrText xml:space="preserve"> PAGEREF _Toc512173006 \h </w:instrText>
            </w:r>
            <w:r w:rsidR="00EA1F8A">
              <w:rPr>
                <w:noProof/>
                <w:webHidden/>
              </w:rPr>
            </w:r>
            <w:r w:rsidR="00EA1F8A">
              <w:rPr>
                <w:noProof/>
                <w:webHidden/>
              </w:rPr>
              <w:fldChar w:fldCharType="separate"/>
            </w:r>
            <w:r w:rsidR="00EA1F8A">
              <w:rPr>
                <w:noProof/>
                <w:webHidden/>
              </w:rPr>
              <w:t>22</w:t>
            </w:r>
            <w:r w:rsidR="00EA1F8A">
              <w:rPr>
                <w:noProof/>
                <w:webHidden/>
              </w:rPr>
              <w:fldChar w:fldCharType="end"/>
            </w:r>
          </w:hyperlink>
        </w:p>
        <w:p w14:paraId="3B738DDA" w14:textId="409D0040" w:rsidR="00EA1F8A" w:rsidRDefault="004324A5">
          <w:pPr>
            <w:pStyle w:val="TOC3"/>
            <w:tabs>
              <w:tab w:val="left" w:pos="1200"/>
              <w:tab w:val="right" w:leader="dot" w:pos="9350"/>
            </w:tabs>
            <w:rPr>
              <w:rFonts w:asciiTheme="minorHAnsi" w:eastAsiaTheme="minorEastAsia" w:hAnsiTheme="minorHAnsi"/>
              <w:noProof/>
              <w:sz w:val="22"/>
            </w:rPr>
          </w:pPr>
          <w:hyperlink w:anchor="_Toc512173007" w:history="1">
            <w:r w:rsidR="00EA1F8A" w:rsidRPr="007565C9">
              <w:rPr>
                <w:rStyle w:val="Hyperlink"/>
                <w:noProof/>
              </w:rPr>
              <w:t>1.8.1</w:t>
            </w:r>
            <w:r w:rsidR="00EA1F8A">
              <w:rPr>
                <w:rFonts w:asciiTheme="minorHAnsi" w:eastAsiaTheme="minorEastAsia" w:hAnsiTheme="minorHAnsi"/>
                <w:noProof/>
                <w:sz w:val="22"/>
              </w:rPr>
              <w:tab/>
            </w:r>
            <w:r w:rsidR="00EA1F8A" w:rsidRPr="007565C9">
              <w:rPr>
                <w:rStyle w:val="Hyperlink"/>
                <w:noProof/>
              </w:rPr>
              <w:t>Exercise 1: University Administrator</w:t>
            </w:r>
            <w:r w:rsidR="00EA1F8A">
              <w:rPr>
                <w:noProof/>
                <w:webHidden/>
              </w:rPr>
              <w:tab/>
            </w:r>
            <w:r w:rsidR="00EA1F8A">
              <w:rPr>
                <w:noProof/>
                <w:webHidden/>
              </w:rPr>
              <w:fldChar w:fldCharType="begin"/>
            </w:r>
            <w:r w:rsidR="00EA1F8A">
              <w:rPr>
                <w:noProof/>
                <w:webHidden/>
              </w:rPr>
              <w:instrText xml:space="preserve"> PAGEREF _Toc512173007 \h </w:instrText>
            </w:r>
            <w:r w:rsidR="00EA1F8A">
              <w:rPr>
                <w:noProof/>
                <w:webHidden/>
              </w:rPr>
            </w:r>
            <w:r w:rsidR="00EA1F8A">
              <w:rPr>
                <w:noProof/>
                <w:webHidden/>
              </w:rPr>
              <w:fldChar w:fldCharType="separate"/>
            </w:r>
            <w:r w:rsidR="00EA1F8A">
              <w:rPr>
                <w:noProof/>
                <w:webHidden/>
              </w:rPr>
              <w:t>22</w:t>
            </w:r>
            <w:r w:rsidR="00EA1F8A">
              <w:rPr>
                <w:noProof/>
                <w:webHidden/>
              </w:rPr>
              <w:fldChar w:fldCharType="end"/>
            </w:r>
          </w:hyperlink>
        </w:p>
        <w:p w14:paraId="5B15BCD6" w14:textId="1377B1A3" w:rsidR="00EA1F8A" w:rsidRDefault="004324A5">
          <w:pPr>
            <w:pStyle w:val="TOC3"/>
            <w:tabs>
              <w:tab w:val="left" w:pos="1200"/>
              <w:tab w:val="right" w:leader="dot" w:pos="9350"/>
            </w:tabs>
            <w:rPr>
              <w:rFonts w:asciiTheme="minorHAnsi" w:eastAsiaTheme="minorEastAsia" w:hAnsiTheme="minorHAnsi"/>
              <w:noProof/>
              <w:sz w:val="22"/>
            </w:rPr>
          </w:pPr>
          <w:hyperlink w:anchor="_Toc512173008" w:history="1">
            <w:r w:rsidR="00EA1F8A" w:rsidRPr="007565C9">
              <w:rPr>
                <w:rStyle w:val="Hyperlink"/>
                <w:noProof/>
              </w:rPr>
              <w:t>1.8.2</w:t>
            </w:r>
            <w:r w:rsidR="00EA1F8A">
              <w:rPr>
                <w:rFonts w:asciiTheme="minorHAnsi" w:eastAsiaTheme="minorEastAsia" w:hAnsiTheme="minorHAnsi"/>
                <w:noProof/>
                <w:sz w:val="22"/>
              </w:rPr>
              <w:tab/>
            </w:r>
            <w:r w:rsidR="00EA1F8A" w:rsidRPr="007565C9">
              <w:rPr>
                <w:rStyle w:val="Hyperlink"/>
                <w:noProof/>
              </w:rPr>
              <w:t>Exercise 2: Labor Force</w:t>
            </w:r>
            <w:r w:rsidR="00EA1F8A">
              <w:rPr>
                <w:noProof/>
                <w:webHidden/>
              </w:rPr>
              <w:tab/>
            </w:r>
            <w:r w:rsidR="00EA1F8A">
              <w:rPr>
                <w:noProof/>
                <w:webHidden/>
              </w:rPr>
              <w:fldChar w:fldCharType="begin"/>
            </w:r>
            <w:r w:rsidR="00EA1F8A">
              <w:rPr>
                <w:noProof/>
                <w:webHidden/>
              </w:rPr>
              <w:instrText xml:space="preserve"> PAGEREF _Toc512173008 \h </w:instrText>
            </w:r>
            <w:r w:rsidR="00EA1F8A">
              <w:rPr>
                <w:noProof/>
                <w:webHidden/>
              </w:rPr>
            </w:r>
            <w:r w:rsidR="00EA1F8A">
              <w:rPr>
                <w:noProof/>
                <w:webHidden/>
              </w:rPr>
              <w:fldChar w:fldCharType="separate"/>
            </w:r>
            <w:r w:rsidR="00EA1F8A">
              <w:rPr>
                <w:noProof/>
                <w:webHidden/>
              </w:rPr>
              <w:t>23</w:t>
            </w:r>
            <w:r w:rsidR="00EA1F8A">
              <w:rPr>
                <w:noProof/>
                <w:webHidden/>
              </w:rPr>
              <w:fldChar w:fldCharType="end"/>
            </w:r>
          </w:hyperlink>
        </w:p>
        <w:p w14:paraId="6BFA3302" w14:textId="54292B95" w:rsidR="00EA1F8A" w:rsidRDefault="004324A5">
          <w:pPr>
            <w:pStyle w:val="TOC3"/>
            <w:tabs>
              <w:tab w:val="left" w:pos="1200"/>
              <w:tab w:val="right" w:leader="dot" w:pos="9350"/>
            </w:tabs>
            <w:rPr>
              <w:rFonts w:asciiTheme="minorHAnsi" w:eastAsiaTheme="minorEastAsia" w:hAnsiTheme="minorHAnsi"/>
              <w:noProof/>
              <w:sz w:val="22"/>
            </w:rPr>
          </w:pPr>
          <w:hyperlink w:anchor="_Toc512173009" w:history="1">
            <w:r w:rsidR="00EA1F8A" w:rsidRPr="007565C9">
              <w:rPr>
                <w:rStyle w:val="Hyperlink"/>
                <w:noProof/>
              </w:rPr>
              <w:t>1.8.3</w:t>
            </w:r>
            <w:r w:rsidR="00EA1F8A">
              <w:rPr>
                <w:rFonts w:asciiTheme="minorHAnsi" w:eastAsiaTheme="minorEastAsia" w:hAnsiTheme="minorHAnsi"/>
                <w:noProof/>
                <w:sz w:val="22"/>
              </w:rPr>
              <w:tab/>
            </w:r>
            <w:r w:rsidR="00EA1F8A" w:rsidRPr="007565C9">
              <w:rPr>
                <w:rStyle w:val="Hyperlink"/>
                <w:noProof/>
              </w:rPr>
              <w:t>Exercise 3: Super Bowl XLVI</w:t>
            </w:r>
            <w:r w:rsidR="00EA1F8A">
              <w:rPr>
                <w:noProof/>
                <w:webHidden/>
              </w:rPr>
              <w:tab/>
            </w:r>
            <w:r w:rsidR="00EA1F8A">
              <w:rPr>
                <w:noProof/>
                <w:webHidden/>
              </w:rPr>
              <w:fldChar w:fldCharType="begin"/>
            </w:r>
            <w:r w:rsidR="00EA1F8A">
              <w:rPr>
                <w:noProof/>
                <w:webHidden/>
              </w:rPr>
              <w:instrText xml:space="preserve"> PAGEREF _Toc512173009 \h </w:instrText>
            </w:r>
            <w:r w:rsidR="00EA1F8A">
              <w:rPr>
                <w:noProof/>
                <w:webHidden/>
              </w:rPr>
            </w:r>
            <w:r w:rsidR="00EA1F8A">
              <w:rPr>
                <w:noProof/>
                <w:webHidden/>
              </w:rPr>
              <w:fldChar w:fldCharType="separate"/>
            </w:r>
            <w:r w:rsidR="00EA1F8A">
              <w:rPr>
                <w:noProof/>
                <w:webHidden/>
              </w:rPr>
              <w:t>24</w:t>
            </w:r>
            <w:r w:rsidR="00EA1F8A">
              <w:rPr>
                <w:noProof/>
                <w:webHidden/>
              </w:rPr>
              <w:fldChar w:fldCharType="end"/>
            </w:r>
          </w:hyperlink>
        </w:p>
        <w:p w14:paraId="7883C8B0" w14:textId="3969DF0C" w:rsidR="00EA1F8A" w:rsidRDefault="004324A5">
          <w:pPr>
            <w:pStyle w:val="TOC3"/>
            <w:tabs>
              <w:tab w:val="left" w:pos="1200"/>
              <w:tab w:val="right" w:leader="dot" w:pos="9350"/>
            </w:tabs>
            <w:rPr>
              <w:rFonts w:asciiTheme="minorHAnsi" w:eastAsiaTheme="minorEastAsia" w:hAnsiTheme="minorHAnsi"/>
              <w:noProof/>
              <w:sz w:val="22"/>
            </w:rPr>
          </w:pPr>
          <w:hyperlink w:anchor="_Toc512173010" w:history="1">
            <w:r w:rsidR="00EA1F8A" w:rsidRPr="007565C9">
              <w:rPr>
                <w:rStyle w:val="Hyperlink"/>
                <w:noProof/>
              </w:rPr>
              <w:t>1.8.4</w:t>
            </w:r>
            <w:r w:rsidR="00EA1F8A">
              <w:rPr>
                <w:rFonts w:asciiTheme="minorHAnsi" w:eastAsiaTheme="minorEastAsia" w:hAnsiTheme="minorHAnsi"/>
                <w:noProof/>
                <w:sz w:val="22"/>
              </w:rPr>
              <w:tab/>
            </w:r>
            <w:r w:rsidR="00EA1F8A" w:rsidRPr="007565C9">
              <w:rPr>
                <w:rStyle w:val="Hyperlink"/>
                <w:noProof/>
              </w:rPr>
              <w:t>Exercise 4: Conservative States</w:t>
            </w:r>
            <w:r w:rsidR="00EA1F8A">
              <w:rPr>
                <w:noProof/>
                <w:webHidden/>
              </w:rPr>
              <w:tab/>
            </w:r>
            <w:r w:rsidR="00EA1F8A">
              <w:rPr>
                <w:noProof/>
                <w:webHidden/>
              </w:rPr>
              <w:fldChar w:fldCharType="begin"/>
            </w:r>
            <w:r w:rsidR="00EA1F8A">
              <w:rPr>
                <w:noProof/>
                <w:webHidden/>
              </w:rPr>
              <w:instrText xml:space="preserve"> PAGEREF _Toc512173010 \h </w:instrText>
            </w:r>
            <w:r w:rsidR="00EA1F8A">
              <w:rPr>
                <w:noProof/>
                <w:webHidden/>
              </w:rPr>
            </w:r>
            <w:r w:rsidR="00EA1F8A">
              <w:rPr>
                <w:noProof/>
                <w:webHidden/>
              </w:rPr>
              <w:fldChar w:fldCharType="separate"/>
            </w:r>
            <w:r w:rsidR="00EA1F8A">
              <w:rPr>
                <w:noProof/>
                <w:webHidden/>
              </w:rPr>
              <w:t>25</w:t>
            </w:r>
            <w:r w:rsidR="00EA1F8A">
              <w:rPr>
                <w:noProof/>
                <w:webHidden/>
              </w:rPr>
              <w:fldChar w:fldCharType="end"/>
            </w:r>
          </w:hyperlink>
        </w:p>
        <w:p w14:paraId="72B6F69B" w14:textId="3BA18926" w:rsidR="00EA1F8A" w:rsidRDefault="004324A5">
          <w:pPr>
            <w:pStyle w:val="TOC1"/>
            <w:rPr>
              <w:rFonts w:asciiTheme="minorHAnsi" w:eastAsiaTheme="minorEastAsia" w:hAnsiTheme="minorHAnsi"/>
              <w:noProof/>
              <w:sz w:val="22"/>
            </w:rPr>
          </w:pPr>
          <w:hyperlink w:anchor="_Toc512173011" w:history="1">
            <w:r w:rsidR="00EA1F8A" w:rsidRPr="007565C9">
              <w:rPr>
                <w:rStyle w:val="Hyperlink"/>
                <w:noProof/>
              </w:rPr>
              <w:t>2</w:t>
            </w:r>
            <w:r w:rsidR="00EA1F8A">
              <w:rPr>
                <w:rFonts w:asciiTheme="minorHAnsi" w:eastAsiaTheme="minorEastAsia" w:hAnsiTheme="minorHAnsi"/>
                <w:noProof/>
                <w:sz w:val="22"/>
              </w:rPr>
              <w:tab/>
            </w:r>
            <w:r w:rsidR="00EA1F8A" w:rsidRPr="007565C9">
              <w:rPr>
                <w:rStyle w:val="Hyperlink"/>
                <w:noProof/>
              </w:rPr>
              <w:t>Interval Estimation</w:t>
            </w:r>
            <w:r w:rsidR="00EA1F8A">
              <w:rPr>
                <w:noProof/>
                <w:webHidden/>
              </w:rPr>
              <w:tab/>
            </w:r>
            <w:r w:rsidR="00EA1F8A">
              <w:rPr>
                <w:noProof/>
                <w:webHidden/>
              </w:rPr>
              <w:fldChar w:fldCharType="begin"/>
            </w:r>
            <w:r w:rsidR="00EA1F8A">
              <w:rPr>
                <w:noProof/>
                <w:webHidden/>
              </w:rPr>
              <w:instrText xml:space="preserve"> PAGEREF _Toc512173011 \h </w:instrText>
            </w:r>
            <w:r w:rsidR="00EA1F8A">
              <w:rPr>
                <w:noProof/>
                <w:webHidden/>
              </w:rPr>
            </w:r>
            <w:r w:rsidR="00EA1F8A">
              <w:rPr>
                <w:noProof/>
                <w:webHidden/>
              </w:rPr>
              <w:fldChar w:fldCharType="separate"/>
            </w:r>
            <w:r w:rsidR="00EA1F8A">
              <w:rPr>
                <w:noProof/>
                <w:webHidden/>
              </w:rPr>
              <w:t>27</w:t>
            </w:r>
            <w:r w:rsidR="00EA1F8A">
              <w:rPr>
                <w:noProof/>
                <w:webHidden/>
              </w:rPr>
              <w:fldChar w:fldCharType="end"/>
            </w:r>
          </w:hyperlink>
        </w:p>
        <w:p w14:paraId="701F7D16" w14:textId="1869EEA2" w:rsidR="00EA1F8A" w:rsidRDefault="004324A5">
          <w:pPr>
            <w:pStyle w:val="TOC2"/>
            <w:tabs>
              <w:tab w:val="left" w:pos="960"/>
              <w:tab w:val="right" w:leader="dot" w:pos="9350"/>
            </w:tabs>
            <w:rPr>
              <w:rFonts w:asciiTheme="minorHAnsi" w:eastAsiaTheme="minorEastAsia" w:hAnsiTheme="minorHAnsi"/>
              <w:noProof/>
              <w:sz w:val="22"/>
            </w:rPr>
          </w:pPr>
          <w:hyperlink w:anchor="_Toc512173012" w:history="1">
            <w:r w:rsidR="00EA1F8A" w:rsidRPr="007565C9">
              <w:rPr>
                <w:rStyle w:val="Hyperlink"/>
                <w:noProof/>
              </w:rPr>
              <w:t>2.1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_Toc512173012 \h </w:instrText>
            </w:r>
            <w:r w:rsidR="00EA1F8A">
              <w:rPr>
                <w:noProof/>
                <w:webHidden/>
              </w:rPr>
            </w:r>
            <w:r w:rsidR="00EA1F8A">
              <w:rPr>
                <w:noProof/>
                <w:webHidden/>
              </w:rPr>
              <w:fldChar w:fldCharType="separate"/>
            </w:r>
            <w:r w:rsidR="00EA1F8A">
              <w:rPr>
                <w:noProof/>
                <w:webHidden/>
              </w:rPr>
              <w:t>27</w:t>
            </w:r>
            <w:r w:rsidR="00EA1F8A">
              <w:rPr>
                <w:noProof/>
                <w:webHidden/>
              </w:rPr>
              <w:fldChar w:fldCharType="end"/>
            </w:r>
          </w:hyperlink>
        </w:p>
        <w:p w14:paraId="030E9AAD" w14:textId="3DF924C6" w:rsidR="00EA1F8A" w:rsidRDefault="004324A5">
          <w:pPr>
            <w:pStyle w:val="TOC2"/>
            <w:tabs>
              <w:tab w:val="left" w:pos="960"/>
              <w:tab w:val="right" w:leader="dot" w:pos="9350"/>
            </w:tabs>
            <w:rPr>
              <w:rFonts w:asciiTheme="minorHAnsi" w:eastAsiaTheme="minorEastAsia" w:hAnsiTheme="minorHAnsi"/>
              <w:noProof/>
              <w:sz w:val="22"/>
            </w:rPr>
          </w:pPr>
          <w:hyperlink w:anchor="_Toc512173013" w:history="1">
            <w:r w:rsidR="00EA1F8A" w:rsidRPr="007565C9">
              <w:rPr>
                <w:rStyle w:val="Hyperlink"/>
                <w:noProof/>
              </w:rPr>
              <w:t>2.2</w:t>
            </w:r>
            <w:r w:rsidR="00EA1F8A">
              <w:rPr>
                <w:rFonts w:asciiTheme="minorHAnsi" w:eastAsiaTheme="minorEastAsia" w:hAnsiTheme="minorHAnsi"/>
                <w:noProof/>
                <w:sz w:val="22"/>
              </w:rPr>
              <w:tab/>
            </w:r>
            <w:r w:rsidR="00EA1F8A" w:rsidRPr="007565C9">
              <w:rPr>
                <w:rStyle w:val="Hyperlink"/>
                <w:noProof/>
              </w:rPr>
              <w:t>Point Estimate and Confidence Interval</w:t>
            </w:r>
            <w:r w:rsidR="00EA1F8A">
              <w:rPr>
                <w:noProof/>
                <w:webHidden/>
              </w:rPr>
              <w:tab/>
            </w:r>
            <w:r w:rsidR="00EA1F8A">
              <w:rPr>
                <w:noProof/>
                <w:webHidden/>
              </w:rPr>
              <w:fldChar w:fldCharType="begin"/>
            </w:r>
            <w:r w:rsidR="00EA1F8A">
              <w:rPr>
                <w:noProof/>
                <w:webHidden/>
              </w:rPr>
              <w:instrText xml:space="preserve"> PAGEREF _Toc512173013 \h </w:instrText>
            </w:r>
            <w:r w:rsidR="00EA1F8A">
              <w:rPr>
                <w:noProof/>
                <w:webHidden/>
              </w:rPr>
            </w:r>
            <w:r w:rsidR="00EA1F8A">
              <w:rPr>
                <w:noProof/>
                <w:webHidden/>
              </w:rPr>
              <w:fldChar w:fldCharType="separate"/>
            </w:r>
            <w:r w:rsidR="00EA1F8A">
              <w:rPr>
                <w:noProof/>
                <w:webHidden/>
              </w:rPr>
              <w:t>27</w:t>
            </w:r>
            <w:r w:rsidR="00EA1F8A">
              <w:rPr>
                <w:noProof/>
                <w:webHidden/>
              </w:rPr>
              <w:fldChar w:fldCharType="end"/>
            </w:r>
          </w:hyperlink>
        </w:p>
        <w:p w14:paraId="62507EB1" w14:textId="5AD699A8" w:rsidR="00EA1F8A" w:rsidRDefault="004324A5">
          <w:pPr>
            <w:pStyle w:val="TOC2"/>
            <w:tabs>
              <w:tab w:val="left" w:pos="960"/>
              <w:tab w:val="right" w:leader="dot" w:pos="9350"/>
            </w:tabs>
            <w:rPr>
              <w:rFonts w:asciiTheme="minorHAnsi" w:eastAsiaTheme="minorEastAsia" w:hAnsiTheme="minorHAnsi"/>
              <w:noProof/>
              <w:sz w:val="22"/>
            </w:rPr>
          </w:pPr>
          <w:hyperlink w:anchor="_Toc512173014" w:history="1">
            <w:r w:rsidR="00EA1F8A" w:rsidRPr="007565C9">
              <w:rPr>
                <w:rStyle w:val="Hyperlink"/>
                <w:noProof/>
              </w:rPr>
              <w:t>2.3</w:t>
            </w:r>
            <w:r w:rsidR="00EA1F8A">
              <w:rPr>
                <w:rFonts w:asciiTheme="minorHAnsi" w:eastAsiaTheme="minorEastAsia" w:hAnsiTheme="minorHAnsi"/>
                <w:noProof/>
                <w:sz w:val="22"/>
              </w:rPr>
              <w:tab/>
            </w:r>
            <w:r w:rsidR="00EA1F8A" w:rsidRPr="007565C9">
              <w:rPr>
                <w:rStyle w:val="Hyperlink"/>
                <w:noProof/>
              </w:rPr>
              <w:t>Conditions for Constructing Confidence Intervals</w:t>
            </w:r>
            <w:r w:rsidR="00EA1F8A">
              <w:rPr>
                <w:noProof/>
                <w:webHidden/>
              </w:rPr>
              <w:tab/>
            </w:r>
            <w:r w:rsidR="00EA1F8A">
              <w:rPr>
                <w:noProof/>
                <w:webHidden/>
              </w:rPr>
              <w:fldChar w:fldCharType="begin"/>
            </w:r>
            <w:r w:rsidR="00EA1F8A">
              <w:rPr>
                <w:noProof/>
                <w:webHidden/>
              </w:rPr>
              <w:instrText xml:space="preserve"> PAGEREF _Toc512173014 \h </w:instrText>
            </w:r>
            <w:r w:rsidR="00EA1F8A">
              <w:rPr>
                <w:noProof/>
                <w:webHidden/>
              </w:rPr>
            </w:r>
            <w:r w:rsidR="00EA1F8A">
              <w:rPr>
                <w:noProof/>
                <w:webHidden/>
              </w:rPr>
              <w:fldChar w:fldCharType="separate"/>
            </w:r>
            <w:r w:rsidR="00EA1F8A">
              <w:rPr>
                <w:noProof/>
                <w:webHidden/>
              </w:rPr>
              <w:t>29</w:t>
            </w:r>
            <w:r w:rsidR="00EA1F8A">
              <w:rPr>
                <w:noProof/>
                <w:webHidden/>
              </w:rPr>
              <w:fldChar w:fldCharType="end"/>
            </w:r>
          </w:hyperlink>
        </w:p>
        <w:p w14:paraId="45192DB6" w14:textId="04A1F525" w:rsidR="00EA1F8A" w:rsidRDefault="004324A5">
          <w:pPr>
            <w:pStyle w:val="TOC2"/>
            <w:tabs>
              <w:tab w:val="left" w:pos="960"/>
              <w:tab w:val="right" w:leader="dot" w:pos="9350"/>
            </w:tabs>
            <w:rPr>
              <w:rFonts w:asciiTheme="minorHAnsi" w:eastAsiaTheme="minorEastAsia" w:hAnsiTheme="minorHAnsi"/>
              <w:noProof/>
              <w:sz w:val="22"/>
            </w:rPr>
          </w:pPr>
          <w:hyperlink w:anchor="_Toc512173015" w:history="1">
            <w:r w:rsidR="00EA1F8A" w:rsidRPr="007565C9">
              <w:rPr>
                <w:rStyle w:val="Hyperlink"/>
                <w:noProof/>
              </w:rPr>
              <w:t>2.4</w:t>
            </w:r>
            <w:r w:rsidR="00EA1F8A">
              <w:rPr>
                <w:rFonts w:asciiTheme="minorHAnsi" w:eastAsiaTheme="minorEastAsia" w:hAnsiTheme="minorHAnsi"/>
                <w:noProof/>
                <w:sz w:val="22"/>
              </w:rPr>
              <w:tab/>
            </w:r>
            <w:r w:rsidR="00EA1F8A" w:rsidRPr="007565C9">
              <w:rPr>
                <w:rStyle w:val="Hyperlink"/>
                <w:noProof/>
              </w:rPr>
              <w:t>Point and Standard Error Estimates</w:t>
            </w:r>
            <w:r w:rsidR="00EA1F8A">
              <w:rPr>
                <w:noProof/>
                <w:webHidden/>
              </w:rPr>
              <w:tab/>
            </w:r>
            <w:r w:rsidR="00EA1F8A">
              <w:rPr>
                <w:noProof/>
                <w:webHidden/>
              </w:rPr>
              <w:fldChar w:fldCharType="begin"/>
            </w:r>
            <w:r w:rsidR="00EA1F8A">
              <w:rPr>
                <w:noProof/>
                <w:webHidden/>
              </w:rPr>
              <w:instrText xml:space="preserve"> PAGEREF _Toc512173015 \h </w:instrText>
            </w:r>
            <w:r w:rsidR="00EA1F8A">
              <w:rPr>
                <w:noProof/>
                <w:webHidden/>
              </w:rPr>
            </w:r>
            <w:r w:rsidR="00EA1F8A">
              <w:rPr>
                <w:noProof/>
                <w:webHidden/>
              </w:rPr>
              <w:fldChar w:fldCharType="separate"/>
            </w:r>
            <w:r w:rsidR="00EA1F8A">
              <w:rPr>
                <w:noProof/>
                <w:webHidden/>
              </w:rPr>
              <w:t>29</w:t>
            </w:r>
            <w:r w:rsidR="00EA1F8A">
              <w:rPr>
                <w:noProof/>
                <w:webHidden/>
              </w:rPr>
              <w:fldChar w:fldCharType="end"/>
            </w:r>
          </w:hyperlink>
        </w:p>
        <w:p w14:paraId="71FB6EB0" w14:textId="444898A3" w:rsidR="00EA1F8A" w:rsidRDefault="004324A5">
          <w:pPr>
            <w:pStyle w:val="TOC2"/>
            <w:tabs>
              <w:tab w:val="left" w:pos="960"/>
              <w:tab w:val="right" w:leader="dot" w:pos="9350"/>
            </w:tabs>
            <w:rPr>
              <w:rFonts w:asciiTheme="minorHAnsi" w:eastAsiaTheme="minorEastAsia" w:hAnsiTheme="minorHAnsi"/>
              <w:noProof/>
              <w:sz w:val="22"/>
            </w:rPr>
          </w:pPr>
          <w:hyperlink w:anchor="_Toc512173016" w:history="1">
            <w:r w:rsidR="00EA1F8A" w:rsidRPr="007565C9">
              <w:rPr>
                <w:rStyle w:val="Hyperlink"/>
                <w:noProof/>
              </w:rPr>
              <w:t>2.5</w:t>
            </w:r>
            <w:r w:rsidR="00EA1F8A">
              <w:rPr>
                <w:rFonts w:asciiTheme="minorHAnsi" w:eastAsiaTheme="minorEastAsia" w:hAnsiTheme="minorHAnsi"/>
                <w:noProof/>
                <w:sz w:val="22"/>
              </w:rPr>
              <w:tab/>
            </w:r>
            <w:r w:rsidR="00EA1F8A" w:rsidRPr="007565C9">
              <w:rPr>
                <w:rStyle w:val="Hyperlink"/>
                <w:noProof/>
              </w:rPr>
              <w:t>Steps to Construct a Confidence Interval</w:t>
            </w:r>
            <w:r w:rsidR="00EA1F8A">
              <w:rPr>
                <w:noProof/>
                <w:webHidden/>
              </w:rPr>
              <w:tab/>
            </w:r>
            <w:r w:rsidR="00EA1F8A">
              <w:rPr>
                <w:noProof/>
                <w:webHidden/>
              </w:rPr>
              <w:fldChar w:fldCharType="begin"/>
            </w:r>
            <w:r w:rsidR="00EA1F8A">
              <w:rPr>
                <w:noProof/>
                <w:webHidden/>
              </w:rPr>
              <w:instrText xml:space="preserve"> PAGEREF _Toc512173016 \h </w:instrText>
            </w:r>
            <w:r w:rsidR="00EA1F8A">
              <w:rPr>
                <w:noProof/>
                <w:webHidden/>
              </w:rPr>
            </w:r>
            <w:r w:rsidR="00EA1F8A">
              <w:rPr>
                <w:noProof/>
                <w:webHidden/>
              </w:rPr>
              <w:fldChar w:fldCharType="separate"/>
            </w:r>
            <w:r w:rsidR="00EA1F8A">
              <w:rPr>
                <w:noProof/>
                <w:webHidden/>
              </w:rPr>
              <w:t>29</w:t>
            </w:r>
            <w:r w:rsidR="00EA1F8A">
              <w:rPr>
                <w:noProof/>
                <w:webHidden/>
              </w:rPr>
              <w:fldChar w:fldCharType="end"/>
            </w:r>
          </w:hyperlink>
        </w:p>
        <w:p w14:paraId="55D25264" w14:textId="25AB1DC9" w:rsidR="00EA1F8A" w:rsidRDefault="004324A5">
          <w:pPr>
            <w:pStyle w:val="TOC2"/>
            <w:tabs>
              <w:tab w:val="left" w:pos="960"/>
              <w:tab w:val="right" w:leader="dot" w:pos="9350"/>
            </w:tabs>
            <w:rPr>
              <w:rFonts w:asciiTheme="minorHAnsi" w:eastAsiaTheme="minorEastAsia" w:hAnsiTheme="minorHAnsi"/>
              <w:noProof/>
              <w:sz w:val="22"/>
            </w:rPr>
          </w:pPr>
          <w:hyperlink w:anchor="_Toc512173017" w:history="1">
            <w:r w:rsidR="00EA1F8A" w:rsidRPr="007565C9">
              <w:rPr>
                <w:rStyle w:val="Hyperlink"/>
                <w:noProof/>
              </w:rPr>
              <w:t>2.6</w:t>
            </w:r>
            <w:r w:rsidR="00EA1F8A">
              <w:rPr>
                <w:rFonts w:asciiTheme="minorHAnsi" w:eastAsiaTheme="minorEastAsia" w:hAnsiTheme="minorHAnsi"/>
                <w:noProof/>
                <w:sz w:val="22"/>
              </w:rPr>
              <w:tab/>
            </w:r>
            <w:r w:rsidR="00EA1F8A" w:rsidRPr="007565C9">
              <w:rPr>
                <w:rStyle w:val="Hyperlink"/>
                <w:noProof/>
              </w:rPr>
              <w:t xml:space="preserve">Construct a Confidence Interval for a Sample Mean, </w:t>
            </w:r>
            <m:oMath>
              <m:r>
                <w:rPr>
                  <w:rStyle w:val="Hyperlink"/>
                  <w:rFonts w:ascii="Cambria Math" w:hAnsi="Cambria Math"/>
                  <w:noProof/>
                </w:rPr>
                <m:t>σ</m:t>
              </m:r>
            </m:oMath>
            <w:r w:rsidR="00EA1F8A" w:rsidRPr="007565C9">
              <w:rPr>
                <w:rStyle w:val="Hyperlink"/>
                <w:rFonts w:cs="Lucida Grande"/>
                <w:noProof/>
              </w:rPr>
              <w:t xml:space="preserve"> is known</w:t>
            </w:r>
            <w:r w:rsidR="00EA1F8A">
              <w:rPr>
                <w:noProof/>
                <w:webHidden/>
              </w:rPr>
              <w:tab/>
            </w:r>
            <w:r w:rsidR="00EA1F8A">
              <w:rPr>
                <w:noProof/>
                <w:webHidden/>
              </w:rPr>
              <w:fldChar w:fldCharType="begin"/>
            </w:r>
            <w:r w:rsidR="00EA1F8A">
              <w:rPr>
                <w:noProof/>
                <w:webHidden/>
              </w:rPr>
              <w:instrText xml:space="preserve"> PAGEREF _Toc512173017 \h </w:instrText>
            </w:r>
            <w:r w:rsidR="00EA1F8A">
              <w:rPr>
                <w:noProof/>
                <w:webHidden/>
              </w:rPr>
            </w:r>
            <w:r w:rsidR="00EA1F8A">
              <w:rPr>
                <w:noProof/>
                <w:webHidden/>
              </w:rPr>
              <w:fldChar w:fldCharType="separate"/>
            </w:r>
            <w:r w:rsidR="00EA1F8A">
              <w:rPr>
                <w:noProof/>
                <w:webHidden/>
              </w:rPr>
              <w:t>30</w:t>
            </w:r>
            <w:r w:rsidR="00EA1F8A">
              <w:rPr>
                <w:noProof/>
                <w:webHidden/>
              </w:rPr>
              <w:fldChar w:fldCharType="end"/>
            </w:r>
          </w:hyperlink>
        </w:p>
        <w:p w14:paraId="00AFBB4C" w14:textId="11FD9902" w:rsidR="00EA1F8A" w:rsidRDefault="004324A5">
          <w:pPr>
            <w:pStyle w:val="TOC2"/>
            <w:tabs>
              <w:tab w:val="left" w:pos="960"/>
              <w:tab w:val="right" w:leader="dot" w:pos="9350"/>
            </w:tabs>
            <w:rPr>
              <w:rFonts w:asciiTheme="minorHAnsi" w:eastAsiaTheme="minorEastAsia" w:hAnsiTheme="minorHAnsi"/>
              <w:noProof/>
              <w:sz w:val="22"/>
            </w:rPr>
          </w:pPr>
          <w:hyperlink w:anchor="_Toc512173018" w:history="1">
            <w:r w:rsidR="00EA1F8A" w:rsidRPr="007565C9">
              <w:rPr>
                <w:rStyle w:val="Hyperlink"/>
                <w:noProof/>
              </w:rPr>
              <w:t>2.7</w:t>
            </w:r>
            <w:r w:rsidR="00EA1F8A">
              <w:rPr>
                <w:rFonts w:asciiTheme="minorHAnsi" w:eastAsiaTheme="minorEastAsia" w:hAnsiTheme="minorHAnsi"/>
                <w:noProof/>
                <w:sz w:val="22"/>
              </w:rPr>
              <w:tab/>
            </w:r>
            <w:r w:rsidR="00EA1F8A" w:rsidRPr="007565C9">
              <w:rPr>
                <w:rStyle w:val="Hyperlink"/>
                <w:noProof/>
              </w:rPr>
              <w:t>The Student’s t</w:t>
            </w:r>
            <w:r w:rsidR="00EA1F8A">
              <w:rPr>
                <w:noProof/>
                <w:webHidden/>
              </w:rPr>
              <w:tab/>
            </w:r>
            <w:r w:rsidR="00EA1F8A">
              <w:rPr>
                <w:noProof/>
                <w:webHidden/>
              </w:rPr>
              <w:fldChar w:fldCharType="begin"/>
            </w:r>
            <w:r w:rsidR="00EA1F8A">
              <w:rPr>
                <w:noProof/>
                <w:webHidden/>
              </w:rPr>
              <w:instrText xml:space="preserve"> PAGEREF _Toc512173018 \h </w:instrText>
            </w:r>
            <w:r w:rsidR="00EA1F8A">
              <w:rPr>
                <w:noProof/>
                <w:webHidden/>
              </w:rPr>
            </w:r>
            <w:r w:rsidR="00EA1F8A">
              <w:rPr>
                <w:noProof/>
                <w:webHidden/>
              </w:rPr>
              <w:fldChar w:fldCharType="separate"/>
            </w:r>
            <w:r w:rsidR="00EA1F8A">
              <w:rPr>
                <w:noProof/>
                <w:webHidden/>
              </w:rPr>
              <w:t>31</w:t>
            </w:r>
            <w:r w:rsidR="00EA1F8A">
              <w:rPr>
                <w:noProof/>
                <w:webHidden/>
              </w:rPr>
              <w:fldChar w:fldCharType="end"/>
            </w:r>
          </w:hyperlink>
        </w:p>
        <w:p w14:paraId="70B0F479" w14:textId="0CCFCD3C" w:rsidR="00EA1F8A" w:rsidRDefault="004324A5">
          <w:pPr>
            <w:pStyle w:val="TOC2"/>
            <w:tabs>
              <w:tab w:val="left" w:pos="960"/>
              <w:tab w:val="right" w:leader="dot" w:pos="9350"/>
            </w:tabs>
            <w:rPr>
              <w:rFonts w:asciiTheme="minorHAnsi" w:eastAsiaTheme="minorEastAsia" w:hAnsiTheme="minorHAnsi"/>
              <w:noProof/>
              <w:sz w:val="22"/>
            </w:rPr>
          </w:pPr>
          <w:hyperlink w:anchor="_Toc512173019" w:history="1">
            <w:r w:rsidR="00EA1F8A" w:rsidRPr="007565C9">
              <w:rPr>
                <w:rStyle w:val="Hyperlink"/>
                <w:noProof/>
              </w:rPr>
              <w:t>2.8</w:t>
            </w:r>
            <w:r w:rsidR="00EA1F8A">
              <w:rPr>
                <w:rFonts w:asciiTheme="minorHAnsi" w:eastAsiaTheme="minorEastAsia" w:hAnsiTheme="minorHAnsi"/>
                <w:noProof/>
                <w:sz w:val="22"/>
              </w:rPr>
              <w:tab/>
            </w:r>
            <w:r w:rsidR="00EA1F8A" w:rsidRPr="007565C9">
              <w:rPr>
                <w:rStyle w:val="Hyperlink"/>
                <w:noProof/>
              </w:rPr>
              <w:t xml:space="preserve">Construct a Confidence Interval for a Sample Mean, </w:t>
            </w:r>
            <w:r w:rsidR="00EA1F8A" w:rsidRPr="007565C9">
              <w:rPr>
                <w:rStyle w:val="Hyperlink"/>
                <w:rFonts w:cs="Lucida Grande"/>
                <w:noProof/>
              </w:rPr>
              <w:t>σ is unknown</w:t>
            </w:r>
            <w:r w:rsidR="00EA1F8A">
              <w:rPr>
                <w:noProof/>
                <w:webHidden/>
              </w:rPr>
              <w:tab/>
            </w:r>
            <w:r w:rsidR="00EA1F8A">
              <w:rPr>
                <w:noProof/>
                <w:webHidden/>
              </w:rPr>
              <w:fldChar w:fldCharType="begin"/>
            </w:r>
            <w:r w:rsidR="00EA1F8A">
              <w:rPr>
                <w:noProof/>
                <w:webHidden/>
              </w:rPr>
              <w:instrText xml:space="preserve"> PAGEREF _Toc512173019 \h </w:instrText>
            </w:r>
            <w:r w:rsidR="00EA1F8A">
              <w:rPr>
                <w:noProof/>
                <w:webHidden/>
              </w:rPr>
            </w:r>
            <w:r w:rsidR="00EA1F8A">
              <w:rPr>
                <w:noProof/>
                <w:webHidden/>
              </w:rPr>
              <w:fldChar w:fldCharType="separate"/>
            </w:r>
            <w:r w:rsidR="00EA1F8A">
              <w:rPr>
                <w:noProof/>
                <w:webHidden/>
              </w:rPr>
              <w:t>31</w:t>
            </w:r>
            <w:r w:rsidR="00EA1F8A">
              <w:rPr>
                <w:noProof/>
                <w:webHidden/>
              </w:rPr>
              <w:fldChar w:fldCharType="end"/>
            </w:r>
          </w:hyperlink>
        </w:p>
        <w:p w14:paraId="4F9FCA0E" w14:textId="271B9E9E" w:rsidR="00EA1F8A" w:rsidRDefault="004324A5">
          <w:pPr>
            <w:pStyle w:val="TOC2"/>
            <w:tabs>
              <w:tab w:val="left" w:pos="960"/>
              <w:tab w:val="right" w:leader="dot" w:pos="9350"/>
            </w:tabs>
            <w:rPr>
              <w:rFonts w:asciiTheme="minorHAnsi" w:eastAsiaTheme="minorEastAsia" w:hAnsiTheme="minorHAnsi"/>
              <w:noProof/>
              <w:sz w:val="22"/>
            </w:rPr>
          </w:pPr>
          <w:hyperlink w:anchor="_Toc512173020" w:history="1">
            <w:r w:rsidR="00EA1F8A" w:rsidRPr="007565C9">
              <w:rPr>
                <w:rStyle w:val="Hyperlink"/>
                <w:noProof/>
              </w:rPr>
              <w:t>2.9</w:t>
            </w:r>
            <w:r w:rsidR="00EA1F8A">
              <w:rPr>
                <w:rFonts w:asciiTheme="minorHAnsi" w:eastAsiaTheme="minorEastAsia" w:hAnsiTheme="minorHAnsi"/>
                <w:noProof/>
                <w:sz w:val="22"/>
              </w:rPr>
              <w:tab/>
            </w:r>
            <w:r w:rsidR="00EA1F8A" w:rsidRPr="007565C9">
              <w:rPr>
                <w:rStyle w:val="Hyperlink"/>
                <w:noProof/>
              </w:rPr>
              <w:t>Construct a Confidence Interval for a Sample Proportion</w:t>
            </w:r>
            <w:r w:rsidR="00EA1F8A">
              <w:rPr>
                <w:noProof/>
                <w:webHidden/>
              </w:rPr>
              <w:tab/>
            </w:r>
            <w:r w:rsidR="00EA1F8A">
              <w:rPr>
                <w:noProof/>
                <w:webHidden/>
              </w:rPr>
              <w:fldChar w:fldCharType="begin"/>
            </w:r>
            <w:r w:rsidR="00EA1F8A">
              <w:rPr>
                <w:noProof/>
                <w:webHidden/>
              </w:rPr>
              <w:instrText xml:space="preserve"> PAGEREF _Toc512173020 \h </w:instrText>
            </w:r>
            <w:r w:rsidR="00EA1F8A">
              <w:rPr>
                <w:noProof/>
                <w:webHidden/>
              </w:rPr>
            </w:r>
            <w:r w:rsidR="00EA1F8A">
              <w:rPr>
                <w:noProof/>
                <w:webHidden/>
              </w:rPr>
              <w:fldChar w:fldCharType="separate"/>
            </w:r>
            <w:r w:rsidR="00EA1F8A">
              <w:rPr>
                <w:noProof/>
                <w:webHidden/>
              </w:rPr>
              <w:t>32</w:t>
            </w:r>
            <w:r w:rsidR="00EA1F8A">
              <w:rPr>
                <w:noProof/>
                <w:webHidden/>
              </w:rPr>
              <w:fldChar w:fldCharType="end"/>
            </w:r>
          </w:hyperlink>
        </w:p>
        <w:p w14:paraId="40176975" w14:textId="6DF3A8E7" w:rsidR="00EA1F8A" w:rsidRDefault="004324A5">
          <w:pPr>
            <w:pStyle w:val="TOC2"/>
            <w:tabs>
              <w:tab w:val="left" w:pos="960"/>
              <w:tab w:val="right" w:leader="dot" w:pos="9350"/>
            </w:tabs>
            <w:rPr>
              <w:rFonts w:asciiTheme="minorHAnsi" w:eastAsiaTheme="minorEastAsia" w:hAnsiTheme="minorHAnsi"/>
              <w:noProof/>
              <w:sz w:val="22"/>
            </w:rPr>
          </w:pPr>
          <w:hyperlink w:anchor="_Toc512173021" w:history="1">
            <w:r w:rsidR="00EA1F8A" w:rsidRPr="007565C9">
              <w:rPr>
                <w:rStyle w:val="Hyperlink"/>
                <w:noProof/>
              </w:rPr>
              <w:t>2.10</w:t>
            </w:r>
            <w:r w:rsidR="00EA1F8A">
              <w:rPr>
                <w:rFonts w:asciiTheme="minorHAnsi" w:eastAsiaTheme="minorEastAsia" w:hAnsiTheme="minorHAnsi"/>
                <w:noProof/>
                <w:sz w:val="22"/>
              </w:rPr>
              <w:tab/>
            </w:r>
            <w:r w:rsidR="00EA1F8A" w:rsidRPr="007565C9">
              <w:rPr>
                <w:rStyle w:val="Hyperlink"/>
                <w:noProof/>
              </w:rPr>
              <w:t>Interval Width, Confidence, and Sample Size</w:t>
            </w:r>
            <w:r w:rsidR="00EA1F8A">
              <w:rPr>
                <w:noProof/>
                <w:webHidden/>
              </w:rPr>
              <w:tab/>
            </w:r>
            <w:r w:rsidR="00EA1F8A">
              <w:rPr>
                <w:noProof/>
                <w:webHidden/>
              </w:rPr>
              <w:fldChar w:fldCharType="begin"/>
            </w:r>
            <w:r w:rsidR="00EA1F8A">
              <w:rPr>
                <w:noProof/>
                <w:webHidden/>
              </w:rPr>
              <w:instrText xml:space="preserve"> PAGEREF _Toc512173021 \h </w:instrText>
            </w:r>
            <w:r w:rsidR="00EA1F8A">
              <w:rPr>
                <w:noProof/>
                <w:webHidden/>
              </w:rPr>
            </w:r>
            <w:r w:rsidR="00EA1F8A">
              <w:rPr>
                <w:noProof/>
                <w:webHidden/>
              </w:rPr>
              <w:fldChar w:fldCharType="separate"/>
            </w:r>
            <w:r w:rsidR="00EA1F8A">
              <w:rPr>
                <w:noProof/>
                <w:webHidden/>
              </w:rPr>
              <w:t>33</w:t>
            </w:r>
            <w:r w:rsidR="00EA1F8A">
              <w:rPr>
                <w:noProof/>
                <w:webHidden/>
              </w:rPr>
              <w:fldChar w:fldCharType="end"/>
            </w:r>
          </w:hyperlink>
        </w:p>
        <w:p w14:paraId="5D357655" w14:textId="5E9A9F2C" w:rsidR="00EA1F8A" w:rsidRDefault="004324A5">
          <w:pPr>
            <w:pStyle w:val="TOC2"/>
            <w:tabs>
              <w:tab w:val="left" w:pos="960"/>
              <w:tab w:val="right" w:leader="dot" w:pos="9350"/>
            </w:tabs>
            <w:rPr>
              <w:rFonts w:asciiTheme="minorHAnsi" w:eastAsiaTheme="minorEastAsia" w:hAnsiTheme="minorHAnsi"/>
              <w:noProof/>
              <w:sz w:val="22"/>
            </w:rPr>
          </w:pPr>
          <w:hyperlink w:anchor="_Toc512173022" w:history="1">
            <w:r w:rsidR="00EA1F8A" w:rsidRPr="007565C9">
              <w:rPr>
                <w:rStyle w:val="Hyperlink"/>
                <w:rFonts w:eastAsiaTheme="majorEastAsia"/>
                <w:noProof/>
              </w:rPr>
              <w:t>2.11</w:t>
            </w:r>
            <w:r w:rsidR="00EA1F8A">
              <w:rPr>
                <w:rFonts w:asciiTheme="minorHAnsi" w:eastAsiaTheme="minorEastAsia" w:hAnsiTheme="minorHAnsi"/>
                <w:noProof/>
                <w:sz w:val="22"/>
              </w:rPr>
              <w:tab/>
            </w:r>
            <w:r w:rsidR="00EA1F8A" w:rsidRPr="007565C9">
              <w:rPr>
                <w:rStyle w:val="Hyperlink"/>
                <w:rFonts w:eastAsiaTheme="majorEastAsia"/>
                <w:noProof/>
              </w:rPr>
              <w:t>Interval Estimates Practice Problems (Sample Size)</w:t>
            </w:r>
            <w:r w:rsidR="00EA1F8A">
              <w:rPr>
                <w:noProof/>
                <w:webHidden/>
              </w:rPr>
              <w:tab/>
            </w:r>
            <w:r w:rsidR="00EA1F8A">
              <w:rPr>
                <w:noProof/>
                <w:webHidden/>
              </w:rPr>
              <w:fldChar w:fldCharType="begin"/>
            </w:r>
            <w:r w:rsidR="00EA1F8A">
              <w:rPr>
                <w:noProof/>
                <w:webHidden/>
              </w:rPr>
              <w:instrText xml:space="preserve"> PAGEREF _Toc512173022 \h </w:instrText>
            </w:r>
            <w:r w:rsidR="00EA1F8A">
              <w:rPr>
                <w:noProof/>
                <w:webHidden/>
              </w:rPr>
            </w:r>
            <w:r w:rsidR="00EA1F8A">
              <w:rPr>
                <w:noProof/>
                <w:webHidden/>
              </w:rPr>
              <w:fldChar w:fldCharType="separate"/>
            </w:r>
            <w:r w:rsidR="00EA1F8A">
              <w:rPr>
                <w:noProof/>
                <w:webHidden/>
              </w:rPr>
              <w:t>33</w:t>
            </w:r>
            <w:r w:rsidR="00EA1F8A">
              <w:rPr>
                <w:noProof/>
                <w:webHidden/>
              </w:rPr>
              <w:fldChar w:fldCharType="end"/>
            </w:r>
          </w:hyperlink>
        </w:p>
        <w:p w14:paraId="670989FF" w14:textId="6C9F6240" w:rsidR="00EA1F8A" w:rsidRDefault="004324A5">
          <w:pPr>
            <w:pStyle w:val="TOC3"/>
            <w:tabs>
              <w:tab w:val="left" w:pos="1440"/>
              <w:tab w:val="right" w:leader="dot" w:pos="9350"/>
            </w:tabs>
            <w:rPr>
              <w:rFonts w:asciiTheme="minorHAnsi" w:eastAsiaTheme="minorEastAsia" w:hAnsiTheme="minorHAnsi"/>
              <w:noProof/>
              <w:sz w:val="22"/>
            </w:rPr>
          </w:pPr>
          <w:hyperlink w:anchor="_Toc512173023" w:history="1">
            <w:r w:rsidR="00EA1F8A" w:rsidRPr="007565C9">
              <w:rPr>
                <w:rStyle w:val="Hyperlink"/>
                <w:noProof/>
              </w:rPr>
              <w:t>2.11.1</w:t>
            </w:r>
            <w:r w:rsidR="00EA1F8A">
              <w:rPr>
                <w:rFonts w:asciiTheme="minorHAnsi" w:eastAsiaTheme="minorEastAsia" w:hAnsiTheme="minorHAnsi"/>
                <w:noProof/>
                <w:sz w:val="22"/>
              </w:rPr>
              <w:tab/>
            </w:r>
            <w:r w:rsidR="00EA1F8A" w:rsidRPr="007565C9">
              <w:rPr>
                <w:rStyle w:val="Hyperlink"/>
                <w:noProof/>
              </w:rPr>
              <w:t>Exercise 1: Larger Sample Size</w:t>
            </w:r>
            <w:r w:rsidR="00EA1F8A">
              <w:rPr>
                <w:noProof/>
                <w:webHidden/>
              </w:rPr>
              <w:tab/>
            </w:r>
            <w:r w:rsidR="00EA1F8A">
              <w:rPr>
                <w:noProof/>
                <w:webHidden/>
              </w:rPr>
              <w:fldChar w:fldCharType="begin"/>
            </w:r>
            <w:r w:rsidR="00EA1F8A">
              <w:rPr>
                <w:noProof/>
                <w:webHidden/>
              </w:rPr>
              <w:instrText xml:space="preserve"> PAGEREF _Toc512173023 \h </w:instrText>
            </w:r>
            <w:r w:rsidR="00EA1F8A">
              <w:rPr>
                <w:noProof/>
                <w:webHidden/>
              </w:rPr>
            </w:r>
            <w:r w:rsidR="00EA1F8A">
              <w:rPr>
                <w:noProof/>
                <w:webHidden/>
              </w:rPr>
              <w:fldChar w:fldCharType="separate"/>
            </w:r>
            <w:r w:rsidR="00EA1F8A">
              <w:rPr>
                <w:noProof/>
                <w:webHidden/>
              </w:rPr>
              <w:t>33</w:t>
            </w:r>
            <w:r w:rsidR="00EA1F8A">
              <w:rPr>
                <w:noProof/>
                <w:webHidden/>
              </w:rPr>
              <w:fldChar w:fldCharType="end"/>
            </w:r>
          </w:hyperlink>
        </w:p>
        <w:p w14:paraId="73FFE3C9" w14:textId="428446AD" w:rsidR="00EA1F8A" w:rsidRDefault="004324A5">
          <w:pPr>
            <w:pStyle w:val="TOC3"/>
            <w:tabs>
              <w:tab w:val="left" w:pos="1440"/>
              <w:tab w:val="right" w:leader="dot" w:pos="9350"/>
            </w:tabs>
            <w:rPr>
              <w:rFonts w:asciiTheme="minorHAnsi" w:eastAsiaTheme="minorEastAsia" w:hAnsiTheme="minorHAnsi"/>
              <w:noProof/>
              <w:sz w:val="22"/>
            </w:rPr>
          </w:pPr>
          <w:hyperlink w:anchor="_Toc512173024" w:history="1">
            <w:r w:rsidR="00EA1F8A" w:rsidRPr="007565C9">
              <w:rPr>
                <w:rStyle w:val="Hyperlink"/>
                <w:noProof/>
              </w:rPr>
              <w:t>2.11.2</w:t>
            </w:r>
            <w:r w:rsidR="00EA1F8A">
              <w:rPr>
                <w:rFonts w:asciiTheme="minorHAnsi" w:eastAsiaTheme="minorEastAsia" w:hAnsiTheme="minorHAnsi"/>
                <w:noProof/>
                <w:sz w:val="22"/>
              </w:rPr>
              <w:tab/>
            </w:r>
            <w:r w:rsidR="00EA1F8A" w:rsidRPr="007565C9">
              <w:rPr>
                <w:rStyle w:val="Hyperlink"/>
                <w:noProof/>
              </w:rPr>
              <w:t>Exercise 2: Greater Confidence</w:t>
            </w:r>
            <w:r w:rsidR="00EA1F8A">
              <w:rPr>
                <w:noProof/>
                <w:webHidden/>
              </w:rPr>
              <w:tab/>
            </w:r>
            <w:r w:rsidR="00EA1F8A">
              <w:rPr>
                <w:noProof/>
                <w:webHidden/>
              </w:rPr>
              <w:fldChar w:fldCharType="begin"/>
            </w:r>
            <w:r w:rsidR="00EA1F8A">
              <w:rPr>
                <w:noProof/>
                <w:webHidden/>
              </w:rPr>
              <w:instrText xml:space="preserve"> PAGEREF _Toc512173024 \h </w:instrText>
            </w:r>
            <w:r w:rsidR="00EA1F8A">
              <w:rPr>
                <w:noProof/>
                <w:webHidden/>
              </w:rPr>
            </w:r>
            <w:r w:rsidR="00EA1F8A">
              <w:rPr>
                <w:noProof/>
                <w:webHidden/>
              </w:rPr>
              <w:fldChar w:fldCharType="separate"/>
            </w:r>
            <w:r w:rsidR="00EA1F8A">
              <w:rPr>
                <w:noProof/>
                <w:webHidden/>
              </w:rPr>
              <w:t>33</w:t>
            </w:r>
            <w:r w:rsidR="00EA1F8A">
              <w:rPr>
                <w:noProof/>
                <w:webHidden/>
              </w:rPr>
              <w:fldChar w:fldCharType="end"/>
            </w:r>
          </w:hyperlink>
        </w:p>
        <w:p w14:paraId="3AD2824B" w14:textId="2EA11132" w:rsidR="00EA1F8A" w:rsidRDefault="004324A5">
          <w:pPr>
            <w:pStyle w:val="TOC2"/>
            <w:tabs>
              <w:tab w:val="left" w:pos="960"/>
              <w:tab w:val="right" w:leader="dot" w:pos="9350"/>
            </w:tabs>
            <w:rPr>
              <w:rFonts w:asciiTheme="minorHAnsi" w:eastAsiaTheme="minorEastAsia" w:hAnsiTheme="minorHAnsi"/>
              <w:noProof/>
              <w:sz w:val="22"/>
            </w:rPr>
          </w:pPr>
          <w:hyperlink w:anchor="_Toc512173025" w:history="1">
            <w:r w:rsidR="00EA1F8A" w:rsidRPr="007565C9">
              <w:rPr>
                <w:rStyle w:val="Hyperlink"/>
                <w:rFonts w:eastAsiaTheme="majorEastAsia"/>
                <w:noProof/>
              </w:rPr>
              <w:t>2.12</w:t>
            </w:r>
            <w:r w:rsidR="00EA1F8A">
              <w:rPr>
                <w:rFonts w:asciiTheme="minorHAnsi" w:eastAsiaTheme="minorEastAsia" w:hAnsiTheme="minorHAnsi"/>
                <w:noProof/>
                <w:sz w:val="22"/>
              </w:rPr>
              <w:tab/>
            </w:r>
            <w:r w:rsidR="00EA1F8A" w:rsidRPr="007565C9">
              <w:rPr>
                <w:rStyle w:val="Hyperlink"/>
                <w:rFonts w:eastAsiaTheme="majorEastAsia"/>
                <w:noProof/>
              </w:rPr>
              <w:t>Interval Estimates Practice Problems (Means)</w:t>
            </w:r>
            <w:r w:rsidR="00EA1F8A">
              <w:rPr>
                <w:noProof/>
                <w:webHidden/>
              </w:rPr>
              <w:tab/>
            </w:r>
            <w:r w:rsidR="00EA1F8A">
              <w:rPr>
                <w:noProof/>
                <w:webHidden/>
              </w:rPr>
              <w:fldChar w:fldCharType="begin"/>
            </w:r>
            <w:r w:rsidR="00EA1F8A">
              <w:rPr>
                <w:noProof/>
                <w:webHidden/>
              </w:rPr>
              <w:instrText xml:space="preserve"> PAGEREF _Toc512173025 \h </w:instrText>
            </w:r>
            <w:r w:rsidR="00EA1F8A">
              <w:rPr>
                <w:noProof/>
                <w:webHidden/>
              </w:rPr>
            </w:r>
            <w:r w:rsidR="00EA1F8A">
              <w:rPr>
                <w:noProof/>
                <w:webHidden/>
              </w:rPr>
              <w:fldChar w:fldCharType="separate"/>
            </w:r>
            <w:r w:rsidR="00EA1F8A">
              <w:rPr>
                <w:noProof/>
                <w:webHidden/>
              </w:rPr>
              <w:t>34</w:t>
            </w:r>
            <w:r w:rsidR="00EA1F8A">
              <w:rPr>
                <w:noProof/>
                <w:webHidden/>
              </w:rPr>
              <w:fldChar w:fldCharType="end"/>
            </w:r>
          </w:hyperlink>
        </w:p>
        <w:p w14:paraId="38DD3CDB" w14:textId="7CA17CC5" w:rsidR="00EA1F8A" w:rsidRDefault="004324A5">
          <w:pPr>
            <w:pStyle w:val="TOC3"/>
            <w:tabs>
              <w:tab w:val="left" w:pos="1440"/>
              <w:tab w:val="right" w:leader="dot" w:pos="9350"/>
            </w:tabs>
            <w:rPr>
              <w:rFonts w:asciiTheme="minorHAnsi" w:eastAsiaTheme="minorEastAsia" w:hAnsiTheme="minorHAnsi"/>
              <w:noProof/>
              <w:sz w:val="22"/>
            </w:rPr>
          </w:pPr>
          <w:hyperlink w:anchor="_Toc512173026" w:history="1">
            <w:r w:rsidR="00EA1F8A" w:rsidRPr="007565C9">
              <w:rPr>
                <w:rStyle w:val="Hyperlink"/>
                <w:noProof/>
              </w:rPr>
              <w:t>2.12.1</w:t>
            </w:r>
            <w:r w:rsidR="00EA1F8A">
              <w:rPr>
                <w:rFonts w:asciiTheme="minorHAnsi" w:eastAsiaTheme="minorEastAsia" w:hAnsiTheme="minorHAnsi"/>
                <w:noProof/>
                <w:sz w:val="22"/>
              </w:rPr>
              <w:tab/>
            </w:r>
            <w:r w:rsidR="00EA1F8A" w:rsidRPr="007565C9">
              <w:rPr>
                <w:rStyle w:val="Hyperlink"/>
                <w:noProof/>
              </w:rPr>
              <w:t>Exercise 1: Students’ T 95/15</w:t>
            </w:r>
            <w:r w:rsidR="00EA1F8A">
              <w:rPr>
                <w:noProof/>
                <w:webHidden/>
              </w:rPr>
              <w:tab/>
            </w:r>
            <w:r w:rsidR="00EA1F8A">
              <w:rPr>
                <w:noProof/>
                <w:webHidden/>
              </w:rPr>
              <w:fldChar w:fldCharType="begin"/>
            </w:r>
            <w:r w:rsidR="00EA1F8A">
              <w:rPr>
                <w:noProof/>
                <w:webHidden/>
              </w:rPr>
              <w:instrText xml:space="preserve"> PAGEREF _Toc512173026 \h </w:instrText>
            </w:r>
            <w:r w:rsidR="00EA1F8A">
              <w:rPr>
                <w:noProof/>
                <w:webHidden/>
              </w:rPr>
            </w:r>
            <w:r w:rsidR="00EA1F8A">
              <w:rPr>
                <w:noProof/>
                <w:webHidden/>
              </w:rPr>
              <w:fldChar w:fldCharType="separate"/>
            </w:r>
            <w:r w:rsidR="00EA1F8A">
              <w:rPr>
                <w:noProof/>
                <w:webHidden/>
              </w:rPr>
              <w:t>34</w:t>
            </w:r>
            <w:r w:rsidR="00EA1F8A">
              <w:rPr>
                <w:noProof/>
                <w:webHidden/>
              </w:rPr>
              <w:fldChar w:fldCharType="end"/>
            </w:r>
          </w:hyperlink>
        </w:p>
        <w:p w14:paraId="1A746D96" w14:textId="3DDA69EA" w:rsidR="00EA1F8A" w:rsidRDefault="004324A5">
          <w:pPr>
            <w:pStyle w:val="TOC3"/>
            <w:tabs>
              <w:tab w:val="left" w:pos="1440"/>
              <w:tab w:val="right" w:leader="dot" w:pos="9350"/>
            </w:tabs>
            <w:rPr>
              <w:rFonts w:asciiTheme="minorHAnsi" w:eastAsiaTheme="minorEastAsia" w:hAnsiTheme="minorHAnsi"/>
              <w:noProof/>
              <w:sz w:val="22"/>
            </w:rPr>
          </w:pPr>
          <w:hyperlink w:anchor="_Toc512173027" w:history="1">
            <w:r w:rsidR="00EA1F8A" w:rsidRPr="007565C9">
              <w:rPr>
                <w:rStyle w:val="Hyperlink"/>
                <w:noProof/>
              </w:rPr>
              <w:t>2.12.2</w:t>
            </w:r>
            <w:r w:rsidR="00EA1F8A">
              <w:rPr>
                <w:rFonts w:asciiTheme="minorHAnsi" w:eastAsiaTheme="minorEastAsia" w:hAnsiTheme="minorHAnsi"/>
                <w:noProof/>
                <w:sz w:val="22"/>
              </w:rPr>
              <w:tab/>
            </w:r>
            <w:r w:rsidR="00EA1F8A" w:rsidRPr="007565C9">
              <w:rPr>
                <w:rStyle w:val="Hyperlink"/>
                <w:noProof/>
              </w:rPr>
              <w:t>Exercise 2: Students’ T 99/25</w:t>
            </w:r>
            <w:r w:rsidR="00EA1F8A">
              <w:rPr>
                <w:noProof/>
                <w:webHidden/>
              </w:rPr>
              <w:tab/>
            </w:r>
            <w:r w:rsidR="00EA1F8A">
              <w:rPr>
                <w:noProof/>
                <w:webHidden/>
              </w:rPr>
              <w:fldChar w:fldCharType="begin"/>
            </w:r>
            <w:r w:rsidR="00EA1F8A">
              <w:rPr>
                <w:noProof/>
                <w:webHidden/>
              </w:rPr>
              <w:instrText xml:space="preserve"> PAGEREF _Toc512173027 \h </w:instrText>
            </w:r>
            <w:r w:rsidR="00EA1F8A">
              <w:rPr>
                <w:noProof/>
                <w:webHidden/>
              </w:rPr>
            </w:r>
            <w:r w:rsidR="00EA1F8A">
              <w:rPr>
                <w:noProof/>
                <w:webHidden/>
              </w:rPr>
              <w:fldChar w:fldCharType="separate"/>
            </w:r>
            <w:r w:rsidR="00EA1F8A">
              <w:rPr>
                <w:noProof/>
                <w:webHidden/>
              </w:rPr>
              <w:t>34</w:t>
            </w:r>
            <w:r w:rsidR="00EA1F8A">
              <w:rPr>
                <w:noProof/>
                <w:webHidden/>
              </w:rPr>
              <w:fldChar w:fldCharType="end"/>
            </w:r>
          </w:hyperlink>
        </w:p>
        <w:p w14:paraId="7F9CC6AA" w14:textId="5C80D252" w:rsidR="00EA1F8A" w:rsidRDefault="004324A5">
          <w:pPr>
            <w:pStyle w:val="TOC3"/>
            <w:tabs>
              <w:tab w:val="left" w:pos="1440"/>
              <w:tab w:val="right" w:leader="dot" w:pos="9350"/>
            </w:tabs>
            <w:rPr>
              <w:rFonts w:asciiTheme="minorHAnsi" w:eastAsiaTheme="minorEastAsia" w:hAnsiTheme="minorHAnsi"/>
              <w:noProof/>
              <w:sz w:val="22"/>
            </w:rPr>
          </w:pPr>
          <w:hyperlink w:anchor="_Toc512173028" w:history="1">
            <w:r w:rsidR="00EA1F8A" w:rsidRPr="007565C9">
              <w:rPr>
                <w:rStyle w:val="Hyperlink"/>
                <w:noProof/>
              </w:rPr>
              <w:t>2.12.3</w:t>
            </w:r>
            <w:r w:rsidR="00EA1F8A">
              <w:rPr>
                <w:rFonts w:asciiTheme="minorHAnsi" w:eastAsiaTheme="minorEastAsia" w:hAnsiTheme="minorHAnsi"/>
                <w:noProof/>
                <w:sz w:val="22"/>
              </w:rPr>
              <w:tab/>
            </w:r>
            <w:r w:rsidR="00EA1F8A" w:rsidRPr="007565C9">
              <w:rPr>
                <w:rStyle w:val="Hyperlink"/>
                <w:noProof/>
              </w:rPr>
              <w:t>Exercise 3: CI 95</w:t>
            </w:r>
            <w:r w:rsidR="00EA1F8A">
              <w:rPr>
                <w:noProof/>
                <w:webHidden/>
              </w:rPr>
              <w:tab/>
            </w:r>
            <w:r w:rsidR="00EA1F8A">
              <w:rPr>
                <w:noProof/>
                <w:webHidden/>
              </w:rPr>
              <w:fldChar w:fldCharType="begin"/>
            </w:r>
            <w:r w:rsidR="00EA1F8A">
              <w:rPr>
                <w:noProof/>
                <w:webHidden/>
              </w:rPr>
              <w:instrText xml:space="preserve"> PAGEREF _Toc512173028 \h </w:instrText>
            </w:r>
            <w:r w:rsidR="00EA1F8A">
              <w:rPr>
                <w:noProof/>
                <w:webHidden/>
              </w:rPr>
            </w:r>
            <w:r w:rsidR="00EA1F8A">
              <w:rPr>
                <w:noProof/>
                <w:webHidden/>
              </w:rPr>
              <w:fldChar w:fldCharType="separate"/>
            </w:r>
            <w:r w:rsidR="00EA1F8A">
              <w:rPr>
                <w:noProof/>
                <w:webHidden/>
              </w:rPr>
              <w:t>34</w:t>
            </w:r>
            <w:r w:rsidR="00EA1F8A">
              <w:rPr>
                <w:noProof/>
                <w:webHidden/>
              </w:rPr>
              <w:fldChar w:fldCharType="end"/>
            </w:r>
          </w:hyperlink>
        </w:p>
        <w:p w14:paraId="3C7E6A49" w14:textId="5FA075BB" w:rsidR="00EA1F8A" w:rsidRDefault="004324A5">
          <w:pPr>
            <w:pStyle w:val="TOC3"/>
            <w:tabs>
              <w:tab w:val="left" w:pos="1440"/>
              <w:tab w:val="right" w:leader="dot" w:pos="9350"/>
            </w:tabs>
            <w:rPr>
              <w:rFonts w:asciiTheme="minorHAnsi" w:eastAsiaTheme="minorEastAsia" w:hAnsiTheme="minorHAnsi"/>
              <w:noProof/>
              <w:sz w:val="22"/>
            </w:rPr>
          </w:pPr>
          <w:hyperlink w:anchor="_Toc512173029" w:history="1">
            <w:r w:rsidR="00EA1F8A" w:rsidRPr="007565C9">
              <w:rPr>
                <w:rStyle w:val="Hyperlink"/>
                <w:noProof/>
              </w:rPr>
              <w:t>2.12.4</w:t>
            </w:r>
            <w:r w:rsidR="00EA1F8A">
              <w:rPr>
                <w:rFonts w:asciiTheme="minorHAnsi" w:eastAsiaTheme="minorEastAsia" w:hAnsiTheme="minorHAnsi"/>
                <w:noProof/>
                <w:sz w:val="22"/>
              </w:rPr>
              <w:tab/>
            </w:r>
            <w:r w:rsidR="00EA1F8A" w:rsidRPr="007565C9">
              <w:rPr>
                <w:rStyle w:val="Hyperlink"/>
                <w:noProof/>
              </w:rPr>
              <w:t>Exercise 4 CI 99</w:t>
            </w:r>
            <w:r w:rsidR="00EA1F8A">
              <w:rPr>
                <w:noProof/>
                <w:webHidden/>
              </w:rPr>
              <w:tab/>
            </w:r>
            <w:r w:rsidR="00EA1F8A">
              <w:rPr>
                <w:noProof/>
                <w:webHidden/>
              </w:rPr>
              <w:fldChar w:fldCharType="begin"/>
            </w:r>
            <w:r w:rsidR="00EA1F8A">
              <w:rPr>
                <w:noProof/>
                <w:webHidden/>
              </w:rPr>
              <w:instrText xml:space="preserve"> PAGEREF _Toc512173029 \h </w:instrText>
            </w:r>
            <w:r w:rsidR="00EA1F8A">
              <w:rPr>
                <w:noProof/>
                <w:webHidden/>
              </w:rPr>
            </w:r>
            <w:r w:rsidR="00EA1F8A">
              <w:rPr>
                <w:noProof/>
                <w:webHidden/>
              </w:rPr>
              <w:fldChar w:fldCharType="separate"/>
            </w:r>
            <w:r w:rsidR="00EA1F8A">
              <w:rPr>
                <w:noProof/>
                <w:webHidden/>
              </w:rPr>
              <w:t>34</w:t>
            </w:r>
            <w:r w:rsidR="00EA1F8A">
              <w:rPr>
                <w:noProof/>
                <w:webHidden/>
              </w:rPr>
              <w:fldChar w:fldCharType="end"/>
            </w:r>
          </w:hyperlink>
        </w:p>
        <w:p w14:paraId="58C0362E" w14:textId="7CB638B9" w:rsidR="00EA1F8A" w:rsidRDefault="004324A5">
          <w:pPr>
            <w:pStyle w:val="TOC3"/>
            <w:tabs>
              <w:tab w:val="left" w:pos="1440"/>
              <w:tab w:val="right" w:leader="dot" w:pos="9350"/>
            </w:tabs>
            <w:rPr>
              <w:rFonts w:asciiTheme="minorHAnsi" w:eastAsiaTheme="minorEastAsia" w:hAnsiTheme="minorHAnsi"/>
              <w:noProof/>
              <w:sz w:val="22"/>
            </w:rPr>
          </w:pPr>
          <w:hyperlink w:anchor="_Toc512173030" w:history="1">
            <w:r w:rsidR="00EA1F8A" w:rsidRPr="007565C9">
              <w:rPr>
                <w:rStyle w:val="Hyperlink"/>
                <w:noProof/>
              </w:rPr>
              <w:t>2.12.5</w:t>
            </w:r>
            <w:r w:rsidR="00EA1F8A">
              <w:rPr>
                <w:rFonts w:asciiTheme="minorHAnsi" w:eastAsiaTheme="minorEastAsia" w:hAnsiTheme="minorHAnsi"/>
                <w:noProof/>
                <w:sz w:val="22"/>
              </w:rPr>
              <w:tab/>
            </w:r>
            <w:r w:rsidR="00EA1F8A" w:rsidRPr="007565C9">
              <w:rPr>
                <w:rStyle w:val="Hyperlink"/>
                <w:noProof/>
              </w:rPr>
              <w:t>Exercise 5: HS GPA</w:t>
            </w:r>
            <w:r w:rsidR="00EA1F8A">
              <w:rPr>
                <w:noProof/>
                <w:webHidden/>
              </w:rPr>
              <w:tab/>
            </w:r>
            <w:r w:rsidR="00EA1F8A">
              <w:rPr>
                <w:noProof/>
                <w:webHidden/>
              </w:rPr>
              <w:fldChar w:fldCharType="begin"/>
            </w:r>
            <w:r w:rsidR="00EA1F8A">
              <w:rPr>
                <w:noProof/>
                <w:webHidden/>
              </w:rPr>
              <w:instrText xml:space="preserve"> PAGEREF _Toc512173030 \h </w:instrText>
            </w:r>
            <w:r w:rsidR="00EA1F8A">
              <w:rPr>
                <w:noProof/>
                <w:webHidden/>
              </w:rPr>
            </w:r>
            <w:r w:rsidR="00EA1F8A">
              <w:rPr>
                <w:noProof/>
                <w:webHidden/>
              </w:rPr>
              <w:fldChar w:fldCharType="separate"/>
            </w:r>
            <w:r w:rsidR="00EA1F8A">
              <w:rPr>
                <w:noProof/>
                <w:webHidden/>
              </w:rPr>
              <w:t>35</w:t>
            </w:r>
            <w:r w:rsidR="00EA1F8A">
              <w:rPr>
                <w:noProof/>
                <w:webHidden/>
              </w:rPr>
              <w:fldChar w:fldCharType="end"/>
            </w:r>
          </w:hyperlink>
        </w:p>
        <w:p w14:paraId="60EB5D5F" w14:textId="47B5622B" w:rsidR="00EA1F8A" w:rsidRDefault="004324A5">
          <w:pPr>
            <w:pStyle w:val="TOC3"/>
            <w:tabs>
              <w:tab w:val="left" w:pos="1440"/>
              <w:tab w:val="right" w:leader="dot" w:pos="9350"/>
            </w:tabs>
            <w:rPr>
              <w:rFonts w:asciiTheme="minorHAnsi" w:eastAsiaTheme="minorEastAsia" w:hAnsiTheme="minorHAnsi"/>
              <w:noProof/>
              <w:sz w:val="22"/>
            </w:rPr>
          </w:pPr>
          <w:hyperlink w:anchor="_Toc512173031" w:history="1">
            <w:r w:rsidR="00EA1F8A" w:rsidRPr="007565C9">
              <w:rPr>
                <w:rStyle w:val="Hyperlink"/>
                <w:noProof/>
              </w:rPr>
              <w:t>2.12.6</w:t>
            </w:r>
            <w:r w:rsidR="00EA1F8A">
              <w:rPr>
                <w:rFonts w:asciiTheme="minorHAnsi" w:eastAsiaTheme="minorEastAsia" w:hAnsiTheme="minorHAnsi"/>
                <w:noProof/>
                <w:sz w:val="22"/>
              </w:rPr>
              <w:tab/>
            </w:r>
            <w:r w:rsidR="00EA1F8A" w:rsidRPr="007565C9">
              <w:rPr>
                <w:rStyle w:val="Hyperlink"/>
                <w:noProof/>
              </w:rPr>
              <w:t>Exercise 6: Holiday Spending</w:t>
            </w:r>
            <w:r w:rsidR="00EA1F8A">
              <w:rPr>
                <w:noProof/>
                <w:webHidden/>
              </w:rPr>
              <w:tab/>
            </w:r>
            <w:r w:rsidR="00EA1F8A">
              <w:rPr>
                <w:noProof/>
                <w:webHidden/>
              </w:rPr>
              <w:fldChar w:fldCharType="begin"/>
            </w:r>
            <w:r w:rsidR="00EA1F8A">
              <w:rPr>
                <w:noProof/>
                <w:webHidden/>
              </w:rPr>
              <w:instrText xml:space="preserve"> PAGEREF _Toc512173031 \h </w:instrText>
            </w:r>
            <w:r w:rsidR="00EA1F8A">
              <w:rPr>
                <w:noProof/>
                <w:webHidden/>
              </w:rPr>
            </w:r>
            <w:r w:rsidR="00EA1F8A">
              <w:rPr>
                <w:noProof/>
                <w:webHidden/>
              </w:rPr>
              <w:fldChar w:fldCharType="separate"/>
            </w:r>
            <w:r w:rsidR="00EA1F8A">
              <w:rPr>
                <w:noProof/>
                <w:webHidden/>
              </w:rPr>
              <w:t>35</w:t>
            </w:r>
            <w:r w:rsidR="00EA1F8A">
              <w:rPr>
                <w:noProof/>
                <w:webHidden/>
              </w:rPr>
              <w:fldChar w:fldCharType="end"/>
            </w:r>
          </w:hyperlink>
        </w:p>
        <w:p w14:paraId="4069FD79" w14:textId="163C9072" w:rsidR="00EA1F8A" w:rsidRDefault="004324A5">
          <w:pPr>
            <w:pStyle w:val="TOC3"/>
            <w:tabs>
              <w:tab w:val="left" w:pos="1440"/>
              <w:tab w:val="right" w:leader="dot" w:pos="9350"/>
            </w:tabs>
            <w:rPr>
              <w:rFonts w:asciiTheme="minorHAnsi" w:eastAsiaTheme="minorEastAsia" w:hAnsiTheme="minorHAnsi"/>
              <w:noProof/>
              <w:sz w:val="22"/>
            </w:rPr>
          </w:pPr>
          <w:hyperlink w:anchor="_Toc512173032" w:history="1">
            <w:r w:rsidR="00EA1F8A" w:rsidRPr="007565C9">
              <w:rPr>
                <w:rStyle w:val="Hyperlink"/>
                <w:noProof/>
              </w:rPr>
              <w:t>2.12.7</w:t>
            </w:r>
            <w:r w:rsidR="00EA1F8A">
              <w:rPr>
                <w:rFonts w:asciiTheme="minorHAnsi" w:eastAsiaTheme="minorEastAsia" w:hAnsiTheme="minorHAnsi"/>
                <w:noProof/>
                <w:sz w:val="22"/>
              </w:rPr>
              <w:tab/>
            </w:r>
            <w:r w:rsidR="00EA1F8A" w:rsidRPr="007565C9">
              <w:rPr>
                <w:rStyle w:val="Hyperlink"/>
                <w:noProof/>
              </w:rPr>
              <w:t>Exercise 7: Accounting Professors 95/25</w:t>
            </w:r>
            <w:r w:rsidR="00EA1F8A">
              <w:rPr>
                <w:noProof/>
                <w:webHidden/>
              </w:rPr>
              <w:tab/>
            </w:r>
            <w:r w:rsidR="00EA1F8A">
              <w:rPr>
                <w:noProof/>
                <w:webHidden/>
              </w:rPr>
              <w:fldChar w:fldCharType="begin"/>
            </w:r>
            <w:r w:rsidR="00EA1F8A">
              <w:rPr>
                <w:noProof/>
                <w:webHidden/>
              </w:rPr>
              <w:instrText xml:space="preserve"> PAGEREF _Toc512173032 \h </w:instrText>
            </w:r>
            <w:r w:rsidR="00EA1F8A">
              <w:rPr>
                <w:noProof/>
                <w:webHidden/>
              </w:rPr>
            </w:r>
            <w:r w:rsidR="00EA1F8A">
              <w:rPr>
                <w:noProof/>
                <w:webHidden/>
              </w:rPr>
              <w:fldChar w:fldCharType="separate"/>
            </w:r>
            <w:r w:rsidR="00EA1F8A">
              <w:rPr>
                <w:noProof/>
                <w:webHidden/>
              </w:rPr>
              <w:t>35</w:t>
            </w:r>
            <w:r w:rsidR="00EA1F8A">
              <w:rPr>
                <w:noProof/>
                <w:webHidden/>
              </w:rPr>
              <w:fldChar w:fldCharType="end"/>
            </w:r>
          </w:hyperlink>
        </w:p>
        <w:p w14:paraId="3D2DDD61" w14:textId="3F153615" w:rsidR="00EA1F8A" w:rsidRDefault="004324A5">
          <w:pPr>
            <w:pStyle w:val="TOC3"/>
            <w:tabs>
              <w:tab w:val="left" w:pos="1440"/>
              <w:tab w:val="right" w:leader="dot" w:pos="9350"/>
            </w:tabs>
            <w:rPr>
              <w:rFonts w:asciiTheme="minorHAnsi" w:eastAsiaTheme="minorEastAsia" w:hAnsiTheme="minorHAnsi"/>
              <w:noProof/>
              <w:sz w:val="22"/>
            </w:rPr>
          </w:pPr>
          <w:hyperlink w:anchor="_Toc512173033" w:history="1">
            <w:r w:rsidR="00EA1F8A" w:rsidRPr="007565C9">
              <w:rPr>
                <w:rStyle w:val="Hyperlink"/>
                <w:noProof/>
              </w:rPr>
              <w:t>2.12.8</w:t>
            </w:r>
            <w:r w:rsidR="00EA1F8A">
              <w:rPr>
                <w:rFonts w:asciiTheme="minorHAnsi" w:eastAsiaTheme="minorEastAsia" w:hAnsiTheme="minorHAnsi"/>
                <w:noProof/>
                <w:sz w:val="22"/>
              </w:rPr>
              <w:tab/>
            </w:r>
            <w:r w:rsidR="00EA1F8A" w:rsidRPr="007565C9">
              <w:rPr>
                <w:rStyle w:val="Hyperlink"/>
                <w:noProof/>
              </w:rPr>
              <w:t>Exercise 8: Accounting Professors 90/25</w:t>
            </w:r>
            <w:r w:rsidR="00EA1F8A">
              <w:rPr>
                <w:noProof/>
                <w:webHidden/>
              </w:rPr>
              <w:tab/>
            </w:r>
            <w:r w:rsidR="00EA1F8A">
              <w:rPr>
                <w:noProof/>
                <w:webHidden/>
              </w:rPr>
              <w:fldChar w:fldCharType="begin"/>
            </w:r>
            <w:r w:rsidR="00EA1F8A">
              <w:rPr>
                <w:noProof/>
                <w:webHidden/>
              </w:rPr>
              <w:instrText xml:space="preserve"> PAGEREF _Toc512173033 \h </w:instrText>
            </w:r>
            <w:r w:rsidR="00EA1F8A">
              <w:rPr>
                <w:noProof/>
                <w:webHidden/>
              </w:rPr>
            </w:r>
            <w:r w:rsidR="00EA1F8A">
              <w:rPr>
                <w:noProof/>
                <w:webHidden/>
              </w:rPr>
              <w:fldChar w:fldCharType="separate"/>
            </w:r>
            <w:r w:rsidR="00EA1F8A">
              <w:rPr>
                <w:noProof/>
                <w:webHidden/>
              </w:rPr>
              <w:t>36</w:t>
            </w:r>
            <w:r w:rsidR="00EA1F8A">
              <w:rPr>
                <w:noProof/>
                <w:webHidden/>
              </w:rPr>
              <w:fldChar w:fldCharType="end"/>
            </w:r>
          </w:hyperlink>
        </w:p>
        <w:p w14:paraId="2392A496" w14:textId="42CA87DF" w:rsidR="00EA1F8A" w:rsidRDefault="004324A5">
          <w:pPr>
            <w:pStyle w:val="TOC3"/>
            <w:tabs>
              <w:tab w:val="left" w:pos="1440"/>
              <w:tab w:val="right" w:leader="dot" w:pos="9350"/>
            </w:tabs>
            <w:rPr>
              <w:rFonts w:asciiTheme="minorHAnsi" w:eastAsiaTheme="minorEastAsia" w:hAnsiTheme="minorHAnsi"/>
              <w:noProof/>
              <w:sz w:val="22"/>
            </w:rPr>
          </w:pPr>
          <w:hyperlink w:anchor="_Toc512173034" w:history="1">
            <w:r w:rsidR="00EA1F8A" w:rsidRPr="007565C9">
              <w:rPr>
                <w:rStyle w:val="Hyperlink"/>
                <w:noProof/>
              </w:rPr>
              <w:t>2.12.9</w:t>
            </w:r>
            <w:r w:rsidR="00EA1F8A">
              <w:rPr>
                <w:rFonts w:asciiTheme="minorHAnsi" w:eastAsiaTheme="minorEastAsia" w:hAnsiTheme="minorHAnsi"/>
                <w:noProof/>
                <w:sz w:val="22"/>
              </w:rPr>
              <w:tab/>
            </w:r>
            <w:r w:rsidR="00EA1F8A" w:rsidRPr="007565C9">
              <w:rPr>
                <w:rStyle w:val="Hyperlink"/>
                <w:noProof/>
              </w:rPr>
              <w:t>Exercise 9: Accounting Professors 95/35</w:t>
            </w:r>
            <w:r w:rsidR="00EA1F8A">
              <w:rPr>
                <w:noProof/>
                <w:webHidden/>
              </w:rPr>
              <w:tab/>
            </w:r>
            <w:r w:rsidR="00EA1F8A">
              <w:rPr>
                <w:noProof/>
                <w:webHidden/>
              </w:rPr>
              <w:fldChar w:fldCharType="begin"/>
            </w:r>
            <w:r w:rsidR="00EA1F8A">
              <w:rPr>
                <w:noProof/>
                <w:webHidden/>
              </w:rPr>
              <w:instrText xml:space="preserve"> PAGEREF _Toc512173034 \h </w:instrText>
            </w:r>
            <w:r w:rsidR="00EA1F8A">
              <w:rPr>
                <w:noProof/>
                <w:webHidden/>
              </w:rPr>
            </w:r>
            <w:r w:rsidR="00EA1F8A">
              <w:rPr>
                <w:noProof/>
                <w:webHidden/>
              </w:rPr>
              <w:fldChar w:fldCharType="separate"/>
            </w:r>
            <w:r w:rsidR="00EA1F8A">
              <w:rPr>
                <w:noProof/>
                <w:webHidden/>
              </w:rPr>
              <w:t>36</w:t>
            </w:r>
            <w:r w:rsidR="00EA1F8A">
              <w:rPr>
                <w:noProof/>
                <w:webHidden/>
              </w:rPr>
              <w:fldChar w:fldCharType="end"/>
            </w:r>
          </w:hyperlink>
        </w:p>
        <w:p w14:paraId="4BC0D9DF" w14:textId="1065DCE3" w:rsidR="00EA1F8A" w:rsidRDefault="004324A5">
          <w:pPr>
            <w:pStyle w:val="TOC3"/>
            <w:tabs>
              <w:tab w:val="left" w:pos="1440"/>
              <w:tab w:val="right" w:leader="dot" w:pos="9350"/>
            </w:tabs>
            <w:rPr>
              <w:rFonts w:asciiTheme="minorHAnsi" w:eastAsiaTheme="minorEastAsia" w:hAnsiTheme="minorHAnsi"/>
              <w:noProof/>
              <w:sz w:val="22"/>
            </w:rPr>
          </w:pPr>
          <w:hyperlink w:anchor="_Toc512173035" w:history="1">
            <w:r w:rsidR="00EA1F8A" w:rsidRPr="007565C9">
              <w:rPr>
                <w:rStyle w:val="Hyperlink"/>
                <w:noProof/>
              </w:rPr>
              <w:t>2.12.10</w:t>
            </w:r>
            <w:r w:rsidR="00EA1F8A">
              <w:rPr>
                <w:rFonts w:asciiTheme="minorHAnsi" w:eastAsiaTheme="minorEastAsia" w:hAnsiTheme="minorHAnsi"/>
                <w:noProof/>
                <w:sz w:val="22"/>
              </w:rPr>
              <w:tab/>
            </w:r>
            <w:r w:rsidR="00EA1F8A" w:rsidRPr="007565C9">
              <w:rPr>
                <w:rStyle w:val="Hyperlink"/>
                <w:noProof/>
              </w:rPr>
              <w:t>Exercise 10: Compare Accounting Professor Salary Estimates</w:t>
            </w:r>
            <w:r w:rsidR="00EA1F8A">
              <w:rPr>
                <w:noProof/>
                <w:webHidden/>
              </w:rPr>
              <w:tab/>
            </w:r>
            <w:r w:rsidR="00EA1F8A">
              <w:rPr>
                <w:noProof/>
                <w:webHidden/>
              </w:rPr>
              <w:fldChar w:fldCharType="begin"/>
            </w:r>
            <w:r w:rsidR="00EA1F8A">
              <w:rPr>
                <w:noProof/>
                <w:webHidden/>
              </w:rPr>
              <w:instrText xml:space="preserve"> PAGEREF _Toc512173035 \h </w:instrText>
            </w:r>
            <w:r w:rsidR="00EA1F8A">
              <w:rPr>
                <w:noProof/>
                <w:webHidden/>
              </w:rPr>
            </w:r>
            <w:r w:rsidR="00EA1F8A">
              <w:rPr>
                <w:noProof/>
                <w:webHidden/>
              </w:rPr>
              <w:fldChar w:fldCharType="separate"/>
            </w:r>
            <w:r w:rsidR="00EA1F8A">
              <w:rPr>
                <w:noProof/>
                <w:webHidden/>
              </w:rPr>
              <w:t>36</w:t>
            </w:r>
            <w:r w:rsidR="00EA1F8A">
              <w:rPr>
                <w:noProof/>
                <w:webHidden/>
              </w:rPr>
              <w:fldChar w:fldCharType="end"/>
            </w:r>
          </w:hyperlink>
        </w:p>
        <w:p w14:paraId="40730F83" w14:textId="2C94B742" w:rsidR="00EA1F8A" w:rsidRDefault="004324A5">
          <w:pPr>
            <w:pStyle w:val="TOC2"/>
            <w:tabs>
              <w:tab w:val="left" w:pos="960"/>
              <w:tab w:val="right" w:leader="dot" w:pos="9350"/>
            </w:tabs>
            <w:rPr>
              <w:rFonts w:asciiTheme="minorHAnsi" w:eastAsiaTheme="minorEastAsia" w:hAnsiTheme="minorHAnsi"/>
              <w:noProof/>
              <w:sz w:val="22"/>
            </w:rPr>
          </w:pPr>
          <w:hyperlink w:anchor="_Toc512173036" w:history="1">
            <w:r w:rsidR="00EA1F8A" w:rsidRPr="007565C9">
              <w:rPr>
                <w:rStyle w:val="Hyperlink"/>
                <w:rFonts w:eastAsiaTheme="majorEastAsia"/>
                <w:noProof/>
              </w:rPr>
              <w:t>2.13</w:t>
            </w:r>
            <w:r w:rsidR="00EA1F8A">
              <w:rPr>
                <w:rFonts w:asciiTheme="minorHAnsi" w:eastAsiaTheme="minorEastAsia" w:hAnsiTheme="minorHAnsi"/>
                <w:noProof/>
                <w:sz w:val="22"/>
              </w:rPr>
              <w:tab/>
            </w:r>
            <w:r w:rsidR="00EA1F8A" w:rsidRPr="007565C9">
              <w:rPr>
                <w:rStyle w:val="Hyperlink"/>
                <w:rFonts w:eastAsiaTheme="majorEastAsia"/>
                <w:noProof/>
              </w:rPr>
              <w:t>Interval Estimates Practice Problems (Proportions)</w:t>
            </w:r>
            <w:r w:rsidR="00EA1F8A">
              <w:rPr>
                <w:noProof/>
                <w:webHidden/>
              </w:rPr>
              <w:tab/>
            </w:r>
            <w:r w:rsidR="00EA1F8A">
              <w:rPr>
                <w:noProof/>
                <w:webHidden/>
              </w:rPr>
              <w:fldChar w:fldCharType="begin"/>
            </w:r>
            <w:r w:rsidR="00EA1F8A">
              <w:rPr>
                <w:noProof/>
                <w:webHidden/>
              </w:rPr>
              <w:instrText xml:space="preserve"> PAGEREF _Toc512173036 \h </w:instrText>
            </w:r>
            <w:r w:rsidR="00EA1F8A">
              <w:rPr>
                <w:noProof/>
                <w:webHidden/>
              </w:rPr>
            </w:r>
            <w:r w:rsidR="00EA1F8A">
              <w:rPr>
                <w:noProof/>
                <w:webHidden/>
              </w:rPr>
              <w:fldChar w:fldCharType="separate"/>
            </w:r>
            <w:r w:rsidR="00EA1F8A">
              <w:rPr>
                <w:noProof/>
                <w:webHidden/>
              </w:rPr>
              <w:t>37</w:t>
            </w:r>
            <w:r w:rsidR="00EA1F8A">
              <w:rPr>
                <w:noProof/>
                <w:webHidden/>
              </w:rPr>
              <w:fldChar w:fldCharType="end"/>
            </w:r>
          </w:hyperlink>
        </w:p>
        <w:p w14:paraId="1926E3B8" w14:textId="09C6ABAB" w:rsidR="00EA1F8A" w:rsidRDefault="004324A5">
          <w:pPr>
            <w:pStyle w:val="TOC3"/>
            <w:tabs>
              <w:tab w:val="left" w:pos="1440"/>
              <w:tab w:val="right" w:leader="dot" w:pos="9350"/>
            </w:tabs>
            <w:rPr>
              <w:rFonts w:asciiTheme="minorHAnsi" w:eastAsiaTheme="minorEastAsia" w:hAnsiTheme="minorHAnsi"/>
              <w:noProof/>
              <w:sz w:val="22"/>
            </w:rPr>
          </w:pPr>
          <w:hyperlink w:anchor="_Toc512173037" w:history="1">
            <w:r w:rsidR="00EA1F8A" w:rsidRPr="007565C9">
              <w:rPr>
                <w:rStyle w:val="Hyperlink"/>
                <w:noProof/>
              </w:rPr>
              <w:t>2.13.1</w:t>
            </w:r>
            <w:r w:rsidR="00EA1F8A">
              <w:rPr>
                <w:rFonts w:asciiTheme="minorHAnsi" w:eastAsiaTheme="minorEastAsia" w:hAnsiTheme="minorHAnsi"/>
                <w:noProof/>
                <w:sz w:val="22"/>
              </w:rPr>
              <w:tab/>
            </w:r>
            <w:r w:rsidR="00EA1F8A" w:rsidRPr="007565C9">
              <w:rPr>
                <w:rStyle w:val="Hyperlink"/>
                <w:noProof/>
              </w:rPr>
              <w:t>Exercise 1: Parents Helping Adult Children</w:t>
            </w:r>
            <w:r w:rsidR="00EA1F8A">
              <w:rPr>
                <w:noProof/>
                <w:webHidden/>
              </w:rPr>
              <w:tab/>
            </w:r>
            <w:r w:rsidR="00EA1F8A">
              <w:rPr>
                <w:noProof/>
                <w:webHidden/>
              </w:rPr>
              <w:fldChar w:fldCharType="begin"/>
            </w:r>
            <w:r w:rsidR="00EA1F8A">
              <w:rPr>
                <w:noProof/>
                <w:webHidden/>
              </w:rPr>
              <w:instrText xml:space="preserve"> PAGEREF _Toc512173037 \h </w:instrText>
            </w:r>
            <w:r w:rsidR="00EA1F8A">
              <w:rPr>
                <w:noProof/>
                <w:webHidden/>
              </w:rPr>
            </w:r>
            <w:r w:rsidR="00EA1F8A">
              <w:rPr>
                <w:noProof/>
                <w:webHidden/>
              </w:rPr>
              <w:fldChar w:fldCharType="separate"/>
            </w:r>
            <w:r w:rsidR="00EA1F8A">
              <w:rPr>
                <w:noProof/>
                <w:webHidden/>
              </w:rPr>
              <w:t>37</w:t>
            </w:r>
            <w:r w:rsidR="00EA1F8A">
              <w:rPr>
                <w:noProof/>
                <w:webHidden/>
              </w:rPr>
              <w:fldChar w:fldCharType="end"/>
            </w:r>
          </w:hyperlink>
        </w:p>
        <w:p w14:paraId="03FAB621" w14:textId="3947701B" w:rsidR="00EA1F8A" w:rsidRDefault="004324A5">
          <w:pPr>
            <w:pStyle w:val="TOC3"/>
            <w:tabs>
              <w:tab w:val="left" w:pos="1440"/>
              <w:tab w:val="right" w:leader="dot" w:pos="9350"/>
            </w:tabs>
            <w:rPr>
              <w:rFonts w:asciiTheme="minorHAnsi" w:eastAsiaTheme="minorEastAsia" w:hAnsiTheme="minorHAnsi"/>
              <w:noProof/>
              <w:sz w:val="22"/>
            </w:rPr>
          </w:pPr>
          <w:hyperlink w:anchor="_Toc512173038" w:history="1">
            <w:r w:rsidR="00EA1F8A" w:rsidRPr="007565C9">
              <w:rPr>
                <w:rStyle w:val="Hyperlink"/>
                <w:noProof/>
              </w:rPr>
              <w:t>2.13.2</w:t>
            </w:r>
            <w:r w:rsidR="00EA1F8A">
              <w:rPr>
                <w:rFonts w:asciiTheme="minorHAnsi" w:eastAsiaTheme="minorEastAsia" w:hAnsiTheme="minorHAnsi"/>
                <w:noProof/>
                <w:sz w:val="22"/>
              </w:rPr>
              <w:tab/>
            </w:r>
            <w:r w:rsidR="00EA1F8A" w:rsidRPr="007565C9">
              <w:rPr>
                <w:rStyle w:val="Hyperlink"/>
                <w:noProof/>
              </w:rPr>
              <w:t>Exercise 2: Opposing Candidates 95/300</w:t>
            </w:r>
            <w:r w:rsidR="00EA1F8A">
              <w:rPr>
                <w:noProof/>
                <w:webHidden/>
              </w:rPr>
              <w:tab/>
            </w:r>
            <w:r w:rsidR="00EA1F8A">
              <w:rPr>
                <w:noProof/>
                <w:webHidden/>
              </w:rPr>
              <w:fldChar w:fldCharType="begin"/>
            </w:r>
            <w:r w:rsidR="00EA1F8A">
              <w:rPr>
                <w:noProof/>
                <w:webHidden/>
              </w:rPr>
              <w:instrText xml:space="preserve"> PAGEREF _Toc512173038 \h </w:instrText>
            </w:r>
            <w:r w:rsidR="00EA1F8A">
              <w:rPr>
                <w:noProof/>
                <w:webHidden/>
              </w:rPr>
            </w:r>
            <w:r w:rsidR="00EA1F8A">
              <w:rPr>
                <w:noProof/>
                <w:webHidden/>
              </w:rPr>
              <w:fldChar w:fldCharType="separate"/>
            </w:r>
            <w:r w:rsidR="00EA1F8A">
              <w:rPr>
                <w:noProof/>
                <w:webHidden/>
              </w:rPr>
              <w:t>37</w:t>
            </w:r>
            <w:r w:rsidR="00EA1F8A">
              <w:rPr>
                <w:noProof/>
                <w:webHidden/>
              </w:rPr>
              <w:fldChar w:fldCharType="end"/>
            </w:r>
          </w:hyperlink>
        </w:p>
        <w:p w14:paraId="4429D0E0" w14:textId="5C195072" w:rsidR="00EA1F8A" w:rsidRDefault="004324A5">
          <w:pPr>
            <w:pStyle w:val="TOC3"/>
            <w:tabs>
              <w:tab w:val="left" w:pos="1440"/>
              <w:tab w:val="right" w:leader="dot" w:pos="9350"/>
            </w:tabs>
            <w:rPr>
              <w:rFonts w:asciiTheme="minorHAnsi" w:eastAsiaTheme="minorEastAsia" w:hAnsiTheme="minorHAnsi"/>
              <w:noProof/>
              <w:sz w:val="22"/>
            </w:rPr>
          </w:pPr>
          <w:hyperlink w:anchor="_Toc512173039" w:history="1">
            <w:r w:rsidR="00EA1F8A" w:rsidRPr="007565C9">
              <w:rPr>
                <w:rStyle w:val="Hyperlink"/>
                <w:noProof/>
              </w:rPr>
              <w:t>2.13.3</w:t>
            </w:r>
            <w:r w:rsidR="00EA1F8A">
              <w:rPr>
                <w:rFonts w:asciiTheme="minorHAnsi" w:eastAsiaTheme="minorEastAsia" w:hAnsiTheme="minorHAnsi"/>
                <w:noProof/>
                <w:sz w:val="22"/>
              </w:rPr>
              <w:tab/>
            </w:r>
            <w:r w:rsidR="00EA1F8A" w:rsidRPr="007565C9">
              <w:rPr>
                <w:rStyle w:val="Hyperlink"/>
                <w:noProof/>
              </w:rPr>
              <w:t>Exercise 3: Opposing Candidates 90/300</w:t>
            </w:r>
            <w:r w:rsidR="00EA1F8A">
              <w:rPr>
                <w:noProof/>
                <w:webHidden/>
              </w:rPr>
              <w:tab/>
            </w:r>
            <w:r w:rsidR="00EA1F8A">
              <w:rPr>
                <w:noProof/>
                <w:webHidden/>
              </w:rPr>
              <w:fldChar w:fldCharType="begin"/>
            </w:r>
            <w:r w:rsidR="00EA1F8A">
              <w:rPr>
                <w:noProof/>
                <w:webHidden/>
              </w:rPr>
              <w:instrText xml:space="preserve"> PAGEREF _Toc512173039 \h </w:instrText>
            </w:r>
            <w:r w:rsidR="00EA1F8A">
              <w:rPr>
                <w:noProof/>
                <w:webHidden/>
              </w:rPr>
            </w:r>
            <w:r w:rsidR="00EA1F8A">
              <w:rPr>
                <w:noProof/>
                <w:webHidden/>
              </w:rPr>
              <w:fldChar w:fldCharType="separate"/>
            </w:r>
            <w:r w:rsidR="00EA1F8A">
              <w:rPr>
                <w:noProof/>
                <w:webHidden/>
              </w:rPr>
              <w:t>37</w:t>
            </w:r>
            <w:r w:rsidR="00EA1F8A">
              <w:rPr>
                <w:noProof/>
                <w:webHidden/>
              </w:rPr>
              <w:fldChar w:fldCharType="end"/>
            </w:r>
          </w:hyperlink>
        </w:p>
        <w:p w14:paraId="133F06C2" w14:textId="5D625126" w:rsidR="00EA1F8A" w:rsidRDefault="004324A5">
          <w:pPr>
            <w:pStyle w:val="TOC3"/>
            <w:tabs>
              <w:tab w:val="left" w:pos="1440"/>
              <w:tab w:val="right" w:leader="dot" w:pos="9350"/>
            </w:tabs>
            <w:rPr>
              <w:rFonts w:asciiTheme="minorHAnsi" w:eastAsiaTheme="minorEastAsia" w:hAnsiTheme="minorHAnsi"/>
              <w:noProof/>
              <w:sz w:val="22"/>
            </w:rPr>
          </w:pPr>
          <w:hyperlink w:anchor="_Toc512173040" w:history="1">
            <w:r w:rsidR="00EA1F8A" w:rsidRPr="007565C9">
              <w:rPr>
                <w:rStyle w:val="Hyperlink"/>
                <w:noProof/>
              </w:rPr>
              <w:t>2.13.4</w:t>
            </w:r>
            <w:r w:rsidR="00EA1F8A">
              <w:rPr>
                <w:rFonts w:asciiTheme="minorHAnsi" w:eastAsiaTheme="minorEastAsia" w:hAnsiTheme="minorHAnsi"/>
                <w:noProof/>
                <w:sz w:val="22"/>
              </w:rPr>
              <w:tab/>
            </w:r>
            <w:r w:rsidR="00EA1F8A" w:rsidRPr="007565C9">
              <w:rPr>
                <w:rStyle w:val="Hyperlink"/>
                <w:noProof/>
              </w:rPr>
              <w:t>Exercise 4: Opposing Candidates 95/400</w:t>
            </w:r>
            <w:r w:rsidR="00EA1F8A">
              <w:rPr>
                <w:noProof/>
                <w:webHidden/>
              </w:rPr>
              <w:tab/>
            </w:r>
            <w:r w:rsidR="00EA1F8A">
              <w:rPr>
                <w:noProof/>
                <w:webHidden/>
              </w:rPr>
              <w:fldChar w:fldCharType="begin"/>
            </w:r>
            <w:r w:rsidR="00EA1F8A">
              <w:rPr>
                <w:noProof/>
                <w:webHidden/>
              </w:rPr>
              <w:instrText xml:space="preserve"> PAGEREF _Toc512173040 \h </w:instrText>
            </w:r>
            <w:r w:rsidR="00EA1F8A">
              <w:rPr>
                <w:noProof/>
                <w:webHidden/>
              </w:rPr>
            </w:r>
            <w:r w:rsidR="00EA1F8A">
              <w:rPr>
                <w:noProof/>
                <w:webHidden/>
              </w:rPr>
              <w:fldChar w:fldCharType="separate"/>
            </w:r>
            <w:r w:rsidR="00EA1F8A">
              <w:rPr>
                <w:noProof/>
                <w:webHidden/>
              </w:rPr>
              <w:t>37</w:t>
            </w:r>
            <w:r w:rsidR="00EA1F8A">
              <w:rPr>
                <w:noProof/>
                <w:webHidden/>
              </w:rPr>
              <w:fldChar w:fldCharType="end"/>
            </w:r>
          </w:hyperlink>
        </w:p>
        <w:p w14:paraId="73F2EABC" w14:textId="67911A18" w:rsidR="00EA1F8A" w:rsidRDefault="004324A5">
          <w:pPr>
            <w:pStyle w:val="TOC3"/>
            <w:tabs>
              <w:tab w:val="left" w:pos="1440"/>
              <w:tab w:val="right" w:leader="dot" w:pos="9350"/>
            </w:tabs>
            <w:rPr>
              <w:rFonts w:asciiTheme="minorHAnsi" w:eastAsiaTheme="minorEastAsia" w:hAnsiTheme="minorHAnsi"/>
              <w:noProof/>
              <w:sz w:val="22"/>
            </w:rPr>
          </w:pPr>
          <w:hyperlink w:anchor="_Toc512173041" w:history="1">
            <w:r w:rsidR="00EA1F8A" w:rsidRPr="007565C9">
              <w:rPr>
                <w:rStyle w:val="Hyperlink"/>
                <w:noProof/>
              </w:rPr>
              <w:t>2.13.5</w:t>
            </w:r>
            <w:r w:rsidR="00EA1F8A">
              <w:rPr>
                <w:rFonts w:asciiTheme="minorHAnsi" w:eastAsiaTheme="minorEastAsia" w:hAnsiTheme="minorHAnsi"/>
                <w:noProof/>
                <w:sz w:val="22"/>
              </w:rPr>
              <w:tab/>
            </w:r>
            <w:r w:rsidR="00EA1F8A" w:rsidRPr="007565C9">
              <w:rPr>
                <w:rStyle w:val="Hyperlink"/>
                <w:noProof/>
              </w:rPr>
              <w:t>Exercise 5: Compare Opposing Candidates Support Estimates</w:t>
            </w:r>
            <w:r w:rsidR="00EA1F8A">
              <w:rPr>
                <w:noProof/>
                <w:webHidden/>
              </w:rPr>
              <w:tab/>
            </w:r>
            <w:r w:rsidR="00EA1F8A">
              <w:rPr>
                <w:noProof/>
                <w:webHidden/>
              </w:rPr>
              <w:fldChar w:fldCharType="begin"/>
            </w:r>
            <w:r w:rsidR="00EA1F8A">
              <w:rPr>
                <w:noProof/>
                <w:webHidden/>
              </w:rPr>
              <w:instrText xml:space="preserve"> PAGEREF _Toc512173041 \h </w:instrText>
            </w:r>
            <w:r w:rsidR="00EA1F8A">
              <w:rPr>
                <w:noProof/>
                <w:webHidden/>
              </w:rPr>
            </w:r>
            <w:r w:rsidR="00EA1F8A">
              <w:rPr>
                <w:noProof/>
                <w:webHidden/>
              </w:rPr>
              <w:fldChar w:fldCharType="separate"/>
            </w:r>
            <w:r w:rsidR="00EA1F8A">
              <w:rPr>
                <w:noProof/>
                <w:webHidden/>
              </w:rPr>
              <w:t>38</w:t>
            </w:r>
            <w:r w:rsidR="00EA1F8A">
              <w:rPr>
                <w:noProof/>
                <w:webHidden/>
              </w:rPr>
              <w:fldChar w:fldCharType="end"/>
            </w:r>
          </w:hyperlink>
        </w:p>
        <w:p w14:paraId="49241938" w14:textId="00B9B200" w:rsidR="00EA1F8A" w:rsidRDefault="004324A5">
          <w:pPr>
            <w:pStyle w:val="TOC3"/>
            <w:tabs>
              <w:tab w:val="left" w:pos="1440"/>
              <w:tab w:val="right" w:leader="dot" w:pos="9350"/>
            </w:tabs>
            <w:rPr>
              <w:rFonts w:asciiTheme="minorHAnsi" w:eastAsiaTheme="minorEastAsia" w:hAnsiTheme="minorHAnsi"/>
              <w:noProof/>
              <w:sz w:val="22"/>
            </w:rPr>
          </w:pPr>
          <w:hyperlink w:anchor="_Toc512173042" w:history="1">
            <w:r w:rsidR="00EA1F8A" w:rsidRPr="007565C9">
              <w:rPr>
                <w:rStyle w:val="Hyperlink"/>
                <w:noProof/>
              </w:rPr>
              <w:t>2.13.6</w:t>
            </w:r>
            <w:r w:rsidR="00EA1F8A">
              <w:rPr>
                <w:rFonts w:asciiTheme="minorHAnsi" w:eastAsiaTheme="minorEastAsia" w:hAnsiTheme="minorHAnsi"/>
                <w:noProof/>
                <w:sz w:val="22"/>
              </w:rPr>
              <w:tab/>
            </w:r>
            <w:r w:rsidR="00EA1F8A" w:rsidRPr="007565C9">
              <w:rPr>
                <w:rStyle w:val="Hyperlink"/>
                <w:noProof/>
              </w:rPr>
              <w:t>Exercise 6: Americans and China</w:t>
            </w:r>
            <w:r w:rsidR="00EA1F8A">
              <w:rPr>
                <w:noProof/>
                <w:webHidden/>
              </w:rPr>
              <w:tab/>
            </w:r>
            <w:r w:rsidR="00EA1F8A">
              <w:rPr>
                <w:noProof/>
                <w:webHidden/>
              </w:rPr>
              <w:fldChar w:fldCharType="begin"/>
            </w:r>
            <w:r w:rsidR="00EA1F8A">
              <w:rPr>
                <w:noProof/>
                <w:webHidden/>
              </w:rPr>
              <w:instrText xml:space="preserve"> PAGEREF _Toc512173042 \h </w:instrText>
            </w:r>
            <w:r w:rsidR="00EA1F8A">
              <w:rPr>
                <w:noProof/>
                <w:webHidden/>
              </w:rPr>
            </w:r>
            <w:r w:rsidR="00EA1F8A">
              <w:rPr>
                <w:noProof/>
                <w:webHidden/>
              </w:rPr>
              <w:fldChar w:fldCharType="separate"/>
            </w:r>
            <w:r w:rsidR="00EA1F8A">
              <w:rPr>
                <w:noProof/>
                <w:webHidden/>
              </w:rPr>
              <w:t>38</w:t>
            </w:r>
            <w:r w:rsidR="00EA1F8A">
              <w:rPr>
                <w:noProof/>
                <w:webHidden/>
              </w:rPr>
              <w:fldChar w:fldCharType="end"/>
            </w:r>
          </w:hyperlink>
        </w:p>
        <w:p w14:paraId="08E85AFB" w14:textId="04BDF6CC" w:rsidR="00EA1F8A" w:rsidRDefault="004324A5">
          <w:pPr>
            <w:pStyle w:val="TOC3"/>
            <w:tabs>
              <w:tab w:val="left" w:pos="1440"/>
              <w:tab w:val="right" w:leader="dot" w:pos="9350"/>
            </w:tabs>
            <w:rPr>
              <w:rFonts w:asciiTheme="minorHAnsi" w:eastAsiaTheme="minorEastAsia" w:hAnsiTheme="minorHAnsi"/>
              <w:noProof/>
              <w:sz w:val="22"/>
            </w:rPr>
          </w:pPr>
          <w:hyperlink w:anchor="_Toc512173043" w:history="1">
            <w:r w:rsidR="00EA1F8A" w:rsidRPr="007565C9">
              <w:rPr>
                <w:rStyle w:val="Hyperlink"/>
                <w:noProof/>
              </w:rPr>
              <w:t>2.13.7</w:t>
            </w:r>
            <w:r w:rsidR="00EA1F8A">
              <w:rPr>
                <w:rFonts w:asciiTheme="minorHAnsi" w:eastAsiaTheme="minorEastAsia" w:hAnsiTheme="minorHAnsi"/>
                <w:noProof/>
                <w:sz w:val="22"/>
              </w:rPr>
              <w:tab/>
            </w:r>
            <w:r w:rsidR="00EA1F8A" w:rsidRPr="007565C9">
              <w:rPr>
                <w:rStyle w:val="Hyperlink"/>
                <w:noProof/>
              </w:rPr>
              <w:t>Exercise 7: Opposing Candidates 98/300</w:t>
            </w:r>
            <w:r w:rsidR="00EA1F8A">
              <w:rPr>
                <w:noProof/>
                <w:webHidden/>
              </w:rPr>
              <w:tab/>
            </w:r>
            <w:r w:rsidR="00EA1F8A">
              <w:rPr>
                <w:noProof/>
                <w:webHidden/>
              </w:rPr>
              <w:fldChar w:fldCharType="begin"/>
            </w:r>
            <w:r w:rsidR="00EA1F8A">
              <w:rPr>
                <w:noProof/>
                <w:webHidden/>
              </w:rPr>
              <w:instrText xml:space="preserve"> PAGEREF _Toc512173043 \h </w:instrText>
            </w:r>
            <w:r w:rsidR="00EA1F8A">
              <w:rPr>
                <w:noProof/>
                <w:webHidden/>
              </w:rPr>
            </w:r>
            <w:r w:rsidR="00EA1F8A">
              <w:rPr>
                <w:noProof/>
                <w:webHidden/>
              </w:rPr>
              <w:fldChar w:fldCharType="separate"/>
            </w:r>
            <w:r w:rsidR="00EA1F8A">
              <w:rPr>
                <w:noProof/>
                <w:webHidden/>
              </w:rPr>
              <w:t>38</w:t>
            </w:r>
            <w:r w:rsidR="00EA1F8A">
              <w:rPr>
                <w:noProof/>
                <w:webHidden/>
              </w:rPr>
              <w:fldChar w:fldCharType="end"/>
            </w:r>
          </w:hyperlink>
        </w:p>
        <w:p w14:paraId="54F6F64C" w14:textId="3D38CCB7" w:rsidR="00EA1F8A" w:rsidRDefault="004324A5">
          <w:pPr>
            <w:pStyle w:val="TOC3"/>
            <w:tabs>
              <w:tab w:val="left" w:pos="1440"/>
              <w:tab w:val="right" w:leader="dot" w:pos="9350"/>
            </w:tabs>
            <w:rPr>
              <w:rFonts w:asciiTheme="minorHAnsi" w:eastAsiaTheme="minorEastAsia" w:hAnsiTheme="minorHAnsi"/>
              <w:noProof/>
              <w:sz w:val="22"/>
            </w:rPr>
          </w:pPr>
          <w:hyperlink w:anchor="_Toc512173044" w:history="1">
            <w:r w:rsidR="00EA1F8A" w:rsidRPr="007565C9">
              <w:rPr>
                <w:rStyle w:val="Hyperlink"/>
                <w:noProof/>
              </w:rPr>
              <w:t>2.13.8</w:t>
            </w:r>
            <w:r w:rsidR="00EA1F8A">
              <w:rPr>
                <w:rFonts w:asciiTheme="minorHAnsi" w:eastAsiaTheme="minorEastAsia" w:hAnsiTheme="minorHAnsi"/>
                <w:noProof/>
                <w:sz w:val="22"/>
              </w:rPr>
              <w:tab/>
            </w:r>
            <w:r w:rsidR="00EA1F8A" w:rsidRPr="007565C9">
              <w:rPr>
                <w:rStyle w:val="Hyperlink"/>
                <w:noProof/>
              </w:rPr>
              <w:t>Exercise 8: Buy a New Car</w:t>
            </w:r>
            <w:r w:rsidR="00EA1F8A">
              <w:rPr>
                <w:noProof/>
                <w:webHidden/>
              </w:rPr>
              <w:tab/>
            </w:r>
            <w:r w:rsidR="00EA1F8A">
              <w:rPr>
                <w:noProof/>
                <w:webHidden/>
              </w:rPr>
              <w:fldChar w:fldCharType="begin"/>
            </w:r>
            <w:r w:rsidR="00EA1F8A">
              <w:rPr>
                <w:noProof/>
                <w:webHidden/>
              </w:rPr>
              <w:instrText xml:space="preserve"> PAGEREF _Toc512173044 \h </w:instrText>
            </w:r>
            <w:r w:rsidR="00EA1F8A">
              <w:rPr>
                <w:noProof/>
                <w:webHidden/>
              </w:rPr>
            </w:r>
            <w:r w:rsidR="00EA1F8A">
              <w:rPr>
                <w:noProof/>
                <w:webHidden/>
              </w:rPr>
              <w:fldChar w:fldCharType="separate"/>
            </w:r>
            <w:r w:rsidR="00EA1F8A">
              <w:rPr>
                <w:noProof/>
                <w:webHidden/>
              </w:rPr>
              <w:t>38</w:t>
            </w:r>
            <w:r w:rsidR="00EA1F8A">
              <w:rPr>
                <w:noProof/>
                <w:webHidden/>
              </w:rPr>
              <w:fldChar w:fldCharType="end"/>
            </w:r>
          </w:hyperlink>
        </w:p>
        <w:p w14:paraId="21539468" w14:textId="766F9A1D" w:rsidR="00EA1F8A" w:rsidRDefault="004324A5">
          <w:pPr>
            <w:pStyle w:val="TOC1"/>
            <w:rPr>
              <w:rFonts w:asciiTheme="minorHAnsi" w:eastAsiaTheme="minorEastAsia" w:hAnsiTheme="minorHAnsi"/>
              <w:noProof/>
              <w:sz w:val="22"/>
            </w:rPr>
          </w:pPr>
          <w:hyperlink w:anchor="_Toc512173045" w:history="1">
            <w:r w:rsidR="00EA1F8A" w:rsidRPr="007565C9">
              <w:rPr>
                <w:rStyle w:val="Hyperlink"/>
                <w:noProof/>
              </w:rPr>
              <w:t>3</w:t>
            </w:r>
            <w:r w:rsidR="00EA1F8A">
              <w:rPr>
                <w:rFonts w:asciiTheme="minorHAnsi" w:eastAsiaTheme="minorEastAsia" w:hAnsiTheme="minorHAnsi"/>
                <w:noProof/>
                <w:sz w:val="22"/>
              </w:rPr>
              <w:tab/>
            </w:r>
            <w:r w:rsidR="00EA1F8A" w:rsidRPr="007565C9">
              <w:rPr>
                <w:rStyle w:val="Hyperlink"/>
                <w:noProof/>
              </w:rPr>
              <w:t>Hypothesis Testing</w:t>
            </w:r>
            <w:r w:rsidR="00EA1F8A">
              <w:rPr>
                <w:noProof/>
                <w:webHidden/>
              </w:rPr>
              <w:tab/>
            </w:r>
            <w:r w:rsidR="00EA1F8A">
              <w:rPr>
                <w:noProof/>
                <w:webHidden/>
              </w:rPr>
              <w:fldChar w:fldCharType="begin"/>
            </w:r>
            <w:r w:rsidR="00EA1F8A">
              <w:rPr>
                <w:noProof/>
                <w:webHidden/>
              </w:rPr>
              <w:instrText xml:space="preserve"> PAGEREF _Toc512173045 \h </w:instrText>
            </w:r>
            <w:r w:rsidR="00EA1F8A">
              <w:rPr>
                <w:noProof/>
                <w:webHidden/>
              </w:rPr>
            </w:r>
            <w:r w:rsidR="00EA1F8A">
              <w:rPr>
                <w:noProof/>
                <w:webHidden/>
              </w:rPr>
              <w:fldChar w:fldCharType="separate"/>
            </w:r>
            <w:r w:rsidR="00EA1F8A">
              <w:rPr>
                <w:noProof/>
                <w:webHidden/>
              </w:rPr>
              <w:t>39</w:t>
            </w:r>
            <w:r w:rsidR="00EA1F8A">
              <w:rPr>
                <w:noProof/>
                <w:webHidden/>
              </w:rPr>
              <w:fldChar w:fldCharType="end"/>
            </w:r>
          </w:hyperlink>
        </w:p>
        <w:p w14:paraId="1E71289C" w14:textId="5FA5F108" w:rsidR="00EA1F8A" w:rsidRDefault="004324A5">
          <w:pPr>
            <w:pStyle w:val="TOC2"/>
            <w:tabs>
              <w:tab w:val="left" w:pos="960"/>
              <w:tab w:val="right" w:leader="dot" w:pos="9350"/>
            </w:tabs>
            <w:rPr>
              <w:rFonts w:asciiTheme="minorHAnsi" w:eastAsiaTheme="minorEastAsia" w:hAnsiTheme="minorHAnsi"/>
              <w:noProof/>
              <w:sz w:val="22"/>
            </w:rPr>
          </w:pPr>
          <w:hyperlink w:anchor="_Toc512173046" w:history="1">
            <w:r w:rsidR="00EA1F8A" w:rsidRPr="007565C9">
              <w:rPr>
                <w:rStyle w:val="Hyperlink"/>
                <w:noProof/>
              </w:rPr>
              <w:t>3.1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_Toc512173046 \h </w:instrText>
            </w:r>
            <w:r w:rsidR="00EA1F8A">
              <w:rPr>
                <w:noProof/>
                <w:webHidden/>
              </w:rPr>
            </w:r>
            <w:r w:rsidR="00EA1F8A">
              <w:rPr>
                <w:noProof/>
                <w:webHidden/>
              </w:rPr>
              <w:fldChar w:fldCharType="separate"/>
            </w:r>
            <w:r w:rsidR="00EA1F8A">
              <w:rPr>
                <w:noProof/>
                <w:webHidden/>
              </w:rPr>
              <w:t>39</w:t>
            </w:r>
            <w:r w:rsidR="00EA1F8A">
              <w:rPr>
                <w:noProof/>
                <w:webHidden/>
              </w:rPr>
              <w:fldChar w:fldCharType="end"/>
            </w:r>
          </w:hyperlink>
        </w:p>
        <w:p w14:paraId="762F9F71" w14:textId="21426C19" w:rsidR="00EA1F8A" w:rsidRDefault="004324A5">
          <w:pPr>
            <w:pStyle w:val="TOC2"/>
            <w:tabs>
              <w:tab w:val="left" w:pos="960"/>
              <w:tab w:val="right" w:leader="dot" w:pos="9350"/>
            </w:tabs>
            <w:rPr>
              <w:rFonts w:asciiTheme="minorHAnsi" w:eastAsiaTheme="minorEastAsia" w:hAnsiTheme="minorHAnsi"/>
              <w:noProof/>
              <w:sz w:val="22"/>
            </w:rPr>
          </w:pPr>
          <w:hyperlink w:anchor="_Toc512173047" w:history="1">
            <w:r w:rsidR="00EA1F8A" w:rsidRPr="007565C9">
              <w:rPr>
                <w:rStyle w:val="Hyperlink"/>
                <w:noProof/>
              </w:rPr>
              <w:t>3.2</w:t>
            </w:r>
            <w:r w:rsidR="00EA1F8A">
              <w:rPr>
                <w:rFonts w:asciiTheme="minorHAnsi" w:eastAsiaTheme="minorEastAsia" w:hAnsiTheme="minorHAnsi"/>
                <w:noProof/>
                <w:sz w:val="22"/>
              </w:rPr>
              <w:tab/>
            </w:r>
            <w:r w:rsidR="00EA1F8A" w:rsidRPr="007565C9">
              <w:rPr>
                <w:rStyle w:val="Hyperlink"/>
                <w:noProof/>
              </w:rPr>
              <w:t>Introduction to Hypothesis Testing</w:t>
            </w:r>
            <w:r w:rsidR="00EA1F8A">
              <w:rPr>
                <w:noProof/>
                <w:webHidden/>
              </w:rPr>
              <w:tab/>
            </w:r>
            <w:r w:rsidR="00EA1F8A">
              <w:rPr>
                <w:noProof/>
                <w:webHidden/>
              </w:rPr>
              <w:fldChar w:fldCharType="begin"/>
            </w:r>
            <w:r w:rsidR="00EA1F8A">
              <w:rPr>
                <w:noProof/>
                <w:webHidden/>
              </w:rPr>
              <w:instrText xml:space="preserve"> PAGEREF _Toc512173047 \h </w:instrText>
            </w:r>
            <w:r w:rsidR="00EA1F8A">
              <w:rPr>
                <w:noProof/>
                <w:webHidden/>
              </w:rPr>
            </w:r>
            <w:r w:rsidR="00EA1F8A">
              <w:rPr>
                <w:noProof/>
                <w:webHidden/>
              </w:rPr>
              <w:fldChar w:fldCharType="separate"/>
            </w:r>
            <w:r w:rsidR="00EA1F8A">
              <w:rPr>
                <w:noProof/>
                <w:webHidden/>
              </w:rPr>
              <w:t>39</w:t>
            </w:r>
            <w:r w:rsidR="00EA1F8A">
              <w:rPr>
                <w:noProof/>
                <w:webHidden/>
              </w:rPr>
              <w:fldChar w:fldCharType="end"/>
            </w:r>
          </w:hyperlink>
        </w:p>
        <w:p w14:paraId="1C04A9CA" w14:textId="543B539A" w:rsidR="00EA1F8A" w:rsidRDefault="004324A5">
          <w:pPr>
            <w:pStyle w:val="TOC2"/>
            <w:tabs>
              <w:tab w:val="left" w:pos="960"/>
              <w:tab w:val="right" w:leader="dot" w:pos="9350"/>
            </w:tabs>
            <w:rPr>
              <w:rFonts w:asciiTheme="minorHAnsi" w:eastAsiaTheme="minorEastAsia" w:hAnsiTheme="minorHAnsi"/>
              <w:noProof/>
              <w:sz w:val="22"/>
            </w:rPr>
          </w:pPr>
          <w:hyperlink w:anchor="_Toc512173048" w:history="1">
            <w:r w:rsidR="00EA1F8A" w:rsidRPr="007565C9">
              <w:rPr>
                <w:rStyle w:val="Hyperlink"/>
                <w:noProof/>
              </w:rPr>
              <w:t>3.3</w:t>
            </w:r>
            <w:r w:rsidR="00EA1F8A">
              <w:rPr>
                <w:rFonts w:asciiTheme="minorHAnsi" w:eastAsiaTheme="minorEastAsia" w:hAnsiTheme="minorHAnsi"/>
                <w:noProof/>
                <w:sz w:val="22"/>
              </w:rPr>
              <w:tab/>
            </w:r>
            <w:r w:rsidR="00EA1F8A" w:rsidRPr="007565C9">
              <w:rPr>
                <w:rStyle w:val="Hyperlink"/>
                <w:noProof/>
              </w:rPr>
              <w:t>Hypothesis Testing Example Problem Part 1</w:t>
            </w:r>
            <w:r w:rsidR="00EA1F8A">
              <w:rPr>
                <w:noProof/>
                <w:webHidden/>
              </w:rPr>
              <w:tab/>
            </w:r>
            <w:r w:rsidR="00EA1F8A">
              <w:rPr>
                <w:noProof/>
                <w:webHidden/>
              </w:rPr>
              <w:fldChar w:fldCharType="begin"/>
            </w:r>
            <w:r w:rsidR="00EA1F8A">
              <w:rPr>
                <w:noProof/>
                <w:webHidden/>
              </w:rPr>
              <w:instrText xml:space="preserve"> PAGEREF _Toc512173048 \h </w:instrText>
            </w:r>
            <w:r w:rsidR="00EA1F8A">
              <w:rPr>
                <w:noProof/>
                <w:webHidden/>
              </w:rPr>
            </w:r>
            <w:r w:rsidR="00EA1F8A">
              <w:rPr>
                <w:noProof/>
                <w:webHidden/>
              </w:rPr>
              <w:fldChar w:fldCharType="separate"/>
            </w:r>
            <w:r w:rsidR="00EA1F8A">
              <w:rPr>
                <w:noProof/>
                <w:webHidden/>
              </w:rPr>
              <w:t>40</w:t>
            </w:r>
            <w:r w:rsidR="00EA1F8A">
              <w:rPr>
                <w:noProof/>
                <w:webHidden/>
              </w:rPr>
              <w:fldChar w:fldCharType="end"/>
            </w:r>
          </w:hyperlink>
        </w:p>
        <w:p w14:paraId="79F2680C" w14:textId="622FEFD9" w:rsidR="00EA1F8A" w:rsidRDefault="004324A5">
          <w:pPr>
            <w:pStyle w:val="TOC3"/>
            <w:tabs>
              <w:tab w:val="left" w:pos="1200"/>
              <w:tab w:val="right" w:leader="dot" w:pos="9350"/>
            </w:tabs>
            <w:rPr>
              <w:rFonts w:asciiTheme="minorHAnsi" w:eastAsiaTheme="minorEastAsia" w:hAnsiTheme="minorHAnsi"/>
              <w:noProof/>
              <w:sz w:val="22"/>
            </w:rPr>
          </w:pPr>
          <w:hyperlink w:anchor="_Toc512173049" w:history="1">
            <w:r w:rsidR="00EA1F8A" w:rsidRPr="007565C9">
              <w:rPr>
                <w:rStyle w:val="Hyperlink"/>
                <w:noProof/>
              </w:rPr>
              <w:t>3.3.1</w:t>
            </w:r>
            <w:r w:rsidR="00EA1F8A">
              <w:rPr>
                <w:rFonts w:asciiTheme="minorHAnsi" w:eastAsiaTheme="minorEastAsia" w:hAnsiTheme="minorHAnsi"/>
                <w:noProof/>
                <w:sz w:val="22"/>
              </w:rPr>
              <w:tab/>
            </w:r>
            <w:r w:rsidR="00EA1F8A" w:rsidRPr="007565C9">
              <w:rPr>
                <w:rStyle w:val="Hyperlink"/>
                <w:noProof/>
              </w:rPr>
              <w:t>Informal Hypothesis Test</w:t>
            </w:r>
            <w:r w:rsidR="00EA1F8A">
              <w:rPr>
                <w:noProof/>
                <w:webHidden/>
              </w:rPr>
              <w:tab/>
            </w:r>
            <w:r w:rsidR="00EA1F8A">
              <w:rPr>
                <w:noProof/>
                <w:webHidden/>
              </w:rPr>
              <w:fldChar w:fldCharType="begin"/>
            </w:r>
            <w:r w:rsidR="00EA1F8A">
              <w:rPr>
                <w:noProof/>
                <w:webHidden/>
              </w:rPr>
              <w:instrText xml:space="preserve"> PAGEREF _Toc512173049 \h </w:instrText>
            </w:r>
            <w:r w:rsidR="00EA1F8A">
              <w:rPr>
                <w:noProof/>
                <w:webHidden/>
              </w:rPr>
            </w:r>
            <w:r w:rsidR="00EA1F8A">
              <w:rPr>
                <w:noProof/>
                <w:webHidden/>
              </w:rPr>
              <w:fldChar w:fldCharType="separate"/>
            </w:r>
            <w:r w:rsidR="00EA1F8A">
              <w:rPr>
                <w:noProof/>
                <w:webHidden/>
              </w:rPr>
              <w:t>40</w:t>
            </w:r>
            <w:r w:rsidR="00EA1F8A">
              <w:rPr>
                <w:noProof/>
                <w:webHidden/>
              </w:rPr>
              <w:fldChar w:fldCharType="end"/>
            </w:r>
          </w:hyperlink>
        </w:p>
        <w:p w14:paraId="638E8101" w14:textId="3CF512EE" w:rsidR="00EA1F8A" w:rsidRDefault="004324A5">
          <w:pPr>
            <w:pStyle w:val="TOC2"/>
            <w:tabs>
              <w:tab w:val="left" w:pos="960"/>
              <w:tab w:val="right" w:leader="dot" w:pos="9350"/>
            </w:tabs>
            <w:rPr>
              <w:rFonts w:asciiTheme="minorHAnsi" w:eastAsiaTheme="minorEastAsia" w:hAnsiTheme="minorHAnsi"/>
              <w:noProof/>
              <w:sz w:val="22"/>
            </w:rPr>
          </w:pPr>
          <w:hyperlink w:anchor="_Toc512173050" w:history="1">
            <w:r w:rsidR="00EA1F8A" w:rsidRPr="007565C9">
              <w:rPr>
                <w:rStyle w:val="Hyperlink"/>
                <w:noProof/>
              </w:rPr>
              <w:t>3.4</w:t>
            </w:r>
            <w:r w:rsidR="00EA1F8A">
              <w:rPr>
                <w:rFonts w:asciiTheme="minorHAnsi" w:eastAsiaTheme="minorEastAsia" w:hAnsiTheme="minorHAnsi"/>
                <w:noProof/>
                <w:sz w:val="22"/>
              </w:rPr>
              <w:tab/>
            </w:r>
            <w:r w:rsidR="00EA1F8A" w:rsidRPr="007565C9">
              <w:rPr>
                <w:rStyle w:val="Hyperlink"/>
                <w:noProof/>
              </w:rPr>
              <w:t>Components of a Formal Hypothesis Test</w:t>
            </w:r>
            <w:r w:rsidR="00EA1F8A">
              <w:rPr>
                <w:noProof/>
                <w:webHidden/>
              </w:rPr>
              <w:tab/>
            </w:r>
            <w:r w:rsidR="00EA1F8A">
              <w:rPr>
                <w:noProof/>
                <w:webHidden/>
              </w:rPr>
              <w:fldChar w:fldCharType="begin"/>
            </w:r>
            <w:r w:rsidR="00EA1F8A">
              <w:rPr>
                <w:noProof/>
                <w:webHidden/>
              </w:rPr>
              <w:instrText xml:space="preserve"> PAGEREF _Toc512173050 \h </w:instrText>
            </w:r>
            <w:r w:rsidR="00EA1F8A">
              <w:rPr>
                <w:noProof/>
                <w:webHidden/>
              </w:rPr>
            </w:r>
            <w:r w:rsidR="00EA1F8A">
              <w:rPr>
                <w:noProof/>
                <w:webHidden/>
              </w:rPr>
              <w:fldChar w:fldCharType="separate"/>
            </w:r>
            <w:r w:rsidR="00EA1F8A">
              <w:rPr>
                <w:noProof/>
                <w:webHidden/>
              </w:rPr>
              <w:t>41</w:t>
            </w:r>
            <w:r w:rsidR="00EA1F8A">
              <w:rPr>
                <w:noProof/>
                <w:webHidden/>
              </w:rPr>
              <w:fldChar w:fldCharType="end"/>
            </w:r>
          </w:hyperlink>
        </w:p>
        <w:p w14:paraId="6CF7EBE3" w14:textId="3D818127" w:rsidR="00EA1F8A" w:rsidRDefault="004324A5">
          <w:pPr>
            <w:pStyle w:val="TOC3"/>
            <w:tabs>
              <w:tab w:val="left" w:pos="1200"/>
              <w:tab w:val="right" w:leader="dot" w:pos="9350"/>
            </w:tabs>
            <w:rPr>
              <w:rFonts w:asciiTheme="minorHAnsi" w:eastAsiaTheme="minorEastAsia" w:hAnsiTheme="minorHAnsi"/>
              <w:noProof/>
              <w:sz w:val="22"/>
            </w:rPr>
          </w:pPr>
          <w:hyperlink w:anchor="_Toc512173051" w:history="1">
            <w:r w:rsidR="00EA1F8A" w:rsidRPr="007565C9">
              <w:rPr>
                <w:rStyle w:val="Hyperlink"/>
                <w:noProof/>
              </w:rPr>
              <w:t>3.4.1</w:t>
            </w:r>
            <w:r w:rsidR="00EA1F8A">
              <w:rPr>
                <w:rFonts w:asciiTheme="minorHAnsi" w:eastAsiaTheme="minorEastAsia" w:hAnsiTheme="minorHAnsi"/>
                <w:noProof/>
                <w:sz w:val="22"/>
              </w:rPr>
              <w:tab/>
            </w:r>
            <w:r w:rsidR="00EA1F8A" w:rsidRPr="007565C9">
              <w:rPr>
                <w:rStyle w:val="Hyperlink"/>
                <w:noProof/>
              </w:rPr>
              <w:t>Null and Alternative Hypotheses</w:t>
            </w:r>
            <w:r w:rsidR="00EA1F8A">
              <w:rPr>
                <w:noProof/>
                <w:webHidden/>
              </w:rPr>
              <w:tab/>
            </w:r>
            <w:r w:rsidR="00EA1F8A">
              <w:rPr>
                <w:noProof/>
                <w:webHidden/>
              </w:rPr>
              <w:fldChar w:fldCharType="begin"/>
            </w:r>
            <w:r w:rsidR="00EA1F8A">
              <w:rPr>
                <w:noProof/>
                <w:webHidden/>
              </w:rPr>
              <w:instrText xml:space="preserve"> PAGEREF _Toc512173051 \h </w:instrText>
            </w:r>
            <w:r w:rsidR="00EA1F8A">
              <w:rPr>
                <w:noProof/>
                <w:webHidden/>
              </w:rPr>
            </w:r>
            <w:r w:rsidR="00EA1F8A">
              <w:rPr>
                <w:noProof/>
                <w:webHidden/>
              </w:rPr>
              <w:fldChar w:fldCharType="separate"/>
            </w:r>
            <w:r w:rsidR="00EA1F8A">
              <w:rPr>
                <w:noProof/>
                <w:webHidden/>
              </w:rPr>
              <w:t>41</w:t>
            </w:r>
            <w:r w:rsidR="00EA1F8A">
              <w:rPr>
                <w:noProof/>
                <w:webHidden/>
              </w:rPr>
              <w:fldChar w:fldCharType="end"/>
            </w:r>
          </w:hyperlink>
        </w:p>
        <w:p w14:paraId="7E214C36" w14:textId="1118BBF1" w:rsidR="00EA1F8A" w:rsidRDefault="004324A5">
          <w:pPr>
            <w:pStyle w:val="TOC3"/>
            <w:tabs>
              <w:tab w:val="left" w:pos="1200"/>
              <w:tab w:val="right" w:leader="dot" w:pos="9350"/>
            </w:tabs>
            <w:rPr>
              <w:rFonts w:asciiTheme="minorHAnsi" w:eastAsiaTheme="minorEastAsia" w:hAnsiTheme="minorHAnsi"/>
              <w:noProof/>
              <w:sz w:val="22"/>
            </w:rPr>
          </w:pPr>
          <w:hyperlink w:anchor="_Toc512173052" w:history="1">
            <w:r w:rsidR="00EA1F8A" w:rsidRPr="007565C9">
              <w:rPr>
                <w:rStyle w:val="Hyperlink"/>
                <w:noProof/>
              </w:rPr>
              <w:t>3.4.2</w:t>
            </w:r>
            <w:r w:rsidR="00EA1F8A">
              <w:rPr>
                <w:rFonts w:asciiTheme="minorHAnsi" w:eastAsiaTheme="minorEastAsia" w:hAnsiTheme="minorHAnsi"/>
                <w:noProof/>
                <w:sz w:val="22"/>
              </w:rPr>
              <w:tab/>
            </w:r>
            <w:r w:rsidR="00EA1F8A" w:rsidRPr="007565C9">
              <w:rPr>
                <w:rStyle w:val="Hyperlink"/>
                <w:noProof/>
              </w:rPr>
              <w:t>Significance Level and Critical Values</w:t>
            </w:r>
            <w:r w:rsidR="00EA1F8A">
              <w:rPr>
                <w:noProof/>
                <w:webHidden/>
              </w:rPr>
              <w:tab/>
            </w:r>
            <w:r w:rsidR="00EA1F8A">
              <w:rPr>
                <w:noProof/>
                <w:webHidden/>
              </w:rPr>
              <w:fldChar w:fldCharType="begin"/>
            </w:r>
            <w:r w:rsidR="00EA1F8A">
              <w:rPr>
                <w:noProof/>
                <w:webHidden/>
              </w:rPr>
              <w:instrText xml:space="preserve"> PAGEREF _Toc512173052 \h </w:instrText>
            </w:r>
            <w:r w:rsidR="00EA1F8A">
              <w:rPr>
                <w:noProof/>
                <w:webHidden/>
              </w:rPr>
            </w:r>
            <w:r w:rsidR="00EA1F8A">
              <w:rPr>
                <w:noProof/>
                <w:webHidden/>
              </w:rPr>
              <w:fldChar w:fldCharType="separate"/>
            </w:r>
            <w:r w:rsidR="00EA1F8A">
              <w:rPr>
                <w:noProof/>
                <w:webHidden/>
              </w:rPr>
              <w:t>42</w:t>
            </w:r>
            <w:r w:rsidR="00EA1F8A">
              <w:rPr>
                <w:noProof/>
                <w:webHidden/>
              </w:rPr>
              <w:fldChar w:fldCharType="end"/>
            </w:r>
          </w:hyperlink>
        </w:p>
        <w:p w14:paraId="5E75B16C" w14:textId="1F561EF9" w:rsidR="00EA1F8A" w:rsidRDefault="004324A5">
          <w:pPr>
            <w:pStyle w:val="TOC3"/>
            <w:tabs>
              <w:tab w:val="left" w:pos="1200"/>
              <w:tab w:val="right" w:leader="dot" w:pos="9350"/>
            </w:tabs>
            <w:rPr>
              <w:rFonts w:asciiTheme="minorHAnsi" w:eastAsiaTheme="minorEastAsia" w:hAnsiTheme="minorHAnsi"/>
              <w:noProof/>
              <w:sz w:val="22"/>
            </w:rPr>
          </w:pPr>
          <w:hyperlink w:anchor="_Toc512173053" w:history="1">
            <w:r w:rsidR="00EA1F8A" w:rsidRPr="007565C9">
              <w:rPr>
                <w:rStyle w:val="Hyperlink"/>
                <w:noProof/>
              </w:rPr>
              <w:t>3.4.3</w:t>
            </w:r>
            <w:r w:rsidR="00EA1F8A">
              <w:rPr>
                <w:rFonts w:asciiTheme="minorHAnsi" w:eastAsiaTheme="minorEastAsia" w:hAnsiTheme="minorHAnsi"/>
                <w:noProof/>
                <w:sz w:val="22"/>
              </w:rPr>
              <w:tab/>
            </w:r>
            <w:r w:rsidR="00EA1F8A" w:rsidRPr="007565C9">
              <w:rPr>
                <w:rStyle w:val="Hyperlink"/>
                <w:noProof/>
              </w:rPr>
              <w:t>Test Statistic and P-value</w:t>
            </w:r>
            <w:r w:rsidR="00EA1F8A">
              <w:rPr>
                <w:noProof/>
                <w:webHidden/>
              </w:rPr>
              <w:tab/>
            </w:r>
            <w:r w:rsidR="00EA1F8A">
              <w:rPr>
                <w:noProof/>
                <w:webHidden/>
              </w:rPr>
              <w:fldChar w:fldCharType="begin"/>
            </w:r>
            <w:r w:rsidR="00EA1F8A">
              <w:rPr>
                <w:noProof/>
                <w:webHidden/>
              </w:rPr>
              <w:instrText xml:space="preserve"> PAGEREF _Toc512173053 \h </w:instrText>
            </w:r>
            <w:r w:rsidR="00EA1F8A">
              <w:rPr>
                <w:noProof/>
                <w:webHidden/>
              </w:rPr>
            </w:r>
            <w:r w:rsidR="00EA1F8A">
              <w:rPr>
                <w:noProof/>
                <w:webHidden/>
              </w:rPr>
              <w:fldChar w:fldCharType="separate"/>
            </w:r>
            <w:r w:rsidR="00EA1F8A">
              <w:rPr>
                <w:noProof/>
                <w:webHidden/>
              </w:rPr>
              <w:t>43</w:t>
            </w:r>
            <w:r w:rsidR="00EA1F8A">
              <w:rPr>
                <w:noProof/>
                <w:webHidden/>
              </w:rPr>
              <w:fldChar w:fldCharType="end"/>
            </w:r>
          </w:hyperlink>
        </w:p>
        <w:p w14:paraId="6424552C" w14:textId="5D93EF39" w:rsidR="00EA1F8A" w:rsidRDefault="004324A5">
          <w:pPr>
            <w:pStyle w:val="TOC3"/>
            <w:tabs>
              <w:tab w:val="left" w:pos="1200"/>
              <w:tab w:val="right" w:leader="dot" w:pos="9350"/>
            </w:tabs>
            <w:rPr>
              <w:rFonts w:asciiTheme="minorHAnsi" w:eastAsiaTheme="minorEastAsia" w:hAnsiTheme="minorHAnsi"/>
              <w:noProof/>
              <w:sz w:val="22"/>
            </w:rPr>
          </w:pPr>
          <w:hyperlink w:anchor="_Toc512173054" w:history="1">
            <w:r w:rsidR="00EA1F8A" w:rsidRPr="007565C9">
              <w:rPr>
                <w:rStyle w:val="Hyperlink"/>
                <w:noProof/>
              </w:rPr>
              <w:t>3.4.4</w:t>
            </w:r>
            <w:r w:rsidR="00EA1F8A">
              <w:rPr>
                <w:rFonts w:asciiTheme="minorHAnsi" w:eastAsiaTheme="minorEastAsia" w:hAnsiTheme="minorHAnsi"/>
                <w:noProof/>
                <w:sz w:val="22"/>
              </w:rPr>
              <w:tab/>
            </w:r>
            <w:r w:rsidR="00EA1F8A" w:rsidRPr="007565C9">
              <w:rPr>
                <w:rStyle w:val="Hyperlink"/>
                <w:noProof/>
              </w:rPr>
              <w:t>Conclusion</w:t>
            </w:r>
            <w:r w:rsidR="00EA1F8A">
              <w:rPr>
                <w:noProof/>
                <w:webHidden/>
              </w:rPr>
              <w:tab/>
            </w:r>
            <w:r w:rsidR="00EA1F8A">
              <w:rPr>
                <w:noProof/>
                <w:webHidden/>
              </w:rPr>
              <w:fldChar w:fldCharType="begin"/>
            </w:r>
            <w:r w:rsidR="00EA1F8A">
              <w:rPr>
                <w:noProof/>
                <w:webHidden/>
              </w:rPr>
              <w:instrText xml:space="preserve"> PAGEREF _Toc512173054 \h </w:instrText>
            </w:r>
            <w:r w:rsidR="00EA1F8A">
              <w:rPr>
                <w:noProof/>
                <w:webHidden/>
              </w:rPr>
            </w:r>
            <w:r w:rsidR="00EA1F8A">
              <w:rPr>
                <w:noProof/>
                <w:webHidden/>
              </w:rPr>
              <w:fldChar w:fldCharType="separate"/>
            </w:r>
            <w:r w:rsidR="00EA1F8A">
              <w:rPr>
                <w:noProof/>
                <w:webHidden/>
              </w:rPr>
              <w:t>43</w:t>
            </w:r>
            <w:r w:rsidR="00EA1F8A">
              <w:rPr>
                <w:noProof/>
                <w:webHidden/>
              </w:rPr>
              <w:fldChar w:fldCharType="end"/>
            </w:r>
          </w:hyperlink>
        </w:p>
        <w:p w14:paraId="60E46A20" w14:textId="70D4A6A5" w:rsidR="00EA1F8A" w:rsidRDefault="004324A5">
          <w:pPr>
            <w:pStyle w:val="TOC2"/>
            <w:tabs>
              <w:tab w:val="left" w:pos="960"/>
              <w:tab w:val="right" w:leader="dot" w:pos="9350"/>
            </w:tabs>
            <w:rPr>
              <w:rFonts w:asciiTheme="minorHAnsi" w:eastAsiaTheme="minorEastAsia" w:hAnsiTheme="minorHAnsi"/>
              <w:noProof/>
              <w:sz w:val="22"/>
            </w:rPr>
          </w:pPr>
          <w:hyperlink w:anchor="_Toc512173055" w:history="1">
            <w:r w:rsidR="00EA1F8A" w:rsidRPr="007565C9">
              <w:rPr>
                <w:rStyle w:val="Hyperlink"/>
                <w:noProof/>
              </w:rPr>
              <w:t>3.5</w:t>
            </w:r>
            <w:r w:rsidR="00EA1F8A">
              <w:rPr>
                <w:rFonts w:asciiTheme="minorHAnsi" w:eastAsiaTheme="minorEastAsia" w:hAnsiTheme="minorHAnsi"/>
                <w:noProof/>
                <w:sz w:val="22"/>
              </w:rPr>
              <w:tab/>
            </w:r>
            <w:r w:rsidR="00EA1F8A" w:rsidRPr="007565C9">
              <w:rPr>
                <w:rStyle w:val="Hyperlink"/>
                <w:noProof/>
              </w:rPr>
              <w:t>Steps of a Hypothesis Test</w:t>
            </w:r>
            <w:r w:rsidR="00EA1F8A">
              <w:rPr>
                <w:noProof/>
                <w:webHidden/>
              </w:rPr>
              <w:tab/>
            </w:r>
            <w:r w:rsidR="00EA1F8A">
              <w:rPr>
                <w:noProof/>
                <w:webHidden/>
              </w:rPr>
              <w:fldChar w:fldCharType="begin"/>
            </w:r>
            <w:r w:rsidR="00EA1F8A">
              <w:rPr>
                <w:noProof/>
                <w:webHidden/>
              </w:rPr>
              <w:instrText xml:space="preserve"> PAGEREF _Toc512173055 \h </w:instrText>
            </w:r>
            <w:r w:rsidR="00EA1F8A">
              <w:rPr>
                <w:noProof/>
                <w:webHidden/>
              </w:rPr>
            </w:r>
            <w:r w:rsidR="00EA1F8A">
              <w:rPr>
                <w:noProof/>
                <w:webHidden/>
              </w:rPr>
              <w:fldChar w:fldCharType="separate"/>
            </w:r>
            <w:r w:rsidR="00EA1F8A">
              <w:rPr>
                <w:noProof/>
                <w:webHidden/>
              </w:rPr>
              <w:t>44</w:t>
            </w:r>
            <w:r w:rsidR="00EA1F8A">
              <w:rPr>
                <w:noProof/>
                <w:webHidden/>
              </w:rPr>
              <w:fldChar w:fldCharType="end"/>
            </w:r>
          </w:hyperlink>
        </w:p>
        <w:p w14:paraId="35C8321B" w14:textId="6D2CEE06" w:rsidR="00EA1F8A" w:rsidRDefault="004324A5">
          <w:pPr>
            <w:pStyle w:val="TOC2"/>
            <w:tabs>
              <w:tab w:val="left" w:pos="960"/>
              <w:tab w:val="right" w:leader="dot" w:pos="9350"/>
            </w:tabs>
            <w:rPr>
              <w:rFonts w:asciiTheme="minorHAnsi" w:eastAsiaTheme="minorEastAsia" w:hAnsiTheme="minorHAnsi"/>
              <w:noProof/>
              <w:sz w:val="22"/>
            </w:rPr>
          </w:pPr>
          <w:hyperlink w:anchor="_Toc512173056" w:history="1">
            <w:r w:rsidR="00EA1F8A" w:rsidRPr="007565C9">
              <w:rPr>
                <w:rStyle w:val="Hyperlink"/>
                <w:rFonts w:eastAsiaTheme="majorEastAsia"/>
                <w:noProof/>
              </w:rPr>
              <w:t>3.6</w:t>
            </w:r>
            <w:r w:rsidR="00EA1F8A">
              <w:rPr>
                <w:rFonts w:asciiTheme="minorHAnsi" w:eastAsiaTheme="minorEastAsia" w:hAnsiTheme="minorHAnsi"/>
                <w:noProof/>
                <w:sz w:val="22"/>
              </w:rPr>
              <w:tab/>
            </w:r>
            <w:r w:rsidR="00EA1F8A" w:rsidRPr="007565C9">
              <w:rPr>
                <w:rStyle w:val="Hyperlink"/>
                <w:rFonts w:eastAsiaTheme="majorEastAsia"/>
                <w:noProof/>
              </w:rPr>
              <w:t>Hypothesis Testing Example Problem Part 2</w:t>
            </w:r>
            <w:r w:rsidR="00EA1F8A">
              <w:rPr>
                <w:noProof/>
                <w:webHidden/>
              </w:rPr>
              <w:tab/>
            </w:r>
            <w:r w:rsidR="00EA1F8A">
              <w:rPr>
                <w:noProof/>
                <w:webHidden/>
              </w:rPr>
              <w:fldChar w:fldCharType="begin"/>
            </w:r>
            <w:r w:rsidR="00EA1F8A">
              <w:rPr>
                <w:noProof/>
                <w:webHidden/>
              </w:rPr>
              <w:instrText xml:space="preserve"> PAGEREF _Toc512173056 \h </w:instrText>
            </w:r>
            <w:r w:rsidR="00EA1F8A">
              <w:rPr>
                <w:noProof/>
                <w:webHidden/>
              </w:rPr>
            </w:r>
            <w:r w:rsidR="00EA1F8A">
              <w:rPr>
                <w:noProof/>
                <w:webHidden/>
              </w:rPr>
              <w:fldChar w:fldCharType="separate"/>
            </w:r>
            <w:r w:rsidR="00EA1F8A">
              <w:rPr>
                <w:noProof/>
                <w:webHidden/>
              </w:rPr>
              <w:t>46</w:t>
            </w:r>
            <w:r w:rsidR="00EA1F8A">
              <w:rPr>
                <w:noProof/>
                <w:webHidden/>
              </w:rPr>
              <w:fldChar w:fldCharType="end"/>
            </w:r>
          </w:hyperlink>
        </w:p>
        <w:p w14:paraId="5C36FF89" w14:textId="737B75A4" w:rsidR="00EA1F8A" w:rsidRDefault="004324A5">
          <w:pPr>
            <w:pStyle w:val="TOC3"/>
            <w:tabs>
              <w:tab w:val="left" w:pos="1200"/>
              <w:tab w:val="right" w:leader="dot" w:pos="9350"/>
            </w:tabs>
            <w:rPr>
              <w:rFonts w:asciiTheme="minorHAnsi" w:eastAsiaTheme="minorEastAsia" w:hAnsiTheme="minorHAnsi"/>
              <w:noProof/>
              <w:sz w:val="22"/>
            </w:rPr>
          </w:pPr>
          <w:hyperlink w:anchor="_Toc512173057" w:history="1">
            <w:r w:rsidR="00EA1F8A" w:rsidRPr="007565C9">
              <w:rPr>
                <w:rStyle w:val="Hyperlink"/>
                <w:noProof/>
              </w:rPr>
              <w:t>3.6.1</w:t>
            </w:r>
            <w:r w:rsidR="00EA1F8A">
              <w:rPr>
                <w:rFonts w:asciiTheme="minorHAnsi" w:eastAsiaTheme="minorEastAsia" w:hAnsiTheme="minorHAnsi"/>
                <w:noProof/>
                <w:sz w:val="22"/>
              </w:rPr>
              <w:tab/>
            </w:r>
            <w:r w:rsidR="00EA1F8A" w:rsidRPr="007565C9">
              <w:rPr>
                <w:rStyle w:val="Hyperlink"/>
                <w:noProof/>
              </w:rPr>
              <w:t>Formal Hypothesis Test</w:t>
            </w:r>
            <w:r w:rsidR="00EA1F8A">
              <w:rPr>
                <w:noProof/>
                <w:webHidden/>
              </w:rPr>
              <w:tab/>
            </w:r>
            <w:r w:rsidR="00EA1F8A">
              <w:rPr>
                <w:noProof/>
                <w:webHidden/>
              </w:rPr>
              <w:fldChar w:fldCharType="begin"/>
            </w:r>
            <w:r w:rsidR="00EA1F8A">
              <w:rPr>
                <w:noProof/>
                <w:webHidden/>
              </w:rPr>
              <w:instrText xml:space="preserve"> PAGEREF _Toc512173057 \h </w:instrText>
            </w:r>
            <w:r w:rsidR="00EA1F8A">
              <w:rPr>
                <w:noProof/>
                <w:webHidden/>
              </w:rPr>
            </w:r>
            <w:r w:rsidR="00EA1F8A">
              <w:rPr>
                <w:noProof/>
                <w:webHidden/>
              </w:rPr>
              <w:fldChar w:fldCharType="separate"/>
            </w:r>
            <w:r w:rsidR="00EA1F8A">
              <w:rPr>
                <w:noProof/>
                <w:webHidden/>
              </w:rPr>
              <w:t>46</w:t>
            </w:r>
            <w:r w:rsidR="00EA1F8A">
              <w:rPr>
                <w:noProof/>
                <w:webHidden/>
              </w:rPr>
              <w:fldChar w:fldCharType="end"/>
            </w:r>
          </w:hyperlink>
        </w:p>
        <w:p w14:paraId="44F620C8" w14:textId="370C017A" w:rsidR="00EA1F8A" w:rsidRDefault="004324A5">
          <w:pPr>
            <w:pStyle w:val="TOC2"/>
            <w:tabs>
              <w:tab w:val="left" w:pos="960"/>
              <w:tab w:val="right" w:leader="dot" w:pos="9350"/>
            </w:tabs>
            <w:rPr>
              <w:rFonts w:asciiTheme="minorHAnsi" w:eastAsiaTheme="minorEastAsia" w:hAnsiTheme="minorHAnsi"/>
              <w:noProof/>
              <w:sz w:val="22"/>
            </w:rPr>
          </w:pPr>
          <w:hyperlink w:anchor="_Toc512173058" w:history="1">
            <w:r w:rsidR="00EA1F8A" w:rsidRPr="007565C9">
              <w:rPr>
                <w:rStyle w:val="Hyperlink"/>
                <w:noProof/>
              </w:rPr>
              <w:t>3.7</w:t>
            </w:r>
            <w:r w:rsidR="00EA1F8A">
              <w:rPr>
                <w:rFonts w:asciiTheme="minorHAnsi" w:eastAsiaTheme="minorEastAsia" w:hAnsiTheme="minorHAnsi"/>
                <w:noProof/>
                <w:sz w:val="22"/>
              </w:rPr>
              <w:tab/>
            </w:r>
            <w:r w:rsidR="00EA1F8A" w:rsidRPr="007565C9">
              <w:rPr>
                <w:rStyle w:val="Hyperlink"/>
                <w:noProof/>
              </w:rPr>
              <w:t>Parameter of Interest Practice Problems</w:t>
            </w:r>
            <w:r w:rsidR="00EA1F8A">
              <w:rPr>
                <w:noProof/>
                <w:webHidden/>
              </w:rPr>
              <w:tab/>
            </w:r>
            <w:r w:rsidR="00EA1F8A">
              <w:rPr>
                <w:noProof/>
                <w:webHidden/>
              </w:rPr>
              <w:fldChar w:fldCharType="begin"/>
            </w:r>
            <w:r w:rsidR="00EA1F8A">
              <w:rPr>
                <w:noProof/>
                <w:webHidden/>
              </w:rPr>
              <w:instrText xml:space="preserve"> PAGEREF _Toc512173058 \h </w:instrText>
            </w:r>
            <w:r w:rsidR="00EA1F8A">
              <w:rPr>
                <w:noProof/>
                <w:webHidden/>
              </w:rPr>
            </w:r>
            <w:r w:rsidR="00EA1F8A">
              <w:rPr>
                <w:noProof/>
                <w:webHidden/>
              </w:rPr>
              <w:fldChar w:fldCharType="separate"/>
            </w:r>
            <w:r w:rsidR="00EA1F8A">
              <w:rPr>
                <w:noProof/>
                <w:webHidden/>
              </w:rPr>
              <w:t>48</w:t>
            </w:r>
            <w:r w:rsidR="00EA1F8A">
              <w:rPr>
                <w:noProof/>
                <w:webHidden/>
              </w:rPr>
              <w:fldChar w:fldCharType="end"/>
            </w:r>
          </w:hyperlink>
        </w:p>
        <w:p w14:paraId="315475B8" w14:textId="1787B161" w:rsidR="00EA1F8A" w:rsidRDefault="004324A5">
          <w:pPr>
            <w:pStyle w:val="TOC3"/>
            <w:tabs>
              <w:tab w:val="left" w:pos="1200"/>
              <w:tab w:val="right" w:leader="dot" w:pos="9350"/>
            </w:tabs>
            <w:rPr>
              <w:rFonts w:asciiTheme="minorHAnsi" w:eastAsiaTheme="minorEastAsia" w:hAnsiTheme="minorHAnsi"/>
              <w:noProof/>
              <w:sz w:val="22"/>
            </w:rPr>
          </w:pPr>
          <w:hyperlink w:anchor="_Toc512173059" w:history="1">
            <w:r w:rsidR="00EA1F8A" w:rsidRPr="007565C9">
              <w:rPr>
                <w:rStyle w:val="Hyperlink"/>
                <w:noProof/>
              </w:rPr>
              <w:t>3.7.1</w:t>
            </w:r>
            <w:r w:rsidR="00EA1F8A">
              <w:rPr>
                <w:rFonts w:asciiTheme="minorHAnsi" w:eastAsiaTheme="minorEastAsia" w:hAnsiTheme="minorHAnsi"/>
                <w:noProof/>
                <w:sz w:val="22"/>
              </w:rPr>
              <w:tab/>
            </w:r>
            <w:r w:rsidR="00EA1F8A" w:rsidRPr="007565C9">
              <w:rPr>
                <w:rStyle w:val="Hyperlink"/>
                <w:noProof/>
              </w:rPr>
              <w:t>Exercise 1: Type of Data for Proportions</w:t>
            </w:r>
            <w:r w:rsidR="00EA1F8A">
              <w:rPr>
                <w:noProof/>
                <w:webHidden/>
              </w:rPr>
              <w:tab/>
            </w:r>
            <w:r w:rsidR="00EA1F8A">
              <w:rPr>
                <w:noProof/>
                <w:webHidden/>
              </w:rPr>
              <w:fldChar w:fldCharType="begin"/>
            </w:r>
            <w:r w:rsidR="00EA1F8A">
              <w:rPr>
                <w:noProof/>
                <w:webHidden/>
              </w:rPr>
              <w:instrText xml:space="preserve"> PAGEREF _Toc512173059 \h </w:instrText>
            </w:r>
            <w:r w:rsidR="00EA1F8A">
              <w:rPr>
                <w:noProof/>
                <w:webHidden/>
              </w:rPr>
            </w:r>
            <w:r w:rsidR="00EA1F8A">
              <w:rPr>
                <w:noProof/>
                <w:webHidden/>
              </w:rPr>
              <w:fldChar w:fldCharType="separate"/>
            </w:r>
            <w:r w:rsidR="00EA1F8A">
              <w:rPr>
                <w:noProof/>
                <w:webHidden/>
              </w:rPr>
              <w:t>48</w:t>
            </w:r>
            <w:r w:rsidR="00EA1F8A">
              <w:rPr>
                <w:noProof/>
                <w:webHidden/>
              </w:rPr>
              <w:fldChar w:fldCharType="end"/>
            </w:r>
          </w:hyperlink>
        </w:p>
        <w:p w14:paraId="1034DE40" w14:textId="5A8B38BF" w:rsidR="00EA1F8A" w:rsidRDefault="004324A5">
          <w:pPr>
            <w:pStyle w:val="TOC3"/>
            <w:tabs>
              <w:tab w:val="left" w:pos="1200"/>
              <w:tab w:val="right" w:leader="dot" w:pos="9350"/>
            </w:tabs>
            <w:rPr>
              <w:rFonts w:asciiTheme="minorHAnsi" w:eastAsiaTheme="minorEastAsia" w:hAnsiTheme="minorHAnsi"/>
              <w:noProof/>
              <w:sz w:val="22"/>
            </w:rPr>
          </w:pPr>
          <w:hyperlink w:anchor="_Toc512173060" w:history="1">
            <w:r w:rsidR="00EA1F8A" w:rsidRPr="007565C9">
              <w:rPr>
                <w:rStyle w:val="Hyperlink"/>
                <w:noProof/>
              </w:rPr>
              <w:t>3.7.2</w:t>
            </w:r>
            <w:r w:rsidR="00EA1F8A">
              <w:rPr>
                <w:rFonts w:asciiTheme="minorHAnsi" w:eastAsiaTheme="minorEastAsia" w:hAnsiTheme="minorHAnsi"/>
                <w:noProof/>
                <w:sz w:val="22"/>
              </w:rPr>
              <w:tab/>
            </w:r>
            <w:r w:rsidR="00EA1F8A" w:rsidRPr="007565C9">
              <w:rPr>
                <w:rStyle w:val="Hyperlink"/>
                <w:noProof/>
              </w:rPr>
              <w:t>Exercise 2: Reading Comprehension Test</w:t>
            </w:r>
            <w:r w:rsidR="00EA1F8A">
              <w:rPr>
                <w:noProof/>
                <w:webHidden/>
              </w:rPr>
              <w:tab/>
            </w:r>
            <w:r w:rsidR="00EA1F8A">
              <w:rPr>
                <w:noProof/>
                <w:webHidden/>
              </w:rPr>
              <w:fldChar w:fldCharType="begin"/>
            </w:r>
            <w:r w:rsidR="00EA1F8A">
              <w:rPr>
                <w:noProof/>
                <w:webHidden/>
              </w:rPr>
              <w:instrText xml:space="preserve"> PAGEREF _Toc512173060 \h </w:instrText>
            </w:r>
            <w:r w:rsidR="00EA1F8A">
              <w:rPr>
                <w:noProof/>
                <w:webHidden/>
              </w:rPr>
            </w:r>
            <w:r w:rsidR="00EA1F8A">
              <w:rPr>
                <w:noProof/>
                <w:webHidden/>
              </w:rPr>
              <w:fldChar w:fldCharType="separate"/>
            </w:r>
            <w:r w:rsidR="00EA1F8A">
              <w:rPr>
                <w:noProof/>
                <w:webHidden/>
              </w:rPr>
              <w:t>48</w:t>
            </w:r>
            <w:r w:rsidR="00EA1F8A">
              <w:rPr>
                <w:noProof/>
                <w:webHidden/>
              </w:rPr>
              <w:fldChar w:fldCharType="end"/>
            </w:r>
          </w:hyperlink>
        </w:p>
        <w:p w14:paraId="573EFEE3" w14:textId="53DE3976" w:rsidR="00EA1F8A" w:rsidRDefault="004324A5">
          <w:pPr>
            <w:pStyle w:val="TOC3"/>
            <w:tabs>
              <w:tab w:val="left" w:pos="1200"/>
              <w:tab w:val="right" w:leader="dot" w:pos="9350"/>
            </w:tabs>
            <w:rPr>
              <w:rFonts w:asciiTheme="minorHAnsi" w:eastAsiaTheme="minorEastAsia" w:hAnsiTheme="minorHAnsi"/>
              <w:noProof/>
              <w:sz w:val="22"/>
            </w:rPr>
          </w:pPr>
          <w:hyperlink w:anchor="_Toc512173061" w:history="1">
            <w:r w:rsidR="00EA1F8A" w:rsidRPr="007565C9">
              <w:rPr>
                <w:rStyle w:val="Hyperlink"/>
                <w:noProof/>
              </w:rPr>
              <w:t>3.7.3</w:t>
            </w:r>
            <w:r w:rsidR="00EA1F8A">
              <w:rPr>
                <w:rFonts w:asciiTheme="minorHAnsi" w:eastAsiaTheme="minorEastAsia" w:hAnsiTheme="minorHAnsi"/>
                <w:noProof/>
                <w:sz w:val="22"/>
              </w:rPr>
              <w:tab/>
            </w:r>
            <w:r w:rsidR="00EA1F8A" w:rsidRPr="007565C9">
              <w:rPr>
                <w:rStyle w:val="Hyperlink"/>
                <w:noProof/>
              </w:rPr>
              <w:t>Exercise 3: Local Courier Service</w:t>
            </w:r>
            <w:r w:rsidR="00EA1F8A">
              <w:rPr>
                <w:noProof/>
                <w:webHidden/>
              </w:rPr>
              <w:tab/>
            </w:r>
            <w:r w:rsidR="00EA1F8A">
              <w:rPr>
                <w:noProof/>
                <w:webHidden/>
              </w:rPr>
              <w:fldChar w:fldCharType="begin"/>
            </w:r>
            <w:r w:rsidR="00EA1F8A">
              <w:rPr>
                <w:noProof/>
                <w:webHidden/>
              </w:rPr>
              <w:instrText xml:space="preserve"> PAGEREF _Toc512173061 \h </w:instrText>
            </w:r>
            <w:r w:rsidR="00EA1F8A">
              <w:rPr>
                <w:noProof/>
                <w:webHidden/>
              </w:rPr>
            </w:r>
            <w:r w:rsidR="00EA1F8A">
              <w:rPr>
                <w:noProof/>
                <w:webHidden/>
              </w:rPr>
              <w:fldChar w:fldCharType="separate"/>
            </w:r>
            <w:r w:rsidR="00EA1F8A">
              <w:rPr>
                <w:noProof/>
                <w:webHidden/>
              </w:rPr>
              <w:t>48</w:t>
            </w:r>
            <w:r w:rsidR="00EA1F8A">
              <w:rPr>
                <w:noProof/>
                <w:webHidden/>
              </w:rPr>
              <w:fldChar w:fldCharType="end"/>
            </w:r>
          </w:hyperlink>
        </w:p>
        <w:p w14:paraId="26C528CD" w14:textId="6462E370" w:rsidR="00EA1F8A" w:rsidRDefault="004324A5">
          <w:pPr>
            <w:pStyle w:val="TOC3"/>
            <w:tabs>
              <w:tab w:val="left" w:pos="1200"/>
              <w:tab w:val="right" w:leader="dot" w:pos="9350"/>
            </w:tabs>
            <w:rPr>
              <w:rFonts w:asciiTheme="minorHAnsi" w:eastAsiaTheme="minorEastAsia" w:hAnsiTheme="minorHAnsi"/>
              <w:noProof/>
              <w:sz w:val="22"/>
            </w:rPr>
          </w:pPr>
          <w:hyperlink w:anchor="_Toc512173062" w:history="1">
            <w:r w:rsidR="00EA1F8A" w:rsidRPr="007565C9">
              <w:rPr>
                <w:rStyle w:val="Hyperlink"/>
                <w:noProof/>
              </w:rPr>
              <w:t>3.7.4</w:t>
            </w:r>
            <w:r w:rsidR="00EA1F8A">
              <w:rPr>
                <w:rFonts w:asciiTheme="minorHAnsi" w:eastAsiaTheme="minorEastAsia" w:hAnsiTheme="minorHAnsi"/>
                <w:noProof/>
                <w:sz w:val="22"/>
              </w:rPr>
              <w:tab/>
            </w:r>
            <w:r w:rsidR="00EA1F8A" w:rsidRPr="007565C9">
              <w:rPr>
                <w:rStyle w:val="Hyperlink"/>
                <w:noProof/>
              </w:rPr>
              <w:t>Exercise 4: Texas Babies</w:t>
            </w:r>
            <w:r w:rsidR="00EA1F8A">
              <w:rPr>
                <w:noProof/>
                <w:webHidden/>
              </w:rPr>
              <w:tab/>
            </w:r>
            <w:r w:rsidR="00EA1F8A">
              <w:rPr>
                <w:noProof/>
                <w:webHidden/>
              </w:rPr>
              <w:fldChar w:fldCharType="begin"/>
            </w:r>
            <w:r w:rsidR="00EA1F8A">
              <w:rPr>
                <w:noProof/>
                <w:webHidden/>
              </w:rPr>
              <w:instrText xml:space="preserve"> PAGEREF _Toc512173062 \h </w:instrText>
            </w:r>
            <w:r w:rsidR="00EA1F8A">
              <w:rPr>
                <w:noProof/>
                <w:webHidden/>
              </w:rPr>
            </w:r>
            <w:r w:rsidR="00EA1F8A">
              <w:rPr>
                <w:noProof/>
                <w:webHidden/>
              </w:rPr>
              <w:fldChar w:fldCharType="separate"/>
            </w:r>
            <w:r w:rsidR="00EA1F8A">
              <w:rPr>
                <w:noProof/>
                <w:webHidden/>
              </w:rPr>
              <w:t>48</w:t>
            </w:r>
            <w:r w:rsidR="00EA1F8A">
              <w:rPr>
                <w:noProof/>
                <w:webHidden/>
              </w:rPr>
              <w:fldChar w:fldCharType="end"/>
            </w:r>
          </w:hyperlink>
        </w:p>
        <w:p w14:paraId="74BB0E3F" w14:textId="2FEA4F06" w:rsidR="00EA1F8A" w:rsidRDefault="004324A5">
          <w:pPr>
            <w:pStyle w:val="TOC3"/>
            <w:tabs>
              <w:tab w:val="left" w:pos="1200"/>
              <w:tab w:val="right" w:leader="dot" w:pos="9350"/>
            </w:tabs>
            <w:rPr>
              <w:rFonts w:asciiTheme="minorHAnsi" w:eastAsiaTheme="minorEastAsia" w:hAnsiTheme="minorHAnsi"/>
              <w:noProof/>
              <w:sz w:val="22"/>
            </w:rPr>
          </w:pPr>
          <w:hyperlink w:anchor="_Toc512173063" w:history="1">
            <w:r w:rsidR="00EA1F8A" w:rsidRPr="007565C9">
              <w:rPr>
                <w:rStyle w:val="Hyperlink"/>
                <w:noProof/>
              </w:rPr>
              <w:t>3.7.5</w:t>
            </w:r>
            <w:r w:rsidR="00EA1F8A">
              <w:rPr>
                <w:rFonts w:asciiTheme="minorHAnsi" w:eastAsiaTheme="minorEastAsia" w:hAnsiTheme="minorHAnsi"/>
                <w:noProof/>
                <w:sz w:val="22"/>
              </w:rPr>
              <w:tab/>
            </w:r>
            <w:r w:rsidR="00EA1F8A" w:rsidRPr="007565C9">
              <w:rPr>
                <w:rStyle w:val="Hyperlink"/>
                <w:noProof/>
              </w:rPr>
              <w:t>Exercise 5: Fast-Food Franchise</w:t>
            </w:r>
            <w:r w:rsidR="00EA1F8A">
              <w:rPr>
                <w:noProof/>
                <w:webHidden/>
              </w:rPr>
              <w:tab/>
            </w:r>
            <w:r w:rsidR="00EA1F8A">
              <w:rPr>
                <w:noProof/>
                <w:webHidden/>
              </w:rPr>
              <w:fldChar w:fldCharType="begin"/>
            </w:r>
            <w:r w:rsidR="00EA1F8A">
              <w:rPr>
                <w:noProof/>
                <w:webHidden/>
              </w:rPr>
              <w:instrText xml:space="preserve"> PAGEREF _Toc512173063 \h </w:instrText>
            </w:r>
            <w:r w:rsidR="00EA1F8A">
              <w:rPr>
                <w:noProof/>
                <w:webHidden/>
              </w:rPr>
            </w:r>
            <w:r w:rsidR="00EA1F8A">
              <w:rPr>
                <w:noProof/>
                <w:webHidden/>
              </w:rPr>
              <w:fldChar w:fldCharType="separate"/>
            </w:r>
            <w:r w:rsidR="00EA1F8A">
              <w:rPr>
                <w:noProof/>
                <w:webHidden/>
              </w:rPr>
              <w:t>49</w:t>
            </w:r>
            <w:r w:rsidR="00EA1F8A">
              <w:rPr>
                <w:noProof/>
                <w:webHidden/>
              </w:rPr>
              <w:fldChar w:fldCharType="end"/>
            </w:r>
          </w:hyperlink>
        </w:p>
        <w:p w14:paraId="471E758E" w14:textId="634DB5EC" w:rsidR="00EA1F8A" w:rsidRDefault="004324A5">
          <w:pPr>
            <w:pStyle w:val="TOC3"/>
            <w:tabs>
              <w:tab w:val="left" w:pos="1200"/>
              <w:tab w:val="right" w:leader="dot" w:pos="9350"/>
            </w:tabs>
            <w:rPr>
              <w:rFonts w:asciiTheme="minorHAnsi" w:eastAsiaTheme="minorEastAsia" w:hAnsiTheme="minorHAnsi"/>
              <w:noProof/>
              <w:sz w:val="22"/>
            </w:rPr>
          </w:pPr>
          <w:hyperlink w:anchor="_Toc512173064" w:history="1">
            <w:r w:rsidR="00EA1F8A" w:rsidRPr="007565C9">
              <w:rPr>
                <w:rStyle w:val="Hyperlink"/>
                <w:noProof/>
              </w:rPr>
              <w:t>3.7.6</w:t>
            </w:r>
            <w:r w:rsidR="00EA1F8A">
              <w:rPr>
                <w:rFonts w:asciiTheme="minorHAnsi" w:eastAsiaTheme="minorEastAsia" w:hAnsiTheme="minorHAnsi"/>
                <w:noProof/>
                <w:sz w:val="22"/>
              </w:rPr>
              <w:tab/>
            </w:r>
            <w:r w:rsidR="00EA1F8A" w:rsidRPr="007565C9">
              <w:rPr>
                <w:rStyle w:val="Hyperlink"/>
                <w:noProof/>
              </w:rPr>
              <w:t>Exercise 6: University Honors Program GPA 3.5</w:t>
            </w:r>
            <w:r w:rsidR="00EA1F8A">
              <w:rPr>
                <w:noProof/>
                <w:webHidden/>
              </w:rPr>
              <w:tab/>
            </w:r>
            <w:r w:rsidR="00EA1F8A">
              <w:rPr>
                <w:noProof/>
                <w:webHidden/>
              </w:rPr>
              <w:fldChar w:fldCharType="begin"/>
            </w:r>
            <w:r w:rsidR="00EA1F8A">
              <w:rPr>
                <w:noProof/>
                <w:webHidden/>
              </w:rPr>
              <w:instrText xml:space="preserve"> PAGEREF _Toc512173064 \h </w:instrText>
            </w:r>
            <w:r w:rsidR="00EA1F8A">
              <w:rPr>
                <w:noProof/>
                <w:webHidden/>
              </w:rPr>
            </w:r>
            <w:r w:rsidR="00EA1F8A">
              <w:rPr>
                <w:noProof/>
                <w:webHidden/>
              </w:rPr>
              <w:fldChar w:fldCharType="separate"/>
            </w:r>
            <w:r w:rsidR="00EA1F8A">
              <w:rPr>
                <w:noProof/>
                <w:webHidden/>
              </w:rPr>
              <w:t>49</w:t>
            </w:r>
            <w:r w:rsidR="00EA1F8A">
              <w:rPr>
                <w:noProof/>
                <w:webHidden/>
              </w:rPr>
              <w:fldChar w:fldCharType="end"/>
            </w:r>
          </w:hyperlink>
        </w:p>
        <w:p w14:paraId="7690AD5D" w14:textId="58BCEDCE" w:rsidR="00EA1F8A" w:rsidRDefault="004324A5">
          <w:pPr>
            <w:pStyle w:val="TOC3"/>
            <w:tabs>
              <w:tab w:val="left" w:pos="1200"/>
              <w:tab w:val="right" w:leader="dot" w:pos="9350"/>
            </w:tabs>
            <w:rPr>
              <w:rFonts w:asciiTheme="minorHAnsi" w:eastAsiaTheme="minorEastAsia" w:hAnsiTheme="minorHAnsi"/>
              <w:noProof/>
              <w:sz w:val="22"/>
            </w:rPr>
          </w:pPr>
          <w:hyperlink w:anchor="_Toc512173065" w:history="1">
            <w:r w:rsidR="00EA1F8A" w:rsidRPr="007565C9">
              <w:rPr>
                <w:rStyle w:val="Hyperlink"/>
                <w:noProof/>
              </w:rPr>
              <w:t>3.7.7</w:t>
            </w:r>
            <w:r w:rsidR="00EA1F8A">
              <w:rPr>
                <w:rFonts w:asciiTheme="minorHAnsi" w:eastAsiaTheme="minorEastAsia" w:hAnsiTheme="minorHAnsi"/>
                <w:noProof/>
                <w:sz w:val="22"/>
              </w:rPr>
              <w:tab/>
            </w:r>
            <w:r w:rsidR="00EA1F8A" w:rsidRPr="007565C9">
              <w:rPr>
                <w:rStyle w:val="Hyperlink"/>
                <w:noProof/>
              </w:rPr>
              <w:t>Exercise 7: University Honors Program GPA 3.0</w:t>
            </w:r>
            <w:r w:rsidR="00EA1F8A">
              <w:rPr>
                <w:noProof/>
                <w:webHidden/>
              </w:rPr>
              <w:tab/>
            </w:r>
            <w:r w:rsidR="00EA1F8A">
              <w:rPr>
                <w:noProof/>
                <w:webHidden/>
              </w:rPr>
              <w:fldChar w:fldCharType="begin"/>
            </w:r>
            <w:r w:rsidR="00EA1F8A">
              <w:rPr>
                <w:noProof/>
                <w:webHidden/>
              </w:rPr>
              <w:instrText xml:space="preserve"> PAGEREF _Toc512173065 \h </w:instrText>
            </w:r>
            <w:r w:rsidR="00EA1F8A">
              <w:rPr>
                <w:noProof/>
                <w:webHidden/>
              </w:rPr>
            </w:r>
            <w:r w:rsidR="00EA1F8A">
              <w:rPr>
                <w:noProof/>
                <w:webHidden/>
              </w:rPr>
              <w:fldChar w:fldCharType="separate"/>
            </w:r>
            <w:r w:rsidR="00EA1F8A">
              <w:rPr>
                <w:noProof/>
                <w:webHidden/>
              </w:rPr>
              <w:t>49</w:t>
            </w:r>
            <w:r w:rsidR="00EA1F8A">
              <w:rPr>
                <w:noProof/>
                <w:webHidden/>
              </w:rPr>
              <w:fldChar w:fldCharType="end"/>
            </w:r>
          </w:hyperlink>
        </w:p>
        <w:p w14:paraId="2757AE64" w14:textId="20CEEC2A" w:rsidR="00EA1F8A" w:rsidRDefault="004324A5">
          <w:pPr>
            <w:pStyle w:val="TOC3"/>
            <w:tabs>
              <w:tab w:val="left" w:pos="1200"/>
              <w:tab w:val="right" w:leader="dot" w:pos="9350"/>
            </w:tabs>
            <w:rPr>
              <w:rFonts w:asciiTheme="minorHAnsi" w:eastAsiaTheme="minorEastAsia" w:hAnsiTheme="minorHAnsi"/>
              <w:noProof/>
              <w:sz w:val="22"/>
            </w:rPr>
          </w:pPr>
          <w:hyperlink w:anchor="_Toc512173066" w:history="1">
            <w:r w:rsidR="00EA1F8A" w:rsidRPr="007565C9">
              <w:rPr>
                <w:rStyle w:val="Hyperlink"/>
                <w:noProof/>
              </w:rPr>
              <w:t>3.7.8</w:t>
            </w:r>
            <w:r w:rsidR="00EA1F8A">
              <w:rPr>
                <w:rFonts w:asciiTheme="minorHAnsi" w:eastAsiaTheme="minorEastAsia" w:hAnsiTheme="minorHAnsi"/>
                <w:noProof/>
                <w:sz w:val="22"/>
              </w:rPr>
              <w:tab/>
            </w:r>
            <w:r w:rsidR="00EA1F8A" w:rsidRPr="007565C9">
              <w:rPr>
                <w:rStyle w:val="Hyperlink"/>
                <w:noProof/>
              </w:rPr>
              <w:t>Exercise 8: Car Dealership</w:t>
            </w:r>
            <w:r w:rsidR="00EA1F8A">
              <w:rPr>
                <w:noProof/>
                <w:webHidden/>
              </w:rPr>
              <w:tab/>
            </w:r>
            <w:r w:rsidR="00EA1F8A">
              <w:rPr>
                <w:noProof/>
                <w:webHidden/>
              </w:rPr>
              <w:fldChar w:fldCharType="begin"/>
            </w:r>
            <w:r w:rsidR="00EA1F8A">
              <w:rPr>
                <w:noProof/>
                <w:webHidden/>
              </w:rPr>
              <w:instrText xml:space="preserve"> PAGEREF _Toc512173066 \h </w:instrText>
            </w:r>
            <w:r w:rsidR="00EA1F8A">
              <w:rPr>
                <w:noProof/>
                <w:webHidden/>
              </w:rPr>
            </w:r>
            <w:r w:rsidR="00EA1F8A">
              <w:rPr>
                <w:noProof/>
                <w:webHidden/>
              </w:rPr>
              <w:fldChar w:fldCharType="separate"/>
            </w:r>
            <w:r w:rsidR="00EA1F8A">
              <w:rPr>
                <w:noProof/>
                <w:webHidden/>
              </w:rPr>
              <w:t>50</w:t>
            </w:r>
            <w:r w:rsidR="00EA1F8A">
              <w:rPr>
                <w:noProof/>
                <w:webHidden/>
              </w:rPr>
              <w:fldChar w:fldCharType="end"/>
            </w:r>
          </w:hyperlink>
        </w:p>
        <w:p w14:paraId="69C9F17E" w14:textId="69E521A0" w:rsidR="00EA1F8A" w:rsidRDefault="004324A5">
          <w:pPr>
            <w:pStyle w:val="TOC2"/>
            <w:tabs>
              <w:tab w:val="left" w:pos="960"/>
              <w:tab w:val="right" w:leader="dot" w:pos="9350"/>
            </w:tabs>
            <w:rPr>
              <w:rFonts w:asciiTheme="minorHAnsi" w:eastAsiaTheme="minorEastAsia" w:hAnsiTheme="minorHAnsi"/>
              <w:noProof/>
              <w:sz w:val="22"/>
            </w:rPr>
          </w:pPr>
          <w:hyperlink w:anchor="_Toc512173067" w:history="1">
            <w:r w:rsidR="00EA1F8A" w:rsidRPr="007565C9">
              <w:rPr>
                <w:rStyle w:val="Hyperlink"/>
                <w:noProof/>
              </w:rPr>
              <w:t>3.8</w:t>
            </w:r>
            <w:r w:rsidR="00EA1F8A">
              <w:rPr>
                <w:rFonts w:asciiTheme="minorHAnsi" w:eastAsiaTheme="minorEastAsia" w:hAnsiTheme="minorHAnsi"/>
                <w:noProof/>
                <w:sz w:val="22"/>
              </w:rPr>
              <w:tab/>
            </w:r>
            <w:r w:rsidR="00EA1F8A" w:rsidRPr="007565C9">
              <w:rPr>
                <w:rStyle w:val="Hyperlink"/>
                <w:noProof/>
              </w:rPr>
              <w:t>Define Hypotheses Practice Problems</w:t>
            </w:r>
            <w:r w:rsidR="00EA1F8A">
              <w:rPr>
                <w:noProof/>
                <w:webHidden/>
              </w:rPr>
              <w:tab/>
            </w:r>
            <w:r w:rsidR="00EA1F8A">
              <w:rPr>
                <w:noProof/>
                <w:webHidden/>
              </w:rPr>
              <w:fldChar w:fldCharType="begin"/>
            </w:r>
            <w:r w:rsidR="00EA1F8A">
              <w:rPr>
                <w:noProof/>
                <w:webHidden/>
              </w:rPr>
              <w:instrText xml:space="preserve"> PAGEREF _Toc512173067 \h </w:instrText>
            </w:r>
            <w:r w:rsidR="00EA1F8A">
              <w:rPr>
                <w:noProof/>
                <w:webHidden/>
              </w:rPr>
            </w:r>
            <w:r w:rsidR="00EA1F8A">
              <w:rPr>
                <w:noProof/>
                <w:webHidden/>
              </w:rPr>
              <w:fldChar w:fldCharType="separate"/>
            </w:r>
            <w:r w:rsidR="00EA1F8A">
              <w:rPr>
                <w:noProof/>
                <w:webHidden/>
              </w:rPr>
              <w:t>51</w:t>
            </w:r>
            <w:r w:rsidR="00EA1F8A">
              <w:rPr>
                <w:noProof/>
                <w:webHidden/>
              </w:rPr>
              <w:fldChar w:fldCharType="end"/>
            </w:r>
          </w:hyperlink>
        </w:p>
        <w:p w14:paraId="03424D56" w14:textId="4CA82A41" w:rsidR="00EA1F8A" w:rsidRDefault="004324A5">
          <w:pPr>
            <w:pStyle w:val="TOC3"/>
            <w:tabs>
              <w:tab w:val="left" w:pos="1200"/>
              <w:tab w:val="right" w:leader="dot" w:pos="9350"/>
            </w:tabs>
            <w:rPr>
              <w:rFonts w:asciiTheme="minorHAnsi" w:eastAsiaTheme="minorEastAsia" w:hAnsiTheme="minorHAnsi"/>
              <w:noProof/>
              <w:sz w:val="22"/>
            </w:rPr>
          </w:pPr>
          <w:hyperlink w:anchor="_Toc512173068" w:history="1">
            <w:r w:rsidR="00EA1F8A" w:rsidRPr="007565C9">
              <w:rPr>
                <w:rStyle w:val="Hyperlink"/>
                <w:noProof/>
              </w:rPr>
              <w:t>3.8.1</w:t>
            </w:r>
            <w:r w:rsidR="00EA1F8A">
              <w:rPr>
                <w:rFonts w:asciiTheme="minorHAnsi" w:eastAsiaTheme="minorEastAsia" w:hAnsiTheme="minorHAnsi"/>
                <w:noProof/>
                <w:sz w:val="22"/>
              </w:rPr>
              <w:tab/>
            </w:r>
            <w:r w:rsidR="00EA1F8A" w:rsidRPr="007565C9">
              <w:rPr>
                <w:rStyle w:val="Hyperlink"/>
                <w:noProof/>
              </w:rPr>
              <w:t>Exercise 1: Two-tailed, Right-tailed, or Left-tailed</w:t>
            </w:r>
            <w:r w:rsidR="00EA1F8A">
              <w:rPr>
                <w:noProof/>
                <w:webHidden/>
              </w:rPr>
              <w:tab/>
            </w:r>
            <w:r w:rsidR="00EA1F8A">
              <w:rPr>
                <w:noProof/>
                <w:webHidden/>
              </w:rPr>
              <w:fldChar w:fldCharType="begin"/>
            </w:r>
            <w:r w:rsidR="00EA1F8A">
              <w:rPr>
                <w:noProof/>
                <w:webHidden/>
              </w:rPr>
              <w:instrText xml:space="preserve"> PAGEREF _Toc512173068 \h </w:instrText>
            </w:r>
            <w:r w:rsidR="00EA1F8A">
              <w:rPr>
                <w:noProof/>
                <w:webHidden/>
              </w:rPr>
            </w:r>
            <w:r w:rsidR="00EA1F8A">
              <w:rPr>
                <w:noProof/>
                <w:webHidden/>
              </w:rPr>
              <w:fldChar w:fldCharType="separate"/>
            </w:r>
            <w:r w:rsidR="00EA1F8A">
              <w:rPr>
                <w:noProof/>
                <w:webHidden/>
              </w:rPr>
              <w:t>51</w:t>
            </w:r>
            <w:r w:rsidR="00EA1F8A">
              <w:rPr>
                <w:noProof/>
                <w:webHidden/>
              </w:rPr>
              <w:fldChar w:fldCharType="end"/>
            </w:r>
          </w:hyperlink>
        </w:p>
        <w:p w14:paraId="219D9890" w14:textId="7252660B" w:rsidR="00EA1F8A" w:rsidRDefault="004324A5">
          <w:pPr>
            <w:pStyle w:val="TOC3"/>
            <w:tabs>
              <w:tab w:val="left" w:pos="1200"/>
              <w:tab w:val="right" w:leader="dot" w:pos="9350"/>
            </w:tabs>
            <w:rPr>
              <w:rFonts w:asciiTheme="minorHAnsi" w:eastAsiaTheme="minorEastAsia" w:hAnsiTheme="minorHAnsi"/>
              <w:noProof/>
              <w:sz w:val="22"/>
            </w:rPr>
          </w:pPr>
          <w:hyperlink w:anchor="_Toc512173069" w:history="1">
            <w:r w:rsidR="00EA1F8A" w:rsidRPr="007565C9">
              <w:rPr>
                <w:rStyle w:val="Hyperlink"/>
                <w:noProof/>
              </w:rPr>
              <w:t>3.8.2</w:t>
            </w:r>
            <w:r w:rsidR="00EA1F8A">
              <w:rPr>
                <w:rFonts w:asciiTheme="minorHAnsi" w:eastAsiaTheme="minorEastAsia" w:hAnsiTheme="minorHAnsi"/>
                <w:noProof/>
                <w:sz w:val="22"/>
              </w:rPr>
              <w:tab/>
            </w:r>
            <w:r w:rsidR="00EA1F8A" w:rsidRPr="007565C9">
              <w:rPr>
                <w:rStyle w:val="Hyperlink"/>
                <w:noProof/>
              </w:rPr>
              <w:t>Exercise 2: Define Null and Alternative Hypotheses</w:t>
            </w:r>
            <w:r w:rsidR="00EA1F8A">
              <w:rPr>
                <w:noProof/>
                <w:webHidden/>
              </w:rPr>
              <w:tab/>
            </w:r>
            <w:r w:rsidR="00EA1F8A">
              <w:rPr>
                <w:noProof/>
                <w:webHidden/>
              </w:rPr>
              <w:fldChar w:fldCharType="begin"/>
            </w:r>
            <w:r w:rsidR="00EA1F8A">
              <w:rPr>
                <w:noProof/>
                <w:webHidden/>
              </w:rPr>
              <w:instrText xml:space="preserve"> PAGEREF _Toc512173069 \h </w:instrText>
            </w:r>
            <w:r w:rsidR="00EA1F8A">
              <w:rPr>
                <w:noProof/>
                <w:webHidden/>
              </w:rPr>
            </w:r>
            <w:r w:rsidR="00EA1F8A">
              <w:rPr>
                <w:noProof/>
                <w:webHidden/>
              </w:rPr>
              <w:fldChar w:fldCharType="separate"/>
            </w:r>
            <w:r w:rsidR="00EA1F8A">
              <w:rPr>
                <w:noProof/>
                <w:webHidden/>
              </w:rPr>
              <w:t>51</w:t>
            </w:r>
            <w:r w:rsidR="00EA1F8A">
              <w:rPr>
                <w:noProof/>
                <w:webHidden/>
              </w:rPr>
              <w:fldChar w:fldCharType="end"/>
            </w:r>
          </w:hyperlink>
        </w:p>
        <w:p w14:paraId="35F28842" w14:textId="458A9D9C" w:rsidR="00EA1F8A" w:rsidRDefault="004324A5">
          <w:pPr>
            <w:pStyle w:val="TOC3"/>
            <w:tabs>
              <w:tab w:val="left" w:pos="1200"/>
              <w:tab w:val="right" w:leader="dot" w:pos="9350"/>
            </w:tabs>
            <w:rPr>
              <w:rFonts w:asciiTheme="minorHAnsi" w:eastAsiaTheme="minorEastAsia" w:hAnsiTheme="minorHAnsi"/>
              <w:noProof/>
              <w:sz w:val="22"/>
            </w:rPr>
          </w:pPr>
          <w:hyperlink w:anchor="_Toc512173070" w:history="1">
            <w:r w:rsidR="00EA1F8A" w:rsidRPr="007565C9">
              <w:rPr>
                <w:rStyle w:val="Hyperlink"/>
                <w:noProof/>
              </w:rPr>
              <w:t>3.8.3</w:t>
            </w:r>
            <w:r w:rsidR="00EA1F8A">
              <w:rPr>
                <w:rFonts w:asciiTheme="minorHAnsi" w:eastAsiaTheme="minorEastAsia" w:hAnsiTheme="minorHAnsi"/>
                <w:noProof/>
                <w:sz w:val="22"/>
              </w:rPr>
              <w:tab/>
            </w:r>
            <w:r w:rsidR="00EA1F8A" w:rsidRPr="007565C9">
              <w:rPr>
                <w:rStyle w:val="Hyperlink"/>
                <w:noProof/>
              </w:rPr>
              <w:t>Exercise 3: LED Streetlights</w:t>
            </w:r>
            <w:r w:rsidR="00EA1F8A">
              <w:rPr>
                <w:noProof/>
                <w:webHidden/>
              </w:rPr>
              <w:tab/>
            </w:r>
            <w:r w:rsidR="00EA1F8A">
              <w:rPr>
                <w:noProof/>
                <w:webHidden/>
              </w:rPr>
              <w:fldChar w:fldCharType="begin"/>
            </w:r>
            <w:r w:rsidR="00EA1F8A">
              <w:rPr>
                <w:noProof/>
                <w:webHidden/>
              </w:rPr>
              <w:instrText xml:space="preserve"> PAGEREF _Toc512173070 \h </w:instrText>
            </w:r>
            <w:r w:rsidR="00EA1F8A">
              <w:rPr>
                <w:noProof/>
                <w:webHidden/>
              </w:rPr>
            </w:r>
            <w:r w:rsidR="00EA1F8A">
              <w:rPr>
                <w:noProof/>
                <w:webHidden/>
              </w:rPr>
              <w:fldChar w:fldCharType="separate"/>
            </w:r>
            <w:r w:rsidR="00EA1F8A">
              <w:rPr>
                <w:noProof/>
                <w:webHidden/>
              </w:rPr>
              <w:t>51</w:t>
            </w:r>
            <w:r w:rsidR="00EA1F8A">
              <w:rPr>
                <w:noProof/>
                <w:webHidden/>
              </w:rPr>
              <w:fldChar w:fldCharType="end"/>
            </w:r>
          </w:hyperlink>
        </w:p>
        <w:p w14:paraId="34622272" w14:textId="52EF725E" w:rsidR="00EA1F8A" w:rsidRDefault="004324A5">
          <w:pPr>
            <w:pStyle w:val="TOC3"/>
            <w:tabs>
              <w:tab w:val="left" w:pos="1200"/>
              <w:tab w:val="right" w:leader="dot" w:pos="9350"/>
            </w:tabs>
            <w:rPr>
              <w:rFonts w:asciiTheme="minorHAnsi" w:eastAsiaTheme="minorEastAsia" w:hAnsiTheme="minorHAnsi"/>
              <w:noProof/>
              <w:sz w:val="22"/>
            </w:rPr>
          </w:pPr>
          <w:hyperlink w:anchor="_Toc512173071" w:history="1">
            <w:r w:rsidR="00EA1F8A" w:rsidRPr="007565C9">
              <w:rPr>
                <w:rStyle w:val="Hyperlink"/>
                <w:noProof/>
              </w:rPr>
              <w:t>3.8.4</w:t>
            </w:r>
            <w:r w:rsidR="00EA1F8A">
              <w:rPr>
                <w:rFonts w:asciiTheme="minorHAnsi" w:eastAsiaTheme="minorEastAsia" w:hAnsiTheme="minorHAnsi"/>
                <w:noProof/>
                <w:sz w:val="22"/>
              </w:rPr>
              <w:tab/>
            </w:r>
            <w:r w:rsidR="00EA1F8A" w:rsidRPr="007565C9">
              <w:rPr>
                <w:rStyle w:val="Hyperlink"/>
                <w:noProof/>
              </w:rPr>
              <w:t>Exercise 4: Expedia Round-trip Airfare</w:t>
            </w:r>
            <w:r w:rsidR="00EA1F8A">
              <w:rPr>
                <w:noProof/>
                <w:webHidden/>
              </w:rPr>
              <w:tab/>
            </w:r>
            <w:r w:rsidR="00EA1F8A">
              <w:rPr>
                <w:noProof/>
                <w:webHidden/>
              </w:rPr>
              <w:fldChar w:fldCharType="begin"/>
            </w:r>
            <w:r w:rsidR="00EA1F8A">
              <w:rPr>
                <w:noProof/>
                <w:webHidden/>
              </w:rPr>
              <w:instrText xml:space="preserve"> PAGEREF _Toc512173071 \h </w:instrText>
            </w:r>
            <w:r w:rsidR="00EA1F8A">
              <w:rPr>
                <w:noProof/>
                <w:webHidden/>
              </w:rPr>
            </w:r>
            <w:r w:rsidR="00EA1F8A">
              <w:rPr>
                <w:noProof/>
                <w:webHidden/>
              </w:rPr>
              <w:fldChar w:fldCharType="separate"/>
            </w:r>
            <w:r w:rsidR="00EA1F8A">
              <w:rPr>
                <w:noProof/>
                <w:webHidden/>
              </w:rPr>
              <w:t>52</w:t>
            </w:r>
            <w:r w:rsidR="00EA1F8A">
              <w:rPr>
                <w:noProof/>
                <w:webHidden/>
              </w:rPr>
              <w:fldChar w:fldCharType="end"/>
            </w:r>
          </w:hyperlink>
        </w:p>
        <w:p w14:paraId="33D03A6B" w14:textId="76CB3501" w:rsidR="00EA1F8A" w:rsidRDefault="004324A5">
          <w:pPr>
            <w:pStyle w:val="TOC3"/>
            <w:tabs>
              <w:tab w:val="left" w:pos="1200"/>
              <w:tab w:val="right" w:leader="dot" w:pos="9350"/>
            </w:tabs>
            <w:rPr>
              <w:rFonts w:asciiTheme="minorHAnsi" w:eastAsiaTheme="minorEastAsia" w:hAnsiTheme="minorHAnsi"/>
              <w:noProof/>
              <w:sz w:val="22"/>
            </w:rPr>
          </w:pPr>
          <w:hyperlink w:anchor="_Toc512173072" w:history="1">
            <w:r w:rsidR="00EA1F8A" w:rsidRPr="007565C9">
              <w:rPr>
                <w:rStyle w:val="Hyperlink"/>
                <w:noProof/>
              </w:rPr>
              <w:t>3.8.5</w:t>
            </w:r>
            <w:r w:rsidR="00EA1F8A">
              <w:rPr>
                <w:rFonts w:asciiTheme="minorHAnsi" w:eastAsiaTheme="minorEastAsia" w:hAnsiTheme="minorHAnsi"/>
                <w:noProof/>
                <w:sz w:val="22"/>
              </w:rPr>
              <w:tab/>
            </w:r>
            <w:r w:rsidR="00EA1F8A" w:rsidRPr="007565C9">
              <w:rPr>
                <w:rStyle w:val="Hyperlink"/>
                <w:noProof/>
              </w:rPr>
              <w:t>Exercise 5: Texas Babies</w:t>
            </w:r>
            <w:r w:rsidR="00EA1F8A">
              <w:rPr>
                <w:noProof/>
                <w:webHidden/>
              </w:rPr>
              <w:tab/>
            </w:r>
            <w:r w:rsidR="00EA1F8A">
              <w:rPr>
                <w:noProof/>
                <w:webHidden/>
              </w:rPr>
              <w:fldChar w:fldCharType="begin"/>
            </w:r>
            <w:r w:rsidR="00EA1F8A">
              <w:rPr>
                <w:noProof/>
                <w:webHidden/>
              </w:rPr>
              <w:instrText xml:space="preserve"> PAGEREF _Toc512173072 \h </w:instrText>
            </w:r>
            <w:r w:rsidR="00EA1F8A">
              <w:rPr>
                <w:noProof/>
                <w:webHidden/>
              </w:rPr>
            </w:r>
            <w:r w:rsidR="00EA1F8A">
              <w:rPr>
                <w:noProof/>
                <w:webHidden/>
              </w:rPr>
              <w:fldChar w:fldCharType="separate"/>
            </w:r>
            <w:r w:rsidR="00EA1F8A">
              <w:rPr>
                <w:noProof/>
                <w:webHidden/>
              </w:rPr>
              <w:t>52</w:t>
            </w:r>
            <w:r w:rsidR="00EA1F8A">
              <w:rPr>
                <w:noProof/>
                <w:webHidden/>
              </w:rPr>
              <w:fldChar w:fldCharType="end"/>
            </w:r>
          </w:hyperlink>
        </w:p>
        <w:p w14:paraId="565DEDE4" w14:textId="0A669F29" w:rsidR="00EA1F8A" w:rsidRDefault="004324A5">
          <w:pPr>
            <w:pStyle w:val="TOC3"/>
            <w:tabs>
              <w:tab w:val="left" w:pos="1200"/>
              <w:tab w:val="right" w:leader="dot" w:pos="9350"/>
            </w:tabs>
            <w:rPr>
              <w:rFonts w:asciiTheme="minorHAnsi" w:eastAsiaTheme="minorEastAsia" w:hAnsiTheme="minorHAnsi"/>
              <w:noProof/>
              <w:sz w:val="22"/>
            </w:rPr>
          </w:pPr>
          <w:hyperlink w:anchor="_Toc512173073" w:history="1">
            <w:r w:rsidR="00EA1F8A" w:rsidRPr="007565C9">
              <w:rPr>
                <w:rStyle w:val="Hyperlink"/>
                <w:noProof/>
              </w:rPr>
              <w:t>3.8.6</w:t>
            </w:r>
            <w:r w:rsidR="00EA1F8A">
              <w:rPr>
                <w:rFonts w:asciiTheme="minorHAnsi" w:eastAsiaTheme="minorEastAsia" w:hAnsiTheme="minorHAnsi"/>
                <w:noProof/>
                <w:sz w:val="22"/>
              </w:rPr>
              <w:tab/>
            </w:r>
            <w:r w:rsidR="00EA1F8A" w:rsidRPr="007565C9">
              <w:rPr>
                <w:rStyle w:val="Hyperlink"/>
                <w:noProof/>
              </w:rPr>
              <w:t>Exercise 6: Short Sale homes</w:t>
            </w:r>
            <w:r w:rsidR="00EA1F8A">
              <w:rPr>
                <w:noProof/>
                <w:webHidden/>
              </w:rPr>
              <w:tab/>
            </w:r>
            <w:r w:rsidR="00EA1F8A">
              <w:rPr>
                <w:noProof/>
                <w:webHidden/>
              </w:rPr>
              <w:fldChar w:fldCharType="begin"/>
            </w:r>
            <w:r w:rsidR="00EA1F8A">
              <w:rPr>
                <w:noProof/>
                <w:webHidden/>
              </w:rPr>
              <w:instrText xml:space="preserve"> PAGEREF _Toc512173073 \h </w:instrText>
            </w:r>
            <w:r w:rsidR="00EA1F8A">
              <w:rPr>
                <w:noProof/>
                <w:webHidden/>
              </w:rPr>
            </w:r>
            <w:r w:rsidR="00EA1F8A">
              <w:rPr>
                <w:noProof/>
                <w:webHidden/>
              </w:rPr>
              <w:fldChar w:fldCharType="separate"/>
            </w:r>
            <w:r w:rsidR="00EA1F8A">
              <w:rPr>
                <w:noProof/>
                <w:webHidden/>
              </w:rPr>
              <w:t>52</w:t>
            </w:r>
            <w:r w:rsidR="00EA1F8A">
              <w:rPr>
                <w:noProof/>
                <w:webHidden/>
              </w:rPr>
              <w:fldChar w:fldCharType="end"/>
            </w:r>
          </w:hyperlink>
        </w:p>
        <w:p w14:paraId="6C7C278E" w14:textId="2DA10744" w:rsidR="00EA1F8A" w:rsidRDefault="004324A5">
          <w:pPr>
            <w:pStyle w:val="TOC2"/>
            <w:tabs>
              <w:tab w:val="left" w:pos="960"/>
              <w:tab w:val="right" w:leader="dot" w:pos="9350"/>
            </w:tabs>
            <w:rPr>
              <w:rFonts w:asciiTheme="minorHAnsi" w:eastAsiaTheme="minorEastAsia" w:hAnsiTheme="minorHAnsi"/>
              <w:noProof/>
              <w:sz w:val="22"/>
            </w:rPr>
          </w:pPr>
          <w:hyperlink w:anchor="_Toc512173074" w:history="1">
            <w:r w:rsidR="00EA1F8A" w:rsidRPr="007565C9">
              <w:rPr>
                <w:rStyle w:val="Hyperlink"/>
                <w:noProof/>
              </w:rPr>
              <w:t>3.9</w:t>
            </w:r>
            <w:r w:rsidR="00EA1F8A">
              <w:rPr>
                <w:rFonts w:asciiTheme="minorHAnsi" w:eastAsiaTheme="minorEastAsia" w:hAnsiTheme="minorHAnsi"/>
                <w:noProof/>
                <w:sz w:val="22"/>
              </w:rPr>
              <w:tab/>
            </w:r>
            <w:r w:rsidR="00EA1F8A" w:rsidRPr="007565C9">
              <w:rPr>
                <w:rStyle w:val="Hyperlink"/>
                <w:noProof/>
              </w:rPr>
              <w:t>Level of Significance and Critical Values Practice Problems</w:t>
            </w:r>
            <w:r w:rsidR="00EA1F8A">
              <w:rPr>
                <w:noProof/>
                <w:webHidden/>
              </w:rPr>
              <w:tab/>
            </w:r>
            <w:r w:rsidR="00EA1F8A">
              <w:rPr>
                <w:noProof/>
                <w:webHidden/>
              </w:rPr>
              <w:fldChar w:fldCharType="begin"/>
            </w:r>
            <w:r w:rsidR="00EA1F8A">
              <w:rPr>
                <w:noProof/>
                <w:webHidden/>
              </w:rPr>
              <w:instrText xml:space="preserve"> PAGEREF _Toc512173074 \h </w:instrText>
            </w:r>
            <w:r w:rsidR="00EA1F8A">
              <w:rPr>
                <w:noProof/>
                <w:webHidden/>
              </w:rPr>
            </w:r>
            <w:r w:rsidR="00EA1F8A">
              <w:rPr>
                <w:noProof/>
                <w:webHidden/>
              </w:rPr>
              <w:fldChar w:fldCharType="separate"/>
            </w:r>
            <w:r w:rsidR="00EA1F8A">
              <w:rPr>
                <w:noProof/>
                <w:webHidden/>
              </w:rPr>
              <w:t>53</w:t>
            </w:r>
            <w:r w:rsidR="00EA1F8A">
              <w:rPr>
                <w:noProof/>
                <w:webHidden/>
              </w:rPr>
              <w:fldChar w:fldCharType="end"/>
            </w:r>
          </w:hyperlink>
        </w:p>
        <w:p w14:paraId="720669B8" w14:textId="5392DF07" w:rsidR="00EA1F8A" w:rsidRDefault="004324A5">
          <w:pPr>
            <w:pStyle w:val="TOC3"/>
            <w:tabs>
              <w:tab w:val="left" w:pos="1200"/>
              <w:tab w:val="right" w:leader="dot" w:pos="9350"/>
            </w:tabs>
            <w:rPr>
              <w:rFonts w:asciiTheme="minorHAnsi" w:eastAsiaTheme="minorEastAsia" w:hAnsiTheme="minorHAnsi"/>
              <w:noProof/>
              <w:sz w:val="22"/>
            </w:rPr>
          </w:pPr>
          <w:hyperlink w:anchor="_Toc512173075" w:history="1">
            <w:r w:rsidR="00EA1F8A" w:rsidRPr="007565C9">
              <w:rPr>
                <w:rStyle w:val="Hyperlink"/>
                <w:noProof/>
              </w:rPr>
              <w:t>3.9.1</w:t>
            </w:r>
            <w:r w:rsidR="00EA1F8A">
              <w:rPr>
                <w:rFonts w:asciiTheme="minorHAnsi" w:eastAsiaTheme="minorEastAsia" w:hAnsiTheme="minorHAnsi"/>
                <w:noProof/>
                <w:sz w:val="22"/>
              </w:rPr>
              <w:tab/>
            </w:r>
            <w:r w:rsidR="00EA1F8A" w:rsidRPr="007565C9">
              <w:rPr>
                <w:rStyle w:val="Hyperlink"/>
                <w:noProof/>
              </w:rPr>
              <w:t>Exercise 1: Probability of Rejecting the Null</w:t>
            </w:r>
            <w:r w:rsidR="00EA1F8A">
              <w:rPr>
                <w:noProof/>
                <w:webHidden/>
              </w:rPr>
              <w:tab/>
            </w:r>
            <w:r w:rsidR="00EA1F8A">
              <w:rPr>
                <w:noProof/>
                <w:webHidden/>
              </w:rPr>
              <w:fldChar w:fldCharType="begin"/>
            </w:r>
            <w:r w:rsidR="00EA1F8A">
              <w:rPr>
                <w:noProof/>
                <w:webHidden/>
              </w:rPr>
              <w:instrText xml:space="preserve"> PAGEREF _Toc512173075 \h </w:instrText>
            </w:r>
            <w:r w:rsidR="00EA1F8A">
              <w:rPr>
                <w:noProof/>
                <w:webHidden/>
              </w:rPr>
            </w:r>
            <w:r w:rsidR="00EA1F8A">
              <w:rPr>
                <w:noProof/>
                <w:webHidden/>
              </w:rPr>
              <w:fldChar w:fldCharType="separate"/>
            </w:r>
            <w:r w:rsidR="00EA1F8A">
              <w:rPr>
                <w:noProof/>
                <w:webHidden/>
              </w:rPr>
              <w:t>53</w:t>
            </w:r>
            <w:r w:rsidR="00EA1F8A">
              <w:rPr>
                <w:noProof/>
                <w:webHidden/>
              </w:rPr>
              <w:fldChar w:fldCharType="end"/>
            </w:r>
          </w:hyperlink>
        </w:p>
        <w:p w14:paraId="7B12B0DA" w14:textId="1EAD0A65" w:rsidR="00EA1F8A" w:rsidRDefault="004324A5">
          <w:pPr>
            <w:pStyle w:val="TOC3"/>
            <w:tabs>
              <w:tab w:val="left" w:pos="1200"/>
              <w:tab w:val="right" w:leader="dot" w:pos="9350"/>
            </w:tabs>
            <w:rPr>
              <w:rFonts w:asciiTheme="minorHAnsi" w:eastAsiaTheme="minorEastAsia" w:hAnsiTheme="minorHAnsi"/>
              <w:noProof/>
              <w:sz w:val="22"/>
            </w:rPr>
          </w:pPr>
          <w:hyperlink w:anchor="_Toc512173076" w:history="1">
            <w:r w:rsidR="00EA1F8A" w:rsidRPr="007565C9">
              <w:rPr>
                <w:rStyle w:val="Hyperlink"/>
                <w:noProof/>
              </w:rPr>
              <w:t>3.9.2</w:t>
            </w:r>
            <w:r w:rsidR="00EA1F8A">
              <w:rPr>
                <w:rFonts w:asciiTheme="minorHAnsi" w:eastAsiaTheme="minorEastAsia" w:hAnsiTheme="minorHAnsi"/>
                <w:noProof/>
                <w:sz w:val="22"/>
              </w:rPr>
              <w:tab/>
            </w:r>
            <w:r w:rsidR="00EA1F8A" w:rsidRPr="007565C9">
              <w:rPr>
                <w:rStyle w:val="Hyperlink"/>
                <w:noProof/>
              </w:rPr>
              <w:t>Exercise 2: Compare Different Significance Levels</w:t>
            </w:r>
            <w:r w:rsidR="00EA1F8A">
              <w:rPr>
                <w:noProof/>
                <w:webHidden/>
              </w:rPr>
              <w:tab/>
            </w:r>
            <w:r w:rsidR="00EA1F8A">
              <w:rPr>
                <w:noProof/>
                <w:webHidden/>
              </w:rPr>
              <w:fldChar w:fldCharType="begin"/>
            </w:r>
            <w:r w:rsidR="00EA1F8A">
              <w:rPr>
                <w:noProof/>
                <w:webHidden/>
              </w:rPr>
              <w:instrText xml:space="preserve"> PAGEREF _Toc512173076 \h </w:instrText>
            </w:r>
            <w:r w:rsidR="00EA1F8A">
              <w:rPr>
                <w:noProof/>
                <w:webHidden/>
              </w:rPr>
            </w:r>
            <w:r w:rsidR="00EA1F8A">
              <w:rPr>
                <w:noProof/>
                <w:webHidden/>
              </w:rPr>
              <w:fldChar w:fldCharType="separate"/>
            </w:r>
            <w:r w:rsidR="00EA1F8A">
              <w:rPr>
                <w:noProof/>
                <w:webHidden/>
              </w:rPr>
              <w:t>53</w:t>
            </w:r>
            <w:r w:rsidR="00EA1F8A">
              <w:rPr>
                <w:noProof/>
                <w:webHidden/>
              </w:rPr>
              <w:fldChar w:fldCharType="end"/>
            </w:r>
          </w:hyperlink>
        </w:p>
        <w:p w14:paraId="17178286" w14:textId="54DE6AC3" w:rsidR="00EA1F8A" w:rsidRDefault="004324A5">
          <w:pPr>
            <w:pStyle w:val="TOC3"/>
            <w:tabs>
              <w:tab w:val="left" w:pos="1200"/>
              <w:tab w:val="right" w:leader="dot" w:pos="9350"/>
            </w:tabs>
            <w:rPr>
              <w:rFonts w:asciiTheme="minorHAnsi" w:eastAsiaTheme="minorEastAsia" w:hAnsiTheme="minorHAnsi"/>
              <w:noProof/>
              <w:sz w:val="22"/>
            </w:rPr>
          </w:pPr>
          <w:hyperlink w:anchor="_Toc512173077" w:history="1">
            <w:r w:rsidR="00EA1F8A" w:rsidRPr="007565C9">
              <w:rPr>
                <w:rStyle w:val="Hyperlink"/>
                <w:noProof/>
              </w:rPr>
              <w:t>3.9.3</w:t>
            </w:r>
            <w:r w:rsidR="00EA1F8A">
              <w:rPr>
                <w:rFonts w:asciiTheme="minorHAnsi" w:eastAsiaTheme="minorEastAsia" w:hAnsiTheme="minorHAnsi"/>
                <w:noProof/>
                <w:sz w:val="22"/>
              </w:rPr>
              <w:tab/>
            </w:r>
            <w:r w:rsidR="00EA1F8A" w:rsidRPr="007565C9">
              <w:rPr>
                <w:rStyle w:val="Hyperlink"/>
                <w:noProof/>
              </w:rPr>
              <w:t>Exercise 3: Critical Values with a Two-tailed Test</w:t>
            </w:r>
            <w:r w:rsidR="00EA1F8A">
              <w:rPr>
                <w:noProof/>
                <w:webHidden/>
              </w:rPr>
              <w:tab/>
            </w:r>
            <w:r w:rsidR="00EA1F8A">
              <w:rPr>
                <w:noProof/>
                <w:webHidden/>
              </w:rPr>
              <w:fldChar w:fldCharType="begin"/>
            </w:r>
            <w:r w:rsidR="00EA1F8A">
              <w:rPr>
                <w:noProof/>
                <w:webHidden/>
              </w:rPr>
              <w:instrText xml:space="preserve"> PAGEREF _Toc512173077 \h </w:instrText>
            </w:r>
            <w:r w:rsidR="00EA1F8A">
              <w:rPr>
                <w:noProof/>
                <w:webHidden/>
              </w:rPr>
            </w:r>
            <w:r w:rsidR="00EA1F8A">
              <w:rPr>
                <w:noProof/>
                <w:webHidden/>
              </w:rPr>
              <w:fldChar w:fldCharType="separate"/>
            </w:r>
            <w:r w:rsidR="00EA1F8A">
              <w:rPr>
                <w:noProof/>
                <w:webHidden/>
              </w:rPr>
              <w:t>53</w:t>
            </w:r>
            <w:r w:rsidR="00EA1F8A">
              <w:rPr>
                <w:noProof/>
                <w:webHidden/>
              </w:rPr>
              <w:fldChar w:fldCharType="end"/>
            </w:r>
          </w:hyperlink>
        </w:p>
        <w:p w14:paraId="7BF714BC" w14:textId="4A91F93C" w:rsidR="00EA1F8A" w:rsidRDefault="004324A5">
          <w:pPr>
            <w:pStyle w:val="TOC3"/>
            <w:tabs>
              <w:tab w:val="left" w:pos="1200"/>
              <w:tab w:val="right" w:leader="dot" w:pos="9350"/>
            </w:tabs>
            <w:rPr>
              <w:rFonts w:asciiTheme="minorHAnsi" w:eastAsiaTheme="minorEastAsia" w:hAnsiTheme="minorHAnsi"/>
              <w:noProof/>
              <w:sz w:val="22"/>
            </w:rPr>
          </w:pPr>
          <w:hyperlink w:anchor="_Toc512173078" w:history="1">
            <w:r w:rsidR="00EA1F8A" w:rsidRPr="007565C9">
              <w:rPr>
                <w:rStyle w:val="Hyperlink"/>
                <w:noProof/>
              </w:rPr>
              <w:t>3.9.4</w:t>
            </w:r>
            <w:r w:rsidR="00EA1F8A">
              <w:rPr>
                <w:rFonts w:asciiTheme="minorHAnsi" w:eastAsiaTheme="minorEastAsia" w:hAnsiTheme="minorHAnsi"/>
                <w:noProof/>
                <w:sz w:val="22"/>
              </w:rPr>
              <w:tab/>
            </w:r>
            <w:r w:rsidR="00EA1F8A" w:rsidRPr="007565C9">
              <w:rPr>
                <w:rStyle w:val="Hyperlink"/>
                <w:noProof/>
              </w:rPr>
              <w:t>Exercise 4: Critical Values with a One-tailed Test</w:t>
            </w:r>
            <w:r w:rsidR="00EA1F8A">
              <w:rPr>
                <w:noProof/>
                <w:webHidden/>
              </w:rPr>
              <w:tab/>
            </w:r>
            <w:r w:rsidR="00EA1F8A">
              <w:rPr>
                <w:noProof/>
                <w:webHidden/>
              </w:rPr>
              <w:fldChar w:fldCharType="begin"/>
            </w:r>
            <w:r w:rsidR="00EA1F8A">
              <w:rPr>
                <w:noProof/>
                <w:webHidden/>
              </w:rPr>
              <w:instrText xml:space="preserve"> PAGEREF _Toc512173078 \h </w:instrText>
            </w:r>
            <w:r w:rsidR="00EA1F8A">
              <w:rPr>
                <w:noProof/>
                <w:webHidden/>
              </w:rPr>
            </w:r>
            <w:r w:rsidR="00EA1F8A">
              <w:rPr>
                <w:noProof/>
                <w:webHidden/>
              </w:rPr>
              <w:fldChar w:fldCharType="separate"/>
            </w:r>
            <w:r w:rsidR="00EA1F8A">
              <w:rPr>
                <w:noProof/>
                <w:webHidden/>
              </w:rPr>
              <w:t>53</w:t>
            </w:r>
            <w:r w:rsidR="00EA1F8A">
              <w:rPr>
                <w:noProof/>
                <w:webHidden/>
              </w:rPr>
              <w:fldChar w:fldCharType="end"/>
            </w:r>
          </w:hyperlink>
        </w:p>
        <w:p w14:paraId="50E36A21" w14:textId="3DA223C2" w:rsidR="00EA1F8A" w:rsidRDefault="004324A5">
          <w:pPr>
            <w:pStyle w:val="TOC3"/>
            <w:tabs>
              <w:tab w:val="left" w:pos="1200"/>
              <w:tab w:val="right" w:leader="dot" w:pos="9350"/>
            </w:tabs>
            <w:rPr>
              <w:rFonts w:asciiTheme="minorHAnsi" w:eastAsiaTheme="minorEastAsia" w:hAnsiTheme="minorHAnsi"/>
              <w:noProof/>
              <w:sz w:val="22"/>
            </w:rPr>
          </w:pPr>
          <w:hyperlink w:anchor="_Toc512173079" w:history="1">
            <w:r w:rsidR="00EA1F8A" w:rsidRPr="007565C9">
              <w:rPr>
                <w:rStyle w:val="Hyperlink"/>
                <w:noProof/>
              </w:rPr>
              <w:t>3.9.5</w:t>
            </w:r>
            <w:r w:rsidR="00EA1F8A">
              <w:rPr>
                <w:rFonts w:asciiTheme="minorHAnsi" w:eastAsiaTheme="minorEastAsia" w:hAnsiTheme="minorHAnsi"/>
                <w:noProof/>
                <w:sz w:val="22"/>
              </w:rPr>
              <w:tab/>
            </w:r>
            <w:r w:rsidR="00EA1F8A" w:rsidRPr="007565C9">
              <w:rPr>
                <w:rStyle w:val="Hyperlink"/>
                <w:noProof/>
              </w:rPr>
              <w:t>Exercise 5: Find the Critical Values</w:t>
            </w:r>
            <w:r w:rsidR="00EA1F8A">
              <w:rPr>
                <w:noProof/>
                <w:webHidden/>
              </w:rPr>
              <w:tab/>
            </w:r>
            <w:r w:rsidR="00EA1F8A">
              <w:rPr>
                <w:noProof/>
                <w:webHidden/>
              </w:rPr>
              <w:fldChar w:fldCharType="begin"/>
            </w:r>
            <w:r w:rsidR="00EA1F8A">
              <w:rPr>
                <w:noProof/>
                <w:webHidden/>
              </w:rPr>
              <w:instrText xml:space="preserve"> PAGEREF _Toc512173079 \h </w:instrText>
            </w:r>
            <w:r w:rsidR="00EA1F8A">
              <w:rPr>
                <w:noProof/>
                <w:webHidden/>
              </w:rPr>
            </w:r>
            <w:r w:rsidR="00EA1F8A">
              <w:rPr>
                <w:noProof/>
                <w:webHidden/>
              </w:rPr>
              <w:fldChar w:fldCharType="separate"/>
            </w:r>
            <w:r w:rsidR="00EA1F8A">
              <w:rPr>
                <w:noProof/>
                <w:webHidden/>
              </w:rPr>
              <w:t>53</w:t>
            </w:r>
            <w:r w:rsidR="00EA1F8A">
              <w:rPr>
                <w:noProof/>
                <w:webHidden/>
              </w:rPr>
              <w:fldChar w:fldCharType="end"/>
            </w:r>
          </w:hyperlink>
        </w:p>
        <w:p w14:paraId="3F6B5B51" w14:textId="411B732B" w:rsidR="00EA1F8A" w:rsidRDefault="004324A5">
          <w:pPr>
            <w:pStyle w:val="TOC3"/>
            <w:tabs>
              <w:tab w:val="left" w:pos="1200"/>
              <w:tab w:val="right" w:leader="dot" w:pos="9350"/>
            </w:tabs>
            <w:rPr>
              <w:rFonts w:asciiTheme="minorHAnsi" w:eastAsiaTheme="minorEastAsia" w:hAnsiTheme="minorHAnsi"/>
              <w:noProof/>
              <w:sz w:val="22"/>
            </w:rPr>
          </w:pPr>
          <w:hyperlink w:anchor="_Toc512173080" w:history="1">
            <w:r w:rsidR="00EA1F8A" w:rsidRPr="007565C9">
              <w:rPr>
                <w:rStyle w:val="Hyperlink"/>
                <w:noProof/>
              </w:rPr>
              <w:t>3.9.6</w:t>
            </w:r>
            <w:r w:rsidR="00EA1F8A">
              <w:rPr>
                <w:rFonts w:asciiTheme="minorHAnsi" w:eastAsiaTheme="minorEastAsia" w:hAnsiTheme="minorHAnsi"/>
                <w:noProof/>
                <w:sz w:val="22"/>
              </w:rPr>
              <w:tab/>
            </w:r>
            <w:r w:rsidR="00EA1F8A" w:rsidRPr="007565C9">
              <w:rPr>
                <w:rStyle w:val="Hyperlink"/>
                <w:noProof/>
              </w:rPr>
              <w:t>Exercise 4: Private Emails at Work</w:t>
            </w:r>
            <w:r w:rsidR="00EA1F8A">
              <w:rPr>
                <w:noProof/>
                <w:webHidden/>
              </w:rPr>
              <w:tab/>
            </w:r>
            <w:r w:rsidR="00EA1F8A">
              <w:rPr>
                <w:noProof/>
                <w:webHidden/>
              </w:rPr>
              <w:fldChar w:fldCharType="begin"/>
            </w:r>
            <w:r w:rsidR="00EA1F8A">
              <w:rPr>
                <w:noProof/>
                <w:webHidden/>
              </w:rPr>
              <w:instrText xml:space="preserve"> PAGEREF _Toc512173080 \h </w:instrText>
            </w:r>
            <w:r w:rsidR="00EA1F8A">
              <w:rPr>
                <w:noProof/>
                <w:webHidden/>
              </w:rPr>
            </w:r>
            <w:r w:rsidR="00EA1F8A">
              <w:rPr>
                <w:noProof/>
                <w:webHidden/>
              </w:rPr>
              <w:fldChar w:fldCharType="separate"/>
            </w:r>
            <w:r w:rsidR="00EA1F8A">
              <w:rPr>
                <w:noProof/>
                <w:webHidden/>
              </w:rPr>
              <w:t>54</w:t>
            </w:r>
            <w:r w:rsidR="00EA1F8A">
              <w:rPr>
                <w:noProof/>
                <w:webHidden/>
              </w:rPr>
              <w:fldChar w:fldCharType="end"/>
            </w:r>
          </w:hyperlink>
        </w:p>
        <w:p w14:paraId="149AF869" w14:textId="1DA758AC" w:rsidR="00EA1F8A" w:rsidRDefault="004324A5">
          <w:pPr>
            <w:pStyle w:val="TOC2"/>
            <w:tabs>
              <w:tab w:val="left" w:pos="960"/>
              <w:tab w:val="right" w:leader="dot" w:pos="9350"/>
            </w:tabs>
            <w:rPr>
              <w:rFonts w:asciiTheme="minorHAnsi" w:eastAsiaTheme="minorEastAsia" w:hAnsiTheme="minorHAnsi"/>
              <w:noProof/>
              <w:sz w:val="22"/>
            </w:rPr>
          </w:pPr>
          <w:hyperlink w:anchor="_Toc512173081" w:history="1">
            <w:r w:rsidR="00EA1F8A" w:rsidRPr="007565C9">
              <w:rPr>
                <w:rStyle w:val="Hyperlink"/>
                <w:noProof/>
              </w:rPr>
              <w:t>3.10</w:t>
            </w:r>
            <w:r w:rsidR="00EA1F8A">
              <w:rPr>
                <w:rFonts w:asciiTheme="minorHAnsi" w:eastAsiaTheme="minorEastAsia" w:hAnsiTheme="minorHAnsi"/>
                <w:noProof/>
                <w:sz w:val="22"/>
              </w:rPr>
              <w:tab/>
            </w:r>
            <w:r w:rsidR="00EA1F8A" w:rsidRPr="007565C9">
              <w:rPr>
                <w:rStyle w:val="Hyperlink"/>
                <w:rFonts w:eastAsiaTheme="majorEastAsia"/>
                <w:noProof/>
              </w:rPr>
              <w:t xml:space="preserve">Test Statistic and P-value Practice </w:t>
            </w:r>
            <w:r w:rsidR="00EA1F8A" w:rsidRPr="007565C9">
              <w:rPr>
                <w:rStyle w:val="Hyperlink"/>
                <w:noProof/>
              </w:rPr>
              <w:t>Problems</w:t>
            </w:r>
            <w:r w:rsidR="00EA1F8A">
              <w:rPr>
                <w:noProof/>
                <w:webHidden/>
              </w:rPr>
              <w:tab/>
            </w:r>
            <w:r w:rsidR="00EA1F8A">
              <w:rPr>
                <w:noProof/>
                <w:webHidden/>
              </w:rPr>
              <w:fldChar w:fldCharType="begin"/>
            </w:r>
            <w:r w:rsidR="00EA1F8A">
              <w:rPr>
                <w:noProof/>
                <w:webHidden/>
              </w:rPr>
              <w:instrText xml:space="preserve"> PAGEREF _Toc512173081 \h </w:instrText>
            </w:r>
            <w:r w:rsidR="00EA1F8A">
              <w:rPr>
                <w:noProof/>
                <w:webHidden/>
              </w:rPr>
            </w:r>
            <w:r w:rsidR="00EA1F8A">
              <w:rPr>
                <w:noProof/>
                <w:webHidden/>
              </w:rPr>
              <w:fldChar w:fldCharType="separate"/>
            </w:r>
            <w:r w:rsidR="00EA1F8A">
              <w:rPr>
                <w:noProof/>
                <w:webHidden/>
              </w:rPr>
              <w:t>55</w:t>
            </w:r>
            <w:r w:rsidR="00EA1F8A">
              <w:rPr>
                <w:noProof/>
                <w:webHidden/>
              </w:rPr>
              <w:fldChar w:fldCharType="end"/>
            </w:r>
          </w:hyperlink>
        </w:p>
        <w:p w14:paraId="1838A0A6" w14:textId="1A5A83E3" w:rsidR="00EA1F8A" w:rsidRDefault="004324A5">
          <w:pPr>
            <w:pStyle w:val="TOC3"/>
            <w:tabs>
              <w:tab w:val="left" w:pos="1440"/>
              <w:tab w:val="right" w:leader="dot" w:pos="9350"/>
            </w:tabs>
            <w:rPr>
              <w:rFonts w:asciiTheme="minorHAnsi" w:eastAsiaTheme="minorEastAsia" w:hAnsiTheme="minorHAnsi"/>
              <w:noProof/>
              <w:sz w:val="22"/>
            </w:rPr>
          </w:pPr>
          <w:hyperlink w:anchor="_Toc512173082" w:history="1">
            <w:r w:rsidR="00EA1F8A" w:rsidRPr="007565C9">
              <w:rPr>
                <w:rStyle w:val="Hyperlink"/>
                <w:noProof/>
              </w:rPr>
              <w:t>3.10.1</w:t>
            </w:r>
            <w:r w:rsidR="00EA1F8A">
              <w:rPr>
                <w:rFonts w:asciiTheme="minorHAnsi" w:eastAsiaTheme="minorEastAsia" w:hAnsiTheme="minorHAnsi"/>
                <w:noProof/>
                <w:sz w:val="22"/>
              </w:rPr>
              <w:tab/>
            </w:r>
            <w:r w:rsidR="00EA1F8A" w:rsidRPr="007565C9">
              <w:rPr>
                <w:rStyle w:val="Hyperlink"/>
                <w:noProof/>
              </w:rPr>
              <w:t>Exercise 1: Calculate the Test Statistic</w:t>
            </w:r>
            <w:r w:rsidR="00EA1F8A">
              <w:rPr>
                <w:noProof/>
                <w:webHidden/>
              </w:rPr>
              <w:tab/>
            </w:r>
            <w:r w:rsidR="00EA1F8A">
              <w:rPr>
                <w:noProof/>
                <w:webHidden/>
              </w:rPr>
              <w:fldChar w:fldCharType="begin"/>
            </w:r>
            <w:r w:rsidR="00EA1F8A">
              <w:rPr>
                <w:noProof/>
                <w:webHidden/>
              </w:rPr>
              <w:instrText xml:space="preserve"> PAGEREF _Toc512173082 \h </w:instrText>
            </w:r>
            <w:r w:rsidR="00EA1F8A">
              <w:rPr>
                <w:noProof/>
                <w:webHidden/>
              </w:rPr>
            </w:r>
            <w:r w:rsidR="00EA1F8A">
              <w:rPr>
                <w:noProof/>
                <w:webHidden/>
              </w:rPr>
              <w:fldChar w:fldCharType="separate"/>
            </w:r>
            <w:r w:rsidR="00EA1F8A">
              <w:rPr>
                <w:noProof/>
                <w:webHidden/>
              </w:rPr>
              <w:t>55</w:t>
            </w:r>
            <w:r w:rsidR="00EA1F8A">
              <w:rPr>
                <w:noProof/>
                <w:webHidden/>
              </w:rPr>
              <w:fldChar w:fldCharType="end"/>
            </w:r>
          </w:hyperlink>
        </w:p>
        <w:p w14:paraId="4F77C53D" w14:textId="0FF9B07A" w:rsidR="00EA1F8A" w:rsidRDefault="004324A5">
          <w:pPr>
            <w:pStyle w:val="TOC3"/>
            <w:tabs>
              <w:tab w:val="left" w:pos="1440"/>
              <w:tab w:val="right" w:leader="dot" w:pos="9350"/>
            </w:tabs>
            <w:rPr>
              <w:rFonts w:asciiTheme="minorHAnsi" w:eastAsiaTheme="minorEastAsia" w:hAnsiTheme="minorHAnsi"/>
              <w:noProof/>
              <w:sz w:val="22"/>
            </w:rPr>
          </w:pPr>
          <w:hyperlink w:anchor="_Toc512173083" w:history="1">
            <w:r w:rsidR="00EA1F8A" w:rsidRPr="007565C9">
              <w:rPr>
                <w:rStyle w:val="Hyperlink"/>
                <w:noProof/>
              </w:rPr>
              <w:t>3.10.2</w:t>
            </w:r>
            <w:r w:rsidR="00EA1F8A">
              <w:rPr>
                <w:rFonts w:asciiTheme="minorHAnsi" w:eastAsiaTheme="minorEastAsia" w:hAnsiTheme="minorHAnsi"/>
                <w:noProof/>
                <w:sz w:val="22"/>
              </w:rPr>
              <w:tab/>
            </w:r>
            <w:r w:rsidR="00EA1F8A" w:rsidRPr="007565C9">
              <w:rPr>
                <w:rStyle w:val="Hyperlink"/>
                <w:noProof/>
              </w:rPr>
              <w:t>Exercise 2: Luxury Cars Dealer</w:t>
            </w:r>
            <w:r w:rsidR="00EA1F8A">
              <w:rPr>
                <w:noProof/>
                <w:webHidden/>
              </w:rPr>
              <w:tab/>
            </w:r>
            <w:r w:rsidR="00EA1F8A">
              <w:rPr>
                <w:noProof/>
                <w:webHidden/>
              </w:rPr>
              <w:fldChar w:fldCharType="begin"/>
            </w:r>
            <w:r w:rsidR="00EA1F8A">
              <w:rPr>
                <w:noProof/>
                <w:webHidden/>
              </w:rPr>
              <w:instrText xml:space="preserve"> PAGEREF _Toc512173083 \h </w:instrText>
            </w:r>
            <w:r w:rsidR="00EA1F8A">
              <w:rPr>
                <w:noProof/>
                <w:webHidden/>
              </w:rPr>
            </w:r>
            <w:r w:rsidR="00EA1F8A">
              <w:rPr>
                <w:noProof/>
                <w:webHidden/>
              </w:rPr>
              <w:fldChar w:fldCharType="separate"/>
            </w:r>
            <w:r w:rsidR="00EA1F8A">
              <w:rPr>
                <w:noProof/>
                <w:webHidden/>
              </w:rPr>
              <w:t>55</w:t>
            </w:r>
            <w:r w:rsidR="00EA1F8A">
              <w:rPr>
                <w:noProof/>
                <w:webHidden/>
              </w:rPr>
              <w:fldChar w:fldCharType="end"/>
            </w:r>
          </w:hyperlink>
        </w:p>
        <w:p w14:paraId="40D69332" w14:textId="789FBC4E" w:rsidR="00EA1F8A" w:rsidRDefault="004324A5">
          <w:pPr>
            <w:pStyle w:val="TOC3"/>
            <w:tabs>
              <w:tab w:val="left" w:pos="1440"/>
              <w:tab w:val="right" w:leader="dot" w:pos="9350"/>
            </w:tabs>
            <w:rPr>
              <w:rFonts w:asciiTheme="minorHAnsi" w:eastAsiaTheme="minorEastAsia" w:hAnsiTheme="minorHAnsi"/>
              <w:noProof/>
              <w:sz w:val="22"/>
            </w:rPr>
          </w:pPr>
          <w:hyperlink w:anchor="_Toc512173084" w:history="1">
            <w:r w:rsidR="00EA1F8A" w:rsidRPr="007565C9">
              <w:rPr>
                <w:rStyle w:val="Hyperlink"/>
                <w:noProof/>
              </w:rPr>
              <w:t>3.10.3</w:t>
            </w:r>
            <w:r w:rsidR="00EA1F8A">
              <w:rPr>
                <w:rFonts w:asciiTheme="minorHAnsi" w:eastAsiaTheme="minorEastAsia" w:hAnsiTheme="minorHAnsi"/>
                <w:noProof/>
                <w:sz w:val="22"/>
              </w:rPr>
              <w:tab/>
            </w:r>
            <w:r w:rsidR="00EA1F8A" w:rsidRPr="007565C9">
              <w:rPr>
                <w:rStyle w:val="Hyperlink"/>
                <w:noProof/>
              </w:rPr>
              <w:t>Exercise 3: Texas Babies</w:t>
            </w:r>
            <w:r w:rsidR="00EA1F8A">
              <w:rPr>
                <w:noProof/>
                <w:webHidden/>
              </w:rPr>
              <w:tab/>
            </w:r>
            <w:r w:rsidR="00EA1F8A">
              <w:rPr>
                <w:noProof/>
                <w:webHidden/>
              </w:rPr>
              <w:fldChar w:fldCharType="begin"/>
            </w:r>
            <w:r w:rsidR="00EA1F8A">
              <w:rPr>
                <w:noProof/>
                <w:webHidden/>
              </w:rPr>
              <w:instrText xml:space="preserve"> PAGEREF _Toc512173084 \h </w:instrText>
            </w:r>
            <w:r w:rsidR="00EA1F8A">
              <w:rPr>
                <w:noProof/>
                <w:webHidden/>
              </w:rPr>
            </w:r>
            <w:r w:rsidR="00EA1F8A">
              <w:rPr>
                <w:noProof/>
                <w:webHidden/>
              </w:rPr>
              <w:fldChar w:fldCharType="separate"/>
            </w:r>
            <w:r w:rsidR="00EA1F8A">
              <w:rPr>
                <w:noProof/>
                <w:webHidden/>
              </w:rPr>
              <w:t>55</w:t>
            </w:r>
            <w:r w:rsidR="00EA1F8A">
              <w:rPr>
                <w:noProof/>
                <w:webHidden/>
              </w:rPr>
              <w:fldChar w:fldCharType="end"/>
            </w:r>
          </w:hyperlink>
        </w:p>
        <w:p w14:paraId="02D9BD6F" w14:textId="2681CED6" w:rsidR="00EA1F8A" w:rsidRDefault="004324A5">
          <w:pPr>
            <w:pStyle w:val="TOC3"/>
            <w:tabs>
              <w:tab w:val="left" w:pos="1440"/>
              <w:tab w:val="right" w:leader="dot" w:pos="9350"/>
            </w:tabs>
            <w:rPr>
              <w:rFonts w:asciiTheme="minorHAnsi" w:eastAsiaTheme="minorEastAsia" w:hAnsiTheme="minorHAnsi"/>
              <w:noProof/>
              <w:sz w:val="22"/>
            </w:rPr>
          </w:pPr>
          <w:hyperlink w:anchor="_Toc512173085" w:history="1">
            <w:r w:rsidR="00EA1F8A" w:rsidRPr="007565C9">
              <w:rPr>
                <w:rStyle w:val="Hyperlink"/>
                <w:noProof/>
              </w:rPr>
              <w:t>3.10.4</w:t>
            </w:r>
            <w:r w:rsidR="00EA1F8A">
              <w:rPr>
                <w:rFonts w:asciiTheme="minorHAnsi" w:eastAsiaTheme="minorEastAsia" w:hAnsiTheme="minorHAnsi"/>
                <w:noProof/>
                <w:sz w:val="22"/>
              </w:rPr>
              <w:tab/>
            </w:r>
            <w:r w:rsidR="00EA1F8A" w:rsidRPr="007565C9">
              <w:rPr>
                <w:rStyle w:val="Hyperlink"/>
                <w:noProof/>
              </w:rPr>
              <w:t>Exercise 4: Calculate the Test Statistic and P-value</w:t>
            </w:r>
            <w:r w:rsidR="00EA1F8A">
              <w:rPr>
                <w:noProof/>
                <w:webHidden/>
              </w:rPr>
              <w:tab/>
            </w:r>
            <w:r w:rsidR="00EA1F8A">
              <w:rPr>
                <w:noProof/>
                <w:webHidden/>
              </w:rPr>
              <w:fldChar w:fldCharType="begin"/>
            </w:r>
            <w:r w:rsidR="00EA1F8A">
              <w:rPr>
                <w:noProof/>
                <w:webHidden/>
              </w:rPr>
              <w:instrText xml:space="preserve"> PAGEREF _Toc512173085 \h </w:instrText>
            </w:r>
            <w:r w:rsidR="00EA1F8A">
              <w:rPr>
                <w:noProof/>
                <w:webHidden/>
              </w:rPr>
            </w:r>
            <w:r w:rsidR="00EA1F8A">
              <w:rPr>
                <w:noProof/>
                <w:webHidden/>
              </w:rPr>
              <w:fldChar w:fldCharType="separate"/>
            </w:r>
            <w:r w:rsidR="00EA1F8A">
              <w:rPr>
                <w:noProof/>
                <w:webHidden/>
              </w:rPr>
              <w:t>55</w:t>
            </w:r>
            <w:r w:rsidR="00EA1F8A">
              <w:rPr>
                <w:noProof/>
                <w:webHidden/>
              </w:rPr>
              <w:fldChar w:fldCharType="end"/>
            </w:r>
          </w:hyperlink>
        </w:p>
        <w:p w14:paraId="7644FDBF" w14:textId="7706BD58" w:rsidR="00EA1F8A" w:rsidRDefault="004324A5">
          <w:pPr>
            <w:pStyle w:val="TOC3"/>
            <w:tabs>
              <w:tab w:val="left" w:pos="1440"/>
              <w:tab w:val="right" w:leader="dot" w:pos="9350"/>
            </w:tabs>
            <w:rPr>
              <w:rFonts w:asciiTheme="minorHAnsi" w:eastAsiaTheme="minorEastAsia" w:hAnsiTheme="minorHAnsi"/>
              <w:noProof/>
              <w:sz w:val="22"/>
            </w:rPr>
          </w:pPr>
          <w:hyperlink w:anchor="_Toc512173086" w:history="1">
            <w:r w:rsidR="00EA1F8A" w:rsidRPr="007565C9">
              <w:rPr>
                <w:rStyle w:val="Hyperlink"/>
                <w:noProof/>
              </w:rPr>
              <w:t>3.10.5</w:t>
            </w:r>
            <w:r w:rsidR="00EA1F8A">
              <w:rPr>
                <w:rFonts w:asciiTheme="minorHAnsi" w:eastAsiaTheme="minorEastAsia" w:hAnsiTheme="minorHAnsi"/>
                <w:noProof/>
                <w:sz w:val="22"/>
              </w:rPr>
              <w:tab/>
            </w:r>
            <w:r w:rsidR="00EA1F8A" w:rsidRPr="007565C9">
              <w:rPr>
                <w:rStyle w:val="Hyperlink"/>
                <w:noProof/>
              </w:rPr>
              <w:t>Exercise 5: Approximate the p-value</w:t>
            </w:r>
            <w:r w:rsidR="00EA1F8A">
              <w:rPr>
                <w:noProof/>
                <w:webHidden/>
              </w:rPr>
              <w:tab/>
            </w:r>
            <w:r w:rsidR="00EA1F8A">
              <w:rPr>
                <w:noProof/>
                <w:webHidden/>
              </w:rPr>
              <w:fldChar w:fldCharType="begin"/>
            </w:r>
            <w:r w:rsidR="00EA1F8A">
              <w:rPr>
                <w:noProof/>
                <w:webHidden/>
              </w:rPr>
              <w:instrText xml:space="preserve"> PAGEREF _Toc512173086 \h </w:instrText>
            </w:r>
            <w:r w:rsidR="00EA1F8A">
              <w:rPr>
                <w:noProof/>
                <w:webHidden/>
              </w:rPr>
            </w:r>
            <w:r w:rsidR="00EA1F8A">
              <w:rPr>
                <w:noProof/>
                <w:webHidden/>
              </w:rPr>
              <w:fldChar w:fldCharType="separate"/>
            </w:r>
            <w:r w:rsidR="00EA1F8A">
              <w:rPr>
                <w:noProof/>
                <w:webHidden/>
              </w:rPr>
              <w:t>56</w:t>
            </w:r>
            <w:r w:rsidR="00EA1F8A">
              <w:rPr>
                <w:noProof/>
                <w:webHidden/>
              </w:rPr>
              <w:fldChar w:fldCharType="end"/>
            </w:r>
          </w:hyperlink>
        </w:p>
        <w:p w14:paraId="4FC791F5" w14:textId="568AE294" w:rsidR="00EA1F8A" w:rsidRDefault="004324A5">
          <w:pPr>
            <w:pStyle w:val="TOC2"/>
            <w:tabs>
              <w:tab w:val="left" w:pos="960"/>
              <w:tab w:val="right" w:leader="dot" w:pos="9350"/>
            </w:tabs>
            <w:rPr>
              <w:rFonts w:asciiTheme="minorHAnsi" w:eastAsiaTheme="minorEastAsia" w:hAnsiTheme="minorHAnsi"/>
              <w:noProof/>
              <w:sz w:val="22"/>
            </w:rPr>
          </w:pPr>
          <w:hyperlink w:anchor="_Toc512173087" w:history="1">
            <w:r w:rsidR="00EA1F8A" w:rsidRPr="007565C9">
              <w:rPr>
                <w:rStyle w:val="Hyperlink"/>
                <w:noProof/>
              </w:rPr>
              <w:t>3.11</w:t>
            </w:r>
            <w:r w:rsidR="00EA1F8A">
              <w:rPr>
                <w:rFonts w:asciiTheme="minorHAnsi" w:eastAsiaTheme="minorEastAsia" w:hAnsiTheme="minorHAnsi"/>
                <w:noProof/>
                <w:sz w:val="22"/>
              </w:rPr>
              <w:tab/>
            </w:r>
            <w:r w:rsidR="00EA1F8A" w:rsidRPr="007565C9">
              <w:rPr>
                <w:rStyle w:val="Hyperlink"/>
                <w:noProof/>
              </w:rPr>
              <w:t>Draw a Conclusion Practice Problems</w:t>
            </w:r>
            <w:r w:rsidR="00EA1F8A">
              <w:rPr>
                <w:noProof/>
                <w:webHidden/>
              </w:rPr>
              <w:tab/>
            </w:r>
            <w:r w:rsidR="00EA1F8A">
              <w:rPr>
                <w:noProof/>
                <w:webHidden/>
              </w:rPr>
              <w:fldChar w:fldCharType="begin"/>
            </w:r>
            <w:r w:rsidR="00EA1F8A">
              <w:rPr>
                <w:noProof/>
                <w:webHidden/>
              </w:rPr>
              <w:instrText xml:space="preserve"> PAGEREF _Toc512173087 \h </w:instrText>
            </w:r>
            <w:r w:rsidR="00EA1F8A">
              <w:rPr>
                <w:noProof/>
                <w:webHidden/>
              </w:rPr>
            </w:r>
            <w:r w:rsidR="00EA1F8A">
              <w:rPr>
                <w:noProof/>
                <w:webHidden/>
              </w:rPr>
              <w:fldChar w:fldCharType="separate"/>
            </w:r>
            <w:r w:rsidR="00EA1F8A">
              <w:rPr>
                <w:noProof/>
                <w:webHidden/>
              </w:rPr>
              <w:t>57</w:t>
            </w:r>
            <w:r w:rsidR="00EA1F8A">
              <w:rPr>
                <w:noProof/>
                <w:webHidden/>
              </w:rPr>
              <w:fldChar w:fldCharType="end"/>
            </w:r>
          </w:hyperlink>
        </w:p>
        <w:p w14:paraId="36374171" w14:textId="1EAEE627" w:rsidR="00EA1F8A" w:rsidRDefault="004324A5">
          <w:pPr>
            <w:pStyle w:val="TOC3"/>
            <w:tabs>
              <w:tab w:val="left" w:pos="1440"/>
              <w:tab w:val="right" w:leader="dot" w:pos="9350"/>
            </w:tabs>
            <w:rPr>
              <w:rFonts w:asciiTheme="minorHAnsi" w:eastAsiaTheme="minorEastAsia" w:hAnsiTheme="minorHAnsi"/>
              <w:noProof/>
              <w:sz w:val="22"/>
            </w:rPr>
          </w:pPr>
          <w:hyperlink w:anchor="_Toc512173088" w:history="1">
            <w:r w:rsidR="00EA1F8A" w:rsidRPr="007565C9">
              <w:rPr>
                <w:rStyle w:val="Hyperlink"/>
                <w:noProof/>
              </w:rPr>
              <w:t>3.11.1</w:t>
            </w:r>
            <w:r w:rsidR="00EA1F8A">
              <w:rPr>
                <w:rFonts w:asciiTheme="minorHAnsi" w:eastAsiaTheme="minorEastAsia" w:hAnsiTheme="minorHAnsi"/>
                <w:noProof/>
                <w:sz w:val="22"/>
              </w:rPr>
              <w:tab/>
            </w:r>
            <w:r w:rsidR="00EA1F8A" w:rsidRPr="007565C9">
              <w:rPr>
                <w:rStyle w:val="Hyperlink"/>
                <w:noProof/>
              </w:rPr>
              <w:t>Exercise 1: Rejection Criteria</w:t>
            </w:r>
            <w:r w:rsidR="00EA1F8A">
              <w:rPr>
                <w:noProof/>
                <w:webHidden/>
              </w:rPr>
              <w:tab/>
            </w:r>
            <w:r w:rsidR="00EA1F8A">
              <w:rPr>
                <w:noProof/>
                <w:webHidden/>
              </w:rPr>
              <w:fldChar w:fldCharType="begin"/>
            </w:r>
            <w:r w:rsidR="00EA1F8A">
              <w:rPr>
                <w:noProof/>
                <w:webHidden/>
              </w:rPr>
              <w:instrText xml:space="preserve"> PAGEREF _Toc512173088 \h </w:instrText>
            </w:r>
            <w:r w:rsidR="00EA1F8A">
              <w:rPr>
                <w:noProof/>
                <w:webHidden/>
              </w:rPr>
            </w:r>
            <w:r w:rsidR="00EA1F8A">
              <w:rPr>
                <w:noProof/>
                <w:webHidden/>
              </w:rPr>
              <w:fldChar w:fldCharType="separate"/>
            </w:r>
            <w:r w:rsidR="00EA1F8A">
              <w:rPr>
                <w:noProof/>
                <w:webHidden/>
              </w:rPr>
              <w:t>57</w:t>
            </w:r>
            <w:r w:rsidR="00EA1F8A">
              <w:rPr>
                <w:noProof/>
                <w:webHidden/>
              </w:rPr>
              <w:fldChar w:fldCharType="end"/>
            </w:r>
          </w:hyperlink>
        </w:p>
        <w:p w14:paraId="00D652F0" w14:textId="42C07508" w:rsidR="00EA1F8A" w:rsidRDefault="004324A5">
          <w:pPr>
            <w:pStyle w:val="TOC3"/>
            <w:tabs>
              <w:tab w:val="left" w:pos="1440"/>
              <w:tab w:val="right" w:leader="dot" w:pos="9350"/>
            </w:tabs>
            <w:rPr>
              <w:rFonts w:asciiTheme="minorHAnsi" w:eastAsiaTheme="minorEastAsia" w:hAnsiTheme="minorHAnsi"/>
              <w:noProof/>
              <w:sz w:val="22"/>
            </w:rPr>
          </w:pPr>
          <w:hyperlink w:anchor="_Toc512173089" w:history="1">
            <w:r w:rsidR="00EA1F8A" w:rsidRPr="007565C9">
              <w:rPr>
                <w:rStyle w:val="Hyperlink"/>
                <w:noProof/>
              </w:rPr>
              <w:t>3.11.2</w:t>
            </w:r>
            <w:r w:rsidR="00EA1F8A">
              <w:rPr>
                <w:rFonts w:asciiTheme="minorHAnsi" w:eastAsiaTheme="minorEastAsia" w:hAnsiTheme="minorHAnsi"/>
                <w:noProof/>
                <w:sz w:val="22"/>
              </w:rPr>
              <w:tab/>
            </w:r>
            <w:r w:rsidR="00EA1F8A" w:rsidRPr="007565C9">
              <w:rPr>
                <w:rStyle w:val="Hyperlink"/>
                <w:noProof/>
              </w:rPr>
              <w:t>Exercise 2: Interpret the Critical Value/Test Statistic</w:t>
            </w:r>
            <w:r w:rsidR="00EA1F8A">
              <w:rPr>
                <w:noProof/>
                <w:webHidden/>
              </w:rPr>
              <w:tab/>
            </w:r>
            <w:r w:rsidR="00EA1F8A">
              <w:rPr>
                <w:noProof/>
                <w:webHidden/>
              </w:rPr>
              <w:fldChar w:fldCharType="begin"/>
            </w:r>
            <w:r w:rsidR="00EA1F8A">
              <w:rPr>
                <w:noProof/>
                <w:webHidden/>
              </w:rPr>
              <w:instrText xml:space="preserve"> PAGEREF _Toc512173089 \h </w:instrText>
            </w:r>
            <w:r w:rsidR="00EA1F8A">
              <w:rPr>
                <w:noProof/>
                <w:webHidden/>
              </w:rPr>
            </w:r>
            <w:r w:rsidR="00EA1F8A">
              <w:rPr>
                <w:noProof/>
                <w:webHidden/>
              </w:rPr>
              <w:fldChar w:fldCharType="separate"/>
            </w:r>
            <w:r w:rsidR="00EA1F8A">
              <w:rPr>
                <w:noProof/>
                <w:webHidden/>
              </w:rPr>
              <w:t>57</w:t>
            </w:r>
            <w:r w:rsidR="00EA1F8A">
              <w:rPr>
                <w:noProof/>
                <w:webHidden/>
              </w:rPr>
              <w:fldChar w:fldCharType="end"/>
            </w:r>
          </w:hyperlink>
        </w:p>
        <w:p w14:paraId="39386E38" w14:textId="160DA039" w:rsidR="00EA1F8A" w:rsidRDefault="004324A5">
          <w:pPr>
            <w:pStyle w:val="TOC3"/>
            <w:tabs>
              <w:tab w:val="left" w:pos="1440"/>
              <w:tab w:val="right" w:leader="dot" w:pos="9350"/>
            </w:tabs>
            <w:rPr>
              <w:rFonts w:asciiTheme="minorHAnsi" w:eastAsiaTheme="minorEastAsia" w:hAnsiTheme="minorHAnsi"/>
              <w:noProof/>
              <w:sz w:val="22"/>
            </w:rPr>
          </w:pPr>
          <w:hyperlink w:anchor="_Toc512173090" w:history="1">
            <w:r w:rsidR="00EA1F8A" w:rsidRPr="007565C9">
              <w:rPr>
                <w:rStyle w:val="Hyperlink"/>
                <w:noProof/>
              </w:rPr>
              <w:t>3.11.3</w:t>
            </w:r>
            <w:r w:rsidR="00EA1F8A">
              <w:rPr>
                <w:rFonts w:asciiTheme="minorHAnsi" w:eastAsiaTheme="minorEastAsia" w:hAnsiTheme="minorHAnsi"/>
                <w:noProof/>
                <w:sz w:val="22"/>
              </w:rPr>
              <w:tab/>
            </w:r>
            <w:r w:rsidR="00EA1F8A" w:rsidRPr="007565C9">
              <w:rPr>
                <w:rStyle w:val="Hyperlink"/>
                <w:noProof/>
              </w:rPr>
              <w:t>Exercise 3: P-value Decision Rule</w:t>
            </w:r>
            <w:r w:rsidR="00EA1F8A">
              <w:rPr>
                <w:noProof/>
                <w:webHidden/>
              </w:rPr>
              <w:tab/>
            </w:r>
            <w:r w:rsidR="00EA1F8A">
              <w:rPr>
                <w:noProof/>
                <w:webHidden/>
              </w:rPr>
              <w:fldChar w:fldCharType="begin"/>
            </w:r>
            <w:r w:rsidR="00EA1F8A">
              <w:rPr>
                <w:noProof/>
                <w:webHidden/>
              </w:rPr>
              <w:instrText xml:space="preserve"> PAGEREF _Toc512173090 \h </w:instrText>
            </w:r>
            <w:r w:rsidR="00EA1F8A">
              <w:rPr>
                <w:noProof/>
                <w:webHidden/>
              </w:rPr>
            </w:r>
            <w:r w:rsidR="00EA1F8A">
              <w:rPr>
                <w:noProof/>
                <w:webHidden/>
              </w:rPr>
              <w:fldChar w:fldCharType="separate"/>
            </w:r>
            <w:r w:rsidR="00EA1F8A">
              <w:rPr>
                <w:noProof/>
                <w:webHidden/>
              </w:rPr>
              <w:t>57</w:t>
            </w:r>
            <w:r w:rsidR="00EA1F8A">
              <w:rPr>
                <w:noProof/>
                <w:webHidden/>
              </w:rPr>
              <w:fldChar w:fldCharType="end"/>
            </w:r>
          </w:hyperlink>
        </w:p>
        <w:p w14:paraId="44E93A8E" w14:textId="7798DBFE" w:rsidR="00EA1F8A" w:rsidRDefault="004324A5">
          <w:pPr>
            <w:pStyle w:val="TOC3"/>
            <w:tabs>
              <w:tab w:val="left" w:pos="1440"/>
              <w:tab w:val="right" w:leader="dot" w:pos="9350"/>
            </w:tabs>
            <w:rPr>
              <w:rFonts w:asciiTheme="minorHAnsi" w:eastAsiaTheme="minorEastAsia" w:hAnsiTheme="minorHAnsi"/>
              <w:noProof/>
              <w:sz w:val="22"/>
            </w:rPr>
          </w:pPr>
          <w:hyperlink w:anchor="_Toc512173091" w:history="1">
            <w:r w:rsidR="00EA1F8A" w:rsidRPr="007565C9">
              <w:rPr>
                <w:rStyle w:val="Hyperlink"/>
                <w:noProof/>
              </w:rPr>
              <w:t>3.11.4</w:t>
            </w:r>
            <w:r w:rsidR="00EA1F8A">
              <w:rPr>
                <w:rFonts w:asciiTheme="minorHAnsi" w:eastAsiaTheme="minorEastAsia" w:hAnsiTheme="minorHAnsi"/>
                <w:noProof/>
                <w:sz w:val="22"/>
              </w:rPr>
              <w:tab/>
            </w:r>
            <w:r w:rsidR="00EA1F8A" w:rsidRPr="007565C9">
              <w:rPr>
                <w:rStyle w:val="Hyperlink"/>
                <w:noProof/>
              </w:rPr>
              <w:t>Exercise 4: Correct Conclusion Based on P-value 0.027; α = 0.05</w:t>
            </w:r>
            <w:r w:rsidR="00EA1F8A">
              <w:rPr>
                <w:noProof/>
                <w:webHidden/>
              </w:rPr>
              <w:tab/>
            </w:r>
            <w:r w:rsidR="00EA1F8A">
              <w:rPr>
                <w:noProof/>
                <w:webHidden/>
              </w:rPr>
              <w:fldChar w:fldCharType="begin"/>
            </w:r>
            <w:r w:rsidR="00EA1F8A">
              <w:rPr>
                <w:noProof/>
                <w:webHidden/>
              </w:rPr>
              <w:instrText xml:space="preserve"> PAGEREF _Toc512173091 \h </w:instrText>
            </w:r>
            <w:r w:rsidR="00EA1F8A">
              <w:rPr>
                <w:noProof/>
                <w:webHidden/>
              </w:rPr>
            </w:r>
            <w:r w:rsidR="00EA1F8A">
              <w:rPr>
                <w:noProof/>
                <w:webHidden/>
              </w:rPr>
              <w:fldChar w:fldCharType="separate"/>
            </w:r>
            <w:r w:rsidR="00EA1F8A">
              <w:rPr>
                <w:noProof/>
                <w:webHidden/>
              </w:rPr>
              <w:t>57</w:t>
            </w:r>
            <w:r w:rsidR="00EA1F8A">
              <w:rPr>
                <w:noProof/>
                <w:webHidden/>
              </w:rPr>
              <w:fldChar w:fldCharType="end"/>
            </w:r>
          </w:hyperlink>
        </w:p>
        <w:p w14:paraId="42782138" w14:textId="7B94E672" w:rsidR="00EA1F8A" w:rsidRDefault="004324A5">
          <w:pPr>
            <w:pStyle w:val="TOC3"/>
            <w:tabs>
              <w:tab w:val="left" w:pos="1440"/>
              <w:tab w:val="right" w:leader="dot" w:pos="9350"/>
            </w:tabs>
            <w:rPr>
              <w:rFonts w:asciiTheme="minorHAnsi" w:eastAsiaTheme="minorEastAsia" w:hAnsiTheme="minorHAnsi"/>
              <w:noProof/>
              <w:sz w:val="22"/>
            </w:rPr>
          </w:pPr>
          <w:hyperlink w:anchor="_Toc512173092" w:history="1">
            <w:r w:rsidR="00EA1F8A" w:rsidRPr="007565C9">
              <w:rPr>
                <w:rStyle w:val="Hyperlink"/>
                <w:noProof/>
              </w:rPr>
              <w:t>3.11.5</w:t>
            </w:r>
            <w:r w:rsidR="00EA1F8A">
              <w:rPr>
                <w:rFonts w:asciiTheme="minorHAnsi" w:eastAsiaTheme="minorEastAsia" w:hAnsiTheme="minorHAnsi"/>
                <w:noProof/>
                <w:sz w:val="22"/>
              </w:rPr>
              <w:tab/>
            </w:r>
            <w:r w:rsidR="00EA1F8A" w:rsidRPr="007565C9">
              <w:rPr>
                <w:rStyle w:val="Hyperlink"/>
                <w:noProof/>
              </w:rPr>
              <w:t>Exercise 5: Correct Conclusion Based on P-value 0.07; α = 0.05</w:t>
            </w:r>
            <w:r w:rsidR="00EA1F8A">
              <w:rPr>
                <w:noProof/>
                <w:webHidden/>
              </w:rPr>
              <w:tab/>
            </w:r>
            <w:r w:rsidR="00EA1F8A">
              <w:rPr>
                <w:noProof/>
                <w:webHidden/>
              </w:rPr>
              <w:fldChar w:fldCharType="begin"/>
            </w:r>
            <w:r w:rsidR="00EA1F8A">
              <w:rPr>
                <w:noProof/>
                <w:webHidden/>
              </w:rPr>
              <w:instrText xml:space="preserve"> PAGEREF _Toc512173092 \h </w:instrText>
            </w:r>
            <w:r w:rsidR="00EA1F8A">
              <w:rPr>
                <w:noProof/>
                <w:webHidden/>
              </w:rPr>
            </w:r>
            <w:r w:rsidR="00EA1F8A">
              <w:rPr>
                <w:noProof/>
                <w:webHidden/>
              </w:rPr>
              <w:fldChar w:fldCharType="separate"/>
            </w:r>
            <w:r w:rsidR="00EA1F8A">
              <w:rPr>
                <w:noProof/>
                <w:webHidden/>
              </w:rPr>
              <w:t>58</w:t>
            </w:r>
            <w:r w:rsidR="00EA1F8A">
              <w:rPr>
                <w:noProof/>
                <w:webHidden/>
              </w:rPr>
              <w:fldChar w:fldCharType="end"/>
            </w:r>
          </w:hyperlink>
        </w:p>
        <w:p w14:paraId="159F2DB3" w14:textId="6CB666EC" w:rsidR="00EA1F8A" w:rsidRDefault="004324A5">
          <w:pPr>
            <w:pStyle w:val="TOC3"/>
            <w:tabs>
              <w:tab w:val="left" w:pos="1440"/>
              <w:tab w:val="right" w:leader="dot" w:pos="9350"/>
            </w:tabs>
            <w:rPr>
              <w:rFonts w:asciiTheme="minorHAnsi" w:eastAsiaTheme="minorEastAsia" w:hAnsiTheme="minorHAnsi"/>
              <w:noProof/>
              <w:sz w:val="22"/>
            </w:rPr>
          </w:pPr>
          <w:hyperlink w:anchor="_Toc512173093" w:history="1">
            <w:r w:rsidR="00EA1F8A" w:rsidRPr="007565C9">
              <w:rPr>
                <w:rStyle w:val="Hyperlink"/>
                <w:noProof/>
              </w:rPr>
              <w:t>3.11.6</w:t>
            </w:r>
            <w:r w:rsidR="00EA1F8A">
              <w:rPr>
                <w:rFonts w:asciiTheme="minorHAnsi" w:eastAsiaTheme="minorEastAsia" w:hAnsiTheme="minorHAnsi"/>
                <w:noProof/>
                <w:sz w:val="22"/>
              </w:rPr>
              <w:tab/>
            </w:r>
            <w:r w:rsidR="00EA1F8A" w:rsidRPr="007565C9">
              <w:rPr>
                <w:rStyle w:val="Hyperlink"/>
                <w:noProof/>
              </w:rPr>
              <w:t>Exercise 6: Calculate and Interpret the P-value</w:t>
            </w:r>
            <w:r w:rsidR="00EA1F8A">
              <w:rPr>
                <w:noProof/>
                <w:webHidden/>
              </w:rPr>
              <w:tab/>
            </w:r>
            <w:r w:rsidR="00EA1F8A">
              <w:rPr>
                <w:noProof/>
                <w:webHidden/>
              </w:rPr>
              <w:fldChar w:fldCharType="begin"/>
            </w:r>
            <w:r w:rsidR="00EA1F8A">
              <w:rPr>
                <w:noProof/>
                <w:webHidden/>
              </w:rPr>
              <w:instrText xml:space="preserve"> PAGEREF _Toc512173093 \h </w:instrText>
            </w:r>
            <w:r w:rsidR="00EA1F8A">
              <w:rPr>
                <w:noProof/>
                <w:webHidden/>
              </w:rPr>
            </w:r>
            <w:r w:rsidR="00EA1F8A">
              <w:rPr>
                <w:noProof/>
                <w:webHidden/>
              </w:rPr>
              <w:fldChar w:fldCharType="separate"/>
            </w:r>
            <w:r w:rsidR="00EA1F8A">
              <w:rPr>
                <w:noProof/>
                <w:webHidden/>
              </w:rPr>
              <w:t>58</w:t>
            </w:r>
            <w:r w:rsidR="00EA1F8A">
              <w:rPr>
                <w:noProof/>
                <w:webHidden/>
              </w:rPr>
              <w:fldChar w:fldCharType="end"/>
            </w:r>
          </w:hyperlink>
        </w:p>
        <w:p w14:paraId="16A8E307" w14:textId="175E6906" w:rsidR="00EA1F8A" w:rsidRDefault="004324A5">
          <w:pPr>
            <w:pStyle w:val="TOC3"/>
            <w:tabs>
              <w:tab w:val="left" w:pos="1440"/>
              <w:tab w:val="right" w:leader="dot" w:pos="9350"/>
            </w:tabs>
            <w:rPr>
              <w:rFonts w:asciiTheme="minorHAnsi" w:eastAsiaTheme="minorEastAsia" w:hAnsiTheme="minorHAnsi"/>
              <w:noProof/>
              <w:sz w:val="22"/>
            </w:rPr>
          </w:pPr>
          <w:hyperlink w:anchor="_Toc512173094" w:history="1">
            <w:r w:rsidR="00EA1F8A" w:rsidRPr="007565C9">
              <w:rPr>
                <w:rStyle w:val="Hyperlink"/>
                <w:noProof/>
              </w:rPr>
              <w:t>3.11.7</w:t>
            </w:r>
            <w:r w:rsidR="00EA1F8A">
              <w:rPr>
                <w:rFonts w:asciiTheme="minorHAnsi" w:eastAsiaTheme="minorEastAsia" w:hAnsiTheme="minorHAnsi"/>
                <w:noProof/>
                <w:sz w:val="22"/>
              </w:rPr>
              <w:tab/>
            </w:r>
            <w:r w:rsidR="00EA1F8A" w:rsidRPr="007565C9">
              <w:rPr>
                <w:rStyle w:val="Hyperlink"/>
                <w:noProof/>
              </w:rPr>
              <w:t>Exercise 7: Test if the Mean IQ is Greater than 100</w:t>
            </w:r>
            <w:r w:rsidR="00EA1F8A">
              <w:rPr>
                <w:noProof/>
                <w:webHidden/>
              </w:rPr>
              <w:tab/>
            </w:r>
            <w:r w:rsidR="00EA1F8A">
              <w:rPr>
                <w:noProof/>
                <w:webHidden/>
              </w:rPr>
              <w:fldChar w:fldCharType="begin"/>
            </w:r>
            <w:r w:rsidR="00EA1F8A">
              <w:rPr>
                <w:noProof/>
                <w:webHidden/>
              </w:rPr>
              <w:instrText xml:space="preserve"> PAGEREF _Toc512173094 \h </w:instrText>
            </w:r>
            <w:r w:rsidR="00EA1F8A">
              <w:rPr>
                <w:noProof/>
                <w:webHidden/>
              </w:rPr>
            </w:r>
            <w:r w:rsidR="00EA1F8A">
              <w:rPr>
                <w:noProof/>
                <w:webHidden/>
              </w:rPr>
              <w:fldChar w:fldCharType="separate"/>
            </w:r>
            <w:r w:rsidR="00EA1F8A">
              <w:rPr>
                <w:noProof/>
                <w:webHidden/>
              </w:rPr>
              <w:t>58</w:t>
            </w:r>
            <w:r w:rsidR="00EA1F8A">
              <w:rPr>
                <w:noProof/>
                <w:webHidden/>
              </w:rPr>
              <w:fldChar w:fldCharType="end"/>
            </w:r>
          </w:hyperlink>
        </w:p>
        <w:p w14:paraId="681A4374" w14:textId="1B9DC4A4" w:rsidR="00EA1F8A" w:rsidRDefault="004324A5">
          <w:pPr>
            <w:pStyle w:val="TOC3"/>
            <w:tabs>
              <w:tab w:val="left" w:pos="1440"/>
              <w:tab w:val="right" w:leader="dot" w:pos="9350"/>
            </w:tabs>
            <w:rPr>
              <w:rFonts w:asciiTheme="minorHAnsi" w:eastAsiaTheme="minorEastAsia" w:hAnsiTheme="minorHAnsi"/>
              <w:noProof/>
              <w:sz w:val="22"/>
            </w:rPr>
          </w:pPr>
          <w:hyperlink w:anchor="_Toc512173095" w:history="1">
            <w:r w:rsidR="00EA1F8A" w:rsidRPr="007565C9">
              <w:rPr>
                <w:rStyle w:val="Hyperlink"/>
                <w:noProof/>
              </w:rPr>
              <w:t>3.11.8</w:t>
            </w:r>
            <w:r w:rsidR="00EA1F8A">
              <w:rPr>
                <w:rFonts w:asciiTheme="minorHAnsi" w:eastAsiaTheme="minorEastAsia" w:hAnsiTheme="minorHAnsi"/>
                <w:noProof/>
                <w:sz w:val="22"/>
              </w:rPr>
              <w:tab/>
            </w:r>
            <w:r w:rsidR="00EA1F8A" w:rsidRPr="007565C9">
              <w:rPr>
                <w:rStyle w:val="Hyperlink"/>
                <w:noProof/>
              </w:rPr>
              <w:t>Exercise 8: Test if Americans are Retiring Later</w:t>
            </w:r>
            <w:r w:rsidR="00EA1F8A">
              <w:rPr>
                <w:noProof/>
                <w:webHidden/>
              </w:rPr>
              <w:tab/>
            </w:r>
            <w:r w:rsidR="00EA1F8A">
              <w:rPr>
                <w:noProof/>
                <w:webHidden/>
              </w:rPr>
              <w:fldChar w:fldCharType="begin"/>
            </w:r>
            <w:r w:rsidR="00EA1F8A">
              <w:rPr>
                <w:noProof/>
                <w:webHidden/>
              </w:rPr>
              <w:instrText xml:space="preserve"> PAGEREF _Toc512173095 \h </w:instrText>
            </w:r>
            <w:r w:rsidR="00EA1F8A">
              <w:rPr>
                <w:noProof/>
                <w:webHidden/>
              </w:rPr>
            </w:r>
            <w:r w:rsidR="00EA1F8A">
              <w:rPr>
                <w:noProof/>
                <w:webHidden/>
              </w:rPr>
              <w:fldChar w:fldCharType="separate"/>
            </w:r>
            <w:r w:rsidR="00EA1F8A">
              <w:rPr>
                <w:noProof/>
                <w:webHidden/>
              </w:rPr>
              <w:t>59</w:t>
            </w:r>
            <w:r w:rsidR="00EA1F8A">
              <w:rPr>
                <w:noProof/>
                <w:webHidden/>
              </w:rPr>
              <w:fldChar w:fldCharType="end"/>
            </w:r>
          </w:hyperlink>
        </w:p>
        <w:p w14:paraId="529AB705" w14:textId="2FED3782" w:rsidR="00EA1F8A" w:rsidRDefault="004324A5">
          <w:pPr>
            <w:pStyle w:val="TOC2"/>
            <w:tabs>
              <w:tab w:val="left" w:pos="960"/>
              <w:tab w:val="right" w:leader="dot" w:pos="9350"/>
            </w:tabs>
            <w:rPr>
              <w:rFonts w:asciiTheme="minorHAnsi" w:eastAsiaTheme="minorEastAsia" w:hAnsiTheme="minorHAnsi"/>
              <w:noProof/>
              <w:sz w:val="22"/>
            </w:rPr>
          </w:pPr>
          <w:hyperlink w:anchor="_Toc512173096" w:history="1">
            <w:r w:rsidR="00EA1F8A" w:rsidRPr="007565C9">
              <w:rPr>
                <w:rStyle w:val="Hyperlink"/>
                <w:noProof/>
              </w:rPr>
              <w:t>3.12</w:t>
            </w:r>
            <w:r w:rsidR="00EA1F8A">
              <w:rPr>
                <w:rFonts w:asciiTheme="minorHAnsi" w:eastAsiaTheme="minorEastAsia" w:hAnsiTheme="minorHAnsi"/>
                <w:noProof/>
                <w:sz w:val="22"/>
              </w:rPr>
              <w:tab/>
            </w:r>
            <w:r w:rsidR="00EA1F8A" w:rsidRPr="007565C9">
              <w:rPr>
                <w:rStyle w:val="Hyperlink"/>
                <w:noProof/>
              </w:rPr>
              <w:t>Types of Error Practice Problems</w:t>
            </w:r>
            <w:r w:rsidR="00EA1F8A">
              <w:rPr>
                <w:noProof/>
                <w:webHidden/>
              </w:rPr>
              <w:tab/>
            </w:r>
            <w:r w:rsidR="00EA1F8A">
              <w:rPr>
                <w:noProof/>
                <w:webHidden/>
              </w:rPr>
              <w:fldChar w:fldCharType="begin"/>
            </w:r>
            <w:r w:rsidR="00EA1F8A">
              <w:rPr>
                <w:noProof/>
                <w:webHidden/>
              </w:rPr>
              <w:instrText xml:space="preserve"> PAGEREF _Toc512173096 \h </w:instrText>
            </w:r>
            <w:r w:rsidR="00EA1F8A">
              <w:rPr>
                <w:noProof/>
                <w:webHidden/>
              </w:rPr>
            </w:r>
            <w:r w:rsidR="00EA1F8A">
              <w:rPr>
                <w:noProof/>
                <w:webHidden/>
              </w:rPr>
              <w:fldChar w:fldCharType="separate"/>
            </w:r>
            <w:r w:rsidR="00EA1F8A">
              <w:rPr>
                <w:noProof/>
                <w:webHidden/>
              </w:rPr>
              <w:t>60</w:t>
            </w:r>
            <w:r w:rsidR="00EA1F8A">
              <w:rPr>
                <w:noProof/>
                <w:webHidden/>
              </w:rPr>
              <w:fldChar w:fldCharType="end"/>
            </w:r>
          </w:hyperlink>
        </w:p>
        <w:p w14:paraId="146C1AA7" w14:textId="4C78D798" w:rsidR="00EA1F8A" w:rsidRDefault="004324A5">
          <w:pPr>
            <w:pStyle w:val="TOC3"/>
            <w:tabs>
              <w:tab w:val="left" w:pos="1440"/>
              <w:tab w:val="right" w:leader="dot" w:pos="9350"/>
            </w:tabs>
            <w:rPr>
              <w:rFonts w:asciiTheme="minorHAnsi" w:eastAsiaTheme="minorEastAsia" w:hAnsiTheme="minorHAnsi"/>
              <w:noProof/>
              <w:sz w:val="22"/>
            </w:rPr>
          </w:pPr>
          <w:hyperlink w:anchor="_Toc512173097" w:history="1">
            <w:r w:rsidR="00EA1F8A" w:rsidRPr="007565C9">
              <w:rPr>
                <w:rStyle w:val="Hyperlink"/>
                <w:noProof/>
              </w:rPr>
              <w:t>3.12.1</w:t>
            </w:r>
            <w:r w:rsidR="00EA1F8A">
              <w:rPr>
                <w:rFonts w:asciiTheme="minorHAnsi" w:eastAsiaTheme="minorEastAsia" w:hAnsiTheme="minorHAnsi"/>
                <w:noProof/>
                <w:sz w:val="22"/>
              </w:rPr>
              <w:tab/>
            </w:r>
            <w:r w:rsidR="00EA1F8A" w:rsidRPr="007565C9">
              <w:rPr>
                <w:rStyle w:val="Hyperlink"/>
                <w:noProof/>
              </w:rPr>
              <w:t>Exercise 1: Type I Error</w:t>
            </w:r>
            <w:r w:rsidR="00EA1F8A">
              <w:rPr>
                <w:noProof/>
                <w:webHidden/>
              </w:rPr>
              <w:tab/>
            </w:r>
            <w:r w:rsidR="00EA1F8A">
              <w:rPr>
                <w:noProof/>
                <w:webHidden/>
              </w:rPr>
              <w:fldChar w:fldCharType="begin"/>
            </w:r>
            <w:r w:rsidR="00EA1F8A">
              <w:rPr>
                <w:noProof/>
                <w:webHidden/>
              </w:rPr>
              <w:instrText xml:space="preserve"> PAGEREF _Toc512173097 \h </w:instrText>
            </w:r>
            <w:r w:rsidR="00EA1F8A">
              <w:rPr>
                <w:noProof/>
                <w:webHidden/>
              </w:rPr>
            </w:r>
            <w:r w:rsidR="00EA1F8A">
              <w:rPr>
                <w:noProof/>
                <w:webHidden/>
              </w:rPr>
              <w:fldChar w:fldCharType="separate"/>
            </w:r>
            <w:r w:rsidR="00EA1F8A">
              <w:rPr>
                <w:noProof/>
                <w:webHidden/>
              </w:rPr>
              <w:t>60</w:t>
            </w:r>
            <w:r w:rsidR="00EA1F8A">
              <w:rPr>
                <w:noProof/>
                <w:webHidden/>
              </w:rPr>
              <w:fldChar w:fldCharType="end"/>
            </w:r>
          </w:hyperlink>
        </w:p>
        <w:p w14:paraId="1247385C" w14:textId="47E9253D" w:rsidR="00EA1F8A" w:rsidRDefault="004324A5">
          <w:pPr>
            <w:pStyle w:val="TOC3"/>
            <w:tabs>
              <w:tab w:val="left" w:pos="1440"/>
              <w:tab w:val="right" w:leader="dot" w:pos="9350"/>
            </w:tabs>
            <w:rPr>
              <w:rFonts w:asciiTheme="minorHAnsi" w:eastAsiaTheme="minorEastAsia" w:hAnsiTheme="minorHAnsi"/>
              <w:noProof/>
              <w:sz w:val="22"/>
            </w:rPr>
          </w:pPr>
          <w:hyperlink w:anchor="_Toc512173098" w:history="1">
            <w:r w:rsidR="00EA1F8A" w:rsidRPr="007565C9">
              <w:rPr>
                <w:rStyle w:val="Hyperlink"/>
                <w:noProof/>
              </w:rPr>
              <w:t>3.12.2</w:t>
            </w:r>
            <w:r w:rsidR="00EA1F8A">
              <w:rPr>
                <w:rFonts w:asciiTheme="minorHAnsi" w:eastAsiaTheme="minorEastAsia" w:hAnsiTheme="minorHAnsi"/>
                <w:noProof/>
                <w:sz w:val="22"/>
              </w:rPr>
              <w:tab/>
            </w:r>
            <w:r w:rsidR="00EA1F8A" w:rsidRPr="007565C9">
              <w:rPr>
                <w:rStyle w:val="Hyperlink"/>
                <w:noProof/>
              </w:rPr>
              <w:t>Exercise 2: Type II Error</w:t>
            </w:r>
            <w:r w:rsidR="00EA1F8A">
              <w:rPr>
                <w:noProof/>
                <w:webHidden/>
              </w:rPr>
              <w:tab/>
            </w:r>
            <w:r w:rsidR="00EA1F8A">
              <w:rPr>
                <w:noProof/>
                <w:webHidden/>
              </w:rPr>
              <w:fldChar w:fldCharType="begin"/>
            </w:r>
            <w:r w:rsidR="00EA1F8A">
              <w:rPr>
                <w:noProof/>
                <w:webHidden/>
              </w:rPr>
              <w:instrText xml:space="preserve"> PAGEREF _Toc512173098 \h </w:instrText>
            </w:r>
            <w:r w:rsidR="00EA1F8A">
              <w:rPr>
                <w:noProof/>
                <w:webHidden/>
              </w:rPr>
            </w:r>
            <w:r w:rsidR="00EA1F8A">
              <w:rPr>
                <w:noProof/>
                <w:webHidden/>
              </w:rPr>
              <w:fldChar w:fldCharType="separate"/>
            </w:r>
            <w:r w:rsidR="00EA1F8A">
              <w:rPr>
                <w:noProof/>
                <w:webHidden/>
              </w:rPr>
              <w:t>60</w:t>
            </w:r>
            <w:r w:rsidR="00EA1F8A">
              <w:rPr>
                <w:noProof/>
                <w:webHidden/>
              </w:rPr>
              <w:fldChar w:fldCharType="end"/>
            </w:r>
          </w:hyperlink>
        </w:p>
        <w:p w14:paraId="5149E408" w14:textId="11E7FE4D" w:rsidR="00EA1F8A" w:rsidRDefault="004324A5">
          <w:pPr>
            <w:pStyle w:val="TOC3"/>
            <w:tabs>
              <w:tab w:val="left" w:pos="1440"/>
              <w:tab w:val="right" w:leader="dot" w:pos="9350"/>
            </w:tabs>
            <w:rPr>
              <w:rFonts w:asciiTheme="minorHAnsi" w:eastAsiaTheme="minorEastAsia" w:hAnsiTheme="minorHAnsi"/>
              <w:noProof/>
              <w:sz w:val="22"/>
            </w:rPr>
          </w:pPr>
          <w:hyperlink w:anchor="_Toc512173099" w:history="1">
            <w:r w:rsidR="00EA1F8A" w:rsidRPr="007565C9">
              <w:rPr>
                <w:rStyle w:val="Hyperlink"/>
                <w:noProof/>
              </w:rPr>
              <w:t>3.12.3</w:t>
            </w:r>
            <w:r w:rsidR="00EA1F8A">
              <w:rPr>
                <w:rFonts w:asciiTheme="minorHAnsi" w:eastAsiaTheme="minorEastAsia" w:hAnsiTheme="minorHAnsi"/>
                <w:noProof/>
                <w:sz w:val="22"/>
              </w:rPr>
              <w:tab/>
            </w:r>
            <w:r w:rsidR="00EA1F8A" w:rsidRPr="007565C9">
              <w:rPr>
                <w:rStyle w:val="Hyperlink"/>
                <w:noProof/>
              </w:rPr>
              <w:t>Exercise 3: Reject a False Null Hypothesis</w:t>
            </w:r>
            <w:r w:rsidR="00EA1F8A">
              <w:rPr>
                <w:noProof/>
                <w:webHidden/>
              </w:rPr>
              <w:tab/>
            </w:r>
            <w:r w:rsidR="00EA1F8A">
              <w:rPr>
                <w:noProof/>
                <w:webHidden/>
              </w:rPr>
              <w:fldChar w:fldCharType="begin"/>
            </w:r>
            <w:r w:rsidR="00EA1F8A">
              <w:rPr>
                <w:noProof/>
                <w:webHidden/>
              </w:rPr>
              <w:instrText xml:space="preserve"> PAGEREF _Toc512173099 \h </w:instrText>
            </w:r>
            <w:r w:rsidR="00EA1F8A">
              <w:rPr>
                <w:noProof/>
                <w:webHidden/>
              </w:rPr>
            </w:r>
            <w:r w:rsidR="00EA1F8A">
              <w:rPr>
                <w:noProof/>
                <w:webHidden/>
              </w:rPr>
              <w:fldChar w:fldCharType="separate"/>
            </w:r>
            <w:r w:rsidR="00EA1F8A">
              <w:rPr>
                <w:noProof/>
                <w:webHidden/>
              </w:rPr>
              <w:t>60</w:t>
            </w:r>
            <w:r w:rsidR="00EA1F8A">
              <w:rPr>
                <w:noProof/>
                <w:webHidden/>
              </w:rPr>
              <w:fldChar w:fldCharType="end"/>
            </w:r>
          </w:hyperlink>
        </w:p>
        <w:p w14:paraId="1ABDF31B" w14:textId="3724FD43" w:rsidR="00EA1F8A" w:rsidRDefault="004324A5">
          <w:pPr>
            <w:pStyle w:val="TOC3"/>
            <w:tabs>
              <w:tab w:val="left" w:pos="1440"/>
              <w:tab w:val="right" w:leader="dot" w:pos="9350"/>
            </w:tabs>
            <w:rPr>
              <w:rFonts w:asciiTheme="minorHAnsi" w:eastAsiaTheme="minorEastAsia" w:hAnsiTheme="minorHAnsi"/>
              <w:noProof/>
              <w:sz w:val="22"/>
            </w:rPr>
          </w:pPr>
          <w:hyperlink w:anchor="_Toc512173100" w:history="1">
            <w:r w:rsidR="00EA1F8A" w:rsidRPr="007565C9">
              <w:rPr>
                <w:rStyle w:val="Hyperlink"/>
                <w:noProof/>
              </w:rPr>
              <w:t>3.12.4</w:t>
            </w:r>
            <w:r w:rsidR="00EA1F8A">
              <w:rPr>
                <w:rFonts w:asciiTheme="minorHAnsi" w:eastAsiaTheme="minorEastAsia" w:hAnsiTheme="minorHAnsi"/>
                <w:noProof/>
                <w:sz w:val="22"/>
              </w:rPr>
              <w:tab/>
            </w:r>
            <w:r w:rsidR="00EA1F8A" w:rsidRPr="007565C9">
              <w:rPr>
                <w:rStyle w:val="Hyperlink"/>
                <w:noProof/>
              </w:rPr>
              <w:t>Exercise 4: Incorrect Decisions</w:t>
            </w:r>
            <w:r w:rsidR="00EA1F8A">
              <w:rPr>
                <w:noProof/>
                <w:webHidden/>
              </w:rPr>
              <w:tab/>
            </w:r>
            <w:r w:rsidR="00EA1F8A">
              <w:rPr>
                <w:noProof/>
                <w:webHidden/>
              </w:rPr>
              <w:fldChar w:fldCharType="begin"/>
            </w:r>
            <w:r w:rsidR="00EA1F8A">
              <w:rPr>
                <w:noProof/>
                <w:webHidden/>
              </w:rPr>
              <w:instrText xml:space="preserve"> PAGEREF _Toc512173100 \h </w:instrText>
            </w:r>
            <w:r w:rsidR="00EA1F8A">
              <w:rPr>
                <w:noProof/>
                <w:webHidden/>
              </w:rPr>
            </w:r>
            <w:r w:rsidR="00EA1F8A">
              <w:rPr>
                <w:noProof/>
                <w:webHidden/>
              </w:rPr>
              <w:fldChar w:fldCharType="separate"/>
            </w:r>
            <w:r w:rsidR="00EA1F8A">
              <w:rPr>
                <w:noProof/>
                <w:webHidden/>
              </w:rPr>
              <w:t>60</w:t>
            </w:r>
            <w:r w:rsidR="00EA1F8A">
              <w:rPr>
                <w:noProof/>
                <w:webHidden/>
              </w:rPr>
              <w:fldChar w:fldCharType="end"/>
            </w:r>
          </w:hyperlink>
        </w:p>
        <w:p w14:paraId="04241161" w14:textId="0247B3A3" w:rsidR="00EA1F8A" w:rsidRDefault="004324A5">
          <w:pPr>
            <w:pStyle w:val="TOC3"/>
            <w:tabs>
              <w:tab w:val="left" w:pos="1440"/>
              <w:tab w:val="right" w:leader="dot" w:pos="9350"/>
            </w:tabs>
            <w:rPr>
              <w:rFonts w:asciiTheme="minorHAnsi" w:eastAsiaTheme="minorEastAsia" w:hAnsiTheme="minorHAnsi"/>
              <w:noProof/>
              <w:sz w:val="22"/>
            </w:rPr>
          </w:pPr>
          <w:hyperlink w:anchor="_Toc512173101" w:history="1">
            <w:r w:rsidR="00EA1F8A" w:rsidRPr="007565C9">
              <w:rPr>
                <w:rStyle w:val="Hyperlink"/>
                <w:noProof/>
              </w:rPr>
              <w:t>3.12.5</w:t>
            </w:r>
            <w:r w:rsidR="00EA1F8A">
              <w:rPr>
                <w:rFonts w:asciiTheme="minorHAnsi" w:eastAsiaTheme="minorEastAsia" w:hAnsiTheme="minorHAnsi"/>
                <w:noProof/>
                <w:sz w:val="22"/>
              </w:rPr>
              <w:tab/>
            </w:r>
            <w:r w:rsidR="00EA1F8A" w:rsidRPr="007565C9">
              <w:rPr>
                <w:rStyle w:val="Hyperlink"/>
                <w:noProof/>
              </w:rPr>
              <w:t>Exercise 5: Calculate Error (Polygraph)</w:t>
            </w:r>
            <w:r w:rsidR="00EA1F8A">
              <w:rPr>
                <w:noProof/>
                <w:webHidden/>
              </w:rPr>
              <w:tab/>
            </w:r>
            <w:r w:rsidR="00EA1F8A">
              <w:rPr>
                <w:noProof/>
                <w:webHidden/>
              </w:rPr>
              <w:fldChar w:fldCharType="begin"/>
            </w:r>
            <w:r w:rsidR="00EA1F8A">
              <w:rPr>
                <w:noProof/>
                <w:webHidden/>
              </w:rPr>
              <w:instrText xml:space="preserve"> PAGEREF _Toc512173101 \h </w:instrText>
            </w:r>
            <w:r w:rsidR="00EA1F8A">
              <w:rPr>
                <w:noProof/>
                <w:webHidden/>
              </w:rPr>
            </w:r>
            <w:r w:rsidR="00EA1F8A">
              <w:rPr>
                <w:noProof/>
                <w:webHidden/>
              </w:rPr>
              <w:fldChar w:fldCharType="separate"/>
            </w:r>
            <w:r w:rsidR="00EA1F8A">
              <w:rPr>
                <w:noProof/>
                <w:webHidden/>
              </w:rPr>
              <w:t>60</w:t>
            </w:r>
            <w:r w:rsidR="00EA1F8A">
              <w:rPr>
                <w:noProof/>
                <w:webHidden/>
              </w:rPr>
              <w:fldChar w:fldCharType="end"/>
            </w:r>
          </w:hyperlink>
        </w:p>
        <w:p w14:paraId="76BB5D0C" w14:textId="367BC180" w:rsidR="00EA1F8A" w:rsidRDefault="004324A5">
          <w:pPr>
            <w:pStyle w:val="TOC3"/>
            <w:tabs>
              <w:tab w:val="left" w:pos="1440"/>
              <w:tab w:val="right" w:leader="dot" w:pos="9350"/>
            </w:tabs>
            <w:rPr>
              <w:rFonts w:asciiTheme="minorHAnsi" w:eastAsiaTheme="minorEastAsia" w:hAnsiTheme="minorHAnsi"/>
              <w:noProof/>
              <w:sz w:val="22"/>
            </w:rPr>
          </w:pPr>
          <w:hyperlink w:anchor="_Toc512173102" w:history="1">
            <w:r w:rsidR="00EA1F8A" w:rsidRPr="007565C9">
              <w:rPr>
                <w:rStyle w:val="Hyperlink"/>
                <w:noProof/>
              </w:rPr>
              <w:t>3.12.6</w:t>
            </w:r>
            <w:r w:rsidR="00EA1F8A">
              <w:rPr>
                <w:rFonts w:asciiTheme="minorHAnsi" w:eastAsiaTheme="minorEastAsia" w:hAnsiTheme="minorHAnsi"/>
                <w:noProof/>
                <w:sz w:val="22"/>
              </w:rPr>
              <w:tab/>
            </w:r>
            <w:r w:rsidR="00EA1F8A" w:rsidRPr="007565C9">
              <w:rPr>
                <w:rStyle w:val="Hyperlink"/>
                <w:noProof/>
              </w:rPr>
              <w:t>Exercise 6: Calculate Error (Steroids Test)</w:t>
            </w:r>
            <w:r w:rsidR="00EA1F8A">
              <w:rPr>
                <w:noProof/>
                <w:webHidden/>
              </w:rPr>
              <w:tab/>
            </w:r>
            <w:r w:rsidR="00EA1F8A">
              <w:rPr>
                <w:noProof/>
                <w:webHidden/>
              </w:rPr>
              <w:fldChar w:fldCharType="begin"/>
            </w:r>
            <w:r w:rsidR="00EA1F8A">
              <w:rPr>
                <w:noProof/>
                <w:webHidden/>
              </w:rPr>
              <w:instrText xml:space="preserve"> PAGEREF _Toc512173102 \h </w:instrText>
            </w:r>
            <w:r w:rsidR="00EA1F8A">
              <w:rPr>
                <w:noProof/>
                <w:webHidden/>
              </w:rPr>
            </w:r>
            <w:r w:rsidR="00EA1F8A">
              <w:rPr>
                <w:noProof/>
                <w:webHidden/>
              </w:rPr>
              <w:fldChar w:fldCharType="separate"/>
            </w:r>
            <w:r w:rsidR="00EA1F8A">
              <w:rPr>
                <w:noProof/>
                <w:webHidden/>
              </w:rPr>
              <w:t>61</w:t>
            </w:r>
            <w:r w:rsidR="00EA1F8A">
              <w:rPr>
                <w:noProof/>
                <w:webHidden/>
              </w:rPr>
              <w:fldChar w:fldCharType="end"/>
            </w:r>
          </w:hyperlink>
        </w:p>
        <w:p w14:paraId="0CED9903" w14:textId="642B9DF2" w:rsidR="00EA1F8A" w:rsidRDefault="004324A5">
          <w:pPr>
            <w:pStyle w:val="TOC3"/>
            <w:tabs>
              <w:tab w:val="left" w:pos="1440"/>
              <w:tab w:val="right" w:leader="dot" w:pos="9350"/>
            </w:tabs>
            <w:rPr>
              <w:rFonts w:asciiTheme="minorHAnsi" w:eastAsiaTheme="minorEastAsia" w:hAnsiTheme="minorHAnsi"/>
              <w:noProof/>
              <w:sz w:val="22"/>
            </w:rPr>
          </w:pPr>
          <w:hyperlink w:anchor="_Toc512173103" w:history="1">
            <w:r w:rsidR="00EA1F8A" w:rsidRPr="007565C9">
              <w:rPr>
                <w:rStyle w:val="Hyperlink"/>
                <w:noProof/>
              </w:rPr>
              <w:t>3.12.7</w:t>
            </w:r>
            <w:r w:rsidR="00EA1F8A">
              <w:rPr>
                <w:rFonts w:asciiTheme="minorHAnsi" w:eastAsiaTheme="minorEastAsia" w:hAnsiTheme="minorHAnsi"/>
                <w:noProof/>
                <w:sz w:val="22"/>
              </w:rPr>
              <w:tab/>
            </w:r>
            <w:r w:rsidR="00EA1F8A" w:rsidRPr="007565C9">
              <w:rPr>
                <w:rStyle w:val="Hyperlink"/>
                <w:noProof/>
              </w:rPr>
              <w:t>Exercise 7: Calculate Error (Cheating)</w:t>
            </w:r>
            <w:r w:rsidR="00EA1F8A">
              <w:rPr>
                <w:noProof/>
                <w:webHidden/>
              </w:rPr>
              <w:tab/>
            </w:r>
            <w:r w:rsidR="00EA1F8A">
              <w:rPr>
                <w:noProof/>
                <w:webHidden/>
              </w:rPr>
              <w:fldChar w:fldCharType="begin"/>
            </w:r>
            <w:r w:rsidR="00EA1F8A">
              <w:rPr>
                <w:noProof/>
                <w:webHidden/>
              </w:rPr>
              <w:instrText xml:space="preserve"> PAGEREF _Toc512173103 \h </w:instrText>
            </w:r>
            <w:r w:rsidR="00EA1F8A">
              <w:rPr>
                <w:noProof/>
                <w:webHidden/>
              </w:rPr>
            </w:r>
            <w:r w:rsidR="00EA1F8A">
              <w:rPr>
                <w:noProof/>
                <w:webHidden/>
              </w:rPr>
              <w:fldChar w:fldCharType="separate"/>
            </w:r>
            <w:r w:rsidR="00EA1F8A">
              <w:rPr>
                <w:noProof/>
                <w:webHidden/>
              </w:rPr>
              <w:t>61</w:t>
            </w:r>
            <w:r w:rsidR="00EA1F8A">
              <w:rPr>
                <w:noProof/>
                <w:webHidden/>
              </w:rPr>
              <w:fldChar w:fldCharType="end"/>
            </w:r>
          </w:hyperlink>
        </w:p>
        <w:p w14:paraId="1213C11D" w14:textId="5366B22F" w:rsidR="00EA1F8A" w:rsidRDefault="004324A5">
          <w:pPr>
            <w:pStyle w:val="TOC3"/>
            <w:tabs>
              <w:tab w:val="left" w:pos="1440"/>
              <w:tab w:val="right" w:leader="dot" w:pos="9350"/>
            </w:tabs>
            <w:rPr>
              <w:rFonts w:asciiTheme="minorHAnsi" w:eastAsiaTheme="minorEastAsia" w:hAnsiTheme="minorHAnsi"/>
              <w:noProof/>
              <w:sz w:val="22"/>
            </w:rPr>
          </w:pPr>
          <w:hyperlink w:anchor="_Toc512173104" w:history="1">
            <w:r w:rsidR="00EA1F8A" w:rsidRPr="007565C9">
              <w:rPr>
                <w:rStyle w:val="Hyperlink"/>
                <w:noProof/>
              </w:rPr>
              <w:t>3.12.8</w:t>
            </w:r>
            <w:r w:rsidR="00EA1F8A">
              <w:rPr>
                <w:rFonts w:asciiTheme="minorHAnsi" w:eastAsiaTheme="minorEastAsia" w:hAnsiTheme="minorHAnsi"/>
                <w:noProof/>
                <w:sz w:val="22"/>
              </w:rPr>
              <w:tab/>
            </w:r>
            <w:r w:rsidR="00EA1F8A" w:rsidRPr="007565C9">
              <w:rPr>
                <w:rStyle w:val="Hyperlink"/>
                <w:noProof/>
              </w:rPr>
              <w:t>Exercise 8: Sample Size, n</w:t>
            </w:r>
            <w:r w:rsidR="00EA1F8A">
              <w:rPr>
                <w:noProof/>
                <w:webHidden/>
              </w:rPr>
              <w:tab/>
            </w:r>
            <w:r w:rsidR="00EA1F8A">
              <w:rPr>
                <w:noProof/>
                <w:webHidden/>
              </w:rPr>
              <w:fldChar w:fldCharType="begin"/>
            </w:r>
            <w:r w:rsidR="00EA1F8A">
              <w:rPr>
                <w:noProof/>
                <w:webHidden/>
              </w:rPr>
              <w:instrText xml:space="preserve"> PAGEREF _Toc512173104 \h </w:instrText>
            </w:r>
            <w:r w:rsidR="00EA1F8A">
              <w:rPr>
                <w:noProof/>
                <w:webHidden/>
              </w:rPr>
            </w:r>
            <w:r w:rsidR="00EA1F8A">
              <w:rPr>
                <w:noProof/>
                <w:webHidden/>
              </w:rPr>
              <w:fldChar w:fldCharType="separate"/>
            </w:r>
            <w:r w:rsidR="00EA1F8A">
              <w:rPr>
                <w:noProof/>
                <w:webHidden/>
              </w:rPr>
              <w:t>61</w:t>
            </w:r>
            <w:r w:rsidR="00EA1F8A">
              <w:rPr>
                <w:noProof/>
                <w:webHidden/>
              </w:rPr>
              <w:fldChar w:fldCharType="end"/>
            </w:r>
          </w:hyperlink>
        </w:p>
        <w:p w14:paraId="1AE431C8" w14:textId="38362986" w:rsidR="00EA1F8A" w:rsidRDefault="004324A5">
          <w:pPr>
            <w:pStyle w:val="TOC3"/>
            <w:tabs>
              <w:tab w:val="left" w:pos="1440"/>
              <w:tab w:val="right" w:leader="dot" w:pos="9350"/>
            </w:tabs>
            <w:rPr>
              <w:rFonts w:asciiTheme="minorHAnsi" w:eastAsiaTheme="minorEastAsia" w:hAnsiTheme="minorHAnsi"/>
              <w:noProof/>
              <w:sz w:val="22"/>
            </w:rPr>
          </w:pPr>
          <w:hyperlink w:anchor="_Toc512173105" w:history="1">
            <w:r w:rsidR="00EA1F8A" w:rsidRPr="007565C9">
              <w:rPr>
                <w:rStyle w:val="Hyperlink"/>
                <w:noProof/>
              </w:rPr>
              <w:t>3.12.9</w:t>
            </w:r>
            <w:r w:rsidR="00EA1F8A">
              <w:rPr>
                <w:rFonts w:asciiTheme="minorHAnsi" w:eastAsiaTheme="minorEastAsia" w:hAnsiTheme="minorHAnsi"/>
                <w:noProof/>
                <w:sz w:val="22"/>
              </w:rPr>
              <w:tab/>
            </w:r>
            <w:r w:rsidR="00EA1F8A" w:rsidRPr="007565C9">
              <w:rPr>
                <w:rStyle w:val="Hyperlink"/>
                <w:noProof/>
              </w:rPr>
              <w:t>Exercise 9: Fast-Food Franchise Type I Error</w:t>
            </w:r>
            <w:r w:rsidR="00EA1F8A">
              <w:rPr>
                <w:noProof/>
                <w:webHidden/>
              </w:rPr>
              <w:tab/>
            </w:r>
            <w:r w:rsidR="00EA1F8A">
              <w:rPr>
                <w:noProof/>
                <w:webHidden/>
              </w:rPr>
              <w:fldChar w:fldCharType="begin"/>
            </w:r>
            <w:r w:rsidR="00EA1F8A">
              <w:rPr>
                <w:noProof/>
                <w:webHidden/>
              </w:rPr>
              <w:instrText xml:space="preserve"> PAGEREF _Toc512173105 \h </w:instrText>
            </w:r>
            <w:r w:rsidR="00EA1F8A">
              <w:rPr>
                <w:noProof/>
                <w:webHidden/>
              </w:rPr>
            </w:r>
            <w:r w:rsidR="00EA1F8A">
              <w:rPr>
                <w:noProof/>
                <w:webHidden/>
              </w:rPr>
              <w:fldChar w:fldCharType="separate"/>
            </w:r>
            <w:r w:rsidR="00EA1F8A">
              <w:rPr>
                <w:noProof/>
                <w:webHidden/>
              </w:rPr>
              <w:t>61</w:t>
            </w:r>
            <w:r w:rsidR="00EA1F8A">
              <w:rPr>
                <w:noProof/>
                <w:webHidden/>
              </w:rPr>
              <w:fldChar w:fldCharType="end"/>
            </w:r>
          </w:hyperlink>
        </w:p>
        <w:p w14:paraId="3F567AA2" w14:textId="278BF332" w:rsidR="00EA1F8A" w:rsidRDefault="004324A5">
          <w:pPr>
            <w:pStyle w:val="TOC3"/>
            <w:tabs>
              <w:tab w:val="left" w:pos="1440"/>
              <w:tab w:val="right" w:leader="dot" w:pos="9350"/>
            </w:tabs>
            <w:rPr>
              <w:rFonts w:asciiTheme="minorHAnsi" w:eastAsiaTheme="minorEastAsia" w:hAnsiTheme="minorHAnsi"/>
              <w:noProof/>
              <w:sz w:val="22"/>
            </w:rPr>
          </w:pPr>
          <w:hyperlink w:anchor="_Toc512173106" w:history="1">
            <w:r w:rsidR="00EA1F8A" w:rsidRPr="007565C9">
              <w:rPr>
                <w:rStyle w:val="Hyperlink"/>
                <w:noProof/>
              </w:rPr>
              <w:t>3.12.10</w:t>
            </w:r>
            <w:r w:rsidR="00EA1F8A">
              <w:rPr>
                <w:rFonts w:asciiTheme="minorHAnsi" w:eastAsiaTheme="minorEastAsia" w:hAnsiTheme="minorHAnsi"/>
                <w:noProof/>
                <w:sz w:val="22"/>
              </w:rPr>
              <w:tab/>
            </w:r>
            <w:r w:rsidR="00EA1F8A" w:rsidRPr="007565C9">
              <w:rPr>
                <w:rStyle w:val="Hyperlink"/>
                <w:noProof/>
              </w:rPr>
              <w:t>Exercise 10: Fast-Food Franchise Type II Error</w:t>
            </w:r>
            <w:r w:rsidR="00EA1F8A">
              <w:rPr>
                <w:noProof/>
                <w:webHidden/>
              </w:rPr>
              <w:tab/>
            </w:r>
            <w:r w:rsidR="00EA1F8A">
              <w:rPr>
                <w:noProof/>
                <w:webHidden/>
              </w:rPr>
              <w:fldChar w:fldCharType="begin"/>
            </w:r>
            <w:r w:rsidR="00EA1F8A">
              <w:rPr>
                <w:noProof/>
                <w:webHidden/>
              </w:rPr>
              <w:instrText xml:space="preserve"> PAGEREF _Toc512173106 \h </w:instrText>
            </w:r>
            <w:r w:rsidR="00EA1F8A">
              <w:rPr>
                <w:noProof/>
                <w:webHidden/>
              </w:rPr>
            </w:r>
            <w:r w:rsidR="00EA1F8A">
              <w:rPr>
                <w:noProof/>
                <w:webHidden/>
              </w:rPr>
              <w:fldChar w:fldCharType="separate"/>
            </w:r>
            <w:r w:rsidR="00EA1F8A">
              <w:rPr>
                <w:noProof/>
                <w:webHidden/>
              </w:rPr>
              <w:t>62</w:t>
            </w:r>
            <w:r w:rsidR="00EA1F8A">
              <w:rPr>
                <w:noProof/>
                <w:webHidden/>
              </w:rPr>
              <w:fldChar w:fldCharType="end"/>
            </w:r>
          </w:hyperlink>
        </w:p>
        <w:p w14:paraId="73AB5C6F" w14:textId="71778941" w:rsidR="00EA1F8A" w:rsidRDefault="004324A5">
          <w:pPr>
            <w:pStyle w:val="TOC3"/>
            <w:tabs>
              <w:tab w:val="left" w:pos="1440"/>
              <w:tab w:val="right" w:leader="dot" w:pos="9350"/>
            </w:tabs>
            <w:rPr>
              <w:rFonts w:asciiTheme="minorHAnsi" w:eastAsiaTheme="minorEastAsia" w:hAnsiTheme="minorHAnsi"/>
              <w:noProof/>
              <w:sz w:val="22"/>
            </w:rPr>
          </w:pPr>
          <w:hyperlink w:anchor="_Toc512173107" w:history="1">
            <w:r w:rsidR="00EA1F8A" w:rsidRPr="007565C9">
              <w:rPr>
                <w:rStyle w:val="Hyperlink"/>
                <w:noProof/>
              </w:rPr>
              <w:t>3.12.11</w:t>
            </w:r>
            <w:r w:rsidR="00EA1F8A">
              <w:rPr>
                <w:rFonts w:asciiTheme="minorHAnsi" w:eastAsiaTheme="minorEastAsia" w:hAnsiTheme="minorHAnsi"/>
                <w:noProof/>
                <w:sz w:val="22"/>
              </w:rPr>
              <w:tab/>
            </w:r>
            <w:r w:rsidR="00EA1F8A" w:rsidRPr="007565C9">
              <w:rPr>
                <w:rStyle w:val="Hyperlink"/>
                <w:noProof/>
              </w:rPr>
              <w:t>Exercise 11: Company Manager Concerns</w:t>
            </w:r>
            <w:r w:rsidR="00EA1F8A">
              <w:rPr>
                <w:noProof/>
                <w:webHidden/>
              </w:rPr>
              <w:tab/>
            </w:r>
            <w:r w:rsidR="00EA1F8A">
              <w:rPr>
                <w:noProof/>
                <w:webHidden/>
              </w:rPr>
              <w:fldChar w:fldCharType="begin"/>
            </w:r>
            <w:r w:rsidR="00EA1F8A">
              <w:rPr>
                <w:noProof/>
                <w:webHidden/>
              </w:rPr>
              <w:instrText xml:space="preserve"> PAGEREF _Toc512173107 \h </w:instrText>
            </w:r>
            <w:r w:rsidR="00EA1F8A">
              <w:rPr>
                <w:noProof/>
                <w:webHidden/>
              </w:rPr>
            </w:r>
            <w:r w:rsidR="00EA1F8A">
              <w:rPr>
                <w:noProof/>
                <w:webHidden/>
              </w:rPr>
              <w:fldChar w:fldCharType="separate"/>
            </w:r>
            <w:r w:rsidR="00EA1F8A">
              <w:rPr>
                <w:noProof/>
                <w:webHidden/>
              </w:rPr>
              <w:t>62</w:t>
            </w:r>
            <w:r w:rsidR="00EA1F8A">
              <w:rPr>
                <w:noProof/>
                <w:webHidden/>
              </w:rPr>
              <w:fldChar w:fldCharType="end"/>
            </w:r>
          </w:hyperlink>
        </w:p>
        <w:p w14:paraId="10060863" w14:textId="58C1112E" w:rsidR="00EA1F8A" w:rsidRDefault="004324A5">
          <w:pPr>
            <w:pStyle w:val="TOC3"/>
            <w:tabs>
              <w:tab w:val="left" w:pos="1440"/>
              <w:tab w:val="right" w:leader="dot" w:pos="9350"/>
            </w:tabs>
            <w:rPr>
              <w:rFonts w:asciiTheme="minorHAnsi" w:eastAsiaTheme="minorEastAsia" w:hAnsiTheme="minorHAnsi"/>
              <w:noProof/>
              <w:sz w:val="22"/>
            </w:rPr>
          </w:pPr>
          <w:hyperlink w:anchor="_Toc512173108" w:history="1">
            <w:r w:rsidR="00EA1F8A" w:rsidRPr="007565C9">
              <w:rPr>
                <w:rStyle w:val="Hyperlink"/>
                <w:noProof/>
              </w:rPr>
              <w:t>3.12.12</w:t>
            </w:r>
            <w:r w:rsidR="00EA1F8A">
              <w:rPr>
                <w:rFonts w:asciiTheme="minorHAnsi" w:eastAsiaTheme="minorEastAsia" w:hAnsiTheme="minorHAnsi"/>
                <w:noProof/>
                <w:sz w:val="22"/>
              </w:rPr>
              <w:tab/>
            </w:r>
            <w:r w:rsidR="00EA1F8A" w:rsidRPr="007565C9">
              <w:rPr>
                <w:rStyle w:val="Hyperlink"/>
                <w:noProof/>
              </w:rPr>
              <w:t>Exercise 12: Consumer Concerns</w:t>
            </w:r>
            <w:r w:rsidR="00EA1F8A">
              <w:rPr>
                <w:noProof/>
                <w:webHidden/>
              </w:rPr>
              <w:tab/>
            </w:r>
            <w:r w:rsidR="00EA1F8A">
              <w:rPr>
                <w:noProof/>
                <w:webHidden/>
              </w:rPr>
              <w:fldChar w:fldCharType="begin"/>
            </w:r>
            <w:r w:rsidR="00EA1F8A">
              <w:rPr>
                <w:noProof/>
                <w:webHidden/>
              </w:rPr>
              <w:instrText xml:space="preserve"> PAGEREF _Toc512173108 \h </w:instrText>
            </w:r>
            <w:r w:rsidR="00EA1F8A">
              <w:rPr>
                <w:noProof/>
                <w:webHidden/>
              </w:rPr>
            </w:r>
            <w:r w:rsidR="00EA1F8A">
              <w:rPr>
                <w:noProof/>
                <w:webHidden/>
              </w:rPr>
              <w:fldChar w:fldCharType="separate"/>
            </w:r>
            <w:r w:rsidR="00EA1F8A">
              <w:rPr>
                <w:noProof/>
                <w:webHidden/>
              </w:rPr>
              <w:t>62</w:t>
            </w:r>
            <w:r w:rsidR="00EA1F8A">
              <w:rPr>
                <w:noProof/>
                <w:webHidden/>
              </w:rPr>
              <w:fldChar w:fldCharType="end"/>
            </w:r>
          </w:hyperlink>
        </w:p>
        <w:p w14:paraId="527C6D65" w14:textId="7E399387" w:rsidR="00EA1F8A" w:rsidRDefault="004324A5">
          <w:pPr>
            <w:pStyle w:val="TOC2"/>
            <w:tabs>
              <w:tab w:val="left" w:pos="960"/>
              <w:tab w:val="right" w:leader="dot" w:pos="9350"/>
            </w:tabs>
            <w:rPr>
              <w:rFonts w:asciiTheme="minorHAnsi" w:eastAsiaTheme="minorEastAsia" w:hAnsiTheme="minorHAnsi"/>
              <w:noProof/>
              <w:sz w:val="22"/>
            </w:rPr>
          </w:pPr>
          <w:hyperlink w:anchor="_Toc512173109" w:history="1">
            <w:r w:rsidR="00EA1F8A" w:rsidRPr="007565C9">
              <w:rPr>
                <w:rStyle w:val="Hyperlink"/>
                <w:noProof/>
              </w:rPr>
              <w:t>3.13</w:t>
            </w:r>
            <w:r w:rsidR="00EA1F8A">
              <w:rPr>
                <w:rFonts w:asciiTheme="minorHAnsi" w:eastAsiaTheme="minorEastAsia" w:hAnsiTheme="minorHAnsi"/>
                <w:noProof/>
                <w:sz w:val="22"/>
              </w:rPr>
              <w:tab/>
            </w:r>
            <w:r w:rsidR="00EA1F8A" w:rsidRPr="007565C9">
              <w:rPr>
                <w:rStyle w:val="Hyperlink"/>
                <w:noProof/>
              </w:rPr>
              <w:t>Hypothesis Testing Practice Problems</w:t>
            </w:r>
            <w:r w:rsidR="00EA1F8A">
              <w:rPr>
                <w:noProof/>
                <w:webHidden/>
              </w:rPr>
              <w:tab/>
            </w:r>
            <w:r w:rsidR="00EA1F8A">
              <w:rPr>
                <w:noProof/>
                <w:webHidden/>
              </w:rPr>
              <w:fldChar w:fldCharType="begin"/>
            </w:r>
            <w:r w:rsidR="00EA1F8A">
              <w:rPr>
                <w:noProof/>
                <w:webHidden/>
              </w:rPr>
              <w:instrText xml:space="preserve"> PAGEREF _Toc512173109 \h </w:instrText>
            </w:r>
            <w:r w:rsidR="00EA1F8A">
              <w:rPr>
                <w:noProof/>
                <w:webHidden/>
              </w:rPr>
            </w:r>
            <w:r w:rsidR="00EA1F8A">
              <w:rPr>
                <w:noProof/>
                <w:webHidden/>
              </w:rPr>
              <w:fldChar w:fldCharType="separate"/>
            </w:r>
            <w:r w:rsidR="00EA1F8A">
              <w:rPr>
                <w:noProof/>
                <w:webHidden/>
              </w:rPr>
              <w:t>63</w:t>
            </w:r>
            <w:r w:rsidR="00EA1F8A">
              <w:rPr>
                <w:noProof/>
                <w:webHidden/>
              </w:rPr>
              <w:fldChar w:fldCharType="end"/>
            </w:r>
          </w:hyperlink>
        </w:p>
        <w:p w14:paraId="0A7D94B6" w14:textId="0157A4D3" w:rsidR="00EA1F8A" w:rsidRDefault="004324A5">
          <w:pPr>
            <w:pStyle w:val="TOC3"/>
            <w:tabs>
              <w:tab w:val="left" w:pos="1440"/>
              <w:tab w:val="right" w:leader="dot" w:pos="9350"/>
            </w:tabs>
            <w:rPr>
              <w:rFonts w:asciiTheme="minorHAnsi" w:eastAsiaTheme="minorEastAsia" w:hAnsiTheme="minorHAnsi"/>
              <w:noProof/>
              <w:sz w:val="22"/>
            </w:rPr>
          </w:pPr>
          <w:hyperlink w:anchor="_Toc512173110" w:history="1">
            <w:r w:rsidR="00EA1F8A" w:rsidRPr="007565C9">
              <w:rPr>
                <w:rStyle w:val="Hyperlink"/>
                <w:noProof/>
              </w:rPr>
              <w:t>3.13.1</w:t>
            </w:r>
            <w:r w:rsidR="00EA1F8A">
              <w:rPr>
                <w:rFonts w:asciiTheme="minorHAnsi" w:eastAsiaTheme="minorEastAsia" w:hAnsiTheme="minorHAnsi"/>
                <w:noProof/>
                <w:sz w:val="22"/>
              </w:rPr>
              <w:tab/>
            </w:r>
            <w:r w:rsidR="00EA1F8A" w:rsidRPr="007565C9">
              <w:rPr>
                <w:rStyle w:val="Hyperlink"/>
                <w:noProof/>
              </w:rPr>
              <w:t>Exercise 1: Population Mean</w:t>
            </w:r>
            <w:r w:rsidR="00EA1F8A">
              <w:rPr>
                <w:noProof/>
                <w:webHidden/>
              </w:rPr>
              <w:tab/>
            </w:r>
            <w:r w:rsidR="00EA1F8A">
              <w:rPr>
                <w:noProof/>
                <w:webHidden/>
              </w:rPr>
              <w:fldChar w:fldCharType="begin"/>
            </w:r>
            <w:r w:rsidR="00EA1F8A">
              <w:rPr>
                <w:noProof/>
                <w:webHidden/>
              </w:rPr>
              <w:instrText xml:space="preserve"> PAGEREF _Toc512173110 \h </w:instrText>
            </w:r>
            <w:r w:rsidR="00EA1F8A">
              <w:rPr>
                <w:noProof/>
                <w:webHidden/>
              </w:rPr>
            </w:r>
            <w:r w:rsidR="00EA1F8A">
              <w:rPr>
                <w:noProof/>
                <w:webHidden/>
              </w:rPr>
              <w:fldChar w:fldCharType="separate"/>
            </w:r>
            <w:r w:rsidR="00EA1F8A">
              <w:rPr>
                <w:noProof/>
                <w:webHidden/>
              </w:rPr>
              <w:t>63</w:t>
            </w:r>
            <w:r w:rsidR="00EA1F8A">
              <w:rPr>
                <w:noProof/>
                <w:webHidden/>
              </w:rPr>
              <w:fldChar w:fldCharType="end"/>
            </w:r>
          </w:hyperlink>
        </w:p>
        <w:p w14:paraId="0EBEB581" w14:textId="78BE51A0" w:rsidR="00EA1F8A" w:rsidRDefault="004324A5">
          <w:pPr>
            <w:pStyle w:val="TOC3"/>
            <w:tabs>
              <w:tab w:val="left" w:pos="1440"/>
              <w:tab w:val="right" w:leader="dot" w:pos="9350"/>
            </w:tabs>
            <w:rPr>
              <w:rFonts w:asciiTheme="minorHAnsi" w:eastAsiaTheme="minorEastAsia" w:hAnsiTheme="minorHAnsi"/>
              <w:noProof/>
              <w:sz w:val="22"/>
            </w:rPr>
          </w:pPr>
          <w:hyperlink w:anchor="_Toc512173111" w:history="1">
            <w:r w:rsidR="00EA1F8A" w:rsidRPr="007565C9">
              <w:rPr>
                <w:rStyle w:val="Hyperlink"/>
                <w:noProof/>
              </w:rPr>
              <w:t>3.13.2</w:t>
            </w:r>
            <w:r w:rsidR="00EA1F8A">
              <w:rPr>
                <w:rFonts w:asciiTheme="minorHAnsi" w:eastAsiaTheme="minorEastAsia" w:hAnsiTheme="minorHAnsi"/>
                <w:noProof/>
                <w:sz w:val="22"/>
              </w:rPr>
              <w:tab/>
            </w:r>
            <w:r w:rsidR="00EA1F8A" w:rsidRPr="007565C9">
              <w:rPr>
                <w:rStyle w:val="Hyperlink"/>
                <w:noProof/>
              </w:rPr>
              <w:t>Exercise 2: Population Proportion</w:t>
            </w:r>
            <w:r w:rsidR="00EA1F8A">
              <w:rPr>
                <w:noProof/>
                <w:webHidden/>
              </w:rPr>
              <w:tab/>
            </w:r>
            <w:r w:rsidR="00EA1F8A">
              <w:rPr>
                <w:noProof/>
                <w:webHidden/>
              </w:rPr>
              <w:fldChar w:fldCharType="begin"/>
            </w:r>
            <w:r w:rsidR="00EA1F8A">
              <w:rPr>
                <w:noProof/>
                <w:webHidden/>
              </w:rPr>
              <w:instrText xml:space="preserve"> PAGEREF _Toc512173111 \h </w:instrText>
            </w:r>
            <w:r w:rsidR="00EA1F8A">
              <w:rPr>
                <w:noProof/>
                <w:webHidden/>
              </w:rPr>
            </w:r>
            <w:r w:rsidR="00EA1F8A">
              <w:rPr>
                <w:noProof/>
                <w:webHidden/>
              </w:rPr>
              <w:fldChar w:fldCharType="separate"/>
            </w:r>
            <w:r w:rsidR="00EA1F8A">
              <w:rPr>
                <w:noProof/>
                <w:webHidden/>
              </w:rPr>
              <w:t>63</w:t>
            </w:r>
            <w:r w:rsidR="00EA1F8A">
              <w:rPr>
                <w:noProof/>
                <w:webHidden/>
              </w:rPr>
              <w:fldChar w:fldCharType="end"/>
            </w:r>
          </w:hyperlink>
        </w:p>
        <w:p w14:paraId="4545CFDC" w14:textId="59DE2830" w:rsidR="00EA1F8A" w:rsidRDefault="004324A5">
          <w:pPr>
            <w:pStyle w:val="TOC3"/>
            <w:tabs>
              <w:tab w:val="left" w:pos="1440"/>
              <w:tab w:val="right" w:leader="dot" w:pos="9350"/>
            </w:tabs>
            <w:rPr>
              <w:rFonts w:asciiTheme="minorHAnsi" w:eastAsiaTheme="minorEastAsia" w:hAnsiTheme="minorHAnsi"/>
              <w:noProof/>
              <w:sz w:val="22"/>
            </w:rPr>
          </w:pPr>
          <w:hyperlink w:anchor="_Toc512173112" w:history="1">
            <w:r w:rsidR="00EA1F8A" w:rsidRPr="007565C9">
              <w:rPr>
                <w:rStyle w:val="Hyperlink"/>
                <w:noProof/>
              </w:rPr>
              <w:t>3.13.3</w:t>
            </w:r>
            <w:r w:rsidR="00EA1F8A">
              <w:rPr>
                <w:rFonts w:asciiTheme="minorHAnsi" w:eastAsiaTheme="minorEastAsia" w:hAnsiTheme="minorHAnsi"/>
                <w:noProof/>
                <w:sz w:val="22"/>
              </w:rPr>
              <w:tab/>
            </w:r>
            <w:r w:rsidR="00EA1F8A" w:rsidRPr="007565C9">
              <w:rPr>
                <w:rStyle w:val="Hyperlink"/>
                <w:noProof/>
              </w:rPr>
              <w:t>Exercise 3: Confidence Interval Test</w:t>
            </w:r>
            <w:r w:rsidR="00EA1F8A">
              <w:rPr>
                <w:noProof/>
                <w:webHidden/>
              </w:rPr>
              <w:tab/>
            </w:r>
            <w:r w:rsidR="00EA1F8A">
              <w:rPr>
                <w:noProof/>
                <w:webHidden/>
              </w:rPr>
              <w:fldChar w:fldCharType="begin"/>
            </w:r>
            <w:r w:rsidR="00EA1F8A">
              <w:rPr>
                <w:noProof/>
                <w:webHidden/>
              </w:rPr>
              <w:instrText xml:space="preserve"> PAGEREF _Toc512173112 \h </w:instrText>
            </w:r>
            <w:r w:rsidR="00EA1F8A">
              <w:rPr>
                <w:noProof/>
                <w:webHidden/>
              </w:rPr>
            </w:r>
            <w:r w:rsidR="00EA1F8A">
              <w:rPr>
                <w:noProof/>
                <w:webHidden/>
              </w:rPr>
              <w:fldChar w:fldCharType="separate"/>
            </w:r>
            <w:r w:rsidR="00EA1F8A">
              <w:rPr>
                <w:noProof/>
                <w:webHidden/>
              </w:rPr>
              <w:t>63</w:t>
            </w:r>
            <w:r w:rsidR="00EA1F8A">
              <w:rPr>
                <w:noProof/>
                <w:webHidden/>
              </w:rPr>
              <w:fldChar w:fldCharType="end"/>
            </w:r>
          </w:hyperlink>
        </w:p>
        <w:p w14:paraId="2243F507" w14:textId="2EEFE54F" w:rsidR="00EA1F8A" w:rsidRDefault="004324A5">
          <w:pPr>
            <w:pStyle w:val="TOC3"/>
            <w:tabs>
              <w:tab w:val="left" w:pos="1440"/>
              <w:tab w:val="right" w:leader="dot" w:pos="9350"/>
            </w:tabs>
            <w:rPr>
              <w:rFonts w:asciiTheme="minorHAnsi" w:eastAsiaTheme="minorEastAsia" w:hAnsiTheme="minorHAnsi"/>
              <w:noProof/>
              <w:sz w:val="22"/>
            </w:rPr>
          </w:pPr>
          <w:hyperlink w:anchor="_Toc512173113" w:history="1">
            <w:r w:rsidR="00EA1F8A" w:rsidRPr="007565C9">
              <w:rPr>
                <w:rStyle w:val="Hyperlink"/>
                <w:noProof/>
              </w:rPr>
              <w:t>3.13.4</w:t>
            </w:r>
            <w:r w:rsidR="00EA1F8A">
              <w:rPr>
                <w:rFonts w:asciiTheme="minorHAnsi" w:eastAsiaTheme="minorEastAsia" w:hAnsiTheme="minorHAnsi"/>
                <w:noProof/>
                <w:sz w:val="22"/>
              </w:rPr>
              <w:tab/>
            </w:r>
            <w:r w:rsidR="00EA1F8A" w:rsidRPr="007565C9">
              <w:rPr>
                <w:rStyle w:val="Hyperlink"/>
                <w:noProof/>
              </w:rPr>
              <w:t>Exercise 4: University Honors Program</w:t>
            </w:r>
            <w:r w:rsidR="00EA1F8A">
              <w:rPr>
                <w:noProof/>
                <w:webHidden/>
              </w:rPr>
              <w:tab/>
            </w:r>
            <w:r w:rsidR="00EA1F8A">
              <w:rPr>
                <w:noProof/>
                <w:webHidden/>
              </w:rPr>
              <w:fldChar w:fldCharType="begin"/>
            </w:r>
            <w:r w:rsidR="00EA1F8A">
              <w:rPr>
                <w:noProof/>
                <w:webHidden/>
              </w:rPr>
              <w:instrText xml:space="preserve"> PAGEREF _Toc512173113 \h </w:instrText>
            </w:r>
            <w:r w:rsidR="00EA1F8A">
              <w:rPr>
                <w:noProof/>
                <w:webHidden/>
              </w:rPr>
            </w:r>
            <w:r w:rsidR="00EA1F8A">
              <w:rPr>
                <w:noProof/>
                <w:webHidden/>
              </w:rPr>
              <w:fldChar w:fldCharType="separate"/>
            </w:r>
            <w:r w:rsidR="00EA1F8A">
              <w:rPr>
                <w:noProof/>
                <w:webHidden/>
              </w:rPr>
              <w:t>64</w:t>
            </w:r>
            <w:r w:rsidR="00EA1F8A">
              <w:rPr>
                <w:noProof/>
                <w:webHidden/>
              </w:rPr>
              <w:fldChar w:fldCharType="end"/>
            </w:r>
          </w:hyperlink>
        </w:p>
        <w:p w14:paraId="241BD9AC" w14:textId="793237F1" w:rsidR="00EA1F8A" w:rsidRDefault="004324A5">
          <w:pPr>
            <w:pStyle w:val="TOC3"/>
            <w:tabs>
              <w:tab w:val="left" w:pos="1440"/>
              <w:tab w:val="right" w:leader="dot" w:pos="9350"/>
            </w:tabs>
            <w:rPr>
              <w:rFonts w:asciiTheme="minorHAnsi" w:eastAsiaTheme="minorEastAsia" w:hAnsiTheme="minorHAnsi"/>
              <w:noProof/>
              <w:sz w:val="22"/>
            </w:rPr>
          </w:pPr>
          <w:hyperlink w:anchor="_Toc512173114" w:history="1">
            <w:r w:rsidR="00EA1F8A" w:rsidRPr="007565C9">
              <w:rPr>
                <w:rStyle w:val="Hyperlink"/>
                <w:noProof/>
              </w:rPr>
              <w:t>3.13.5</w:t>
            </w:r>
            <w:r w:rsidR="00EA1F8A">
              <w:rPr>
                <w:rFonts w:asciiTheme="minorHAnsi" w:eastAsiaTheme="minorEastAsia" w:hAnsiTheme="minorHAnsi"/>
                <w:noProof/>
                <w:sz w:val="22"/>
              </w:rPr>
              <w:tab/>
            </w:r>
            <w:r w:rsidR="00EA1F8A" w:rsidRPr="007565C9">
              <w:rPr>
                <w:rStyle w:val="Hyperlink"/>
                <w:noProof/>
              </w:rPr>
              <w:t>Exercise 5: Car Dealership</w:t>
            </w:r>
            <w:r w:rsidR="00EA1F8A">
              <w:rPr>
                <w:noProof/>
                <w:webHidden/>
              </w:rPr>
              <w:tab/>
            </w:r>
            <w:r w:rsidR="00EA1F8A">
              <w:rPr>
                <w:noProof/>
                <w:webHidden/>
              </w:rPr>
              <w:fldChar w:fldCharType="begin"/>
            </w:r>
            <w:r w:rsidR="00EA1F8A">
              <w:rPr>
                <w:noProof/>
                <w:webHidden/>
              </w:rPr>
              <w:instrText xml:space="preserve"> PAGEREF _Toc512173114 \h </w:instrText>
            </w:r>
            <w:r w:rsidR="00EA1F8A">
              <w:rPr>
                <w:noProof/>
                <w:webHidden/>
              </w:rPr>
            </w:r>
            <w:r w:rsidR="00EA1F8A">
              <w:rPr>
                <w:noProof/>
                <w:webHidden/>
              </w:rPr>
              <w:fldChar w:fldCharType="separate"/>
            </w:r>
            <w:r w:rsidR="00EA1F8A">
              <w:rPr>
                <w:noProof/>
                <w:webHidden/>
              </w:rPr>
              <w:t>64</w:t>
            </w:r>
            <w:r w:rsidR="00EA1F8A">
              <w:rPr>
                <w:noProof/>
                <w:webHidden/>
              </w:rPr>
              <w:fldChar w:fldCharType="end"/>
            </w:r>
          </w:hyperlink>
        </w:p>
        <w:p w14:paraId="5B7A63F0" w14:textId="629C337D" w:rsidR="00EA1F8A" w:rsidRDefault="004324A5">
          <w:pPr>
            <w:pStyle w:val="TOC3"/>
            <w:tabs>
              <w:tab w:val="left" w:pos="1440"/>
              <w:tab w:val="right" w:leader="dot" w:pos="9350"/>
            </w:tabs>
            <w:rPr>
              <w:rFonts w:asciiTheme="minorHAnsi" w:eastAsiaTheme="minorEastAsia" w:hAnsiTheme="minorHAnsi"/>
              <w:noProof/>
              <w:sz w:val="22"/>
            </w:rPr>
          </w:pPr>
          <w:hyperlink w:anchor="_Toc512173115" w:history="1">
            <w:r w:rsidR="00EA1F8A" w:rsidRPr="007565C9">
              <w:rPr>
                <w:rStyle w:val="Hyperlink"/>
                <w:noProof/>
              </w:rPr>
              <w:t>3.13.6</w:t>
            </w:r>
            <w:r w:rsidR="00EA1F8A">
              <w:rPr>
                <w:rFonts w:asciiTheme="minorHAnsi" w:eastAsiaTheme="minorEastAsia" w:hAnsiTheme="minorHAnsi"/>
                <w:noProof/>
                <w:sz w:val="22"/>
              </w:rPr>
              <w:tab/>
            </w:r>
            <w:r w:rsidR="00EA1F8A" w:rsidRPr="007565C9">
              <w:rPr>
                <w:rStyle w:val="Hyperlink"/>
                <w:noProof/>
              </w:rPr>
              <w:t>Exercise 6: Boston Public Schools</w:t>
            </w:r>
            <w:r w:rsidR="00EA1F8A">
              <w:rPr>
                <w:noProof/>
                <w:webHidden/>
              </w:rPr>
              <w:tab/>
            </w:r>
            <w:r w:rsidR="00EA1F8A">
              <w:rPr>
                <w:noProof/>
                <w:webHidden/>
              </w:rPr>
              <w:fldChar w:fldCharType="begin"/>
            </w:r>
            <w:r w:rsidR="00EA1F8A">
              <w:rPr>
                <w:noProof/>
                <w:webHidden/>
              </w:rPr>
              <w:instrText xml:space="preserve"> PAGEREF _Toc512173115 \h </w:instrText>
            </w:r>
            <w:r w:rsidR="00EA1F8A">
              <w:rPr>
                <w:noProof/>
                <w:webHidden/>
              </w:rPr>
            </w:r>
            <w:r w:rsidR="00EA1F8A">
              <w:rPr>
                <w:noProof/>
                <w:webHidden/>
              </w:rPr>
              <w:fldChar w:fldCharType="separate"/>
            </w:r>
            <w:r w:rsidR="00EA1F8A">
              <w:rPr>
                <w:noProof/>
                <w:webHidden/>
              </w:rPr>
              <w:t>65</w:t>
            </w:r>
            <w:r w:rsidR="00EA1F8A">
              <w:rPr>
                <w:noProof/>
                <w:webHidden/>
              </w:rPr>
              <w:fldChar w:fldCharType="end"/>
            </w:r>
          </w:hyperlink>
        </w:p>
        <w:p w14:paraId="0158E0D5" w14:textId="3816DAAC" w:rsidR="00EA1F8A" w:rsidRDefault="004324A5">
          <w:pPr>
            <w:pStyle w:val="TOC3"/>
            <w:tabs>
              <w:tab w:val="left" w:pos="1440"/>
              <w:tab w:val="right" w:leader="dot" w:pos="9350"/>
            </w:tabs>
            <w:rPr>
              <w:rFonts w:asciiTheme="minorHAnsi" w:eastAsiaTheme="minorEastAsia" w:hAnsiTheme="minorHAnsi"/>
              <w:noProof/>
              <w:sz w:val="22"/>
            </w:rPr>
          </w:pPr>
          <w:hyperlink w:anchor="_Toc512173116" w:history="1">
            <w:r w:rsidR="00EA1F8A" w:rsidRPr="007565C9">
              <w:rPr>
                <w:rStyle w:val="Hyperlink"/>
                <w:noProof/>
              </w:rPr>
              <w:t>3.13.7</w:t>
            </w:r>
            <w:r w:rsidR="00EA1F8A">
              <w:rPr>
                <w:rFonts w:asciiTheme="minorHAnsi" w:eastAsiaTheme="minorEastAsia" w:hAnsiTheme="minorHAnsi"/>
                <w:noProof/>
                <w:sz w:val="22"/>
              </w:rPr>
              <w:tab/>
            </w:r>
            <w:r w:rsidR="00EA1F8A" w:rsidRPr="007565C9">
              <w:rPr>
                <w:rStyle w:val="Hyperlink"/>
                <w:noProof/>
              </w:rPr>
              <w:t>Exercise 7: Department of Education</w:t>
            </w:r>
            <w:r w:rsidR="00EA1F8A">
              <w:rPr>
                <w:noProof/>
                <w:webHidden/>
              </w:rPr>
              <w:tab/>
            </w:r>
            <w:r w:rsidR="00EA1F8A">
              <w:rPr>
                <w:noProof/>
                <w:webHidden/>
              </w:rPr>
              <w:fldChar w:fldCharType="begin"/>
            </w:r>
            <w:r w:rsidR="00EA1F8A">
              <w:rPr>
                <w:noProof/>
                <w:webHidden/>
              </w:rPr>
              <w:instrText xml:space="preserve"> PAGEREF _Toc512173116 \h </w:instrText>
            </w:r>
            <w:r w:rsidR="00EA1F8A">
              <w:rPr>
                <w:noProof/>
                <w:webHidden/>
              </w:rPr>
            </w:r>
            <w:r w:rsidR="00EA1F8A">
              <w:rPr>
                <w:noProof/>
                <w:webHidden/>
              </w:rPr>
              <w:fldChar w:fldCharType="separate"/>
            </w:r>
            <w:r w:rsidR="00EA1F8A">
              <w:rPr>
                <w:noProof/>
                <w:webHidden/>
              </w:rPr>
              <w:t>66</w:t>
            </w:r>
            <w:r w:rsidR="00EA1F8A">
              <w:rPr>
                <w:noProof/>
                <w:webHidden/>
              </w:rPr>
              <w:fldChar w:fldCharType="end"/>
            </w:r>
          </w:hyperlink>
        </w:p>
        <w:p w14:paraId="49B5FB68" w14:textId="6131236C" w:rsidR="00EA1F8A" w:rsidRDefault="004324A5">
          <w:pPr>
            <w:pStyle w:val="TOC3"/>
            <w:tabs>
              <w:tab w:val="left" w:pos="1440"/>
              <w:tab w:val="right" w:leader="dot" w:pos="9350"/>
            </w:tabs>
            <w:rPr>
              <w:rFonts w:asciiTheme="minorHAnsi" w:eastAsiaTheme="minorEastAsia" w:hAnsiTheme="minorHAnsi"/>
              <w:noProof/>
              <w:sz w:val="22"/>
            </w:rPr>
          </w:pPr>
          <w:hyperlink w:anchor="_Toc512173117" w:history="1">
            <w:r w:rsidR="00EA1F8A" w:rsidRPr="007565C9">
              <w:rPr>
                <w:rStyle w:val="Hyperlink"/>
                <w:noProof/>
              </w:rPr>
              <w:t>3.13.8</w:t>
            </w:r>
            <w:r w:rsidR="00EA1F8A">
              <w:rPr>
                <w:rFonts w:asciiTheme="minorHAnsi" w:eastAsiaTheme="minorEastAsia" w:hAnsiTheme="minorHAnsi"/>
                <w:noProof/>
                <w:sz w:val="22"/>
              </w:rPr>
              <w:tab/>
            </w:r>
            <w:r w:rsidR="00EA1F8A" w:rsidRPr="007565C9">
              <w:rPr>
                <w:rStyle w:val="Hyperlink"/>
                <w:noProof/>
              </w:rPr>
              <w:t>Exercise 8: GPA Below 3.00</w:t>
            </w:r>
            <w:r w:rsidR="00EA1F8A">
              <w:rPr>
                <w:noProof/>
                <w:webHidden/>
              </w:rPr>
              <w:tab/>
            </w:r>
            <w:r w:rsidR="00EA1F8A">
              <w:rPr>
                <w:noProof/>
                <w:webHidden/>
              </w:rPr>
              <w:fldChar w:fldCharType="begin"/>
            </w:r>
            <w:r w:rsidR="00EA1F8A">
              <w:rPr>
                <w:noProof/>
                <w:webHidden/>
              </w:rPr>
              <w:instrText xml:space="preserve"> PAGEREF _Toc512173117 \h </w:instrText>
            </w:r>
            <w:r w:rsidR="00EA1F8A">
              <w:rPr>
                <w:noProof/>
                <w:webHidden/>
              </w:rPr>
            </w:r>
            <w:r w:rsidR="00EA1F8A">
              <w:rPr>
                <w:noProof/>
                <w:webHidden/>
              </w:rPr>
              <w:fldChar w:fldCharType="separate"/>
            </w:r>
            <w:r w:rsidR="00EA1F8A">
              <w:rPr>
                <w:noProof/>
                <w:webHidden/>
              </w:rPr>
              <w:t>66</w:t>
            </w:r>
            <w:r w:rsidR="00EA1F8A">
              <w:rPr>
                <w:noProof/>
                <w:webHidden/>
              </w:rPr>
              <w:fldChar w:fldCharType="end"/>
            </w:r>
          </w:hyperlink>
        </w:p>
        <w:p w14:paraId="657AAF2E" w14:textId="70CB6B33" w:rsidR="00EA1F8A" w:rsidRDefault="004324A5">
          <w:pPr>
            <w:pStyle w:val="TOC3"/>
            <w:tabs>
              <w:tab w:val="left" w:pos="1440"/>
              <w:tab w:val="right" w:leader="dot" w:pos="9350"/>
            </w:tabs>
            <w:rPr>
              <w:rFonts w:asciiTheme="minorHAnsi" w:eastAsiaTheme="minorEastAsia" w:hAnsiTheme="minorHAnsi"/>
              <w:noProof/>
              <w:sz w:val="22"/>
            </w:rPr>
          </w:pPr>
          <w:hyperlink w:anchor="_Toc512173118" w:history="1">
            <w:r w:rsidR="00EA1F8A" w:rsidRPr="007565C9">
              <w:rPr>
                <w:rStyle w:val="Hyperlink"/>
                <w:noProof/>
              </w:rPr>
              <w:t>3.13.9</w:t>
            </w:r>
            <w:r w:rsidR="00EA1F8A">
              <w:rPr>
                <w:rFonts w:asciiTheme="minorHAnsi" w:eastAsiaTheme="minorEastAsia" w:hAnsiTheme="minorHAnsi"/>
                <w:noProof/>
                <w:sz w:val="22"/>
              </w:rPr>
              <w:tab/>
            </w:r>
            <w:r w:rsidR="00EA1F8A" w:rsidRPr="007565C9">
              <w:rPr>
                <w:rStyle w:val="Hyperlink"/>
                <w:noProof/>
              </w:rPr>
              <w:t>Exercise 9: Prime Viewing Time</w:t>
            </w:r>
            <w:r w:rsidR="00EA1F8A">
              <w:rPr>
                <w:noProof/>
                <w:webHidden/>
              </w:rPr>
              <w:tab/>
            </w:r>
            <w:r w:rsidR="00EA1F8A">
              <w:rPr>
                <w:noProof/>
                <w:webHidden/>
              </w:rPr>
              <w:fldChar w:fldCharType="begin"/>
            </w:r>
            <w:r w:rsidR="00EA1F8A">
              <w:rPr>
                <w:noProof/>
                <w:webHidden/>
              </w:rPr>
              <w:instrText xml:space="preserve"> PAGEREF _Toc512173118 \h </w:instrText>
            </w:r>
            <w:r w:rsidR="00EA1F8A">
              <w:rPr>
                <w:noProof/>
                <w:webHidden/>
              </w:rPr>
            </w:r>
            <w:r w:rsidR="00EA1F8A">
              <w:rPr>
                <w:noProof/>
                <w:webHidden/>
              </w:rPr>
              <w:fldChar w:fldCharType="separate"/>
            </w:r>
            <w:r w:rsidR="00EA1F8A">
              <w:rPr>
                <w:noProof/>
                <w:webHidden/>
              </w:rPr>
              <w:t>67</w:t>
            </w:r>
            <w:r w:rsidR="00EA1F8A">
              <w:rPr>
                <w:noProof/>
                <w:webHidden/>
              </w:rPr>
              <w:fldChar w:fldCharType="end"/>
            </w:r>
          </w:hyperlink>
        </w:p>
        <w:p w14:paraId="2E9F5A51" w14:textId="297AF1AB" w:rsidR="00EA1F8A" w:rsidRDefault="004324A5">
          <w:pPr>
            <w:pStyle w:val="TOC3"/>
            <w:tabs>
              <w:tab w:val="left" w:pos="1440"/>
              <w:tab w:val="right" w:leader="dot" w:pos="9350"/>
            </w:tabs>
            <w:rPr>
              <w:rFonts w:asciiTheme="minorHAnsi" w:eastAsiaTheme="minorEastAsia" w:hAnsiTheme="minorHAnsi"/>
              <w:noProof/>
              <w:sz w:val="22"/>
            </w:rPr>
          </w:pPr>
          <w:hyperlink w:anchor="_Toc512173119" w:history="1">
            <w:r w:rsidR="00EA1F8A" w:rsidRPr="007565C9">
              <w:rPr>
                <w:rStyle w:val="Hyperlink"/>
                <w:noProof/>
              </w:rPr>
              <w:t>3.13.10</w:t>
            </w:r>
            <w:r w:rsidR="00EA1F8A">
              <w:rPr>
                <w:rFonts w:asciiTheme="minorHAnsi" w:eastAsiaTheme="minorEastAsia" w:hAnsiTheme="minorHAnsi"/>
                <w:noProof/>
                <w:sz w:val="22"/>
              </w:rPr>
              <w:tab/>
            </w:r>
            <w:r w:rsidR="00EA1F8A" w:rsidRPr="007565C9">
              <w:rPr>
                <w:rStyle w:val="Hyperlink"/>
                <w:noProof/>
              </w:rPr>
              <w:t>Exercise 10: Institute of Education Sciences</w:t>
            </w:r>
            <w:r w:rsidR="00EA1F8A">
              <w:rPr>
                <w:noProof/>
                <w:webHidden/>
              </w:rPr>
              <w:tab/>
            </w:r>
            <w:r w:rsidR="00EA1F8A">
              <w:rPr>
                <w:noProof/>
                <w:webHidden/>
              </w:rPr>
              <w:fldChar w:fldCharType="begin"/>
            </w:r>
            <w:r w:rsidR="00EA1F8A">
              <w:rPr>
                <w:noProof/>
                <w:webHidden/>
              </w:rPr>
              <w:instrText xml:space="preserve"> PAGEREF _Toc512173119 \h </w:instrText>
            </w:r>
            <w:r w:rsidR="00EA1F8A">
              <w:rPr>
                <w:noProof/>
                <w:webHidden/>
              </w:rPr>
            </w:r>
            <w:r w:rsidR="00EA1F8A">
              <w:rPr>
                <w:noProof/>
                <w:webHidden/>
              </w:rPr>
              <w:fldChar w:fldCharType="separate"/>
            </w:r>
            <w:r w:rsidR="00EA1F8A">
              <w:rPr>
                <w:noProof/>
                <w:webHidden/>
              </w:rPr>
              <w:t>67</w:t>
            </w:r>
            <w:r w:rsidR="00EA1F8A">
              <w:rPr>
                <w:noProof/>
                <w:webHidden/>
              </w:rPr>
              <w:fldChar w:fldCharType="end"/>
            </w:r>
          </w:hyperlink>
        </w:p>
        <w:p w14:paraId="3258B0C4" w14:textId="0577A0F6" w:rsidR="00EA1F8A" w:rsidRDefault="004324A5">
          <w:pPr>
            <w:pStyle w:val="TOC2"/>
            <w:tabs>
              <w:tab w:val="left" w:pos="960"/>
              <w:tab w:val="right" w:leader="dot" w:pos="9350"/>
            </w:tabs>
            <w:rPr>
              <w:rFonts w:asciiTheme="minorHAnsi" w:eastAsiaTheme="minorEastAsia" w:hAnsiTheme="minorHAnsi"/>
              <w:noProof/>
              <w:sz w:val="22"/>
            </w:rPr>
          </w:pPr>
          <w:hyperlink w:anchor="_Toc512173120" w:history="1">
            <w:r w:rsidR="00EA1F8A" w:rsidRPr="007565C9">
              <w:rPr>
                <w:rStyle w:val="Hyperlink"/>
                <w:noProof/>
              </w:rPr>
              <w:t>3.14</w:t>
            </w:r>
            <w:r w:rsidR="00EA1F8A">
              <w:rPr>
                <w:rFonts w:asciiTheme="minorHAnsi" w:eastAsiaTheme="minorEastAsia" w:hAnsiTheme="minorHAnsi"/>
                <w:noProof/>
                <w:sz w:val="22"/>
              </w:rPr>
              <w:tab/>
            </w:r>
            <w:r w:rsidR="00EA1F8A" w:rsidRPr="007565C9">
              <w:rPr>
                <w:rStyle w:val="Hyperlink"/>
                <w:noProof/>
              </w:rPr>
              <w:t>More Hypothesis Testing Practice Problems</w:t>
            </w:r>
            <w:r w:rsidR="00EA1F8A">
              <w:rPr>
                <w:noProof/>
                <w:webHidden/>
              </w:rPr>
              <w:tab/>
            </w:r>
            <w:r w:rsidR="00EA1F8A">
              <w:rPr>
                <w:noProof/>
                <w:webHidden/>
              </w:rPr>
              <w:fldChar w:fldCharType="begin"/>
            </w:r>
            <w:r w:rsidR="00EA1F8A">
              <w:rPr>
                <w:noProof/>
                <w:webHidden/>
              </w:rPr>
              <w:instrText xml:space="preserve"> PAGEREF _Toc512173120 \h </w:instrText>
            </w:r>
            <w:r w:rsidR="00EA1F8A">
              <w:rPr>
                <w:noProof/>
                <w:webHidden/>
              </w:rPr>
            </w:r>
            <w:r w:rsidR="00EA1F8A">
              <w:rPr>
                <w:noProof/>
                <w:webHidden/>
              </w:rPr>
              <w:fldChar w:fldCharType="separate"/>
            </w:r>
            <w:r w:rsidR="00EA1F8A">
              <w:rPr>
                <w:noProof/>
                <w:webHidden/>
              </w:rPr>
              <w:t>69</w:t>
            </w:r>
            <w:r w:rsidR="00EA1F8A">
              <w:rPr>
                <w:noProof/>
                <w:webHidden/>
              </w:rPr>
              <w:fldChar w:fldCharType="end"/>
            </w:r>
          </w:hyperlink>
        </w:p>
        <w:p w14:paraId="0F8212CB" w14:textId="06EBB38A" w:rsidR="00EA1F8A" w:rsidRDefault="004324A5">
          <w:pPr>
            <w:pStyle w:val="TOC3"/>
            <w:tabs>
              <w:tab w:val="left" w:pos="1440"/>
              <w:tab w:val="right" w:leader="dot" w:pos="9350"/>
            </w:tabs>
            <w:rPr>
              <w:rFonts w:asciiTheme="minorHAnsi" w:eastAsiaTheme="minorEastAsia" w:hAnsiTheme="minorHAnsi"/>
              <w:noProof/>
              <w:sz w:val="22"/>
            </w:rPr>
          </w:pPr>
          <w:hyperlink w:anchor="_Toc512173121" w:history="1">
            <w:r w:rsidR="00EA1F8A" w:rsidRPr="007565C9">
              <w:rPr>
                <w:rStyle w:val="Hyperlink"/>
                <w:noProof/>
              </w:rPr>
              <w:t>3.14.1</w:t>
            </w:r>
            <w:r w:rsidR="00EA1F8A">
              <w:rPr>
                <w:rFonts w:asciiTheme="minorHAnsi" w:eastAsiaTheme="minorEastAsia" w:hAnsiTheme="minorHAnsi"/>
                <w:noProof/>
                <w:sz w:val="22"/>
              </w:rPr>
              <w:tab/>
            </w:r>
            <w:r w:rsidR="00EA1F8A" w:rsidRPr="007565C9">
              <w:rPr>
                <w:rStyle w:val="Hyperlink"/>
                <w:noProof/>
              </w:rPr>
              <w:t>Fixed Mortgages</w:t>
            </w:r>
            <w:r w:rsidR="00EA1F8A">
              <w:rPr>
                <w:noProof/>
                <w:webHidden/>
              </w:rPr>
              <w:tab/>
            </w:r>
            <w:r w:rsidR="00EA1F8A">
              <w:rPr>
                <w:noProof/>
                <w:webHidden/>
              </w:rPr>
              <w:fldChar w:fldCharType="begin"/>
            </w:r>
            <w:r w:rsidR="00EA1F8A">
              <w:rPr>
                <w:noProof/>
                <w:webHidden/>
              </w:rPr>
              <w:instrText xml:space="preserve"> PAGEREF _Toc512173121 \h </w:instrText>
            </w:r>
            <w:r w:rsidR="00EA1F8A">
              <w:rPr>
                <w:noProof/>
                <w:webHidden/>
              </w:rPr>
            </w:r>
            <w:r w:rsidR="00EA1F8A">
              <w:rPr>
                <w:noProof/>
                <w:webHidden/>
              </w:rPr>
              <w:fldChar w:fldCharType="separate"/>
            </w:r>
            <w:r w:rsidR="00EA1F8A">
              <w:rPr>
                <w:noProof/>
                <w:webHidden/>
              </w:rPr>
              <w:t>69</w:t>
            </w:r>
            <w:r w:rsidR="00EA1F8A">
              <w:rPr>
                <w:noProof/>
                <w:webHidden/>
              </w:rPr>
              <w:fldChar w:fldCharType="end"/>
            </w:r>
          </w:hyperlink>
        </w:p>
        <w:p w14:paraId="0C17A315" w14:textId="6EEE99B8" w:rsidR="00EA1F8A" w:rsidRDefault="004324A5">
          <w:pPr>
            <w:pStyle w:val="TOC3"/>
            <w:tabs>
              <w:tab w:val="left" w:pos="1440"/>
              <w:tab w:val="right" w:leader="dot" w:pos="9350"/>
            </w:tabs>
            <w:rPr>
              <w:rFonts w:asciiTheme="minorHAnsi" w:eastAsiaTheme="minorEastAsia" w:hAnsiTheme="minorHAnsi"/>
              <w:noProof/>
              <w:sz w:val="22"/>
            </w:rPr>
          </w:pPr>
          <w:hyperlink w:anchor="_Toc512173122" w:history="1">
            <w:r w:rsidR="00EA1F8A" w:rsidRPr="007565C9">
              <w:rPr>
                <w:rStyle w:val="Hyperlink"/>
                <w:noProof/>
              </w:rPr>
              <w:t>3.14.2</w:t>
            </w:r>
            <w:r w:rsidR="00EA1F8A">
              <w:rPr>
                <w:rFonts w:asciiTheme="minorHAnsi" w:eastAsiaTheme="minorEastAsia" w:hAnsiTheme="minorHAnsi"/>
                <w:noProof/>
                <w:sz w:val="22"/>
              </w:rPr>
              <w:tab/>
            </w:r>
            <w:r w:rsidR="00EA1F8A" w:rsidRPr="007565C9">
              <w:rPr>
                <w:rStyle w:val="Hyperlink"/>
                <w:noProof/>
              </w:rPr>
              <w:t>Monthly Sales</w:t>
            </w:r>
            <w:r w:rsidR="00EA1F8A">
              <w:rPr>
                <w:noProof/>
                <w:webHidden/>
              </w:rPr>
              <w:tab/>
            </w:r>
            <w:r w:rsidR="00EA1F8A">
              <w:rPr>
                <w:noProof/>
                <w:webHidden/>
              </w:rPr>
              <w:fldChar w:fldCharType="begin"/>
            </w:r>
            <w:r w:rsidR="00EA1F8A">
              <w:rPr>
                <w:noProof/>
                <w:webHidden/>
              </w:rPr>
              <w:instrText xml:space="preserve"> PAGEREF _Toc512173122 \h </w:instrText>
            </w:r>
            <w:r w:rsidR="00EA1F8A">
              <w:rPr>
                <w:noProof/>
                <w:webHidden/>
              </w:rPr>
            </w:r>
            <w:r w:rsidR="00EA1F8A">
              <w:rPr>
                <w:noProof/>
                <w:webHidden/>
              </w:rPr>
              <w:fldChar w:fldCharType="separate"/>
            </w:r>
            <w:r w:rsidR="00EA1F8A">
              <w:rPr>
                <w:noProof/>
                <w:webHidden/>
              </w:rPr>
              <w:t>69</w:t>
            </w:r>
            <w:r w:rsidR="00EA1F8A">
              <w:rPr>
                <w:noProof/>
                <w:webHidden/>
              </w:rPr>
              <w:fldChar w:fldCharType="end"/>
            </w:r>
          </w:hyperlink>
        </w:p>
        <w:p w14:paraId="01D80BFD" w14:textId="215C9ED7" w:rsidR="00EA1F8A" w:rsidRDefault="004324A5">
          <w:pPr>
            <w:pStyle w:val="TOC3"/>
            <w:tabs>
              <w:tab w:val="left" w:pos="1440"/>
              <w:tab w:val="right" w:leader="dot" w:pos="9350"/>
            </w:tabs>
            <w:rPr>
              <w:rFonts w:asciiTheme="minorHAnsi" w:eastAsiaTheme="minorEastAsia" w:hAnsiTheme="minorHAnsi"/>
              <w:noProof/>
              <w:sz w:val="22"/>
            </w:rPr>
          </w:pPr>
          <w:hyperlink w:anchor="_Toc512173123" w:history="1">
            <w:r w:rsidR="00EA1F8A" w:rsidRPr="007565C9">
              <w:rPr>
                <w:rStyle w:val="Hyperlink"/>
                <w:noProof/>
              </w:rPr>
              <w:t>3.14.3</w:t>
            </w:r>
            <w:r w:rsidR="00EA1F8A">
              <w:rPr>
                <w:rFonts w:asciiTheme="minorHAnsi" w:eastAsiaTheme="minorEastAsia" w:hAnsiTheme="minorHAnsi"/>
                <w:noProof/>
                <w:sz w:val="22"/>
              </w:rPr>
              <w:tab/>
            </w:r>
            <w:r w:rsidR="00EA1F8A" w:rsidRPr="007565C9">
              <w:rPr>
                <w:rStyle w:val="Hyperlink"/>
                <w:noProof/>
              </w:rPr>
              <w:t>Cell Phone Use</w:t>
            </w:r>
            <w:r w:rsidR="00EA1F8A">
              <w:rPr>
                <w:noProof/>
                <w:webHidden/>
              </w:rPr>
              <w:tab/>
            </w:r>
            <w:r w:rsidR="00EA1F8A">
              <w:rPr>
                <w:noProof/>
                <w:webHidden/>
              </w:rPr>
              <w:fldChar w:fldCharType="begin"/>
            </w:r>
            <w:r w:rsidR="00EA1F8A">
              <w:rPr>
                <w:noProof/>
                <w:webHidden/>
              </w:rPr>
              <w:instrText xml:space="preserve"> PAGEREF _Toc512173123 \h </w:instrText>
            </w:r>
            <w:r w:rsidR="00EA1F8A">
              <w:rPr>
                <w:noProof/>
                <w:webHidden/>
              </w:rPr>
            </w:r>
            <w:r w:rsidR="00EA1F8A">
              <w:rPr>
                <w:noProof/>
                <w:webHidden/>
              </w:rPr>
              <w:fldChar w:fldCharType="separate"/>
            </w:r>
            <w:r w:rsidR="00EA1F8A">
              <w:rPr>
                <w:noProof/>
                <w:webHidden/>
              </w:rPr>
              <w:t>69</w:t>
            </w:r>
            <w:r w:rsidR="00EA1F8A">
              <w:rPr>
                <w:noProof/>
                <w:webHidden/>
              </w:rPr>
              <w:fldChar w:fldCharType="end"/>
            </w:r>
          </w:hyperlink>
        </w:p>
        <w:p w14:paraId="58509498" w14:textId="7E46A8A3" w:rsidR="00EA1F8A" w:rsidRDefault="004324A5">
          <w:pPr>
            <w:pStyle w:val="TOC3"/>
            <w:tabs>
              <w:tab w:val="left" w:pos="1440"/>
              <w:tab w:val="right" w:leader="dot" w:pos="9350"/>
            </w:tabs>
            <w:rPr>
              <w:rFonts w:asciiTheme="minorHAnsi" w:eastAsiaTheme="minorEastAsia" w:hAnsiTheme="minorHAnsi"/>
              <w:noProof/>
              <w:sz w:val="22"/>
            </w:rPr>
          </w:pPr>
          <w:hyperlink w:anchor="_Toc512173124" w:history="1">
            <w:r w:rsidR="00EA1F8A" w:rsidRPr="007565C9">
              <w:rPr>
                <w:rStyle w:val="Hyperlink"/>
                <w:noProof/>
              </w:rPr>
              <w:t>3.14.4</w:t>
            </w:r>
            <w:r w:rsidR="00EA1F8A">
              <w:rPr>
                <w:rFonts w:asciiTheme="minorHAnsi" w:eastAsiaTheme="minorEastAsia" w:hAnsiTheme="minorHAnsi"/>
                <w:noProof/>
                <w:sz w:val="22"/>
              </w:rPr>
              <w:tab/>
            </w:r>
            <w:r w:rsidR="00EA1F8A" w:rsidRPr="007565C9">
              <w:rPr>
                <w:rStyle w:val="Hyperlink"/>
                <w:noProof/>
              </w:rPr>
              <w:t>Proportion of Women</w:t>
            </w:r>
            <w:r w:rsidR="00EA1F8A">
              <w:rPr>
                <w:noProof/>
                <w:webHidden/>
              </w:rPr>
              <w:tab/>
            </w:r>
            <w:r w:rsidR="00EA1F8A">
              <w:rPr>
                <w:noProof/>
                <w:webHidden/>
              </w:rPr>
              <w:fldChar w:fldCharType="begin"/>
            </w:r>
            <w:r w:rsidR="00EA1F8A">
              <w:rPr>
                <w:noProof/>
                <w:webHidden/>
              </w:rPr>
              <w:instrText xml:space="preserve"> PAGEREF _Toc512173124 \h </w:instrText>
            </w:r>
            <w:r w:rsidR="00EA1F8A">
              <w:rPr>
                <w:noProof/>
                <w:webHidden/>
              </w:rPr>
            </w:r>
            <w:r w:rsidR="00EA1F8A">
              <w:rPr>
                <w:noProof/>
                <w:webHidden/>
              </w:rPr>
              <w:fldChar w:fldCharType="separate"/>
            </w:r>
            <w:r w:rsidR="00EA1F8A">
              <w:rPr>
                <w:noProof/>
                <w:webHidden/>
              </w:rPr>
              <w:t>69</w:t>
            </w:r>
            <w:r w:rsidR="00EA1F8A">
              <w:rPr>
                <w:noProof/>
                <w:webHidden/>
              </w:rPr>
              <w:fldChar w:fldCharType="end"/>
            </w:r>
          </w:hyperlink>
        </w:p>
        <w:p w14:paraId="26616117" w14:textId="0B2D8BB6" w:rsidR="00EA1F8A" w:rsidRDefault="004324A5">
          <w:pPr>
            <w:pStyle w:val="TOC3"/>
            <w:tabs>
              <w:tab w:val="left" w:pos="1440"/>
              <w:tab w:val="right" w:leader="dot" w:pos="9350"/>
            </w:tabs>
            <w:rPr>
              <w:rFonts w:asciiTheme="minorHAnsi" w:eastAsiaTheme="minorEastAsia" w:hAnsiTheme="minorHAnsi"/>
              <w:noProof/>
              <w:sz w:val="22"/>
            </w:rPr>
          </w:pPr>
          <w:hyperlink w:anchor="_Toc512173125" w:history="1">
            <w:r w:rsidR="00EA1F8A" w:rsidRPr="007565C9">
              <w:rPr>
                <w:rStyle w:val="Hyperlink"/>
                <w:noProof/>
              </w:rPr>
              <w:t>3.14.5</w:t>
            </w:r>
            <w:r w:rsidR="00EA1F8A">
              <w:rPr>
                <w:rFonts w:asciiTheme="minorHAnsi" w:eastAsiaTheme="minorEastAsia" w:hAnsiTheme="minorHAnsi"/>
                <w:noProof/>
                <w:sz w:val="22"/>
              </w:rPr>
              <w:tab/>
            </w:r>
            <w:r w:rsidR="00EA1F8A" w:rsidRPr="007565C9">
              <w:rPr>
                <w:rStyle w:val="Hyperlink"/>
                <w:noProof/>
              </w:rPr>
              <w:t>Highway Speeds</w:t>
            </w:r>
            <w:r w:rsidR="00EA1F8A">
              <w:rPr>
                <w:noProof/>
                <w:webHidden/>
              </w:rPr>
              <w:tab/>
            </w:r>
            <w:r w:rsidR="00EA1F8A">
              <w:rPr>
                <w:noProof/>
                <w:webHidden/>
              </w:rPr>
              <w:fldChar w:fldCharType="begin"/>
            </w:r>
            <w:r w:rsidR="00EA1F8A">
              <w:rPr>
                <w:noProof/>
                <w:webHidden/>
              </w:rPr>
              <w:instrText xml:space="preserve"> PAGEREF _Toc512173125 \h </w:instrText>
            </w:r>
            <w:r w:rsidR="00EA1F8A">
              <w:rPr>
                <w:noProof/>
                <w:webHidden/>
              </w:rPr>
            </w:r>
            <w:r w:rsidR="00EA1F8A">
              <w:rPr>
                <w:noProof/>
                <w:webHidden/>
              </w:rPr>
              <w:fldChar w:fldCharType="separate"/>
            </w:r>
            <w:r w:rsidR="00EA1F8A">
              <w:rPr>
                <w:noProof/>
                <w:webHidden/>
              </w:rPr>
              <w:t>70</w:t>
            </w:r>
            <w:r w:rsidR="00EA1F8A">
              <w:rPr>
                <w:noProof/>
                <w:webHidden/>
              </w:rPr>
              <w:fldChar w:fldCharType="end"/>
            </w:r>
          </w:hyperlink>
        </w:p>
        <w:p w14:paraId="00D67FFC" w14:textId="19165BA8" w:rsidR="00EA1F8A" w:rsidRDefault="004324A5">
          <w:pPr>
            <w:pStyle w:val="TOC3"/>
            <w:tabs>
              <w:tab w:val="left" w:pos="1440"/>
              <w:tab w:val="right" w:leader="dot" w:pos="9350"/>
            </w:tabs>
            <w:rPr>
              <w:rFonts w:asciiTheme="minorHAnsi" w:eastAsiaTheme="minorEastAsia" w:hAnsiTheme="minorHAnsi"/>
              <w:noProof/>
              <w:sz w:val="22"/>
            </w:rPr>
          </w:pPr>
          <w:hyperlink w:anchor="_Toc512173126" w:history="1">
            <w:r w:rsidR="00EA1F8A" w:rsidRPr="007565C9">
              <w:rPr>
                <w:rStyle w:val="Hyperlink"/>
                <w:noProof/>
              </w:rPr>
              <w:t>3.14.6</w:t>
            </w:r>
            <w:r w:rsidR="00EA1F8A">
              <w:rPr>
                <w:rFonts w:asciiTheme="minorHAnsi" w:eastAsiaTheme="minorEastAsia" w:hAnsiTheme="minorHAnsi"/>
                <w:noProof/>
                <w:sz w:val="22"/>
              </w:rPr>
              <w:tab/>
            </w:r>
            <w:r w:rsidR="00EA1F8A" w:rsidRPr="007565C9">
              <w:rPr>
                <w:rStyle w:val="Hyperlink"/>
                <w:noProof/>
              </w:rPr>
              <w:t>Computer Prices</w:t>
            </w:r>
            <w:r w:rsidR="00EA1F8A">
              <w:rPr>
                <w:noProof/>
                <w:webHidden/>
              </w:rPr>
              <w:tab/>
            </w:r>
            <w:r w:rsidR="00EA1F8A">
              <w:rPr>
                <w:noProof/>
                <w:webHidden/>
              </w:rPr>
              <w:fldChar w:fldCharType="begin"/>
            </w:r>
            <w:r w:rsidR="00EA1F8A">
              <w:rPr>
                <w:noProof/>
                <w:webHidden/>
              </w:rPr>
              <w:instrText xml:space="preserve"> PAGEREF _Toc512173126 \h </w:instrText>
            </w:r>
            <w:r w:rsidR="00EA1F8A">
              <w:rPr>
                <w:noProof/>
                <w:webHidden/>
              </w:rPr>
            </w:r>
            <w:r w:rsidR="00EA1F8A">
              <w:rPr>
                <w:noProof/>
                <w:webHidden/>
              </w:rPr>
              <w:fldChar w:fldCharType="separate"/>
            </w:r>
            <w:r w:rsidR="00EA1F8A">
              <w:rPr>
                <w:noProof/>
                <w:webHidden/>
              </w:rPr>
              <w:t>70</w:t>
            </w:r>
            <w:r w:rsidR="00EA1F8A">
              <w:rPr>
                <w:noProof/>
                <w:webHidden/>
              </w:rPr>
              <w:fldChar w:fldCharType="end"/>
            </w:r>
          </w:hyperlink>
        </w:p>
        <w:p w14:paraId="3FF884BE" w14:textId="1BD26C83" w:rsidR="00EA1F8A" w:rsidRDefault="004324A5">
          <w:pPr>
            <w:pStyle w:val="TOC3"/>
            <w:tabs>
              <w:tab w:val="left" w:pos="1440"/>
              <w:tab w:val="right" w:leader="dot" w:pos="9350"/>
            </w:tabs>
            <w:rPr>
              <w:rFonts w:asciiTheme="minorHAnsi" w:eastAsiaTheme="minorEastAsia" w:hAnsiTheme="minorHAnsi"/>
              <w:noProof/>
              <w:sz w:val="22"/>
            </w:rPr>
          </w:pPr>
          <w:hyperlink w:anchor="_Toc512173127" w:history="1">
            <w:r w:rsidR="00EA1F8A" w:rsidRPr="007565C9">
              <w:rPr>
                <w:rStyle w:val="Hyperlink"/>
                <w:noProof/>
              </w:rPr>
              <w:t>3.14.7</w:t>
            </w:r>
            <w:r w:rsidR="00EA1F8A">
              <w:rPr>
                <w:rFonts w:asciiTheme="minorHAnsi" w:eastAsiaTheme="minorEastAsia" w:hAnsiTheme="minorHAnsi"/>
                <w:noProof/>
                <w:sz w:val="22"/>
              </w:rPr>
              <w:tab/>
            </w:r>
            <w:r w:rsidR="00EA1F8A" w:rsidRPr="007565C9">
              <w:rPr>
                <w:rStyle w:val="Hyperlink"/>
                <w:noProof/>
              </w:rPr>
              <w:t>Retailer Services</w:t>
            </w:r>
            <w:r w:rsidR="00EA1F8A">
              <w:rPr>
                <w:noProof/>
                <w:webHidden/>
              </w:rPr>
              <w:tab/>
            </w:r>
            <w:r w:rsidR="00EA1F8A">
              <w:rPr>
                <w:noProof/>
                <w:webHidden/>
              </w:rPr>
              <w:fldChar w:fldCharType="begin"/>
            </w:r>
            <w:r w:rsidR="00EA1F8A">
              <w:rPr>
                <w:noProof/>
                <w:webHidden/>
              </w:rPr>
              <w:instrText xml:space="preserve"> PAGEREF _Toc512173127 \h </w:instrText>
            </w:r>
            <w:r w:rsidR="00EA1F8A">
              <w:rPr>
                <w:noProof/>
                <w:webHidden/>
              </w:rPr>
            </w:r>
            <w:r w:rsidR="00EA1F8A">
              <w:rPr>
                <w:noProof/>
                <w:webHidden/>
              </w:rPr>
              <w:fldChar w:fldCharType="separate"/>
            </w:r>
            <w:r w:rsidR="00EA1F8A">
              <w:rPr>
                <w:noProof/>
                <w:webHidden/>
              </w:rPr>
              <w:t>70</w:t>
            </w:r>
            <w:r w:rsidR="00EA1F8A">
              <w:rPr>
                <w:noProof/>
                <w:webHidden/>
              </w:rPr>
              <w:fldChar w:fldCharType="end"/>
            </w:r>
          </w:hyperlink>
        </w:p>
        <w:p w14:paraId="3C094E95" w14:textId="434CEEC2" w:rsidR="00EA1F8A" w:rsidRDefault="004324A5">
          <w:pPr>
            <w:pStyle w:val="TOC3"/>
            <w:tabs>
              <w:tab w:val="left" w:pos="1440"/>
              <w:tab w:val="right" w:leader="dot" w:pos="9350"/>
            </w:tabs>
            <w:rPr>
              <w:rFonts w:asciiTheme="minorHAnsi" w:eastAsiaTheme="minorEastAsia" w:hAnsiTheme="minorHAnsi"/>
              <w:noProof/>
              <w:sz w:val="22"/>
            </w:rPr>
          </w:pPr>
          <w:hyperlink w:anchor="_Toc512173128" w:history="1">
            <w:r w:rsidR="00EA1F8A" w:rsidRPr="007565C9">
              <w:rPr>
                <w:rStyle w:val="Hyperlink"/>
                <w:noProof/>
              </w:rPr>
              <w:t>3.14.8</w:t>
            </w:r>
            <w:r w:rsidR="00EA1F8A">
              <w:rPr>
                <w:rFonts w:asciiTheme="minorHAnsi" w:eastAsiaTheme="minorEastAsia" w:hAnsiTheme="minorHAnsi"/>
                <w:noProof/>
                <w:sz w:val="22"/>
              </w:rPr>
              <w:tab/>
            </w:r>
            <w:r w:rsidR="00EA1F8A" w:rsidRPr="007565C9">
              <w:rPr>
                <w:rStyle w:val="Hyperlink"/>
                <w:noProof/>
              </w:rPr>
              <w:t>Movie Viewers</w:t>
            </w:r>
            <w:r w:rsidR="00EA1F8A">
              <w:rPr>
                <w:noProof/>
                <w:webHidden/>
              </w:rPr>
              <w:tab/>
            </w:r>
            <w:r w:rsidR="00EA1F8A">
              <w:rPr>
                <w:noProof/>
                <w:webHidden/>
              </w:rPr>
              <w:fldChar w:fldCharType="begin"/>
            </w:r>
            <w:r w:rsidR="00EA1F8A">
              <w:rPr>
                <w:noProof/>
                <w:webHidden/>
              </w:rPr>
              <w:instrText xml:space="preserve"> PAGEREF _Toc512173128 \h </w:instrText>
            </w:r>
            <w:r w:rsidR="00EA1F8A">
              <w:rPr>
                <w:noProof/>
                <w:webHidden/>
              </w:rPr>
            </w:r>
            <w:r w:rsidR="00EA1F8A">
              <w:rPr>
                <w:noProof/>
                <w:webHidden/>
              </w:rPr>
              <w:fldChar w:fldCharType="separate"/>
            </w:r>
            <w:r w:rsidR="00EA1F8A">
              <w:rPr>
                <w:noProof/>
                <w:webHidden/>
              </w:rPr>
              <w:t>70</w:t>
            </w:r>
            <w:r w:rsidR="00EA1F8A">
              <w:rPr>
                <w:noProof/>
                <w:webHidden/>
              </w:rPr>
              <w:fldChar w:fldCharType="end"/>
            </w:r>
          </w:hyperlink>
        </w:p>
        <w:p w14:paraId="4C187C1A" w14:textId="54655EDF" w:rsidR="00EA1F8A" w:rsidRDefault="004324A5">
          <w:pPr>
            <w:pStyle w:val="TOC1"/>
            <w:rPr>
              <w:rFonts w:asciiTheme="minorHAnsi" w:eastAsiaTheme="minorEastAsia" w:hAnsiTheme="minorHAnsi"/>
              <w:noProof/>
              <w:sz w:val="22"/>
            </w:rPr>
          </w:pPr>
          <w:hyperlink w:anchor="_Toc512173129" w:history="1">
            <w:r w:rsidR="00EA1F8A" w:rsidRPr="007565C9">
              <w:rPr>
                <w:rStyle w:val="Hyperlink"/>
                <w:noProof/>
              </w:rPr>
              <w:t>4</w:t>
            </w:r>
            <w:r w:rsidR="00EA1F8A">
              <w:rPr>
                <w:rFonts w:asciiTheme="minorHAnsi" w:eastAsiaTheme="minorEastAsia" w:hAnsiTheme="minorHAnsi"/>
                <w:noProof/>
                <w:sz w:val="22"/>
              </w:rPr>
              <w:tab/>
            </w:r>
            <w:r w:rsidR="00EA1F8A" w:rsidRPr="007565C9">
              <w:rPr>
                <w:rStyle w:val="Hyperlink"/>
                <w:noProof/>
              </w:rPr>
              <w:t>Statistical Inference Concerning Two Populations</w:t>
            </w:r>
            <w:r w:rsidR="00EA1F8A">
              <w:rPr>
                <w:noProof/>
                <w:webHidden/>
              </w:rPr>
              <w:tab/>
            </w:r>
            <w:r w:rsidR="00EA1F8A">
              <w:rPr>
                <w:noProof/>
                <w:webHidden/>
              </w:rPr>
              <w:fldChar w:fldCharType="begin"/>
            </w:r>
            <w:r w:rsidR="00EA1F8A">
              <w:rPr>
                <w:noProof/>
                <w:webHidden/>
              </w:rPr>
              <w:instrText xml:space="preserve"> PAGEREF _Toc512173129 \h </w:instrText>
            </w:r>
            <w:r w:rsidR="00EA1F8A">
              <w:rPr>
                <w:noProof/>
                <w:webHidden/>
              </w:rPr>
            </w:r>
            <w:r w:rsidR="00EA1F8A">
              <w:rPr>
                <w:noProof/>
                <w:webHidden/>
              </w:rPr>
              <w:fldChar w:fldCharType="separate"/>
            </w:r>
            <w:r w:rsidR="00EA1F8A">
              <w:rPr>
                <w:noProof/>
                <w:webHidden/>
              </w:rPr>
              <w:t>71</w:t>
            </w:r>
            <w:r w:rsidR="00EA1F8A">
              <w:rPr>
                <w:noProof/>
                <w:webHidden/>
              </w:rPr>
              <w:fldChar w:fldCharType="end"/>
            </w:r>
          </w:hyperlink>
        </w:p>
        <w:p w14:paraId="625DC058" w14:textId="4B5E1CD9" w:rsidR="00EA1F8A" w:rsidRDefault="004324A5">
          <w:pPr>
            <w:pStyle w:val="TOC2"/>
            <w:tabs>
              <w:tab w:val="left" w:pos="960"/>
              <w:tab w:val="right" w:leader="dot" w:pos="9350"/>
            </w:tabs>
            <w:rPr>
              <w:rFonts w:asciiTheme="minorHAnsi" w:eastAsiaTheme="minorEastAsia" w:hAnsiTheme="minorHAnsi"/>
              <w:noProof/>
              <w:sz w:val="22"/>
            </w:rPr>
          </w:pPr>
          <w:hyperlink w:anchor="_Toc512173130" w:history="1">
            <w:r w:rsidR="00EA1F8A" w:rsidRPr="007565C9">
              <w:rPr>
                <w:rStyle w:val="Hyperlink"/>
                <w:noProof/>
              </w:rPr>
              <w:t>4.1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_Toc512173130 \h </w:instrText>
            </w:r>
            <w:r w:rsidR="00EA1F8A">
              <w:rPr>
                <w:noProof/>
                <w:webHidden/>
              </w:rPr>
            </w:r>
            <w:r w:rsidR="00EA1F8A">
              <w:rPr>
                <w:noProof/>
                <w:webHidden/>
              </w:rPr>
              <w:fldChar w:fldCharType="separate"/>
            </w:r>
            <w:r w:rsidR="00EA1F8A">
              <w:rPr>
                <w:noProof/>
                <w:webHidden/>
              </w:rPr>
              <w:t>71</w:t>
            </w:r>
            <w:r w:rsidR="00EA1F8A">
              <w:rPr>
                <w:noProof/>
                <w:webHidden/>
              </w:rPr>
              <w:fldChar w:fldCharType="end"/>
            </w:r>
          </w:hyperlink>
        </w:p>
        <w:p w14:paraId="41A8D413" w14:textId="5FC13336" w:rsidR="00EA1F8A" w:rsidRDefault="004324A5">
          <w:pPr>
            <w:pStyle w:val="TOC2"/>
            <w:tabs>
              <w:tab w:val="left" w:pos="960"/>
              <w:tab w:val="right" w:leader="dot" w:pos="9350"/>
            </w:tabs>
            <w:rPr>
              <w:rFonts w:asciiTheme="minorHAnsi" w:eastAsiaTheme="minorEastAsia" w:hAnsiTheme="minorHAnsi"/>
              <w:noProof/>
              <w:sz w:val="22"/>
            </w:rPr>
          </w:pPr>
          <w:hyperlink w:anchor="_Toc512173131" w:history="1">
            <w:r w:rsidR="00EA1F8A" w:rsidRPr="007565C9">
              <w:rPr>
                <w:rStyle w:val="Hyperlink"/>
                <w:noProof/>
              </w:rPr>
              <w:t>4.2</w:t>
            </w:r>
            <w:r w:rsidR="00EA1F8A">
              <w:rPr>
                <w:rFonts w:asciiTheme="minorHAnsi" w:eastAsiaTheme="minorEastAsia" w:hAnsiTheme="minorHAnsi"/>
                <w:noProof/>
                <w:sz w:val="22"/>
              </w:rPr>
              <w:tab/>
            </w:r>
            <w:r w:rsidR="00EA1F8A" w:rsidRPr="007565C9">
              <w:rPr>
                <w:rStyle w:val="Hyperlink"/>
                <w:noProof/>
              </w:rPr>
              <w:t>Confidence Intervals for the Difference Between Two Populations</w:t>
            </w:r>
            <w:r w:rsidR="00EA1F8A">
              <w:rPr>
                <w:noProof/>
                <w:webHidden/>
              </w:rPr>
              <w:tab/>
            </w:r>
            <w:r w:rsidR="00EA1F8A">
              <w:rPr>
                <w:noProof/>
                <w:webHidden/>
              </w:rPr>
              <w:fldChar w:fldCharType="begin"/>
            </w:r>
            <w:r w:rsidR="00EA1F8A">
              <w:rPr>
                <w:noProof/>
                <w:webHidden/>
              </w:rPr>
              <w:instrText xml:space="preserve"> PAGEREF _Toc512173131 \h </w:instrText>
            </w:r>
            <w:r w:rsidR="00EA1F8A">
              <w:rPr>
                <w:noProof/>
                <w:webHidden/>
              </w:rPr>
            </w:r>
            <w:r w:rsidR="00EA1F8A">
              <w:rPr>
                <w:noProof/>
                <w:webHidden/>
              </w:rPr>
              <w:fldChar w:fldCharType="separate"/>
            </w:r>
            <w:r w:rsidR="00EA1F8A">
              <w:rPr>
                <w:noProof/>
                <w:webHidden/>
              </w:rPr>
              <w:t>72</w:t>
            </w:r>
            <w:r w:rsidR="00EA1F8A">
              <w:rPr>
                <w:noProof/>
                <w:webHidden/>
              </w:rPr>
              <w:fldChar w:fldCharType="end"/>
            </w:r>
          </w:hyperlink>
        </w:p>
        <w:p w14:paraId="04DCAA28" w14:textId="18F3757B" w:rsidR="00EA1F8A" w:rsidRDefault="004324A5">
          <w:pPr>
            <w:pStyle w:val="TOC2"/>
            <w:tabs>
              <w:tab w:val="left" w:pos="960"/>
              <w:tab w:val="right" w:leader="dot" w:pos="9350"/>
            </w:tabs>
            <w:rPr>
              <w:rFonts w:asciiTheme="minorHAnsi" w:eastAsiaTheme="minorEastAsia" w:hAnsiTheme="minorHAnsi"/>
              <w:noProof/>
              <w:sz w:val="22"/>
            </w:rPr>
          </w:pPr>
          <w:hyperlink w:anchor="_Toc512173132" w:history="1">
            <w:r w:rsidR="00EA1F8A" w:rsidRPr="007565C9">
              <w:rPr>
                <w:rStyle w:val="Hyperlink"/>
                <w:noProof/>
              </w:rPr>
              <w:t>4.3</w:t>
            </w:r>
            <w:r w:rsidR="00EA1F8A">
              <w:rPr>
                <w:rFonts w:asciiTheme="minorHAnsi" w:eastAsiaTheme="minorEastAsia" w:hAnsiTheme="minorHAnsi"/>
                <w:noProof/>
                <w:sz w:val="22"/>
              </w:rPr>
              <w:tab/>
            </w:r>
            <w:r w:rsidR="00EA1F8A" w:rsidRPr="007565C9">
              <w:rPr>
                <w:rStyle w:val="Hyperlink"/>
                <w:noProof/>
              </w:rPr>
              <w:t>Testing the Difference Between Two Populations</w:t>
            </w:r>
            <w:r w:rsidR="00EA1F8A">
              <w:rPr>
                <w:noProof/>
                <w:webHidden/>
              </w:rPr>
              <w:tab/>
            </w:r>
            <w:r w:rsidR="00EA1F8A">
              <w:rPr>
                <w:noProof/>
                <w:webHidden/>
              </w:rPr>
              <w:fldChar w:fldCharType="begin"/>
            </w:r>
            <w:r w:rsidR="00EA1F8A">
              <w:rPr>
                <w:noProof/>
                <w:webHidden/>
              </w:rPr>
              <w:instrText xml:space="preserve"> PAGEREF _Toc512173132 \h </w:instrText>
            </w:r>
            <w:r w:rsidR="00EA1F8A">
              <w:rPr>
                <w:noProof/>
                <w:webHidden/>
              </w:rPr>
            </w:r>
            <w:r w:rsidR="00EA1F8A">
              <w:rPr>
                <w:noProof/>
                <w:webHidden/>
              </w:rPr>
              <w:fldChar w:fldCharType="separate"/>
            </w:r>
            <w:r w:rsidR="00EA1F8A">
              <w:rPr>
                <w:noProof/>
                <w:webHidden/>
              </w:rPr>
              <w:t>73</w:t>
            </w:r>
            <w:r w:rsidR="00EA1F8A">
              <w:rPr>
                <w:noProof/>
                <w:webHidden/>
              </w:rPr>
              <w:fldChar w:fldCharType="end"/>
            </w:r>
          </w:hyperlink>
        </w:p>
        <w:p w14:paraId="20787E6D" w14:textId="53DCDE45" w:rsidR="00EA1F8A" w:rsidRDefault="004324A5">
          <w:pPr>
            <w:pStyle w:val="TOC2"/>
            <w:tabs>
              <w:tab w:val="left" w:pos="960"/>
              <w:tab w:val="right" w:leader="dot" w:pos="9350"/>
            </w:tabs>
            <w:rPr>
              <w:rFonts w:asciiTheme="minorHAnsi" w:eastAsiaTheme="minorEastAsia" w:hAnsiTheme="minorHAnsi"/>
              <w:noProof/>
              <w:sz w:val="22"/>
            </w:rPr>
          </w:pPr>
          <w:hyperlink w:anchor="_Toc512173133" w:history="1">
            <w:r w:rsidR="00EA1F8A" w:rsidRPr="007565C9">
              <w:rPr>
                <w:rStyle w:val="Hyperlink"/>
                <w:noProof/>
              </w:rPr>
              <w:t>4.4</w:t>
            </w:r>
            <w:r w:rsidR="00EA1F8A">
              <w:rPr>
                <w:rFonts w:asciiTheme="minorHAnsi" w:eastAsiaTheme="minorEastAsia" w:hAnsiTheme="minorHAnsi"/>
                <w:noProof/>
                <w:sz w:val="22"/>
              </w:rPr>
              <w:tab/>
            </w:r>
            <w:r w:rsidR="00EA1F8A" w:rsidRPr="007565C9">
              <w:rPr>
                <w:rStyle w:val="Hyperlink"/>
                <w:noProof/>
              </w:rPr>
              <w:t>Two Population Confidence Interval Practice Problems</w:t>
            </w:r>
            <w:r w:rsidR="00EA1F8A">
              <w:rPr>
                <w:noProof/>
                <w:webHidden/>
              </w:rPr>
              <w:tab/>
            </w:r>
            <w:r w:rsidR="00EA1F8A">
              <w:rPr>
                <w:noProof/>
                <w:webHidden/>
              </w:rPr>
              <w:fldChar w:fldCharType="begin"/>
            </w:r>
            <w:r w:rsidR="00EA1F8A">
              <w:rPr>
                <w:noProof/>
                <w:webHidden/>
              </w:rPr>
              <w:instrText xml:space="preserve"> PAGEREF _Toc512173133 \h </w:instrText>
            </w:r>
            <w:r w:rsidR="00EA1F8A">
              <w:rPr>
                <w:noProof/>
                <w:webHidden/>
              </w:rPr>
            </w:r>
            <w:r w:rsidR="00EA1F8A">
              <w:rPr>
                <w:noProof/>
                <w:webHidden/>
              </w:rPr>
              <w:fldChar w:fldCharType="separate"/>
            </w:r>
            <w:r w:rsidR="00EA1F8A">
              <w:rPr>
                <w:noProof/>
                <w:webHidden/>
              </w:rPr>
              <w:t>77</w:t>
            </w:r>
            <w:r w:rsidR="00EA1F8A">
              <w:rPr>
                <w:noProof/>
                <w:webHidden/>
              </w:rPr>
              <w:fldChar w:fldCharType="end"/>
            </w:r>
          </w:hyperlink>
        </w:p>
        <w:p w14:paraId="4996D06C" w14:textId="6D1D7B99" w:rsidR="00EA1F8A" w:rsidRDefault="004324A5">
          <w:pPr>
            <w:pStyle w:val="TOC3"/>
            <w:tabs>
              <w:tab w:val="left" w:pos="1200"/>
              <w:tab w:val="right" w:leader="dot" w:pos="9350"/>
            </w:tabs>
            <w:rPr>
              <w:rFonts w:asciiTheme="minorHAnsi" w:eastAsiaTheme="minorEastAsia" w:hAnsiTheme="minorHAnsi"/>
              <w:noProof/>
              <w:sz w:val="22"/>
            </w:rPr>
          </w:pPr>
          <w:hyperlink w:anchor="_Toc512173134" w:history="1">
            <w:r w:rsidR="00EA1F8A" w:rsidRPr="007565C9">
              <w:rPr>
                <w:rStyle w:val="Hyperlink"/>
                <w:noProof/>
              </w:rPr>
              <w:t>4.4.1</w:t>
            </w:r>
            <w:r w:rsidR="00EA1F8A">
              <w:rPr>
                <w:rFonts w:asciiTheme="minorHAnsi" w:eastAsiaTheme="minorEastAsia" w:hAnsiTheme="minorHAnsi"/>
                <w:noProof/>
                <w:sz w:val="22"/>
              </w:rPr>
              <w:tab/>
            </w:r>
            <w:r w:rsidR="00EA1F8A" w:rsidRPr="007565C9">
              <w:rPr>
                <w:rStyle w:val="Hyperlink"/>
                <w:noProof/>
              </w:rPr>
              <w:t>Example 1: SAT Math Score</w:t>
            </w:r>
            <w:r w:rsidR="00EA1F8A">
              <w:rPr>
                <w:noProof/>
                <w:webHidden/>
              </w:rPr>
              <w:tab/>
            </w:r>
            <w:r w:rsidR="00EA1F8A">
              <w:rPr>
                <w:noProof/>
                <w:webHidden/>
              </w:rPr>
              <w:fldChar w:fldCharType="begin"/>
            </w:r>
            <w:r w:rsidR="00EA1F8A">
              <w:rPr>
                <w:noProof/>
                <w:webHidden/>
              </w:rPr>
              <w:instrText xml:space="preserve"> PAGEREF _Toc512173134 \h </w:instrText>
            </w:r>
            <w:r w:rsidR="00EA1F8A">
              <w:rPr>
                <w:noProof/>
                <w:webHidden/>
              </w:rPr>
            </w:r>
            <w:r w:rsidR="00EA1F8A">
              <w:rPr>
                <w:noProof/>
                <w:webHidden/>
              </w:rPr>
              <w:fldChar w:fldCharType="separate"/>
            </w:r>
            <w:r w:rsidR="00EA1F8A">
              <w:rPr>
                <w:noProof/>
                <w:webHidden/>
              </w:rPr>
              <w:t>77</w:t>
            </w:r>
            <w:r w:rsidR="00EA1F8A">
              <w:rPr>
                <w:noProof/>
                <w:webHidden/>
              </w:rPr>
              <w:fldChar w:fldCharType="end"/>
            </w:r>
          </w:hyperlink>
        </w:p>
        <w:p w14:paraId="39C69B3F" w14:textId="66DFC29C" w:rsidR="00EA1F8A" w:rsidRDefault="004324A5">
          <w:pPr>
            <w:pStyle w:val="TOC3"/>
            <w:tabs>
              <w:tab w:val="left" w:pos="1200"/>
              <w:tab w:val="right" w:leader="dot" w:pos="9350"/>
            </w:tabs>
            <w:rPr>
              <w:rFonts w:asciiTheme="minorHAnsi" w:eastAsiaTheme="minorEastAsia" w:hAnsiTheme="minorHAnsi"/>
              <w:noProof/>
              <w:sz w:val="22"/>
            </w:rPr>
          </w:pPr>
          <w:hyperlink w:anchor="_Toc512173135" w:history="1">
            <w:r w:rsidR="00EA1F8A" w:rsidRPr="007565C9">
              <w:rPr>
                <w:rStyle w:val="Hyperlink"/>
                <w:noProof/>
              </w:rPr>
              <w:t>4.4.2</w:t>
            </w:r>
            <w:r w:rsidR="00EA1F8A">
              <w:rPr>
                <w:rFonts w:asciiTheme="minorHAnsi" w:eastAsiaTheme="minorEastAsia" w:hAnsiTheme="minorHAnsi"/>
                <w:noProof/>
                <w:sz w:val="22"/>
              </w:rPr>
              <w:tab/>
            </w:r>
            <w:r w:rsidR="00EA1F8A" w:rsidRPr="007565C9">
              <w:rPr>
                <w:rStyle w:val="Hyperlink"/>
                <w:noProof/>
              </w:rPr>
              <w:t>Exercise 2: Tooth Decay</w:t>
            </w:r>
            <w:r w:rsidR="00EA1F8A">
              <w:rPr>
                <w:noProof/>
                <w:webHidden/>
              </w:rPr>
              <w:tab/>
            </w:r>
            <w:r w:rsidR="00EA1F8A">
              <w:rPr>
                <w:noProof/>
                <w:webHidden/>
              </w:rPr>
              <w:fldChar w:fldCharType="begin"/>
            </w:r>
            <w:r w:rsidR="00EA1F8A">
              <w:rPr>
                <w:noProof/>
                <w:webHidden/>
              </w:rPr>
              <w:instrText xml:space="preserve"> PAGEREF _Toc512173135 \h </w:instrText>
            </w:r>
            <w:r w:rsidR="00EA1F8A">
              <w:rPr>
                <w:noProof/>
                <w:webHidden/>
              </w:rPr>
            </w:r>
            <w:r w:rsidR="00EA1F8A">
              <w:rPr>
                <w:noProof/>
                <w:webHidden/>
              </w:rPr>
              <w:fldChar w:fldCharType="separate"/>
            </w:r>
            <w:r w:rsidR="00EA1F8A">
              <w:rPr>
                <w:noProof/>
                <w:webHidden/>
              </w:rPr>
              <w:t>77</w:t>
            </w:r>
            <w:r w:rsidR="00EA1F8A">
              <w:rPr>
                <w:noProof/>
                <w:webHidden/>
              </w:rPr>
              <w:fldChar w:fldCharType="end"/>
            </w:r>
          </w:hyperlink>
        </w:p>
        <w:p w14:paraId="133E9BD4" w14:textId="32B96C9A" w:rsidR="00EA1F8A" w:rsidRDefault="004324A5">
          <w:pPr>
            <w:pStyle w:val="TOC3"/>
            <w:tabs>
              <w:tab w:val="left" w:pos="1200"/>
              <w:tab w:val="right" w:leader="dot" w:pos="9350"/>
            </w:tabs>
            <w:rPr>
              <w:rFonts w:asciiTheme="minorHAnsi" w:eastAsiaTheme="minorEastAsia" w:hAnsiTheme="minorHAnsi"/>
              <w:noProof/>
              <w:sz w:val="22"/>
            </w:rPr>
          </w:pPr>
          <w:hyperlink w:anchor="_Toc512173136" w:history="1">
            <w:r w:rsidR="00EA1F8A" w:rsidRPr="007565C9">
              <w:rPr>
                <w:rStyle w:val="Hyperlink"/>
                <w:noProof/>
              </w:rPr>
              <w:t>4.4.3</w:t>
            </w:r>
            <w:r w:rsidR="00EA1F8A">
              <w:rPr>
                <w:rFonts w:asciiTheme="minorHAnsi" w:eastAsiaTheme="minorEastAsia" w:hAnsiTheme="minorHAnsi"/>
                <w:noProof/>
                <w:sz w:val="22"/>
              </w:rPr>
              <w:tab/>
            </w:r>
            <w:r w:rsidR="00EA1F8A" w:rsidRPr="007565C9">
              <w:rPr>
                <w:rStyle w:val="Hyperlink"/>
                <w:noProof/>
              </w:rPr>
              <w:t>Exercise 3: Calcium</w:t>
            </w:r>
            <w:r w:rsidR="00EA1F8A">
              <w:rPr>
                <w:noProof/>
                <w:webHidden/>
              </w:rPr>
              <w:tab/>
            </w:r>
            <w:r w:rsidR="00EA1F8A">
              <w:rPr>
                <w:noProof/>
                <w:webHidden/>
              </w:rPr>
              <w:fldChar w:fldCharType="begin"/>
            </w:r>
            <w:r w:rsidR="00EA1F8A">
              <w:rPr>
                <w:noProof/>
                <w:webHidden/>
              </w:rPr>
              <w:instrText xml:space="preserve"> PAGEREF _Toc512173136 \h </w:instrText>
            </w:r>
            <w:r w:rsidR="00EA1F8A">
              <w:rPr>
                <w:noProof/>
                <w:webHidden/>
              </w:rPr>
            </w:r>
            <w:r w:rsidR="00EA1F8A">
              <w:rPr>
                <w:noProof/>
                <w:webHidden/>
              </w:rPr>
              <w:fldChar w:fldCharType="separate"/>
            </w:r>
            <w:r w:rsidR="00EA1F8A">
              <w:rPr>
                <w:noProof/>
                <w:webHidden/>
              </w:rPr>
              <w:t>78</w:t>
            </w:r>
            <w:r w:rsidR="00EA1F8A">
              <w:rPr>
                <w:noProof/>
                <w:webHidden/>
              </w:rPr>
              <w:fldChar w:fldCharType="end"/>
            </w:r>
          </w:hyperlink>
        </w:p>
        <w:p w14:paraId="63ECC29F" w14:textId="0F74762F" w:rsidR="00EA1F8A" w:rsidRDefault="004324A5">
          <w:pPr>
            <w:pStyle w:val="TOC2"/>
            <w:tabs>
              <w:tab w:val="left" w:pos="960"/>
              <w:tab w:val="right" w:leader="dot" w:pos="9350"/>
            </w:tabs>
            <w:rPr>
              <w:rFonts w:asciiTheme="minorHAnsi" w:eastAsiaTheme="minorEastAsia" w:hAnsiTheme="minorHAnsi"/>
              <w:noProof/>
              <w:sz w:val="22"/>
            </w:rPr>
          </w:pPr>
          <w:hyperlink w:anchor="_Toc512173137" w:history="1">
            <w:r w:rsidR="00EA1F8A" w:rsidRPr="007565C9">
              <w:rPr>
                <w:rStyle w:val="Hyperlink"/>
                <w:noProof/>
              </w:rPr>
              <w:t>4.5</w:t>
            </w:r>
            <w:r w:rsidR="00EA1F8A">
              <w:rPr>
                <w:rFonts w:asciiTheme="minorHAnsi" w:eastAsiaTheme="minorEastAsia" w:hAnsiTheme="minorHAnsi"/>
                <w:noProof/>
                <w:sz w:val="22"/>
              </w:rPr>
              <w:tab/>
            </w:r>
            <w:r w:rsidR="00EA1F8A" w:rsidRPr="007565C9">
              <w:rPr>
                <w:rStyle w:val="Hyperlink"/>
                <w:noProof/>
              </w:rPr>
              <w:t>Two Population Hypothesis Test Practice Problems (Basic)</w:t>
            </w:r>
            <w:r w:rsidR="00EA1F8A">
              <w:rPr>
                <w:noProof/>
                <w:webHidden/>
              </w:rPr>
              <w:tab/>
            </w:r>
            <w:r w:rsidR="00EA1F8A">
              <w:rPr>
                <w:noProof/>
                <w:webHidden/>
              </w:rPr>
              <w:fldChar w:fldCharType="begin"/>
            </w:r>
            <w:r w:rsidR="00EA1F8A">
              <w:rPr>
                <w:noProof/>
                <w:webHidden/>
              </w:rPr>
              <w:instrText xml:space="preserve"> PAGEREF _Toc512173137 \h </w:instrText>
            </w:r>
            <w:r w:rsidR="00EA1F8A">
              <w:rPr>
                <w:noProof/>
                <w:webHidden/>
              </w:rPr>
            </w:r>
            <w:r w:rsidR="00EA1F8A">
              <w:rPr>
                <w:noProof/>
                <w:webHidden/>
              </w:rPr>
              <w:fldChar w:fldCharType="separate"/>
            </w:r>
            <w:r w:rsidR="00EA1F8A">
              <w:rPr>
                <w:noProof/>
                <w:webHidden/>
              </w:rPr>
              <w:t>79</w:t>
            </w:r>
            <w:r w:rsidR="00EA1F8A">
              <w:rPr>
                <w:noProof/>
                <w:webHidden/>
              </w:rPr>
              <w:fldChar w:fldCharType="end"/>
            </w:r>
          </w:hyperlink>
        </w:p>
        <w:p w14:paraId="0CF326DB" w14:textId="199E9CEC" w:rsidR="00EA1F8A" w:rsidRDefault="004324A5">
          <w:pPr>
            <w:pStyle w:val="TOC3"/>
            <w:tabs>
              <w:tab w:val="left" w:pos="1200"/>
              <w:tab w:val="right" w:leader="dot" w:pos="9350"/>
            </w:tabs>
            <w:rPr>
              <w:rFonts w:asciiTheme="minorHAnsi" w:eastAsiaTheme="minorEastAsia" w:hAnsiTheme="minorHAnsi"/>
              <w:noProof/>
              <w:sz w:val="22"/>
            </w:rPr>
          </w:pPr>
          <w:hyperlink w:anchor="_Toc512173138" w:history="1">
            <w:r w:rsidR="00EA1F8A" w:rsidRPr="007565C9">
              <w:rPr>
                <w:rStyle w:val="Hyperlink"/>
                <w:noProof/>
              </w:rPr>
              <w:t>4.5.1</w:t>
            </w:r>
            <w:r w:rsidR="00EA1F8A">
              <w:rPr>
                <w:rFonts w:asciiTheme="minorHAnsi" w:eastAsiaTheme="minorEastAsia" w:hAnsiTheme="minorHAnsi"/>
                <w:noProof/>
                <w:sz w:val="22"/>
              </w:rPr>
              <w:tab/>
            </w:r>
            <w:r w:rsidR="00EA1F8A" w:rsidRPr="007565C9">
              <w:rPr>
                <w:rStyle w:val="Hyperlink"/>
                <w:noProof/>
              </w:rPr>
              <w:t>Example 1: Mean GPA</w:t>
            </w:r>
            <w:r w:rsidR="00EA1F8A">
              <w:rPr>
                <w:noProof/>
                <w:webHidden/>
              </w:rPr>
              <w:tab/>
            </w:r>
            <w:r w:rsidR="00EA1F8A">
              <w:rPr>
                <w:noProof/>
                <w:webHidden/>
              </w:rPr>
              <w:fldChar w:fldCharType="begin"/>
            </w:r>
            <w:r w:rsidR="00EA1F8A">
              <w:rPr>
                <w:noProof/>
                <w:webHidden/>
              </w:rPr>
              <w:instrText xml:space="preserve"> PAGEREF _Toc512173138 \h </w:instrText>
            </w:r>
            <w:r w:rsidR="00EA1F8A">
              <w:rPr>
                <w:noProof/>
                <w:webHidden/>
              </w:rPr>
            </w:r>
            <w:r w:rsidR="00EA1F8A">
              <w:rPr>
                <w:noProof/>
                <w:webHidden/>
              </w:rPr>
              <w:fldChar w:fldCharType="separate"/>
            </w:r>
            <w:r w:rsidR="00EA1F8A">
              <w:rPr>
                <w:noProof/>
                <w:webHidden/>
              </w:rPr>
              <w:t>79</w:t>
            </w:r>
            <w:r w:rsidR="00EA1F8A">
              <w:rPr>
                <w:noProof/>
                <w:webHidden/>
              </w:rPr>
              <w:fldChar w:fldCharType="end"/>
            </w:r>
          </w:hyperlink>
        </w:p>
        <w:p w14:paraId="672651E9" w14:textId="731E24B5" w:rsidR="00EA1F8A" w:rsidRDefault="004324A5">
          <w:pPr>
            <w:pStyle w:val="TOC3"/>
            <w:tabs>
              <w:tab w:val="left" w:pos="1200"/>
              <w:tab w:val="right" w:leader="dot" w:pos="9350"/>
            </w:tabs>
            <w:rPr>
              <w:rFonts w:asciiTheme="minorHAnsi" w:eastAsiaTheme="minorEastAsia" w:hAnsiTheme="minorHAnsi"/>
              <w:noProof/>
              <w:sz w:val="22"/>
            </w:rPr>
          </w:pPr>
          <w:hyperlink w:anchor="_Toc512173139" w:history="1">
            <w:r w:rsidR="00EA1F8A" w:rsidRPr="007565C9">
              <w:rPr>
                <w:rStyle w:val="Hyperlink"/>
                <w:noProof/>
              </w:rPr>
              <w:t>4.5.2</w:t>
            </w:r>
            <w:r w:rsidR="00EA1F8A">
              <w:rPr>
                <w:rFonts w:asciiTheme="minorHAnsi" w:eastAsiaTheme="minorEastAsia" w:hAnsiTheme="minorHAnsi"/>
                <w:noProof/>
                <w:sz w:val="22"/>
              </w:rPr>
              <w:tab/>
            </w:r>
            <w:r w:rsidR="00EA1F8A" w:rsidRPr="007565C9">
              <w:rPr>
                <w:rStyle w:val="Hyperlink"/>
                <w:noProof/>
              </w:rPr>
              <w:t>Example 2: Likelihood of Winning</w:t>
            </w:r>
            <w:r w:rsidR="00EA1F8A">
              <w:rPr>
                <w:noProof/>
                <w:webHidden/>
              </w:rPr>
              <w:tab/>
            </w:r>
            <w:r w:rsidR="00EA1F8A">
              <w:rPr>
                <w:noProof/>
                <w:webHidden/>
              </w:rPr>
              <w:fldChar w:fldCharType="begin"/>
            </w:r>
            <w:r w:rsidR="00EA1F8A">
              <w:rPr>
                <w:noProof/>
                <w:webHidden/>
              </w:rPr>
              <w:instrText xml:space="preserve"> PAGEREF _Toc512173139 \h </w:instrText>
            </w:r>
            <w:r w:rsidR="00EA1F8A">
              <w:rPr>
                <w:noProof/>
                <w:webHidden/>
              </w:rPr>
            </w:r>
            <w:r w:rsidR="00EA1F8A">
              <w:rPr>
                <w:noProof/>
                <w:webHidden/>
              </w:rPr>
              <w:fldChar w:fldCharType="separate"/>
            </w:r>
            <w:r w:rsidR="00EA1F8A">
              <w:rPr>
                <w:noProof/>
                <w:webHidden/>
              </w:rPr>
              <w:t>79</w:t>
            </w:r>
            <w:r w:rsidR="00EA1F8A">
              <w:rPr>
                <w:noProof/>
                <w:webHidden/>
              </w:rPr>
              <w:fldChar w:fldCharType="end"/>
            </w:r>
          </w:hyperlink>
        </w:p>
        <w:p w14:paraId="442133E2" w14:textId="1446F67B" w:rsidR="00EA1F8A" w:rsidRDefault="004324A5">
          <w:pPr>
            <w:pStyle w:val="TOC3"/>
            <w:tabs>
              <w:tab w:val="left" w:pos="1200"/>
              <w:tab w:val="right" w:leader="dot" w:pos="9350"/>
            </w:tabs>
            <w:rPr>
              <w:rFonts w:asciiTheme="minorHAnsi" w:eastAsiaTheme="minorEastAsia" w:hAnsiTheme="minorHAnsi"/>
              <w:noProof/>
              <w:sz w:val="22"/>
            </w:rPr>
          </w:pPr>
          <w:hyperlink w:anchor="_Toc512173140" w:history="1">
            <w:r w:rsidR="00EA1F8A" w:rsidRPr="007565C9">
              <w:rPr>
                <w:rStyle w:val="Hyperlink"/>
                <w:noProof/>
              </w:rPr>
              <w:t>4.5.3</w:t>
            </w:r>
            <w:r w:rsidR="00EA1F8A">
              <w:rPr>
                <w:rFonts w:asciiTheme="minorHAnsi" w:eastAsiaTheme="minorEastAsia" w:hAnsiTheme="minorHAnsi"/>
                <w:noProof/>
                <w:sz w:val="22"/>
              </w:rPr>
              <w:tab/>
            </w:r>
            <w:r w:rsidR="00EA1F8A" w:rsidRPr="007565C9">
              <w:rPr>
                <w:rStyle w:val="Hyperlink"/>
                <w:noProof/>
              </w:rPr>
              <w:t>Example 3: Hypotheses</w:t>
            </w:r>
            <w:r w:rsidR="00EA1F8A">
              <w:rPr>
                <w:noProof/>
                <w:webHidden/>
              </w:rPr>
              <w:tab/>
            </w:r>
            <w:r w:rsidR="00EA1F8A">
              <w:rPr>
                <w:noProof/>
                <w:webHidden/>
              </w:rPr>
              <w:fldChar w:fldCharType="begin"/>
            </w:r>
            <w:r w:rsidR="00EA1F8A">
              <w:rPr>
                <w:noProof/>
                <w:webHidden/>
              </w:rPr>
              <w:instrText xml:space="preserve"> PAGEREF _Toc512173140 \h </w:instrText>
            </w:r>
            <w:r w:rsidR="00EA1F8A">
              <w:rPr>
                <w:noProof/>
                <w:webHidden/>
              </w:rPr>
            </w:r>
            <w:r w:rsidR="00EA1F8A">
              <w:rPr>
                <w:noProof/>
                <w:webHidden/>
              </w:rPr>
              <w:fldChar w:fldCharType="separate"/>
            </w:r>
            <w:r w:rsidR="00EA1F8A">
              <w:rPr>
                <w:noProof/>
                <w:webHidden/>
              </w:rPr>
              <w:t>79</w:t>
            </w:r>
            <w:r w:rsidR="00EA1F8A">
              <w:rPr>
                <w:noProof/>
                <w:webHidden/>
              </w:rPr>
              <w:fldChar w:fldCharType="end"/>
            </w:r>
          </w:hyperlink>
        </w:p>
        <w:p w14:paraId="48D02F94" w14:textId="01E73572" w:rsidR="00EA1F8A" w:rsidRDefault="004324A5">
          <w:pPr>
            <w:pStyle w:val="TOC3"/>
            <w:tabs>
              <w:tab w:val="left" w:pos="1200"/>
              <w:tab w:val="right" w:leader="dot" w:pos="9350"/>
            </w:tabs>
            <w:rPr>
              <w:rFonts w:asciiTheme="minorHAnsi" w:eastAsiaTheme="minorEastAsia" w:hAnsiTheme="minorHAnsi"/>
              <w:noProof/>
              <w:sz w:val="22"/>
            </w:rPr>
          </w:pPr>
          <w:hyperlink w:anchor="_Toc512173141" w:history="1">
            <w:r w:rsidR="00EA1F8A" w:rsidRPr="007565C9">
              <w:rPr>
                <w:rStyle w:val="Hyperlink"/>
                <w:noProof/>
              </w:rPr>
              <w:t>4.5.4</w:t>
            </w:r>
            <w:r w:rsidR="00EA1F8A">
              <w:rPr>
                <w:rFonts w:asciiTheme="minorHAnsi" w:eastAsiaTheme="minorEastAsia" w:hAnsiTheme="minorHAnsi"/>
                <w:noProof/>
                <w:sz w:val="22"/>
              </w:rPr>
              <w:tab/>
            </w:r>
            <w:r w:rsidR="00EA1F8A" w:rsidRPr="007565C9">
              <w:rPr>
                <w:rStyle w:val="Hyperlink"/>
                <w:noProof/>
              </w:rPr>
              <w:t>Exercise 4: Loan Modification Programs</w:t>
            </w:r>
            <w:r w:rsidR="00EA1F8A">
              <w:rPr>
                <w:noProof/>
                <w:webHidden/>
              </w:rPr>
              <w:tab/>
            </w:r>
            <w:r w:rsidR="00EA1F8A">
              <w:rPr>
                <w:noProof/>
                <w:webHidden/>
              </w:rPr>
              <w:fldChar w:fldCharType="begin"/>
            </w:r>
            <w:r w:rsidR="00EA1F8A">
              <w:rPr>
                <w:noProof/>
                <w:webHidden/>
              </w:rPr>
              <w:instrText xml:space="preserve"> PAGEREF _Toc512173141 \h </w:instrText>
            </w:r>
            <w:r w:rsidR="00EA1F8A">
              <w:rPr>
                <w:noProof/>
                <w:webHidden/>
              </w:rPr>
            </w:r>
            <w:r w:rsidR="00EA1F8A">
              <w:rPr>
                <w:noProof/>
                <w:webHidden/>
              </w:rPr>
              <w:fldChar w:fldCharType="separate"/>
            </w:r>
            <w:r w:rsidR="00EA1F8A">
              <w:rPr>
                <w:noProof/>
                <w:webHidden/>
              </w:rPr>
              <w:t>79</w:t>
            </w:r>
            <w:r w:rsidR="00EA1F8A">
              <w:rPr>
                <w:noProof/>
                <w:webHidden/>
              </w:rPr>
              <w:fldChar w:fldCharType="end"/>
            </w:r>
          </w:hyperlink>
        </w:p>
        <w:p w14:paraId="75BE2FBB" w14:textId="1D42521F" w:rsidR="00EA1F8A" w:rsidRDefault="004324A5">
          <w:pPr>
            <w:pStyle w:val="TOC3"/>
            <w:tabs>
              <w:tab w:val="left" w:pos="1200"/>
              <w:tab w:val="right" w:leader="dot" w:pos="9350"/>
            </w:tabs>
            <w:rPr>
              <w:rFonts w:asciiTheme="minorHAnsi" w:eastAsiaTheme="minorEastAsia" w:hAnsiTheme="minorHAnsi"/>
              <w:noProof/>
              <w:sz w:val="22"/>
            </w:rPr>
          </w:pPr>
          <w:hyperlink w:anchor="_Toc512173142" w:history="1">
            <w:r w:rsidR="00EA1F8A" w:rsidRPr="007565C9">
              <w:rPr>
                <w:rStyle w:val="Hyperlink"/>
                <w:noProof/>
              </w:rPr>
              <w:t>4.5.5</w:t>
            </w:r>
            <w:r w:rsidR="00EA1F8A">
              <w:rPr>
                <w:rFonts w:asciiTheme="minorHAnsi" w:eastAsiaTheme="minorEastAsia" w:hAnsiTheme="minorHAnsi"/>
                <w:noProof/>
                <w:sz w:val="22"/>
              </w:rPr>
              <w:tab/>
            </w:r>
            <w:r w:rsidR="00EA1F8A" w:rsidRPr="007565C9">
              <w:rPr>
                <w:rStyle w:val="Hyperlink"/>
                <w:noProof/>
              </w:rPr>
              <w:t>Example 5: Loan Modification Programs</w:t>
            </w:r>
            <w:r w:rsidR="00EA1F8A">
              <w:rPr>
                <w:noProof/>
                <w:webHidden/>
              </w:rPr>
              <w:tab/>
            </w:r>
            <w:r w:rsidR="00EA1F8A">
              <w:rPr>
                <w:noProof/>
                <w:webHidden/>
              </w:rPr>
              <w:fldChar w:fldCharType="begin"/>
            </w:r>
            <w:r w:rsidR="00EA1F8A">
              <w:rPr>
                <w:noProof/>
                <w:webHidden/>
              </w:rPr>
              <w:instrText xml:space="preserve"> PAGEREF _Toc512173142 \h </w:instrText>
            </w:r>
            <w:r w:rsidR="00EA1F8A">
              <w:rPr>
                <w:noProof/>
                <w:webHidden/>
              </w:rPr>
            </w:r>
            <w:r w:rsidR="00EA1F8A">
              <w:rPr>
                <w:noProof/>
                <w:webHidden/>
              </w:rPr>
              <w:fldChar w:fldCharType="separate"/>
            </w:r>
            <w:r w:rsidR="00EA1F8A">
              <w:rPr>
                <w:noProof/>
                <w:webHidden/>
              </w:rPr>
              <w:t>80</w:t>
            </w:r>
            <w:r w:rsidR="00EA1F8A">
              <w:rPr>
                <w:noProof/>
                <w:webHidden/>
              </w:rPr>
              <w:fldChar w:fldCharType="end"/>
            </w:r>
          </w:hyperlink>
        </w:p>
        <w:p w14:paraId="1C3A1983" w14:textId="244A71F1" w:rsidR="00EA1F8A" w:rsidRDefault="004324A5">
          <w:pPr>
            <w:pStyle w:val="TOC3"/>
            <w:tabs>
              <w:tab w:val="left" w:pos="1200"/>
              <w:tab w:val="right" w:leader="dot" w:pos="9350"/>
            </w:tabs>
            <w:rPr>
              <w:rFonts w:asciiTheme="minorHAnsi" w:eastAsiaTheme="minorEastAsia" w:hAnsiTheme="minorHAnsi"/>
              <w:noProof/>
              <w:sz w:val="22"/>
            </w:rPr>
          </w:pPr>
          <w:hyperlink w:anchor="_Toc512173143" w:history="1">
            <w:r w:rsidR="00EA1F8A" w:rsidRPr="007565C9">
              <w:rPr>
                <w:rStyle w:val="Hyperlink"/>
                <w:noProof/>
              </w:rPr>
              <w:t>4.5.6</w:t>
            </w:r>
            <w:r w:rsidR="00EA1F8A">
              <w:rPr>
                <w:rFonts w:asciiTheme="minorHAnsi" w:eastAsiaTheme="minorEastAsia" w:hAnsiTheme="minorHAnsi"/>
                <w:noProof/>
                <w:sz w:val="22"/>
              </w:rPr>
              <w:tab/>
            </w:r>
            <w:r w:rsidR="00EA1F8A" w:rsidRPr="007565C9">
              <w:rPr>
                <w:rStyle w:val="Hyperlink"/>
                <w:noProof/>
              </w:rPr>
              <w:t>Example 6: Two Restaurants</w:t>
            </w:r>
            <w:r w:rsidR="00EA1F8A">
              <w:rPr>
                <w:noProof/>
                <w:webHidden/>
              </w:rPr>
              <w:tab/>
            </w:r>
            <w:r w:rsidR="00EA1F8A">
              <w:rPr>
                <w:noProof/>
                <w:webHidden/>
              </w:rPr>
              <w:fldChar w:fldCharType="begin"/>
            </w:r>
            <w:r w:rsidR="00EA1F8A">
              <w:rPr>
                <w:noProof/>
                <w:webHidden/>
              </w:rPr>
              <w:instrText xml:space="preserve"> PAGEREF _Toc512173143 \h </w:instrText>
            </w:r>
            <w:r w:rsidR="00EA1F8A">
              <w:rPr>
                <w:noProof/>
                <w:webHidden/>
              </w:rPr>
            </w:r>
            <w:r w:rsidR="00EA1F8A">
              <w:rPr>
                <w:noProof/>
                <w:webHidden/>
              </w:rPr>
              <w:fldChar w:fldCharType="separate"/>
            </w:r>
            <w:r w:rsidR="00EA1F8A">
              <w:rPr>
                <w:noProof/>
                <w:webHidden/>
              </w:rPr>
              <w:t>80</w:t>
            </w:r>
            <w:r w:rsidR="00EA1F8A">
              <w:rPr>
                <w:noProof/>
                <w:webHidden/>
              </w:rPr>
              <w:fldChar w:fldCharType="end"/>
            </w:r>
          </w:hyperlink>
        </w:p>
        <w:p w14:paraId="7BF184BD" w14:textId="346B2E92" w:rsidR="00EA1F8A" w:rsidRDefault="004324A5">
          <w:pPr>
            <w:pStyle w:val="TOC3"/>
            <w:tabs>
              <w:tab w:val="left" w:pos="1200"/>
              <w:tab w:val="right" w:leader="dot" w:pos="9350"/>
            </w:tabs>
            <w:rPr>
              <w:rFonts w:asciiTheme="minorHAnsi" w:eastAsiaTheme="minorEastAsia" w:hAnsiTheme="minorHAnsi"/>
              <w:noProof/>
              <w:sz w:val="22"/>
            </w:rPr>
          </w:pPr>
          <w:hyperlink w:anchor="_Toc512173144" w:history="1">
            <w:r w:rsidR="00EA1F8A" w:rsidRPr="007565C9">
              <w:rPr>
                <w:rStyle w:val="Hyperlink"/>
                <w:rFonts w:eastAsia="Times New Roman" w:cs="Times New Roman"/>
                <w:noProof/>
              </w:rPr>
              <w:t>4.5.7</w:t>
            </w:r>
            <w:r w:rsidR="00EA1F8A">
              <w:rPr>
                <w:rFonts w:asciiTheme="minorHAnsi" w:eastAsiaTheme="minorEastAsia" w:hAnsiTheme="minorHAnsi"/>
                <w:noProof/>
                <w:sz w:val="22"/>
              </w:rPr>
              <w:tab/>
            </w:r>
            <w:r w:rsidR="00EA1F8A" w:rsidRPr="007565C9">
              <w:rPr>
                <w:rStyle w:val="Hyperlink"/>
                <w:rFonts w:eastAsia="Times New Roman" w:cs="Times New Roman"/>
                <w:noProof/>
              </w:rPr>
              <w:t>Example 7: Smoking Among Women</w:t>
            </w:r>
            <w:r w:rsidR="00EA1F8A">
              <w:rPr>
                <w:noProof/>
                <w:webHidden/>
              </w:rPr>
              <w:tab/>
            </w:r>
            <w:r w:rsidR="00EA1F8A">
              <w:rPr>
                <w:noProof/>
                <w:webHidden/>
              </w:rPr>
              <w:fldChar w:fldCharType="begin"/>
            </w:r>
            <w:r w:rsidR="00EA1F8A">
              <w:rPr>
                <w:noProof/>
                <w:webHidden/>
              </w:rPr>
              <w:instrText xml:space="preserve"> PAGEREF _Toc512173144 \h </w:instrText>
            </w:r>
            <w:r w:rsidR="00EA1F8A">
              <w:rPr>
                <w:noProof/>
                <w:webHidden/>
              </w:rPr>
            </w:r>
            <w:r w:rsidR="00EA1F8A">
              <w:rPr>
                <w:noProof/>
                <w:webHidden/>
              </w:rPr>
              <w:fldChar w:fldCharType="separate"/>
            </w:r>
            <w:r w:rsidR="00EA1F8A">
              <w:rPr>
                <w:noProof/>
                <w:webHidden/>
              </w:rPr>
              <w:t>80</w:t>
            </w:r>
            <w:r w:rsidR="00EA1F8A">
              <w:rPr>
                <w:noProof/>
                <w:webHidden/>
              </w:rPr>
              <w:fldChar w:fldCharType="end"/>
            </w:r>
          </w:hyperlink>
        </w:p>
        <w:p w14:paraId="7B7E31CE" w14:textId="311DE7B8" w:rsidR="00EA1F8A" w:rsidRDefault="004324A5">
          <w:pPr>
            <w:pStyle w:val="TOC3"/>
            <w:tabs>
              <w:tab w:val="left" w:pos="1200"/>
              <w:tab w:val="right" w:leader="dot" w:pos="9350"/>
            </w:tabs>
            <w:rPr>
              <w:rFonts w:asciiTheme="minorHAnsi" w:eastAsiaTheme="minorEastAsia" w:hAnsiTheme="minorHAnsi"/>
              <w:noProof/>
              <w:sz w:val="22"/>
            </w:rPr>
          </w:pPr>
          <w:hyperlink w:anchor="_Toc512173145" w:history="1">
            <w:r w:rsidR="00EA1F8A" w:rsidRPr="007565C9">
              <w:rPr>
                <w:rStyle w:val="Hyperlink"/>
                <w:noProof/>
              </w:rPr>
              <w:t>4.5.8</w:t>
            </w:r>
            <w:r w:rsidR="00EA1F8A">
              <w:rPr>
                <w:rFonts w:asciiTheme="minorHAnsi" w:eastAsiaTheme="minorEastAsia" w:hAnsiTheme="minorHAnsi"/>
                <w:noProof/>
                <w:sz w:val="22"/>
              </w:rPr>
              <w:tab/>
            </w:r>
            <w:r w:rsidR="00EA1F8A" w:rsidRPr="007565C9">
              <w:rPr>
                <w:rStyle w:val="Hyperlink"/>
                <w:noProof/>
              </w:rPr>
              <w:t>Example 8: Smoking Among Men</w:t>
            </w:r>
            <w:r w:rsidR="00EA1F8A">
              <w:rPr>
                <w:noProof/>
                <w:webHidden/>
              </w:rPr>
              <w:tab/>
            </w:r>
            <w:r w:rsidR="00EA1F8A">
              <w:rPr>
                <w:noProof/>
                <w:webHidden/>
              </w:rPr>
              <w:fldChar w:fldCharType="begin"/>
            </w:r>
            <w:r w:rsidR="00EA1F8A">
              <w:rPr>
                <w:noProof/>
                <w:webHidden/>
              </w:rPr>
              <w:instrText xml:space="preserve"> PAGEREF _Toc512173145 \h </w:instrText>
            </w:r>
            <w:r w:rsidR="00EA1F8A">
              <w:rPr>
                <w:noProof/>
                <w:webHidden/>
              </w:rPr>
            </w:r>
            <w:r w:rsidR="00EA1F8A">
              <w:rPr>
                <w:noProof/>
                <w:webHidden/>
              </w:rPr>
              <w:fldChar w:fldCharType="separate"/>
            </w:r>
            <w:r w:rsidR="00EA1F8A">
              <w:rPr>
                <w:noProof/>
                <w:webHidden/>
              </w:rPr>
              <w:t>80</w:t>
            </w:r>
            <w:r w:rsidR="00EA1F8A">
              <w:rPr>
                <w:noProof/>
                <w:webHidden/>
              </w:rPr>
              <w:fldChar w:fldCharType="end"/>
            </w:r>
          </w:hyperlink>
        </w:p>
        <w:p w14:paraId="3349A273" w14:textId="6C076DC9" w:rsidR="00EA1F8A" w:rsidRDefault="004324A5">
          <w:pPr>
            <w:pStyle w:val="TOC2"/>
            <w:tabs>
              <w:tab w:val="left" w:pos="960"/>
              <w:tab w:val="right" w:leader="dot" w:pos="9350"/>
            </w:tabs>
            <w:rPr>
              <w:rFonts w:asciiTheme="minorHAnsi" w:eastAsiaTheme="minorEastAsia" w:hAnsiTheme="minorHAnsi"/>
              <w:noProof/>
              <w:sz w:val="22"/>
            </w:rPr>
          </w:pPr>
          <w:hyperlink w:anchor="_Toc512173146" w:history="1">
            <w:r w:rsidR="00EA1F8A" w:rsidRPr="007565C9">
              <w:rPr>
                <w:rStyle w:val="Hyperlink"/>
                <w:noProof/>
              </w:rPr>
              <w:t>4.6</w:t>
            </w:r>
            <w:r w:rsidR="00EA1F8A">
              <w:rPr>
                <w:rFonts w:asciiTheme="minorHAnsi" w:eastAsiaTheme="minorEastAsia" w:hAnsiTheme="minorHAnsi"/>
                <w:noProof/>
                <w:sz w:val="22"/>
              </w:rPr>
              <w:tab/>
            </w:r>
            <w:r w:rsidR="00EA1F8A" w:rsidRPr="007565C9">
              <w:rPr>
                <w:rStyle w:val="Hyperlink"/>
                <w:noProof/>
              </w:rPr>
              <w:t>Two Population Hypothesis Test Practice Problems</w:t>
            </w:r>
            <w:r w:rsidR="00EA1F8A">
              <w:rPr>
                <w:noProof/>
                <w:webHidden/>
              </w:rPr>
              <w:tab/>
            </w:r>
            <w:r w:rsidR="00EA1F8A">
              <w:rPr>
                <w:noProof/>
                <w:webHidden/>
              </w:rPr>
              <w:fldChar w:fldCharType="begin"/>
            </w:r>
            <w:r w:rsidR="00EA1F8A">
              <w:rPr>
                <w:noProof/>
                <w:webHidden/>
              </w:rPr>
              <w:instrText xml:space="preserve"> PAGEREF _Toc512173146 \h </w:instrText>
            </w:r>
            <w:r w:rsidR="00EA1F8A">
              <w:rPr>
                <w:noProof/>
                <w:webHidden/>
              </w:rPr>
            </w:r>
            <w:r w:rsidR="00EA1F8A">
              <w:rPr>
                <w:noProof/>
                <w:webHidden/>
              </w:rPr>
              <w:fldChar w:fldCharType="separate"/>
            </w:r>
            <w:r w:rsidR="00EA1F8A">
              <w:rPr>
                <w:noProof/>
                <w:webHidden/>
              </w:rPr>
              <w:t>81</w:t>
            </w:r>
            <w:r w:rsidR="00EA1F8A">
              <w:rPr>
                <w:noProof/>
                <w:webHidden/>
              </w:rPr>
              <w:fldChar w:fldCharType="end"/>
            </w:r>
          </w:hyperlink>
        </w:p>
        <w:p w14:paraId="2AE9DDEF" w14:textId="4831E477" w:rsidR="00EA1F8A" w:rsidRDefault="004324A5">
          <w:pPr>
            <w:pStyle w:val="TOC3"/>
            <w:tabs>
              <w:tab w:val="left" w:pos="1200"/>
              <w:tab w:val="right" w:leader="dot" w:pos="9350"/>
            </w:tabs>
            <w:rPr>
              <w:rFonts w:asciiTheme="minorHAnsi" w:eastAsiaTheme="minorEastAsia" w:hAnsiTheme="minorHAnsi"/>
              <w:noProof/>
              <w:sz w:val="22"/>
            </w:rPr>
          </w:pPr>
          <w:hyperlink w:anchor="_Toc512173147" w:history="1">
            <w:r w:rsidR="00EA1F8A" w:rsidRPr="007565C9">
              <w:rPr>
                <w:rStyle w:val="Hyperlink"/>
                <w:noProof/>
              </w:rPr>
              <w:t>4.6.1</w:t>
            </w:r>
            <w:r w:rsidR="00EA1F8A">
              <w:rPr>
                <w:rFonts w:asciiTheme="minorHAnsi" w:eastAsiaTheme="minorEastAsia" w:hAnsiTheme="minorHAnsi"/>
                <w:noProof/>
                <w:sz w:val="22"/>
              </w:rPr>
              <w:tab/>
            </w:r>
            <w:r w:rsidR="00EA1F8A" w:rsidRPr="007565C9">
              <w:rPr>
                <w:rStyle w:val="Hyperlink"/>
                <w:noProof/>
              </w:rPr>
              <w:t>Exercise 1: University Student Senate</w:t>
            </w:r>
            <w:r w:rsidR="00EA1F8A">
              <w:rPr>
                <w:noProof/>
                <w:webHidden/>
              </w:rPr>
              <w:tab/>
            </w:r>
            <w:r w:rsidR="00EA1F8A">
              <w:rPr>
                <w:noProof/>
                <w:webHidden/>
              </w:rPr>
              <w:fldChar w:fldCharType="begin"/>
            </w:r>
            <w:r w:rsidR="00EA1F8A">
              <w:rPr>
                <w:noProof/>
                <w:webHidden/>
              </w:rPr>
              <w:instrText xml:space="preserve"> PAGEREF _Toc512173147 \h </w:instrText>
            </w:r>
            <w:r w:rsidR="00EA1F8A">
              <w:rPr>
                <w:noProof/>
                <w:webHidden/>
              </w:rPr>
            </w:r>
            <w:r w:rsidR="00EA1F8A">
              <w:rPr>
                <w:noProof/>
                <w:webHidden/>
              </w:rPr>
              <w:fldChar w:fldCharType="separate"/>
            </w:r>
            <w:r w:rsidR="00EA1F8A">
              <w:rPr>
                <w:noProof/>
                <w:webHidden/>
              </w:rPr>
              <w:t>81</w:t>
            </w:r>
            <w:r w:rsidR="00EA1F8A">
              <w:rPr>
                <w:noProof/>
                <w:webHidden/>
              </w:rPr>
              <w:fldChar w:fldCharType="end"/>
            </w:r>
          </w:hyperlink>
        </w:p>
        <w:p w14:paraId="68F3F097" w14:textId="6616C27F" w:rsidR="00EA1F8A" w:rsidRDefault="004324A5">
          <w:pPr>
            <w:pStyle w:val="TOC3"/>
            <w:tabs>
              <w:tab w:val="left" w:pos="1200"/>
              <w:tab w:val="right" w:leader="dot" w:pos="9350"/>
            </w:tabs>
            <w:rPr>
              <w:rFonts w:asciiTheme="minorHAnsi" w:eastAsiaTheme="minorEastAsia" w:hAnsiTheme="minorHAnsi"/>
              <w:noProof/>
              <w:sz w:val="22"/>
            </w:rPr>
          </w:pPr>
          <w:hyperlink w:anchor="_Toc512173148" w:history="1">
            <w:r w:rsidR="00EA1F8A" w:rsidRPr="007565C9">
              <w:rPr>
                <w:rStyle w:val="Hyperlink"/>
                <w:rFonts w:eastAsia="Times New Roman" w:cs="Times New Roman"/>
                <w:noProof/>
              </w:rPr>
              <w:t>4.6.2</w:t>
            </w:r>
            <w:r w:rsidR="00EA1F8A">
              <w:rPr>
                <w:rFonts w:asciiTheme="minorHAnsi" w:eastAsiaTheme="minorEastAsia" w:hAnsiTheme="minorHAnsi"/>
                <w:noProof/>
                <w:sz w:val="22"/>
              </w:rPr>
              <w:tab/>
            </w:r>
            <w:r w:rsidR="00EA1F8A" w:rsidRPr="007565C9">
              <w:rPr>
                <w:rStyle w:val="Hyperlink"/>
                <w:rFonts w:eastAsia="Times New Roman" w:cs="Times New Roman"/>
                <w:noProof/>
              </w:rPr>
              <w:t>Exercise 2: Lost Luggage</w:t>
            </w:r>
            <w:r w:rsidR="00EA1F8A">
              <w:rPr>
                <w:noProof/>
                <w:webHidden/>
              </w:rPr>
              <w:tab/>
            </w:r>
            <w:r w:rsidR="00EA1F8A">
              <w:rPr>
                <w:noProof/>
                <w:webHidden/>
              </w:rPr>
              <w:fldChar w:fldCharType="begin"/>
            </w:r>
            <w:r w:rsidR="00EA1F8A">
              <w:rPr>
                <w:noProof/>
                <w:webHidden/>
              </w:rPr>
              <w:instrText xml:space="preserve"> PAGEREF _Toc512173148 \h </w:instrText>
            </w:r>
            <w:r w:rsidR="00EA1F8A">
              <w:rPr>
                <w:noProof/>
                <w:webHidden/>
              </w:rPr>
            </w:r>
            <w:r w:rsidR="00EA1F8A">
              <w:rPr>
                <w:noProof/>
                <w:webHidden/>
              </w:rPr>
              <w:fldChar w:fldCharType="separate"/>
            </w:r>
            <w:r w:rsidR="00EA1F8A">
              <w:rPr>
                <w:noProof/>
                <w:webHidden/>
              </w:rPr>
              <w:t>82</w:t>
            </w:r>
            <w:r w:rsidR="00EA1F8A">
              <w:rPr>
                <w:noProof/>
                <w:webHidden/>
              </w:rPr>
              <w:fldChar w:fldCharType="end"/>
            </w:r>
          </w:hyperlink>
        </w:p>
        <w:p w14:paraId="7161B7BB" w14:textId="0B3A0CFE" w:rsidR="00EA1F8A" w:rsidRDefault="004324A5">
          <w:pPr>
            <w:pStyle w:val="TOC3"/>
            <w:tabs>
              <w:tab w:val="left" w:pos="1200"/>
              <w:tab w:val="right" w:leader="dot" w:pos="9350"/>
            </w:tabs>
            <w:rPr>
              <w:rFonts w:asciiTheme="minorHAnsi" w:eastAsiaTheme="minorEastAsia" w:hAnsiTheme="minorHAnsi"/>
              <w:noProof/>
              <w:sz w:val="22"/>
            </w:rPr>
          </w:pPr>
          <w:hyperlink w:anchor="_Toc512173149" w:history="1">
            <w:r w:rsidR="00EA1F8A" w:rsidRPr="007565C9">
              <w:rPr>
                <w:rStyle w:val="Hyperlink"/>
                <w:rFonts w:eastAsia="Times New Roman" w:cs="Times New Roman"/>
                <w:noProof/>
              </w:rPr>
              <w:t>4.6.3</w:t>
            </w:r>
            <w:r w:rsidR="00EA1F8A">
              <w:rPr>
                <w:rFonts w:asciiTheme="minorHAnsi" w:eastAsiaTheme="minorEastAsia" w:hAnsiTheme="minorHAnsi"/>
                <w:noProof/>
                <w:sz w:val="22"/>
              </w:rPr>
              <w:tab/>
            </w:r>
            <w:r w:rsidR="00EA1F8A" w:rsidRPr="007565C9">
              <w:rPr>
                <w:rStyle w:val="Hyperlink"/>
                <w:rFonts w:eastAsia="Times New Roman" w:cs="Times New Roman"/>
                <w:noProof/>
              </w:rPr>
              <w:t>Exercise 3: Right-to-Cure Period</w:t>
            </w:r>
            <w:r w:rsidR="00EA1F8A">
              <w:rPr>
                <w:noProof/>
                <w:webHidden/>
              </w:rPr>
              <w:tab/>
            </w:r>
            <w:r w:rsidR="00EA1F8A">
              <w:rPr>
                <w:noProof/>
                <w:webHidden/>
              </w:rPr>
              <w:fldChar w:fldCharType="begin"/>
            </w:r>
            <w:r w:rsidR="00EA1F8A">
              <w:rPr>
                <w:noProof/>
                <w:webHidden/>
              </w:rPr>
              <w:instrText xml:space="preserve"> PAGEREF _Toc512173149 \h </w:instrText>
            </w:r>
            <w:r w:rsidR="00EA1F8A">
              <w:rPr>
                <w:noProof/>
                <w:webHidden/>
              </w:rPr>
            </w:r>
            <w:r w:rsidR="00EA1F8A">
              <w:rPr>
                <w:noProof/>
                <w:webHidden/>
              </w:rPr>
              <w:fldChar w:fldCharType="separate"/>
            </w:r>
            <w:r w:rsidR="00EA1F8A">
              <w:rPr>
                <w:noProof/>
                <w:webHidden/>
              </w:rPr>
              <w:t>83</w:t>
            </w:r>
            <w:r w:rsidR="00EA1F8A">
              <w:rPr>
                <w:noProof/>
                <w:webHidden/>
              </w:rPr>
              <w:fldChar w:fldCharType="end"/>
            </w:r>
          </w:hyperlink>
        </w:p>
        <w:p w14:paraId="4CD269D5" w14:textId="59C9935E" w:rsidR="00EA1F8A" w:rsidRDefault="004324A5">
          <w:pPr>
            <w:pStyle w:val="TOC3"/>
            <w:tabs>
              <w:tab w:val="left" w:pos="1200"/>
              <w:tab w:val="right" w:leader="dot" w:pos="9350"/>
            </w:tabs>
            <w:rPr>
              <w:rFonts w:asciiTheme="minorHAnsi" w:eastAsiaTheme="minorEastAsia" w:hAnsiTheme="minorHAnsi"/>
              <w:noProof/>
              <w:sz w:val="22"/>
            </w:rPr>
          </w:pPr>
          <w:hyperlink w:anchor="_Toc512173150" w:history="1">
            <w:r w:rsidR="00EA1F8A" w:rsidRPr="007565C9">
              <w:rPr>
                <w:rStyle w:val="Hyperlink"/>
                <w:noProof/>
              </w:rPr>
              <w:t>4.6.4</w:t>
            </w:r>
            <w:r w:rsidR="00EA1F8A">
              <w:rPr>
                <w:rFonts w:asciiTheme="minorHAnsi" w:eastAsiaTheme="minorEastAsia" w:hAnsiTheme="minorHAnsi"/>
                <w:noProof/>
                <w:sz w:val="22"/>
              </w:rPr>
              <w:tab/>
            </w:r>
            <w:r w:rsidR="00EA1F8A" w:rsidRPr="007565C9">
              <w:rPr>
                <w:rStyle w:val="Hyperlink"/>
                <w:noProof/>
              </w:rPr>
              <w:t>Exercise 4: Household Chores</w:t>
            </w:r>
            <w:r w:rsidR="00EA1F8A">
              <w:rPr>
                <w:noProof/>
                <w:webHidden/>
              </w:rPr>
              <w:tab/>
            </w:r>
            <w:r w:rsidR="00EA1F8A">
              <w:rPr>
                <w:noProof/>
                <w:webHidden/>
              </w:rPr>
              <w:fldChar w:fldCharType="begin"/>
            </w:r>
            <w:r w:rsidR="00EA1F8A">
              <w:rPr>
                <w:noProof/>
                <w:webHidden/>
              </w:rPr>
              <w:instrText xml:space="preserve"> PAGEREF _Toc512173150 \h </w:instrText>
            </w:r>
            <w:r w:rsidR="00EA1F8A">
              <w:rPr>
                <w:noProof/>
                <w:webHidden/>
              </w:rPr>
            </w:r>
            <w:r w:rsidR="00EA1F8A">
              <w:rPr>
                <w:noProof/>
                <w:webHidden/>
              </w:rPr>
              <w:fldChar w:fldCharType="separate"/>
            </w:r>
            <w:r w:rsidR="00EA1F8A">
              <w:rPr>
                <w:noProof/>
                <w:webHidden/>
              </w:rPr>
              <w:t>84</w:t>
            </w:r>
            <w:r w:rsidR="00EA1F8A">
              <w:rPr>
                <w:noProof/>
                <w:webHidden/>
              </w:rPr>
              <w:fldChar w:fldCharType="end"/>
            </w:r>
          </w:hyperlink>
        </w:p>
        <w:p w14:paraId="3F32F59B" w14:textId="3C16CEC6" w:rsidR="00EA1F8A" w:rsidRDefault="004324A5">
          <w:pPr>
            <w:pStyle w:val="TOC2"/>
            <w:tabs>
              <w:tab w:val="left" w:pos="960"/>
              <w:tab w:val="right" w:leader="dot" w:pos="9350"/>
            </w:tabs>
            <w:rPr>
              <w:rFonts w:asciiTheme="minorHAnsi" w:eastAsiaTheme="minorEastAsia" w:hAnsiTheme="minorHAnsi"/>
              <w:noProof/>
              <w:sz w:val="22"/>
            </w:rPr>
          </w:pPr>
          <w:hyperlink w:anchor="_Toc512173151" w:history="1">
            <w:r w:rsidR="00EA1F8A" w:rsidRPr="007565C9">
              <w:rPr>
                <w:rStyle w:val="Hyperlink"/>
                <w:noProof/>
              </w:rPr>
              <w:t>4.7</w:t>
            </w:r>
            <w:r w:rsidR="00EA1F8A">
              <w:rPr>
                <w:rFonts w:asciiTheme="minorHAnsi" w:eastAsiaTheme="minorEastAsia" w:hAnsiTheme="minorHAnsi"/>
                <w:noProof/>
                <w:sz w:val="22"/>
              </w:rPr>
              <w:tab/>
            </w:r>
            <w:r w:rsidR="00EA1F8A" w:rsidRPr="007565C9">
              <w:rPr>
                <w:rStyle w:val="Hyperlink"/>
                <w:noProof/>
              </w:rPr>
              <w:t>Two Population Hypothesis Test Practice Problems (Excel)</w:t>
            </w:r>
            <w:r w:rsidR="00EA1F8A">
              <w:rPr>
                <w:noProof/>
                <w:webHidden/>
              </w:rPr>
              <w:tab/>
            </w:r>
            <w:r w:rsidR="00EA1F8A">
              <w:rPr>
                <w:noProof/>
                <w:webHidden/>
              </w:rPr>
              <w:fldChar w:fldCharType="begin"/>
            </w:r>
            <w:r w:rsidR="00EA1F8A">
              <w:rPr>
                <w:noProof/>
                <w:webHidden/>
              </w:rPr>
              <w:instrText xml:space="preserve"> PAGEREF _Toc512173151 \h </w:instrText>
            </w:r>
            <w:r w:rsidR="00EA1F8A">
              <w:rPr>
                <w:noProof/>
                <w:webHidden/>
              </w:rPr>
            </w:r>
            <w:r w:rsidR="00EA1F8A">
              <w:rPr>
                <w:noProof/>
                <w:webHidden/>
              </w:rPr>
              <w:fldChar w:fldCharType="separate"/>
            </w:r>
            <w:r w:rsidR="00EA1F8A">
              <w:rPr>
                <w:noProof/>
                <w:webHidden/>
              </w:rPr>
              <w:t>86</w:t>
            </w:r>
            <w:r w:rsidR="00EA1F8A">
              <w:rPr>
                <w:noProof/>
                <w:webHidden/>
              </w:rPr>
              <w:fldChar w:fldCharType="end"/>
            </w:r>
          </w:hyperlink>
        </w:p>
        <w:p w14:paraId="2105245C" w14:textId="124C1061" w:rsidR="00EA1F8A" w:rsidRDefault="004324A5">
          <w:pPr>
            <w:pStyle w:val="TOC3"/>
            <w:tabs>
              <w:tab w:val="left" w:pos="1200"/>
              <w:tab w:val="right" w:leader="dot" w:pos="9350"/>
            </w:tabs>
            <w:rPr>
              <w:rFonts w:asciiTheme="minorHAnsi" w:eastAsiaTheme="minorEastAsia" w:hAnsiTheme="minorHAnsi"/>
              <w:noProof/>
              <w:sz w:val="22"/>
            </w:rPr>
          </w:pPr>
          <w:hyperlink w:anchor="_Toc512173152" w:history="1">
            <w:r w:rsidR="00EA1F8A" w:rsidRPr="007565C9">
              <w:rPr>
                <w:rStyle w:val="Hyperlink"/>
                <w:noProof/>
              </w:rPr>
              <w:t>4.7.1</w:t>
            </w:r>
            <w:r w:rsidR="00EA1F8A">
              <w:rPr>
                <w:rFonts w:asciiTheme="minorHAnsi" w:eastAsiaTheme="minorEastAsia" w:hAnsiTheme="minorHAnsi"/>
                <w:noProof/>
                <w:sz w:val="22"/>
              </w:rPr>
              <w:tab/>
            </w:r>
            <w:r w:rsidR="00EA1F8A" w:rsidRPr="007565C9">
              <w:rPr>
                <w:rStyle w:val="Hyperlink"/>
                <w:noProof/>
              </w:rPr>
              <w:t>Exercise 1: Website Searches</w:t>
            </w:r>
            <w:r w:rsidR="00EA1F8A">
              <w:rPr>
                <w:noProof/>
                <w:webHidden/>
              </w:rPr>
              <w:tab/>
            </w:r>
            <w:r w:rsidR="00EA1F8A">
              <w:rPr>
                <w:noProof/>
                <w:webHidden/>
              </w:rPr>
              <w:fldChar w:fldCharType="begin"/>
            </w:r>
            <w:r w:rsidR="00EA1F8A">
              <w:rPr>
                <w:noProof/>
                <w:webHidden/>
              </w:rPr>
              <w:instrText xml:space="preserve"> PAGEREF _Toc512173152 \h </w:instrText>
            </w:r>
            <w:r w:rsidR="00EA1F8A">
              <w:rPr>
                <w:noProof/>
                <w:webHidden/>
              </w:rPr>
            </w:r>
            <w:r w:rsidR="00EA1F8A">
              <w:rPr>
                <w:noProof/>
                <w:webHidden/>
              </w:rPr>
              <w:fldChar w:fldCharType="separate"/>
            </w:r>
            <w:r w:rsidR="00EA1F8A">
              <w:rPr>
                <w:noProof/>
                <w:webHidden/>
              </w:rPr>
              <w:t>86</w:t>
            </w:r>
            <w:r w:rsidR="00EA1F8A">
              <w:rPr>
                <w:noProof/>
                <w:webHidden/>
              </w:rPr>
              <w:fldChar w:fldCharType="end"/>
            </w:r>
          </w:hyperlink>
        </w:p>
        <w:p w14:paraId="5D50AA39" w14:textId="290079C3" w:rsidR="00EA1F8A" w:rsidRDefault="004324A5">
          <w:pPr>
            <w:pStyle w:val="TOC3"/>
            <w:tabs>
              <w:tab w:val="left" w:pos="1200"/>
              <w:tab w:val="right" w:leader="dot" w:pos="9350"/>
            </w:tabs>
            <w:rPr>
              <w:rFonts w:asciiTheme="minorHAnsi" w:eastAsiaTheme="minorEastAsia" w:hAnsiTheme="minorHAnsi"/>
              <w:noProof/>
              <w:sz w:val="22"/>
            </w:rPr>
          </w:pPr>
          <w:hyperlink w:anchor="_Toc512173153" w:history="1">
            <w:r w:rsidR="00EA1F8A" w:rsidRPr="007565C9">
              <w:rPr>
                <w:rStyle w:val="Hyperlink"/>
                <w:noProof/>
              </w:rPr>
              <w:t>4.7.2</w:t>
            </w:r>
            <w:r w:rsidR="00EA1F8A">
              <w:rPr>
                <w:rFonts w:asciiTheme="minorHAnsi" w:eastAsiaTheme="minorEastAsia" w:hAnsiTheme="minorHAnsi"/>
                <w:noProof/>
                <w:sz w:val="22"/>
              </w:rPr>
              <w:tab/>
            </w:r>
            <w:r w:rsidR="00EA1F8A" w:rsidRPr="007565C9">
              <w:rPr>
                <w:rStyle w:val="Hyperlink"/>
                <w:noProof/>
              </w:rPr>
              <w:t>Exercise 2: Different Diets</w:t>
            </w:r>
            <w:r w:rsidR="00EA1F8A">
              <w:rPr>
                <w:noProof/>
                <w:webHidden/>
              </w:rPr>
              <w:tab/>
            </w:r>
            <w:r w:rsidR="00EA1F8A">
              <w:rPr>
                <w:noProof/>
                <w:webHidden/>
              </w:rPr>
              <w:fldChar w:fldCharType="begin"/>
            </w:r>
            <w:r w:rsidR="00EA1F8A">
              <w:rPr>
                <w:noProof/>
                <w:webHidden/>
              </w:rPr>
              <w:instrText xml:space="preserve"> PAGEREF _Toc512173153 \h </w:instrText>
            </w:r>
            <w:r w:rsidR="00EA1F8A">
              <w:rPr>
                <w:noProof/>
                <w:webHidden/>
              </w:rPr>
            </w:r>
            <w:r w:rsidR="00EA1F8A">
              <w:rPr>
                <w:noProof/>
                <w:webHidden/>
              </w:rPr>
              <w:fldChar w:fldCharType="separate"/>
            </w:r>
            <w:r w:rsidR="00EA1F8A">
              <w:rPr>
                <w:noProof/>
                <w:webHidden/>
              </w:rPr>
              <w:t>86</w:t>
            </w:r>
            <w:r w:rsidR="00EA1F8A">
              <w:rPr>
                <w:noProof/>
                <w:webHidden/>
              </w:rPr>
              <w:fldChar w:fldCharType="end"/>
            </w:r>
          </w:hyperlink>
        </w:p>
        <w:p w14:paraId="7A9F2D83" w14:textId="0EC60F67" w:rsidR="00EA1F8A" w:rsidRDefault="004324A5">
          <w:pPr>
            <w:pStyle w:val="TOC3"/>
            <w:tabs>
              <w:tab w:val="left" w:pos="1200"/>
              <w:tab w:val="right" w:leader="dot" w:pos="9350"/>
            </w:tabs>
            <w:rPr>
              <w:rFonts w:asciiTheme="minorHAnsi" w:eastAsiaTheme="minorEastAsia" w:hAnsiTheme="minorHAnsi"/>
              <w:noProof/>
              <w:sz w:val="22"/>
            </w:rPr>
          </w:pPr>
          <w:hyperlink w:anchor="_Toc512173154" w:history="1">
            <w:r w:rsidR="00EA1F8A" w:rsidRPr="007565C9">
              <w:rPr>
                <w:rStyle w:val="Hyperlink"/>
                <w:noProof/>
              </w:rPr>
              <w:t>4.7.3</w:t>
            </w:r>
            <w:r w:rsidR="00EA1F8A">
              <w:rPr>
                <w:rFonts w:asciiTheme="minorHAnsi" w:eastAsiaTheme="minorEastAsia" w:hAnsiTheme="minorHAnsi"/>
                <w:noProof/>
                <w:sz w:val="22"/>
              </w:rPr>
              <w:tab/>
            </w:r>
            <w:r w:rsidR="00EA1F8A" w:rsidRPr="007565C9">
              <w:rPr>
                <w:rStyle w:val="Hyperlink"/>
                <w:noProof/>
              </w:rPr>
              <w:t>Exercise 3: Nicknames</w:t>
            </w:r>
            <w:r w:rsidR="00EA1F8A">
              <w:rPr>
                <w:noProof/>
                <w:webHidden/>
              </w:rPr>
              <w:tab/>
            </w:r>
            <w:r w:rsidR="00EA1F8A">
              <w:rPr>
                <w:noProof/>
                <w:webHidden/>
              </w:rPr>
              <w:fldChar w:fldCharType="begin"/>
            </w:r>
            <w:r w:rsidR="00EA1F8A">
              <w:rPr>
                <w:noProof/>
                <w:webHidden/>
              </w:rPr>
              <w:instrText xml:space="preserve"> PAGEREF _Toc512173154 \h </w:instrText>
            </w:r>
            <w:r w:rsidR="00EA1F8A">
              <w:rPr>
                <w:noProof/>
                <w:webHidden/>
              </w:rPr>
            </w:r>
            <w:r w:rsidR="00EA1F8A">
              <w:rPr>
                <w:noProof/>
                <w:webHidden/>
              </w:rPr>
              <w:fldChar w:fldCharType="separate"/>
            </w:r>
            <w:r w:rsidR="00EA1F8A">
              <w:rPr>
                <w:noProof/>
                <w:webHidden/>
              </w:rPr>
              <w:t>86</w:t>
            </w:r>
            <w:r w:rsidR="00EA1F8A">
              <w:rPr>
                <w:noProof/>
                <w:webHidden/>
              </w:rPr>
              <w:fldChar w:fldCharType="end"/>
            </w:r>
          </w:hyperlink>
        </w:p>
        <w:p w14:paraId="47A1EE81" w14:textId="581CAD42" w:rsidR="00EA1F8A" w:rsidRDefault="004324A5">
          <w:pPr>
            <w:pStyle w:val="TOC1"/>
            <w:rPr>
              <w:rFonts w:asciiTheme="minorHAnsi" w:eastAsiaTheme="minorEastAsia" w:hAnsiTheme="minorHAnsi"/>
              <w:noProof/>
              <w:sz w:val="22"/>
            </w:rPr>
          </w:pPr>
          <w:hyperlink w:anchor="_Toc512173155" w:history="1">
            <w:r w:rsidR="00EA1F8A" w:rsidRPr="007565C9">
              <w:rPr>
                <w:rStyle w:val="Hyperlink"/>
                <w:noProof/>
              </w:rPr>
              <w:t>5</w:t>
            </w:r>
            <w:r w:rsidR="00EA1F8A">
              <w:rPr>
                <w:rFonts w:asciiTheme="minorHAnsi" w:eastAsiaTheme="minorEastAsia" w:hAnsiTheme="minorHAnsi"/>
                <w:noProof/>
                <w:sz w:val="22"/>
              </w:rPr>
              <w:tab/>
            </w:r>
            <w:r w:rsidR="00EA1F8A" w:rsidRPr="007565C9">
              <w:rPr>
                <w:rStyle w:val="Hyperlink"/>
                <w:noProof/>
              </w:rPr>
              <w:t>Chi-Square Test for Independence</w:t>
            </w:r>
            <w:r w:rsidR="00EA1F8A">
              <w:rPr>
                <w:noProof/>
                <w:webHidden/>
              </w:rPr>
              <w:tab/>
            </w:r>
            <w:r w:rsidR="00EA1F8A">
              <w:rPr>
                <w:noProof/>
                <w:webHidden/>
              </w:rPr>
              <w:fldChar w:fldCharType="begin"/>
            </w:r>
            <w:r w:rsidR="00EA1F8A">
              <w:rPr>
                <w:noProof/>
                <w:webHidden/>
              </w:rPr>
              <w:instrText xml:space="preserve"> PAGEREF _Toc512173155 \h </w:instrText>
            </w:r>
            <w:r w:rsidR="00EA1F8A">
              <w:rPr>
                <w:noProof/>
                <w:webHidden/>
              </w:rPr>
            </w:r>
            <w:r w:rsidR="00EA1F8A">
              <w:rPr>
                <w:noProof/>
                <w:webHidden/>
              </w:rPr>
              <w:fldChar w:fldCharType="separate"/>
            </w:r>
            <w:r w:rsidR="00EA1F8A">
              <w:rPr>
                <w:noProof/>
                <w:webHidden/>
              </w:rPr>
              <w:t>87</w:t>
            </w:r>
            <w:r w:rsidR="00EA1F8A">
              <w:rPr>
                <w:noProof/>
                <w:webHidden/>
              </w:rPr>
              <w:fldChar w:fldCharType="end"/>
            </w:r>
          </w:hyperlink>
        </w:p>
        <w:p w14:paraId="2A47A4B4" w14:textId="0D466EE4" w:rsidR="00EA1F8A" w:rsidRDefault="004324A5">
          <w:pPr>
            <w:pStyle w:val="TOC2"/>
            <w:tabs>
              <w:tab w:val="left" w:pos="960"/>
              <w:tab w:val="right" w:leader="dot" w:pos="9350"/>
            </w:tabs>
            <w:rPr>
              <w:rFonts w:asciiTheme="minorHAnsi" w:eastAsiaTheme="minorEastAsia" w:hAnsiTheme="minorHAnsi"/>
              <w:noProof/>
              <w:sz w:val="22"/>
            </w:rPr>
          </w:pPr>
          <w:hyperlink w:anchor="_Toc512173156" w:history="1">
            <w:r w:rsidR="00EA1F8A" w:rsidRPr="007565C9">
              <w:rPr>
                <w:rStyle w:val="Hyperlink"/>
                <w:noProof/>
              </w:rPr>
              <w:t>5.1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_Toc512173156 \h </w:instrText>
            </w:r>
            <w:r w:rsidR="00EA1F8A">
              <w:rPr>
                <w:noProof/>
                <w:webHidden/>
              </w:rPr>
            </w:r>
            <w:r w:rsidR="00EA1F8A">
              <w:rPr>
                <w:noProof/>
                <w:webHidden/>
              </w:rPr>
              <w:fldChar w:fldCharType="separate"/>
            </w:r>
            <w:r w:rsidR="00EA1F8A">
              <w:rPr>
                <w:noProof/>
                <w:webHidden/>
              </w:rPr>
              <w:t>87</w:t>
            </w:r>
            <w:r w:rsidR="00EA1F8A">
              <w:rPr>
                <w:noProof/>
                <w:webHidden/>
              </w:rPr>
              <w:fldChar w:fldCharType="end"/>
            </w:r>
          </w:hyperlink>
        </w:p>
        <w:p w14:paraId="19865F11" w14:textId="28B1C2D4" w:rsidR="00EA1F8A" w:rsidRDefault="004324A5">
          <w:pPr>
            <w:pStyle w:val="TOC2"/>
            <w:tabs>
              <w:tab w:val="left" w:pos="960"/>
              <w:tab w:val="right" w:leader="dot" w:pos="9350"/>
            </w:tabs>
            <w:rPr>
              <w:rFonts w:asciiTheme="minorHAnsi" w:eastAsiaTheme="minorEastAsia" w:hAnsiTheme="minorHAnsi"/>
              <w:noProof/>
              <w:sz w:val="22"/>
            </w:rPr>
          </w:pPr>
          <w:hyperlink w:anchor="_Toc512173157" w:history="1">
            <w:r w:rsidR="00EA1F8A" w:rsidRPr="007565C9">
              <w:rPr>
                <w:rStyle w:val="Hyperlink"/>
                <w:noProof/>
              </w:rPr>
              <w:t>5.2</w:t>
            </w:r>
            <w:r w:rsidR="00EA1F8A">
              <w:rPr>
                <w:rFonts w:asciiTheme="minorHAnsi" w:eastAsiaTheme="minorEastAsia" w:hAnsiTheme="minorHAnsi"/>
                <w:noProof/>
                <w:sz w:val="22"/>
              </w:rPr>
              <w:tab/>
            </w:r>
            <w:r w:rsidR="00EA1F8A" w:rsidRPr="007565C9">
              <w:rPr>
                <w:rStyle w:val="Hyperlink"/>
                <w:noProof/>
              </w:rPr>
              <w:t>Recall</w:t>
            </w:r>
            <w:r w:rsidR="00EA1F8A">
              <w:rPr>
                <w:noProof/>
                <w:webHidden/>
              </w:rPr>
              <w:tab/>
            </w:r>
            <w:r w:rsidR="00EA1F8A">
              <w:rPr>
                <w:noProof/>
                <w:webHidden/>
              </w:rPr>
              <w:fldChar w:fldCharType="begin"/>
            </w:r>
            <w:r w:rsidR="00EA1F8A">
              <w:rPr>
                <w:noProof/>
                <w:webHidden/>
              </w:rPr>
              <w:instrText xml:space="preserve"> PAGEREF _Toc512173157 \h </w:instrText>
            </w:r>
            <w:r w:rsidR="00EA1F8A">
              <w:rPr>
                <w:noProof/>
                <w:webHidden/>
              </w:rPr>
            </w:r>
            <w:r w:rsidR="00EA1F8A">
              <w:rPr>
                <w:noProof/>
                <w:webHidden/>
              </w:rPr>
              <w:fldChar w:fldCharType="separate"/>
            </w:r>
            <w:r w:rsidR="00EA1F8A">
              <w:rPr>
                <w:noProof/>
                <w:webHidden/>
              </w:rPr>
              <w:t>87</w:t>
            </w:r>
            <w:r w:rsidR="00EA1F8A">
              <w:rPr>
                <w:noProof/>
                <w:webHidden/>
              </w:rPr>
              <w:fldChar w:fldCharType="end"/>
            </w:r>
          </w:hyperlink>
        </w:p>
        <w:p w14:paraId="52F9C233" w14:textId="5985F89F" w:rsidR="00EA1F8A" w:rsidRDefault="004324A5">
          <w:pPr>
            <w:pStyle w:val="TOC2"/>
            <w:tabs>
              <w:tab w:val="left" w:pos="960"/>
              <w:tab w:val="right" w:leader="dot" w:pos="9350"/>
            </w:tabs>
            <w:rPr>
              <w:rFonts w:asciiTheme="minorHAnsi" w:eastAsiaTheme="minorEastAsia" w:hAnsiTheme="minorHAnsi"/>
              <w:noProof/>
              <w:sz w:val="22"/>
            </w:rPr>
          </w:pPr>
          <w:hyperlink w:anchor="_Toc512173158" w:history="1">
            <w:r w:rsidR="00EA1F8A" w:rsidRPr="007565C9">
              <w:rPr>
                <w:rStyle w:val="Hyperlink"/>
                <w:noProof/>
              </w:rPr>
              <w:t>5.3</w:t>
            </w:r>
            <w:r w:rsidR="00EA1F8A">
              <w:rPr>
                <w:rFonts w:asciiTheme="minorHAnsi" w:eastAsiaTheme="minorEastAsia" w:hAnsiTheme="minorHAnsi"/>
                <w:noProof/>
                <w:sz w:val="22"/>
              </w:rPr>
              <w:tab/>
            </w:r>
            <w:r w:rsidR="00EA1F8A" w:rsidRPr="007565C9">
              <w:rPr>
                <w:rStyle w:val="Hyperlink"/>
                <w:noProof/>
              </w:rPr>
              <w:t>Chi-Square Test of Independence</w:t>
            </w:r>
            <w:r w:rsidR="00EA1F8A">
              <w:rPr>
                <w:noProof/>
                <w:webHidden/>
              </w:rPr>
              <w:tab/>
            </w:r>
            <w:r w:rsidR="00EA1F8A">
              <w:rPr>
                <w:noProof/>
                <w:webHidden/>
              </w:rPr>
              <w:fldChar w:fldCharType="begin"/>
            </w:r>
            <w:r w:rsidR="00EA1F8A">
              <w:rPr>
                <w:noProof/>
                <w:webHidden/>
              </w:rPr>
              <w:instrText xml:space="preserve"> PAGEREF _Toc512173158 \h </w:instrText>
            </w:r>
            <w:r w:rsidR="00EA1F8A">
              <w:rPr>
                <w:noProof/>
                <w:webHidden/>
              </w:rPr>
            </w:r>
            <w:r w:rsidR="00EA1F8A">
              <w:rPr>
                <w:noProof/>
                <w:webHidden/>
              </w:rPr>
              <w:fldChar w:fldCharType="separate"/>
            </w:r>
            <w:r w:rsidR="00EA1F8A">
              <w:rPr>
                <w:noProof/>
                <w:webHidden/>
              </w:rPr>
              <w:t>87</w:t>
            </w:r>
            <w:r w:rsidR="00EA1F8A">
              <w:rPr>
                <w:noProof/>
                <w:webHidden/>
              </w:rPr>
              <w:fldChar w:fldCharType="end"/>
            </w:r>
          </w:hyperlink>
        </w:p>
        <w:p w14:paraId="529C131D" w14:textId="0F52BD8D" w:rsidR="00EA1F8A" w:rsidRDefault="004324A5">
          <w:pPr>
            <w:pStyle w:val="TOC2"/>
            <w:tabs>
              <w:tab w:val="left" w:pos="960"/>
              <w:tab w:val="right" w:leader="dot" w:pos="9350"/>
            </w:tabs>
            <w:rPr>
              <w:rFonts w:asciiTheme="minorHAnsi" w:eastAsiaTheme="minorEastAsia" w:hAnsiTheme="minorHAnsi"/>
              <w:noProof/>
              <w:sz w:val="22"/>
            </w:rPr>
          </w:pPr>
          <w:hyperlink w:anchor="_Toc512173159" w:history="1">
            <w:r w:rsidR="00EA1F8A" w:rsidRPr="007565C9">
              <w:rPr>
                <w:rStyle w:val="Hyperlink"/>
                <w:noProof/>
              </w:rPr>
              <w:t>5.4</w:t>
            </w:r>
            <w:r w:rsidR="00EA1F8A">
              <w:rPr>
                <w:rFonts w:asciiTheme="minorHAnsi" w:eastAsiaTheme="minorEastAsia" w:hAnsiTheme="minorHAnsi"/>
                <w:noProof/>
                <w:sz w:val="22"/>
              </w:rPr>
              <w:tab/>
            </w:r>
            <w:r w:rsidR="00EA1F8A" w:rsidRPr="007565C9">
              <w:rPr>
                <w:rStyle w:val="Hyperlink"/>
                <w:noProof/>
              </w:rPr>
              <w:t>Example Problem: Chi-Square Test of Independence</w:t>
            </w:r>
            <w:r w:rsidR="00EA1F8A">
              <w:rPr>
                <w:noProof/>
                <w:webHidden/>
              </w:rPr>
              <w:tab/>
            </w:r>
            <w:r w:rsidR="00EA1F8A">
              <w:rPr>
                <w:noProof/>
                <w:webHidden/>
              </w:rPr>
              <w:fldChar w:fldCharType="begin"/>
            </w:r>
            <w:r w:rsidR="00EA1F8A">
              <w:rPr>
                <w:noProof/>
                <w:webHidden/>
              </w:rPr>
              <w:instrText xml:space="preserve"> PAGEREF _Toc512173159 \h </w:instrText>
            </w:r>
            <w:r w:rsidR="00EA1F8A">
              <w:rPr>
                <w:noProof/>
                <w:webHidden/>
              </w:rPr>
            </w:r>
            <w:r w:rsidR="00EA1F8A">
              <w:rPr>
                <w:noProof/>
                <w:webHidden/>
              </w:rPr>
              <w:fldChar w:fldCharType="separate"/>
            </w:r>
            <w:r w:rsidR="00EA1F8A">
              <w:rPr>
                <w:noProof/>
                <w:webHidden/>
              </w:rPr>
              <w:t>87</w:t>
            </w:r>
            <w:r w:rsidR="00EA1F8A">
              <w:rPr>
                <w:noProof/>
                <w:webHidden/>
              </w:rPr>
              <w:fldChar w:fldCharType="end"/>
            </w:r>
          </w:hyperlink>
        </w:p>
        <w:p w14:paraId="489631A7" w14:textId="31D9F707" w:rsidR="00EA1F8A" w:rsidRDefault="004324A5">
          <w:pPr>
            <w:pStyle w:val="TOC2"/>
            <w:tabs>
              <w:tab w:val="left" w:pos="960"/>
              <w:tab w:val="right" w:leader="dot" w:pos="9350"/>
            </w:tabs>
            <w:rPr>
              <w:rFonts w:asciiTheme="minorHAnsi" w:eastAsiaTheme="minorEastAsia" w:hAnsiTheme="minorHAnsi"/>
              <w:noProof/>
              <w:sz w:val="22"/>
            </w:rPr>
          </w:pPr>
          <w:hyperlink w:anchor="_Toc512173160" w:history="1">
            <w:r w:rsidR="00EA1F8A" w:rsidRPr="007565C9">
              <w:rPr>
                <w:rStyle w:val="Hyperlink"/>
                <w:noProof/>
              </w:rPr>
              <w:t>5.5</w:t>
            </w:r>
            <w:r w:rsidR="00EA1F8A">
              <w:rPr>
                <w:rFonts w:asciiTheme="minorHAnsi" w:eastAsiaTheme="minorEastAsia" w:hAnsiTheme="minorHAnsi"/>
                <w:noProof/>
                <w:sz w:val="22"/>
              </w:rPr>
              <w:tab/>
            </w:r>
            <w:r w:rsidR="00EA1F8A" w:rsidRPr="007565C9">
              <w:rPr>
                <w:rStyle w:val="Hyperlink"/>
                <w:noProof/>
              </w:rPr>
              <w:t>Chi-Square Test of Independence Practice Problems</w:t>
            </w:r>
            <w:r w:rsidR="00EA1F8A">
              <w:rPr>
                <w:noProof/>
                <w:webHidden/>
              </w:rPr>
              <w:tab/>
            </w:r>
            <w:r w:rsidR="00EA1F8A">
              <w:rPr>
                <w:noProof/>
                <w:webHidden/>
              </w:rPr>
              <w:fldChar w:fldCharType="begin"/>
            </w:r>
            <w:r w:rsidR="00EA1F8A">
              <w:rPr>
                <w:noProof/>
                <w:webHidden/>
              </w:rPr>
              <w:instrText xml:space="preserve"> PAGEREF _Toc512173160 \h </w:instrText>
            </w:r>
            <w:r w:rsidR="00EA1F8A">
              <w:rPr>
                <w:noProof/>
                <w:webHidden/>
              </w:rPr>
            </w:r>
            <w:r w:rsidR="00EA1F8A">
              <w:rPr>
                <w:noProof/>
                <w:webHidden/>
              </w:rPr>
              <w:fldChar w:fldCharType="separate"/>
            </w:r>
            <w:r w:rsidR="00EA1F8A">
              <w:rPr>
                <w:noProof/>
                <w:webHidden/>
              </w:rPr>
              <w:t>91</w:t>
            </w:r>
            <w:r w:rsidR="00EA1F8A">
              <w:rPr>
                <w:noProof/>
                <w:webHidden/>
              </w:rPr>
              <w:fldChar w:fldCharType="end"/>
            </w:r>
          </w:hyperlink>
        </w:p>
        <w:p w14:paraId="44FB9FA5" w14:textId="4E5E804A" w:rsidR="00EA1F8A" w:rsidRDefault="004324A5">
          <w:pPr>
            <w:pStyle w:val="TOC3"/>
            <w:tabs>
              <w:tab w:val="left" w:pos="1200"/>
              <w:tab w:val="right" w:leader="dot" w:pos="9350"/>
            </w:tabs>
            <w:rPr>
              <w:rFonts w:asciiTheme="minorHAnsi" w:eastAsiaTheme="minorEastAsia" w:hAnsiTheme="minorHAnsi"/>
              <w:noProof/>
              <w:sz w:val="22"/>
            </w:rPr>
          </w:pPr>
          <w:hyperlink w:anchor="_Toc512173161" w:history="1">
            <w:r w:rsidR="00EA1F8A" w:rsidRPr="007565C9">
              <w:rPr>
                <w:rStyle w:val="Hyperlink"/>
                <w:noProof/>
              </w:rPr>
              <w:t>5.5.1</w:t>
            </w:r>
            <w:r w:rsidR="00EA1F8A">
              <w:rPr>
                <w:rFonts w:asciiTheme="minorHAnsi" w:eastAsiaTheme="minorEastAsia" w:hAnsiTheme="minorHAnsi"/>
                <w:noProof/>
                <w:sz w:val="22"/>
              </w:rPr>
              <w:tab/>
            </w:r>
            <w:r w:rsidR="00EA1F8A" w:rsidRPr="007565C9">
              <w:rPr>
                <w:rStyle w:val="Hyperlink"/>
                <w:noProof/>
              </w:rPr>
              <w:t>Venders and Shipment Quality</w:t>
            </w:r>
            <w:r w:rsidR="00EA1F8A">
              <w:rPr>
                <w:noProof/>
                <w:webHidden/>
              </w:rPr>
              <w:tab/>
            </w:r>
            <w:r w:rsidR="00EA1F8A">
              <w:rPr>
                <w:noProof/>
                <w:webHidden/>
              </w:rPr>
              <w:fldChar w:fldCharType="begin"/>
            </w:r>
            <w:r w:rsidR="00EA1F8A">
              <w:rPr>
                <w:noProof/>
                <w:webHidden/>
              </w:rPr>
              <w:instrText xml:space="preserve"> PAGEREF _Toc512173161 \h </w:instrText>
            </w:r>
            <w:r w:rsidR="00EA1F8A">
              <w:rPr>
                <w:noProof/>
                <w:webHidden/>
              </w:rPr>
            </w:r>
            <w:r w:rsidR="00EA1F8A">
              <w:rPr>
                <w:noProof/>
                <w:webHidden/>
              </w:rPr>
              <w:fldChar w:fldCharType="separate"/>
            </w:r>
            <w:r w:rsidR="00EA1F8A">
              <w:rPr>
                <w:noProof/>
                <w:webHidden/>
              </w:rPr>
              <w:t>91</w:t>
            </w:r>
            <w:r w:rsidR="00EA1F8A">
              <w:rPr>
                <w:noProof/>
                <w:webHidden/>
              </w:rPr>
              <w:fldChar w:fldCharType="end"/>
            </w:r>
          </w:hyperlink>
        </w:p>
        <w:p w14:paraId="04285DD4" w14:textId="52CD7BC5" w:rsidR="00EA1F8A" w:rsidRDefault="004324A5">
          <w:pPr>
            <w:pStyle w:val="TOC3"/>
            <w:tabs>
              <w:tab w:val="left" w:pos="1200"/>
              <w:tab w:val="right" w:leader="dot" w:pos="9350"/>
            </w:tabs>
            <w:rPr>
              <w:rFonts w:asciiTheme="minorHAnsi" w:eastAsiaTheme="minorEastAsia" w:hAnsiTheme="minorHAnsi"/>
              <w:noProof/>
              <w:sz w:val="22"/>
            </w:rPr>
          </w:pPr>
          <w:hyperlink w:anchor="_Toc512173162" w:history="1">
            <w:r w:rsidR="00EA1F8A" w:rsidRPr="007565C9">
              <w:rPr>
                <w:rStyle w:val="Hyperlink"/>
                <w:noProof/>
              </w:rPr>
              <w:t>5.5.2</w:t>
            </w:r>
            <w:r w:rsidR="00EA1F8A">
              <w:rPr>
                <w:rFonts w:asciiTheme="minorHAnsi" w:eastAsiaTheme="minorEastAsia" w:hAnsiTheme="minorHAnsi"/>
                <w:noProof/>
                <w:sz w:val="22"/>
              </w:rPr>
              <w:tab/>
            </w:r>
            <w:r w:rsidR="00EA1F8A" w:rsidRPr="007565C9">
              <w:rPr>
                <w:rStyle w:val="Hyperlink"/>
                <w:noProof/>
              </w:rPr>
              <w:t>Gender and Candidate Preference</w:t>
            </w:r>
            <w:r w:rsidR="00EA1F8A">
              <w:rPr>
                <w:noProof/>
                <w:webHidden/>
              </w:rPr>
              <w:tab/>
            </w:r>
            <w:r w:rsidR="00EA1F8A">
              <w:rPr>
                <w:noProof/>
                <w:webHidden/>
              </w:rPr>
              <w:fldChar w:fldCharType="begin"/>
            </w:r>
            <w:r w:rsidR="00EA1F8A">
              <w:rPr>
                <w:noProof/>
                <w:webHidden/>
              </w:rPr>
              <w:instrText xml:space="preserve"> PAGEREF _Toc512173162 \h </w:instrText>
            </w:r>
            <w:r w:rsidR="00EA1F8A">
              <w:rPr>
                <w:noProof/>
                <w:webHidden/>
              </w:rPr>
            </w:r>
            <w:r w:rsidR="00EA1F8A">
              <w:rPr>
                <w:noProof/>
                <w:webHidden/>
              </w:rPr>
              <w:fldChar w:fldCharType="separate"/>
            </w:r>
            <w:r w:rsidR="00EA1F8A">
              <w:rPr>
                <w:noProof/>
                <w:webHidden/>
              </w:rPr>
              <w:t>93</w:t>
            </w:r>
            <w:r w:rsidR="00EA1F8A">
              <w:rPr>
                <w:noProof/>
                <w:webHidden/>
              </w:rPr>
              <w:fldChar w:fldCharType="end"/>
            </w:r>
          </w:hyperlink>
        </w:p>
        <w:p w14:paraId="1BA43C2D" w14:textId="22E7E21F" w:rsidR="00EA1F8A" w:rsidRDefault="004324A5">
          <w:pPr>
            <w:pStyle w:val="TOC2"/>
            <w:tabs>
              <w:tab w:val="left" w:pos="960"/>
              <w:tab w:val="right" w:leader="dot" w:pos="9350"/>
            </w:tabs>
            <w:rPr>
              <w:rFonts w:asciiTheme="minorHAnsi" w:eastAsiaTheme="minorEastAsia" w:hAnsiTheme="minorHAnsi"/>
              <w:noProof/>
              <w:sz w:val="22"/>
            </w:rPr>
          </w:pPr>
          <w:hyperlink w:anchor="_Toc512173163" w:history="1">
            <w:r w:rsidR="00EA1F8A" w:rsidRPr="007565C9">
              <w:rPr>
                <w:rStyle w:val="Hyperlink"/>
                <w:noProof/>
              </w:rPr>
              <w:t>5.6</w:t>
            </w:r>
            <w:r w:rsidR="00EA1F8A">
              <w:rPr>
                <w:rFonts w:asciiTheme="minorHAnsi" w:eastAsiaTheme="minorEastAsia" w:hAnsiTheme="minorHAnsi"/>
                <w:noProof/>
                <w:sz w:val="22"/>
              </w:rPr>
              <w:tab/>
            </w:r>
            <w:r w:rsidR="00EA1F8A" w:rsidRPr="007565C9">
              <w:rPr>
                <w:rStyle w:val="Hyperlink"/>
                <w:noProof/>
              </w:rPr>
              <w:t>More Chi-Square Test of Independence Practice Problems</w:t>
            </w:r>
            <w:r w:rsidR="00EA1F8A">
              <w:rPr>
                <w:noProof/>
                <w:webHidden/>
              </w:rPr>
              <w:tab/>
            </w:r>
            <w:r w:rsidR="00EA1F8A">
              <w:rPr>
                <w:noProof/>
                <w:webHidden/>
              </w:rPr>
              <w:fldChar w:fldCharType="begin"/>
            </w:r>
            <w:r w:rsidR="00EA1F8A">
              <w:rPr>
                <w:noProof/>
                <w:webHidden/>
              </w:rPr>
              <w:instrText xml:space="preserve"> PAGEREF _Toc512173163 \h </w:instrText>
            </w:r>
            <w:r w:rsidR="00EA1F8A">
              <w:rPr>
                <w:noProof/>
                <w:webHidden/>
              </w:rPr>
            </w:r>
            <w:r w:rsidR="00EA1F8A">
              <w:rPr>
                <w:noProof/>
                <w:webHidden/>
              </w:rPr>
              <w:fldChar w:fldCharType="separate"/>
            </w:r>
            <w:r w:rsidR="00EA1F8A">
              <w:rPr>
                <w:noProof/>
                <w:webHidden/>
              </w:rPr>
              <w:t>94</w:t>
            </w:r>
            <w:r w:rsidR="00EA1F8A">
              <w:rPr>
                <w:noProof/>
                <w:webHidden/>
              </w:rPr>
              <w:fldChar w:fldCharType="end"/>
            </w:r>
          </w:hyperlink>
        </w:p>
        <w:p w14:paraId="06A539A2" w14:textId="6CC41B6C" w:rsidR="00EA1F8A" w:rsidRDefault="004324A5">
          <w:pPr>
            <w:pStyle w:val="TOC3"/>
            <w:tabs>
              <w:tab w:val="left" w:pos="1200"/>
              <w:tab w:val="right" w:leader="dot" w:pos="9350"/>
            </w:tabs>
            <w:rPr>
              <w:rFonts w:asciiTheme="minorHAnsi" w:eastAsiaTheme="minorEastAsia" w:hAnsiTheme="minorHAnsi"/>
              <w:noProof/>
              <w:sz w:val="22"/>
            </w:rPr>
          </w:pPr>
          <w:hyperlink w:anchor="_Toc512173164" w:history="1">
            <w:r w:rsidR="00EA1F8A" w:rsidRPr="007565C9">
              <w:rPr>
                <w:rStyle w:val="Hyperlink"/>
                <w:noProof/>
              </w:rPr>
              <w:t>5.6.1</w:t>
            </w:r>
            <w:r w:rsidR="00EA1F8A">
              <w:rPr>
                <w:rFonts w:asciiTheme="minorHAnsi" w:eastAsiaTheme="minorEastAsia" w:hAnsiTheme="minorHAnsi"/>
                <w:noProof/>
                <w:sz w:val="22"/>
              </w:rPr>
              <w:tab/>
            </w:r>
            <w:r w:rsidR="00EA1F8A" w:rsidRPr="007565C9">
              <w:rPr>
                <w:rStyle w:val="Hyperlink"/>
                <w:noProof/>
              </w:rPr>
              <w:t>Additional Practice Problems</w:t>
            </w:r>
            <w:r w:rsidR="00EA1F8A">
              <w:rPr>
                <w:noProof/>
                <w:webHidden/>
              </w:rPr>
              <w:tab/>
            </w:r>
            <w:r w:rsidR="00EA1F8A">
              <w:rPr>
                <w:noProof/>
                <w:webHidden/>
              </w:rPr>
              <w:fldChar w:fldCharType="begin"/>
            </w:r>
            <w:r w:rsidR="00EA1F8A">
              <w:rPr>
                <w:noProof/>
                <w:webHidden/>
              </w:rPr>
              <w:instrText xml:space="preserve"> PAGEREF _Toc512173164 \h </w:instrText>
            </w:r>
            <w:r w:rsidR="00EA1F8A">
              <w:rPr>
                <w:noProof/>
                <w:webHidden/>
              </w:rPr>
            </w:r>
            <w:r w:rsidR="00EA1F8A">
              <w:rPr>
                <w:noProof/>
                <w:webHidden/>
              </w:rPr>
              <w:fldChar w:fldCharType="separate"/>
            </w:r>
            <w:r w:rsidR="00EA1F8A">
              <w:rPr>
                <w:noProof/>
                <w:webHidden/>
              </w:rPr>
              <w:t>94</w:t>
            </w:r>
            <w:r w:rsidR="00EA1F8A">
              <w:rPr>
                <w:noProof/>
                <w:webHidden/>
              </w:rPr>
              <w:fldChar w:fldCharType="end"/>
            </w:r>
          </w:hyperlink>
        </w:p>
        <w:p w14:paraId="0BA0A092" w14:textId="690EEDB4" w:rsidR="00EA1F8A" w:rsidRDefault="004324A5">
          <w:pPr>
            <w:pStyle w:val="TOC1"/>
            <w:rPr>
              <w:rFonts w:asciiTheme="minorHAnsi" w:eastAsiaTheme="minorEastAsia" w:hAnsiTheme="minorHAnsi"/>
              <w:noProof/>
              <w:sz w:val="22"/>
            </w:rPr>
          </w:pPr>
          <w:hyperlink w:anchor="_Toc512173165" w:history="1">
            <w:r w:rsidR="00EA1F8A" w:rsidRPr="007565C9">
              <w:rPr>
                <w:rStyle w:val="Hyperlink"/>
                <w:noProof/>
              </w:rPr>
              <w:t>6</w:t>
            </w:r>
            <w:r w:rsidR="00EA1F8A">
              <w:rPr>
                <w:rFonts w:asciiTheme="minorHAnsi" w:eastAsiaTheme="minorEastAsia" w:hAnsiTheme="minorHAnsi"/>
                <w:noProof/>
                <w:sz w:val="22"/>
              </w:rPr>
              <w:tab/>
            </w:r>
            <w:r w:rsidR="00EA1F8A" w:rsidRPr="007565C9">
              <w:rPr>
                <w:rStyle w:val="Hyperlink"/>
                <w:noProof/>
              </w:rPr>
              <w:t>Regression Analysis</w:t>
            </w:r>
            <w:r w:rsidR="00EA1F8A">
              <w:rPr>
                <w:noProof/>
                <w:webHidden/>
              </w:rPr>
              <w:tab/>
            </w:r>
            <w:r w:rsidR="00EA1F8A">
              <w:rPr>
                <w:noProof/>
                <w:webHidden/>
              </w:rPr>
              <w:fldChar w:fldCharType="begin"/>
            </w:r>
            <w:r w:rsidR="00EA1F8A">
              <w:rPr>
                <w:noProof/>
                <w:webHidden/>
              </w:rPr>
              <w:instrText xml:space="preserve"> PAGEREF _Toc512173165 \h </w:instrText>
            </w:r>
            <w:r w:rsidR="00EA1F8A">
              <w:rPr>
                <w:noProof/>
                <w:webHidden/>
              </w:rPr>
            </w:r>
            <w:r w:rsidR="00EA1F8A">
              <w:rPr>
                <w:noProof/>
                <w:webHidden/>
              </w:rPr>
              <w:fldChar w:fldCharType="separate"/>
            </w:r>
            <w:r w:rsidR="00EA1F8A">
              <w:rPr>
                <w:noProof/>
                <w:webHidden/>
              </w:rPr>
              <w:t>95</w:t>
            </w:r>
            <w:r w:rsidR="00EA1F8A">
              <w:rPr>
                <w:noProof/>
                <w:webHidden/>
              </w:rPr>
              <w:fldChar w:fldCharType="end"/>
            </w:r>
          </w:hyperlink>
        </w:p>
        <w:p w14:paraId="2C3CB4AB" w14:textId="221366E3" w:rsidR="00EA1F8A" w:rsidRDefault="004324A5">
          <w:pPr>
            <w:pStyle w:val="TOC2"/>
            <w:tabs>
              <w:tab w:val="left" w:pos="960"/>
              <w:tab w:val="right" w:leader="dot" w:pos="9350"/>
            </w:tabs>
            <w:rPr>
              <w:rFonts w:asciiTheme="minorHAnsi" w:eastAsiaTheme="minorEastAsia" w:hAnsiTheme="minorHAnsi"/>
              <w:noProof/>
              <w:sz w:val="22"/>
            </w:rPr>
          </w:pPr>
          <w:hyperlink w:anchor="_Toc512173166" w:history="1">
            <w:r w:rsidR="00EA1F8A" w:rsidRPr="007565C9">
              <w:rPr>
                <w:rStyle w:val="Hyperlink"/>
                <w:rFonts w:eastAsiaTheme="majorEastAsia"/>
                <w:noProof/>
              </w:rPr>
              <w:t>6.1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_Toc512173166 \h </w:instrText>
            </w:r>
            <w:r w:rsidR="00EA1F8A">
              <w:rPr>
                <w:noProof/>
                <w:webHidden/>
              </w:rPr>
            </w:r>
            <w:r w:rsidR="00EA1F8A">
              <w:rPr>
                <w:noProof/>
                <w:webHidden/>
              </w:rPr>
              <w:fldChar w:fldCharType="separate"/>
            </w:r>
            <w:r w:rsidR="00EA1F8A">
              <w:rPr>
                <w:noProof/>
                <w:webHidden/>
              </w:rPr>
              <w:t>95</w:t>
            </w:r>
            <w:r w:rsidR="00EA1F8A">
              <w:rPr>
                <w:noProof/>
                <w:webHidden/>
              </w:rPr>
              <w:fldChar w:fldCharType="end"/>
            </w:r>
          </w:hyperlink>
        </w:p>
        <w:p w14:paraId="2FEBBD5E" w14:textId="7B20F0B7" w:rsidR="00EA1F8A" w:rsidRDefault="004324A5">
          <w:pPr>
            <w:pStyle w:val="TOC2"/>
            <w:tabs>
              <w:tab w:val="left" w:pos="960"/>
              <w:tab w:val="right" w:leader="dot" w:pos="9350"/>
            </w:tabs>
            <w:rPr>
              <w:rFonts w:asciiTheme="minorHAnsi" w:eastAsiaTheme="minorEastAsia" w:hAnsiTheme="minorHAnsi"/>
              <w:noProof/>
              <w:sz w:val="22"/>
            </w:rPr>
          </w:pPr>
          <w:hyperlink w:anchor="_Toc512173167" w:history="1">
            <w:r w:rsidR="00EA1F8A" w:rsidRPr="007565C9">
              <w:rPr>
                <w:rStyle w:val="Hyperlink"/>
                <w:noProof/>
              </w:rPr>
              <w:t>6.2</w:t>
            </w:r>
            <w:r w:rsidR="00EA1F8A">
              <w:rPr>
                <w:rFonts w:asciiTheme="minorHAnsi" w:eastAsiaTheme="minorEastAsia" w:hAnsiTheme="minorHAnsi"/>
                <w:noProof/>
                <w:sz w:val="22"/>
              </w:rPr>
              <w:tab/>
            </w:r>
            <w:r w:rsidR="00EA1F8A" w:rsidRPr="007565C9">
              <w:rPr>
                <w:rStyle w:val="Hyperlink"/>
                <w:noProof/>
              </w:rPr>
              <w:t>Example Problem: Simple Linear Regression</w:t>
            </w:r>
            <w:r w:rsidR="00EA1F8A">
              <w:rPr>
                <w:noProof/>
                <w:webHidden/>
              </w:rPr>
              <w:tab/>
            </w:r>
            <w:r w:rsidR="00EA1F8A">
              <w:rPr>
                <w:noProof/>
                <w:webHidden/>
              </w:rPr>
              <w:fldChar w:fldCharType="begin"/>
            </w:r>
            <w:r w:rsidR="00EA1F8A">
              <w:rPr>
                <w:noProof/>
                <w:webHidden/>
              </w:rPr>
              <w:instrText xml:space="preserve"> PAGEREF _Toc512173167 \h </w:instrText>
            </w:r>
            <w:r w:rsidR="00EA1F8A">
              <w:rPr>
                <w:noProof/>
                <w:webHidden/>
              </w:rPr>
            </w:r>
            <w:r w:rsidR="00EA1F8A">
              <w:rPr>
                <w:noProof/>
                <w:webHidden/>
              </w:rPr>
              <w:fldChar w:fldCharType="separate"/>
            </w:r>
            <w:r w:rsidR="00EA1F8A">
              <w:rPr>
                <w:noProof/>
                <w:webHidden/>
              </w:rPr>
              <w:t>95</w:t>
            </w:r>
            <w:r w:rsidR="00EA1F8A">
              <w:rPr>
                <w:noProof/>
                <w:webHidden/>
              </w:rPr>
              <w:fldChar w:fldCharType="end"/>
            </w:r>
          </w:hyperlink>
        </w:p>
        <w:p w14:paraId="01CC904D" w14:textId="7339DC49" w:rsidR="00EA1F8A" w:rsidRDefault="004324A5">
          <w:pPr>
            <w:pStyle w:val="TOC3"/>
            <w:tabs>
              <w:tab w:val="left" w:pos="1200"/>
              <w:tab w:val="right" w:leader="dot" w:pos="9350"/>
            </w:tabs>
            <w:rPr>
              <w:rFonts w:asciiTheme="minorHAnsi" w:eastAsiaTheme="minorEastAsia" w:hAnsiTheme="minorHAnsi"/>
              <w:noProof/>
              <w:sz w:val="22"/>
            </w:rPr>
          </w:pPr>
          <w:hyperlink w:anchor="_Toc512173168" w:history="1">
            <w:r w:rsidR="00EA1F8A" w:rsidRPr="007565C9">
              <w:rPr>
                <w:rStyle w:val="Hyperlink"/>
                <w:noProof/>
              </w:rPr>
              <w:t>6.2.1</w:t>
            </w:r>
            <w:r w:rsidR="00EA1F8A">
              <w:rPr>
                <w:rFonts w:asciiTheme="minorHAnsi" w:eastAsiaTheme="minorEastAsia" w:hAnsiTheme="minorHAnsi"/>
                <w:noProof/>
                <w:sz w:val="22"/>
              </w:rPr>
              <w:tab/>
            </w:r>
            <w:r w:rsidR="00EA1F8A" w:rsidRPr="007565C9">
              <w:rPr>
                <w:rStyle w:val="Hyperlink"/>
                <w:noProof/>
              </w:rPr>
              <w:t>Scatterplot</w:t>
            </w:r>
            <w:r w:rsidR="00EA1F8A">
              <w:rPr>
                <w:noProof/>
                <w:webHidden/>
              </w:rPr>
              <w:tab/>
            </w:r>
            <w:r w:rsidR="00EA1F8A">
              <w:rPr>
                <w:noProof/>
                <w:webHidden/>
              </w:rPr>
              <w:fldChar w:fldCharType="begin"/>
            </w:r>
            <w:r w:rsidR="00EA1F8A">
              <w:rPr>
                <w:noProof/>
                <w:webHidden/>
              </w:rPr>
              <w:instrText xml:space="preserve"> PAGEREF _Toc512173168 \h </w:instrText>
            </w:r>
            <w:r w:rsidR="00EA1F8A">
              <w:rPr>
                <w:noProof/>
                <w:webHidden/>
              </w:rPr>
            </w:r>
            <w:r w:rsidR="00EA1F8A">
              <w:rPr>
                <w:noProof/>
                <w:webHidden/>
              </w:rPr>
              <w:fldChar w:fldCharType="separate"/>
            </w:r>
            <w:r w:rsidR="00EA1F8A">
              <w:rPr>
                <w:noProof/>
                <w:webHidden/>
              </w:rPr>
              <w:t>96</w:t>
            </w:r>
            <w:r w:rsidR="00EA1F8A">
              <w:rPr>
                <w:noProof/>
                <w:webHidden/>
              </w:rPr>
              <w:fldChar w:fldCharType="end"/>
            </w:r>
          </w:hyperlink>
        </w:p>
        <w:p w14:paraId="1FC88296" w14:textId="333D6856" w:rsidR="00EA1F8A" w:rsidRDefault="004324A5">
          <w:pPr>
            <w:pStyle w:val="TOC3"/>
            <w:tabs>
              <w:tab w:val="left" w:pos="1200"/>
              <w:tab w:val="right" w:leader="dot" w:pos="9350"/>
            </w:tabs>
            <w:rPr>
              <w:rFonts w:asciiTheme="minorHAnsi" w:eastAsiaTheme="minorEastAsia" w:hAnsiTheme="minorHAnsi"/>
              <w:noProof/>
              <w:sz w:val="22"/>
            </w:rPr>
          </w:pPr>
          <w:hyperlink w:anchor="_Toc512173169" w:history="1">
            <w:r w:rsidR="00EA1F8A" w:rsidRPr="007565C9">
              <w:rPr>
                <w:rStyle w:val="Hyperlink"/>
                <w:noProof/>
              </w:rPr>
              <w:t>6.2.2</w:t>
            </w:r>
            <w:r w:rsidR="00EA1F8A">
              <w:rPr>
                <w:rFonts w:asciiTheme="minorHAnsi" w:eastAsiaTheme="minorEastAsia" w:hAnsiTheme="minorHAnsi"/>
                <w:noProof/>
                <w:sz w:val="22"/>
              </w:rPr>
              <w:tab/>
            </w:r>
            <w:r w:rsidR="00EA1F8A" w:rsidRPr="007565C9">
              <w:rPr>
                <w:rStyle w:val="Hyperlink"/>
                <w:noProof/>
              </w:rPr>
              <w:t>Correlation</w:t>
            </w:r>
            <w:r w:rsidR="00EA1F8A">
              <w:rPr>
                <w:noProof/>
                <w:webHidden/>
              </w:rPr>
              <w:tab/>
            </w:r>
            <w:r w:rsidR="00EA1F8A">
              <w:rPr>
                <w:noProof/>
                <w:webHidden/>
              </w:rPr>
              <w:fldChar w:fldCharType="begin"/>
            </w:r>
            <w:r w:rsidR="00EA1F8A">
              <w:rPr>
                <w:noProof/>
                <w:webHidden/>
              </w:rPr>
              <w:instrText xml:space="preserve"> PAGEREF _Toc512173169 \h </w:instrText>
            </w:r>
            <w:r w:rsidR="00EA1F8A">
              <w:rPr>
                <w:noProof/>
                <w:webHidden/>
              </w:rPr>
            </w:r>
            <w:r w:rsidR="00EA1F8A">
              <w:rPr>
                <w:noProof/>
                <w:webHidden/>
              </w:rPr>
              <w:fldChar w:fldCharType="separate"/>
            </w:r>
            <w:r w:rsidR="00EA1F8A">
              <w:rPr>
                <w:noProof/>
                <w:webHidden/>
              </w:rPr>
              <w:t>96</w:t>
            </w:r>
            <w:r w:rsidR="00EA1F8A">
              <w:rPr>
                <w:noProof/>
                <w:webHidden/>
              </w:rPr>
              <w:fldChar w:fldCharType="end"/>
            </w:r>
          </w:hyperlink>
        </w:p>
        <w:p w14:paraId="6A467934" w14:textId="570B7293" w:rsidR="00EA1F8A" w:rsidRDefault="004324A5">
          <w:pPr>
            <w:pStyle w:val="TOC2"/>
            <w:tabs>
              <w:tab w:val="left" w:pos="960"/>
              <w:tab w:val="right" w:leader="dot" w:pos="9350"/>
            </w:tabs>
            <w:rPr>
              <w:rFonts w:asciiTheme="minorHAnsi" w:eastAsiaTheme="minorEastAsia" w:hAnsiTheme="minorHAnsi"/>
              <w:noProof/>
              <w:sz w:val="22"/>
            </w:rPr>
          </w:pPr>
          <w:hyperlink w:anchor="_Toc512173170" w:history="1">
            <w:r w:rsidR="00EA1F8A" w:rsidRPr="007565C9">
              <w:rPr>
                <w:rStyle w:val="Hyperlink"/>
                <w:noProof/>
              </w:rPr>
              <w:t>6.3</w:t>
            </w:r>
            <w:r w:rsidR="00EA1F8A">
              <w:rPr>
                <w:rFonts w:asciiTheme="minorHAnsi" w:eastAsiaTheme="minorEastAsia" w:hAnsiTheme="minorHAnsi"/>
                <w:noProof/>
                <w:sz w:val="22"/>
              </w:rPr>
              <w:tab/>
            </w:r>
            <w:r w:rsidR="00EA1F8A" w:rsidRPr="007565C9">
              <w:rPr>
                <w:rStyle w:val="Hyperlink"/>
                <w:noProof/>
              </w:rPr>
              <w:t>Example Problem: Simple Linear Regression</w:t>
            </w:r>
            <w:r w:rsidR="00EA1F8A">
              <w:rPr>
                <w:noProof/>
                <w:webHidden/>
              </w:rPr>
              <w:tab/>
            </w:r>
            <w:r w:rsidR="00EA1F8A">
              <w:rPr>
                <w:noProof/>
                <w:webHidden/>
              </w:rPr>
              <w:fldChar w:fldCharType="begin"/>
            </w:r>
            <w:r w:rsidR="00EA1F8A">
              <w:rPr>
                <w:noProof/>
                <w:webHidden/>
              </w:rPr>
              <w:instrText xml:space="preserve"> PAGEREF _Toc512173170 \h </w:instrText>
            </w:r>
            <w:r w:rsidR="00EA1F8A">
              <w:rPr>
                <w:noProof/>
                <w:webHidden/>
              </w:rPr>
            </w:r>
            <w:r w:rsidR="00EA1F8A">
              <w:rPr>
                <w:noProof/>
                <w:webHidden/>
              </w:rPr>
              <w:fldChar w:fldCharType="separate"/>
            </w:r>
            <w:r w:rsidR="00EA1F8A">
              <w:rPr>
                <w:noProof/>
                <w:webHidden/>
              </w:rPr>
              <w:t>97</w:t>
            </w:r>
            <w:r w:rsidR="00EA1F8A">
              <w:rPr>
                <w:noProof/>
                <w:webHidden/>
              </w:rPr>
              <w:fldChar w:fldCharType="end"/>
            </w:r>
          </w:hyperlink>
        </w:p>
        <w:p w14:paraId="2CA4A006" w14:textId="2F66F0D7" w:rsidR="00EA1F8A" w:rsidRDefault="004324A5">
          <w:pPr>
            <w:pStyle w:val="TOC3"/>
            <w:tabs>
              <w:tab w:val="left" w:pos="1200"/>
              <w:tab w:val="right" w:leader="dot" w:pos="9350"/>
            </w:tabs>
            <w:rPr>
              <w:rFonts w:asciiTheme="minorHAnsi" w:eastAsiaTheme="minorEastAsia" w:hAnsiTheme="minorHAnsi"/>
              <w:noProof/>
              <w:sz w:val="22"/>
            </w:rPr>
          </w:pPr>
          <w:hyperlink w:anchor="_Toc512173171" w:history="1">
            <w:r w:rsidR="00EA1F8A" w:rsidRPr="007565C9">
              <w:rPr>
                <w:rStyle w:val="Hyperlink"/>
                <w:rFonts w:cs="Times New Roman"/>
                <w:noProof/>
              </w:rPr>
              <w:t>6.3.1</w:t>
            </w:r>
            <w:r w:rsidR="00EA1F8A">
              <w:rPr>
                <w:rFonts w:asciiTheme="minorHAnsi" w:eastAsiaTheme="minorEastAsia" w:hAnsiTheme="minorHAnsi"/>
                <w:noProof/>
                <w:sz w:val="22"/>
              </w:rPr>
              <w:tab/>
            </w:r>
            <w:r w:rsidR="00EA1F8A" w:rsidRPr="007565C9">
              <w:rPr>
                <w:rStyle w:val="Hyperlink"/>
                <w:rFonts w:cs="Times New Roman"/>
                <w:noProof/>
              </w:rPr>
              <w:t>Variables in a Regression Model</w:t>
            </w:r>
            <w:r w:rsidR="00EA1F8A">
              <w:rPr>
                <w:noProof/>
                <w:webHidden/>
              </w:rPr>
              <w:tab/>
            </w:r>
            <w:r w:rsidR="00EA1F8A">
              <w:rPr>
                <w:noProof/>
                <w:webHidden/>
              </w:rPr>
              <w:fldChar w:fldCharType="begin"/>
            </w:r>
            <w:r w:rsidR="00EA1F8A">
              <w:rPr>
                <w:noProof/>
                <w:webHidden/>
              </w:rPr>
              <w:instrText xml:space="preserve"> PAGEREF _Toc512173171 \h </w:instrText>
            </w:r>
            <w:r w:rsidR="00EA1F8A">
              <w:rPr>
                <w:noProof/>
                <w:webHidden/>
              </w:rPr>
            </w:r>
            <w:r w:rsidR="00EA1F8A">
              <w:rPr>
                <w:noProof/>
                <w:webHidden/>
              </w:rPr>
              <w:fldChar w:fldCharType="separate"/>
            </w:r>
            <w:r w:rsidR="00EA1F8A">
              <w:rPr>
                <w:noProof/>
                <w:webHidden/>
              </w:rPr>
              <w:t>97</w:t>
            </w:r>
            <w:r w:rsidR="00EA1F8A">
              <w:rPr>
                <w:noProof/>
                <w:webHidden/>
              </w:rPr>
              <w:fldChar w:fldCharType="end"/>
            </w:r>
          </w:hyperlink>
        </w:p>
        <w:p w14:paraId="429BE1BE" w14:textId="61027ED0" w:rsidR="00EA1F8A" w:rsidRDefault="004324A5">
          <w:pPr>
            <w:pStyle w:val="TOC3"/>
            <w:tabs>
              <w:tab w:val="left" w:pos="1200"/>
              <w:tab w:val="right" w:leader="dot" w:pos="9350"/>
            </w:tabs>
            <w:rPr>
              <w:rFonts w:asciiTheme="minorHAnsi" w:eastAsiaTheme="minorEastAsia" w:hAnsiTheme="minorHAnsi"/>
              <w:noProof/>
              <w:sz w:val="22"/>
            </w:rPr>
          </w:pPr>
          <w:hyperlink w:anchor="_Toc512173172" w:history="1">
            <w:r w:rsidR="00EA1F8A" w:rsidRPr="007565C9">
              <w:rPr>
                <w:rStyle w:val="Hyperlink"/>
                <w:rFonts w:cs="Times New Roman"/>
                <w:noProof/>
              </w:rPr>
              <w:t>6.3.2</w:t>
            </w:r>
            <w:r w:rsidR="00EA1F8A">
              <w:rPr>
                <w:rFonts w:asciiTheme="minorHAnsi" w:eastAsiaTheme="minorEastAsia" w:hAnsiTheme="minorHAnsi"/>
                <w:noProof/>
                <w:sz w:val="22"/>
              </w:rPr>
              <w:tab/>
            </w:r>
            <w:r w:rsidR="00EA1F8A" w:rsidRPr="007565C9">
              <w:rPr>
                <w:rStyle w:val="Hyperlink"/>
                <w:rFonts w:cs="Times New Roman"/>
                <w:noProof/>
              </w:rPr>
              <w:t>Identify the response and predictor variables in this model:</w:t>
            </w:r>
            <w:r w:rsidR="00EA1F8A">
              <w:rPr>
                <w:noProof/>
                <w:webHidden/>
              </w:rPr>
              <w:tab/>
            </w:r>
            <w:r w:rsidR="00EA1F8A">
              <w:rPr>
                <w:noProof/>
                <w:webHidden/>
              </w:rPr>
              <w:fldChar w:fldCharType="begin"/>
            </w:r>
            <w:r w:rsidR="00EA1F8A">
              <w:rPr>
                <w:noProof/>
                <w:webHidden/>
              </w:rPr>
              <w:instrText xml:space="preserve"> PAGEREF _Toc512173172 \h </w:instrText>
            </w:r>
            <w:r w:rsidR="00EA1F8A">
              <w:rPr>
                <w:noProof/>
                <w:webHidden/>
              </w:rPr>
            </w:r>
            <w:r w:rsidR="00EA1F8A">
              <w:rPr>
                <w:noProof/>
                <w:webHidden/>
              </w:rPr>
              <w:fldChar w:fldCharType="separate"/>
            </w:r>
            <w:r w:rsidR="00EA1F8A">
              <w:rPr>
                <w:noProof/>
                <w:webHidden/>
              </w:rPr>
              <w:t>97</w:t>
            </w:r>
            <w:r w:rsidR="00EA1F8A">
              <w:rPr>
                <w:noProof/>
                <w:webHidden/>
              </w:rPr>
              <w:fldChar w:fldCharType="end"/>
            </w:r>
          </w:hyperlink>
        </w:p>
        <w:p w14:paraId="71300E83" w14:textId="00826AD1" w:rsidR="00EA1F8A" w:rsidRDefault="004324A5">
          <w:pPr>
            <w:pStyle w:val="TOC3"/>
            <w:tabs>
              <w:tab w:val="left" w:pos="1200"/>
              <w:tab w:val="right" w:leader="dot" w:pos="9350"/>
            </w:tabs>
            <w:rPr>
              <w:rFonts w:asciiTheme="minorHAnsi" w:eastAsiaTheme="minorEastAsia" w:hAnsiTheme="minorHAnsi"/>
              <w:noProof/>
              <w:sz w:val="22"/>
            </w:rPr>
          </w:pPr>
          <w:hyperlink w:anchor="_Toc512173173" w:history="1">
            <w:r w:rsidR="00EA1F8A" w:rsidRPr="007565C9">
              <w:rPr>
                <w:rStyle w:val="Hyperlink"/>
                <w:rFonts w:cs="Times New Roman"/>
                <w:noProof/>
              </w:rPr>
              <w:t>6.3.3</w:t>
            </w:r>
            <w:r w:rsidR="00EA1F8A">
              <w:rPr>
                <w:rFonts w:asciiTheme="minorHAnsi" w:eastAsiaTheme="minorEastAsia" w:hAnsiTheme="minorHAnsi"/>
                <w:noProof/>
                <w:sz w:val="22"/>
              </w:rPr>
              <w:tab/>
            </w:r>
            <w:r w:rsidR="00EA1F8A" w:rsidRPr="007565C9">
              <w:rPr>
                <w:rStyle w:val="Hyperlink"/>
                <w:rFonts w:cs="Times New Roman"/>
                <w:noProof/>
              </w:rPr>
              <w:t>Simple Linear Regression Equation</w:t>
            </w:r>
            <w:r w:rsidR="00EA1F8A">
              <w:rPr>
                <w:noProof/>
                <w:webHidden/>
              </w:rPr>
              <w:tab/>
            </w:r>
            <w:r w:rsidR="00EA1F8A">
              <w:rPr>
                <w:noProof/>
                <w:webHidden/>
              </w:rPr>
              <w:fldChar w:fldCharType="begin"/>
            </w:r>
            <w:r w:rsidR="00EA1F8A">
              <w:rPr>
                <w:noProof/>
                <w:webHidden/>
              </w:rPr>
              <w:instrText xml:space="preserve"> PAGEREF _Toc512173173 \h </w:instrText>
            </w:r>
            <w:r w:rsidR="00EA1F8A">
              <w:rPr>
                <w:noProof/>
                <w:webHidden/>
              </w:rPr>
            </w:r>
            <w:r w:rsidR="00EA1F8A">
              <w:rPr>
                <w:noProof/>
                <w:webHidden/>
              </w:rPr>
              <w:fldChar w:fldCharType="separate"/>
            </w:r>
            <w:r w:rsidR="00EA1F8A">
              <w:rPr>
                <w:noProof/>
                <w:webHidden/>
              </w:rPr>
              <w:t>97</w:t>
            </w:r>
            <w:r w:rsidR="00EA1F8A">
              <w:rPr>
                <w:noProof/>
                <w:webHidden/>
              </w:rPr>
              <w:fldChar w:fldCharType="end"/>
            </w:r>
          </w:hyperlink>
        </w:p>
        <w:p w14:paraId="5BA9A549" w14:textId="1A12F01F" w:rsidR="00EA1F8A" w:rsidRDefault="004324A5">
          <w:pPr>
            <w:pStyle w:val="TOC3"/>
            <w:tabs>
              <w:tab w:val="left" w:pos="1200"/>
              <w:tab w:val="right" w:leader="dot" w:pos="9350"/>
            </w:tabs>
            <w:rPr>
              <w:rFonts w:asciiTheme="minorHAnsi" w:eastAsiaTheme="minorEastAsia" w:hAnsiTheme="minorHAnsi"/>
              <w:noProof/>
              <w:sz w:val="22"/>
            </w:rPr>
          </w:pPr>
          <w:hyperlink w:anchor="_Toc512173174" w:history="1">
            <w:r w:rsidR="00EA1F8A" w:rsidRPr="007565C9">
              <w:rPr>
                <w:rStyle w:val="Hyperlink"/>
                <w:rFonts w:cs="Times New Roman"/>
                <w:noProof/>
              </w:rPr>
              <w:t>6.3.4</w:t>
            </w:r>
            <w:r w:rsidR="00EA1F8A">
              <w:rPr>
                <w:rFonts w:asciiTheme="minorHAnsi" w:eastAsiaTheme="minorEastAsia" w:hAnsiTheme="minorHAnsi"/>
                <w:noProof/>
                <w:sz w:val="22"/>
              </w:rPr>
              <w:tab/>
            </w:r>
            <w:r w:rsidR="00EA1F8A" w:rsidRPr="007565C9">
              <w:rPr>
                <w:rStyle w:val="Hyperlink"/>
                <w:rFonts w:cs="Times New Roman"/>
                <w:noProof/>
              </w:rPr>
              <w:t>What does the slope tell you?</w:t>
            </w:r>
            <w:r w:rsidR="00EA1F8A">
              <w:rPr>
                <w:noProof/>
                <w:webHidden/>
              </w:rPr>
              <w:tab/>
            </w:r>
            <w:r w:rsidR="00EA1F8A">
              <w:rPr>
                <w:noProof/>
                <w:webHidden/>
              </w:rPr>
              <w:fldChar w:fldCharType="begin"/>
            </w:r>
            <w:r w:rsidR="00EA1F8A">
              <w:rPr>
                <w:noProof/>
                <w:webHidden/>
              </w:rPr>
              <w:instrText xml:space="preserve"> PAGEREF _Toc512173174 \h </w:instrText>
            </w:r>
            <w:r w:rsidR="00EA1F8A">
              <w:rPr>
                <w:noProof/>
                <w:webHidden/>
              </w:rPr>
            </w:r>
            <w:r w:rsidR="00EA1F8A">
              <w:rPr>
                <w:noProof/>
                <w:webHidden/>
              </w:rPr>
              <w:fldChar w:fldCharType="separate"/>
            </w:r>
            <w:r w:rsidR="00EA1F8A">
              <w:rPr>
                <w:noProof/>
                <w:webHidden/>
              </w:rPr>
              <w:t>97</w:t>
            </w:r>
            <w:r w:rsidR="00EA1F8A">
              <w:rPr>
                <w:noProof/>
                <w:webHidden/>
              </w:rPr>
              <w:fldChar w:fldCharType="end"/>
            </w:r>
          </w:hyperlink>
        </w:p>
        <w:p w14:paraId="1636B85D" w14:textId="5B473A0E" w:rsidR="00EA1F8A" w:rsidRDefault="004324A5">
          <w:pPr>
            <w:pStyle w:val="TOC3"/>
            <w:tabs>
              <w:tab w:val="left" w:pos="1200"/>
              <w:tab w:val="right" w:leader="dot" w:pos="9350"/>
            </w:tabs>
            <w:rPr>
              <w:rFonts w:asciiTheme="minorHAnsi" w:eastAsiaTheme="minorEastAsia" w:hAnsiTheme="minorHAnsi"/>
              <w:noProof/>
              <w:sz w:val="22"/>
            </w:rPr>
          </w:pPr>
          <w:hyperlink w:anchor="_Toc512173175" w:history="1">
            <w:r w:rsidR="00EA1F8A" w:rsidRPr="007565C9">
              <w:rPr>
                <w:rStyle w:val="Hyperlink"/>
                <w:rFonts w:cs="Times New Roman"/>
                <w:noProof/>
              </w:rPr>
              <w:t>6.3.5</w:t>
            </w:r>
            <w:r w:rsidR="00EA1F8A">
              <w:rPr>
                <w:rFonts w:asciiTheme="minorHAnsi" w:eastAsiaTheme="minorEastAsia" w:hAnsiTheme="minorHAnsi"/>
                <w:noProof/>
                <w:sz w:val="22"/>
              </w:rPr>
              <w:tab/>
            </w:r>
            <w:r w:rsidR="00EA1F8A" w:rsidRPr="007565C9">
              <w:rPr>
                <w:rStyle w:val="Hyperlink"/>
                <w:rFonts w:cs="Times New Roman"/>
                <w:noProof/>
              </w:rPr>
              <w:t>The intercept is not statistically meaningful.</w:t>
            </w:r>
            <w:r w:rsidR="00EA1F8A">
              <w:rPr>
                <w:noProof/>
                <w:webHidden/>
              </w:rPr>
              <w:tab/>
            </w:r>
            <w:r w:rsidR="00EA1F8A">
              <w:rPr>
                <w:noProof/>
                <w:webHidden/>
              </w:rPr>
              <w:fldChar w:fldCharType="begin"/>
            </w:r>
            <w:r w:rsidR="00EA1F8A">
              <w:rPr>
                <w:noProof/>
                <w:webHidden/>
              </w:rPr>
              <w:instrText xml:space="preserve"> PAGEREF _Toc512173175 \h </w:instrText>
            </w:r>
            <w:r w:rsidR="00EA1F8A">
              <w:rPr>
                <w:noProof/>
                <w:webHidden/>
              </w:rPr>
            </w:r>
            <w:r w:rsidR="00EA1F8A">
              <w:rPr>
                <w:noProof/>
                <w:webHidden/>
              </w:rPr>
              <w:fldChar w:fldCharType="separate"/>
            </w:r>
            <w:r w:rsidR="00EA1F8A">
              <w:rPr>
                <w:noProof/>
                <w:webHidden/>
              </w:rPr>
              <w:t>98</w:t>
            </w:r>
            <w:r w:rsidR="00EA1F8A">
              <w:rPr>
                <w:noProof/>
                <w:webHidden/>
              </w:rPr>
              <w:fldChar w:fldCharType="end"/>
            </w:r>
          </w:hyperlink>
        </w:p>
        <w:p w14:paraId="4C4B8F44" w14:textId="577A668B" w:rsidR="00EA1F8A" w:rsidRDefault="004324A5">
          <w:pPr>
            <w:pStyle w:val="TOC3"/>
            <w:tabs>
              <w:tab w:val="left" w:pos="1200"/>
              <w:tab w:val="right" w:leader="dot" w:pos="9350"/>
            </w:tabs>
            <w:rPr>
              <w:rFonts w:asciiTheme="minorHAnsi" w:eastAsiaTheme="minorEastAsia" w:hAnsiTheme="minorHAnsi"/>
              <w:noProof/>
              <w:sz w:val="22"/>
            </w:rPr>
          </w:pPr>
          <w:hyperlink w:anchor="_Toc512173176" w:history="1">
            <w:r w:rsidR="00EA1F8A" w:rsidRPr="007565C9">
              <w:rPr>
                <w:rStyle w:val="Hyperlink"/>
                <w:rFonts w:cs="Times New Roman"/>
                <w:noProof/>
              </w:rPr>
              <w:t>6.3.6</w:t>
            </w:r>
            <w:r w:rsidR="00EA1F8A">
              <w:rPr>
                <w:rFonts w:asciiTheme="minorHAnsi" w:eastAsiaTheme="minorEastAsia" w:hAnsiTheme="minorHAnsi"/>
                <w:noProof/>
                <w:sz w:val="22"/>
              </w:rPr>
              <w:tab/>
            </w:r>
            <w:r w:rsidR="00EA1F8A" w:rsidRPr="007565C9">
              <w:rPr>
                <w:rStyle w:val="Hyperlink"/>
                <w:rFonts w:cs="Times New Roman"/>
                <w:noProof/>
              </w:rPr>
              <w:t>Facts about Least Squares Regression</w:t>
            </w:r>
            <w:r w:rsidR="00EA1F8A">
              <w:rPr>
                <w:noProof/>
                <w:webHidden/>
              </w:rPr>
              <w:tab/>
            </w:r>
            <w:r w:rsidR="00EA1F8A">
              <w:rPr>
                <w:noProof/>
                <w:webHidden/>
              </w:rPr>
              <w:fldChar w:fldCharType="begin"/>
            </w:r>
            <w:r w:rsidR="00EA1F8A">
              <w:rPr>
                <w:noProof/>
                <w:webHidden/>
              </w:rPr>
              <w:instrText xml:space="preserve"> PAGEREF _Toc512173176 \h </w:instrText>
            </w:r>
            <w:r w:rsidR="00EA1F8A">
              <w:rPr>
                <w:noProof/>
                <w:webHidden/>
              </w:rPr>
            </w:r>
            <w:r w:rsidR="00EA1F8A">
              <w:rPr>
                <w:noProof/>
                <w:webHidden/>
              </w:rPr>
              <w:fldChar w:fldCharType="separate"/>
            </w:r>
            <w:r w:rsidR="00EA1F8A">
              <w:rPr>
                <w:noProof/>
                <w:webHidden/>
              </w:rPr>
              <w:t>98</w:t>
            </w:r>
            <w:r w:rsidR="00EA1F8A">
              <w:rPr>
                <w:noProof/>
                <w:webHidden/>
              </w:rPr>
              <w:fldChar w:fldCharType="end"/>
            </w:r>
          </w:hyperlink>
        </w:p>
        <w:p w14:paraId="09C4087C" w14:textId="5A8EB45E" w:rsidR="00EA1F8A" w:rsidRDefault="004324A5">
          <w:pPr>
            <w:pStyle w:val="TOC3"/>
            <w:tabs>
              <w:tab w:val="left" w:pos="1200"/>
              <w:tab w:val="right" w:leader="dot" w:pos="9350"/>
            </w:tabs>
            <w:rPr>
              <w:rFonts w:asciiTheme="minorHAnsi" w:eastAsiaTheme="minorEastAsia" w:hAnsiTheme="minorHAnsi"/>
              <w:noProof/>
              <w:sz w:val="22"/>
            </w:rPr>
          </w:pPr>
          <w:hyperlink w:anchor="_Toc512173177" w:history="1">
            <w:r w:rsidR="00EA1F8A" w:rsidRPr="007565C9">
              <w:rPr>
                <w:rStyle w:val="Hyperlink"/>
                <w:rFonts w:cs="Times New Roman"/>
                <w:noProof/>
              </w:rPr>
              <w:t>6.3.7</w:t>
            </w:r>
            <w:r w:rsidR="00EA1F8A">
              <w:rPr>
                <w:rFonts w:asciiTheme="minorHAnsi" w:eastAsiaTheme="minorEastAsia" w:hAnsiTheme="minorHAnsi"/>
                <w:noProof/>
                <w:sz w:val="22"/>
              </w:rPr>
              <w:tab/>
            </w:r>
            <w:r w:rsidR="00EA1F8A" w:rsidRPr="007565C9">
              <w:rPr>
                <w:rStyle w:val="Hyperlink"/>
                <w:rFonts w:cs="Times New Roman"/>
                <w:noProof/>
              </w:rPr>
              <w:t>Residuals</w:t>
            </w:r>
            <w:r w:rsidR="00EA1F8A">
              <w:rPr>
                <w:noProof/>
                <w:webHidden/>
              </w:rPr>
              <w:tab/>
            </w:r>
            <w:r w:rsidR="00EA1F8A">
              <w:rPr>
                <w:noProof/>
                <w:webHidden/>
              </w:rPr>
              <w:fldChar w:fldCharType="begin"/>
            </w:r>
            <w:r w:rsidR="00EA1F8A">
              <w:rPr>
                <w:noProof/>
                <w:webHidden/>
              </w:rPr>
              <w:instrText xml:space="preserve"> PAGEREF _Toc512173177 \h </w:instrText>
            </w:r>
            <w:r w:rsidR="00EA1F8A">
              <w:rPr>
                <w:noProof/>
                <w:webHidden/>
              </w:rPr>
            </w:r>
            <w:r w:rsidR="00EA1F8A">
              <w:rPr>
                <w:noProof/>
                <w:webHidden/>
              </w:rPr>
              <w:fldChar w:fldCharType="separate"/>
            </w:r>
            <w:r w:rsidR="00EA1F8A">
              <w:rPr>
                <w:noProof/>
                <w:webHidden/>
              </w:rPr>
              <w:t>99</w:t>
            </w:r>
            <w:r w:rsidR="00EA1F8A">
              <w:rPr>
                <w:noProof/>
                <w:webHidden/>
              </w:rPr>
              <w:fldChar w:fldCharType="end"/>
            </w:r>
          </w:hyperlink>
        </w:p>
        <w:p w14:paraId="40863C49" w14:textId="1136EC50" w:rsidR="00EA1F8A" w:rsidRDefault="004324A5">
          <w:pPr>
            <w:pStyle w:val="TOC3"/>
            <w:tabs>
              <w:tab w:val="left" w:pos="1200"/>
              <w:tab w:val="right" w:leader="dot" w:pos="9350"/>
            </w:tabs>
            <w:rPr>
              <w:rFonts w:asciiTheme="minorHAnsi" w:eastAsiaTheme="minorEastAsia" w:hAnsiTheme="minorHAnsi"/>
              <w:noProof/>
              <w:sz w:val="22"/>
            </w:rPr>
          </w:pPr>
          <w:hyperlink w:anchor="_Toc512173178" w:history="1">
            <w:r w:rsidR="00EA1F8A" w:rsidRPr="007565C9">
              <w:rPr>
                <w:rStyle w:val="Hyperlink"/>
                <w:noProof/>
              </w:rPr>
              <w:t>6.3.8</w:t>
            </w:r>
            <w:r w:rsidR="00EA1F8A">
              <w:rPr>
                <w:rFonts w:asciiTheme="minorHAnsi" w:eastAsiaTheme="minorEastAsia" w:hAnsiTheme="minorHAnsi"/>
                <w:noProof/>
                <w:sz w:val="22"/>
              </w:rPr>
              <w:tab/>
            </w:r>
            <w:r w:rsidR="00EA1F8A" w:rsidRPr="007565C9">
              <w:rPr>
                <w:rStyle w:val="Hyperlink"/>
                <w:noProof/>
              </w:rPr>
              <w:t>Regression Output for 7-Eleven (Excel)</w:t>
            </w:r>
            <w:r w:rsidR="00EA1F8A">
              <w:rPr>
                <w:noProof/>
                <w:webHidden/>
              </w:rPr>
              <w:tab/>
            </w:r>
            <w:r w:rsidR="00EA1F8A">
              <w:rPr>
                <w:noProof/>
                <w:webHidden/>
              </w:rPr>
              <w:fldChar w:fldCharType="begin"/>
            </w:r>
            <w:r w:rsidR="00EA1F8A">
              <w:rPr>
                <w:noProof/>
                <w:webHidden/>
              </w:rPr>
              <w:instrText xml:space="preserve"> PAGEREF _Toc512173178 \h </w:instrText>
            </w:r>
            <w:r w:rsidR="00EA1F8A">
              <w:rPr>
                <w:noProof/>
                <w:webHidden/>
              </w:rPr>
            </w:r>
            <w:r w:rsidR="00EA1F8A">
              <w:rPr>
                <w:noProof/>
                <w:webHidden/>
              </w:rPr>
              <w:fldChar w:fldCharType="separate"/>
            </w:r>
            <w:r w:rsidR="00EA1F8A">
              <w:rPr>
                <w:noProof/>
                <w:webHidden/>
              </w:rPr>
              <w:t>100</w:t>
            </w:r>
            <w:r w:rsidR="00EA1F8A">
              <w:rPr>
                <w:noProof/>
                <w:webHidden/>
              </w:rPr>
              <w:fldChar w:fldCharType="end"/>
            </w:r>
          </w:hyperlink>
        </w:p>
        <w:p w14:paraId="78C3A20B" w14:textId="12AAD0BE" w:rsidR="00EA1F8A" w:rsidRDefault="004324A5">
          <w:pPr>
            <w:pStyle w:val="TOC2"/>
            <w:tabs>
              <w:tab w:val="left" w:pos="960"/>
              <w:tab w:val="right" w:leader="dot" w:pos="9350"/>
            </w:tabs>
            <w:rPr>
              <w:rFonts w:asciiTheme="minorHAnsi" w:eastAsiaTheme="minorEastAsia" w:hAnsiTheme="minorHAnsi"/>
              <w:noProof/>
              <w:sz w:val="22"/>
            </w:rPr>
          </w:pPr>
          <w:hyperlink w:anchor="_Toc512173179" w:history="1">
            <w:r w:rsidR="00EA1F8A" w:rsidRPr="007565C9">
              <w:rPr>
                <w:rStyle w:val="Hyperlink"/>
                <w:noProof/>
              </w:rPr>
              <w:t>6.4</w:t>
            </w:r>
            <w:r w:rsidR="00EA1F8A">
              <w:rPr>
                <w:rFonts w:asciiTheme="minorHAnsi" w:eastAsiaTheme="minorEastAsia" w:hAnsiTheme="minorHAnsi"/>
                <w:noProof/>
                <w:sz w:val="22"/>
              </w:rPr>
              <w:tab/>
            </w:r>
            <w:r w:rsidR="00EA1F8A" w:rsidRPr="007565C9">
              <w:rPr>
                <w:rStyle w:val="Hyperlink"/>
                <w:noProof/>
              </w:rPr>
              <w:t>Multiple Linear Regression</w:t>
            </w:r>
            <w:r w:rsidR="00EA1F8A">
              <w:rPr>
                <w:noProof/>
                <w:webHidden/>
              </w:rPr>
              <w:tab/>
            </w:r>
            <w:r w:rsidR="00EA1F8A">
              <w:rPr>
                <w:noProof/>
                <w:webHidden/>
              </w:rPr>
              <w:fldChar w:fldCharType="begin"/>
            </w:r>
            <w:r w:rsidR="00EA1F8A">
              <w:rPr>
                <w:noProof/>
                <w:webHidden/>
              </w:rPr>
              <w:instrText xml:space="preserve"> PAGEREF _Toc512173179 \h </w:instrText>
            </w:r>
            <w:r w:rsidR="00EA1F8A">
              <w:rPr>
                <w:noProof/>
                <w:webHidden/>
              </w:rPr>
            </w:r>
            <w:r w:rsidR="00EA1F8A">
              <w:rPr>
                <w:noProof/>
                <w:webHidden/>
              </w:rPr>
              <w:fldChar w:fldCharType="separate"/>
            </w:r>
            <w:r w:rsidR="00EA1F8A">
              <w:rPr>
                <w:noProof/>
                <w:webHidden/>
              </w:rPr>
              <w:t>101</w:t>
            </w:r>
            <w:r w:rsidR="00EA1F8A">
              <w:rPr>
                <w:noProof/>
                <w:webHidden/>
              </w:rPr>
              <w:fldChar w:fldCharType="end"/>
            </w:r>
          </w:hyperlink>
        </w:p>
        <w:p w14:paraId="042C84EC" w14:textId="637C5C0C" w:rsidR="00EA1F8A" w:rsidRDefault="004324A5">
          <w:pPr>
            <w:pStyle w:val="TOC3"/>
            <w:tabs>
              <w:tab w:val="left" w:pos="1200"/>
              <w:tab w:val="right" w:leader="dot" w:pos="9350"/>
            </w:tabs>
            <w:rPr>
              <w:rFonts w:asciiTheme="minorHAnsi" w:eastAsiaTheme="minorEastAsia" w:hAnsiTheme="minorHAnsi"/>
              <w:noProof/>
              <w:sz w:val="22"/>
            </w:rPr>
          </w:pPr>
          <w:hyperlink w:anchor="_Toc512173180" w:history="1">
            <w:r w:rsidR="00EA1F8A" w:rsidRPr="007565C9">
              <w:rPr>
                <w:rStyle w:val="Hyperlink"/>
                <w:noProof/>
              </w:rPr>
              <w:t>6.4.1</w:t>
            </w:r>
            <w:r w:rsidR="00EA1F8A">
              <w:rPr>
                <w:rFonts w:asciiTheme="minorHAnsi" w:eastAsiaTheme="minorEastAsia" w:hAnsiTheme="minorHAnsi"/>
                <w:noProof/>
                <w:sz w:val="22"/>
              </w:rPr>
              <w:tab/>
            </w:r>
            <w:r w:rsidR="00EA1F8A" w:rsidRPr="007565C9">
              <w:rPr>
                <w:rStyle w:val="Hyperlink"/>
                <w:noProof/>
              </w:rPr>
              <w:t>Multiple Linear Regression Equation</w:t>
            </w:r>
            <w:r w:rsidR="00EA1F8A">
              <w:rPr>
                <w:noProof/>
                <w:webHidden/>
              </w:rPr>
              <w:tab/>
            </w:r>
            <w:r w:rsidR="00EA1F8A">
              <w:rPr>
                <w:noProof/>
                <w:webHidden/>
              </w:rPr>
              <w:fldChar w:fldCharType="begin"/>
            </w:r>
            <w:r w:rsidR="00EA1F8A">
              <w:rPr>
                <w:noProof/>
                <w:webHidden/>
              </w:rPr>
              <w:instrText xml:space="preserve"> PAGEREF _Toc512173180 \h </w:instrText>
            </w:r>
            <w:r w:rsidR="00EA1F8A">
              <w:rPr>
                <w:noProof/>
                <w:webHidden/>
              </w:rPr>
            </w:r>
            <w:r w:rsidR="00EA1F8A">
              <w:rPr>
                <w:noProof/>
                <w:webHidden/>
              </w:rPr>
              <w:fldChar w:fldCharType="separate"/>
            </w:r>
            <w:r w:rsidR="00EA1F8A">
              <w:rPr>
                <w:noProof/>
                <w:webHidden/>
              </w:rPr>
              <w:t>101</w:t>
            </w:r>
            <w:r w:rsidR="00EA1F8A">
              <w:rPr>
                <w:noProof/>
                <w:webHidden/>
              </w:rPr>
              <w:fldChar w:fldCharType="end"/>
            </w:r>
          </w:hyperlink>
        </w:p>
        <w:p w14:paraId="3AF40E34" w14:textId="7EA6DD6E" w:rsidR="00EA1F8A" w:rsidRDefault="004324A5">
          <w:pPr>
            <w:pStyle w:val="TOC3"/>
            <w:tabs>
              <w:tab w:val="left" w:pos="1200"/>
              <w:tab w:val="right" w:leader="dot" w:pos="9350"/>
            </w:tabs>
            <w:rPr>
              <w:rFonts w:asciiTheme="minorHAnsi" w:eastAsiaTheme="minorEastAsia" w:hAnsiTheme="minorHAnsi"/>
              <w:noProof/>
              <w:sz w:val="22"/>
            </w:rPr>
          </w:pPr>
          <w:hyperlink w:anchor="_Toc512173181" w:history="1">
            <w:r w:rsidR="00EA1F8A" w:rsidRPr="007565C9">
              <w:rPr>
                <w:rStyle w:val="Hyperlink"/>
                <w:noProof/>
              </w:rPr>
              <w:t>6.4.2</w:t>
            </w:r>
            <w:r w:rsidR="00EA1F8A">
              <w:rPr>
                <w:rFonts w:asciiTheme="minorHAnsi" w:eastAsiaTheme="minorEastAsia" w:hAnsiTheme="minorHAnsi"/>
                <w:noProof/>
                <w:sz w:val="22"/>
              </w:rPr>
              <w:tab/>
            </w:r>
            <w:r w:rsidR="00EA1F8A" w:rsidRPr="007565C9">
              <w:rPr>
                <w:rStyle w:val="Hyperlink"/>
                <w:noProof/>
              </w:rPr>
              <w:t>Residuals</w:t>
            </w:r>
            <w:r w:rsidR="00EA1F8A">
              <w:rPr>
                <w:noProof/>
                <w:webHidden/>
              </w:rPr>
              <w:tab/>
            </w:r>
            <w:r w:rsidR="00EA1F8A">
              <w:rPr>
                <w:noProof/>
                <w:webHidden/>
              </w:rPr>
              <w:fldChar w:fldCharType="begin"/>
            </w:r>
            <w:r w:rsidR="00EA1F8A">
              <w:rPr>
                <w:noProof/>
                <w:webHidden/>
              </w:rPr>
              <w:instrText xml:space="preserve"> PAGEREF _Toc512173181 \h </w:instrText>
            </w:r>
            <w:r w:rsidR="00EA1F8A">
              <w:rPr>
                <w:noProof/>
                <w:webHidden/>
              </w:rPr>
            </w:r>
            <w:r w:rsidR="00EA1F8A">
              <w:rPr>
                <w:noProof/>
                <w:webHidden/>
              </w:rPr>
              <w:fldChar w:fldCharType="separate"/>
            </w:r>
            <w:r w:rsidR="00EA1F8A">
              <w:rPr>
                <w:noProof/>
                <w:webHidden/>
              </w:rPr>
              <w:t>101</w:t>
            </w:r>
            <w:r w:rsidR="00EA1F8A">
              <w:rPr>
                <w:noProof/>
                <w:webHidden/>
              </w:rPr>
              <w:fldChar w:fldCharType="end"/>
            </w:r>
          </w:hyperlink>
        </w:p>
        <w:p w14:paraId="3FD1AAC5" w14:textId="5B1A71C6" w:rsidR="00EA1F8A" w:rsidRDefault="004324A5">
          <w:pPr>
            <w:pStyle w:val="TOC3"/>
            <w:tabs>
              <w:tab w:val="left" w:pos="1200"/>
              <w:tab w:val="right" w:leader="dot" w:pos="9350"/>
            </w:tabs>
            <w:rPr>
              <w:rFonts w:asciiTheme="minorHAnsi" w:eastAsiaTheme="minorEastAsia" w:hAnsiTheme="minorHAnsi"/>
              <w:noProof/>
              <w:sz w:val="22"/>
            </w:rPr>
          </w:pPr>
          <w:hyperlink w:anchor="_Toc512173182" w:history="1">
            <w:r w:rsidR="00EA1F8A" w:rsidRPr="007565C9">
              <w:rPr>
                <w:rStyle w:val="Hyperlink"/>
                <w:noProof/>
              </w:rPr>
              <w:t>6.4.3</w:t>
            </w:r>
            <w:r w:rsidR="00EA1F8A">
              <w:rPr>
                <w:rFonts w:asciiTheme="minorHAnsi" w:eastAsiaTheme="minorEastAsia" w:hAnsiTheme="minorHAnsi"/>
                <w:noProof/>
                <w:sz w:val="22"/>
              </w:rPr>
              <w:tab/>
            </w:r>
            <w:r w:rsidR="00EA1F8A" w:rsidRPr="007565C9">
              <w:rPr>
                <w:rStyle w:val="Hyperlink"/>
                <w:noProof/>
              </w:rPr>
              <w:t>Multiple Linear Regression Output</w:t>
            </w:r>
            <w:r w:rsidR="00EA1F8A">
              <w:rPr>
                <w:noProof/>
                <w:webHidden/>
              </w:rPr>
              <w:tab/>
            </w:r>
            <w:r w:rsidR="00EA1F8A">
              <w:rPr>
                <w:noProof/>
                <w:webHidden/>
              </w:rPr>
              <w:fldChar w:fldCharType="begin"/>
            </w:r>
            <w:r w:rsidR="00EA1F8A">
              <w:rPr>
                <w:noProof/>
                <w:webHidden/>
              </w:rPr>
              <w:instrText xml:space="preserve"> PAGEREF _Toc512173182 \h </w:instrText>
            </w:r>
            <w:r w:rsidR="00EA1F8A">
              <w:rPr>
                <w:noProof/>
                <w:webHidden/>
              </w:rPr>
            </w:r>
            <w:r w:rsidR="00EA1F8A">
              <w:rPr>
                <w:noProof/>
                <w:webHidden/>
              </w:rPr>
              <w:fldChar w:fldCharType="separate"/>
            </w:r>
            <w:r w:rsidR="00EA1F8A">
              <w:rPr>
                <w:noProof/>
                <w:webHidden/>
              </w:rPr>
              <w:t>101</w:t>
            </w:r>
            <w:r w:rsidR="00EA1F8A">
              <w:rPr>
                <w:noProof/>
                <w:webHidden/>
              </w:rPr>
              <w:fldChar w:fldCharType="end"/>
            </w:r>
          </w:hyperlink>
        </w:p>
        <w:p w14:paraId="69912526" w14:textId="252A1C3C" w:rsidR="00EA1F8A" w:rsidRDefault="004324A5">
          <w:pPr>
            <w:pStyle w:val="TOC3"/>
            <w:tabs>
              <w:tab w:val="left" w:pos="1200"/>
              <w:tab w:val="right" w:leader="dot" w:pos="9350"/>
            </w:tabs>
            <w:rPr>
              <w:rFonts w:asciiTheme="minorHAnsi" w:eastAsiaTheme="minorEastAsia" w:hAnsiTheme="minorHAnsi"/>
              <w:noProof/>
              <w:sz w:val="22"/>
            </w:rPr>
          </w:pPr>
          <w:hyperlink w:anchor="_Toc512173183" w:history="1">
            <w:r w:rsidR="00EA1F8A" w:rsidRPr="007565C9">
              <w:rPr>
                <w:rStyle w:val="Hyperlink"/>
                <w:noProof/>
              </w:rPr>
              <w:t>6.4.4</w:t>
            </w:r>
            <w:r w:rsidR="00EA1F8A">
              <w:rPr>
                <w:rFonts w:asciiTheme="minorHAnsi" w:eastAsiaTheme="minorEastAsia" w:hAnsiTheme="minorHAnsi"/>
                <w:noProof/>
                <w:sz w:val="22"/>
              </w:rPr>
              <w:tab/>
            </w:r>
            <w:r w:rsidR="00EA1F8A" w:rsidRPr="007565C9">
              <w:rPr>
                <w:rStyle w:val="Hyperlink"/>
                <w:noProof/>
              </w:rPr>
              <w:t>Interpret the Slope</w:t>
            </w:r>
            <w:r w:rsidR="00EA1F8A">
              <w:rPr>
                <w:noProof/>
                <w:webHidden/>
              </w:rPr>
              <w:tab/>
            </w:r>
            <w:r w:rsidR="00EA1F8A">
              <w:rPr>
                <w:noProof/>
                <w:webHidden/>
              </w:rPr>
              <w:fldChar w:fldCharType="begin"/>
            </w:r>
            <w:r w:rsidR="00EA1F8A">
              <w:rPr>
                <w:noProof/>
                <w:webHidden/>
              </w:rPr>
              <w:instrText xml:space="preserve"> PAGEREF _Toc512173183 \h </w:instrText>
            </w:r>
            <w:r w:rsidR="00EA1F8A">
              <w:rPr>
                <w:noProof/>
                <w:webHidden/>
              </w:rPr>
            </w:r>
            <w:r w:rsidR="00EA1F8A">
              <w:rPr>
                <w:noProof/>
                <w:webHidden/>
              </w:rPr>
              <w:fldChar w:fldCharType="separate"/>
            </w:r>
            <w:r w:rsidR="00EA1F8A">
              <w:rPr>
                <w:noProof/>
                <w:webHidden/>
              </w:rPr>
              <w:t>101</w:t>
            </w:r>
            <w:r w:rsidR="00EA1F8A">
              <w:rPr>
                <w:noProof/>
                <w:webHidden/>
              </w:rPr>
              <w:fldChar w:fldCharType="end"/>
            </w:r>
          </w:hyperlink>
        </w:p>
        <w:p w14:paraId="004B1DFE" w14:textId="6B51A47C" w:rsidR="00EA1F8A" w:rsidRDefault="004324A5">
          <w:pPr>
            <w:pStyle w:val="TOC2"/>
            <w:tabs>
              <w:tab w:val="left" w:pos="960"/>
              <w:tab w:val="right" w:leader="dot" w:pos="9350"/>
            </w:tabs>
            <w:rPr>
              <w:rFonts w:asciiTheme="minorHAnsi" w:eastAsiaTheme="minorEastAsia" w:hAnsiTheme="minorHAnsi"/>
              <w:noProof/>
              <w:sz w:val="22"/>
            </w:rPr>
          </w:pPr>
          <w:hyperlink w:anchor="_Toc512173184" w:history="1">
            <w:r w:rsidR="00EA1F8A" w:rsidRPr="007565C9">
              <w:rPr>
                <w:rStyle w:val="Hyperlink"/>
                <w:noProof/>
              </w:rPr>
              <w:t>6.5</w:t>
            </w:r>
            <w:r w:rsidR="00EA1F8A">
              <w:rPr>
                <w:rFonts w:asciiTheme="minorHAnsi" w:eastAsiaTheme="minorEastAsia" w:hAnsiTheme="minorHAnsi"/>
                <w:noProof/>
                <w:sz w:val="22"/>
              </w:rPr>
              <w:tab/>
            </w:r>
            <w:r w:rsidR="00EA1F8A" w:rsidRPr="007565C9">
              <w:rPr>
                <w:rStyle w:val="Hyperlink"/>
                <w:noProof/>
              </w:rPr>
              <w:t>Goodness-of-Fit Measures</w:t>
            </w:r>
            <w:r w:rsidR="00EA1F8A">
              <w:rPr>
                <w:noProof/>
                <w:webHidden/>
              </w:rPr>
              <w:tab/>
            </w:r>
            <w:r w:rsidR="00EA1F8A">
              <w:rPr>
                <w:noProof/>
                <w:webHidden/>
              </w:rPr>
              <w:fldChar w:fldCharType="begin"/>
            </w:r>
            <w:r w:rsidR="00EA1F8A">
              <w:rPr>
                <w:noProof/>
                <w:webHidden/>
              </w:rPr>
              <w:instrText xml:space="preserve"> PAGEREF _Toc512173184 \h </w:instrText>
            </w:r>
            <w:r w:rsidR="00EA1F8A">
              <w:rPr>
                <w:noProof/>
                <w:webHidden/>
              </w:rPr>
            </w:r>
            <w:r w:rsidR="00EA1F8A">
              <w:rPr>
                <w:noProof/>
                <w:webHidden/>
              </w:rPr>
              <w:fldChar w:fldCharType="separate"/>
            </w:r>
            <w:r w:rsidR="00EA1F8A">
              <w:rPr>
                <w:noProof/>
                <w:webHidden/>
              </w:rPr>
              <w:t>102</w:t>
            </w:r>
            <w:r w:rsidR="00EA1F8A">
              <w:rPr>
                <w:noProof/>
                <w:webHidden/>
              </w:rPr>
              <w:fldChar w:fldCharType="end"/>
            </w:r>
          </w:hyperlink>
        </w:p>
        <w:p w14:paraId="5CCA3E10" w14:textId="402F64E6" w:rsidR="00EA1F8A" w:rsidRDefault="004324A5">
          <w:pPr>
            <w:pStyle w:val="TOC2"/>
            <w:tabs>
              <w:tab w:val="left" w:pos="960"/>
              <w:tab w:val="right" w:leader="dot" w:pos="9350"/>
            </w:tabs>
            <w:rPr>
              <w:rFonts w:asciiTheme="minorHAnsi" w:eastAsiaTheme="minorEastAsia" w:hAnsiTheme="minorHAnsi"/>
              <w:noProof/>
              <w:sz w:val="22"/>
            </w:rPr>
          </w:pPr>
          <w:hyperlink w:anchor="_Toc512173185" w:history="1">
            <w:r w:rsidR="00EA1F8A" w:rsidRPr="007565C9">
              <w:rPr>
                <w:rStyle w:val="Hyperlink"/>
                <w:noProof/>
              </w:rPr>
              <w:t>6.6</w:t>
            </w:r>
            <w:r w:rsidR="00EA1F8A">
              <w:rPr>
                <w:rFonts w:asciiTheme="minorHAnsi" w:eastAsiaTheme="minorEastAsia" w:hAnsiTheme="minorHAnsi"/>
                <w:noProof/>
                <w:sz w:val="22"/>
              </w:rPr>
              <w:tab/>
            </w:r>
            <w:r w:rsidR="00EA1F8A" w:rsidRPr="007565C9">
              <w:rPr>
                <w:rStyle w:val="Hyperlink"/>
                <w:noProof/>
              </w:rPr>
              <w:t>Standard Error of the Estimate</w:t>
            </w:r>
            <w:r w:rsidR="00EA1F8A">
              <w:rPr>
                <w:noProof/>
                <w:webHidden/>
              </w:rPr>
              <w:tab/>
            </w:r>
            <w:r w:rsidR="00EA1F8A">
              <w:rPr>
                <w:noProof/>
                <w:webHidden/>
              </w:rPr>
              <w:fldChar w:fldCharType="begin"/>
            </w:r>
            <w:r w:rsidR="00EA1F8A">
              <w:rPr>
                <w:noProof/>
                <w:webHidden/>
              </w:rPr>
              <w:instrText xml:space="preserve"> PAGEREF _Toc512173185 \h </w:instrText>
            </w:r>
            <w:r w:rsidR="00EA1F8A">
              <w:rPr>
                <w:noProof/>
                <w:webHidden/>
              </w:rPr>
            </w:r>
            <w:r w:rsidR="00EA1F8A">
              <w:rPr>
                <w:noProof/>
                <w:webHidden/>
              </w:rPr>
              <w:fldChar w:fldCharType="separate"/>
            </w:r>
            <w:r w:rsidR="00EA1F8A">
              <w:rPr>
                <w:noProof/>
                <w:webHidden/>
              </w:rPr>
              <w:t>104</w:t>
            </w:r>
            <w:r w:rsidR="00EA1F8A">
              <w:rPr>
                <w:noProof/>
                <w:webHidden/>
              </w:rPr>
              <w:fldChar w:fldCharType="end"/>
            </w:r>
          </w:hyperlink>
        </w:p>
        <w:p w14:paraId="55BBCCC5" w14:textId="01E9A7AE" w:rsidR="00EA1F8A" w:rsidRDefault="004324A5">
          <w:pPr>
            <w:pStyle w:val="TOC2"/>
            <w:tabs>
              <w:tab w:val="left" w:pos="960"/>
              <w:tab w:val="right" w:leader="dot" w:pos="9350"/>
            </w:tabs>
            <w:rPr>
              <w:rFonts w:asciiTheme="minorHAnsi" w:eastAsiaTheme="minorEastAsia" w:hAnsiTheme="minorHAnsi"/>
              <w:noProof/>
              <w:sz w:val="22"/>
            </w:rPr>
          </w:pPr>
          <w:hyperlink w:anchor="_Toc512173186" w:history="1">
            <w:r w:rsidR="00EA1F8A" w:rsidRPr="007565C9">
              <w:rPr>
                <w:rStyle w:val="Hyperlink"/>
                <w:noProof/>
              </w:rPr>
              <w:t>6.7</w:t>
            </w:r>
            <w:r w:rsidR="00EA1F8A">
              <w:rPr>
                <w:rFonts w:asciiTheme="minorHAnsi" w:eastAsiaTheme="minorEastAsia" w:hAnsiTheme="minorHAnsi"/>
                <w:noProof/>
                <w:sz w:val="22"/>
              </w:rPr>
              <w:tab/>
            </w:r>
            <w:r w:rsidR="00EA1F8A" w:rsidRPr="007565C9">
              <w:rPr>
                <w:rStyle w:val="Hyperlink"/>
                <w:noProof/>
              </w:rPr>
              <w:t xml:space="preserve">The Coefficient of Determination, </w:t>
            </w:r>
            <m:oMath>
              <m:r>
                <m:rPr>
                  <m:sty m:val="bi"/>
                </m:rPr>
                <w:rPr>
                  <w:rStyle w:val="Hyperlink"/>
                  <w:rFonts w:ascii="Cambria Math" w:hAnsi="Cambria Math"/>
                  <w:noProof/>
                </w:rPr>
                <m:t>R</m:t>
              </m:r>
              <m:r>
                <m:rPr>
                  <m:sty m:val="b"/>
                </m:rPr>
                <w:rPr>
                  <w:rStyle w:val="Hyperlink"/>
                  <w:rFonts w:ascii="Cambria Math" w:hAnsi="Cambria Math"/>
                  <w:noProof/>
                </w:rPr>
                <m:t>2</m:t>
              </m:r>
            </m:oMath>
            <w:r w:rsidR="00EA1F8A">
              <w:rPr>
                <w:noProof/>
                <w:webHidden/>
              </w:rPr>
              <w:tab/>
            </w:r>
            <w:r w:rsidR="00EA1F8A">
              <w:rPr>
                <w:noProof/>
                <w:webHidden/>
              </w:rPr>
              <w:fldChar w:fldCharType="begin"/>
            </w:r>
            <w:r w:rsidR="00EA1F8A">
              <w:rPr>
                <w:noProof/>
                <w:webHidden/>
              </w:rPr>
              <w:instrText xml:space="preserve"> PAGEREF _Toc512173186 \h </w:instrText>
            </w:r>
            <w:r w:rsidR="00EA1F8A">
              <w:rPr>
                <w:noProof/>
                <w:webHidden/>
              </w:rPr>
            </w:r>
            <w:r w:rsidR="00EA1F8A">
              <w:rPr>
                <w:noProof/>
                <w:webHidden/>
              </w:rPr>
              <w:fldChar w:fldCharType="separate"/>
            </w:r>
            <w:r w:rsidR="00EA1F8A">
              <w:rPr>
                <w:noProof/>
                <w:webHidden/>
              </w:rPr>
              <w:t>104</w:t>
            </w:r>
            <w:r w:rsidR="00EA1F8A">
              <w:rPr>
                <w:noProof/>
                <w:webHidden/>
              </w:rPr>
              <w:fldChar w:fldCharType="end"/>
            </w:r>
          </w:hyperlink>
        </w:p>
        <w:p w14:paraId="20AB8B71" w14:textId="69026628" w:rsidR="00EA1F8A" w:rsidRDefault="004324A5">
          <w:pPr>
            <w:pStyle w:val="TOC2"/>
            <w:tabs>
              <w:tab w:val="left" w:pos="960"/>
              <w:tab w:val="right" w:leader="dot" w:pos="9350"/>
            </w:tabs>
            <w:rPr>
              <w:rFonts w:asciiTheme="minorHAnsi" w:eastAsiaTheme="minorEastAsia" w:hAnsiTheme="minorHAnsi"/>
              <w:noProof/>
              <w:sz w:val="22"/>
            </w:rPr>
          </w:pPr>
          <w:hyperlink w:anchor="_Toc512173187" w:history="1">
            <w:r w:rsidR="00EA1F8A" w:rsidRPr="007565C9">
              <w:rPr>
                <w:rStyle w:val="Hyperlink"/>
                <w:noProof/>
              </w:rPr>
              <w:t>6.8</w:t>
            </w:r>
            <w:r w:rsidR="00EA1F8A">
              <w:rPr>
                <w:rFonts w:asciiTheme="minorHAnsi" w:eastAsiaTheme="minorEastAsia" w:hAnsiTheme="minorHAnsi"/>
                <w:noProof/>
                <w:sz w:val="22"/>
              </w:rPr>
              <w:tab/>
            </w:r>
            <w:r w:rsidR="00EA1F8A" w:rsidRPr="007565C9">
              <w:rPr>
                <w:rStyle w:val="Hyperlink"/>
                <w:noProof/>
              </w:rPr>
              <w:t xml:space="preserve">Adjusted </w:t>
            </w:r>
            <m:oMath>
              <m:r>
                <m:rPr>
                  <m:sty m:val="bi"/>
                </m:rPr>
                <w:rPr>
                  <w:rStyle w:val="Hyperlink"/>
                  <w:rFonts w:ascii="Cambria Math" w:hAnsi="Cambria Math"/>
                  <w:noProof/>
                </w:rPr>
                <m:t>R</m:t>
              </m:r>
              <m:r>
                <m:rPr>
                  <m:sty m:val="b"/>
                </m:rPr>
                <w:rPr>
                  <w:rStyle w:val="Hyperlink"/>
                  <w:rFonts w:ascii="Cambria Math" w:hAnsi="Cambria Math"/>
                  <w:noProof/>
                </w:rPr>
                <m:t>2</m:t>
              </m:r>
            </m:oMath>
            <w:r w:rsidR="00EA1F8A">
              <w:rPr>
                <w:noProof/>
                <w:webHidden/>
              </w:rPr>
              <w:tab/>
            </w:r>
            <w:r w:rsidR="00EA1F8A">
              <w:rPr>
                <w:noProof/>
                <w:webHidden/>
              </w:rPr>
              <w:fldChar w:fldCharType="begin"/>
            </w:r>
            <w:r w:rsidR="00EA1F8A">
              <w:rPr>
                <w:noProof/>
                <w:webHidden/>
              </w:rPr>
              <w:instrText xml:space="preserve"> PAGEREF _Toc512173187 \h </w:instrText>
            </w:r>
            <w:r w:rsidR="00EA1F8A">
              <w:rPr>
                <w:noProof/>
                <w:webHidden/>
              </w:rPr>
            </w:r>
            <w:r w:rsidR="00EA1F8A">
              <w:rPr>
                <w:noProof/>
                <w:webHidden/>
              </w:rPr>
              <w:fldChar w:fldCharType="separate"/>
            </w:r>
            <w:r w:rsidR="00EA1F8A">
              <w:rPr>
                <w:noProof/>
                <w:webHidden/>
              </w:rPr>
              <w:t>104</w:t>
            </w:r>
            <w:r w:rsidR="00EA1F8A">
              <w:rPr>
                <w:noProof/>
                <w:webHidden/>
              </w:rPr>
              <w:fldChar w:fldCharType="end"/>
            </w:r>
          </w:hyperlink>
        </w:p>
        <w:p w14:paraId="70113AC6" w14:textId="3DBA53B3" w:rsidR="00EA1F8A" w:rsidRDefault="004324A5">
          <w:pPr>
            <w:pStyle w:val="TOC2"/>
            <w:tabs>
              <w:tab w:val="left" w:pos="960"/>
              <w:tab w:val="right" w:leader="dot" w:pos="9350"/>
            </w:tabs>
            <w:rPr>
              <w:rFonts w:asciiTheme="minorHAnsi" w:eastAsiaTheme="minorEastAsia" w:hAnsiTheme="minorHAnsi"/>
              <w:noProof/>
              <w:sz w:val="22"/>
            </w:rPr>
          </w:pPr>
          <w:hyperlink w:anchor="_Toc512173188" w:history="1">
            <w:r w:rsidR="00EA1F8A" w:rsidRPr="007565C9">
              <w:rPr>
                <w:rStyle w:val="Hyperlink"/>
                <w:noProof/>
              </w:rPr>
              <w:t>6.9</w:t>
            </w:r>
            <w:r w:rsidR="00EA1F8A">
              <w:rPr>
                <w:rFonts w:asciiTheme="minorHAnsi" w:eastAsiaTheme="minorEastAsia" w:hAnsiTheme="minorHAnsi"/>
                <w:noProof/>
                <w:sz w:val="22"/>
              </w:rPr>
              <w:tab/>
            </w:r>
            <w:r w:rsidR="00EA1F8A" w:rsidRPr="007565C9">
              <w:rPr>
                <w:rStyle w:val="Hyperlink"/>
                <w:noProof/>
              </w:rPr>
              <w:t>Summary Output for the Simple Linear Regression to Predict Annual Sales from Average Daily Automobile Traffic</w:t>
            </w:r>
            <w:r w:rsidR="00EA1F8A">
              <w:rPr>
                <w:noProof/>
                <w:webHidden/>
              </w:rPr>
              <w:tab/>
            </w:r>
            <w:r w:rsidR="00EA1F8A">
              <w:rPr>
                <w:noProof/>
                <w:webHidden/>
              </w:rPr>
              <w:fldChar w:fldCharType="begin"/>
            </w:r>
            <w:r w:rsidR="00EA1F8A">
              <w:rPr>
                <w:noProof/>
                <w:webHidden/>
              </w:rPr>
              <w:instrText xml:space="preserve"> PAGEREF _Toc512173188 \h </w:instrText>
            </w:r>
            <w:r w:rsidR="00EA1F8A">
              <w:rPr>
                <w:noProof/>
                <w:webHidden/>
              </w:rPr>
            </w:r>
            <w:r w:rsidR="00EA1F8A">
              <w:rPr>
                <w:noProof/>
                <w:webHidden/>
              </w:rPr>
              <w:fldChar w:fldCharType="separate"/>
            </w:r>
            <w:r w:rsidR="00EA1F8A">
              <w:rPr>
                <w:noProof/>
                <w:webHidden/>
              </w:rPr>
              <w:t>105</w:t>
            </w:r>
            <w:r w:rsidR="00EA1F8A">
              <w:rPr>
                <w:noProof/>
                <w:webHidden/>
              </w:rPr>
              <w:fldChar w:fldCharType="end"/>
            </w:r>
          </w:hyperlink>
        </w:p>
        <w:p w14:paraId="6008BE21" w14:textId="74A7B59A" w:rsidR="00EA1F8A" w:rsidRDefault="004324A5">
          <w:pPr>
            <w:pStyle w:val="TOC2"/>
            <w:tabs>
              <w:tab w:val="left" w:pos="960"/>
              <w:tab w:val="right" w:leader="dot" w:pos="9350"/>
            </w:tabs>
            <w:rPr>
              <w:rFonts w:asciiTheme="minorHAnsi" w:eastAsiaTheme="minorEastAsia" w:hAnsiTheme="minorHAnsi"/>
              <w:noProof/>
              <w:sz w:val="22"/>
            </w:rPr>
          </w:pPr>
          <w:hyperlink w:anchor="_Toc512173189" w:history="1">
            <w:r w:rsidR="00EA1F8A" w:rsidRPr="007565C9">
              <w:rPr>
                <w:rStyle w:val="Hyperlink"/>
                <w:noProof/>
              </w:rPr>
              <w:t>6.10</w:t>
            </w:r>
            <w:r w:rsidR="00EA1F8A">
              <w:rPr>
                <w:rFonts w:asciiTheme="minorHAnsi" w:eastAsiaTheme="minorEastAsia" w:hAnsiTheme="minorHAnsi"/>
                <w:noProof/>
                <w:sz w:val="22"/>
              </w:rPr>
              <w:tab/>
            </w:r>
            <w:r w:rsidR="00EA1F8A" w:rsidRPr="007565C9">
              <w:rPr>
                <w:rStyle w:val="Hyperlink"/>
                <w:noProof/>
              </w:rPr>
              <w:t>Compare Regression Models</w:t>
            </w:r>
            <w:r w:rsidR="00EA1F8A">
              <w:rPr>
                <w:noProof/>
                <w:webHidden/>
              </w:rPr>
              <w:tab/>
            </w:r>
            <w:r w:rsidR="00EA1F8A">
              <w:rPr>
                <w:noProof/>
                <w:webHidden/>
              </w:rPr>
              <w:fldChar w:fldCharType="begin"/>
            </w:r>
            <w:r w:rsidR="00EA1F8A">
              <w:rPr>
                <w:noProof/>
                <w:webHidden/>
              </w:rPr>
              <w:instrText xml:space="preserve"> PAGEREF _Toc512173189 \h </w:instrText>
            </w:r>
            <w:r w:rsidR="00EA1F8A">
              <w:rPr>
                <w:noProof/>
                <w:webHidden/>
              </w:rPr>
            </w:r>
            <w:r w:rsidR="00EA1F8A">
              <w:rPr>
                <w:noProof/>
                <w:webHidden/>
              </w:rPr>
              <w:fldChar w:fldCharType="separate"/>
            </w:r>
            <w:r w:rsidR="00EA1F8A">
              <w:rPr>
                <w:noProof/>
                <w:webHidden/>
              </w:rPr>
              <w:t>106</w:t>
            </w:r>
            <w:r w:rsidR="00EA1F8A">
              <w:rPr>
                <w:noProof/>
                <w:webHidden/>
              </w:rPr>
              <w:fldChar w:fldCharType="end"/>
            </w:r>
          </w:hyperlink>
        </w:p>
        <w:p w14:paraId="4A72F019" w14:textId="560DF31A" w:rsidR="00EA1F8A" w:rsidRDefault="004324A5">
          <w:pPr>
            <w:pStyle w:val="TOC2"/>
            <w:tabs>
              <w:tab w:val="left" w:pos="960"/>
              <w:tab w:val="right" w:leader="dot" w:pos="9350"/>
            </w:tabs>
            <w:rPr>
              <w:rFonts w:asciiTheme="minorHAnsi" w:eastAsiaTheme="minorEastAsia" w:hAnsiTheme="minorHAnsi"/>
              <w:noProof/>
              <w:sz w:val="22"/>
            </w:rPr>
          </w:pPr>
          <w:hyperlink w:anchor="_Toc512173190" w:history="1">
            <w:r w:rsidR="00EA1F8A" w:rsidRPr="007565C9">
              <w:rPr>
                <w:rStyle w:val="Hyperlink"/>
                <w:noProof/>
              </w:rPr>
              <w:t>6.11</w:t>
            </w:r>
            <w:r w:rsidR="00EA1F8A">
              <w:rPr>
                <w:rFonts w:asciiTheme="minorHAnsi" w:eastAsiaTheme="minorEastAsia" w:hAnsiTheme="minorHAnsi"/>
                <w:noProof/>
                <w:sz w:val="22"/>
              </w:rPr>
              <w:tab/>
            </w:r>
            <w:r w:rsidR="00EA1F8A" w:rsidRPr="007565C9">
              <w:rPr>
                <w:rStyle w:val="Hyperlink"/>
                <w:noProof/>
              </w:rPr>
              <w:t>Guidelines for Comparing Models</w:t>
            </w:r>
            <w:r w:rsidR="00EA1F8A">
              <w:rPr>
                <w:noProof/>
                <w:webHidden/>
              </w:rPr>
              <w:tab/>
            </w:r>
            <w:r w:rsidR="00EA1F8A">
              <w:rPr>
                <w:noProof/>
                <w:webHidden/>
              </w:rPr>
              <w:fldChar w:fldCharType="begin"/>
            </w:r>
            <w:r w:rsidR="00EA1F8A">
              <w:rPr>
                <w:noProof/>
                <w:webHidden/>
              </w:rPr>
              <w:instrText xml:space="preserve"> PAGEREF _Toc512173190 \h </w:instrText>
            </w:r>
            <w:r w:rsidR="00EA1F8A">
              <w:rPr>
                <w:noProof/>
                <w:webHidden/>
              </w:rPr>
            </w:r>
            <w:r w:rsidR="00EA1F8A">
              <w:rPr>
                <w:noProof/>
                <w:webHidden/>
              </w:rPr>
              <w:fldChar w:fldCharType="separate"/>
            </w:r>
            <w:r w:rsidR="00EA1F8A">
              <w:rPr>
                <w:noProof/>
                <w:webHidden/>
              </w:rPr>
              <w:t>107</w:t>
            </w:r>
            <w:r w:rsidR="00EA1F8A">
              <w:rPr>
                <w:noProof/>
                <w:webHidden/>
              </w:rPr>
              <w:fldChar w:fldCharType="end"/>
            </w:r>
          </w:hyperlink>
        </w:p>
        <w:p w14:paraId="3671CF71" w14:textId="5584E0A4" w:rsidR="00EA1F8A" w:rsidRDefault="004324A5">
          <w:pPr>
            <w:pStyle w:val="TOC1"/>
            <w:rPr>
              <w:rFonts w:asciiTheme="minorHAnsi" w:eastAsiaTheme="minorEastAsia" w:hAnsiTheme="minorHAnsi"/>
              <w:noProof/>
              <w:sz w:val="22"/>
            </w:rPr>
          </w:pPr>
          <w:hyperlink w:anchor="_Toc512173191" w:history="1">
            <w:r w:rsidR="00EA1F8A" w:rsidRPr="007565C9">
              <w:rPr>
                <w:rStyle w:val="Hyperlink"/>
                <w:noProof/>
              </w:rPr>
              <w:t>7</w:t>
            </w:r>
            <w:r w:rsidR="00EA1F8A">
              <w:rPr>
                <w:rFonts w:asciiTheme="minorHAnsi" w:eastAsiaTheme="minorEastAsia" w:hAnsiTheme="minorHAnsi"/>
                <w:noProof/>
                <w:sz w:val="22"/>
              </w:rPr>
              <w:tab/>
            </w:r>
            <w:r w:rsidR="00EA1F8A" w:rsidRPr="007565C9">
              <w:rPr>
                <w:rStyle w:val="Hyperlink"/>
                <w:noProof/>
              </w:rPr>
              <w:t>Conditions for Regression</w:t>
            </w:r>
            <w:r w:rsidR="00EA1F8A">
              <w:rPr>
                <w:noProof/>
                <w:webHidden/>
              </w:rPr>
              <w:tab/>
            </w:r>
            <w:r w:rsidR="00EA1F8A">
              <w:rPr>
                <w:noProof/>
                <w:webHidden/>
              </w:rPr>
              <w:fldChar w:fldCharType="begin"/>
            </w:r>
            <w:r w:rsidR="00EA1F8A">
              <w:rPr>
                <w:noProof/>
                <w:webHidden/>
              </w:rPr>
              <w:instrText xml:space="preserve"> PAGEREF _Toc512173191 \h </w:instrText>
            </w:r>
            <w:r w:rsidR="00EA1F8A">
              <w:rPr>
                <w:noProof/>
                <w:webHidden/>
              </w:rPr>
            </w:r>
            <w:r w:rsidR="00EA1F8A">
              <w:rPr>
                <w:noProof/>
                <w:webHidden/>
              </w:rPr>
              <w:fldChar w:fldCharType="separate"/>
            </w:r>
            <w:r w:rsidR="00EA1F8A">
              <w:rPr>
                <w:noProof/>
                <w:webHidden/>
              </w:rPr>
              <w:t>109</w:t>
            </w:r>
            <w:r w:rsidR="00EA1F8A">
              <w:rPr>
                <w:noProof/>
                <w:webHidden/>
              </w:rPr>
              <w:fldChar w:fldCharType="end"/>
            </w:r>
          </w:hyperlink>
        </w:p>
        <w:p w14:paraId="472FEC28" w14:textId="0833B256" w:rsidR="00EA1F8A" w:rsidRDefault="004324A5">
          <w:pPr>
            <w:pStyle w:val="TOC3"/>
            <w:tabs>
              <w:tab w:val="left" w:pos="1200"/>
              <w:tab w:val="right" w:leader="dot" w:pos="9350"/>
            </w:tabs>
            <w:rPr>
              <w:rFonts w:asciiTheme="minorHAnsi" w:eastAsiaTheme="minorEastAsia" w:hAnsiTheme="minorHAnsi"/>
              <w:noProof/>
              <w:sz w:val="22"/>
            </w:rPr>
          </w:pPr>
          <w:hyperlink w:anchor="_Toc512173192" w:history="1">
            <w:r w:rsidR="00EA1F8A" w:rsidRPr="007565C9">
              <w:rPr>
                <w:rStyle w:val="Hyperlink"/>
                <w:noProof/>
              </w:rPr>
              <w:t>7.1.1</w:t>
            </w:r>
            <w:r w:rsidR="00EA1F8A">
              <w:rPr>
                <w:rFonts w:asciiTheme="minorHAnsi" w:eastAsiaTheme="minorEastAsia" w:hAnsiTheme="minorHAnsi"/>
                <w:noProof/>
                <w:sz w:val="22"/>
              </w:rPr>
              <w:tab/>
            </w:r>
            <w:r w:rsidR="00EA1F8A" w:rsidRPr="007565C9">
              <w:rPr>
                <w:rStyle w:val="Hyperlink"/>
                <w:noProof/>
              </w:rPr>
              <w:t>Condition One</w:t>
            </w:r>
            <w:r w:rsidR="00EA1F8A">
              <w:rPr>
                <w:noProof/>
                <w:webHidden/>
              </w:rPr>
              <w:tab/>
            </w:r>
            <w:r w:rsidR="00EA1F8A">
              <w:rPr>
                <w:noProof/>
                <w:webHidden/>
              </w:rPr>
              <w:fldChar w:fldCharType="begin"/>
            </w:r>
            <w:r w:rsidR="00EA1F8A">
              <w:rPr>
                <w:noProof/>
                <w:webHidden/>
              </w:rPr>
              <w:instrText xml:space="preserve"> PAGEREF _Toc512173192 \h </w:instrText>
            </w:r>
            <w:r w:rsidR="00EA1F8A">
              <w:rPr>
                <w:noProof/>
                <w:webHidden/>
              </w:rPr>
            </w:r>
            <w:r w:rsidR="00EA1F8A">
              <w:rPr>
                <w:noProof/>
                <w:webHidden/>
              </w:rPr>
              <w:fldChar w:fldCharType="separate"/>
            </w:r>
            <w:r w:rsidR="00EA1F8A">
              <w:rPr>
                <w:noProof/>
                <w:webHidden/>
              </w:rPr>
              <w:t>109</w:t>
            </w:r>
            <w:r w:rsidR="00EA1F8A">
              <w:rPr>
                <w:noProof/>
                <w:webHidden/>
              </w:rPr>
              <w:fldChar w:fldCharType="end"/>
            </w:r>
          </w:hyperlink>
        </w:p>
        <w:p w14:paraId="148386A9" w14:textId="10CEA613" w:rsidR="00EA1F8A" w:rsidRDefault="004324A5">
          <w:pPr>
            <w:pStyle w:val="TOC3"/>
            <w:tabs>
              <w:tab w:val="left" w:pos="1200"/>
              <w:tab w:val="right" w:leader="dot" w:pos="9350"/>
            </w:tabs>
            <w:rPr>
              <w:rFonts w:asciiTheme="minorHAnsi" w:eastAsiaTheme="minorEastAsia" w:hAnsiTheme="minorHAnsi"/>
              <w:noProof/>
              <w:sz w:val="22"/>
            </w:rPr>
          </w:pPr>
          <w:hyperlink w:anchor="_Toc512173193" w:history="1">
            <w:r w:rsidR="00EA1F8A" w:rsidRPr="007565C9">
              <w:rPr>
                <w:rStyle w:val="Hyperlink"/>
                <w:noProof/>
              </w:rPr>
              <w:t>7.1.2</w:t>
            </w:r>
            <w:r w:rsidR="00EA1F8A">
              <w:rPr>
                <w:rFonts w:asciiTheme="minorHAnsi" w:eastAsiaTheme="minorEastAsia" w:hAnsiTheme="minorHAnsi"/>
                <w:noProof/>
                <w:sz w:val="22"/>
              </w:rPr>
              <w:tab/>
            </w:r>
            <w:r w:rsidR="00EA1F8A" w:rsidRPr="007565C9">
              <w:rPr>
                <w:rStyle w:val="Hyperlink"/>
                <w:noProof/>
              </w:rPr>
              <w:t>Condition Two</w:t>
            </w:r>
            <w:r w:rsidR="00EA1F8A">
              <w:rPr>
                <w:noProof/>
                <w:webHidden/>
              </w:rPr>
              <w:tab/>
            </w:r>
            <w:r w:rsidR="00EA1F8A">
              <w:rPr>
                <w:noProof/>
                <w:webHidden/>
              </w:rPr>
              <w:fldChar w:fldCharType="begin"/>
            </w:r>
            <w:r w:rsidR="00EA1F8A">
              <w:rPr>
                <w:noProof/>
                <w:webHidden/>
              </w:rPr>
              <w:instrText xml:space="preserve"> PAGEREF _Toc512173193 \h </w:instrText>
            </w:r>
            <w:r w:rsidR="00EA1F8A">
              <w:rPr>
                <w:noProof/>
                <w:webHidden/>
              </w:rPr>
            </w:r>
            <w:r w:rsidR="00EA1F8A">
              <w:rPr>
                <w:noProof/>
                <w:webHidden/>
              </w:rPr>
              <w:fldChar w:fldCharType="separate"/>
            </w:r>
            <w:r w:rsidR="00EA1F8A">
              <w:rPr>
                <w:noProof/>
                <w:webHidden/>
              </w:rPr>
              <w:t>109</w:t>
            </w:r>
            <w:r w:rsidR="00EA1F8A">
              <w:rPr>
                <w:noProof/>
                <w:webHidden/>
              </w:rPr>
              <w:fldChar w:fldCharType="end"/>
            </w:r>
          </w:hyperlink>
        </w:p>
        <w:p w14:paraId="14D1C9DA" w14:textId="57F3AA9C" w:rsidR="00EA1F8A" w:rsidRDefault="004324A5">
          <w:pPr>
            <w:pStyle w:val="TOC3"/>
            <w:tabs>
              <w:tab w:val="left" w:pos="1200"/>
              <w:tab w:val="right" w:leader="dot" w:pos="9350"/>
            </w:tabs>
            <w:rPr>
              <w:rFonts w:asciiTheme="minorHAnsi" w:eastAsiaTheme="minorEastAsia" w:hAnsiTheme="minorHAnsi"/>
              <w:noProof/>
              <w:sz w:val="22"/>
            </w:rPr>
          </w:pPr>
          <w:hyperlink w:anchor="_Toc512173194" w:history="1">
            <w:r w:rsidR="00EA1F8A" w:rsidRPr="007565C9">
              <w:rPr>
                <w:rStyle w:val="Hyperlink"/>
                <w:noProof/>
              </w:rPr>
              <w:t>7.1.3</w:t>
            </w:r>
            <w:r w:rsidR="00EA1F8A">
              <w:rPr>
                <w:rFonts w:asciiTheme="minorHAnsi" w:eastAsiaTheme="minorEastAsia" w:hAnsiTheme="minorHAnsi"/>
                <w:noProof/>
                <w:sz w:val="22"/>
              </w:rPr>
              <w:tab/>
            </w:r>
            <w:r w:rsidR="00EA1F8A" w:rsidRPr="007565C9">
              <w:rPr>
                <w:rStyle w:val="Hyperlink"/>
                <w:noProof/>
              </w:rPr>
              <w:t>Condition Three</w:t>
            </w:r>
            <w:r w:rsidR="00EA1F8A">
              <w:rPr>
                <w:noProof/>
                <w:webHidden/>
              </w:rPr>
              <w:tab/>
            </w:r>
            <w:r w:rsidR="00EA1F8A">
              <w:rPr>
                <w:noProof/>
                <w:webHidden/>
              </w:rPr>
              <w:fldChar w:fldCharType="begin"/>
            </w:r>
            <w:r w:rsidR="00EA1F8A">
              <w:rPr>
                <w:noProof/>
                <w:webHidden/>
              </w:rPr>
              <w:instrText xml:space="preserve"> PAGEREF _Toc512173194 \h </w:instrText>
            </w:r>
            <w:r w:rsidR="00EA1F8A">
              <w:rPr>
                <w:noProof/>
                <w:webHidden/>
              </w:rPr>
            </w:r>
            <w:r w:rsidR="00EA1F8A">
              <w:rPr>
                <w:noProof/>
                <w:webHidden/>
              </w:rPr>
              <w:fldChar w:fldCharType="separate"/>
            </w:r>
            <w:r w:rsidR="00EA1F8A">
              <w:rPr>
                <w:noProof/>
                <w:webHidden/>
              </w:rPr>
              <w:t>109</w:t>
            </w:r>
            <w:r w:rsidR="00EA1F8A">
              <w:rPr>
                <w:noProof/>
                <w:webHidden/>
              </w:rPr>
              <w:fldChar w:fldCharType="end"/>
            </w:r>
          </w:hyperlink>
        </w:p>
        <w:p w14:paraId="4F397C79" w14:textId="5746B4FD" w:rsidR="00EA1F8A" w:rsidRDefault="004324A5">
          <w:pPr>
            <w:pStyle w:val="TOC3"/>
            <w:tabs>
              <w:tab w:val="left" w:pos="1200"/>
              <w:tab w:val="right" w:leader="dot" w:pos="9350"/>
            </w:tabs>
            <w:rPr>
              <w:rFonts w:asciiTheme="minorHAnsi" w:eastAsiaTheme="minorEastAsia" w:hAnsiTheme="minorHAnsi"/>
              <w:noProof/>
              <w:sz w:val="22"/>
            </w:rPr>
          </w:pPr>
          <w:hyperlink w:anchor="_Toc512173195" w:history="1">
            <w:r w:rsidR="00EA1F8A" w:rsidRPr="007565C9">
              <w:rPr>
                <w:rStyle w:val="Hyperlink"/>
                <w:noProof/>
              </w:rPr>
              <w:t>7.1.4</w:t>
            </w:r>
            <w:r w:rsidR="00EA1F8A">
              <w:rPr>
                <w:rFonts w:asciiTheme="minorHAnsi" w:eastAsiaTheme="minorEastAsia" w:hAnsiTheme="minorHAnsi"/>
                <w:noProof/>
                <w:sz w:val="22"/>
              </w:rPr>
              <w:tab/>
            </w:r>
            <w:r w:rsidR="00EA1F8A" w:rsidRPr="007565C9">
              <w:rPr>
                <w:rStyle w:val="Hyperlink"/>
                <w:noProof/>
              </w:rPr>
              <w:t>Condition Four</w:t>
            </w:r>
            <w:r w:rsidR="00EA1F8A">
              <w:rPr>
                <w:noProof/>
                <w:webHidden/>
              </w:rPr>
              <w:tab/>
            </w:r>
            <w:r w:rsidR="00EA1F8A">
              <w:rPr>
                <w:noProof/>
                <w:webHidden/>
              </w:rPr>
              <w:fldChar w:fldCharType="begin"/>
            </w:r>
            <w:r w:rsidR="00EA1F8A">
              <w:rPr>
                <w:noProof/>
                <w:webHidden/>
              </w:rPr>
              <w:instrText xml:space="preserve"> PAGEREF _Toc512173195 \h </w:instrText>
            </w:r>
            <w:r w:rsidR="00EA1F8A">
              <w:rPr>
                <w:noProof/>
                <w:webHidden/>
              </w:rPr>
            </w:r>
            <w:r w:rsidR="00EA1F8A">
              <w:rPr>
                <w:noProof/>
                <w:webHidden/>
              </w:rPr>
              <w:fldChar w:fldCharType="separate"/>
            </w:r>
            <w:r w:rsidR="00EA1F8A">
              <w:rPr>
                <w:noProof/>
                <w:webHidden/>
              </w:rPr>
              <w:t>109</w:t>
            </w:r>
            <w:r w:rsidR="00EA1F8A">
              <w:rPr>
                <w:noProof/>
                <w:webHidden/>
              </w:rPr>
              <w:fldChar w:fldCharType="end"/>
            </w:r>
          </w:hyperlink>
        </w:p>
        <w:p w14:paraId="6B690459" w14:textId="6516F2FC" w:rsidR="00EA1F8A" w:rsidRDefault="004324A5">
          <w:pPr>
            <w:pStyle w:val="TOC3"/>
            <w:tabs>
              <w:tab w:val="left" w:pos="1200"/>
              <w:tab w:val="right" w:leader="dot" w:pos="9350"/>
            </w:tabs>
            <w:rPr>
              <w:rFonts w:asciiTheme="minorHAnsi" w:eastAsiaTheme="minorEastAsia" w:hAnsiTheme="minorHAnsi"/>
              <w:noProof/>
              <w:sz w:val="22"/>
            </w:rPr>
          </w:pPr>
          <w:hyperlink w:anchor="_Toc512173196" w:history="1">
            <w:r w:rsidR="00EA1F8A" w:rsidRPr="007565C9">
              <w:rPr>
                <w:rStyle w:val="Hyperlink"/>
                <w:noProof/>
              </w:rPr>
              <w:t>7.1.5</w:t>
            </w:r>
            <w:r w:rsidR="00EA1F8A">
              <w:rPr>
                <w:rFonts w:asciiTheme="minorHAnsi" w:eastAsiaTheme="minorEastAsia" w:hAnsiTheme="minorHAnsi"/>
                <w:noProof/>
                <w:sz w:val="22"/>
              </w:rPr>
              <w:tab/>
            </w:r>
            <w:r w:rsidR="00EA1F8A" w:rsidRPr="007565C9">
              <w:rPr>
                <w:rStyle w:val="Hyperlink"/>
                <w:noProof/>
              </w:rPr>
              <w:t>Condition Five</w:t>
            </w:r>
            <w:r w:rsidR="00EA1F8A">
              <w:rPr>
                <w:noProof/>
                <w:webHidden/>
              </w:rPr>
              <w:tab/>
            </w:r>
            <w:r w:rsidR="00EA1F8A">
              <w:rPr>
                <w:noProof/>
                <w:webHidden/>
              </w:rPr>
              <w:fldChar w:fldCharType="begin"/>
            </w:r>
            <w:r w:rsidR="00EA1F8A">
              <w:rPr>
                <w:noProof/>
                <w:webHidden/>
              </w:rPr>
              <w:instrText xml:space="preserve"> PAGEREF _Toc512173196 \h </w:instrText>
            </w:r>
            <w:r w:rsidR="00EA1F8A">
              <w:rPr>
                <w:noProof/>
                <w:webHidden/>
              </w:rPr>
            </w:r>
            <w:r w:rsidR="00EA1F8A">
              <w:rPr>
                <w:noProof/>
                <w:webHidden/>
              </w:rPr>
              <w:fldChar w:fldCharType="separate"/>
            </w:r>
            <w:r w:rsidR="00EA1F8A">
              <w:rPr>
                <w:noProof/>
                <w:webHidden/>
              </w:rPr>
              <w:t>109</w:t>
            </w:r>
            <w:r w:rsidR="00EA1F8A">
              <w:rPr>
                <w:noProof/>
                <w:webHidden/>
              </w:rPr>
              <w:fldChar w:fldCharType="end"/>
            </w:r>
          </w:hyperlink>
        </w:p>
        <w:p w14:paraId="36D8B4BB" w14:textId="27AD1576" w:rsidR="00EA1F8A" w:rsidRDefault="004324A5">
          <w:pPr>
            <w:pStyle w:val="TOC2"/>
            <w:tabs>
              <w:tab w:val="left" w:pos="960"/>
              <w:tab w:val="right" w:leader="dot" w:pos="9350"/>
            </w:tabs>
            <w:rPr>
              <w:rFonts w:asciiTheme="minorHAnsi" w:eastAsiaTheme="minorEastAsia" w:hAnsiTheme="minorHAnsi"/>
              <w:noProof/>
              <w:sz w:val="22"/>
            </w:rPr>
          </w:pPr>
          <w:hyperlink w:anchor="_Toc512173197" w:history="1">
            <w:r w:rsidR="00EA1F8A" w:rsidRPr="007565C9">
              <w:rPr>
                <w:rStyle w:val="Hyperlink"/>
                <w:noProof/>
              </w:rPr>
              <w:t>7.2</w:t>
            </w:r>
            <w:r w:rsidR="00EA1F8A">
              <w:rPr>
                <w:rFonts w:asciiTheme="minorHAnsi" w:eastAsiaTheme="minorEastAsia" w:hAnsiTheme="minorHAnsi"/>
                <w:noProof/>
                <w:sz w:val="22"/>
              </w:rPr>
              <w:tab/>
            </w:r>
            <w:r w:rsidR="00EA1F8A" w:rsidRPr="007565C9">
              <w:rPr>
                <w:rStyle w:val="Hyperlink"/>
                <w:noProof/>
              </w:rPr>
              <w:t>Example Problems: Conditions</w:t>
            </w:r>
            <w:r w:rsidR="00EA1F8A">
              <w:rPr>
                <w:noProof/>
                <w:webHidden/>
              </w:rPr>
              <w:tab/>
            </w:r>
            <w:r w:rsidR="00EA1F8A">
              <w:rPr>
                <w:noProof/>
                <w:webHidden/>
              </w:rPr>
              <w:fldChar w:fldCharType="begin"/>
            </w:r>
            <w:r w:rsidR="00EA1F8A">
              <w:rPr>
                <w:noProof/>
                <w:webHidden/>
              </w:rPr>
              <w:instrText xml:space="preserve"> PAGEREF _Toc512173197 \h </w:instrText>
            </w:r>
            <w:r w:rsidR="00EA1F8A">
              <w:rPr>
                <w:noProof/>
                <w:webHidden/>
              </w:rPr>
            </w:r>
            <w:r w:rsidR="00EA1F8A">
              <w:rPr>
                <w:noProof/>
                <w:webHidden/>
              </w:rPr>
              <w:fldChar w:fldCharType="separate"/>
            </w:r>
            <w:r w:rsidR="00EA1F8A">
              <w:rPr>
                <w:noProof/>
                <w:webHidden/>
              </w:rPr>
              <w:t>110</w:t>
            </w:r>
            <w:r w:rsidR="00EA1F8A">
              <w:rPr>
                <w:noProof/>
                <w:webHidden/>
              </w:rPr>
              <w:fldChar w:fldCharType="end"/>
            </w:r>
          </w:hyperlink>
        </w:p>
        <w:p w14:paraId="329A4114" w14:textId="039586BA" w:rsidR="00EA1F8A" w:rsidRDefault="004324A5">
          <w:pPr>
            <w:pStyle w:val="TOC3"/>
            <w:tabs>
              <w:tab w:val="left" w:pos="1200"/>
              <w:tab w:val="right" w:leader="dot" w:pos="9350"/>
            </w:tabs>
            <w:rPr>
              <w:rFonts w:asciiTheme="minorHAnsi" w:eastAsiaTheme="minorEastAsia" w:hAnsiTheme="minorHAnsi"/>
              <w:noProof/>
              <w:sz w:val="22"/>
            </w:rPr>
          </w:pPr>
          <w:hyperlink w:anchor="_Toc512173198" w:history="1">
            <w:r w:rsidR="00EA1F8A" w:rsidRPr="007565C9">
              <w:rPr>
                <w:rStyle w:val="Hyperlink"/>
                <w:noProof/>
              </w:rPr>
              <w:t>7.2.1</w:t>
            </w:r>
            <w:r w:rsidR="00EA1F8A">
              <w:rPr>
                <w:rFonts w:asciiTheme="minorHAnsi" w:eastAsiaTheme="minorEastAsia" w:hAnsiTheme="minorHAnsi"/>
                <w:noProof/>
                <w:sz w:val="22"/>
              </w:rPr>
              <w:tab/>
            </w:r>
            <w:r w:rsidR="00EA1F8A" w:rsidRPr="007565C9">
              <w:rPr>
                <w:rStyle w:val="Hyperlink"/>
                <w:noProof/>
              </w:rPr>
              <w:t>Example 1: NFL Winning Percentages Data</w:t>
            </w:r>
            <w:r w:rsidR="00EA1F8A">
              <w:rPr>
                <w:noProof/>
                <w:webHidden/>
              </w:rPr>
              <w:tab/>
            </w:r>
            <w:r w:rsidR="00EA1F8A">
              <w:rPr>
                <w:noProof/>
                <w:webHidden/>
              </w:rPr>
              <w:fldChar w:fldCharType="begin"/>
            </w:r>
            <w:r w:rsidR="00EA1F8A">
              <w:rPr>
                <w:noProof/>
                <w:webHidden/>
              </w:rPr>
              <w:instrText xml:space="preserve"> PAGEREF _Toc512173198 \h </w:instrText>
            </w:r>
            <w:r w:rsidR="00EA1F8A">
              <w:rPr>
                <w:noProof/>
                <w:webHidden/>
              </w:rPr>
            </w:r>
            <w:r w:rsidR="00EA1F8A">
              <w:rPr>
                <w:noProof/>
                <w:webHidden/>
              </w:rPr>
              <w:fldChar w:fldCharType="separate"/>
            </w:r>
            <w:r w:rsidR="00EA1F8A">
              <w:rPr>
                <w:noProof/>
                <w:webHidden/>
              </w:rPr>
              <w:t>110</w:t>
            </w:r>
            <w:r w:rsidR="00EA1F8A">
              <w:rPr>
                <w:noProof/>
                <w:webHidden/>
              </w:rPr>
              <w:fldChar w:fldCharType="end"/>
            </w:r>
          </w:hyperlink>
        </w:p>
        <w:p w14:paraId="62BF5941" w14:textId="63F0EF3C" w:rsidR="00EA1F8A" w:rsidRDefault="004324A5">
          <w:pPr>
            <w:pStyle w:val="TOC3"/>
            <w:tabs>
              <w:tab w:val="left" w:pos="1200"/>
              <w:tab w:val="right" w:leader="dot" w:pos="9350"/>
            </w:tabs>
            <w:rPr>
              <w:rFonts w:asciiTheme="minorHAnsi" w:eastAsiaTheme="minorEastAsia" w:hAnsiTheme="minorHAnsi"/>
              <w:noProof/>
              <w:sz w:val="22"/>
            </w:rPr>
          </w:pPr>
          <w:hyperlink w:anchor="_Toc512173199" w:history="1">
            <w:r w:rsidR="00EA1F8A" w:rsidRPr="007565C9">
              <w:rPr>
                <w:rStyle w:val="Hyperlink"/>
                <w:noProof/>
              </w:rPr>
              <w:t>7.2.2</w:t>
            </w:r>
            <w:r w:rsidR="00EA1F8A">
              <w:rPr>
                <w:rFonts w:asciiTheme="minorHAnsi" w:eastAsiaTheme="minorEastAsia" w:hAnsiTheme="minorHAnsi"/>
                <w:noProof/>
                <w:sz w:val="22"/>
              </w:rPr>
              <w:tab/>
            </w:r>
            <w:r w:rsidR="00EA1F8A" w:rsidRPr="007565C9">
              <w:rPr>
                <w:rStyle w:val="Hyperlink"/>
                <w:noProof/>
              </w:rPr>
              <w:t>Example 2: Age and Happiness Data</w:t>
            </w:r>
            <w:r w:rsidR="00EA1F8A">
              <w:rPr>
                <w:noProof/>
                <w:webHidden/>
              </w:rPr>
              <w:tab/>
            </w:r>
            <w:r w:rsidR="00EA1F8A">
              <w:rPr>
                <w:noProof/>
                <w:webHidden/>
              </w:rPr>
              <w:fldChar w:fldCharType="begin"/>
            </w:r>
            <w:r w:rsidR="00EA1F8A">
              <w:rPr>
                <w:noProof/>
                <w:webHidden/>
              </w:rPr>
              <w:instrText xml:space="preserve"> PAGEREF _Toc512173199 \h </w:instrText>
            </w:r>
            <w:r w:rsidR="00EA1F8A">
              <w:rPr>
                <w:noProof/>
                <w:webHidden/>
              </w:rPr>
            </w:r>
            <w:r w:rsidR="00EA1F8A">
              <w:rPr>
                <w:noProof/>
                <w:webHidden/>
              </w:rPr>
              <w:fldChar w:fldCharType="separate"/>
            </w:r>
            <w:r w:rsidR="00EA1F8A">
              <w:rPr>
                <w:noProof/>
                <w:webHidden/>
              </w:rPr>
              <w:t>111</w:t>
            </w:r>
            <w:r w:rsidR="00EA1F8A">
              <w:rPr>
                <w:noProof/>
                <w:webHidden/>
              </w:rPr>
              <w:fldChar w:fldCharType="end"/>
            </w:r>
          </w:hyperlink>
        </w:p>
        <w:p w14:paraId="61D00D45" w14:textId="17515BA7" w:rsidR="00EA1F8A" w:rsidRDefault="004324A5">
          <w:pPr>
            <w:pStyle w:val="TOC3"/>
            <w:tabs>
              <w:tab w:val="left" w:pos="1200"/>
              <w:tab w:val="right" w:leader="dot" w:pos="9350"/>
            </w:tabs>
            <w:rPr>
              <w:rFonts w:asciiTheme="minorHAnsi" w:eastAsiaTheme="minorEastAsia" w:hAnsiTheme="minorHAnsi"/>
              <w:noProof/>
              <w:sz w:val="22"/>
            </w:rPr>
          </w:pPr>
          <w:hyperlink w:anchor="_Toc512173200" w:history="1">
            <w:r w:rsidR="00EA1F8A" w:rsidRPr="007565C9">
              <w:rPr>
                <w:rStyle w:val="Hyperlink"/>
                <w:noProof/>
              </w:rPr>
              <w:t>7.2.3</w:t>
            </w:r>
            <w:r w:rsidR="00EA1F8A">
              <w:rPr>
                <w:rFonts w:asciiTheme="minorHAnsi" w:eastAsiaTheme="minorEastAsia" w:hAnsiTheme="minorHAnsi"/>
                <w:noProof/>
                <w:sz w:val="22"/>
              </w:rPr>
              <w:tab/>
            </w:r>
            <w:r w:rsidR="00EA1F8A" w:rsidRPr="007565C9">
              <w:rPr>
                <w:rStyle w:val="Hyperlink"/>
                <w:noProof/>
              </w:rPr>
              <w:t>Example 3: Salary and Work Experience Data</w:t>
            </w:r>
            <w:r w:rsidR="00EA1F8A">
              <w:rPr>
                <w:noProof/>
                <w:webHidden/>
              </w:rPr>
              <w:tab/>
            </w:r>
            <w:r w:rsidR="00EA1F8A">
              <w:rPr>
                <w:noProof/>
                <w:webHidden/>
              </w:rPr>
              <w:fldChar w:fldCharType="begin"/>
            </w:r>
            <w:r w:rsidR="00EA1F8A">
              <w:rPr>
                <w:noProof/>
                <w:webHidden/>
              </w:rPr>
              <w:instrText xml:space="preserve"> PAGEREF _Toc512173200 \h </w:instrText>
            </w:r>
            <w:r w:rsidR="00EA1F8A">
              <w:rPr>
                <w:noProof/>
                <w:webHidden/>
              </w:rPr>
            </w:r>
            <w:r w:rsidR="00EA1F8A">
              <w:rPr>
                <w:noProof/>
                <w:webHidden/>
              </w:rPr>
              <w:fldChar w:fldCharType="separate"/>
            </w:r>
            <w:r w:rsidR="00EA1F8A">
              <w:rPr>
                <w:noProof/>
                <w:webHidden/>
              </w:rPr>
              <w:t>113</w:t>
            </w:r>
            <w:r w:rsidR="00EA1F8A">
              <w:rPr>
                <w:noProof/>
                <w:webHidden/>
              </w:rPr>
              <w:fldChar w:fldCharType="end"/>
            </w:r>
          </w:hyperlink>
        </w:p>
        <w:p w14:paraId="0599F72C" w14:textId="658121FD" w:rsidR="00EA1F8A" w:rsidRDefault="004324A5">
          <w:pPr>
            <w:pStyle w:val="TOC1"/>
            <w:rPr>
              <w:rFonts w:asciiTheme="minorHAnsi" w:eastAsiaTheme="minorEastAsia" w:hAnsiTheme="minorHAnsi"/>
              <w:noProof/>
              <w:sz w:val="22"/>
            </w:rPr>
          </w:pPr>
          <w:hyperlink w:anchor="_Toc512173201" w:history="1">
            <w:r w:rsidR="00EA1F8A" w:rsidRPr="007565C9">
              <w:rPr>
                <w:rStyle w:val="Hyperlink"/>
                <w:noProof/>
              </w:rPr>
              <w:t>8</w:t>
            </w:r>
            <w:r w:rsidR="00EA1F8A">
              <w:rPr>
                <w:rFonts w:asciiTheme="minorHAnsi" w:eastAsiaTheme="minorEastAsia" w:hAnsiTheme="minorHAnsi"/>
                <w:noProof/>
                <w:sz w:val="22"/>
              </w:rPr>
              <w:tab/>
            </w:r>
            <w:r w:rsidR="00EA1F8A" w:rsidRPr="007565C9">
              <w:rPr>
                <w:rStyle w:val="Hyperlink"/>
                <w:noProof/>
              </w:rPr>
              <w:t>Inference in Regression</w:t>
            </w:r>
            <w:r w:rsidR="00EA1F8A">
              <w:rPr>
                <w:noProof/>
                <w:webHidden/>
              </w:rPr>
              <w:tab/>
            </w:r>
            <w:r w:rsidR="00EA1F8A">
              <w:rPr>
                <w:noProof/>
                <w:webHidden/>
              </w:rPr>
              <w:fldChar w:fldCharType="begin"/>
            </w:r>
            <w:r w:rsidR="00EA1F8A">
              <w:rPr>
                <w:noProof/>
                <w:webHidden/>
              </w:rPr>
              <w:instrText xml:space="preserve"> PAGEREF _Toc512173201 \h </w:instrText>
            </w:r>
            <w:r w:rsidR="00EA1F8A">
              <w:rPr>
                <w:noProof/>
                <w:webHidden/>
              </w:rPr>
            </w:r>
            <w:r w:rsidR="00EA1F8A">
              <w:rPr>
                <w:noProof/>
                <w:webHidden/>
              </w:rPr>
              <w:fldChar w:fldCharType="separate"/>
            </w:r>
            <w:r w:rsidR="00EA1F8A">
              <w:rPr>
                <w:noProof/>
                <w:webHidden/>
              </w:rPr>
              <w:t>115</w:t>
            </w:r>
            <w:r w:rsidR="00EA1F8A">
              <w:rPr>
                <w:noProof/>
                <w:webHidden/>
              </w:rPr>
              <w:fldChar w:fldCharType="end"/>
            </w:r>
          </w:hyperlink>
        </w:p>
        <w:p w14:paraId="7EAC040F" w14:textId="731745FE" w:rsidR="00EA1F8A" w:rsidRDefault="004324A5">
          <w:pPr>
            <w:pStyle w:val="TOC2"/>
            <w:tabs>
              <w:tab w:val="left" w:pos="960"/>
              <w:tab w:val="right" w:leader="dot" w:pos="9350"/>
            </w:tabs>
            <w:rPr>
              <w:rFonts w:asciiTheme="minorHAnsi" w:eastAsiaTheme="minorEastAsia" w:hAnsiTheme="minorHAnsi"/>
              <w:noProof/>
              <w:sz w:val="22"/>
            </w:rPr>
          </w:pPr>
          <w:hyperlink w:anchor="_Toc512173202" w:history="1">
            <w:r w:rsidR="00EA1F8A" w:rsidRPr="007565C9">
              <w:rPr>
                <w:rStyle w:val="Hyperlink"/>
                <w:noProof/>
              </w:rPr>
              <w:t>8.1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_Toc512173202 \h </w:instrText>
            </w:r>
            <w:r w:rsidR="00EA1F8A">
              <w:rPr>
                <w:noProof/>
                <w:webHidden/>
              </w:rPr>
            </w:r>
            <w:r w:rsidR="00EA1F8A">
              <w:rPr>
                <w:noProof/>
                <w:webHidden/>
              </w:rPr>
              <w:fldChar w:fldCharType="separate"/>
            </w:r>
            <w:r w:rsidR="00EA1F8A">
              <w:rPr>
                <w:noProof/>
                <w:webHidden/>
              </w:rPr>
              <w:t>115</w:t>
            </w:r>
            <w:r w:rsidR="00EA1F8A">
              <w:rPr>
                <w:noProof/>
                <w:webHidden/>
              </w:rPr>
              <w:fldChar w:fldCharType="end"/>
            </w:r>
          </w:hyperlink>
        </w:p>
        <w:p w14:paraId="2824B2AE" w14:textId="33C6FC7A" w:rsidR="00EA1F8A" w:rsidRDefault="004324A5">
          <w:pPr>
            <w:pStyle w:val="TOC2"/>
            <w:tabs>
              <w:tab w:val="left" w:pos="960"/>
              <w:tab w:val="right" w:leader="dot" w:pos="9350"/>
            </w:tabs>
            <w:rPr>
              <w:rFonts w:asciiTheme="minorHAnsi" w:eastAsiaTheme="minorEastAsia" w:hAnsiTheme="minorHAnsi"/>
              <w:noProof/>
              <w:sz w:val="22"/>
            </w:rPr>
          </w:pPr>
          <w:hyperlink w:anchor="_Toc512173203" w:history="1">
            <w:r w:rsidR="00EA1F8A" w:rsidRPr="007565C9">
              <w:rPr>
                <w:rStyle w:val="Hyperlink"/>
                <w:noProof/>
              </w:rPr>
              <w:t>8.2</w:t>
            </w:r>
            <w:r w:rsidR="00EA1F8A">
              <w:rPr>
                <w:rFonts w:asciiTheme="minorHAnsi" w:eastAsiaTheme="minorEastAsia" w:hAnsiTheme="minorHAnsi"/>
                <w:noProof/>
                <w:sz w:val="22"/>
              </w:rPr>
              <w:tab/>
            </w:r>
            <w:r w:rsidR="00EA1F8A" w:rsidRPr="007565C9">
              <w:rPr>
                <w:rStyle w:val="Hyperlink"/>
                <w:noProof/>
              </w:rPr>
              <w:t>Tests of Individual Significance</w:t>
            </w:r>
            <w:r w:rsidR="00EA1F8A">
              <w:rPr>
                <w:noProof/>
                <w:webHidden/>
              </w:rPr>
              <w:tab/>
            </w:r>
            <w:r w:rsidR="00EA1F8A">
              <w:rPr>
                <w:noProof/>
                <w:webHidden/>
              </w:rPr>
              <w:fldChar w:fldCharType="begin"/>
            </w:r>
            <w:r w:rsidR="00EA1F8A">
              <w:rPr>
                <w:noProof/>
                <w:webHidden/>
              </w:rPr>
              <w:instrText xml:space="preserve"> PAGEREF _Toc512173203 \h </w:instrText>
            </w:r>
            <w:r w:rsidR="00EA1F8A">
              <w:rPr>
                <w:noProof/>
                <w:webHidden/>
              </w:rPr>
            </w:r>
            <w:r w:rsidR="00EA1F8A">
              <w:rPr>
                <w:noProof/>
                <w:webHidden/>
              </w:rPr>
              <w:fldChar w:fldCharType="separate"/>
            </w:r>
            <w:r w:rsidR="00EA1F8A">
              <w:rPr>
                <w:noProof/>
                <w:webHidden/>
              </w:rPr>
              <w:t>115</w:t>
            </w:r>
            <w:r w:rsidR="00EA1F8A">
              <w:rPr>
                <w:noProof/>
                <w:webHidden/>
              </w:rPr>
              <w:fldChar w:fldCharType="end"/>
            </w:r>
          </w:hyperlink>
        </w:p>
        <w:p w14:paraId="22E7812C" w14:textId="168CDCAD" w:rsidR="00EA1F8A" w:rsidRDefault="004324A5">
          <w:pPr>
            <w:pStyle w:val="TOC3"/>
            <w:tabs>
              <w:tab w:val="left" w:pos="1200"/>
              <w:tab w:val="right" w:leader="dot" w:pos="9350"/>
            </w:tabs>
            <w:rPr>
              <w:rFonts w:asciiTheme="minorHAnsi" w:eastAsiaTheme="minorEastAsia" w:hAnsiTheme="minorHAnsi"/>
              <w:noProof/>
              <w:sz w:val="22"/>
            </w:rPr>
          </w:pPr>
          <w:hyperlink w:anchor="_Toc512173204" w:history="1">
            <w:r w:rsidR="00EA1F8A" w:rsidRPr="007565C9">
              <w:rPr>
                <w:rStyle w:val="Hyperlink"/>
                <w:noProof/>
              </w:rPr>
              <w:t>8.2.1</w:t>
            </w:r>
            <w:r w:rsidR="00EA1F8A">
              <w:rPr>
                <w:rFonts w:asciiTheme="minorHAnsi" w:eastAsiaTheme="minorEastAsia" w:hAnsiTheme="minorHAnsi"/>
                <w:noProof/>
                <w:sz w:val="22"/>
              </w:rPr>
              <w:tab/>
            </w:r>
            <w:r w:rsidR="00EA1F8A" w:rsidRPr="007565C9">
              <w:rPr>
                <w:rStyle w:val="Hyperlink"/>
                <w:noProof/>
              </w:rPr>
              <w:t>Example 1: Use the P-value to Test Individual Significance</w:t>
            </w:r>
            <w:r w:rsidR="00EA1F8A">
              <w:rPr>
                <w:noProof/>
                <w:webHidden/>
              </w:rPr>
              <w:tab/>
            </w:r>
            <w:r w:rsidR="00EA1F8A">
              <w:rPr>
                <w:noProof/>
                <w:webHidden/>
              </w:rPr>
              <w:fldChar w:fldCharType="begin"/>
            </w:r>
            <w:r w:rsidR="00EA1F8A">
              <w:rPr>
                <w:noProof/>
                <w:webHidden/>
              </w:rPr>
              <w:instrText xml:space="preserve"> PAGEREF _Toc512173204 \h </w:instrText>
            </w:r>
            <w:r w:rsidR="00EA1F8A">
              <w:rPr>
                <w:noProof/>
                <w:webHidden/>
              </w:rPr>
            </w:r>
            <w:r w:rsidR="00EA1F8A">
              <w:rPr>
                <w:noProof/>
                <w:webHidden/>
              </w:rPr>
              <w:fldChar w:fldCharType="separate"/>
            </w:r>
            <w:r w:rsidR="00EA1F8A">
              <w:rPr>
                <w:noProof/>
                <w:webHidden/>
              </w:rPr>
              <w:t>115</w:t>
            </w:r>
            <w:r w:rsidR="00EA1F8A">
              <w:rPr>
                <w:noProof/>
                <w:webHidden/>
              </w:rPr>
              <w:fldChar w:fldCharType="end"/>
            </w:r>
          </w:hyperlink>
        </w:p>
        <w:p w14:paraId="26534529" w14:textId="2506377F" w:rsidR="00EA1F8A" w:rsidRDefault="004324A5">
          <w:pPr>
            <w:pStyle w:val="TOC3"/>
            <w:tabs>
              <w:tab w:val="left" w:pos="1200"/>
              <w:tab w:val="right" w:leader="dot" w:pos="9350"/>
            </w:tabs>
            <w:rPr>
              <w:rFonts w:asciiTheme="minorHAnsi" w:eastAsiaTheme="minorEastAsia" w:hAnsiTheme="minorHAnsi"/>
              <w:noProof/>
              <w:sz w:val="22"/>
            </w:rPr>
          </w:pPr>
          <w:hyperlink w:anchor="_Toc512173205" w:history="1">
            <w:r w:rsidR="00EA1F8A" w:rsidRPr="007565C9">
              <w:rPr>
                <w:rStyle w:val="Hyperlink"/>
                <w:noProof/>
              </w:rPr>
              <w:t>8.2.2</w:t>
            </w:r>
            <w:r w:rsidR="00EA1F8A">
              <w:rPr>
                <w:rFonts w:asciiTheme="minorHAnsi" w:eastAsiaTheme="minorEastAsia" w:hAnsiTheme="minorHAnsi"/>
                <w:noProof/>
                <w:sz w:val="22"/>
              </w:rPr>
              <w:tab/>
            </w:r>
            <w:r w:rsidR="00EA1F8A" w:rsidRPr="007565C9">
              <w:rPr>
                <w:rStyle w:val="Hyperlink"/>
                <w:noProof/>
              </w:rPr>
              <w:t>Example 2: Use a Confidence Interval to Test Individual Significance</w:t>
            </w:r>
            <w:r w:rsidR="00EA1F8A">
              <w:rPr>
                <w:noProof/>
                <w:webHidden/>
              </w:rPr>
              <w:tab/>
            </w:r>
            <w:r w:rsidR="00EA1F8A">
              <w:rPr>
                <w:noProof/>
                <w:webHidden/>
              </w:rPr>
              <w:fldChar w:fldCharType="begin"/>
            </w:r>
            <w:r w:rsidR="00EA1F8A">
              <w:rPr>
                <w:noProof/>
                <w:webHidden/>
              </w:rPr>
              <w:instrText xml:space="preserve"> PAGEREF _Toc512173205 \h </w:instrText>
            </w:r>
            <w:r w:rsidR="00EA1F8A">
              <w:rPr>
                <w:noProof/>
                <w:webHidden/>
              </w:rPr>
            </w:r>
            <w:r w:rsidR="00EA1F8A">
              <w:rPr>
                <w:noProof/>
                <w:webHidden/>
              </w:rPr>
              <w:fldChar w:fldCharType="separate"/>
            </w:r>
            <w:r w:rsidR="00EA1F8A">
              <w:rPr>
                <w:noProof/>
                <w:webHidden/>
              </w:rPr>
              <w:t>116</w:t>
            </w:r>
            <w:r w:rsidR="00EA1F8A">
              <w:rPr>
                <w:noProof/>
                <w:webHidden/>
              </w:rPr>
              <w:fldChar w:fldCharType="end"/>
            </w:r>
          </w:hyperlink>
        </w:p>
        <w:p w14:paraId="6390F701" w14:textId="69147C15" w:rsidR="00EA1F8A" w:rsidRDefault="004324A5">
          <w:pPr>
            <w:pStyle w:val="TOC2"/>
            <w:tabs>
              <w:tab w:val="left" w:pos="960"/>
              <w:tab w:val="right" w:leader="dot" w:pos="9350"/>
            </w:tabs>
            <w:rPr>
              <w:rFonts w:asciiTheme="minorHAnsi" w:eastAsiaTheme="minorEastAsia" w:hAnsiTheme="minorHAnsi"/>
              <w:noProof/>
              <w:sz w:val="22"/>
            </w:rPr>
          </w:pPr>
          <w:hyperlink w:anchor="_Toc512173206" w:history="1">
            <w:r w:rsidR="00EA1F8A" w:rsidRPr="007565C9">
              <w:rPr>
                <w:rStyle w:val="Hyperlink"/>
                <w:noProof/>
              </w:rPr>
              <w:t>8.3</w:t>
            </w:r>
            <w:r w:rsidR="00EA1F8A">
              <w:rPr>
                <w:rFonts w:asciiTheme="minorHAnsi" w:eastAsiaTheme="minorEastAsia" w:hAnsiTheme="minorHAnsi"/>
                <w:noProof/>
                <w:sz w:val="22"/>
              </w:rPr>
              <w:tab/>
            </w:r>
            <w:r w:rsidR="00EA1F8A" w:rsidRPr="007565C9">
              <w:rPr>
                <w:rStyle w:val="Hyperlink"/>
                <w:noProof/>
              </w:rPr>
              <w:t>The Test of Joint Significance (F Statistic)</w:t>
            </w:r>
            <w:r w:rsidR="00EA1F8A">
              <w:rPr>
                <w:noProof/>
                <w:webHidden/>
              </w:rPr>
              <w:tab/>
            </w:r>
            <w:r w:rsidR="00EA1F8A">
              <w:rPr>
                <w:noProof/>
                <w:webHidden/>
              </w:rPr>
              <w:fldChar w:fldCharType="begin"/>
            </w:r>
            <w:r w:rsidR="00EA1F8A">
              <w:rPr>
                <w:noProof/>
                <w:webHidden/>
              </w:rPr>
              <w:instrText xml:space="preserve"> PAGEREF _Toc512173206 \h </w:instrText>
            </w:r>
            <w:r w:rsidR="00EA1F8A">
              <w:rPr>
                <w:noProof/>
                <w:webHidden/>
              </w:rPr>
            </w:r>
            <w:r w:rsidR="00EA1F8A">
              <w:rPr>
                <w:noProof/>
                <w:webHidden/>
              </w:rPr>
              <w:fldChar w:fldCharType="separate"/>
            </w:r>
            <w:r w:rsidR="00EA1F8A">
              <w:rPr>
                <w:noProof/>
                <w:webHidden/>
              </w:rPr>
              <w:t>117</w:t>
            </w:r>
            <w:r w:rsidR="00EA1F8A">
              <w:rPr>
                <w:noProof/>
                <w:webHidden/>
              </w:rPr>
              <w:fldChar w:fldCharType="end"/>
            </w:r>
          </w:hyperlink>
        </w:p>
        <w:p w14:paraId="4B60DBA5" w14:textId="00B566A2" w:rsidR="00EA1F8A" w:rsidRDefault="004324A5">
          <w:pPr>
            <w:pStyle w:val="TOC1"/>
            <w:rPr>
              <w:rFonts w:asciiTheme="minorHAnsi" w:eastAsiaTheme="minorEastAsia" w:hAnsiTheme="minorHAnsi"/>
              <w:noProof/>
              <w:sz w:val="22"/>
            </w:rPr>
          </w:pPr>
          <w:hyperlink w:anchor="_Toc512173207" w:history="1">
            <w:r w:rsidR="00EA1F8A" w:rsidRPr="007565C9">
              <w:rPr>
                <w:rStyle w:val="Hyperlink"/>
                <w:noProof/>
              </w:rPr>
              <w:t>9</w:t>
            </w:r>
            <w:r w:rsidR="00EA1F8A">
              <w:rPr>
                <w:rFonts w:asciiTheme="minorHAnsi" w:eastAsiaTheme="minorEastAsia" w:hAnsiTheme="minorHAnsi"/>
                <w:noProof/>
                <w:sz w:val="22"/>
              </w:rPr>
              <w:tab/>
            </w:r>
            <w:r w:rsidR="00EA1F8A" w:rsidRPr="007565C9">
              <w:rPr>
                <w:rStyle w:val="Hyperlink"/>
                <w:noProof/>
              </w:rPr>
              <w:t>Regression Analysis Practice Problems</w:t>
            </w:r>
            <w:r w:rsidR="00EA1F8A">
              <w:rPr>
                <w:noProof/>
                <w:webHidden/>
              </w:rPr>
              <w:tab/>
            </w:r>
            <w:r w:rsidR="00EA1F8A">
              <w:rPr>
                <w:noProof/>
                <w:webHidden/>
              </w:rPr>
              <w:fldChar w:fldCharType="begin"/>
            </w:r>
            <w:r w:rsidR="00EA1F8A">
              <w:rPr>
                <w:noProof/>
                <w:webHidden/>
              </w:rPr>
              <w:instrText xml:space="preserve"> PAGEREF _Toc512173207 \h </w:instrText>
            </w:r>
            <w:r w:rsidR="00EA1F8A">
              <w:rPr>
                <w:noProof/>
                <w:webHidden/>
              </w:rPr>
            </w:r>
            <w:r w:rsidR="00EA1F8A">
              <w:rPr>
                <w:noProof/>
                <w:webHidden/>
              </w:rPr>
              <w:fldChar w:fldCharType="separate"/>
            </w:r>
            <w:r w:rsidR="00EA1F8A">
              <w:rPr>
                <w:noProof/>
                <w:webHidden/>
              </w:rPr>
              <w:t>119</w:t>
            </w:r>
            <w:r w:rsidR="00EA1F8A">
              <w:rPr>
                <w:noProof/>
                <w:webHidden/>
              </w:rPr>
              <w:fldChar w:fldCharType="end"/>
            </w:r>
          </w:hyperlink>
        </w:p>
        <w:p w14:paraId="5DD73390" w14:textId="0BF6B669" w:rsidR="00EA1F8A" w:rsidRDefault="004324A5">
          <w:pPr>
            <w:pStyle w:val="TOC1"/>
            <w:rPr>
              <w:rFonts w:asciiTheme="minorHAnsi" w:eastAsiaTheme="minorEastAsia" w:hAnsiTheme="minorHAnsi"/>
              <w:noProof/>
              <w:sz w:val="22"/>
            </w:rPr>
          </w:pPr>
          <w:hyperlink w:anchor="_Toc512173208" w:history="1">
            <w:r w:rsidR="00EA1F8A" w:rsidRPr="007565C9">
              <w:rPr>
                <w:rStyle w:val="Hyperlink"/>
                <w:noProof/>
              </w:rPr>
              <w:t>10</w:t>
            </w:r>
            <w:r w:rsidR="00EA1F8A">
              <w:rPr>
                <w:rFonts w:asciiTheme="minorHAnsi" w:eastAsiaTheme="minorEastAsia" w:hAnsiTheme="minorHAnsi"/>
                <w:noProof/>
                <w:sz w:val="22"/>
              </w:rPr>
              <w:tab/>
            </w:r>
            <w:r w:rsidR="00EA1F8A" w:rsidRPr="007565C9">
              <w:rPr>
                <w:rStyle w:val="Hyperlink"/>
                <w:noProof/>
              </w:rPr>
              <w:t>Dummy Variables in Regression</w:t>
            </w:r>
            <w:r w:rsidR="00EA1F8A">
              <w:rPr>
                <w:noProof/>
                <w:webHidden/>
              </w:rPr>
              <w:tab/>
            </w:r>
            <w:r w:rsidR="00EA1F8A">
              <w:rPr>
                <w:noProof/>
                <w:webHidden/>
              </w:rPr>
              <w:fldChar w:fldCharType="begin"/>
            </w:r>
            <w:r w:rsidR="00EA1F8A">
              <w:rPr>
                <w:noProof/>
                <w:webHidden/>
              </w:rPr>
              <w:instrText xml:space="preserve"> PAGEREF _Toc512173208 \h </w:instrText>
            </w:r>
            <w:r w:rsidR="00EA1F8A">
              <w:rPr>
                <w:noProof/>
                <w:webHidden/>
              </w:rPr>
            </w:r>
            <w:r w:rsidR="00EA1F8A">
              <w:rPr>
                <w:noProof/>
                <w:webHidden/>
              </w:rPr>
              <w:fldChar w:fldCharType="separate"/>
            </w:r>
            <w:r w:rsidR="00EA1F8A">
              <w:rPr>
                <w:noProof/>
                <w:webHidden/>
              </w:rPr>
              <w:t>129</w:t>
            </w:r>
            <w:r w:rsidR="00EA1F8A">
              <w:rPr>
                <w:noProof/>
                <w:webHidden/>
              </w:rPr>
              <w:fldChar w:fldCharType="end"/>
            </w:r>
          </w:hyperlink>
        </w:p>
        <w:p w14:paraId="23E2075C" w14:textId="177DC968" w:rsidR="00EA1F8A" w:rsidRDefault="004324A5">
          <w:pPr>
            <w:pStyle w:val="TOC2"/>
            <w:tabs>
              <w:tab w:val="left" w:pos="960"/>
              <w:tab w:val="right" w:leader="dot" w:pos="9350"/>
            </w:tabs>
            <w:rPr>
              <w:rFonts w:asciiTheme="minorHAnsi" w:eastAsiaTheme="minorEastAsia" w:hAnsiTheme="minorHAnsi"/>
              <w:noProof/>
              <w:sz w:val="22"/>
            </w:rPr>
          </w:pPr>
          <w:hyperlink w:anchor="_Toc512173209" w:history="1">
            <w:r w:rsidR="00EA1F8A" w:rsidRPr="007565C9">
              <w:rPr>
                <w:rStyle w:val="Hyperlink"/>
                <w:noProof/>
              </w:rPr>
              <w:t>10.1</w:t>
            </w:r>
            <w:r w:rsidR="00EA1F8A">
              <w:rPr>
                <w:rFonts w:asciiTheme="minorHAnsi" w:eastAsiaTheme="minorEastAsia" w:hAnsiTheme="minorHAnsi"/>
                <w:noProof/>
                <w:sz w:val="22"/>
              </w:rPr>
              <w:tab/>
            </w:r>
            <w:r w:rsidR="00EA1F8A" w:rsidRPr="007565C9">
              <w:rPr>
                <w:rStyle w:val="Hyperlink"/>
                <w:noProof/>
              </w:rPr>
              <w:t>Objectives</w:t>
            </w:r>
            <w:r w:rsidR="00EA1F8A">
              <w:rPr>
                <w:noProof/>
                <w:webHidden/>
              </w:rPr>
              <w:tab/>
            </w:r>
            <w:r w:rsidR="00EA1F8A">
              <w:rPr>
                <w:noProof/>
                <w:webHidden/>
              </w:rPr>
              <w:fldChar w:fldCharType="begin"/>
            </w:r>
            <w:r w:rsidR="00EA1F8A">
              <w:rPr>
                <w:noProof/>
                <w:webHidden/>
              </w:rPr>
              <w:instrText xml:space="preserve"> PAGEREF _Toc512173209 \h </w:instrText>
            </w:r>
            <w:r w:rsidR="00EA1F8A">
              <w:rPr>
                <w:noProof/>
                <w:webHidden/>
              </w:rPr>
            </w:r>
            <w:r w:rsidR="00EA1F8A">
              <w:rPr>
                <w:noProof/>
                <w:webHidden/>
              </w:rPr>
              <w:fldChar w:fldCharType="separate"/>
            </w:r>
            <w:r w:rsidR="00EA1F8A">
              <w:rPr>
                <w:noProof/>
                <w:webHidden/>
              </w:rPr>
              <w:t>129</w:t>
            </w:r>
            <w:r w:rsidR="00EA1F8A">
              <w:rPr>
                <w:noProof/>
                <w:webHidden/>
              </w:rPr>
              <w:fldChar w:fldCharType="end"/>
            </w:r>
          </w:hyperlink>
        </w:p>
        <w:p w14:paraId="31412B6A" w14:textId="76EEF702" w:rsidR="00EA1F8A" w:rsidRDefault="004324A5">
          <w:pPr>
            <w:pStyle w:val="TOC2"/>
            <w:tabs>
              <w:tab w:val="left" w:pos="960"/>
              <w:tab w:val="right" w:leader="dot" w:pos="9350"/>
            </w:tabs>
            <w:rPr>
              <w:rFonts w:asciiTheme="minorHAnsi" w:eastAsiaTheme="minorEastAsia" w:hAnsiTheme="minorHAnsi"/>
              <w:noProof/>
              <w:sz w:val="22"/>
            </w:rPr>
          </w:pPr>
          <w:hyperlink w:anchor="_Toc512173210" w:history="1">
            <w:r w:rsidR="00EA1F8A" w:rsidRPr="007565C9">
              <w:rPr>
                <w:rStyle w:val="Hyperlink"/>
                <w:noProof/>
              </w:rPr>
              <w:t>10.2</w:t>
            </w:r>
            <w:r w:rsidR="00EA1F8A">
              <w:rPr>
                <w:rFonts w:asciiTheme="minorHAnsi" w:eastAsiaTheme="minorEastAsia" w:hAnsiTheme="minorHAnsi"/>
                <w:noProof/>
                <w:sz w:val="22"/>
              </w:rPr>
              <w:tab/>
            </w:r>
            <w:r w:rsidR="00EA1F8A" w:rsidRPr="007565C9">
              <w:rPr>
                <w:rStyle w:val="Hyperlink"/>
                <w:noProof/>
              </w:rPr>
              <w:t>Regression with Qualitative Variables</w:t>
            </w:r>
            <w:r w:rsidR="00EA1F8A">
              <w:rPr>
                <w:noProof/>
                <w:webHidden/>
              </w:rPr>
              <w:tab/>
            </w:r>
            <w:r w:rsidR="00EA1F8A">
              <w:rPr>
                <w:noProof/>
                <w:webHidden/>
              </w:rPr>
              <w:fldChar w:fldCharType="begin"/>
            </w:r>
            <w:r w:rsidR="00EA1F8A">
              <w:rPr>
                <w:noProof/>
                <w:webHidden/>
              </w:rPr>
              <w:instrText xml:space="preserve"> PAGEREF _Toc512173210 \h </w:instrText>
            </w:r>
            <w:r w:rsidR="00EA1F8A">
              <w:rPr>
                <w:noProof/>
                <w:webHidden/>
              </w:rPr>
            </w:r>
            <w:r w:rsidR="00EA1F8A">
              <w:rPr>
                <w:noProof/>
                <w:webHidden/>
              </w:rPr>
              <w:fldChar w:fldCharType="separate"/>
            </w:r>
            <w:r w:rsidR="00EA1F8A">
              <w:rPr>
                <w:noProof/>
                <w:webHidden/>
              </w:rPr>
              <w:t>129</w:t>
            </w:r>
            <w:r w:rsidR="00EA1F8A">
              <w:rPr>
                <w:noProof/>
                <w:webHidden/>
              </w:rPr>
              <w:fldChar w:fldCharType="end"/>
            </w:r>
          </w:hyperlink>
        </w:p>
        <w:p w14:paraId="2C2B56ED" w14:textId="58ABF1E1" w:rsidR="00EA1F8A" w:rsidRDefault="004324A5">
          <w:pPr>
            <w:pStyle w:val="TOC3"/>
            <w:tabs>
              <w:tab w:val="left" w:pos="1440"/>
              <w:tab w:val="right" w:leader="dot" w:pos="9350"/>
            </w:tabs>
            <w:rPr>
              <w:rFonts w:asciiTheme="minorHAnsi" w:eastAsiaTheme="minorEastAsia" w:hAnsiTheme="minorHAnsi"/>
              <w:noProof/>
              <w:sz w:val="22"/>
            </w:rPr>
          </w:pPr>
          <w:hyperlink w:anchor="_Toc512173211" w:history="1">
            <w:r w:rsidR="00EA1F8A" w:rsidRPr="007565C9">
              <w:rPr>
                <w:rStyle w:val="Hyperlink"/>
                <w:noProof/>
              </w:rPr>
              <w:t>10.2.1</w:t>
            </w:r>
            <w:r w:rsidR="00EA1F8A">
              <w:rPr>
                <w:rFonts w:asciiTheme="minorHAnsi" w:eastAsiaTheme="minorEastAsia" w:hAnsiTheme="minorHAnsi"/>
                <w:noProof/>
                <w:sz w:val="22"/>
              </w:rPr>
              <w:tab/>
            </w:r>
            <w:r w:rsidR="00EA1F8A" w:rsidRPr="007565C9">
              <w:rPr>
                <w:rStyle w:val="Hyperlink"/>
                <w:noProof/>
              </w:rPr>
              <w:t>Qualitative Variables with Two Categories</w:t>
            </w:r>
            <w:r w:rsidR="00EA1F8A">
              <w:rPr>
                <w:noProof/>
                <w:webHidden/>
              </w:rPr>
              <w:tab/>
            </w:r>
            <w:r w:rsidR="00EA1F8A">
              <w:rPr>
                <w:noProof/>
                <w:webHidden/>
              </w:rPr>
              <w:fldChar w:fldCharType="begin"/>
            </w:r>
            <w:r w:rsidR="00EA1F8A">
              <w:rPr>
                <w:noProof/>
                <w:webHidden/>
              </w:rPr>
              <w:instrText xml:space="preserve"> PAGEREF _Toc512173211 \h </w:instrText>
            </w:r>
            <w:r w:rsidR="00EA1F8A">
              <w:rPr>
                <w:noProof/>
                <w:webHidden/>
              </w:rPr>
            </w:r>
            <w:r w:rsidR="00EA1F8A">
              <w:rPr>
                <w:noProof/>
                <w:webHidden/>
              </w:rPr>
              <w:fldChar w:fldCharType="separate"/>
            </w:r>
            <w:r w:rsidR="00EA1F8A">
              <w:rPr>
                <w:noProof/>
                <w:webHidden/>
              </w:rPr>
              <w:t>129</w:t>
            </w:r>
            <w:r w:rsidR="00EA1F8A">
              <w:rPr>
                <w:noProof/>
                <w:webHidden/>
              </w:rPr>
              <w:fldChar w:fldCharType="end"/>
            </w:r>
          </w:hyperlink>
        </w:p>
        <w:p w14:paraId="15B29EA3" w14:textId="1AE9D284" w:rsidR="00EA1F8A" w:rsidRDefault="004324A5">
          <w:pPr>
            <w:pStyle w:val="TOC3"/>
            <w:tabs>
              <w:tab w:val="left" w:pos="1440"/>
              <w:tab w:val="right" w:leader="dot" w:pos="9350"/>
            </w:tabs>
            <w:rPr>
              <w:rFonts w:asciiTheme="minorHAnsi" w:eastAsiaTheme="minorEastAsia" w:hAnsiTheme="minorHAnsi"/>
              <w:noProof/>
              <w:sz w:val="22"/>
            </w:rPr>
          </w:pPr>
          <w:hyperlink w:anchor="_Toc512173212" w:history="1">
            <w:r w:rsidR="00EA1F8A" w:rsidRPr="007565C9">
              <w:rPr>
                <w:rStyle w:val="Hyperlink"/>
                <w:noProof/>
              </w:rPr>
              <w:t>10.2.2</w:t>
            </w:r>
            <w:r w:rsidR="00EA1F8A">
              <w:rPr>
                <w:rFonts w:asciiTheme="minorHAnsi" w:eastAsiaTheme="minorEastAsia" w:hAnsiTheme="minorHAnsi"/>
                <w:noProof/>
                <w:sz w:val="22"/>
              </w:rPr>
              <w:tab/>
            </w:r>
            <w:r w:rsidR="00EA1F8A" w:rsidRPr="007565C9">
              <w:rPr>
                <w:rStyle w:val="Hyperlink"/>
                <w:noProof/>
              </w:rPr>
              <w:t>Tests of Individual Significance with Dummy Variables</w:t>
            </w:r>
            <w:r w:rsidR="00EA1F8A">
              <w:rPr>
                <w:noProof/>
                <w:webHidden/>
              </w:rPr>
              <w:tab/>
            </w:r>
            <w:r w:rsidR="00EA1F8A">
              <w:rPr>
                <w:noProof/>
                <w:webHidden/>
              </w:rPr>
              <w:fldChar w:fldCharType="begin"/>
            </w:r>
            <w:r w:rsidR="00EA1F8A">
              <w:rPr>
                <w:noProof/>
                <w:webHidden/>
              </w:rPr>
              <w:instrText xml:space="preserve"> PAGEREF _Toc512173212 \h </w:instrText>
            </w:r>
            <w:r w:rsidR="00EA1F8A">
              <w:rPr>
                <w:noProof/>
                <w:webHidden/>
              </w:rPr>
            </w:r>
            <w:r w:rsidR="00EA1F8A">
              <w:rPr>
                <w:noProof/>
                <w:webHidden/>
              </w:rPr>
              <w:fldChar w:fldCharType="separate"/>
            </w:r>
            <w:r w:rsidR="00EA1F8A">
              <w:rPr>
                <w:noProof/>
                <w:webHidden/>
              </w:rPr>
              <w:t>130</w:t>
            </w:r>
            <w:r w:rsidR="00EA1F8A">
              <w:rPr>
                <w:noProof/>
                <w:webHidden/>
              </w:rPr>
              <w:fldChar w:fldCharType="end"/>
            </w:r>
          </w:hyperlink>
        </w:p>
        <w:p w14:paraId="007C9335" w14:textId="774D6AD1" w:rsidR="00EA1F8A" w:rsidRDefault="004324A5">
          <w:pPr>
            <w:pStyle w:val="TOC3"/>
            <w:tabs>
              <w:tab w:val="left" w:pos="1440"/>
              <w:tab w:val="right" w:leader="dot" w:pos="9350"/>
            </w:tabs>
            <w:rPr>
              <w:rFonts w:asciiTheme="minorHAnsi" w:eastAsiaTheme="minorEastAsia" w:hAnsiTheme="minorHAnsi"/>
              <w:noProof/>
              <w:sz w:val="22"/>
            </w:rPr>
          </w:pPr>
          <w:hyperlink w:anchor="_Toc512173213" w:history="1">
            <w:r w:rsidR="00EA1F8A" w:rsidRPr="007565C9">
              <w:rPr>
                <w:rStyle w:val="Hyperlink"/>
                <w:noProof/>
              </w:rPr>
              <w:t>10.2.3</w:t>
            </w:r>
            <w:r w:rsidR="00EA1F8A">
              <w:rPr>
                <w:rFonts w:asciiTheme="minorHAnsi" w:eastAsiaTheme="minorEastAsia" w:hAnsiTheme="minorHAnsi"/>
                <w:noProof/>
                <w:sz w:val="22"/>
              </w:rPr>
              <w:tab/>
            </w:r>
            <w:r w:rsidR="00EA1F8A" w:rsidRPr="007565C9">
              <w:rPr>
                <w:rStyle w:val="Hyperlink"/>
                <w:noProof/>
              </w:rPr>
              <w:t>Interpret the Dummy Variable Coefficients</w:t>
            </w:r>
            <w:r w:rsidR="00EA1F8A">
              <w:rPr>
                <w:noProof/>
                <w:webHidden/>
              </w:rPr>
              <w:tab/>
            </w:r>
            <w:r w:rsidR="00EA1F8A">
              <w:rPr>
                <w:noProof/>
                <w:webHidden/>
              </w:rPr>
              <w:fldChar w:fldCharType="begin"/>
            </w:r>
            <w:r w:rsidR="00EA1F8A">
              <w:rPr>
                <w:noProof/>
                <w:webHidden/>
              </w:rPr>
              <w:instrText xml:space="preserve"> PAGEREF _Toc512173213 \h </w:instrText>
            </w:r>
            <w:r w:rsidR="00EA1F8A">
              <w:rPr>
                <w:noProof/>
                <w:webHidden/>
              </w:rPr>
            </w:r>
            <w:r w:rsidR="00EA1F8A">
              <w:rPr>
                <w:noProof/>
                <w:webHidden/>
              </w:rPr>
              <w:fldChar w:fldCharType="separate"/>
            </w:r>
            <w:r w:rsidR="00EA1F8A">
              <w:rPr>
                <w:noProof/>
                <w:webHidden/>
              </w:rPr>
              <w:t>130</w:t>
            </w:r>
            <w:r w:rsidR="00EA1F8A">
              <w:rPr>
                <w:noProof/>
                <w:webHidden/>
              </w:rPr>
              <w:fldChar w:fldCharType="end"/>
            </w:r>
          </w:hyperlink>
        </w:p>
        <w:p w14:paraId="46281060" w14:textId="1539A259" w:rsidR="00EA1F8A" w:rsidRDefault="004324A5">
          <w:pPr>
            <w:pStyle w:val="TOC3"/>
            <w:tabs>
              <w:tab w:val="left" w:pos="1440"/>
              <w:tab w:val="right" w:leader="dot" w:pos="9350"/>
            </w:tabs>
            <w:rPr>
              <w:rFonts w:asciiTheme="minorHAnsi" w:eastAsiaTheme="minorEastAsia" w:hAnsiTheme="minorHAnsi"/>
              <w:noProof/>
              <w:sz w:val="22"/>
            </w:rPr>
          </w:pPr>
          <w:hyperlink w:anchor="_Toc512173214" w:history="1">
            <w:r w:rsidR="00EA1F8A" w:rsidRPr="007565C9">
              <w:rPr>
                <w:rStyle w:val="Hyperlink"/>
                <w:noProof/>
              </w:rPr>
              <w:t>10.2.4</w:t>
            </w:r>
            <w:r w:rsidR="00EA1F8A">
              <w:rPr>
                <w:rFonts w:asciiTheme="minorHAnsi" w:eastAsiaTheme="minorEastAsia" w:hAnsiTheme="minorHAnsi"/>
                <w:noProof/>
                <w:sz w:val="22"/>
              </w:rPr>
              <w:tab/>
            </w:r>
            <w:r w:rsidR="00EA1F8A" w:rsidRPr="007565C9">
              <w:rPr>
                <w:rStyle w:val="Hyperlink"/>
                <w:noProof/>
              </w:rPr>
              <w:t>Test of Joint Significance, R</w:t>
            </w:r>
            <w:r w:rsidR="00EA1F8A" w:rsidRPr="007565C9">
              <w:rPr>
                <w:rStyle w:val="Hyperlink"/>
                <w:noProof/>
                <w:vertAlign w:val="superscript"/>
              </w:rPr>
              <w:t>2</w:t>
            </w:r>
            <w:r w:rsidR="00EA1F8A" w:rsidRPr="007565C9">
              <w:rPr>
                <w:rStyle w:val="Hyperlink"/>
                <w:noProof/>
              </w:rPr>
              <w:t>, s</w:t>
            </w:r>
            <w:r w:rsidR="00EA1F8A" w:rsidRPr="007565C9">
              <w:rPr>
                <w:rStyle w:val="Hyperlink"/>
                <w:noProof/>
                <w:vertAlign w:val="subscript"/>
              </w:rPr>
              <w:t>e</w:t>
            </w:r>
            <w:r w:rsidR="00EA1F8A" w:rsidRPr="007565C9">
              <w:rPr>
                <w:rStyle w:val="Hyperlink"/>
                <w:noProof/>
              </w:rPr>
              <w:t xml:space="preserve"> with Dummy Variables</w:t>
            </w:r>
            <w:r w:rsidR="00EA1F8A">
              <w:rPr>
                <w:noProof/>
                <w:webHidden/>
              </w:rPr>
              <w:tab/>
            </w:r>
            <w:r w:rsidR="00EA1F8A">
              <w:rPr>
                <w:noProof/>
                <w:webHidden/>
              </w:rPr>
              <w:fldChar w:fldCharType="begin"/>
            </w:r>
            <w:r w:rsidR="00EA1F8A">
              <w:rPr>
                <w:noProof/>
                <w:webHidden/>
              </w:rPr>
              <w:instrText xml:space="preserve"> PAGEREF _Toc512173214 \h </w:instrText>
            </w:r>
            <w:r w:rsidR="00EA1F8A">
              <w:rPr>
                <w:noProof/>
                <w:webHidden/>
              </w:rPr>
            </w:r>
            <w:r w:rsidR="00EA1F8A">
              <w:rPr>
                <w:noProof/>
                <w:webHidden/>
              </w:rPr>
              <w:fldChar w:fldCharType="separate"/>
            </w:r>
            <w:r w:rsidR="00EA1F8A">
              <w:rPr>
                <w:noProof/>
                <w:webHidden/>
              </w:rPr>
              <w:t>131</w:t>
            </w:r>
            <w:r w:rsidR="00EA1F8A">
              <w:rPr>
                <w:noProof/>
                <w:webHidden/>
              </w:rPr>
              <w:fldChar w:fldCharType="end"/>
            </w:r>
          </w:hyperlink>
        </w:p>
        <w:p w14:paraId="0A090E98" w14:textId="57AA4A03" w:rsidR="00EA1F8A" w:rsidRDefault="004324A5">
          <w:pPr>
            <w:pStyle w:val="TOC3"/>
            <w:tabs>
              <w:tab w:val="left" w:pos="1440"/>
              <w:tab w:val="right" w:leader="dot" w:pos="9350"/>
            </w:tabs>
            <w:rPr>
              <w:rFonts w:asciiTheme="minorHAnsi" w:eastAsiaTheme="minorEastAsia" w:hAnsiTheme="minorHAnsi"/>
              <w:noProof/>
              <w:sz w:val="22"/>
            </w:rPr>
          </w:pPr>
          <w:hyperlink w:anchor="_Toc512173215" w:history="1">
            <w:r w:rsidR="00EA1F8A" w:rsidRPr="007565C9">
              <w:rPr>
                <w:rStyle w:val="Hyperlink"/>
                <w:noProof/>
              </w:rPr>
              <w:t>10.2.5</w:t>
            </w:r>
            <w:r w:rsidR="00EA1F8A">
              <w:rPr>
                <w:rFonts w:asciiTheme="minorHAnsi" w:eastAsiaTheme="minorEastAsia" w:hAnsiTheme="minorHAnsi"/>
                <w:noProof/>
                <w:sz w:val="22"/>
              </w:rPr>
              <w:tab/>
            </w:r>
            <w:r w:rsidR="00EA1F8A" w:rsidRPr="007565C9">
              <w:rPr>
                <w:rStyle w:val="Hyperlink"/>
                <w:noProof/>
              </w:rPr>
              <w:t>Qualitative Variables with More then Two Categories</w:t>
            </w:r>
            <w:r w:rsidR="00EA1F8A">
              <w:rPr>
                <w:noProof/>
                <w:webHidden/>
              </w:rPr>
              <w:tab/>
            </w:r>
            <w:r w:rsidR="00EA1F8A">
              <w:rPr>
                <w:noProof/>
                <w:webHidden/>
              </w:rPr>
              <w:fldChar w:fldCharType="begin"/>
            </w:r>
            <w:r w:rsidR="00EA1F8A">
              <w:rPr>
                <w:noProof/>
                <w:webHidden/>
              </w:rPr>
              <w:instrText xml:space="preserve"> PAGEREF _Toc512173215 \h </w:instrText>
            </w:r>
            <w:r w:rsidR="00EA1F8A">
              <w:rPr>
                <w:noProof/>
                <w:webHidden/>
              </w:rPr>
            </w:r>
            <w:r w:rsidR="00EA1F8A">
              <w:rPr>
                <w:noProof/>
                <w:webHidden/>
              </w:rPr>
              <w:fldChar w:fldCharType="separate"/>
            </w:r>
            <w:r w:rsidR="00EA1F8A">
              <w:rPr>
                <w:noProof/>
                <w:webHidden/>
              </w:rPr>
              <w:t>131</w:t>
            </w:r>
            <w:r w:rsidR="00EA1F8A">
              <w:rPr>
                <w:noProof/>
                <w:webHidden/>
              </w:rPr>
              <w:fldChar w:fldCharType="end"/>
            </w:r>
          </w:hyperlink>
        </w:p>
        <w:p w14:paraId="18818263" w14:textId="434C7174" w:rsidR="00EA1F8A" w:rsidRDefault="004324A5">
          <w:pPr>
            <w:pStyle w:val="TOC1"/>
            <w:rPr>
              <w:rFonts w:asciiTheme="minorHAnsi" w:eastAsiaTheme="minorEastAsia" w:hAnsiTheme="minorHAnsi"/>
              <w:noProof/>
              <w:sz w:val="22"/>
            </w:rPr>
          </w:pPr>
          <w:hyperlink w:anchor="_Toc512173216" w:history="1">
            <w:r w:rsidR="00EA1F8A" w:rsidRPr="007565C9">
              <w:rPr>
                <w:rStyle w:val="Hyperlink"/>
                <w:noProof/>
              </w:rPr>
              <w:t>11</w:t>
            </w:r>
            <w:r w:rsidR="00EA1F8A">
              <w:rPr>
                <w:rFonts w:asciiTheme="minorHAnsi" w:eastAsiaTheme="minorEastAsia" w:hAnsiTheme="minorHAnsi"/>
                <w:noProof/>
                <w:sz w:val="22"/>
              </w:rPr>
              <w:tab/>
            </w:r>
            <w:r w:rsidR="00EA1F8A" w:rsidRPr="007565C9">
              <w:rPr>
                <w:rStyle w:val="Hyperlink"/>
                <w:noProof/>
              </w:rPr>
              <w:t>Excel: Data Analysis Toolpak</w:t>
            </w:r>
            <w:r w:rsidR="00EA1F8A">
              <w:rPr>
                <w:noProof/>
                <w:webHidden/>
              </w:rPr>
              <w:tab/>
            </w:r>
            <w:r w:rsidR="00EA1F8A">
              <w:rPr>
                <w:noProof/>
                <w:webHidden/>
              </w:rPr>
              <w:fldChar w:fldCharType="begin"/>
            </w:r>
            <w:r w:rsidR="00EA1F8A">
              <w:rPr>
                <w:noProof/>
                <w:webHidden/>
              </w:rPr>
              <w:instrText xml:space="preserve"> PAGEREF _Toc512173216 \h </w:instrText>
            </w:r>
            <w:r w:rsidR="00EA1F8A">
              <w:rPr>
                <w:noProof/>
                <w:webHidden/>
              </w:rPr>
            </w:r>
            <w:r w:rsidR="00EA1F8A">
              <w:rPr>
                <w:noProof/>
                <w:webHidden/>
              </w:rPr>
              <w:fldChar w:fldCharType="separate"/>
            </w:r>
            <w:r w:rsidR="00EA1F8A">
              <w:rPr>
                <w:noProof/>
                <w:webHidden/>
              </w:rPr>
              <w:t>133</w:t>
            </w:r>
            <w:r w:rsidR="00EA1F8A">
              <w:rPr>
                <w:noProof/>
                <w:webHidden/>
              </w:rPr>
              <w:fldChar w:fldCharType="end"/>
            </w:r>
          </w:hyperlink>
        </w:p>
        <w:p w14:paraId="3B73C70A" w14:textId="52087EBB" w:rsidR="00EA1F8A" w:rsidRDefault="004324A5">
          <w:pPr>
            <w:pStyle w:val="TOC1"/>
            <w:rPr>
              <w:rFonts w:asciiTheme="minorHAnsi" w:eastAsiaTheme="minorEastAsia" w:hAnsiTheme="minorHAnsi"/>
              <w:noProof/>
              <w:sz w:val="22"/>
            </w:rPr>
          </w:pPr>
          <w:hyperlink w:anchor="_Toc512173217" w:history="1">
            <w:r w:rsidR="00EA1F8A" w:rsidRPr="007565C9">
              <w:rPr>
                <w:rStyle w:val="Hyperlink"/>
                <w:noProof/>
              </w:rPr>
              <w:t>12</w:t>
            </w:r>
            <w:r w:rsidR="00EA1F8A">
              <w:rPr>
                <w:rFonts w:asciiTheme="minorHAnsi" w:eastAsiaTheme="minorEastAsia" w:hAnsiTheme="minorHAnsi"/>
                <w:noProof/>
                <w:sz w:val="22"/>
              </w:rPr>
              <w:tab/>
            </w:r>
            <w:r w:rsidR="00EA1F8A" w:rsidRPr="007565C9">
              <w:rPr>
                <w:rStyle w:val="Hyperlink"/>
                <w:noProof/>
              </w:rPr>
              <w:t>Summary of Statistical Definitions and Formulas with Excel Functions</w:t>
            </w:r>
            <w:r w:rsidR="00EA1F8A">
              <w:rPr>
                <w:noProof/>
                <w:webHidden/>
              </w:rPr>
              <w:tab/>
            </w:r>
            <w:r w:rsidR="00EA1F8A">
              <w:rPr>
                <w:noProof/>
                <w:webHidden/>
              </w:rPr>
              <w:fldChar w:fldCharType="begin"/>
            </w:r>
            <w:r w:rsidR="00EA1F8A">
              <w:rPr>
                <w:noProof/>
                <w:webHidden/>
              </w:rPr>
              <w:instrText xml:space="preserve"> PAGEREF _Toc512173217 \h </w:instrText>
            </w:r>
            <w:r w:rsidR="00EA1F8A">
              <w:rPr>
                <w:noProof/>
                <w:webHidden/>
              </w:rPr>
            </w:r>
            <w:r w:rsidR="00EA1F8A">
              <w:rPr>
                <w:noProof/>
                <w:webHidden/>
              </w:rPr>
              <w:fldChar w:fldCharType="separate"/>
            </w:r>
            <w:r w:rsidR="00EA1F8A">
              <w:rPr>
                <w:noProof/>
                <w:webHidden/>
              </w:rPr>
              <w:t>135</w:t>
            </w:r>
            <w:r w:rsidR="00EA1F8A">
              <w:rPr>
                <w:noProof/>
                <w:webHidden/>
              </w:rPr>
              <w:fldChar w:fldCharType="end"/>
            </w:r>
          </w:hyperlink>
        </w:p>
        <w:p w14:paraId="63A79183" w14:textId="503D995F" w:rsidR="00EA1F8A" w:rsidRDefault="004324A5">
          <w:pPr>
            <w:pStyle w:val="TOC2"/>
            <w:tabs>
              <w:tab w:val="left" w:pos="960"/>
              <w:tab w:val="right" w:leader="dot" w:pos="9350"/>
            </w:tabs>
            <w:rPr>
              <w:rFonts w:asciiTheme="minorHAnsi" w:eastAsiaTheme="minorEastAsia" w:hAnsiTheme="minorHAnsi"/>
              <w:noProof/>
              <w:sz w:val="22"/>
            </w:rPr>
          </w:pPr>
          <w:hyperlink w:anchor="_Toc512173218" w:history="1">
            <w:r w:rsidR="00EA1F8A" w:rsidRPr="007565C9">
              <w:rPr>
                <w:rStyle w:val="Hyperlink"/>
                <w:noProof/>
              </w:rPr>
              <w:t>12.1</w:t>
            </w:r>
            <w:r w:rsidR="00EA1F8A">
              <w:rPr>
                <w:rFonts w:asciiTheme="minorHAnsi" w:eastAsiaTheme="minorEastAsia" w:hAnsiTheme="minorHAnsi"/>
                <w:noProof/>
                <w:sz w:val="22"/>
              </w:rPr>
              <w:tab/>
            </w:r>
            <w:r w:rsidR="00EA1F8A" w:rsidRPr="007565C9">
              <w:rPr>
                <w:rStyle w:val="Hyperlink"/>
                <w:noProof/>
              </w:rPr>
              <w:t>Binomial and Normal Probabilities</w:t>
            </w:r>
            <w:r w:rsidR="00EA1F8A">
              <w:rPr>
                <w:noProof/>
                <w:webHidden/>
              </w:rPr>
              <w:tab/>
            </w:r>
            <w:r w:rsidR="00EA1F8A">
              <w:rPr>
                <w:noProof/>
                <w:webHidden/>
              </w:rPr>
              <w:fldChar w:fldCharType="begin"/>
            </w:r>
            <w:r w:rsidR="00EA1F8A">
              <w:rPr>
                <w:noProof/>
                <w:webHidden/>
              </w:rPr>
              <w:instrText xml:space="preserve"> PAGEREF _Toc512173218 \h </w:instrText>
            </w:r>
            <w:r w:rsidR="00EA1F8A">
              <w:rPr>
                <w:noProof/>
                <w:webHidden/>
              </w:rPr>
            </w:r>
            <w:r w:rsidR="00EA1F8A">
              <w:rPr>
                <w:noProof/>
                <w:webHidden/>
              </w:rPr>
              <w:fldChar w:fldCharType="separate"/>
            </w:r>
            <w:r w:rsidR="00EA1F8A">
              <w:rPr>
                <w:noProof/>
                <w:webHidden/>
              </w:rPr>
              <w:t>135</w:t>
            </w:r>
            <w:r w:rsidR="00EA1F8A">
              <w:rPr>
                <w:noProof/>
                <w:webHidden/>
              </w:rPr>
              <w:fldChar w:fldCharType="end"/>
            </w:r>
          </w:hyperlink>
        </w:p>
        <w:p w14:paraId="2E86485A" w14:textId="47378D53" w:rsidR="00EA1F8A" w:rsidRDefault="004324A5">
          <w:pPr>
            <w:pStyle w:val="TOC2"/>
            <w:tabs>
              <w:tab w:val="left" w:pos="960"/>
              <w:tab w:val="right" w:leader="dot" w:pos="9350"/>
            </w:tabs>
            <w:rPr>
              <w:rFonts w:asciiTheme="minorHAnsi" w:eastAsiaTheme="minorEastAsia" w:hAnsiTheme="minorHAnsi"/>
              <w:noProof/>
              <w:sz w:val="22"/>
            </w:rPr>
          </w:pPr>
          <w:hyperlink w:anchor="_Toc512173219" w:history="1">
            <w:r w:rsidR="00EA1F8A" w:rsidRPr="007565C9">
              <w:rPr>
                <w:rStyle w:val="Hyperlink"/>
                <w:noProof/>
              </w:rPr>
              <w:t>12.2</w:t>
            </w:r>
            <w:r w:rsidR="00EA1F8A">
              <w:rPr>
                <w:rFonts w:asciiTheme="minorHAnsi" w:eastAsiaTheme="minorEastAsia" w:hAnsiTheme="minorHAnsi"/>
                <w:noProof/>
                <w:sz w:val="22"/>
              </w:rPr>
              <w:tab/>
            </w:r>
            <w:r w:rsidR="00EA1F8A" w:rsidRPr="007565C9">
              <w:rPr>
                <w:rStyle w:val="Hyperlink"/>
                <w:noProof/>
              </w:rPr>
              <w:t>Sampling Distributions</w:t>
            </w:r>
            <w:r w:rsidR="00EA1F8A">
              <w:rPr>
                <w:noProof/>
                <w:webHidden/>
              </w:rPr>
              <w:tab/>
            </w:r>
            <w:r w:rsidR="00EA1F8A">
              <w:rPr>
                <w:noProof/>
                <w:webHidden/>
              </w:rPr>
              <w:fldChar w:fldCharType="begin"/>
            </w:r>
            <w:r w:rsidR="00EA1F8A">
              <w:rPr>
                <w:noProof/>
                <w:webHidden/>
              </w:rPr>
              <w:instrText xml:space="preserve"> PAGEREF _Toc512173219 \h </w:instrText>
            </w:r>
            <w:r w:rsidR="00EA1F8A">
              <w:rPr>
                <w:noProof/>
                <w:webHidden/>
              </w:rPr>
            </w:r>
            <w:r w:rsidR="00EA1F8A">
              <w:rPr>
                <w:noProof/>
                <w:webHidden/>
              </w:rPr>
              <w:fldChar w:fldCharType="separate"/>
            </w:r>
            <w:r w:rsidR="00EA1F8A">
              <w:rPr>
                <w:noProof/>
                <w:webHidden/>
              </w:rPr>
              <w:t>136</w:t>
            </w:r>
            <w:r w:rsidR="00EA1F8A">
              <w:rPr>
                <w:noProof/>
                <w:webHidden/>
              </w:rPr>
              <w:fldChar w:fldCharType="end"/>
            </w:r>
          </w:hyperlink>
        </w:p>
        <w:p w14:paraId="70925E8A" w14:textId="5BC02C5A" w:rsidR="00EA1F8A" w:rsidRDefault="004324A5">
          <w:pPr>
            <w:pStyle w:val="TOC2"/>
            <w:tabs>
              <w:tab w:val="left" w:pos="960"/>
              <w:tab w:val="right" w:leader="dot" w:pos="9350"/>
            </w:tabs>
            <w:rPr>
              <w:rFonts w:asciiTheme="minorHAnsi" w:eastAsiaTheme="minorEastAsia" w:hAnsiTheme="minorHAnsi"/>
              <w:noProof/>
              <w:sz w:val="22"/>
            </w:rPr>
          </w:pPr>
          <w:hyperlink w:anchor="_Toc512173220" w:history="1">
            <w:r w:rsidR="00EA1F8A" w:rsidRPr="007565C9">
              <w:rPr>
                <w:rStyle w:val="Hyperlink"/>
                <w:noProof/>
              </w:rPr>
              <w:t>12.3</w:t>
            </w:r>
            <w:r w:rsidR="00EA1F8A">
              <w:rPr>
                <w:rFonts w:asciiTheme="minorHAnsi" w:eastAsiaTheme="minorEastAsia" w:hAnsiTheme="minorHAnsi"/>
                <w:noProof/>
                <w:sz w:val="22"/>
              </w:rPr>
              <w:tab/>
            </w:r>
            <w:r w:rsidR="00EA1F8A" w:rsidRPr="007565C9">
              <w:rPr>
                <w:rStyle w:val="Hyperlink"/>
                <w:noProof/>
              </w:rPr>
              <w:t>Confidence Intervals for One Sample</w:t>
            </w:r>
            <w:r w:rsidR="00EA1F8A">
              <w:rPr>
                <w:noProof/>
                <w:webHidden/>
              </w:rPr>
              <w:tab/>
            </w:r>
            <w:r w:rsidR="00EA1F8A">
              <w:rPr>
                <w:noProof/>
                <w:webHidden/>
              </w:rPr>
              <w:fldChar w:fldCharType="begin"/>
            </w:r>
            <w:r w:rsidR="00EA1F8A">
              <w:rPr>
                <w:noProof/>
                <w:webHidden/>
              </w:rPr>
              <w:instrText xml:space="preserve"> PAGEREF _Toc512173220 \h </w:instrText>
            </w:r>
            <w:r w:rsidR="00EA1F8A">
              <w:rPr>
                <w:noProof/>
                <w:webHidden/>
              </w:rPr>
            </w:r>
            <w:r w:rsidR="00EA1F8A">
              <w:rPr>
                <w:noProof/>
                <w:webHidden/>
              </w:rPr>
              <w:fldChar w:fldCharType="separate"/>
            </w:r>
            <w:r w:rsidR="00EA1F8A">
              <w:rPr>
                <w:noProof/>
                <w:webHidden/>
              </w:rPr>
              <w:t>137</w:t>
            </w:r>
            <w:r w:rsidR="00EA1F8A">
              <w:rPr>
                <w:noProof/>
                <w:webHidden/>
              </w:rPr>
              <w:fldChar w:fldCharType="end"/>
            </w:r>
          </w:hyperlink>
        </w:p>
        <w:p w14:paraId="3A41B6AA" w14:textId="2CB53573" w:rsidR="00EA1F8A" w:rsidRDefault="004324A5">
          <w:pPr>
            <w:pStyle w:val="TOC2"/>
            <w:tabs>
              <w:tab w:val="left" w:pos="960"/>
              <w:tab w:val="right" w:leader="dot" w:pos="9350"/>
            </w:tabs>
            <w:rPr>
              <w:rFonts w:asciiTheme="minorHAnsi" w:eastAsiaTheme="minorEastAsia" w:hAnsiTheme="minorHAnsi"/>
              <w:noProof/>
              <w:sz w:val="22"/>
            </w:rPr>
          </w:pPr>
          <w:hyperlink w:anchor="_Toc512173221" w:history="1">
            <w:r w:rsidR="00EA1F8A" w:rsidRPr="007565C9">
              <w:rPr>
                <w:rStyle w:val="Hyperlink"/>
                <w:noProof/>
              </w:rPr>
              <w:t>12.4</w:t>
            </w:r>
            <w:r w:rsidR="00EA1F8A">
              <w:rPr>
                <w:rFonts w:asciiTheme="minorHAnsi" w:eastAsiaTheme="minorEastAsia" w:hAnsiTheme="minorHAnsi"/>
                <w:noProof/>
                <w:sz w:val="22"/>
              </w:rPr>
              <w:tab/>
            </w:r>
            <w:r w:rsidR="00EA1F8A" w:rsidRPr="007565C9">
              <w:rPr>
                <w:rStyle w:val="Hyperlink"/>
                <w:noProof/>
              </w:rPr>
              <w:t>Hypothesis Testing for One Sample</w:t>
            </w:r>
            <w:r w:rsidR="00EA1F8A">
              <w:rPr>
                <w:noProof/>
                <w:webHidden/>
              </w:rPr>
              <w:tab/>
            </w:r>
            <w:r w:rsidR="00EA1F8A">
              <w:rPr>
                <w:noProof/>
                <w:webHidden/>
              </w:rPr>
              <w:fldChar w:fldCharType="begin"/>
            </w:r>
            <w:r w:rsidR="00EA1F8A">
              <w:rPr>
                <w:noProof/>
                <w:webHidden/>
              </w:rPr>
              <w:instrText xml:space="preserve"> PAGEREF _Toc512173221 \h </w:instrText>
            </w:r>
            <w:r w:rsidR="00EA1F8A">
              <w:rPr>
                <w:noProof/>
                <w:webHidden/>
              </w:rPr>
            </w:r>
            <w:r w:rsidR="00EA1F8A">
              <w:rPr>
                <w:noProof/>
                <w:webHidden/>
              </w:rPr>
              <w:fldChar w:fldCharType="separate"/>
            </w:r>
            <w:r w:rsidR="00EA1F8A">
              <w:rPr>
                <w:noProof/>
                <w:webHidden/>
              </w:rPr>
              <w:t>138</w:t>
            </w:r>
            <w:r w:rsidR="00EA1F8A">
              <w:rPr>
                <w:noProof/>
                <w:webHidden/>
              </w:rPr>
              <w:fldChar w:fldCharType="end"/>
            </w:r>
          </w:hyperlink>
        </w:p>
        <w:p w14:paraId="06096C35" w14:textId="4CF4D387" w:rsidR="00EA1F8A" w:rsidRDefault="004324A5">
          <w:pPr>
            <w:pStyle w:val="TOC2"/>
            <w:tabs>
              <w:tab w:val="left" w:pos="960"/>
              <w:tab w:val="right" w:leader="dot" w:pos="9350"/>
            </w:tabs>
            <w:rPr>
              <w:rFonts w:asciiTheme="minorHAnsi" w:eastAsiaTheme="minorEastAsia" w:hAnsiTheme="minorHAnsi"/>
              <w:noProof/>
              <w:sz w:val="22"/>
            </w:rPr>
          </w:pPr>
          <w:hyperlink w:anchor="_Toc512173222" w:history="1">
            <w:r w:rsidR="00EA1F8A" w:rsidRPr="007565C9">
              <w:rPr>
                <w:rStyle w:val="Hyperlink"/>
                <w:noProof/>
              </w:rPr>
              <w:t>12.5</w:t>
            </w:r>
            <w:r w:rsidR="00EA1F8A">
              <w:rPr>
                <w:rFonts w:asciiTheme="minorHAnsi" w:eastAsiaTheme="minorEastAsia" w:hAnsiTheme="minorHAnsi"/>
                <w:noProof/>
                <w:sz w:val="22"/>
              </w:rPr>
              <w:tab/>
            </w:r>
            <w:r w:rsidR="00EA1F8A" w:rsidRPr="007565C9">
              <w:rPr>
                <w:rStyle w:val="Hyperlink"/>
                <w:noProof/>
              </w:rPr>
              <w:t>Confidence Intervals for the Difference Between Two Populations</w:t>
            </w:r>
            <w:r w:rsidR="00EA1F8A">
              <w:rPr>
                <w:noProof/>
                <w:webHidden/>
              </w:rPr>
              <w:tab/>
            </w:r>
            <w:r w:rsidR="00EA1F8A">
              <w:rPr>
                <w:noProof/>
                <w:webHidden/>
              </w:rPr>
              <w:fldChar w:fldCharType="begin"/>
            </w:r>
            <w:r w:rsidR="00EA1F8A">
              <w:rPr>
                <w:noProof/>
                <w:webHidden/>
              </w:rPr>
              <w:instrText xml:space="preserve"> PAGEREF _Toc512173222 \h </w:instrText>
            </w:r>
            <w:r w:rsidR="00EA1F8A">
              <w:rPr>
                <w:noProof/>
                <w:webHidden/>
              </w:rPr>
            </w:r>
            <w:r w:rsidR="00EA1F8A">
              <w:rPr>
                <w:noProof/>
                <w:webHidden/>
              </w:rPr>
              <w:fldChar w:fldCharType="separate"/>
            </w:r>
            <w:r w:rsidR="00EA1F8A">
              <w:rPr>
                <w:noProof/>
                <w:webHidden/>
              </w:rPr>
              <w:t>139</w:t>
            </w:r>
            <w:r w:rsidR="00EA1F8A">
              <w:rPr>
                <w:noProof/>
                <w:webHidden/>
              </w:rPr>
              <w:fldChar w:fldCharType="end"/>
            </w:r>
          </w:hyperlink>
        </w:p>
        <w:p w14:paraId="3288D591" w14:textId="0C225AF2" w:rsidR="00EA1F8A" w:rsidRDefault="004324A5">
          <w:pPr>
            <w:pStyle w:val="TOC2"/>
            <w:tabs>
              <w:tab w:val="left" w:pos="960"/>
              <w:tab w:val="right" w:leader="dot" w:pos="9350"/>
            </w:tabs>
            <w:rPr>
              <w:rFonts w:asciiTheme="minorHAnsi" w:eastAsiaTheme="minorEastAsia" w:hAnsiTheme="minorHAnsi"/>
              <w:noProof/>
              <w:sz w:val="22"/>
            </w:rPr>
          </w:pPr>
          <w:hyperlink w:anchor="_Toc512173223" w:history="1">
            <w:r w:rsidR="00EA1F8A" w:rsidRPr="007565C9">
              <w:rPr>
                <w:rStyle w:val="Hyperlink"/>
                <w:noProof/>
              </w:rPr>
              <w:t>12.6</w:t>
            </w:r>
            <w:r w:rsidR="00EA1F8A">
              <w:rPr>
                <w:rFonts w:asciiTheme="minorHAnsi" w:eastAsiaTheme="minorEastAsia" w:hAnsiTheme="minorHAnsi"/>
                <w:noProof/>
                <w:sz w:val="22"/>
              </w:rPr>
              <w:tab/>
            </w:r>
            <w:r w:rsidR="00EA1F8A" w:rsidRPr="007565C9">
              <w:rPr>
                <w:rStyle w:val="Hyperlink"/>
                <w:noProof/>
              </w:rPr>
              <w:t>Testing the Difference Between Two Populations</w:t>
            </w:r>
            <w:r w:rsidR="00EA1F8A">
              <w:rPr>
                <w:noProof/>
                <w:webHidden/>
              </w:rPr>
              <w:tab/>
            </w:r>
            <w:r w:rsidR="00EA1F8A">
              <w:rPr>
                <w:noProof/>
                <w:webHidden/>
              </w:rPr>
              <w:fldChar w:fldCharType="begin"/>
            </w:r>
            <w:r w:rsidR="00EA1F8A">
              <w:rPr>
                <w:noProof/>
                <w:webHidden/>
              </w:rPr>
              <w:instrText xml:space="preserve"> PAGEREF _Toc512173223 \h </w:instrText>
            </w:r>
            <w:r w:rsidR="00EA1F8A">
              <w:rPr>
                <w:noProof/>
                <w:webHidden/>
              </w:rPr>
            </w:r>
            <w:r w:rsidR="00EA1F8A">
              <w:rPr>
                <w:noProof/>
                <w:webHidden/>
              </w:rPr>
              <w:fldChar w:fldCharType="separate"/>
            </w:r>
            <w:r w:rsidR="00EA1F8A">
              <w:rPr>
                <w:noProof/>
                <w:webHidden/>
              </w:rPr>
              <w:t>140</w:t>
            </w:r>
            <w:r w:rsidR="00EA1F8A">
              <w:rPr>
                <w:noProof/>
                <w:webHidden/>
              </w:rPr>
              <w:fldChar w:fldCharType="end"/>
            </w:r>
          </w:hyperlink>
        </w:p>
        <w:p w14:paraId="4675EAE0" w14:textId="7F06FDB8" w:rsidR="00EA1F8A" w:rsidRDefault="004324A5">
          <w:pPr>
            <w:pStyle w:val="TOC2"/>
            <w:tabs>
              <w:tab w:val="left" w:pos="960"/>
              <w:tab w:val="right" w:leader="dot" w:pos="9350"/>
            </w:tabs>
            <w:rPr>
              <w:rFonts w:asciiTheme="minorHAnsi" w:eastAsiaTheme="minorEastAsia" w:hAnsiTheme="minorHAnsi"/>
              <w:noProof/>
              <w:sz w:val="22"/>
            </w:rPr>
          </w:pPr>
          <w:hyperlink w:anchor="_Toc512173224" w:history="1">
            <w:r w:rsidR="00EA1F8A" w:rsidRPr="007565C9">
              <w:rPr>
                <w:rStyle w:val="Hyperlink"/>
                <w:noProof/>
              </w:rPr>
              <w:t>12.7</w:t>
            </w:r>
            <w:r w:rsidR="00EA1F8A">
              <w:rPr>
                <w:rFonts w:asciiTheme="minorHAnsi" w:eastAsiaTheme="minorEastAsia" w:hAnsiTheme="minorHAnsi"/>
                <w:noProof/>
                <w:sz w:val="22"/>
              </w:rPr>
              <w:tab/>
            </w:r>
            <w:r w:rsidR="00EA1F8A" w:rsidRPr="007565C9">
              <w:rPr>
                <w:rStyle w:val="Hyperlink"/>
                <w:noProof/>
              </w:rPr>
              <w:t>Chi Square Test of Independence</w:t>
            </w:r>
            <w:r w:rsidR="00EA1F8A">
              <w:rPr>
                <w:noProof/>
                <w:webHidden/>
              </w:rPr>
              <w:tab/>
            </w:r>
            <w:r w:rsidR="00EA1F8A">
              <w:rPr>
                <w:noProof/>
                <w:webHidden/>
              </w:rPr>
              <w:fldChar w:fldCharType="begin"/>
            </w:r>
            <w:r w:rsidR="00EA1F8A">
              <w:rPr>
                <w:noProof/>
                <w:webHidden/>
              </w:rPr>
              <w:instrText xml:space="preserve"> PAGEREF _Toc512173224 \h </w:instrText>
            </w:r>
            <w:r w:rsidR="00EA1F8A">
              <w:rPr>
                <w:noProof/>
                <w:webHidden/>
              </w:rPr>
            </w:r>
            <w:r w:rsidR="00EA1F8A">
              <w:rPr>
                <w:noProof/>
                <w:webHidden/>
              </w:rPr>
              <w:fldChar w:fldCharType="separate"/>
            </w:r>
            <w:r w:rsidR="00EA1F8A">
              <w:rPr>
                <w:noProof/>
                <w:webHidden/>
              </w:rPr>
              <w:t>141</w:t>
            </w:r>
            <w:r w:rsidR="00EA1F8A">
              <w:rPr>
                <w:noProof/>
                <w:webHidden/>
              </w:rPr>
              <w:fldChar w:fldCharType="end"/>
            </w:r>
          </w:hyperlink>
        </w:p>
        <w:p w14:paraId="34C06CFE" w14:textId="0D60EC7D" w:rsidR="00EA1F8A" w:rsidRDefault="004324A5">
          <w:pPr>
            <w:pStyle w:val="TOC2"/>
            <w:tabs>
              <w:tab w:val="left" w:pos="960"/>
              <w:tab w:val="right" w:leader="dot" w:pos="9350"/>
            </w:tabs>
            <w:rPr>
              <w:rFonts w:asciiTheme="minorHAnsi" w:eastAsiaTheme="minorEastAsia" w:hAnsiTheme="minorHAnsi"/>
              <w:noProof/>
              <w:sz w:val="22"/>
            </w:rPr>
          </w:pPr>
          <w:hyperlink w:anchor="_Toc512173225" w:history="1">
            <w:r w:rsidR="00EA1F8A" w:rsidRPr="007565C9">
              <w:rPr>
                <w:rStyle w:val="Hyperlink"/>
                <w:noProof/>
              </w:rPr>
              <w:t>12.8</w:t>
            </w:r>
            <w:r w:rsidR="00EA1F8A">
              <w:rPr>
                <w:rFonts w:asciiTheme="minorHAnsi" w:eastAsiaTheme="minorEastAsia" w:hAnsiTheme="minorHAnsi"/>
                <w:noProof/>
                <w:sz w:val="22"/>
              </w:rPr>
              <w:tab/>
            </w:r>
            <w:r w:rsidR="00EA1F8A" w:rsidRPr="007565C9">
              <w:rPr>
                <w:rStyle w:val="Hyperlink"/>
                <w:noProof/>
              </w:rPr>
              <w:t>Simple Linear Regression</w:t>
            </w:r>
            <w:r w:rsidR="00EA1F8A">
              <w:rPr>
                <w:noProof/>
                <w:webHidden/>
              </w:rPr>
              <w:tab/>
            </w:r>
            <w:r w:rsidR="00EA1F8A">
              <w:rPr>
                <w:noProof/>
                <w:webHidden/>
              </w:rPr>
              <w:fldChar w:fldCharType="begin"/>
            </w:r>
            <w:r w:rsidR="00EA1F8A">
              <w:rPr>
                <w:noProof/>
                <w:webHidden/>
              </w:rPr>
              <w:instrText xml:space="preserve"> PAGEREF _Toc512173225 \h </w:instrText>
            </w:r>
            <w:r w:rsidR="00EA1F8A">
              <w:rPr>
                <w:noProof/>
                <w:webHidden/>
              </w:rPr>
            </w:r>
            <w:r w:rsidR="00EA1F8A">
              <w:rPr>
                <w:noProof/>
                <w:webHidden/>
              </w:rPr>
              <w:fldChar w:fldCharType="separate"/>
            </w:r>
            <w:r w:rsidR="00EA1F8A">
              <w:rPr>
                <w:noProof/>
                <w:webHidden/>
              </w:rPr>
              <w:t>142</w:t>
            </w:r>
            <w:r w:rsidR="00EA1F8A">
              <w:rPr>
                <w:noProof/>
                <w:webHidden/>
              </w:rPr>
              <w:fldChar w:fldCharType="end"/>
            </w:r>
          </w:hyperlink>
        </w:p>
        <w:p w14:paraId="5522090A" w14:textId="6E826975" w:rsidR="00EA1F8A" w:rsidRDefault="004324A5">
          <w:pPr>
            <w:pStyle w:val="TOC2"/>
            <w:tabs>
              <w:tab w:val="left" w:pos="960"/>
              <w:tab w:val="right" w:leader="dot" w:pos="9350"/>
            </w:tabs>
            <w:rPr>
              <w:rFonts w:asciiTheme="minorHAnsi" w:eastAsiaTheme="minorEastAsia" w:hAnsiTheme="minorHAnsi"/>
              <w:noProof/>
              <w:sz w:val="22"/>
            </w:rPr>
          </w:pPr>
          <w:hyperlink w:anchor="_Toc512173226" w:history="1">
            <w:r w:rsidR="00EA1F8A" w:rsidRPr="007565C9">
              <w:rPr>
                <w:rStyle w:val="Hyperlink"/>
                <w:noProof/>
              </w:rPr>
              <w:t>12.9</w:t>
            </w:r>
            <w:r w:rsidR="00EA1F8A">
              <w:rPr>
                <w:rFonts w:asciiTheme="minorHAnsi" w:eastAsiaTheme="minorEastAsia" w:hAnsiTheme="minorHAnsi"/>
                <w:noProof/>
                <w:sz w:val="22"/>
              </w:rPr>
              <w:tab/>
            </w:r>
            <w:r w:rsidR="00EA1F8A" w:rsidRPr="007565C9">
              <w:rPr>
                <w:rStyle w:val="Hyperlink"/>
                <w:noProof/>
              </w:rPr>
              <w:t>Multiple Linear Regression</w:t>
            </w:r>
            <w:r w:rsidR="00EA1F8A">
              <w:rPr>
                <w:noProof/>
                <w:webHidden/>
              </w:rPr>
              <w:tab/>
            </w:r>
            <w:r w:rsidR="00EA1F8A">
              <w:rPr>
                <w:noProof/>
                <w:webHidden/>
              </w:rPr>
              <w:fldChar w:fldCharType="begin"/>
            </w:r>
            <w:r w:rsidR="00EA1F8A">
              <w:rPr>
                <w:noProof/>
                <w:webHidden/>
              </w:rPr>
              <w:instrText xml:space="preserve"> PAGEREF _Toc512173226 \h </w:instrText>
            </w:r>
            <w:r w:rsidR="00EA1F8A">
              <w:rPr>
                <w:noProof/>
                <w:webHidden/>
              </w:rPr>
            </w:r>
            <w:r w:rsidR="00EA1F8A">
              <w:rPr>
                <w:noProof/>
                <w:webHidden/>
              </w:rPr>
              <w:fldChar w:fldCharType="separate"/>
            </w:r>
            <w:r w:rsidR="00EA1F8A">
              <w:rPr>
                <w:noProof/>
                <w:webHidden/>
              </w:rPr>
              <w:t>143</w:t>
            </w:r>
            <w:r w:rsidR="00EA1F8A">
              <w:rPr>
                <w:noProof/>
                <w:webHidden/>
              </w:rPr>
              <w:fldChar w:fldCharType="end"/>
            </w:r>
          </w:hyperlink>
        </w:p>
        <w:p w14:paraId="15C1AA63" w14:textId="58BC13C2" w:rsidR="00EA1F8A" w:rsidRDefault="004324A5">
          <w:pPr>
            <w:pStyle w:val="TOC2"/>
            <w:tabs>
              <w:tab w:val="left" w:pos="1200"/>
              <w:tab w:val="right" w:leader="dot" w:pos="9350"/>
            </w:tabs>
            <w:rPr>
              <w:rFonts w:asciiTheme="minorHAnsi" w:eastAsiaTheme="minorEastAsia" w:hAnsiTheme="minorHAnsi"/>
              <w:noProof/>
              <w:sz w:val="22"/>
            </w:rPr>
          </w:pPr>
          <w:hyperlink w:anchor="_Toc512173227" w:history="1">
            <w:r w:rsidR="00EA1F8A" w:rsidRPr="007565C9">
              <w:rPr>
                <w:rStyle w:val="Hyperlink"/>
                <w:noProof/>
              </w:rPr>
              <w:t>12.10</w:t>
            </w:r>
            <w:r w:rsidR="00EA1F8A">
              <w:rPr>
                <w:rFonts w:asciiTheme="minorHAnsi" w:eastAsiaTheme="minorEastAsia" w:hAnsiTheme="minorHAnsi"/>
                <w:noProof/>
                <w:sz w:val="22"/>
              </w:rPr>
              <w:tab/>
            </w:r>
            <w:r w:rsidR="00EA1F8A" w:rsidRPr="007565C9">
              <w:rPr>
                <w:rStyle w:val="Hyperlink"/>
                <w:noProof/>
              </w:rPr>
              <w:t>Dummy Variables with Regression</w:t>
            </w:r>
            <w:r w:rsidR="00EA1F8A">
              <w:rPr>
                <w:noProof/>
                <w:webHidden/>
              </w:rPr>
              <w:tab/>
            </w:r>
            <w:r w:rsidR="00EA1F8A">
              <w:rPr>
                <w:noProof/>
                <w:webHidden/>
              </w:rPr>
              <w:fldChar w:fldCharType="begin"/>
            </w:r>
            <w:r w:rsidR="00EA1F8A">
              <w:rPr>
                <w:noProof/>
                <w:webHidden/>
              </w:rPr>
              <w:instrText xml:space="preserve"> PAGEREF _Toc512173227 \h </w:instrText>
            </w:r>
            <w:r w:rsidR="00EA1F8A">
              <w:rPr>
                <w:noProof/>
                <w:webHidden/>
              </w:rPr>
            </w:r>
            <w:r w:rsidR="00EA1F8A">
              <w:rPr>
                <w:noProof/>
                <w:webHidden/>
              </w:rPr>
              <w:fldChar w:fldCharType="separate"/>
            </w:r>
            <w:r w:rsidR="00EA1F8A">
              <w:rPr>
                <w:noProof/>
                <w:webHidden/>
              </w:rPr>
              <w:t>143</w:t>
            </w:r>
            <w:r w:rsidR="00EA1F8A">
              <w:rPr>
                <w:noProof/>
                <w:webHidden/>
              </w:rPr>
              <w:fldChar w:fldCharType="end"/>
            </w:r>
          </w:hyperlink>
        </w:p>
        <w:p w14:paraId="41B26511" w14:textId="5D0A625B" w:rsidR="00EA1F8A" w:rsidRDefault="004324A5">
          <w:pPr>
            <w:pStyle w:val="TOC1"/>
            <w:rPr>
              <w:rFonts w:asciiTheme="minorHAnsi" w:eastAsiaTheme="minorEastAsia" w:hAnsiTheme="minorHAnsi"/>
              <w:noProof/>
              <w:sz w:val="22"/>
            </w:rPr>
          </w:pPr>
          <w:hyperlink w:anchor="_Toc512173228" w:history="1">
            <w:r w:rsidR="00EA1F8A" w:rsidRPr="007565C9">
              <w:rPr>
                <w:rStyle w:val="Hyperlink"/>
                <w:noProof/>
              </w:rPr>
              <w:t>13</w:t>
            </w:r>
            <w:r w:rsidR="00EA1F8A">
              <w:rPr>
                <w:rFonts w:asciiTheme="minorHAnsi" w:eastAsiaTheme="minorEastAsia" w:hAnsiTheme="minorHAnsi"/>
                <w:noProof/>
                <w:sz w:val="22"/>
              </w:rPr>
              <w:tab/>
            </w:r>
            <w:r w:rsidR="00EA1F8A" w:rsidRPr="007565C9">
              <w:rPr>
                <w:rStyle w:val="Hyperlink"/>
                <w:noProof/>
              </w:rPr>
              <w:t>Z Table</w:t>
            </w:r>
            <w:r w:rsidR="00EA1F8A">
              <w:rPr>
                <w:noProof/>
                <w:webHidden/>
              </w:rPr>
              <w:tab/>
            </w:r>
            <w:r w:rsidR="00EA1F8A">
              <w:rPr>
                <w:noProof/>
                <w:webHidden/>
              </w:rPr>
              <w:fldChar w:fldCharType="begin"/>
            </w:r>
            <w:r w:rsidR="00EA1F8A">
              <w:rPr>
                <w:noProof/>
                <w:webHidden/>
              </w:rPr>
              <w:instrText xml:space="preserve"> PAGEREF _Toc512173228 \h </w:instrText>
            </w:r>
            <w:r w:rsidR="00EA1F8A">
              <w:rPr>
                <w:noProof/>
                <w:webHidden/>
              </w:rPr>
            </w:r>
            <w:r w:rsidR="00EA1F8A">
              <w:rPr>
                <w:noProof/>
                <w:webHidden/>
              </w:rPr>
              <w:fldChar w:fldCharType="separate"/>
            </w:r>
            <w:r w:rsidR="00EA1F8A">
              <w:rPr>
                <w:noProof/>
                <w:webHidden/>
              </w:rPr>
              <w:t>145</w:t>
            </w:r>
            <w:r w:rsidR="00EA1F8A">
              <w:rPr>
                <w:noProof/>
                <w:webHidden/>
              </w:rPr>
              <w:fldChar w:fldCharType="end"/>
            </w:r>
          </w:hyperlink>
        </w:p>
        <w:p w14:paraId="73DC137E" w14:textId="1106BB49" w:rsidR="00EA1F8A" w:rsidRDefault="004324A5">
          <w:pPr>
            <w:pStyle w:val="TOC1"/>
            <w:rPr>
              <w:rFonts w:asciiTheme="minorHAnsi" w:eastAsiaTheme="minorEastAsia" w:hAnsiTheme="minorHAnsi"/>
              <w:noProof/>
              <w:sz w:val="22"/>
            </w:rPr>
          </w:pPr>
          <w:hyperlink w:anchor="_Toc512173229" w:history="1">
            <w:r w:rsidR="00EA1F8A" w:rsidRPr="007565C9">
              <w:rPr>
                <w:rStyle w:val="Hyperlink"/>
                <w:noProof/>
              </w:rPr>
              <w:t>14</w:t>
            </w:r>
            <w:r w:rsidR="00EA1F8A">
              <w:rPr>
                <w:rFonts w:asciiTheme="minorHAnsi" w:eastAsiaTheme="minorEastAsia" w:hAnsiTheme="minorHAnsi"/>
                <w:noProof/>
                <w:sz w:val="22"/>
              </w:rPr>
              <w:tab/>
            </w:r>
            <w:r w:rsidR="00EA1F8A" w:rsidRPr="007565C9">
              <w:rPr>
                <w:rStyle w:val="Hyperlink"/>
                <w:noProof/>
              </w:rPr>
              <w:t>Student’s T Table</w:t>
            </w:r>
            <w:r w:rsidR="00EA1F8A">
              <w:rPr>
                <w:noProof/>
                <w:webHidden/>
              </w:rPr>
              <w:tab/>
            </w:r>
            <w:r w:rsidR="00EA1F8A">
              <w:rPr>
                <w:noProof/>
                <w:webHidden/>
              </w:rPr>
              <w:fldChar w:fldCharType="begin"/>
            </w:r>
            <w:r w:rsidR="00EA1F8A">
              <w:rPr>
                <w:noProof/>
                <w:webHidden/>
              </w:rPr>
              <w:instrText xml:space="preserve"> PAGEREF _Toc512173229 \h </w:instrText>
            </w:r>
            <w:r w:rsidR="00EA1F8A">
              <w:rPr>
                <w:noProof/>
                <w:webHidden/>
              </w:rPr>
            </w:r>
            <w:r w:rsidR="00EA1F8A">
              <w:rPr>
                <w:noProof/>
                <w:webHidden/>
              </w:rPr>
              <w:fldChar w:fldCharType="separate"/>
            </w:r>
            <w:r w:rsidR="00EA1F8A">
              <w:rPr>
                <w:noProof/>
                <w:webHidden/>
              </w:rPr>
              <w:t>147</w:t>
            </w:r>
            <w:r w:rsidR="00EA1F8A">
              <w:rPr>
                <w:noProof/>
                <w:webHidden/>
              </w:rPr>
              <w:fldChar w:fldCharType="end"/>
            </w:r>
          </w:hyperlink>
        </w:p>
        <w:p w14:paraId="5CE4AC34" w14:textId="06DD9C9D" w:rsidR="00EA1F8A" w:rsidRDefault="004324A5">
          <w:pPr>
            <w:pStyle w:val="TOC1"/>
            <w:rPr>
              <w:rFonts w:asciiTheme="minorHAnsi" w:eastAsiaTheme="minorEastAsia" w:hAnsiTheme="minorHAnsi"/>
              <w:noProof/>
              <w:sz w:val="22"/>
            </w:rPr>
          </w:pPr>
          <w:hyperlink w:anchor="_Toc512173230" w:history="1">
            <w:r w:rsidR="00EA1F8A" w:rsidRPr="007565C9">
              <w:rPr>
                <w:rStyle w:val="Hyperlink"/>
                <w:noProof/>
              </w:rPr>
              <w:t>15</w:t>
            </w:r>
            <w:r w:rsidR="00EA1F8A">
              <w:rPr>
                <w:rFonts w:asciiTheme="minorHAnsi" w:eastAsiaTheme="minorEastAsia" w:hAnsiTheme="minorHAnsi"/>
                <w:noProof/>
                <w:sz w:val="22"/>
              </w:rPr>
              <w:tab/>
            </w:r>
            <w:r w:rsidR="00EA1F8A" w:rsidRPr="007565C9">
              <w:rPr>
                <w:rStyle w:val="Hyperlink"/>
                <w:noProof/>
              </w:rPr>
              <w:t>Chi Square Critical Values</w:t>
            </w:r>
            <w:r w:rsidR="00EA1F8A">
              <w:rPr>
                <w:noProof/>
                <w:webHidden/>
              </w:rPr>
              <w:tab/>
            </w:r>
            <w:r w:rsidR="00EA1F8A">
              <w:rPr>
                <w:noProof/>
                <w:webHidden/>
              </w:rPr>
              <w:fldChar w:fldCharType="begin"/>
            </w:r>
            <w:r w:rsidR="00EA1F8A">
              <w:rPr>
                <w:noProof/>
                <w:webHidden/>
              </w:rPr>
              <w:instrText xml:space="preserve"> PAGEREF _Toc512173230 \h </w:instrText>
            </w:r>
            <w:r w:rsidR="00EA1F8A">
              <w:rPr>
                <w:noProof/>
                <w:webHidden/>
              </w:rPr>
            </w:r>
            <w:r w:rsidR="00EA1F8A">
              <w:rPr>
                <w:noProof/>
                <w:webHidden/>
              </w:rPr>
              <w:fldChar w:fldCharType="separate"/>
            </w:r>
            <w:r w:rsidR="00EA1F8A">
              <w:rPr>
                <w:noProof/>
                <w:webHidden/>
              </w:rPr>
              <w:t>149</w:t>
            </w:r>
            <w:r w:rsidR="00EA1F8A">
              <w:rPr>
                <w:noProof/>
                <w:webHidden/>
              </w:rPr>
              <w:fldChar w:fldCharType="end"/>
            </w:r>
          </w:hyperlink>
        </w:p>
        <w:p w14:paraId="6B841CA9" w14:textId="58E43ABD" w:rsidR="00743F59" w:rsidRDefault="00743F59">
          <w:r>
            <w:rPr>
              <w:b/>
              <w:bCs/>
              <w:noProof/>
            </w:rPr>
            <w:fldChar w:fldCharType="end"/>
          </w:r>
        </w:p>
      </w:sdtContent>
    </w:sdt>
    <w:p w14:paraId="2D574A1D" w14:textId="77777777" w:rsidR="00A27CEF" w:rsidRDefault="00487695">
      <w:bookmarkStart w:id="1" w:name="_Toc501793919"/>
      <w:bookmarkEnd w:id="0"/>
      <w:r>
        <w:br w:type="page"/>
      </w:r>
    </w:p>
    <w:p w14:paraId="2171D23C" w14:textId="77777777" w:rsidR="00A27CEF" w:rsidRDefault="00A27CEF" w:rsidP="00A27CEF">
      <w:pPr>
        <w:spacing w:before="3000"/>
        <w:jc w:val="center"/>
        <w:rPr>
          <w:rFonts w:cs="Times New Roman"/>
        </w:rPr>
      </w:pPr>
    </w:p>
    <w:p w14:paraId="64F5AB2B" w14:textId="580DE3CE" w:rsidR="000F180E" w:rsidRDefault="000F180E" w:rsidP="000F180E">
      <w:pPr>
        <w:pStyle w:val="Heading1"/>
      </w:pPr>
      <w:bookmarkStart w:id="2" w:name="_Toc512172992"/>
      <w:r>
        <w:t>Samples and Sampling Distributions</w:t>
      </w:r>
      <w:bookmarkEnd w:id="2"/>
    </w:p>
    <w:p w14:paraId="7F6632BB" w14:textId="564414A3" w:rsidR="00B216D1" w:rsidRDefault="00B216D1" w:rsidP="00F238B6">
      <w:pPr>
        <w:pStyle w:val="Heading2"/>
      </w:pPr>
      <w:bookmarkStart w:id="3" w:name="_Toc512172993"/>
      <w:r>
        <w:t>Objectives</w:t>
      </w:r>
      <w:bookmarkEnd w:id="3"/>
    </w:p>
    <w:p w14:paraId="31F0C076" w14:textId="77777777" w:rsidR="002C6C15" w:rsidRPr="002C6C15" w:rsidRDefault="002C6C15" w:rsidP="00D27844">
      <w:pPr>
        <w:pStyle w:val="ListParagraph"/>
        <w:numPr>
          <w:ilvl w:val="0"/>
          <w:numId w:val="14"/>
        </w:numPr>
        <w:rPr>
          <w:szCs w:val="24"/>
        </w:rPr>
      </w:pPr>
      <w:r w:rsidRPr="002C6C15">
        <w:rPr>
          <w:szCs w:val="24"/>
        </w:rPr>
        <w:t>Explain common sample biases.</w:t>
      </w:r>
    </w:p>
    <w:p w14:paraId="7C1431ED" w14:textId="77777777" w:rsidR="002C6C15" w:rsidRPr="002C6C15" w:rsidRDefault="002C6C15" w:rsidP="00D27844">
      <w:pPr>
        <w:pStyle w:val="ListParagraph"/>
        <w:numPr>
          <w:ilvl w:val="0"/>
          <w:numId w:val="14"/>
        </w:numPr>
        <w:rPr>
          <w:szCs w:val="24"/>
        </w:rPr>
      </w:pPr>
      <w:r w:rsidRPr="002C6C15">
        <w:rPr>
          <w:szCs w:val="24"/>
        </w:rPr>
        <w:t>Describe various sampling methods.</w:t>
      </w:r>
    </w:p>
    <w:p w14:paraId="7541F4DD" w14:textId="77777777" w:rsidR="002C6C15" w:rsidRPr="002C6C15" w:rsidRDefault="002C6C15" w:rsidP="00D27844">
      <w:pPr>
        <w:pStyle w:val="ListParagraph"/>
        <w:numPr>
          <w:ilvl w:val="0"/>
          <w:numId w:val="14"/>
        </w:numPr>
        <w:rPr>
          <w:szCs w:val="24"/>
        </w:rPr>
      </w:pPr>
      <w:r w:rsidRPr="002C6C15">
        <w:rPr>
          <w:szCs w:val="24"/>
        </w:rPr>
        <w:t>Describe the sampling distribution of the sample mean (proportion).</w:t>
      </w:r>
    </w:p>
    <w:p w14:paraId="7E5BABC8" w14:textId="77777777" w:rsidR="002C6C15" w:rsidRPr="002C6C15" w:rsidRDefault="002C6C15" w:rsidP="00D27844">
      <w:pPr>
        <w:pStyle w:val="ListParagraph"/>
        <w:numPr>
          <w:ilvl w:val="0"/>
          <w:numId w:val="14"/>
        </w:numPr>
        <w:rPr>
          <w:szCs w:val="24"/>
        </w:rPr>
      </w:pPr>
      <w:r w:rsidRPr="002C6C15">
        <w:rPr>
          <w:szCs w:val="24"/>
        </w:rPr>
        <w:t>Explain the importance of the Central Limit Theorem.</w:t>
      </w:r>
    </w:p>
    <w:p w14:paraId="1E10CD74" w14:textId="77777777" w:rsidR="002C6C15" w:rsidRPr="002C6C15" w:rsidRDefault="002C6C15" w:rsidP="00D27844">
      <w:pPr>
        <w:pStyle w:val="ListParagraph"/>
        <w:numPr>
          <w:ilvl w:val="0"/>
          <w:numId w:val="14"/>
        </w:numPr>
        <w:rPr>
          <w:szCs w:val="24"/>
        </w:rPr>
      </w:pPr>
      <w:r w:rsidRPr="002C6C15">
        <w:rPr>
          <w:szCs w:val="24"/>
        </w:rPr>
        <w:t>Determine if the sampling distribution of sample means (proportions) is normally distributed.</w:t>
      </w:r>
    </w:p>
    <w:p w14:paraId="05A6942A" w14:textId="77777777" w:rsidR="002C6C15" w:rsidRPr="002C6C15" w:rsidRDefault="002C6C15" w:rsidP="00D27844">
      <w:pPr>
        <w:pStyle w:val="ListParagraph"/>
        <w:numPr>
          <w:ilvl w:val="0"/>
          <w:numId w:val="14"/>
        </w:numPr>
        <w:rPr>
          <w:szCs w:val="24"/>
        </w:rPr>
      </w:pPr>
      <w:r w:rsidRPr="002C6C15">
        <w:rPr>
          <w:szCs w:val="24"/>
        </w:rPr>
        <w:t>Calculate, or infer, the expected value and standard error of the sampling distribution of sample means (proportions)</w:t>
      </w:r>
    </w:p>
    <w:p w14:paraId="0EB52473" w14:textId="7C0EA3B6" w:rsidR="00B216D1" w:rsidRPr="002C6C15" w:rsidRDefault="002C6C15" w:rsidP="00D27844">
      <w:pPr>
        <w:pStyle w:val="ListParagraph"/>
        <w:numPr>
          <w:ilvl w:val="0"/>
          <w:numId w:val="14"/>
        </w:numPr>
        <w:rPr>
          <w:szCs w:val="24"/>
        </w:rPr>
      </w:pPr>
      <w:r w:rsidRPr="002C6C15">
        <w:rPr>
          <w:szCs w:val="24"/>
        </w:rPr>
        <w:t>Find probabilities for sample means (proportions) using properties of the sampling distribution of sample means (proportions).</w:t>
      </w:r>
    </w:p>
    <w:p w14:paraId="02A312CD" w14:textId="77777777" w:rsidR="002C6C15" w:rsidRDefault="002C6C15">
      <w:pPr>
        <w:rPr>
          <w:rFonts w:ascii="Verdana" w:eastAsia="Times New Roman" w:hAnsi="Verdana" w:cs="Times New Roman"/>
          <w:color w:val="000000"/>
        </w:rPr>
      </w:pPr>
      <w:r>
        <w:br w:type="page"/>
      </w:r>
    </w:p>
    <w:p w14:paraId="4B44FFC6" w14:textId="7768982E" w:rsidR="00E0593A" w:rsidRPr="00E0593A" w:rsidRDefault="00B216D1" w:rsidP="00F238B6">
      <w:pPr>
        <w:pStyle w:val="Heading2"/>
      </w:pPr>
      <w:bookmarkStart w:id="4" w:name="_Toc512172994"/>
      <w:r>
        <w:lastRenderedPageBreak/>
        <w:t>Sampling</w:t>
      </w:r>
      <w:bookmarkEnd w:id="4"/>
    </w:p>
    <w:p w14:paraId="4F734FCF" w14:textId="77777777" w:rsidR="000F180E" w:rsidRPr="001D7AC3" w:rsidRDefault="000F180E" w:rsidP="000F180E">
      <w:pPr>
        <w:spacing w:before="120" w:after="120"/>
      </w:pPr>
      <w:r w:rsidRPr="001D7AC3">
        <w:t xml:space="preserve">A </w:t>
      </w:r>
      <w:r w:rsidRPr="001D7AC3">
        <w:rPr>
          <w:b/>
        </w:rPr>
        <w:t>sampling frame</w:t>
      </w:r>
      <w:r w:rsidRPr="001D7AC3">
        <w:t xml:space="preserve"> is a group of accessible subjects from which to draw a sample.</w:t>
      </w:r>
    </w:p>
    <w:p w14:paraId="15C9951D" w14:textId="77777777" w:rsidR="000F180E" w:rsidRPr="001D7AC3" w:rsidRDefault="000F180E" w:rsidP="000F180E">
      <w:pPr>
        <w:spacing w:before="120" w:after="120"/>
      </w:pPr>
      <w:r w:rsidRPr="001D7AC3">
        <w:rPr>
          <w:i/>
        </w:rPr>
        <w:t>Example:</w:t>
      </w:r>
      <w:r w:rsidRPr="001D7AC3">
        <w:t xml:space="preserve"> Frequent shopper list - a store does not have a list of all of its regular shoppers but it does have a list of shoppers who signed up for the “frequent shopper” program.</w:t>
      </w:r>
    </w:p>
    <w:p w14:paraId="716A3600" w14:textId="77777777" w:rsidR="000F180E" w:rsidRPr="001D7AC3" w:rsidRDefault="000F180E" w:rsidP="000F180E">
      <w:r w:rsidRPr="001D7AC3">
        <w:rPr>
          <w:i/>
        </w:rPr>
        <w:t>Caution:</w:t>
      </w:r>
      <w:r w:rsidRPr="001D7AC3">
        <w:t xml:space="preserve"> When the sampling frame differs from the population, which it almost always does, you must consider and deal with the differences. </w:t>
      </w:r>
    </w:p>
    <w:p w14:paraId="12A68E3F" w14:textId="77777777" w:rsidR="000F180E" w:rsidRPr="005A625B" w:rsidRDefault="000F180E" w:rsidP="00D27844">
      <w:pPr>
        <w:pStyle w:val="NormalWeb"/>
        <w:numPr>
          <w:ilvl w:val="0"/>
          <w:numId w:val="3"/>
        </w:numPr>
        <w:spacing w:before="120" w:beforeAutospacing="0" w:after="120" w:afterAutospacing="0"/>
        <w:rPr>
          <w:rFonts w:ascii="Times New Roman" w:hAnsi="Times New Roman"/>
          <w:sz w:val="22"/>
          <w:szCs w:val="22"/>
        </w:rPr>
      </w:pPr>
      <w:r w:rsidRPr="005A625B">
        <w:rPr>
          <w:rFonts w:ascii="Times New Roman" w:hAnsi="Times New Roman"/>
          <w:sz w:val="22"/>
          <w:szCs w:val="22"/>
        </w:rPr>
        <w:t xml:space="preserve">Are the opinions of those who signed up as frequent shoppers different from the rest of the shoppers? </w:t>
      </w:r>
    </w:p>
    <w:p w14:paraId="1AABBE43" w14:textId="77777777" w:rsidR="000F180E" w:rsidRPr="005A625B" w:rsidRDefault="000F180E" w:rsidP="00D27844">
      <w:pPr>
        <w:pStyle w:val="NormalWeb"/>
        <w:numPr>
          <w:ilvl w:val="0"/>
          <w:numId w:val="3"/>
        </w:numPr>
        <w:spacing w:before="120" w:beforeAutospacing="0" w:after="120" w:afterAutospacing="0"/>
        <w:rPr>
          <w:rStyle w:val="mctfynchoice-txt"/>
          <w:rFonts w:ascii="Times New Roman" w:hAnsi="Times New Roman"/>
          <w:sz w:val="22"/>
          <w:szCs w:val="22"/>
        </w:rPr>
      </w:pPr>
      <w:r w:rsidRPr="005A625B">
        <w:rPr>
          <w:rFonts w:ascii="Times New Roman" w:hAnsi="Times New Roman"/>
          <w:sz w:val="22"/>
          <w:szCs w:val="22"/>
        </w:rPr>
        <w:t>What about customers who signed up for the frequent shopper program but who don’t shop there anymore?</w:t>
      </w:r>
    </w:p>
    <w:p w14:paraId="49AECCBB" w14:textId="77777777" w:rsidR="000F180E" w:rsidRPr="001D7AC3" w:rsidRDefault="000F180E" w:rsidP="000F180E">
      <w:pPr>
        <w:rPr>
          <w:rStyle w:val="mctfynchoice-txt"/>
        </w:rPr>
      </w:pPr>
    </w:p>
    <w:tbl>
      <w:tblPr>
        <w:tblStyle w:val="TableGrid"/>
        <w:tblW w:w="9648" w:type="dxa"/>
        <w:tblLook w:val="04A0" w:firstRow="1" w:lastRow="0" w:firstColumn="1" w:lastColumn="0" w:noHBand="0" w:noVBand="1"/>
      </w:tblPr>
      <w:tblGrid>
        <w:gridCol w:w="4788"/>
        <w:gridCol w:w="4860"/>
      </w:tblGrid>
      <w:tr w:rsidR="000F180E" w:rsidRPr="001D7AC3" w14:paraId="2747D1F6" w14:textId="77777777" w:rsidTr="000F0B46">
        <w:tc>
          <w:tcPr>
            <w:tcW w:w="9648" w:type="dxa"/>
            <w:gridSpan w:val="2"/>
            <w:shd w:val="clear" w:color="auto" w:fill="A0C7C5" w:themeFill="accent6" w:themeFillTint="99"/>
          </w:tcPr>
          <w:p w14:paraId="51F10B35" w14:textId="77777777" w:rsidR="000F180E" w:rsidRPr="001D7AC3" w:rsidRDefault="000F180E" w:rsidP="002E6202">
            <w:pPr>
              <w:spacing w:before="120" w:after="120"/>
              <w:jc w:val="center"/>
              <w:rPr>
                <w:b/>
              </w:rPr>
            </w:pPr>
            <w:r w:rsidRPr="001D7AC3">
              <w:rPr>
                <w:b/>
              </w:rPr>
              <w:t>Basic Definitions and Concepts</w:t>
            </w:r>
          </w:p>
        </w:tc>
      </w:tr>
      <w:tr w:rsidR="000F180E" w:rsidRPr="001D7AC3" w14:paraId="3C8BD35C" w14:textId="77777777" w:rsidTr="000F0B46">
        <w:tc>
          <w:tcPr>
            <w:tcW w:w="4788" w:type="dxa"/>
            <w:shd w:val="clear" w:color="auto" w:fill="C0DAD8" w:themeFill="accent6" w:themeFillTint="66"/>
          </w:tcPr>
          <w:p w14:paraId="094E9ED1" w14:textId="77777777" w:rsidR="000F180E" w:rsidRPr="001D7AC3" w:rsidRDefault="000F180E" w:rsidP="002E6202">
            <w:pPr>
              <w:spacing w:before="120" w:after="120"/>
              <w:jc w:val="center"/>
              <w:rPr>
                <w:b/>
              </w:rPr>
            </w:pPr>
            <w:r w:rsidRPr="001D7AC3">
              <w:rPr>
                <w:b/>
              </w:rPr>
              <w:t>Definition</w:t>
            </w:r>
          </w:p>
        </w:tc>
        <w:tc>
          <w:tcPr>
            <w:tcW w:w="4860" w:type="dxa"/>
            <w:shd w:val="clear" w:color="auto" w:fill="C0DAD8" w:themeFill="accent6" w:themeFillTint="66"/>
          </w:tcPr>
          <w:p w14:paraId="282F603D" w14:textId="77777777" w:rsidR="000F180E" w:rsidRPr="001D7AC3" w:rsidRDefault="000F180E" w:rsidP="002E6202">
            <w:pPr>
              <w:spacing w:before="120" w:after="120"/>
              <w:jc w:val="center"/>
              <w:rPr>
                <w:b/>
              </w:rPr>
            </w:pPr>
            <w:r w:rsidRPr="001D7AC3">
              <w:rPr>
                <w:b/>
              </w:rPr>
              <w:t>Example</w:t>
            </w:r>
          </w:p>
        </w:tc>
      </w:tr>
      <w:tr w:rsidR="000F180E" w:rsidRPr="001D7AC3" w14:paraId="5D275E5D" w14:textId="77777777" w:rsidTr="002E6202">
        <w:tc>
          <w:tcPr>
            <w:tcW w:w="4788" w:type="dxa"/>
          </w:tcPr>
          <w:p w14:paraId="5B384A09" w14:textId="77777777" w:rsidR="000F180E" w:rsidRPr="001D7AC3" w:rsidRDefault="000F180E" w:rsidP="002E6202">
            <w:pPr>
              <w:spacing w:before="120" w:after="120"/>
            </w:pPr>
            <w:r w:rsidRPr="001D7AC3">
              <w:t xml:space="preserve">A </w:t>
            </w:r>
            <w:r w:rsidRPr="001D7AC3">
              <w:rPr>
                <w:b/>
              </w:rPr>
              <w:t>population</w:t>
            </w:r>
            <w:r w:rsidRPr="001D7AC3">
              <w:t xml:space="preserve"> consists of all items of interest in a statistical problem. </w:t>
            </w:r>
          </w:p>
          <w:p w14:paraId="197D1E67" w14:textId="77777777" w:rsidR="000F180E" w:rsidRPr="001D7AC3" w:rsidRDefault="000F180E" w:rsidP="002E6202">
            <w:pPr>
              <w:spacing w:before="120" w:after="120"/>
            </w:pPr>
            <w:r w:rsidRPr="001D7AC3">
              <w:t xml:space="preserve">A </w:t>
            </w:r>
            <w:r w:rsidRPr="001D7AC3">
              <w:rPr>
                <w:b/>
              </w:rPr>
              <w:t>sample</w:t>
            </w:r>
            <w:r w:rsidRPr="001D7AC3">
              <w:t xml:space="preserve"> is a subset of the population. A valid sample contains information that </w:t>
            </w:r>
            <w:r w:rsidRPr="001D7AC3">
              <w:rPr>
                <w:rStyle w:val="mctfynchoice-txt"/>
              </w:rPr>
              <w:t>is representative of the population.</w:t>
            </w:r>
          </w:p>
        </w:tc>
        <w:tc>
          <w:tcPr>
            <w:tcW w:w="4860" w:type="dxa"/>
          </w:tcPr>
          <w:p w14:paraId="700414CE" w14:textId="77777777" w:rsidR="000F180E" w:rsidRPr="001D7AC3" w:rsidRDefault="000F180E" w:rsidP="002E6202">
            <w:pPr>
              <w:spacing w:before="120" w:after="120"/>
            </w:pPr>
            <w:r w:rsidRPr="001D7AC3">
              <w:t>Population – all American high school teachers</w:t>
            </w:r>
          </w:p>
          <w:p w14:paraId="679F164C" w14:textId="77777777" w:rsidR="000F180E" w:rsidRPr="001D7AC3" w:rsidRDefault="000F180E" w:rsidP="002E6202">
            <w:pPr>
              <w:spacing w:before="120" w:after="120"/>
            </w:pPr>
            <w:r w:rsidRPr="001D7AC3">
              <w:t>Sample – 30 high school teachers who, as a group, represent the population</w:t>
            </w:r>
          </w:p>
        </w:tc>
      </w:tr>
      <w:tr w:rsidR="000F180E" w:rsidRPr="001D7AC3" w14:paraId="33163B56" w14:textId="77777777" w:rsidTr="002E6202">
        <w:tc>
          <w:tcPr>
            <w:tcW w:w="4788" w:type="dxa"/>
          </w:tcPr>
          <w:p w14:paraId="4A5C002F" w14:textId="77777777" w:rsidR="000F180E" w:rsidRPr="001D7AC3" w:rsidRDefault="000F180E" w:rsidP="002E6202">
            <w:pPr>
              <w:spacing w:before="120" w:after="120"/>
            </w:pPr>
            <w:r w:rsidRPr="001D7AC3">
              <w:rPr>
                <w:b/>
              </w:rPr>
              <w:t>Representative</w:t>
            </w:r>
            <w:r w:rsidRPr="001D7AC3">
              <w:t xml:space="preserve"> – the participants of a study include subjects that the study is going to be about.</w:t>
            </w:r>
          </w:p>
        </w:tc>
        <w:tc>
          <w:tcPr>
            <w:tcW w:w="4860" w:type="dxa"/>
          </w:tcPr>
          <w:p w14:paraId="467FE237" w14:textId="77777777" w:rsidR="000F180E" w:rsidRPr="001D7AC3" w:rsidRDefault="000F180E" w:rsidP="002E6202">
            <w:pPr>
              <w:spacing w:before="120" w:after="120"/>
            </w:pPr>
            <w:r w:rsidRPr="001D7AC3">
              <w:t xml:space="preserve">A survey about home water treatment systems selects participants who own homes. </w:t>
            </w:r>
          </w:p>
        </w:tc>
      </w:tr>
      <w:tr w:rsidR="000F180E" w:rsidRPr="001D7AC3" w14:paraId="377A0E74" w14:textId="77777777" w:rsidTr="002E6202">
        <w:tc>
          <w:tcPr>
            <w:tcW w:w="4788" w:type="dxa"/>
          </w:tcPr>
          <w:p w14:paraId="76EF2689" w14:textId="77777777" w:rsidR="000F180E" w:rsidRPr="001D7AC3" w:rsidRDefault="000F180E" w:rsidP="002E6202">
            <w:pPr>
              <w:spacing w:before="120" w:after="120"/>
            </w:pPr>
            <w:r w:rsidRPr="001D7AC3">
              <w:rPr>
                <w:b/>
              </w:rPr>
              <w:t>Random</w:t>
            </w:r>
            <w:r w:rsidRPr="001D7AC3">
              <w:t xml:space="preserve"> – the selection of subjects, the questions in a survey, and/or the process in a study involve no favoritism</w:t>
            </w:r>
          </w:p>
        </w:tc>
        <w:tc>
          <w:tcPr>
            <w:tcW w:w="4860" w:type="dxa"/>
          </w:tcPr>
          <w:p w14:paraId="4FA63CDF" w14:textId="77777777" w:rsidR="000F180E" w:rsidRPr="001D7AC3" w:rsidRDefault="000F180E" w:rsidP="002E6202">
            <w:pPr>
              <w:spacing w:before="120" w:after="120"/>
            </w:pPr>
            <w:r w:rsidRPr="001D7AC3">
              <w:t xml:space="preserve">The selection of manufacturers for a survey about future expectations does not favor participants based on type of manufacturing, location, size, or sales revenue. </w:t>
            </w:r>
          </w:p>
        </w:tc>
      </w:tr>
      <w:tr w:rsidR="000F180E" w:rsidRPr="001D7AC3" w14:paraId="7ADDD95E" w14:textId="77777777" w:rsidTr="002E6202">
        <w:tc>
          <w:tcPr>
            <w:tcW w:w="4788" w:type="dxa"/>
            <w:tcBorders>
              <w:bottom w:val="single" w:sz="4" w:space="0" w:color="auto"/>
            </w:tcBorders>
          </w:tcPr>
          <w:p w14:paraId="60895101" w14:textId="77777777" w:rsidR="000F180E" w:rsidRPr="001D7AC3" w:rsidRDefault="000F180E" w:rsidP="002E6202">
            <w:pPr>
              <w:spacing w:before="120" w:after="120"/>
            </w:pPr>
            <w:r w:rsidRPr="001D7AC3">
              <w:rPr>
                <w:b/>
              </w:rPr>
              <w:t>Biased</w:t>
            </w:r>
            <w:r w:rsidRPr="001D7AC3">
              <w:t xml:space="preserve"> - the selection of subjects, the questions in a survey, and/or the process in a study show favoritism</w:t>
            </w:r>
          </w:p>
        </w:tc>
        <w:tc>
          <w:tcPr>
            <w:tcW w:w="4860" w:type="dxa"/>
            <w:tcBorders>
              <w:bottom w:val="single" w:sz="4" w:space="0" w:color="auto"/>
            </w:tcBorders>
          </w:tcPr>
          <w:p w14:paraId="0EF57D8A" w14:textId="4DA4959E" w:rsidR="000F180E" w:rsidRPr="001D7AC3" w:rsidRDefault="000F180E" w:rsidP="000E327A">
            <w:pPr>
              <w:spacing w:before="120" w:after="120"/>
            </w:pPr>
            <w:r w:rsidRPr="001D7AC3">
              <w:t>A survey about an upcoming election selects participants who answer calls from unknown caller IDs.</w:t>
            </w:r>
            <w:r w:rsidR="00BD2D20">
              <w:t xml:space="preserve"> No response is obtained from those who do no</w:t>
            </w:r>
            <w:r w:rsidR="000E327A">
              <w:t xml:space="preserve">t answer these calls. </w:t>
            </w:r>
          </w:p>
        </w:tc>
      </w:tr>
    </w:tbl>
    <w:p w14:paraId="2BE8DADE" w14:textId="77777777" w:rsidR="000F180E" w:rsidRPr="001D7AC3" w:rsidRDefault="000F180E" w:rsidP="000F180E">
      <w:pPr>
        <w:rPr>
          <w:rStyle w:val="mctfynchoice-txt"/>
        </w:rPr>
      </w:pPr>
    </w:p>
    <w:p w14:paraId="5B1CA876" w14:textId="7ED9B294" w:rsidR="000F180E" w:rsidRDefault="000F180E" w:rsidP="000F180E">
      <w:pPr>
        <w:rPr>
          <w:rStyle w:val="mctfynchoice-txt"/>
        </w:rPr>
      </w:pPr>
      <w:r>
        <w:rPr>
          <w:rStyle w:val="mctfynchoice-txt"/>
        </w:rPr>
        <w:br w:type="page"/>
      </w:r>
    </w:p>
    <w:p w14:paraId="32024007" w14:textId="1B5F2BC8" w:rsidR="00F553F4" w:rsidRDefault="00F553F4" w:rsidP="0091021C">
      <w:pPr>
        <w:pStyle w:val="Heading3"/>
        <w:rPr>
          <w:rStyle w:val="mctfynchoice-txt"/>
        </w:rPr>
      </w:pPr>
      <w:bookmarkStart w:id="5" w:name="_Toc512172995"/>
      <w:r>
        <w:rPr>
          <w:rStyle w:val="mctfynchoice-txt"/>
        </w:rPr>
        <w:lastRenderedPageBreak/>
        <w:t>Bias</w:t>
      </w:r>
      <w:bookmarkEnd w:id="5"/>
    </w:p>
    <w:p w14:paraId="5D421A1D" w14:textId="4BF0A546" w:rsidR="00F553F4" w:rsidRPr="001D7AC3" w:rsidRDefault="00F553F4" w:rsidP="000F180E">
      <w:pPr>
        <w:rPr>
          <w:rStyle w:val="mctfynchoice-txt"/>
        </w:rPr>
      </w:pPr>
      <w:r w:rsidRPr="00F553F4">
        <w:rPr>
          <w:b/>
          <w:szCs w:val="24"/>
        </w:rPr>
        <w:t>Bias</w:t>
      </w:r>
      <w:r w:rsidRPr="00F553F4">
        <w:rPr>
          <w:szCs w:val="24"/>
        </w:rPr>
        <w:t xml:space="preserve"> refers to the tendency of sample statistic to systematically over- or underestimate a population parameter.</w:t>
      </w:r>
    </w:p>
    <w:tbl>
      <w:tblPr>
        <w:tblStyle w:val="TableGrid"/>
        <w:tblW w:w="9648" w:type="dxa"/>
        <w:tblLook w:val="04A0" w:firstRow="1" w:lastRow="0" w:firstColumn="1" w:lastColumn="0" w:noHBand="0" w:noVBand="1"/>
      </w:tblPr>
      <w:tblGrid>
        <w:gridCol w:w="4788"/>
        <w:gridCol w:w="4860"/>
      </w:tblGrid>
      <w:tr w:rsidR="000F180E" w:rsidRPr="00F553F4" w14:paraId="0980E434" w14:textId="77777777" w:rsidTr="000F0B46">
        <w:trPr>
          <w:cantSplit/>
          <w:trHeight w:val="260"/>
        </w:trPr>
        <w:tc>
          <w:tcPr>
            <w:tcW w:w="9648" w:type="dxa"/>
            <w:gridSpan w:val="2"/>
            <w:tcBorders>
              <w:bottom w:val="single" w:sz="4" w:space="0" w:color="auto"/>
            </w:tcBorders>
            <w:shd w:val="clear" w:color="auto" w:fill="A0C7C5" w:themeFill="accent6" w:themeFillTint="99"/>
          </w:tcPr>
          <w:p w14:paraId="7577A1A3" w14:textId="47626279" w:rsidR="000F180E" w:rsidRPr="00F553F4" w:rsidRDefault="00AA25E4" w:rsidP="002E6202">
            <w:pPr>
              <w:keepNext/>
              <w:spacing w:before="120" w:after="120"/>
              <w:jc w:val="center"/>
              <w:rPr>
                <w:b/>
                <w:szCs w:val="24"/>
              </w:rPr>
            </w:pPr>
            <w:r>
              <w:rPr>
                <w:b/>
                <w:szCs w:val="24"/>
              </w:rPr>
              <w:t xml:space="preserve">Types of </w:t>
            </w:r>
            <w:r w:rsidR="000F180E" w:rsidRPr="00F553F4">
              <w:rPr>
                <w:b/>
                <w:szCs w:val="24"/>
              </w:rPr>
              <w:t>Bias</w:t>
            </w:r>
          </w:p>
        </w:tc>
      </w:tr>
      <w:tr w:rsidR="000F180E" w:rsidRPr="00F553F4" w14:paraId="5C6DDCD4" w14:textId="77777777" w:rsidTr="000F0B46">
        <w:tc>
          <w:tcPr>
            <w:tcW w:w="4788" w:type="dxa"/>
            <w:shd w:val="clear" w:color="auto" w:fill="C0DAD8" w:themeFill="accent6" w:themeFillTint="66"/>
          </w:tcPr>
          <w:p w14:paraId="654866DC" w14:textId="5C419987" w:rsidR="000F180E" w:rsidRPr="00F553F4" w:rsidRDefault="00AA25E4" w:rsidP="002E6202">
            <w:pPr>
              <w:keepNext/>
              <w:jc w:val="center"/>
              <w:rPr>
                <w:b/>
                <w:szCs w:val="24"/>
              </w:rPr>
            </w:pPr>
            <w:r>
              <w:rPr>
                <w:b/>
                <w:szCs w:val="24"/>
              </w:rPr>
              <w:t>Definition</w:t>
            </w:r>
          </w:p>
        </w:tc>
        <w:tc>
          <w:tcPr>
            <w:tcW w:w="4860" w:type="dxa"/>
            <w:shd w:val="clear" w:color="auto" w:fill="C0DAD8" w:themeFill="accent6" w:themeFillTint="66"/>
          </w:tcPr>
          <w:p w14:paraId="259EE96E" w14:textId="77777777" w:rsidR="000F180E" w:rsidRPr="00F553F4" w:rsidRDefault="000F180E" w:rsidP="002E6202">
            <w:pPr>
              <w:keepNext/>
              <w:jc w:val="center"/>
              <w:rPr>
                <w:b/>
                <w:szCs w:val="24"/>
              </w:rPr>
            </w:pPr>
            <w:r w:rsidRPr="00F553F4">
              <w:rPr>
                <w:b/>
                <w:szCs w:val="24"/>
              </w:rPr>
              <w:t>Example</w:t>
            </w:r>
          </w:p>
        </w:tc>
      </w:tr>
      <w:tr w:rsidR="000F180E" w:rsidRPr="00F553F4" w14:paraId="72D8E768" w14:textId="77777777" w:rsidTr="002E6202">
        <w:tc>
          <w:tcPr>
            <w:tcW w:w="4788" w:type="dxa"/>
          </w:tcPr>
          <w:p w14:paraId="7DBD8FDF" w14:textId="77777777" w:rsidR="000F180E" w:rsidRPr="00F553F4" w:rsidRDefault="000F180E" w:rsidP="002E6202">
            <w:pPr>
              <w:spacing w:before="120" w:after="120"/>
              <w:rPr>
                <w:szCs w:val="24"/>
              </w:rPr>
            </w:pPr>
            <w:r w:rsidRPr="00F553F4">
              <w:rPr>
                <w:b/>
                <w:szCs w:val="24"/>
              </w:rPr>
              <w:t>Selection bias</w:t>
            </w:r>
            <w:r w:rsidRPr="00F553F4">
              <w:rPr>
                <w:szCs w:val="24"/>
              </w:rPr>
              <w:t xml:space="preserve"> refers to a systematic underrepresentation of certain groups from consideration for a sample, i.e., p</w:t>
            </w:r>
            <w:r w:rsidRPr="00F553F4">
              <w:rPr>
                <w:rStyle w:val="mctfynchoice-txt"/>
                <w:szCs w:val="24"/>
              </w:rPr>
              <w:t>ortions of the population are excluded from the sample.</w:t>
            </w:r>
          </w:p>
        </w:tc>
        <w:tc>
          <w:tcPr>
            <w:tcW w:w="4860" w:type="dxa"/>
          </w:tcPr>
          <w:p w14:paraId="6C455C90" w14:textId="77777777" w:rsidR="000F180E" w:rsidRPr="00F553F4" w:rsidRDefault="000F180E" w:rsidP="002E6202">
            <w:pPr>
              <w:spacing w:before="120" w:after="120"/>
              <w:rPr>
                <w:szCs w:val="24"/>
              </w:rPr>
            </w:pPr>
            <w:r w:rsidRPr="00F553F4">
              <w:rPr>
                <w:szCs w:val="24"/>
              </w:rPr>
              <w:t xml:space="preserve">An Internet poll asks respondents to enter the number of computers they have in their homes. </w:t>
            </w:r>
          </w:p>
          <w:p w14:paraId="3BFCF893" w14:textId="77777777" w:rsidR="000F180E" w:rsidRPr="00F553F4" w:rsidRDefault="000F180E" w:rsidP="002E6202">
            <w:pPr>
              <w:spacing w:before="120" w:after="120"/>
              <w:rPr>
                <w:szCs w:val="24"/>
              </w:rPr>
            </w:pPr>
            <w:r w:rsidRPr="00F553F4">
              <w:rPr>
                <w:szCs w:val="24"/>
              </w:rPr>
              <w:t>People without a computer or with limited access to a computer are excluded from the survey.</w:t>
            </w:r>
          </w:p>
        </w:tc>
      </w:tr>
      <w:tr w:rsidR="000F180E" w:rsidRPr="00F553F4" w14:paraId="1CF7827F" w14:textId="77777777" w:rsidTr="002E6202">
        <w:tc>
          <w:tcPr>
            <w:tcW w:w="4788" w:type="dxa"/>
          </w:tcPr>
          <w:p w14:paraId="06326FFB" w14:textId="77777777" w:rsidR="000F180E" w:rsidRPr="00F553F4" w:rsidRDefault="000F180E" w:rsidP="002E6202">
            <w:pPr>
              <w:spacing w:before="120" w:after="120"/>
              <w:rPr>
                <w:szCs w:val="24"/>
              </w:rPr>
            </w:pPr>
            <w:r w:rsidRPr="00F553F4">
              <w:rPr>
                <w:b/>
                <w:szCs w:val="24"/>
              </w:rPr>
              <w:t>Nonresponse bias</w:t>
            </w:r>
            <w:r w:rsidRPr="00F553F4">
              <w:rPr>
                <w:szCs w:val="24"/>
              </w:rPr>
              <w:t xml:space="preserve"> respondents differ in meaningful ways from non-respondents</w:t>
            </w:r>
            <w:r w:rsidRPr="00F553F4">
              <w:rPr>
                <w:rStyle w:val="mctfynchoice-txt"/>
                <w:szCs w:val="24"/>
              </w:rPr>
              <w:t xml:space="preserve">. </w:t>
            </w:r>
          </w:p>
        </w:tc>
        <w:tc>
          <w:tcPr>
            <w:tcW w:w="4860" w:type="dxa"/>
          </w:tcPr>
          <w:p w14:paraId="57FE9293" w14:textId="77777777" w:rsidR="000F180E" w:rsidRPr="00F553F4" w:rsidRDefault="000F180E" w:rsidP="002E6202">
            <w:pPr>
              <w:spacing w:before="120" w:after="120"/>
              <w:rPr>
                <w:szCs w:val="24"/>
              </w:rPr>
            </w:pPr>
            <w:r w:rsidRPr="00F553F4">
              <w:rPr>
                <w:szCs w:val="24"/>
              </w:rPr>
              <w:t xml:space="preserve">An email survey asked people how receptive they are to receiving email solicitations. </w:t>
            </w:r>
          </w:p>
          <w:p w14:paraId="5C49F98D" w14:textId="77777777" w:rsidR="000F180E" w:rsidRPr="00F553F4" w:rsidRDefault="000F180E" w:rsidP="002E6202">
            <w:pPr>
              <w:spacing w:before="120" w:after="120"/>
              <w:rPr>
                <w:szCs w:val="24"/>
              </w:rPr>
            </w:pPr>
            <w:r w:rsidRPr="00F553F4">
              <w:rPr>
                <w:szCs w:val="24"/>
              </w:rPr>
              <w:t xml:space="preserve">People who don’t like email solicitations will not respond. </w:t>
            </w:r>
          </w:p>
        </w:tc>
      </w:tr>
      <w:tr w:rsidR="000F180E" w:rsidRPr="00F553F4" w14:paraId="3CFC3089" w14:textId="77777777" w:rsidTr="002E6202">
        <w:tc>
          <w:tcPr>
            <w:tcW w:w="4788" w:type="dxa"/>
          </w:tcPr>
          <w:p w14:paraId="5E5607AB" w14:textId="77777777" w:rsidR="000F180E" w:rsidRPr="00F553F4" w:rsidRDefault="000F180E" w:rsidP="002E6202">
            <w:pPr>
              <w:spacing w:before="120" w:after="120"/>
              <w:rPr>
                <w:szCs w:val="24"/>
              </w:rPr>
            </w:pPr>
            <w:r w:rsidRPr="00F553F4">
              <w:rPr>
                <w:rStyle w:val="tgc"/>
                <w:rFonts w:eastAsia="Times New Roman" w:cs="Times New Roman"/>
                <w:b/>
                <w:bCs/>
                <w:szCs w:val="24"/>
              </w:rPr>
              <w:t>Response bias</w:t>
            </w:r>
            <w:r w:rsidRPr="00F553F4">
              <w:rPr>
                <w:rStyle w:val="tgc"/>
                <w:rFonts w:eastAsia="Times New Roman" w:cs="Times New Roman"/>
                <w:szCs w:val="24"/>
              </w:rPr>
              <w:t xml:space="preserve"> (also called survey </w:t>
            </w:r>
            <w:r w:rsidRPr="00F553F4">
              <w:rPr>
                <w:rStyle w:val="tgc"/>
                <w:rFonts w:eastAsia="Times New Roman" w:cs="Times New Roman"/>
                <w:b/>
                <w:bCs/>
                <w:szCs w:val="24"/>
              </w:rPr>
              <w:t>bias</w:t>
            </w:r>
            <w:r w:rsidRPr="00F553F4">
              <w:rPr>
                <w:rStyle w:val="tgc"/>
                <w:rFonts w:eastAsia="Times New Roman" w:cs="Times New Roman"/>
                <w:szCs w:val="24"/>
              </w:rPr>
              <w:t xml:space="preserve">) is the tendency of a person to answer questions on a survey untruthfully or misleadingly. </w:t>
            </w:r>
          </w:p>
        </w:tc>
        <w:tc>
          <w:tcPr>
            <w:tcW w:w="4860" w:type="dxa"/>
          </w:tcPr>
          <w:p w14:paraId="25711A8B" w14:textId="77777777" w:rsidR="000F180E" w:rsidRPr="00F553F4" w:rsidRDefault="000F180E" w:rsidP="002E6202">
            <w:pPr>
              <w:spacing w:before="120" w:after="120"/>
              <w:rPr>
                <w:szCs w:val="24"/>
              </w:rPr>
            </w:pPr>
            <w:r w:rsidRPr="00F553F4">
              <w:rPr>
                <w:szCs w:val="24"/>
              </w:rPr>
              <w:t>The</w:t>
            </w:r>
            <w:r w:rsidRPr="00F553F4">
              <w:rPr>
                <w:rStyle w:val="tgc"/>
                <w:rFonts w:eastAsia="Times New Roman" w:cs="Times New Roman"/>
                <w:szCs w:val="24"/>
              </w:rPr>
              <w:t xml:space="preserve"> leading nature of the following survey question may pressure respondents to answer ‘no.’</w:t>
            </w:r>
            <w:r w:rsidRPr="00F553F4">
              <w:rPr>
                <w:i/>
                <w:szCs w:val="24"/>
              </w:rPr>
              <w:t xml:space="preserve"> </w:t>
            </w:r>
          </w:p>
          <w:p w14:paraId="7F13FDCA" w14:textId="77777777" w:rsidR="000F180E" w:rsidRPr="00F553F4" w:rsidRDefault="000F180E" w:rsidP="002E6202">
            <w:pPr>
              <w:spacing w:before="120" w:after="120"/>
              <w:rPr>
                <w:szCs w:val="24"/>
              </w:rPr>
            </w:pPr>
            <w:r w:rsidRPr="00F553F4">
              <w:rPr>
                <w:szCs w:val="24"/>
              </w:rPr>
              <w:t>“Many people believe this playground is too small and in need of repair. Do you think the playground should be repaired and expanded even if that means imposing an entrance fee to the park?”</w:t>
            </w:r>
          </w:p>
        </w:tc>
      </w:tr>
    </w:tbl>
    <w:p w14:paraId="31DEBEE1" w14:textId="3D9A83D0" w:rsidR="00F553F4" w:rsidRDefault="00F553F4" w:rsidP="000F180E">
      <w:pPr>
        <w:rPr>
          <w:szCs w:val="24"/>
        </w:rPr>
      </w:pPr>
    </w:p>
    <w:p w14:paraId="6BBFA3F8" w14:textId="77777777" w:rsidR="00F553F4" w:rsidRDefault="00F553F4">
      <w:pPr>
        <w:rPr>
          <w:szCs w:val="24"/>
        </w:rPr>
      </w:pPr>
      <w:r>
        <w:rPr>
          <w:szCs w:val="24"/>
        </w:rPr>
        <w:br w:type="page"/>
      </w:r>
    </w:p>
    <w:p w14:paraId="507F4583" w14:textId="5BABC288" w:rsidR="000F180E" w:rsidRPr="00F553F4" w:rsidRDefault="006D7EEA" w:rsidP="0091021C">
      <w:pPr>
        <w:pStyle w:val="Heading3"/>
      </w:pPr>
      <w:bookmarkStart w:id="6" w:name="_Toc512172996"/>
      <w:r>
        <w:lastRenderedPageBreak/>
        <w:t>Sampling Methods</w:t>
      </w:r>
      <w:bookmarkEnd w:id="6"/>
    </w:p>
    <w:tbl>
      <w:tblPr>
        <w:tblStyle w:val="TableGrid"/>
        <w:tblW w:w="9648" w:type="dxa"/>
        <w:tblLook w:val="04A0" w:firstRow="1" w:lastRow="0" w:firstColumn="1" w:lastColumn="0" w:noHBand="0" w:noVBand="1"/>
      </w:tblPr>
      <w:tblGrid>
        <w:gridCol w:w="4788"/>
        <w:gridCol w:w="4860"/>
      </w:tblGrid>
      <w:tr w:rsidR="000F180E" w:rsidRPr="00F553F4" w14:paraId="3D27E3B1" w14:textId="77777777" w:rsidTr="000F0B46">
        <w:tc>
          <w:tcPr>
            <w:tcW w:w="9648" w:type="dxa"/>
            <w:gridSpan w:val="2"/>
            <w:shd w:val="clear" w:color="auto" w:fill="A0C7C5" w:themeFill="accent6" w:themeFillTint="99"/>
          </w:tcPr>
          <w:p w14:paraId="494D7FAD" w14:textId="7070D53C" w:rsidR="000F180E" w:rsidRPr="00F553F4" w:rsidRDefault="00543905" w:rsidP="002E6202">
            <w:pPr>
              <w:spacing w:before="120" w:after="120"/>
              <w:jc w:val="center"/>
              <w:rPr>
                <w:b/>
                <w:szCs w:val="24"/>
              </w:rPr>
            </w:pPr>
            <w:r>
              <w:rPr>
                <w:b/>
                <w:szCs w:val="24"/>
              </w:rPr>
              <w:t>Biased</w:t>
            </w:r>
            <w:r w:rsidR="000F180E" w:rsidRPr="00F553F4">
              <w:rPr>
                <w:b/>
                <w:szCs w:val="24"/>
              </w:rPr>
              <w:t xml:space="preserve"> Sampling Methods</w:t>
            </w:r>
          </w:p>
        </w:tc>
      </w:tr>
      <w:tr w:rsidR="000F180E" w:rsidRPr="00F553F4" w14:paraId="0ABD3BD2" w14:textId="77777777" w:rsidTr="000F0B46">
        <w:tc>
          <w:tcPr>
            <w:tcW w:w="4788" w:type="dxa"/>
            <w:shd w:val="clear" w:color="auto" w:fill="C0DAD8" w:themeFill="accent6" w:themeFillTint="66"/>
          </w:tcPr>
          <w:p w14:paraId="3E56E0F5" w14:textId="77777777" w:rsidR="000F180E" w:rsidRPr="00F553F4" w:rsidRDefault="000F180E" w:rsidP="002E6202">
            <w:pPr>
              <w:spacing w:before="120" w:after="120"/>
              <w:jc w:val="center"/>
              <w:rPr>
                <w:b/>
                <w:szCs w:val="24"/>
              </w:rPr>
            </w:pPr>
            <w:r w:rsidRPr="00F553F4">
              <w:rPr>
                <w:b/>
                <w:szCs w:val="24"/>
              </w:rPr>
              <w:t>Definition</w:t>
            </w:r>
          </w:p>
        </w:tc>
        <w:tc>
          <w:tcPr>
            <w:tcW w:w="4860" w:type="dxa"/>
            <w:shd w:val="clear" w:color="auto" w:fill="C0DAD8" w:themeFill="accent6" w:themeFillTint="66"/>
          </w:tcPr>
          <w:p w14:paraId="2600E0CF" w14:textId="77777777" w:rsidR="000F180E" w:rsidRPr="00F553F4" w:rsidRDefault="000F180E" w:rsidP="002E6202">
            <w:pPr>
              <w:spacing w:before="120" w:after="120"/>
              <w:jc w:val="center"/>
              <w:rPr>
                <w:b/>
                <w:szCs w:val="24"/>
              </w:rPr>
            </w:pPr>
            <w:r w:rsidRPr="00F553F4">
              <w:rPr>
                <w:b/>
                <w:szCs w:val="24"/>
              </w:rPr>
              <w:t>Example</w:t>
            </w:r>
          </w:p>
        </w:tc>
      </w:tr>
      <w:tr w:rsidR="000F180E" w:rsidRPr="00F553F4" w14:paraId="426D9EFF" w14:textId="77777777" w:rsidTr="002E6202">
        <w:tc>
          <w:tcPr>
            <w:tcW w:w="4788" w:type="dxa"/>
          </w:tcPr>
          <w:p w14:paraId="18AC99DE" w14:textId="2426FFB9" w:rsidR="000F180E" w:rsidRPr="00F553F4" w:rsidRDefault="000F180E" w:rsidP="002E6202">
            <w:pPr>
              <w:spacing w:before="120" w:after="120"/>
              <w:rPr>
                <w:szCs w:val="24"/>
              </w:rPr>
            </w:pPr>
            <w:r w:rsidRPr="00F553F4">
              <w:rPr>
                <w:b/>
                <w:szCs w:val="24"/>
              </w:rPr>
              <w:t>Convenience sample</w:t>
            </w:r>
            <w:r w:rsidR="00006BD1">
              <w:rPr>
                <w:szCs w:val="24"/>
              </w:rPr>
              <w:t xml:space="preserve"> </w:t>
            </w:r>
            <w:r w:rsidR="00006BD1" w:rsidRPr="001D7AC3">
              <w:t>–</w:t>
            </w:r>
            <w:r w:rsidR="00006BD1">
              <w:t xml:space="preserve"> </w:t>
            </w:r>
            <w:r w:rsidRPr="00F553F4">
              <w:rPr>
                <w:szCs w:val="24"/>
              </w:rPr>
              <w:t>only subjects who are convenient are included in the study or survey. Biased toward those who are available.</w:t>
            </w:r>
          </w:p>
        </w:tc>
        <w:tc>
          <w:tcPr>
            <w:tcW w:w="4860" w:type="dxa"/>
          </w:tcPr>
          <w:p w14:paraId="3097A46E" w14:textId="77777777" w:rsidR="000F180E" w:rsidRPr="00F553F4" w:rsidRDefault="000F180E" w:rsidP="002E6202">
            <w:pPr>
              <w:spacing w:before="120" w:after="120"/>
              <w:rPr>
                <w:rFonts w:eastAsia="Times New Roman" w:cs="Times New Roman"/>
                <w:szCs w:val="24"/>
              </w:rPr>
            </w:pPr>
            <w:r w:rsidRPr="00F553F4">
              <w:rPr>
                <w:rFonts w:eastAsia="Times New Roman" w:cs="Times New Roman"/>
                <w:szCs w:val="24"/>
              </w:rPr>
              <w:t>A manager wants to know what people think about the selection of stores and restaurants in the mall and surveys people who frequent the mall.</w:t>
            </w:r>
          </w:p>
          <w:p w14:paraId="448BCE14" w14:textId="77777777" w:rsidR="000F180E" w:rsidRPr="00F553F4" w:rsidRDefault="000F180E" w:rsidP="002E6202">
            <w:pPr>
              <w:spacing w:before="120" w:after="120"/>
              <w:rPr>
                <w:szCs w:val="24"/>
              </w:rPr>
            </w:pPr>
            <w:r w:rsidRPr="00F553F4">
              <w:rPr>
                <w:rFonts w:eastAsia="Times New Roman" w:cs="Times New Roman"/>
                <w:szCs w:val="24"/>
              </w:rPr>
              <w:t>What do people who don’t go to the mall think about the stores and restaurants?</w:t>
            </w:r>
          </w:p>
        </w:tc>
      </w:tr>
      <w:tr w:rsidR="000F180E" w:rsidRPr="00F553F4" w14:paraId="651F5766" w14:textId="77777777" w:rsidTr="002E6202">
        <w:tc>
          <w:tcPr>
            <w:tcW w:w="4788" w:type="dxa"/>
          </w:tcPr>
          <w:p w14:paraId="02796C4A" w14:textId="3A2B7FA9" w:rsidR="000F180E" w:rsidRPr="00F553F4" w:rsidRDefault="000F180E" w:rsidP="002E6202">
            <w:pPr>
              <w:spacing w:before="120" w:after="120"/>
              <w:rPr>
                <w:b/>
                <w:szCs w:val="24"/>
              </w:rPr>
            </w:pPr>
            <w:r w:rsidRPr="00F553F4">
              <w:rPr>
                <w:b/>
                <w:szCs w:val="24"/>
              </w:rPr>
              <w:t>Voluntary response sample</w:t>
            </w:r>
            <w:r w:rsidR="00006BD1">
              <w:rPr>
                <w:szCs w:val="24"/>
              </w:rPr>
              <w:t xml:space="preserve"> </w:t>
            </w:r>
            <w:r w:rsidR="00006BD1" w:rsidRPr="001D7AC3">
              <w:t>–</w:t>
            </w:r>
            <w:r w:rsidR="00006BD1">
              <w:t xml:space="preserve"> </w:t>
            </w:r>
            <w:r w:rsidRPr="00F553F4">
              <w:rPr>
                <w:szCs w:val="24"/>
              </w:rPr>
              <w:t xml:space="preserve">a large group of subjects are invited to participate, and those who do are counted. </w:t>
            </w:r>
          </w:p>
        </w:tc>
        <w:tc>
          <w:tcPr>
            <w:tcW w:w="4860" w:type="dxa"/>
          </w:tcPr>
          <w:p w14:paraId="073C0996" w14:textId="77777777" w:rsidR="000F180E" w:rsidRPr="00F553F4" w:rsidRDefault="000F180E" w:rsidP="002E6202">
            <w:pPr>
              <w:spacing w:before="120" w:after="120"/>
              <w:rPr>
                <w:szCs w:val="24"/>
              </w:rPr>
            </w:pPr>
            <w:r w:rsidRPr="00F553F4">
              <w:rPr>
                <w:szCs w:val="24"/>
              </w:rPr>
              <w:t>A request that travelers who have used the local airport visit a survey site to report on their experiences is much more likely to hear from those who had long waits, cancelled flights, and lost luggage than from those who had flights that were on time and carefree.</w:t>
            </w:r>
          </w:p>
          <w:p w14:paraId="25486389" w14:textId="77777777" w:rsidR="000F180E" w:rsidRPr="00F553F4" w:rsidRDefault="000F180E" w:rsidP="002E6202">
            <w:pPr>
              <w:spacing w:before="120" w:after="120"/>
              <w:rPr>
                <w:szCs w:val="24"/>
              </w:rPr>
            </w:pPr>
            <w:r w:rsidRPr="00F553F4">
              <w:rPr>
                <w:szCs w:val="24"/>
              </w:rPr>
              <w:t>These samples tend to be biased toward those with strong opinions or who are strongly motivated – especially from those with negative opinions.</w:t>
            </w:r>
          </w:p>
        </w:tc>
      </w:tr>
    </w:tbl>
    <w:p w14:paraId="540E7035" w14:textId="2FED766A" w:rsidR="00AA25E4" w:rsidRDefault="00AA25E4" w:rsidP="00AA25E4">
      <w:pPr>
        <w:rPr>
          <w:rStyle w:val="mctfynchoice-txt"/>
        </w:rPr>
      </w:pPr>
    </w:p>
    <w:p w14:paraId="75E366D8" w14:textId="30928194" w:rsidR="00F20CF5" w:rsidRPr="001D7AC3" w:rsidRDefault="00AA25E4" w:rsidP="00AA25E4">
      <w:pPr>
        <w:rPr>
          <w:rStyle w:val="tgc"/>
        </w:rPr>
      </w:pPr>
      <w:r>
        <w:rPr>
          <w:rStyle w:val="mctfynchoice-txt"/>
        </w:rPr>
        <w:br w:type="page"/>
      </w:r>
    </w:p>
    <w:tbl>
      <w:tblPr>
        <w:tblStyle w:val="TableGrid"/>
        <w:tblW w:w="9738" w:type="dxa"/>
        <w:tblLook w:val="04A0" w:firstRow="1" w:lastRow="0" w:firstColumn="1" w:lastColumn="0" w:noHBand="0" w:noVBand="1"/>
      </w:tblPr>
      <w:tblGrid>
        <w:gridCol w:w="3438"/>
        <w:gridCol w:w="3150"/>
        <w:gridCol w:w="3150"/>
      </w:tblGrid>
      <w:tr w:rsidR="000F180E" w:rsidRPr="001D7AC3" w14:paraId="09BD9835" w14:textId="77777777" w:rsidTr="000F0B46">
        <w:tc>
          <w:tcPr>
            <w:tcW w:w="9738" w:type="dxa"/>
            <w:gridSpan w:val="3"/>
            <w:shd w:val="clear" w:color="auto" w:fill="A0C7C5" w:themeFill="accent6" w:themeFillTint="99"/>
          </w:tcPr>
          <w:p w14:paraId="2E33868D" w14:textId="77777777" w:rsidR="000F180E" w:rsidRPr="001D7AC3" w:rsidRDefault="000F180E" w:rsidP="002E6202">
            <w:pPr>
              <w:spacing w:before="120" w:after="120"/>
              <w:jc w:val="center"/>
              <w:rPr>
                <w:b/>
              </w:rPr>
            </w:pPr>
            <w:r w:rsidRPr="001D7AC3">
              <w:rPr>
                <w:b/>
              </w:rPr>
              <w:lastRenderedPageBreak/>
              <w:t>Valid Sampling Methods</w:t>
            </w:r>
          </w:p>
        </w:tc>
      </w:tr>
      <w:tr w:rsidR="000F180E" w:rsidRPr="001D7AC3" w14:paraId="39D37ABD" w14:textId="77777777" w:rsidTr="000F0B46">
        <w:trPr>
          <w:trHeight w:val="350"/>
        </w:trPr>
        <w:tc>
          <w:tcPr>
            <w:tcW w:w="3438" w:type="dxa"/>
            <w:shd w:val="clear" w:color="auto" w:fill="C0DAD8" w:themeFill="accent6" w:themeFillTint="66"/>
          </w:tcPr>
          <w:p w14:paraId="4984D995" w14:textId="77777777" w:rsidR="000F180E" w:rsidRPr="001D7AC3" w:rsidRDefault="000F180E" w:rsidP="002E6202">
            <w:pPr>
              <w:spacing w:before="120" w:after="120"/>
              <w:jc w:val="center"/>
              <w:rPr>
                <w:b/>
              </w:rPr>
            </w:pPr>
            <w:r w:rsidRPr="001D7AC3">
              <w:rPr>
                <w:b/>
              </w:rPr>
              <w:t>Definition</w:t>
            </w:r>
          </w:p>
        </w:tc>
        <w:tc>
          <w:tcPr>
            <w:tcW w:w="3150" w:type="dxa"/>
            <w:shd w:val="clear" w:color="auto" w:fill="C0DAD8" w:themeFill="accent6" w:themeFillTint="66"/>
          </w:tcPr>
          <w:p w14:paraId="089C090A" w14:textId="77777777" w:rsidR="000F180E" w:rsidRPr="001D7AC3" w:rsidRDefault="000F180E" w:rsidP="002E6202">
            <w:pPr>
              <w:spacing w:before="120" w:after="120"/>
              <w:jc w:val="center"/>
              <w:rPr>
                <w:b/>
              </w:rPr>
            </w:pPr>
            <w:r w:rsidRPr="001D7AC3">
              <w:rPr>
                <w:b/>
              </w:rPr>
              <w:t>Example</w:t>
            </w:r>
          </w:p>
        </w:tc>
        <w:tc>
          <w:tcPr>
            <w:tcW w:w="3150" w:type="dxa"/>
            <w:shd w:val="clear" w:color="auto" w:fill="C0DAD8" w:themeFill="accent6" w:themeFillTint="66"/>
            <w:vAlign w:val="center"/>
          </w:tcPr>
          <w:p w14:paraId="65138B4A" w14:textId="77777777" w:rsidR="000F180E" w:rsidRPr="001D7AC3" w:rsidRDefault="000F180E" w:rsidP="002E6202">
            <w:pPr>
              <w:jc w:val="center"/>
              <w:rPr>
                <w:b/>
              </w:rPr>
            </w:pPr>
            <w:r>
              <w:rPr>
                <w:b/>
              </w:rPr>
              <w:t>Visual</w:t>
            </w:r>
          </w:p>
        </w:tc>
      </w:tr>
      <w:tr w:rsidR="000F180E" w:rsidRPr="001D7AC3" w14:paraId="2955E6A2" w14:textId="77777777" w:rsidTr="002E6202">
        <w:trPr>
          <w:trHeight w:val="2015"/>
        </w:trPr>
        <w:tc>
          <w:tcPr>
            <w:tcW w:w="3438" w:type="dxa"/>
            <w:tcBorders>
              <w:bottom w:val="single" w:sz="4" w:space="0" w:color="auto"/>
            </w:tcBorders>
          </w:tcPr>
          <w:p w14:paraId="01186ADF" w14:textId="77777777" w:rsidR="000F180E" w:rsidRPr="00B76CFE" w:rsidRDefault="000F180E" w:rsidP="002E6202">
            <w:pPr>
              <w:spacing w:before="120" w:after="120"/>
              <w:rPr>
                <w:b/>
                <w:sz w:val="20"/>
              </w:rPr>
            </w:pPr>
            <w:r w:rsidRPr="00B76CFE">
              <w:rPr>
                <w:sz w:val="20"/>
              </w:rPr>
              <w:t>S</w:t>
            </w:r>
            <w:r w:rsidRPr="00B76CFE">
              <w:rPr>
                <w:b/>
                <w:sz w:val="20"/>
              </w:rPr>
              <w:t>imple Random Sample (SRS)</w:t>
            </w:r>
          </w:p>
          <w:p w14:paraId="20C8A80F" w14:textId="77777777" w:rsidR="000F180E" w:rsidRPr="00B76CFE" w:rsidRDefault="000F180E" w:rsidP="002E6202">
            <w:pPr>
              <w:spacing w:before="120" w:after="120"/>
              <w:rPr>
                <w:sz w:val="20"/>
              </w:rPr>
            </w:pPr>
            <w:r w:rsidRPr="00B76CFE">
              <w:rPr>
                <w:sz w:val="20"/>
              </w:rPr>
              <w:t xml:space="preserve">Randomly select </w:t>
            </w:r>
            <w:r w:rsidRPr="00B76CFE">
              <w:rPr>
                <w:i/>
                <w:sz w:val="20"/>
              </w:rPr>
              <w:t>n</w:t>
            </w:r>
            <w:r w:rsidRPr="00B76CFE">
              <w:rPr>
                <w:sz w:val="20"/>
              </w:rPr>
              <w:t xml:space="preserve"> observations from the population (sampling frame) such that the resulting group had the same probability of being selected from the population as any other sample of </w:t>
            </w:r>
            <w:r w:rsidRPr="00B76CFE">
              <w:rPr>
                <w:i/>
                <w:iCs/>
                <w:sz w:val="20"/>
              </w:rPr>
              <w:t>n</w:t>
            </w:r>
            <w:r w:rsidRPr="00B76CFE">
              <w:rPr>
                <w:sz w:val="20"/>
              </w:rPr>
              <w:t xml:space="preserve"> observations.</w:t>
            </w:r>
          </w:p>
        </w:tc>
        <w:tc>
          <w:tcPr>
            <w:tcW w:w="3150" w:type="dxa"/>
            <w:tcBorders>
              <w:bottom w:val="single" w:sz="4" w:space="0" w:color="auto"/>
            </w:tcBorders>
          </w:tcPr>
          <w:p w14:paraId="4CE40005" w14:textId="77777777" w:rsidR="000F180E" w:rsidRPr="00B76CFE" w:rsidRDefault="000F180E" w:rsidP="002E6202">
            <w:pPr>
              <w:spacing w:before="120" w:after="120"/>
              <w:rPr>
                <w:sz w:val="20"/>
              </w:rPr>
            </w:pPr>
            <w:r w:rsidRPr="00B76CFE">
              <w:rPr>
                <w:rStyle w:val="mctfynchoice-txt"/>
                <w:sz w:val="20"/>
              </w:rPr>
              <w:t>A population contains 10 members under the age of 25 and 20 members over the age of 25. The sample will include six people chosen at random, without regard to age.</w:t>
            </w:r>
          </w:p>
        </w:tc>
        <w:tc>
          <w:tcPr>
            <w:tcW w:w="3150" w:type="dxa"/>
          </w:tcPr>
          <w:p w14:paraId="61E1AA7A" w14:textId="77777777" w:rsidR="000F180E" w:rsidRPr="00B76CFE" w:rsidRDefault="000F180E" w:rsidP="002E6202">
            <w:pPr>
              <w:rPr>
                <w:sz w:val="20"/>
              </w:rPr>
            </w:pPr>
          </w:p>
        </w:tc>
      </w:tr>
      <w:tr w:rsidR="000F180E" w:rsidRPr="001D7AC3" w14:paraId="0508D7CC" w14:textId="77777777" w:rsidTr="002E6202">
        <w:tc>
          <w:tcPr>
            <w:tcW w:w="3438" w:type="dxa"/>
            <w:tcBorders>
              <w:bottom w:val="single" w:sz="4" w:space="0" w:color="auto"/>
            </w:tcBorders>
          </w:tcPr>
          <w:p w14:paraId="5F7DA64C" w14:textId="77777777" w:rsidR="000F180E" w:rsidRPr="00B76CFE" w:rsidRDefault="000F180E" w:rsidP="002E6202">
            <w:pPr>
              <w:spacing w:before="120" w:after="120"/>
              <w:rPr>
                <w:sz w:val="20"/>
              </w:rPr>
            </w:pPr>
            <w:r w:rsidRPr="00B76CFE">
              <w:rPr>
                <w:sz w:val="20"/>
              </w:rPr>
              <w:t>S</w:t>
            </w:r>
            <w:r w:rsidRPr="00B76CFE">
              <w:rPr>
                <w:b/>
                <w:sz w:val="20"/>
              </w:rPr>
              <w:t>tratified Random Sampling</w:t>
            </w:r>
          </w:p>
          <w:p w14:paraId="72619C74" w14:textId="77777777" w:rsidR="000F180E" w:rsidRPr="00B76CFE" w:rsidRDefault="000F180E" w:rsidP="00D27844">
            <w:pPr>
              <w:pStyle w:val="ListParagraph"/>
              <w:numPr>
                <w:ilvl w:val="0"/>
                <w:numId w:val="4"/>
              </w:numPr>
              <w:spacing w:before="120" w:after="120"/>
              <w:rPr>
                <w:sz w:val="20"/>
              </w:rPr>
            </w:pPr>
            <w:r w:rsidRPr="00B76CFE">
              <w:rPr>
                <w:sz w:val="20"/>
              </w:rPr>
              <w:t>Define mutually exclusive and collectively exhaustive groups, called strata, based on members</w:t>
            </w:r>
            <w:r>
              <w:rPr>
                <w:sz w:val="20"/>
              </w:rPr>
              <w:t>’</w:t>
            </w:r>
            <w:r w:rsidRPr="00B76CFE">
              <w:rPr>
                <w:sz w:val="20"/>
              </w:rPr>
              <w:t xml:space="preserve"> shared attributes or characteristics.</w:t>
            </w:r>
          </w:p>
          <w:p w14:paraId="25BC0F18" w14:textId="77777777" w:rsidR="000F180E" w:rsidRPr="00B76CFE" w:rsidRDefault="000F180E" w:rsidP="00D27844">
            <w:pPr>
              <w:pStyle w:val="ListParagraph"/>
              <w:numPr>
                <w:ilvl w:val="0"/>
                <w:numId w:val="4"/>
              </w:numPr>
              <w:spacing w:before="120" w:after="120"/>
              <w:rPr>
                <w:sz w:val="20"/>
              </w:rPr>
            </w:pPr>
            <w:r w:rsidRPr="00B76CFE">
              <w:rPr>
                <w:sz w:val="20"/>
              </w:rPr>
              <w:t xml:space="preserve">Divide the population (sampling frame) into the strata. </w:t>
            </w:r>
          </w:p>
          <w:p w14:paraId="3A9BD66C" w14:textId="77777777" w:rsidR="000F180E" w:rsidRPr="00B76CFE" w:rsidRDefault="000F180E" w:rsidP="00D27844">
            <w:pPr>
              <w:pStyle w:val="ListParagraph"/>
              <w:numPr>
                <w:ilvl w:val="0"/>
                <w:numId w:val="4"/>
              </w:numPr>
              <w:spacing w:before="120" w:after="120"/>
              <w:rPr>
                <w:sz w:val="20"/>
              </w:rPr>
            </w:pPr>
            <w:r w:rsidRPr="00B76CFE">
              <w:rPr>
                <w:sz w:val="20"/>
              </w:rPr>
              <w:t xml:space="preserve">Randomly select observations from each stratum that are proportional to the stratum’s size. </w:t>
            </w:r>
          </w:p>
          <w:p w14:paraId="077DCAC0" w14:textId="77777777" w:rsidR="000F180E" w:rsidRPr="00FF2DC9" w:rsidRDefault="000F180E" w:rsidP="00D27844">
            <w:pPr>
              <w:pStyle w:val="ListParagraph"/>
              <w:numPr>
                <w:ilvl w:val="0"/>
                <w:numId w:val="4"/>
              </w:numPr>
              <w:spacing w:before="120" w:after="120"/>
              <w:rPr>
                <w:sz w:val="20"/>
              </w:rPr>
            </w:pPr>
            <w:r w:rsidRPr="00B76CFE">
              <w:rPr>
                <w:sz w:val="20"/>
              </w:rPr>
              <w:t>Combine the selected outcomes into one stratified sample.</w:t>
            </w:r>
          </w:p>
        </w:tc>
        <w:tc>
          <w:tcPr>
            <w:tcW w:w="3150" w:type="dxa"/>
            <w:tcBorders>
              <w:bottom w:val="single" w:sz="4" w:space="0" w:color="auto"/>
            </w:tcBorders>
          </w:tcPr>
          <w:p w14:paraId="7FD7CF3C" w14:textId="77777777" w:rsidR="000F180E" w:rsidRDefault="000F180E" w:rsidP="002E6202">
            <w:pPr>
              <w:spacing w:before="120" w:after="120"/>
              <w:rPr>
                <w:rStyle w:val="mctfynchoice-txt"/>
                <w:sz w:val="20"/>
              </w:rPr>
            </w:pPr>
            <w:r w:rsidRPr="00B76CFE">
              <w:rPr>
                <w:rStyle w:val="mctfynchoice-txt"/>
                <w:sz w:val="20"/>
              </w:rPr>
              <w:t>A population contains 10 members under the age of 25 and 20 members over the age of 25. The sample will include two people chosen at random under the age of 25 and four people chosen at random over 25.</w:t>
            </w:r>
          </w:p>
          <w:p w14:paraId="15362670" w14:textId="77777777" w:rsidR="000F180E" w:rsidRDefault="000F180E" w:rsidP="002E6202">
            <w:pPr>
              <w:spacing w:before="120" w:after="120"/>
              <w:rPr>
                <w:rStyle w:val="mctfynchoice-txt"/>
                <w:sz w:val="20"/>
              </w:rPr>
            </w:pPr>
          </w:p>
          <w:p w14:paraId="596D510E" w14:textId="2AF97193" w:rsidR="000F180E" w:rsidRPr="00B76CFE" w:rsidRDefault="000F180E" w:rsidP="002E6202">
            <w:pPr>
              <w:spacing w:before="120" w:after="120"/>
              <w:rPr>
                <w:rStyle w:val="mctfynchoice-txt"/>
                <w:sz w:val="20"/>
              </w:rPr>
            </w:pPr>
            <w:r w:rsidRPr="00B76CFE">
              <w:rPr>
                <w:sz w:val="20"/>
              </w:rPr>
              <w:t xml:space="preserve">Bias can occur if </w:t>
            </w:r>
            <w:r w:rsidR="00006BD1">
              <w:rPr>
                <w:rStyle w:val="mctfynchoice-txt"/>
                <w:sz w:val="20"/>
              </w:rPr>
              <w:t>i</w:t>
            </w:r>
            <w:r w:rsidRPr="00B76CFE">
              <w:rPr>
                <w:rStyle w:val="mctfynchoice-txt"/>
                <w:sz w:val="20"/>
              </w:rPr>
              <w:t>nformation from the sample overemphasizes a particular stratum of the population.</w:t>
            </w:r>
          </w:p>
        </w:tc>
        <w:tc>
          <w:tcPr>
            <w:tcW w:w="3150" w:type="dxa"/>
          </w:tcPr>
          <w:p w14:paraId="51CB7308" w14:textId="77777777" w:rsidR="000F180E" w:rsidRPr="00B76CFE" w:rsidRDefault="000F180E" w:rsidP="002E6202">
            <w:pPr>
              <w:rPr>
                <w:sz w:val="20"/>
              </w:rPr>
            </w:pPr>
          </w:p>
        </w:tc>
      </w:tr>
      <w:tr w:rsidR="000F180E" w:rsidRPr="001D7AC3" w14:paraId="439C43CB" w14:textId="77777777" w:rsidTr="002E6202">
        <w:tc>
          <w:tcPr>
            <w:tcW w:w="3438" w:type="dxa"/>
          </w:tcPr>
          <w:p w14:paraId="3F4B5113" w14:textId="77777777" w:rsidR="000F180E" w:rsidRPr="00B76CFE" w:rsidRDefault="000F180E" w:rsidP="002E6202">
            <w:pPr>
              <w:spacing w:before="120" w:after="120"/>
              <w:rPr>
                <w:sz w:val="20"/>
              </w:rPr>
            </w:pPr>
            <w:r w:rsidRPr="00B76CFE">
              <w:rPr>
                <w:b/>
                <w:sz w:val="20"/>
              </w:rPr>
              <w:t>Cluster Sampling</w:t>
            </w:r>
          </w:p>
          <w:p w14:paraId="477226EF" w14:textId="77777777" w:rsidR="000F180E" w:rsidRPr="00B76CFE" w:rsidRDefault="000F180E" w:rsidP="00D27844">
            <w:pPr>
              <w:pStyle w:val="ListParagraph"/>
              <w:numPr>
                <w:ilvl w:val="0"/>
                <w:numId w:val="5"/>
              </w:numPr>
              <w:spacing w:before="120" w:after="120"/>
              <w:rPr>
                <w:sz w:val="20"/>
              </w:rPr>
            </w:pPr>
            <w:r w:rsidRPr="00B76CFE">
              <w:rPr>
                <w:sz w:val="20"/>
              </w:rPr>
              <w:t>Define mutually exclusive and collectively exhaustive groups, called clusters, based on members</w:t>
            </w:r>
            <w:r>
              <w:rPr>
                <w:sz w:val="20"/>
              </w:rPr>
              <w:t>’</w:t>
            </w:r>
            <w:r w:rsidRPr="00B76CFE">
              <w:rPr>
                <w:sz w:val="20"/>
              </w:rPr>
              <w:t xml:space="preserve"> shared attributes or characteristics.</w:t>
            </w:r>
          </w:p>
          <w:p w14:paraId="014C8149" w14:textId="77777777" w:rsidR="000F180E" w:rsidRPr="00B76CFE" w:rsidRDefault="000F180E" w:rsidP="00D27844">
            <w:pPr>
              <w:pStyle w:val="ListParagraph"/>
              <w:numPr>
                <w:ilvl w:val="0"/>
                <w:numId w:val="5"/>
              </w:numPr>
              <w:spacing w:before="120" w:after="120"/>
              <w:rPr>
                <w:sz w:val="20"/>
              </w:rPr>
            </w:pPr>
            <w:r w:rsidRPr="00B76CFE">
              <w:rPr>
                <w:sz w:val="20"/>
              </w:rPr>
              <w:t>Divide the population (sampling frame) into the clusters.</w:t>
            </w:r>
          </w:p>
          <w:p w14:paraId="6F08748E" w14:textId="77777777" w:rsidR="000F180E" w:rsidRPr="00B76CFE" w:rsidRDefault="000F180E" w:rsidP="00D27844">
            <w:pPr>
              <w:pStyle w:val="ListParagraph"/>
              <w:numPr>
                <w:ilvl w:val="0"/>
                <w:numId w:val="5"/>
              </w:numPr>
              <w:spacing w:before="120" w:after="120"/>
              <w:rPr>
                <w:sz w:val="20"/>
              </w:rPr>
            </w:pPr>
            <w:r w:rsidRPr="00B76CFE">
              <w:rPr>
                <w:sz w:val="20"/>
              </w:rPr>
              <w:t>Randomly select one or more clusters and collect all observations from each selected cluster.</w:t>
            </w:r>
          </w:p>
          <w:p w14:paraId="326C5DC7" w14:textId="77777777" w:rsidR="000F180E" w:rsidRPr="00B76CFE" w:rsidRDefault="000F180E" w:rsidP="00D27844">
            <w:pPr>
              <w:pStyle w:val="ListParagraph"/>
              <w:numPr>
                <w:ilvl w:val="0"/>
                <w:numId w:val="5"/>
              </w:numPr>
              <w:spacing w:before="120" w:after="120"/>
              <w:rPr>
                <w:sz w:val="20"/>
              </w:rPr>
            </w:pPr>
            <w:r w:rsidRPr="00B76CFE">
              <w:rPr>
                <w:sz w:val="20"/>
              </w:rPr>
              <w:t>Combine the selected outcomes into one cluster sample.</w:t>
            </w:r>
          </w:p>
        </w:tc>
        <w:tc>
          <w:tcPr>
            <w:tcW w:w="3150" w:type="dxa"/>
          </w:tcPr>
          <w:p w14:paraId="025679C8" w14:textId="77777777" w:rsidR="000F180E" w:rsidRPr="00B76CFE" w:rsidRDefault="000F180E" w:rsidP="002E6202">
            <w:pPr>
              <w:spacing w:before="120" w:after="120"/>
              <w:rPr>
                <w:rStyle w:val="mctfynchoice-txt"/>
                <w:sz w:val="20"/>
              </w:rPr>
            </w:pPr>
            <w:r w:rsidRPr="00B76CFE">
              <w:rPr>
                <w:rStyle w:val="mctfynchoice-txt"/>
                <w:sz w:val="20"/>
              </w:rPr>
              <w:t xml:space="preserve">A population contains </w:t>
            </w:r>
            <w:r>
              <w:rPr>
                <w:rStyle w:val="mctfynchoice-txt"/>
                <w:sz w:val="20"/>
              </w:rPr>
              <w:t xml:space="preserve">5,000,000 </w:t>
            </w:r>
            <w:r w:rsidRPr="00B76CFE">
              <w:rPr>
                <w:rStyle w:val="mctfynchoice-txt"/>
                <w:sz w:val="20"/>
              </w:rPr>
              <w:t xml:space="preserve">members </w:t>
            </w:r>
            <w:r>
              <w:rPr>
                <w:rStyle w:val="mctfynchoice-txt"/>
                <w:sz w:val="20"/>
              </w:rPr>
              <w:t>divided approximately equally among</w:t>
            </w:r>
            <w:r w:rsidRPr="00B76CFE">
              <w:rPr>
                <w:rStyle w:val="mctfynchoice-txt"/>
                <w:sz w:val="20"/>
              </w:rPr>
              <w:t xml:space="preserve"> 5 Northeastern states. The sample will include all members from one or two randomly selected states.</w:t>
            </w:r>
          </w:p>
        </w:tc>
        <w:tc>
          <w:tcPr>
            <w:tcW w:w="3150" w:type="dxa"/>
          </w:tcPr>
          <w:p w14:paraId="4A8AA301" w14:textId="77777777" w:rsidR="000F180E" w:rsidRPr="00B76CFE" w:rsidRDefault="000F180E" w:rsidP="002E6202">
            <w:pPr>
              <w:rPr>
                <w:sz w:val="20"/>
              </w:rPr>
            </w:pPr>
          </w:p>
        </w:tc>
      </w:tr>
      <w:tr w:rsidR="000F180E" w:rsidRPr="001D7AC3" w14:paraId="5CDB6EB5" w14:textId="77777777" w:rsidTr="002E6202">
        <w:trPr>
          <w:trHeight w:val="1601"/>
        </w:trPr>
        <w:tc>
          <w:tcPr>
            <w:tcW w:w="3438" w:type="dxa"/>
            <w:tcBorders>
              <w:bottom w:val="single" w:sz="4" w:space="0" w:color="auto"/>
            </w:tcBorders>
          </w:tcPr>
          <w:p w14:paraId="5CE198D6" w14:textId="77777777" w:rsidR="000F180E" w:rsidRDefault="000F180E" w:rsidP="002E6202">
            <w:pPr>
              <w:spacing w:before="120" w:after="120"/>
              <w:rPr>
                <w:b/>
                <w:sz w:val="20"/>
              </w:rPr>
            </w:pPr>
            <w:r>
              <w:rPr>
                <w:b/>
                <w:sz w:val="20"/>
              </w:rPr>
              <w:t>Systematic Sample</w:t>
            </w:r>
          </w:p>
          <w:p w14:paraId="55B13EA1" w14:textId="77777777" w:rsidR="000F180E" w:rsidRPr="004B65F8" w:rsidRDefault="000F180E" w:rsidP="002E6202">
            <w:pPr>
              <w:spacing w:before="120" w:after="120"/>
              <w:rPr>
                <w:sz w:val="20"/>
              </w:rPr>
            </w:pPr>
            <w:r w:rsidRPr="004B65F8">
              <w:rPr>
                <w:sz w:val="20"/>
              </w:rPr>
              <w:t>Shuffle the databas</w:t>
            </w:r>
            <w:r>
              <w:rPr>
                <w:sz w:val="20"/>
              </w:rPr>
              <w:t xml:space="preserve">e to make sure certain groups are not excluded </w:t>
            </w:r>
            <w:r w:rsidRPr="004B65F8">
              <w:rPr>
                <w:sz w:val="20"/>
              </w:rPr>
              <w:t>and take every nth subject.</w:t>
            </w:r>
          </w:p>
        </w:tc>
        <w:tc>
          <w:tcPr>
            <w:tcW w:w="3150" w:type="dxa"/>
            <w:tcBorders>
              <w:bottom w:val="single" w:sz="4" w:space="0" w:color="auto"/>
            </w:tcBorders>
          </w:tcPr>
          <w:p w14:paraId="0BBC8E1E" w14:textId="77777777" w:rsidR="000F180E" w:rsidRPr="00B76CFE" w:rsidRDefault="000F180E" w:rsidP="002E6202">
            <w:pPr>
              <w:spacing w:before="120" w:after="120"/>
              <w:rPr>
                <w:rStyle w:val="mctfynchoice-txt"/>
                <w:sz w:val="20"/>
              </w:rPr>
            </w:pPr>
            <w:r>
              <w:rPr>
                <w:rStyle w:val="mctfynchoice-txt"/>
                <w:sz w:val="20"/>
              </w:rPr>
              <w:t>A sample consists of every 10</w:t>
            </w:r>
            <w:r w:rsidRPr="00024B80">
              <w:rPr>
                <w:rStyle w:val="mctfynchoice-txt"/>
                <w:sz w:val="20"/>
                <w:vertAlign w:val="superscript"/>
              </w:rPr>
              <w:t>th</w:t>
            </w:r>
            <w:r>
              <w:rPr>
                <w:rStyle w:val="mctfynchoice-txt"/>
                <w:sz w:val="20"/>
              </w:rPr>
              <w:t xml:space="preserve"> employee from a population of 500 employees.</w:t>
            </w:r>
          </w:p>
        </w:tc>
        <w:tc>
          <w:tcPr>
            <w:tcW w:w="3150" w:type="dxa"/>
          </w:tcPr>
          <w:p w14:paraId="5BA4D064" w14:textId="77777777" w:rsidR="000F180E" w:rsidRPr="00B76CFE" w:rsidRDefault="000F180E" w:rsidP="002E6202">
            <w:pPr>
              <w:rPr>
                <w:sz w:val="20"/>
              </w:rPr>
            </w:pPr>
          </w:p>
        </w:tc>
      </w:tr>
    </w:tbl>
    <w:p w14:paraId="2EBC648E" w14:textId="77777777" w:rsidR="0080389E" w:rsidRDefault="0080389E" w:rsidP="000F180E">
      <w:pPr>
        <w:sectPr w:rsidR="0080389E" w:rsidSect="0060240E">
          <w:footerReference w:type="default" r:id="rId12"/>
          <w:type w:val="oddPage"/>
          <w:pgSz w:w="12240" w:h="15840"/>
          <w:pgMar w:top="1440" w:right="1440" w:bottom="1440" w:left="1440" w:header="720" w:footer="720" w:gutter="0"/>
          <w:pgNumType w:start="1"/>
          <w:cols w:space="720"/>
          <w:docGrid w:linePitch="360"/>
        </w:sectPr>
      </w:pPr>
    </w:p>
    <w:p w14:paraId="651473A9" w14:textId="4F3D20AF" w:rsidR="00336FA2" w:rsidRDefault="00D14936" w:rsidP="00F238B6">
      <w:pPr>
        <w:pStyle w:val="Heading2"/>
      </w:pPr>
      <w:bookmarkStart w:id="7" w:name="_Toc512172997"/>
      <w:r>
        <w:lastRenderedPageBreak/>
        <w:t>Sampling Distributions</w:t>
      </w:r>
      <w:bookmarkEnd w:id="7"/>
    </w:p>
    <w:p w14:paraId="29B2AD50" w14:textId="0397D4D4" w:rsidR="00D6005F" w:rsidRDefault="00D6005F" w:rsidP="00D6005F">
      <w:r>
        <w:rPr>
          <w:rStyle w:val="Emphasis"/>
          <w:i w:val="0"/>
        </w:rPr>
        <w:t>A sampling distribution demo is in the Excel file:</w:t>
      </w:r>
      <w:r>
        <w:rPr>
          <w:rStyle w:val="Emphasis"/>
        </w:rPr>
        <w:br/>
      </w:r>
      <w:r w:rsidRPr="00C91D68">
        <w:rPr>
          <w:i/>
          <w:noProof/>
        </w:rPr>
        <w:drawing>
          <wp:anchor distT="0" distB="0" distL="114300" distR="114300" simplePos="0" relativeHeight="251492864" behindDoc="1" locked="0" layoutInCell="1" allowOverlap="1" wp14:anchorId="57FFBC02" wp14:editId="7DFF3069">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27" name="Picture 27"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6BD8">
        <w:rPr>
          <w:i/>
        </w:rPr>
        <w:t>Sampling Distribution Demo</w:t>
      </w:r>
      <w:r w:rsidRPr="00C91D68">
        <w:rPr>
          <w:i/>
        </w:rPr>
        <w:t>.xlsx</w:t>
      </w:r>
    </w:p>
    <w:p w14:paraId="46AF8EA2" w14:textId="53FE3070" w:rsidR="00D6005F" w:rsidRDefault="00D6005F" w:rsidP="00D6005F">
      <w:r w:rsidRPr="008820D1">
        <w:rPr>
          <w:noProof/>
        </w:rPr>
        <w:drawing>
          <wp:anchor distT="0" distB="0" distL="114300" distR="114300" simplePos="0" relativeHeight="251495936" behindDoc="1" locked="0" layoutInCell="1" allowOverlap="1" wp14:anchorId="10120916" wp14:editId="41F117AB">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31" name="Picture 31"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central limit theorem </w:t>
      </w:r>
      <w:r w:rsidR="002D7DB8">
        <w:t>example</w:t>
      </w:r>
      <w:r>
        <w:t xml:space="preserve"> is in the Excel file:</w:t>
      </w:r>
      <w:r w:rsidR="005E6BD8">
        <w:rPr>
          <w:i/>
        </w:rPr>
        <w:br/>
      </w:r>
      <w:r w:rsidR="004E7E76">
        <w:rPr>
          <w:i/>
        </w:rPr>
        <w:t>Penny Sampling</w:t>
      </w:r>
      <w:r w:rsidRPr="00C91D68">
        <w:rPr>
          <w:i/>
        </w:rPr>
        <w:t>.xlsx</w:t>
      </w:r>
    </w:p>
    <w:p w14:paraId="197D16A1" w14:textId="7C838BCD" w:rsidR="009750A8" w:rsidRPr="009750A8" w:rsidRDefault="009750A8" w:rsidP="009750A8">
      <w:pPr>
        <w:rPr>
          <w:b/>
          <w:i/>
        </w:rPr>
      </w:pPr>
      <w:r w:rsidRPr="009750A8">
        <w:rPr>
          <w:b/>
          <w:i/>
        </w:rPr>
        <w:t>Penny population</w:t>
      </w:r>
      <w:r>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9076"/>
      </w:tblGrid>
      <w:tr w:rsidR="009750A8" w14:paraId="765DF9E3" w14:textId="77777777" w:rsidTr="002E6202">
        <w:tc>
          <w:tcPr>
            <w:tcW w:w="4045" w:type="dxa"/>
          </w:tcPr>
          <w:p w14:paraId="6ED9DCD3" w14:textId="77777777" w:rsidR="009750A8" w:rsidRDefault="009750A8" w:rsidP="002E6202">
            <w:r>
              <w:rPr>
                <w:noProof/>
              </w:rPr>
              <w:drawing>
                <wp:inline distT="0" distB="0" distL="0" distR="0" wp14:anchorId="102AC32E" wp14:editId="5925C7C6">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Pop.png"/>
                          <pic:cNvPicPr/>
                        </pic:nvPicPr>
                        <pic:blipFill>
                          <a:blip r:embed="rId1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8905" w:type="dxa"/>
          </w:tcPr>
          <w:tbl>
            <w:tblPr>
              <w:tblW w:w="8835" w:type="dxa"/>
              <w:tblLook w:val="04A0" w:firstRow="1" w:lastRow="0" w:firstColumn="1" w:lastColumn="0" w:noHBand="0" w:noVBand="1"/>
            </w:tblPr>
            <w:tblGrid>
              <w:gridCol w:w="2272"/>
              <w:gridCol w:w="1075"/>
              <w:gridCol w:w="1129"/>
              <w:gridCol w:w="1094"/>
              <w:gridCol w:w="1094"/>
              <w:gridCol w:w="991"/>
              <w:gridCol w:w="1205"/>
            </w:tblGrid>
            <w:tr w:rsidR="009750A8" w:rsidRPr="00523B48" w14:paraId="1DC2219B" w14:textId="77777777" w:rsidTr="002E6202">
              <w:trPr>
                <w:trHeight w:val="300"/>
              </w:trPr>
              <w:tc>
                <w:tcPr>
                  <w:tcW w:w="2272" w:type="dxa"/>
                  <w:tcBorders>
                    <w:top w:val="nil"/>
                    <w:left w:val="nil"/>
                    <w:bottom w:val="nil"/>
                    <w:right w:val="nil"/>
                  </w:tcBorders>
                  <w:shd w:val="clear" w:color="auto" w:fill="auto"/>
                  <w:noWrap/>
                  <w:vAlign w:val="bottom"/>
                  <w:hideMark/>
                </w:tcPr>
                <w:p w14:paraId="36F98FA7" w14:textId="77777777" w:rsidR="009750A8" w:rsidRPr="00523B48" w:rsidRDefault="009750A8" w:rsidP="002E6202">
                  <w:pPr>
                    <w:spacing w:after="0" w:line="240" w:lineRule="auto"/>
                    <w:rPr>
                      <w:rFonts w:ascii="Calibri" w:eastAsia="Times New Roman" w:hAnsi="Calibri" w:cs="Times New Roman"/>
                      <w:b/>
                      <w:bCs/>
                      <w:color w:val="000000"/>
                    </w:rPr>
                  </w:pPr>
                  <w:r w:rsidRPr="00523B48">
                    <w:rPr>
                      <w:rFonts w:ascii="Calibri" w:eastAsia="Times New Roman" w:hAnsi="Calibri" w:cs="Times New Roman"/>
                      <w:b/>
                      <w:bCs/>
                      <w:color w:val="000000"/>
                    </w:rPr>
                    <w:t>Summary statistics:</w:t>
                  </w:r>
                </w:p>
              </w:tc>
              <w:tc>
                <w:tcPr>
                  <w:tcW w:w="1075" w:type="dxa"/>
                  <w:tcBorders>
                    <w:top w:val="nil"/>
                    <w:left w:val="nil"/>
                    <w:bottom w:val="nil"/>
                    <w:right w:val="nil"/>
                  </w:tcBorders>
                  <w:shd w:val="clear" w:color="auto" w:fill="auto"/>
                  <w:noWrap/>
                  <w:vAlign w:val="bottom"/>
                  <w:hideMark/>
                </w:tcPr>
                <w:p w14:paraId="1F08BD08" w14:textId="77777777" w:rsidR="009750A8" w:rsidRPr="00523B48" w:rsidRDefault="009750A8" w:rsidP="002E6202">
                  <w:pPr>
                    <w:spacing w:after="0" w:line="240" w:lineRule="auto"/>
                    <w:rPr>
                      <w:rFonts w:ascii="Calibri" w:eastAsia="Times New Roman" w:hAnsi="Calibri" w:cs="Times New Roman"/>
                      <w:b/>
                      <w:bCs/>
                      <w:color w:val="000000"/>
                    </w:rPr>
                  </w:pPr>
                </w:p>
              </w:tc>
              <w:tc>
                <w:tcPr>
                  <w:tcW w:w="1104" w:type="dxa"/>
                  <w:tcBorders>
                    <w:top w:val="nil"/>
                    <w:left w:val="nil"/>
                    <w:bottom w:val="nil"/>
                    <w:right w:val="nil"/>
                  </w:tcBorders>
                  <w:shd w:val="clear" w:color="auto" w:fill="auto"/>
                  <w:noWrap/>
                  <w:vAlign w:val="bottom"/>
                  <w:hideMark/>
                </w:tcPr>
                <w:p w14:paraId="2D489AB3" w14:textId="77777777" w:rsidR="009750A8" w:rsidRPr="00523B48" w:rsidRDefault="009750A8" w:rsidP="002E6202">
                  <w:pPr>
                    <w:spacing w:after="0" w:line="240" w:lineRule="auto"/>
                    <w:rPr>
                      <w:rFonts w:eastAsia="Times New Roman" w:cs="Times New Roman"/>
                      <w:sz w:val="20"/>
                      <w:szCs w:val="20"/>
                    </w:rPr>
                  </w:pPr>
                </w:p>
              </w:tc>
              <w:tc>
                <w:tcPr>
                  <w:tcW w:w="1094" w:type="dxa"/>
                  <w:tcBorders>
                    <w:top w:val="nil"/>
                    <w:left w:val="nil"/>
                    <w:bottom w:val="nil"/>
                    <w:right w:val="nil"/>
                  </w:tcBorders>
                  <w:shd w:val="clear" w:color="auto" w:fill="auto"/>
                  <w:noWrap/>
                  <w:vAlign w:val="bottom"/>
                  <w:hideMark/>
                </w:tcPr>
                <w:p w14:paraId="556380BF" w14:textId="77777777" w:rsidR="009750A8" w:rsidRPr="00523B48" w:rsidRDefault="009750A8" w:rsidP="002E6202">
                  <w:pPr>
                    <w:spacing w:after="0" w:line="240" w:lineRule="auto"/>
                    <w:rPr>
                      <w:rFonts w:eastAsia="Times New Roman" w:cs="Times New Roman"/>
                      <w:sz w:val="20"/>
                      <w:szCs w:val="20"/>
                    </w:rPr>
                  </w:pPr>
                </w:p>
              </w:tc>
              <w:tc>
                <w:tcPr>
                  <w:tcW w:w="1094" w:type="dxa"/>
                  <w:tcBorders>
                    <w:top w:val="nil"/>
                    <w:left w:val="nil"/>
                    <w:bottom w:val="nil"/>
                    <w:right w:val="nil"/>
                  </w:tcBorders>
                  <w:shd w:val="clear" w:color="auto" w:fill="auto"/>
                  <w:noWrap/>
                  <w:vAlign w:val="bottom"/>
                  <w:hideMark/>
                </w:tcPr>
                <w:p w14:paraId="654EF04F" w14:textId="77777777" w:rsidR="009750A8" w:rsidRPr="00523B48" w:rsidRDefault="009750A8" w:rsidP="002E6202">
                  <w:pPr>
                    <w:spacing w:after="0" w:line="240" w:lineRule="auto"/>
                    <w:rPr>
                      <w:rFonts w:eastAsia="Times New Roman" w:cs="Times New Roman"/>
                      <w:sz w:val="20"/>
                      <w:szCs w:val="20"/>
                    </w:rPr>
                  </w:pPr>
                </w:p>
              </w:tc>
              <w:tc>
                <w:tcPr>
                  <w:tcW w:w="991" w:type="dxa"/>
                  <w:tcBorders>
                    <w:top w:val="nil"/>
                    <w:left w:val="nil"/>
                    <w:bottom w:val="nil"/>
                    <w:right w:val="nil"/>
                  </w:tcBorders>
                  <w:shd w:val="clear" w:color="auto" w:fill="auto"/>
                  <w:noWrap/>
                  <w:vAlign w:val="bottom"/>
                  <w:hideMark/>
                </w:tcPr>
                <w:p w14:paraId="2065E722" w14:textId="77777777" w:rsidR="009750A8" w:rsidRPr="00523B48" w:rsidRDefault="009750A8" w:rsidP="002E6202">
                  <w:pPr>
                    <w:spacing w:after="0" w:line="240" w:lineRule="auto"/>
                    <w:rPr>
                      <w:rFonts w:eastAsia="Times New Roman" w:cs="Times New Roman"/>
                      <w:sz w:val="20"/>
                      <w:szCs w:val="20"/>
                    </w:rPr>
                  </w:pPr>
                </w:p>
              </w:tc>
              <w:tc>
                <w:tcPr>
                  <w:tcW w:w="1205" w:type="dxa"/>
                  <w:tcBorders>
                    <w:top w:val="nil"/>
                    <w:left w:val="nil"/>
                    <w:bottom w:val="nil"/>
                    <w:right w:val="nil"/>
                  </w:tcBorders>
                  <w:shd w:val="clear" w:color="auto" w:fill="auto"/>
                  <w:noWrap/>
                  <w:vAlign w:val="bottom"/>
                  <w:hideMark/>
                </w:tcPr>
                <w:p w14:paraId="0060D46E" w14:textId="77777777" w:rsidR="009750A8" w:rsidRPr="00523B48" w:rsidRDefault="009750A8" w:rsidP="002E6202">
                  <w:pPr>
                    <w:spacing w:after="0" w:line="240" w:lineRule="auto"/>
                    <w:rPr>
                      <w:rFonts w:eastAsia="Times New Roman" w:cs="Times New Roman"/>
                      <w:sz w:val="20"/>
                      <w:szCs w:val="20"/>
                    </w:rPr>
                  </w:pPr>
                </w:p>
              </w:tc>
            </w:tr>
            <w:tr w:rsidR="009750A8" w:rsidRPr="00523B48" w14:paraId="1BB617A3" w14:textId="77777777" w:rsidTr="002E6202">
              <w:trPr>
                <w:trHeight w:val="300"/>
              </w:trPr>
              <w:tc>
                <w:tcPr>
                  <w:tcW w:w="2272" w:type="dxa"/>
                  <w:tcBorders>
                    <w:top w:val="single" w:sz="4" w:space="0" w:color="000000"/>
                    <w:left w:val="single" w:sz="4" w:space="0" w:color="000000"/>
                    <w:bottom w:val="single" w:sz="4" w:space="0" w:color="000000"/>
                    <w:right w:val="single" w:sz="4" w:space="0" w:color="000000"/>
                  </w:tcBorders>
                  <w:shd w:val="clear" w:color="000000" w:fill="FFFFFF"/>
                  <w:hideMark/>
                </w:tcPr>
                <w:p w14:paraId="3B900024" w14:textId="54CC179E" w:rsidR="009750A8" w:rsidRPr="00523B48" w:rsidRDefault="009750A8" w:rsidP="002E6202">
                  <w:pPr>
                    <w:spacing w:after="0" w:line="240" w:lineRule="auto"/>
                    <w:jc w:val="center"/>
                    <w:rPr>
                      <w:rFonts w:ascii="Calibri" w:eastAsia="Times New Roman" w:hAnsi="Calibri" w:cs="Times New Roman"/>
                      <w:b/>
                      <w:bCs/>
                      <w:color w:val="000000"/>
                    </w:rPr>
                  </w:pPr>
                </w:p>
              </w:tc>
              <w:tc>
                <w:tcPr>
                  <w:tcW w:w="1075" w:type="dxa"/>
                  <w:tcBorders>
                    <w:top w:val="single" w:sz="4" w:space="0" w:color="000000"/>
                    <w:left w:val="nil"/>
                    <w:bottom w:val="single" w:sz="4" w:space="0" w:color="000000"/>
                    <w:right w:val="single" w:sz="4" w:space="0" w:color="000000"/>
                  </w:tcBorders>
                  <w:shd w:val="clear" w:color="000000" w:fill="FFFFFF"/>
                  <w:hideMark/>
                </w:tcPr>
                <w:p w14:paraId="1E623C39"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Mean</w:t>
                  </w:r>
                </w:p>
              </w:tc>
              <w:tc>
                <w:tcPr>
                  <w:tcW w:w="1104" w:type="dxa"/>
                  <w:tcBorders>
                    <w:top w:val="single" w:sz="4" w:space="0" w:color="000000"/>
                    <w:left w:val="nil"/>
                    <w:bottom w:val="single" w:sz="4" w:space="0" w:color="000000"/>
                    <w:right w:val="single" w:sz="4" w:space="0" w:color="000000"/>
                  </w:tcBorders>
                  <w:shd w:val="clear" w:color="000000" w:fill="FFFFFF"/>
                  <w:hideMark/>
                </w:tcPr>
                <w:p w14:paraId="39AD13B3"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Variance</w:t>
                  </w:r>
                </w:p>
              </w:tc>
              <w:tc>
                <w:tcPr>
                  <w:tcW w:w="1094" w:type="dxa"/>
                  <w:tcBorders>
                    <w:top w:val="single" w:sz="4" w:space="0" w:color="000000"/>
                    <w:left w:val="nil"/>
                    <w:bottom w:val="single" w:sz="4" w:space="0" w:color="000000"/>
                    <w:right w:val="single" w:sz="4" w:space="0" w:color="000000"/>
                  </w:tcBorders>
                  <w:shd w:val="clear" w:color="000000" w:fill="FFFFFF"/>
                  <w:hideMark/>
                </w:tcPr>
                <w:p w14:paraId="3FD98E52"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Std. dev.</w:t>
                  </w:r>
                </w:p>
              </w:tc>
              <w:tc>
                <w:tcPr>
                  <w:tcW w:w="1094" w:type="dxa"/>
                  <w:tcBorders>
                    <w:top w:val="single" w:sz="4" w:space="0" w:color="000000"/>
                    <w:left w:val="nil"/>
                    <w:bottom w:val="single" w:sz="4" w:space="0" w:color="000000"/>
                    <w:right w:val="single" w:sz="4" w:space="0" w:color="000000"/>
                  </w:tcBorders>
                  <w:shd w:val="clear" w:color="000000" w:fill="FFFFFF"/>
                  <w:hideMark/>
                </w:tcPr>
                <w:p w14:paraId="1835C6E5"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Median</w:t>
                  </w:r>
                </w:p>
              </w:tc>
              <w:tc>
                <w:tcPr>
                  <w:tcW w:w="991" w:type="dxa"/>
                  <w:tcBorders>
                    <w:top w:val="single" w:sz="4" w:space="0" w:color="000000"/>
                    <w:left w:val="nil"/>
                    <w:bottom w:val="single" w:sz="4" w:space="0" w:color="000000"/>
                    <w:right w:val="single" w:sz="4" w:space="0" w:color="000000"/>
                  </w:tcBorders>
                  <w:shd w:val="clear" w:color="000000" w:fill="FFFFFF"/>
                  <w:hideMark/>
                </w:tcPr>
                <w:p w14:paraId="621BF045"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Range</w:t>
                  </w:r>
                </w:p>
              </w:tc>
              <w:tc>
                <w:tcPr>
                  <w:tcW w:w="1205" w:type="dxa"/>
                  <w:tcBorders>
                    <w:top w:val="single" w:sz="4" w:space="0" w:color="000000"/>
                    <w:left w:val="nil"/>
                    <w:bottom w:val="single" w:sz="4" w:space="0" w:color="000000"/>
                    <w:right w:val="single" w:sz="4" w:space="0" w:color="000000"/>
                  </w:tcBorders>
                  <w:shd w:val="clear" w:color="000000" w:fill="FFFFFF"/>
                  <w:hideMark/>
                </w:tcPr>
                <w:p w14:paraId="64DD5FEE"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Skewness</w:t>
                  </w:r>
                </w:p>
              </w:tc>
            </w:tr>
            <w:tr w:rsidR="009750A8" w:rsidRPr="00523B48" w14:paraId="0D8F03C8"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33B58A74"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Penny Ages (300)</w:t>
                  </w:r>
                </w:p>
              </w:tc>
              <w:tc>
                <w:tcPr>
                  <w:tcW w:w="1075" w:type="dxa"/>
                  <w:tcBorders>
                    <w:top w:val="nil"/>
                    <w:left w:val="nil"/>
                    <w:bottom w:val="single" w:sz="4" w:space="0" w:color="000000"/>
                    <w:right w:val="single" w:sz="4" w:space="0" w:color="000000"/>
                  </w:tcBorders>
                  <w:shd w:val="clear" w:color="000000" w:fill="FFFFFF"/>
                  <w:vAlign w:val="center"/>
                  <w:hideMark/>
                </w:tcPr>
                <w:p w14:paraId="568D4D7F"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12.71</w:t>
                  </w:r>
                </w:p>
              </w:tc>
              <w:tc>
                <w:tcPr>
                  <w:tcW w:w="1104" w:type="dxa"/>
                  <w:tcBorders>
                    <w:top w:val="nil"/>
                    <w:left w:val="nil"/>
                    <w:bottom w:val="single" w:sz="4" w:space="0" w:color="000000"/>
                    <w:right w:val="single" w:sz="4" w:space="0" w:color="000000"/>
                  </w:tcBorders>
                  <w:shd w:val="clear" w:color="000000" w:fill="FFFFFF"/>
                  <w:vAlign w:val="center"/>
                  <w:hideMark/>
                </w:tcPr>
                <w:p w14:paraId="05E2D450"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120.1063</w:t>
                  </w:r>
                </w:p>
              </w:tc>
              <w:tc>
                <w:tcPr>
                  <w:tcW w:w="1094" w:type="dxa"/>
                  <w:tcBorders>
                    <w:top w:val="nil"/>
                    <w:left w:val="nil"/>
                    <w:bottom w:val="single" w:sz="4" w:space="0" w:color="000000"/>
                    <w:right w:val="single" w:sz="4" w:space="0" w:color="000000"/>
                  </w:tcBorders>
                  <w:shd w:val="clear" w:color="000000" w:fill="FFFFFF"/>
                  <w:vAlign w:val="center"/>
                  <w:hideMark/>
                </w:tcPr>
                <w:p w14:paraId="69F7A600"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10.9593</w:t>
                  </w:r>
                </w:p>
              </w:tc>
              <w:tc>
                <w:tcPr>
                  <w:tcW w:w="1094" w:type="dxa"/>
                  <w:tcBorders>
                    <w:top w:val="nil"/>
                    <w:left w:val="nil"/>
                    <w:bottom w:val="single" w:sz="4" w:space="0" w:color="000000"/>
                    <w:right w:val="single" w:sz="4" w:space="0" w:color="000000"/>
                  </w:tcBorders>
                  <w:shd w:val="clear" w:color="000000" w:fill="FFFFFF"/>
                  <w:vAlign w:val="center"/>
                  <w:hideMark/>
                </w:tcPr>
                <w:p w14:paraId="5CA83CE4"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10</w:t>
                  </w:r>
                </w:p>
              </w:tc>
              <w:tc>
                <w:tcPr>
                  <w:tcW w:w="991" w:type="dxa"/>
                  <w:tcBorders>
                    <w:top w:val="nil"/>
                    <w:left w:val="nil"/>
                    <w:bottom w:val="single" w:sz="4" w:space="0" w:color="000000"/>
                    <w:right w:val="single" w:sz="4" w:space="0" w:color="000000"/>
                  </w:tcBorders>
                  <w:shd w:val="clear" w:color="000000" w:fill="FFFFFF"/>
                  <w:vAlign w:val="center"/>
                  <w:hideMark/>
                </w:tcPr>
                <w:p w14:paraId="3D34F070"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41</w:t>
                  </w:r>
                </w:p>
              </w:tc>
              <w:tc>
                <w:tcPr>
                  <w:tcW w:w="1205" w:type="dxa"/>
                  <w:tcBorders>
                    <w:top w:val="nil"/>
                    <w:left w:val="nil"/>
                    <w:bottom w:val="single" w:sz="4" w:space="0" w:color="000000"/>
                    <w:right w:val="single" w:sz="4" w:space="0" w:color="000000"/>
                  </w:tcBorders>
                  <w:shd w:val="clear" w:color="000000" w:fill="FFFFFF"/>
                  <w:vAlign w:val="center"/>
                  <w:hideMark/>
                </w:tcPr>
                <w:p w14:paraId="32F8CAF6"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0.791928</w:t>
                  </w:r>
                </w:p>
              </w:tc>
            </w:tr>
            <w:tr w:rsidR="009750A8" w:rsidRPr="00523B48" w14:paraId="2C3EECC8"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4290BCEA"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Sample Averages n=5</w:t>
                  </w:r>
                </w:p>
              </w:tc>
              <w:tc>
                <w:tcPr>
                  <w:tcW w:w="1075" w:type="dxa"/>
                  <w:tcBorders>
                    <w:top w:val="nil"/>
                    <w:left w:val="nil"/>
                    <w:bottom w:val="single" w:sz="4" w:space="0" w:color="000000"/>
                    <w:right w:val="single" w:sz="4" w:space="0" w:color="000000"/>
                  </w:tcBorders>
                  <w:shd w:val="clear" w:color="000000" w:fill="FFFFFF"/>
                  <w:vAlign w:val="center"/>
                  <w:hideMark/>
                </w:tcPr>
                <w:p w14:paraId="45AC2BC2"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12.70</w:t>
                  </w:r>
                </w:p>
              </w:tc>
              <w:tc>
                <w:tcPr>
                  <w:tcW w:w="1104" w:type="dxa"/>
                  <w:tcBorders>
                    <w:top w:val="nil"/>
                    <w:left w:val="nil"/>
                    <w:bottom w:val="single" w:sz="4" w:space="0" w:color="000000"/>
                    <w:right w:val="single" w:sz="4" w:space="0" w:color="000000"/>
                  </w:tcBorders>
                  <w:shd w:val="clear" w:color="000000" w:fill="FFFFFF"/>
                  <w:vAlign w:val="center"/>
                  <w:hideMark/>
                </w:tcPr>
                <w:p w14:paraId="791787A4"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22.8884</w:t>
                  </w:r>
                </w:p>
              </w:tc>
              <w:tc>
                <w:tcPr>
                  <w:tcW w:w="1094" w:type="dxa"/>
                  <w:tcBorders>
                    <w:top w:val="nil"/>
                    <w:left w:val="nil"/>
                    <w:bottom w:val="single" w:sz="4" w:space="0" w:color="000000"/>
                    <w:right w:val="single" w:sz="4" w:space="0" w:color="000000"/>
                  </w:tcBorders>
                  <w:shd w:val="clear" w:color="000000" w:fill="FFFFFF"/>
                  <w:vAlign w:val="center"/>
                  <w:hideMark/>
                </w:tcPr>
                <w:p w14:paraId="16BB9A70"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4.7842</w:t>
                  </w:r>
                </w:p>
              </w:tc>
              <w:tc>
                <w:tcPr>
                  <w:tcW w:w="1094" w:type="dxa"/>
                  <w:tcBorders>
                    <w:top w:val="nil"/>
                    <w:left w:val="nil"/>
                    <w:bottom w:val="single" w:sz="4" w:space="0" w:color="000000"/>
                    <w:right w:val="single" w:sz="4" w:space="0" w:color="000000"/>
                  </w:tcBorders>
                  <w:shd w:val="clear" w:color="000000" w:fill="FFFFFF"/>
                  <w:vAlign w:val="center"/>
                  <w:hideMark/>
                </w:tcPr>
                <w:p w14:paraId="362077E8"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12.4</w:t>
                  </w:r>
                </w:p>
              </w:tc>
              <w:tc>
                <w:tcPr>
                  <w:tcW w:w="991" w:type="dxa"/>
                  <w:tcBorders>
                    <w:top w:val="nil"/>
                    <w:left w:val="nil"/>
                    <w:bottom w:val="single" w:sz="4" w:space="0" w:color="000000"/>
                    <w:right w:val="single" w:sz="4" w:space="0" w:color="000000"/>
                  </w:tcBorders>
                  <w:shd w:val="clear" w:color="000000" w:fill="FFFFFF"/>
                  <w:vAlign w:val="center"/>
                  <w:hideMark/>
                </w:tcPr>
                <w:p w14:paraId="16A4C21F"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27.2</w:t>
                  </w:r>
                </w:p>
              </w:tc>
              <w:tc>
                <w:tcPr>
                  <w:tcW w:w="1205" w:type="dxa"/>
                  <w:tcBorders>
                    <w:top w:val="nil"/>
                    <w:left w:val="nil"/>
                    <w:bottom w:val="single" w:sz="4" w:space="0" w:color="000000"/>
                    <w:right w:val="single" w:sz="4" w:space="0" w:color="000000"/>
                  </w:tcBorders>
                  <w:shd w:val="clear" w:color="000000" w:fill="FFFFFF"/>
                  <w:vAlign w:val="center"/>
                  <w:hideMark/>
                </w:tcPr>
                <w:p w14:paraId="49B7D3A3"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0.349977</w:t>
                  </w:r>
                </w:p>
              </w:tc>
            </w:tr>
            <w:tr w:rsidR="009750A8" w:rsidRPr="00523B48" w14:paraId="6F9E0519"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050E82F6"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Sample Averages n=15</w:t>
                  </w:r>
                </w:p>
              </w:tc>
              <w:tc>
                <w:tcPr>
                  <w:tcW w:w="1075" w:type="dxa"/>
                  <w:tcBorders>
                    <w:top w:val="nil"/>
                    <w:left w:val="nil"/>
                    <w:bottom w:val="single" w:sz="4" w:space="0" w:color="000000"/>
                    <w:right w:val="single" w:sz="4" w:space="0" w:color="000000"/>
                  </w:tcBorders>
                  <w:shd w:val="clear" w:color="000000" w:fill="FFFFFF"/>
                  <w:vAlign w:val="center"/>
                  <w:hideMark/>
                </w:tcPr>
                <w:p w14:paraId="18C2C3BA"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12.68</w:t>
                  </w:r>
                </w:p>
              </w:tc>
              <w:tc>
                <w:tcPr>
                  <w:tcW w:w="1104" w:type="dxa"/>
                  <w:tcBorders>
                    <w:top w:val="nil"/>
                    <w:left w:val="nil"/>
                    <w:bottom w:val="single" w:sz="4" w:space="0" w:color="000000"/>
                    <w:right w:val="single" w:sz="4" w:space="0" w:color="000000"/>
                  </w:tcBorders>
                  <w:shd w:val="clear" w:color="000000" w:fill="FFFFFF"/>
                  <w:vAlign w:val="center"/>
                  <w:hideMark/>
                </w:tcPr>
                <w:p w14:paraId="02DB7E6E"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7.5891</w:t>
                  </w:r>
                </w:p>
              </w:tc>
              <w:tc>
                <w:tcPr>
                  <w:tcW w:w="1094" w:type="dxa"/>
                  <w:tcBorders>
                    <w:top w:val="nil"/>
                    <w:left w:val="nil"/>
                    <w:bottom w:val="single" w:sz="4" w:space="0" w:color="000000"/>
                    <w:right w:val="single" w:sz="4" w:space="0" w:color="000000"/>
                  </w:tcBorders>
                  <w:shd w:val="clear" w:color="000000" w:fill="FFFFFF"/>
                  <w:vAlign w:val="center"/>
                  <w:hideMark/>
                </w:tcPr>
                <w:p w14:paraId="398DFCDB"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2.75482</w:t>
                  </w:r>
                </w:p>
              </w:tc>
              <w:tc>
                <w:tcPr>
                  <w:tcW w:w="1094" w:type="dxa"/>
                  <w:tcBorders>
                    <w:top w:val="nil"/>
                    <w:left w:val="nil"/>
                    <w:bottom w:val="single" w:sz="4" w:space="0" w:color="000000"/>
                    <w:right w:val="single" w:sz="4" w:space="0" w:color="000000"/>
                  </w:tcBorders>
                  <w:shd w:val="clear" w:color="000000" w:fill="FFFFFF"/>
                  <w:vAlign w:val="center"/>
                  <w:hideMark/>
                </w:tcPr>
                <w:p w14:paraId="172A2E90"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12.6667</w:t>
                  </w:r>
                </w:p>
              </w:tc>
              <w:tc>
                <w:tcPr>
                  <w:tcW w:w="991" w:type="dxa"/>
                  <w:tcBorders>
                    <w:top w:val="nil"/>
                    <w:left w:val="nil"/>
                    <w:bottom w:val="single" w:sz="4" w:space="0" w:color="000000"/>
                    <w:right w:val="single" w:sz="4" w:space="0" w:color="000000"/>
                  </w:tcBorders>
                  <w:shd w:val="clear" w:color="000000" w:fill="FFFFFF"/>
                  <w:vAlign w:val="center"/>
                  <w:hideMark/>
                </w:tcPr>
                <w:p w14:paraId="4848FBFD"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17.13</w:t>
                  </w:r>
                </w:p>
              </w:tc>
              <w:tc>
                <w:tcPr>
                  <w:tcW w:w="1205" w:type="dxa"/>
                  <w:tcBorders>
                    <w:top w:val="nil"/>
                    <w:left w:val="nil"/>
                    <w:bottom w:val="single" w:sz="4" w:space="0" w:color="000000"/>
                    <w:right w:val="single" w:sz="4" w:space="0" w:color="000000"/>
                  </w:tcBorders>
                  <w:shd w:val="clear" w:color="000000" w:fill="FFFFFF"/>
                  <w:vAlign w:val="center"/>
                  <w:hideMark/>
                </w:tcPr>
                <w:p w14:paraId="32F80329"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0.177568</w:t>
                  </w:r>
                </w:p>
              </w:tc>
            </w:tr>
            <w:tr w:rsidR="009750A8" w:rsidRPr="00523B48" w14:paraId="41DB7747"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1C367BAE"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Sample Averages n=30</w:t>
                  </w:r>
                </w:p>
              </w:tc>
              <w:tc>
                <w:tcPr>
                  <w:tcW w:w="1075" w:type="dxa"/>
                  <w:tcBorders>
                    <w:top w:val="nil"/>
                    <w:left w:val="nil"/>
                    <w:bottom w:val="single" w:sz="4" w:space="0" w:color="000000"/>
                    <w:right w:val="single" w:sz="4" w:space="0" w:color="000000"/>
                  </w:tcBorders>
                  <w:shd w:val="clear" w:color="000000" w:fill="FFFFFF"/>
                  <w:vAlign w:val="center"/>
                  <w:hideMark/>
                </w:tcPr>
                <w:p w14:paraId="713395C1"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12.70</w:t>
                  </w:r>
                </w:p>
              </w:tc>
              <w:tc>
                <w:tcPr>
                  <w:tcW w:w="1104" w:type="dxa"/>
                  <w:tcBorders>
                    <w:top w:val="nil"/>
                    <w:left w:val="nil"/>
                    <w:bottom w:val="single" w:sz="4" w:space="0" w:color="000000"/>
                    <w:right w:val="single" w:sz="4" w:space="0" w:color="000000"/>
                  </w:tcBorders>
                  <w:shd w:val="clear" w:color="000000" w:fill="FFFFFF"/>
                  <w:vAlign w:val="center"/>
                  <w:hideMark/>
                </w:tcPr>
                <w:p w14:paraId="6304FB42"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3.6023</w:t>
                  </w:r>
                </w:p>
              </w:tc>
              <w:tc>
                <w:tcPr>
                  <w:tcW w:w="1094" w:type="dxa"/>
                  <w:tcBorders>
                    <w:top w:val="nil"/>
                    <w:left w:val="nil"/>
                    <w:bottom w:val="single" w:sz="4" w:space="0" w:color="000000"/>
                    <w:right w:val="single" w:sz="4" w:space="0" w:color="000000"/>
                  </w:tcBorders>
                  <w:shd w:val="clear" w:color="000000" w:fill="FFFFFF"/>
                  <w:vAlign w:val="center"/>
                  <w:hideMark/>
                </w:tcPr>
                <w:p w14:paraId="5127ED6A"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1.898</w:t>
                  </w:r>
                </w:p>
              </w:tc>
              <w:tc>
                <w:tcPr>
                  <w:tcW w:w="1094" w:type="dxa"/>
                  <w:tcBorders>
                    <w:top w:val="nil"/>
                    <w:left w:val="nil"/>
                    <w:bottom w:val="single" w:sz="4" w:space="0" w:color="000000"/>
                    <w:right w:val="single" w:sz="4" w:space="0" w:color="000000"/>
                  </w:tcBorders>
                  <w:shd w:val="clear" w:color="000000" w:fill="FFFFFF"/>
                  <w:vAlign w:val="center"/>
                  <w:hideMark/>
                </w:tcPr>
                <w:p w14:paraId="03CBDE91"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12.6</w:t>
                  </w:r>
                </w:p>
              </w:tc>
              <w:tc>
                <w:tcPr>
                  <w:tcW w:w="991" w:type="dxa"/>
                  <w:tcBorders>
                    <w:top w:val="nil"/>
                    <w:left w:val="nil"/>
                    <w:bottom w:val="single" w:sz="4" w:space="0" w:color="000000"/>
                    <w:right w:val="single" w:sz="4" w:space="0" w:color="000000"/>
                  </w:tcBorders>
                  <w:shd w:val="clear" w:color="000000" w:fill="FFFFFF"/>
                  <w:vAlign w:val="center"/>
                  <w:hideMark/>
                </w:tcPr>
                <w:p w14:paraId="3F261919"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12.3</w:t>
                  </w:r>
                </w:p>
              </w:tc>
              <w:tc>
                <w:tcPr>
                  <w:tcW w:w="1205" w:type="dxa"/>
                  <w:tcBorders>
                    <w:top w:val="nil"/>
                    <w:left w:val="nil"/>
                    <w:bottom w:val="single" w:sz="4" w:space="0" w:color="000000"/>
                    <w:right w:val="single" w:sz="4" w:space="0" w:color="000000"/>
                  </w:tcBorders>
                  <w:shd w:val="clear" w:color="000000" w:fill="FFFFFF"/>
                  <w:vAlign w:val="center"/>
                  <w:hideMark/>
                </w:tcPr>
                <w:p w14:paraId="339DA54E"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0.132682</w:t>
                  </w:r>
                </w:p>
              </w:tc>
            </w:tr>
          </w:tbl>
          <w:p w14:paraId="1B7BC5BF" w14:textId="77777777" w:rsidR="009750A8" w:rsidRDefault="009750A8" w:rsidP="002E6202"/>
        </w:tc>
      </w:tr>
    </w:tbl>
    <w:p w14:paraId="0E873A40" w14:textId="7533CDA5" w:rsidR="009750A8" w:rsidRPr="009750A8" w:rsidRDefault="009750A8" w:rsidP="009750A8">
      <w:pPr>
        <w:rPr>
          <w:b/>
          <w:i/>
        </w:rPr>
      </w:pPr>
      <w:r w:rsidRPr="009750A8">
        <w:rPr>
          <w:b/>
          <w:i/>
        </w:rPr>
        <w:t>Sampling Distributions</w:t>
      </w:r>
      <w:r>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gridCol w:w="4317"/>
        <w:gridCol w:w="4317"/>
      </w:tblGrid>
      <w:tr w:rsidR="009750A8" w14:paraId="5BCA661B" w14:textId="77777777" w:rsidTr="002E6202">
        <w:tc>
          <w:tcPr>
            <w:tcW w:w="4316" w:type="dxa"/>
          </w:tcPr>
          <w:p w14:paraId="74D27287" w14:textId="77777777" w:rsidR="009750A8" w:rsidRDefault="009750A8" w:rsidP="002E6202">
            <w:r>
              <w:rPr>
                <w:noProof/>
              </w:rPr>
              <w:drawing>
                <wp:inline distT="0" distB="0" distL="0" distR="0" wp14:anchorId="1C0CC1F0" wp14:editId="196DC9CE">
                  <wp:extent cx="2171700" cy="21717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gram5.png"/>
                          <pic:cNvPicPr/>
                        </pic:nvPicPr>
                        <pic:blipFill>
                          <a:blip r:embed="rId1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tc>
        <w:tc>
          <w:tcPr>
            <w:tcW w:w="4317" w:type="dxa"/>
          </w:tcPr>
          <w:p w14:paraId="4880979C" w14:textId="77777777" w:rsidR="009750A8" w:rsidRDefault="009750A8" w:rsidP="002E6202">
            <w:r>
              <w:rPr>
                <w:noProof/>
              </w:rPr>
              <w:drawing>
                <wp:inline distT="0" distB="0" distL="0" distR="0" wp14:anchorId="25E3C72C" wp14:editId="23E39345">
                  <wp:extent cx="2171700" cy="2171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15.png"/>
                          <pic:cNvPicPr/>
                        </pic:nvPicPr>
                        <pic:blipFill>
                          <a:blip r:embed="rId1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tc>
        <w:tc>
          <w:tcPr>
            <w:tcW w:w="4317" w:type="dxa"/>
          </w:tcPr>
          <w:p w14:paraId="08450B2D" w14:textId="77777777" w:rsidR="009750A8" w:rsidRDefault="009750A8" w:rsidP="002E6202">
            <w:r>
              <w:rPr>
                <w:noProof/>
              </w:rPr>
              <w:drawing>
                <wp:inline distT="0" distB="0" distL="0" distR="0" wp14:anchorId="32D0E9D9" wp14:editId="6C9570B7">
                  <wp:extent cx="2193241" cy="2193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30.png"/>
                          <pic:cNvPicPr/>
                        </pic:nvPicPr>
                        <pic:blipFill>
                          <a:blip r:embed="rId17">
                            <a:extLst>
                              <a:ext uri="{28A0092B-C50C-407E-A947-70E740481C1C}">
                                <a14:useLocalDpi xmlns:a14="http://schemas.microsoft.com/office/drawing/2010/main" val="0"/>
                              </a:ext>
                            </a:extLst>
                          </a:blip>
                          <a:stretch>
                            <a:fillRect/>
                          </a:stretch>
                        </pic:blipFill>
                        <pic:spPr>
                          <a:xfrm>
                            <a:off x="0" y="0"/>
                            <a:ext cx="2193241" cy="2193241"/>
                          </a:xfrm>
                          <a:prstGeom prst="rect">
                            <a:avLst/>
                          </a:prstGeom>
                        </pic:spPr>
                      </pic:pic>
                    </a:graphicData>
                  </a:graphic>
                </wp:inline>
              </w:drawing>
            </w:r>
          </w:p>
        </w:tc>
      </w:tr>
    </w:tbl>
    <w:p w14:paraId="665E54FC" w14:textId="2F7BAAFB" w:rsidR="00D6005F" w:rsidRPr="00D6005F" w:rsidRDefault="002F7398" w:rsidP="00F238B6">
      <w:pPr>
        <w:pStyle w:val="Heading2"/>
      </w:pPr>
      <w:bookmarkStart w:id="8" w:name="_Toc512172998"/>
      <w:r>
        <w:lastRenderedPageBreak/>
        <w:t>Sampling Distribution Notation, Definitions, and Formulas</w:t>
      </w:r>
      <w:bookmarkEnd w:id="8"/>
    </w:p>
    <w:tbl>
      <w:tblPr>
        <w:tblStyle w:val="TableGrid"/>
        <w:tblW w:w="13608" w:type="dxa"/>
        <w:tblLayout w:type="fixed"/>
        <w:tblLook w:val="04A0" w:firstRow="1" w:lastRow="0" w:firstColumn="1" w:lastColumn="0" w:noHBand="0" w:noVBand="1"/>
      </w:tblPr>
      <w:tblGrid>
        <w:gridCol w:w="2448"/>
        <w:gridCol w:w="5400"/>
        <w:gridCol w:w="180"/>
        <w:gridCol w:w="5580"/>
      </w:tblGrid>
      <w:tr w:rsidR="0080389E" w:rsidRPr="00FD0659" w14:paraId="2F584AA9" w14:textId="77777777" w:rsidTr="00D27943">
        <w:trPr>
          <w:tblHeader/>
        </w:trPr>
        <w:tc>
          <w:tcPr>
            <w:tcW w:w="2448" w:type="dxa"/>
            <w:shd w:val="clear" w:color="auto" w:fill="DFE3E5" w:themeFill="background2"/>
          </w:tcPr>
          <w:p w14:paraId="00E83292" w14:textId="77777777" w:rsidR="0080389E" w:rsidRPr="00FD0659" w:rsidRDefault="0080389E" w:rsidP="002E6202">
            <w:pPr>
              <w:spacing w:before="120" w:after="120"/>
              <w:jc w:val="center"/>
              <w:rPr>
                <w:sz w:val="20"/>
              </w:rPr>
            </w:pPr>
          </w:p>
        </w:tc>
        <w:tc>
          <w:tcPr>
            <w:tcW w:w="5400" w:type="dxa"/>
            <w:shd w:val="clear" w:color="auto" w:fill="DFE3E5" w:themeFill="background2"/>
          </w:tcPr>
          <w:p w14:paraId="66E8CD20" w14:textId="77777777" w:rsidR="0080389E" w:rsidRPr="00FD0659" w:rsidRDefault="0080389E" w:rsidP="002E6202">
            <w:pPr>
              <w:spacing w:before="120" w:after="120"/>
              <w:jc w:val="center"/>
              <w:rPr>
                <w:sz w:val="20"/>
              </w:rPr>
            </w:pPr>
            <w:r w:rsidRPr="00FD0659">
              <w:rPr>
                <w:b/>
                <w:sz w:val="20"/>
              </w:rPr>
              <w:t>Sampling Distribution of Sample Proportions</w:t>
            </w:r>
          </w:p>
        </w:tc>
        <w:tc>
          <w:tcPr>
            <w:tcW w:w="5760" w:type="dxa"/>
            <w:gridSpan w:val="2"/>
            <w:shd w:val="clear" w:color="auto" w:fill="DFE3E5" w:themeFill="background2"/>
          </w:tcPr>
          <w:p w14:paraId="0C122669" w14:textId="77777777" w:rsidR="0080389E" w:rsidRPr="00FD0659" w:rsidRDefault="0080389E" w:rsidP="002E6202">
            <w:pPr>
              <w:spacing w:before="120" w:after="120"/>
              <w:jc w:val="center"/>
              <w:rPr>
                <w:sz w:val="20"/>
              </w:rPr>
            </w:pPr>
            <w:r w:rsidRPr="00FD0659">
              <w:rPr>
                <w:b/>
                <w:sz w:val="20"/>
              </w:rPr>
              <w:t>Sampling Distribution of Sample Means</w:t>
            </w:r>
          </w:p>
        </w:tc>
      </w:tr>
      <w:tr w:rsidR="0080389E" w:rsidRPr="00FD0659" w14:paraId="64F5BE1C" w14:textId="77777777" w:rsidTr="00D27943">
        <w:trPr>
          <w:cantSplit/>
          <w:tblHeader/>
        </w:trPr>
        <w:tc>
          <w:tcPr>
            <w:tcW w:w="2448" w:type="dxa"/>
            <w:shd w:val="clear" w:color="auto" w:fill="auto"/>
          </w:tcPr>
          <w:p w14:paraId="6934F7EE" w14:textId="77777777" w:rsidR="0080389E" w:rsidRPr="00FD0659" w:rsidRDefault="0080389E" w:rsidP="002E6202">
            <w:pPr>
              <w:spacing w:before="120" w:after="120"/>
              <w:rPr>
                <w:sz w:val="20"/>
              </w:rPr>
            </w:pPr>
            <w:r>
              <w:rPr>
                <w:sz w:val="20"/>
              </w:rPr>
              <w:t>Notation</w:t>
            </w:r>
          </w:p>
        </w:tc>
        <w:tc>
          <w:tcPr>
            <w:tcW w:w="5400" w:type="dxa"/>
            <w:shd w:val="clear" w:color="auto" w:fill="auto"/>
          </w:tcPr>
          <w:p w14:paraId="30184AB1" w14:textId="3D2D6C4F" w:rsidR="0080389E" w:rsidRPr="00030D60" w:rsidRDefault="004324A5" w:rsidP="00096418">
            <w:pPr>
              <w:spacing w:before="120" w:after="120"/>
              <w:rPr>
                <w:sz w:val="22"/>
              </w:rPr>
            </w:pPr>
            <m:oMath>
              <m:acc>
                <m:accPr>
                  <m:chr m:val="̅"/>
                  <m:ctrlPr>
                    <w:rPr>
                      <w:rFonts w:ascii="Cambria Math" w:hAnsi="Cambria Math"/>
                      <w:i/>
                      <w:sz w:val="22"/>
                    </w:rPr>
                  </m:ctrlPr>
                </m:accPr>
                <m:e>
                  <m:r>
                    <w:rPr>
                      <w:rFonts w:ascii="Cambria Math" w:hAnsi="Cambria Math"/>
                      <w:sz w:val="22"/>
                    </w:rPr>
                    <m:t>P</m:t>
                  </m:r>
                </m:e>
              </m:acc>
            </m:oMath>
            <w:r w:rsidR="0080389E" w:rsidRPr="00030D60">
              <w:rPr>
                <w:sz w:val="22"/>
              </w:rPr>
              <w:t xml:space="preserve"> </w:t>
            </w:r>
            <w:r w:rsidR="0080389E" w:rsidRPr="00030D60">
              <w:rPr>
                <w:sz w:val="22"/>
              </w:rPr>
              <w:sym w:font="Wingdings" w:char="F0E0"/>
            </w:r>
            <w:r w:rsidR="0080389E" w:rsidRPr="00030D60">
              <w:rPr>
                <w:sz w:val="22"/>
              </w:rPr>
              <w:t xml:space="preserve"> random variable of sample proportions from all possible samples of the population</w:t>
            </w:r>
          </w:p>
          <w:p w14:paraId="2EF62AFD" w14:textId="42F0B18A" w:rsidR="0080389E" w:rsidRPr="00030D60" w:rsidRDefault="00030D60" w:rsidP="00096418">
            <w:pPr>
              <w:spacing w:before="120" w:after="120"/>
              <w:rPr>
                <w:sz w:val="22"/>
              </w:rPr>
            </w:pPr>
            <m:oMath>
              <m:r>
                <w:rPr>
                  <w:rFonts w:ascii="Cambria Math" w:hAnsi="Cambria Math"/>
                  <w:sz w:val="22"/>
                </w:rPr>
                <m:t>p</m:t>
              </m:r>
            </m:oMath>
            <w:r w:rsidR="0080389E" w:rsidRPr="00030D60">
              <w:rPr>
                <w:sz w:val="22"/>
              </w:rPr>
              <w:t xml:space="preserve"> </w:t>
            </w:r>
            <w:r w:rsidR="0080389E" w:rsidRPr="00030D60">
              <w:rPr>
                <w:sz w:val="22"/>
              </w:rPr>
              <w:sym w:font="Wingdings" w:char="F0E0"/>
            </w:r>
            <w:r w:rsidR="0080389E" w:rsidRPr="00030D60">
              <w:rPr>
                <w:sz w:val="22"/>
              </w:rPr>
              <w:t xml:space="preserve"> population proportion, </w:t>
            </w:r>
            <m:oMath>
              <m:acc>
                <m:accPr>
                  <m:chr m:val="̅"/>
                  <m:ctrlPr>
                    <w:rPr>
                      <w:rFonts w:ascii="Cambria Math" w:hAnsi="Cambria Math"/>
                      <w:i/>
                      <w:sz w:val="22"/>
                    </w:rPr>
                  </m:ctrlPr>
                </m:accPr>
                <m:e>
                  <m:r>
                    <w:rPr>
                      <w:rFonts w:ascii="Cambria Math" w:hAnsi="Cambria Math"/>
                      <w:sz w:val="22"/>
                    </w:rPr>
                    <m:t>p</m:t>
                  </m:r>
                </m:e>
              </m:acc>
            </m:oMath>
            <w:r w:rsidR="0080389E" w:rsidRPr="00030D60">
              <w:rPr>
                <w:sz w:val="22"/>
              </w:rPr>
              <w:t xml:space="preserve"> </w:t>
            </w:r>
            <w:r w:rsidR="0080389E" w:rsidRPr="00030D60">
              <w:rPr>
                <w:sz w:val="22"/>
              </w:rPr>
              <w:sym w:font="Wingdings" w:char="F0E0"/>
            </w:r>
            <w:r w:rsidR="0080389E" w:rsidRPr="00030D60">
              <w:rPr>
                <w:sz w:val="22"/>
              </w:rPr>
              <w:t xml:space="preserve"> sample proportion</w:t>
            </w:r>
          </w:p>
          <w:p w14:paraId="34DBF8B6" w14:textId="0F1242C6" w:rsidR="0080389E" w:rsidRPr="00883485" w:rsidRDefault="00030D60" w:rsidP="00096418">
            <w:pPr>
              <w:spacing w:before="120" w:after="120"/>
              <w:rPr>
                <w:rFonts w:asciiTheme="minorHAnsi" w:eastAsiaTheme="minorEastAsia" w:hAnsiTheme="minorHAnsi"/>
                <w:b/>
              </w:rPr>
            </w:pPr>
            <m:oMath>
              <m:r>
                <w:rPr>
                  <w:rFonts w:ascii="Cambria Math" w:hAnsi="Cambria Math"/>
                  <w:sz w:val="22"/>
                </w:rPr>
                <m:t>se(</m:t>
              </m:r>
              <m:acc>
                <m:accPr>
                  <m:chr m:val="̅"/>
                  <m:ctrlPr>
                    <w:rPr>
                      <w:rFonts w:ascii="Cambria Math" w:hAnsi="Cambria Math"/>
                      <w:i/>
                      <w:sz w:val="22"/>
                    </w:rPr>
                  </m:ctrlPr>
                </m:accPr>
                <m:e>
                  <m:r>
                    <w:rPr>
                      <w:rFonts w:ascii="Cambria Math" w:hAnsi="Cambria Math"/>
                      <w:sz w:val="22"/>
                    </w:rPr>
                    <m:t>P</m:t>
                  </m:r>
                </m:e>
              </m:acc>
              <m:r>
                <w:rPr>
                  <w:rFonts w:ascii="Cambria Math" w:hAnsi="Cambria Math"/>
                  <w:sz w:val="22"/>
                </w:rPr>
                <m:t>)</m:t>
              </m:r>
            </m:oMath>
            <w:r w:rsidR="0080389E" w:rsidRPr="00030D60">
              <w:rPr>
                <w:sz w:val="22"/>
              </w:rPr>
              <w:t xml:space="preserve"> </w:t>
            </w:r>
            <w:r w:rsidR="0080389E" w:rsidRPr="00030D60">
              <w:rPr>
                <w:sz w:val="22"/>
              </w:rPr>
              <w:sym w:font="Wingdings" w:char="F0E0"/>
            </w:r>
            <w:r w:rsidR="0080389E" w:rsidRPr="00030D60">
              <w:rPr>
                <w:sz w:val="22"/>
              </w:rPr>
              <w:t xml:space="preserve"> represents the standard error of the </w:t>
            </w:r>
            <w:r w:rsidR="0080389E" w:rsidRPr="00030D60">
              <w:rPr>
                <w:i/>
                <w:sz w:val="22"/>
              </w:rPr>
              <w:t xml:space="preserve">sampling distribution of sample proportions </w:t>
            </w:r>
            <w:r w:rsidR="0080389E" w:rsidRPr="00030D60">
              <w:rPr>
                <w:sz w:val="22"/>
              </w:rPr>
              <w:t>(standard deviation)</w:t>
            </w:r>
          </w:p>
        </w:tc>
        <w:tc>
          <w:tcPr>
            <w:tcW w:w="5760" w:type="dxa"/>
            <w:gridSpan w:val="2"/>
            <w:shd w:val="clear" w:color="auto" w:fill="auto"/>
          </w:tcPr>
          <w:p w14:paraId="75E13EEC" w14:textId="4FE77E6A" w:rsidR="0080389E" w:rsidRPr="00030D60" w:rsidRDefault="004324A5" w:rsidP="00096418">
            <w:pPr>
              <w:spacing w:before="120" w:after="120"/>
              <w:rPr>
                <w:sz w:val="22"/>
              </w:rPr>
            </w:pPr>
            <m:oMath>
              <m:acc>
                <m:accPr>
                  <m:chr m:val="̅"/>
                  <m:ctrlPr>
                    <w:rPr>
                      <w:rFonts w:ascii="Cambria Math" w:hAnsi="Cambria Math"/>
                      <w:i/>
                      <w:sz w:val="22"/>
                    </w:rPr>
                  </m:ctrlPr>
                </m:accPr>
                <m:e>
                  <m:r>
                    <w:rPr>
                      <w:rFonts w:ascii="Cambria Math" w:hAnsi="Cambria Math"/>
                      <w:sz w:val="22"/>
                    </w:rPr>
                    <m:t>X</m:t>
                  </m:r>
                </m:e>
              </m:acc>
            </m:oMath>
            <w:r w:rsidR="0080389E" w:rsidRPr="00030D60">
              <w:rPr>
                <w:sz w:val="22"/>
              </w:rPr>
              <w:t xml:space="preserve"> </w:t>
            </w:r>
            <w:r w:rsidR="0080389E" w:rsidRPr="00030D60">
              <w:rPr>
                <w:sz w:val="22"/>
              </w:rPr>
              <w:sym w:font="Wingdings" w:char="F0E0"/>
            </w:r>
            <w:r w:rsidR="0080389E" w:rsidRPr="00030D60">
              <w:rPr>
                <w:sz w:val="22"/>
              </w:rPr>
              <w:t xml:space="preserve"> random variable of sample means from all possible samples of the population</w:t>
            </w:r>
          </w:p>
          <w:p w14:paraId="5D37D7A6" w14:textId="6B3650EC" w:rsidR="0080389E" w:rsidRPr="00030D60" w:rsidRDefault="00030D60" w:rsidP="00096418">
            <w:pPr>
              <w:spacing w:before="120" w:after="120"/>
              <w:rPr>
                <w:sz w:val="22"/>
              </w:rPr>
            </w:pPr>
            <m:oMath>
              <m:r>
                <w:rPr>
                  <w:rFonts w:ascii="Cambria Math" w:hAnsi="Cambria Math"/>
                  <w:sz w:val="22"/>
                </w:rPr>
                <m:t>μ</m:t>
              </m:r>
            </m:oMath>
            <w:r w:rsidR="0080389E" w:rsidRPr="00030D60">
              <w:rPr>
                <w:sz w:val="22"/>
              </w:rPr>
              <w:t xml:space="preserve"> </w:t>
            </w:r>
            <w:r w:rsidR="0080389E" w:rsidRPr="00030D60">
              <w:rPr>
                <w:sz w:val="22"/>
              </w:rPr>
              <w:sym w:font="Wingdings" w:char="F0E0"/>
            </w:r>
            <w:r w:rsidR="0080389E" w:rsidRPr="00030D60">
              <w:rPr>
                <w:sz w:val="22"/>
              </w:rPr>
              <w:t xml:space="preserve"> population proportion, </w:t>
            </w:r>
            <m:oMath>
              <m:acc>
                <m:accPr>
                  <m:chr m:val="̅"/>
                  <m:ctrlPr>
                    <w:rPr>
                      <w:rFonts w:ascii="Cambria Math" w:hAnsi="Cambria Math"/>
                      <w:i/>
                      <w:sz w:val="22"/>
                    </w:rPr>
                  </m:ctrlPr>
                </m:accPr>
                <m:e>
                  <m:r>
                    <w:rPr>
                      <w:rFonts w:ascii="Cambria Math" w:hAnsi="Cambria Math"/>
                      <w:sz w:val="22"/>
                    </w:rPr>
                    <m:t>x</m:t>
                  </m:r>
                </m:e>
              </m:acc>
            </m:oMath>
            <w:r w:rsidR="0080389E" w:rsidRPr="00030D60">
              <w:rPr>
                <w:sz w:val="22"/>
              </w:rPr>
              <w:t xml:space="preserve"> </w:t>
            </w:r>
            <w:r w:rsidR="0080389E" w:rsidRPr="00030D60">
              <w:rPr>
                <w:sz w:val="22"/>
              </w:rPr>
              <w:sym w:font="Wingdings" w:char="F0E0"/>
            </w:r>
            <w:r w:rsidR="0080389E" w:rsidRPr="00030D60">
              <w:rPr>
                <w:sz w:val="22"/>
              </w:rPr>
              <w:t xml:space="preserve"> sample proportion</w:t>
            </w:r>
          </w:p>
          <w:p w14:paraId="4258D525" w14:textId="3CE54FC7" w:rsidR="0080389E" w:rsidRPr="00030D60" w:rsidRDefault="00030D60" w:rsidP="00096418">
            <w:pPr>
              <w:spacing w:before="120" w:after="120"/>
            </w:pPr>
            <m:oMath>
              <m:r>
                <w:rPr>
                  <w:rFonts w:ascii="Cambria Math" w:hAnsi="Cambria Math"/>
                  <w:sz w:val="22"/>
                </w:rPr>
                <m:t>se(</m:t>
              </m:r>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oMath>
            <w:r w:rsidR="0080389E" w:rsidRPr="00030D60">
              <w:rPr>
                <w:sz w:val="22"/>
              </w:rPr>
              <w:t xml:space="preserve"> </w:t>
            </w:r>
            <w:r w:rsidR="0080389E" w:rsidRPr="00030D60">
              <w:rPr>
                <w:sz w:val="22"/>
              </w:rPr>
              <w:sym w:font="Wingdings" w:char="F0E0"/>
            </w:r>
            <w:r w:rsidR="0080389E" w:rsidRPr="00030D60">
              <w:rPr>
                <w:sz w:val="22"/>
              </w:rPr>
              <w:t xml:space="preserve"> represents the standard error of the </w:t>
            </w:r>
            <w:r w:rsidR="0080389E" w:rsidRPr="00030D60">
              <w:rPr>
                <w:i/>
                <w:sz w:val="22"/>
              </w:rPr>
              <w:t>sampling distribution of sample means</w:t>
            </w:r>
            <w:r w:rsidR="0080389E" w:rsidRPr="00030D60">
              <w:rPr>
                <w:sz w:val="22"/>
              </w:rPr>
              <w:t xml:space="preserve"> (standard deviation)</w:t>
            </w:r>
          </w:p>
        </w:tc>
      </w:tr>
      <w:tr w:rsidR="0080389E" w:rsidRPr="008960B4" w14:paraId="37BC34E8" w14:textId="77777777" w:rsidTr="00D27943">
        <w:tc>
          <w:tcPr>
            <w:tcW w:w="2448" w:type="dxa"/>
            <w:vMerge w:val="restart"/>
            <w:shd w:val="clear" w:color="auto" w:fill="DFE3E5" w:themeFill="background2"/>
          </w:tcPr>
          <w:p w14:paraId="428B37ED" w14:textId="77777777" w:rsidR="0080389E" w:rsidRPr="00611199" w:rsidRDefault="0080389E" w:rsidP="002E6202">
            <w:pPr>
              <w:spacing w:before="120" w:after="120"/>
              <w:rPr>
                <w:sz w:val="22"/>
              </w:rPr>
            </w:pPr>
            <w:r w:rsidRPr="00611199">
              <w:rPr>
                <w:sz w:val="22"/>
              </w:rPr>
              <w:t>Central Limit Theorem</w:t>
            </w:r>
          </w:p>
        </w:tc>
        <w:tc>
          <w:tcPr>
            <w:tcW w:w="11160" w:type="dxa"/>
            <w:gridSpan w:val="3"/>
            <w:shd w:val="clear" w:color="auto" w:fill="DFE3E5" w:themeFill="background2"/>
          </w:tcPr>
          <w:p w14:paraId="71ED4D52" w14:textId="77777777" w:rsidR="0080389E" w:rsidRPr="008960B4" w:rsidRDefault="0080389E" w:rsidP="002E6202">
            <w:pPr>
              <w:spacing w:before="120" w:after="120"/>
              <w:rPr>
                <w:sz w:val="22"/>
              </w:rPr>
            </w:pPr>
            <w:r w:rsidRPr="008960B4">
              <w:rPr>
                <w:sz w:val="22"/>
              </w:rPr>
              <w:t xml:space="preserve">The </w:t>
            </w:r>
            <w:r w:rsidRPr="00021A78">
              <w:rPr>
                <w:b/>
                <w:sz w:val="22"/>
              </w:rPr>
              <w:t>Central Limit Theorem</w:t>
            </w:r>
            <w:r w:rsidRPr="008960B4">
              <w:rPr>
                <w:sz w:val="22"/>
              </w:rPr>
              <w:t xml:space="preserve"> </w:t>
            </w:r>
            <w:r>
              <w:rPr>
                <w:sz w:val="22"/>
              </w:rPr>
              <w:t>i</w:t>
            </w:r>
            <w:r w:rsidRPr="008960B4">
              <w:rPr>
                <w:sz w:val="22"/>
              </w:rPr>
              <w:t xml:space="preserve">sn’t about the distribution </w:t>
            </w:r>
            <w:r>
              <w:rPr>
                <w:sz w:val="22"/>
              </w:rPr>
              <w:t>of individual values</w:t>
            </w:r>
            <w:r w:rsidRPr="008960B4">
              <w:rPr>
                <w:sz w:val="22"/>
              </w:rPr>
              <w:t xml:space="preserve"> from the sample. It </w:t>
            </w:r>
            <w:r>
              <w:rPr>
                <w:sz w:val="22"/>
              </w:rPr>
              <w:t>i</w:t>
            </w:r>
            <w:r w:rsidRPr="008960B4">
              <w:rPr>
                <w:sz w:val="22"/>
              </w:rPr>
              <w:t xml:space="preserve">s about the sample </w:t>
            </w:r>
            <w:r w:rsidRPr="008960B4">
              <w:rPr>
                <w:i/>
                <w:iCs/>
                <w:sz w:val="22"/>
              </w:rPr>
              <w:t xml:space="preserve">proportions </w:t>
            </w:r>
            <w:r>
              <w:rPr>
                <w:sz w:val="22"/>
              </w:rPr>
              <w:t>or</w:t>
            </w:r>
            <w:r w:rsidRPr="008960B4">
              <w:rPr>
                <w:sz w:val="22"/>
              </w:rPr>
              <w:t xml:space="preserve"> sample</w:t>
            </w:r>
            <w:r w:rsidRPr="008960B4">
              <w:rPr>
                <w:i/>
                <w:iCs/>
                <w:sz w:val="22"/>
              </w:rPr>
              <w:t xml:space="preserve"> means</w:t>
            </w:r>
            <w:r w:rsidRPr="008960B4">
              <w:rPr>
                <w:sz w:val="22"/>
              </w:rPr>
              <w:t xml:space="preserve"> of many different random samples drawn from the same population.</w:t>
            </w:r>
          </w:p>
        </w:tc>
      </w:tr>
      <w:tr w:rsidR="0080389E" w:rsidRPr="008960B4" w14:paraId="33E958E6" w14:textId="77777777" w:rsidTr="00D27943">
        <w:tc>
          <w:tcPr>
            <w:tcW w:w="2448" w:type="dxa"/>
            <w:vMerge/>
            <w:shd w:val="clear" w:color="auto" w:fill="DFE3E5" w:themeFill="background2"/>
          </w:tcPr>
          <w:p w14:paraId="4A467455" w14:textId="77777777" w:rsidR="0080389E" w:rsidRPr="00611199" w:rsidRDefault="0080389E" w:rsidP="002E6202">
            <w:pPr>
              <w:spacing w:before="120" w:after="120"/>
              <w:rPr>
                <w:sz w:val="22"/>
              </w:rPr>
            </w:pPr>
          </w:p>
        </w:tc>
        <w:tc>
          <w:tcPr>
            <w:tcW w:w="5580" w:type="dxa"/>
            <w:gridSpan w:val="2"/>
            <w:shd w:val="clear" w:color="auto" w:fill="DFE3E5" w:themeFill="background2"/>
          </w:tcPr>
          <w:p w14:paraId="0BE9C8BC" w14:textId="77777777" w:rsidR="0080389E" w:rsidRPr="007A64DA" w:rsidRDefault="0080389E" w:rsidP="002E6202">
            <w:pPr>
              <w:spacing w:before="120" w:after="120"/>
              <w:rPr>
                <w:sz w:val="22"/>
              </w:rPr>
            </w:pPr>
            <w:r w:rsidRPr="008960B4">
              <w:rPr>
                <w:sz w:val="22"/>
              </w:rPr>
              <w:t xml:space="preserve">For any population proportion </w:t>
            </w:r>
            <m:oMath>
              <m:r>
                <w:rPr>
                  <w:rFonts w:ascii="Cambria Math" w:hAnsi="Cambria Math"/>
                  <w:sz w:val="22"/>
                </w:rPr>
                <m:t>p</m:t>
              </m:r>
            </m:oMath>
            <w:r w:rsidRPr="008960B4">
              <w:rPr>
                <w:sz w:val="22"/>
              </w:rPr>
              <w:t xml:space="preserve">, the sampling distribution of </w:t>
            </w:r>
            <m:oMath>
              <m:acc>
                <m:accPr>
                  <m:chr m:val="̅"/>
                  <m:ctrlPr>
                    <w:rPr>
                      <w:rFonts w:ascii="Cambria Math" w:hAnsi="Cambria Math"/>
                      <w:i/>
                      <w:sz w:val="22"/>
                    </w:rPr>
                  </m:ctrlPr>
                </m:accPr>
                <m:e>
                  <m:r>
                    <w:rPr>
                      <w:rFonts w:ascii="Cambria Math" w:hAnsi="Cambria Math"/>
                      <w:sz w:val="22"/>
                    </w:rPr>
                    <m:t>P</m:t>
                  </m:r>
                </m:e>
              </m:acc>
            </m:oMath>
            <w:r w:rsidRPr="008960B4">
              <w:rPr>
                <w:sz w:val="22"/>
              </w:rPr>
              <w:t xml:space="preserve"> is </w:t>
            </w:r>
            <w:r w:rsidRPr="008960B4">
              <w:rPr>
                <w:b/>
                <w:sz w:val="22"/>
              </w:rPr>
              <w:t>approximately normal if the sample size n is sufficiently large</w:t>
            </w:r>
            <w:r w:rsidRPr="008960B4">
              <w:rPr>
                <w:sz w:val="22"/>
              </w:rPr>
              <w:t xml:space="preserve">. </w:t>
            </w:r>
          </w:p>
        </w:tc>
        <w:tc>
          <w:tcPr>
            <w:tcW w:w="5580" w:type="dxa"/>
            <w:shd w:val="clear" w:color="auto" w:fill="DFE3E5" w:themeFill="background2"/>
          </w:tcPr>
          <w:p w14:paraId="22C67E55" w14:textId="77777777" w:rsidR="0080389E" w:rsidRPr="000D782D" w:rsidRDefault="0080389E" w:rsidP="002E6202">
            <w:pPr>
              <w:spacing w:before="120" w:after="120"/>
              <w:rPr>
                <w:rFonts w:ascii="Times" w:eastAsia="Times New Roman" w:hAnsi="Times" w:cs="Times New Roman"/>
                <w:sz w:val="22"/>
              </w:rPr>
            </w:pPr>
            <w:r>
              <w:rPr>
                <w:rFonts w:ascii="Times" w:hAnsi="Times" w:cs="Times New Roman"/>
                <w:sz w:val="22"/>
              </w:rPr>
              <w:t xml:space="preserve">For any population mean </w:t>
            </w:r>
            <m:oMath>
              <m:r>
                <w:rPr>
                  <w:rFonts w:ascii="Cambria Math" w:hAnsi="Cambria Math"/>
                  <w:sz w:val="22"/>
                </w:rPr>
                <m:t>μ</m:t>
              </m:r>
            </m:oMath>
            <w:r>
              <w:rPr>
                <w:rFonts w:ascii="Times" w:hAnsi="Times" w:cs="Times New Roman"/>
                <w:sz w:val="22"/>
              </w:rPr>
              <w:t xml:space="preserve">, the sampling distribution of </w:t>
            </w:r>
            <m:oMath>
              <m:acc>
                <m:accPr>
                  <m:chr m:val="̅"/>
                  <m:ctrlPr>
                    <w:rPr>
                      <w:rFonts w:ascii="Cambria Math" w:hAnsi="Cambria Math"/>
                      <w:i/>
                      <w:sz w:val="22"/>
                    </w:rPr>
                  </m:ctrlPr>
                </m:accPr>
                <m:e>
                  <m:r>
                    <w:rPr>
                      <w:rFonts w:ascii="Cambria Math" w:hAnsi="Cambria Math"/>
                      <w:sz w:val="22"/>
                    </w:rPr>
                    <m:t>X</m:t>
                  </m:r>
                </m:e>
              </m:acc>
            </m:oMath>
            <w:r w:rsidRPr="008960B4">
              <w:rPr>
                <w:rFonts w:ascii="Times" w:hAnsi="Times" w:cs="Times New Roman"/>
                <w:sz w:val="22"/>
              </w:rPr>
              <w:t xml:space="preserve"> </w:t>
            </w:r>
            <w:r w:rsidRPr="008960B4">
              <w:rPr>
                <w:sz w:val="22"/>
              </w:rPr>
              <w:t xml:space="preserve">is </w:t>
            </w:r>
            <w:r w:rsidRPr="008960B4">
              <w:rPr>
                <w:b/>
                <w:sz w:val="22"/>
              </w:rPr>
              <w:t>approximately normal if the sample size n is sufficiently large</w:t>
            </w:r>
            <w:r w:rsidRPr="008960B4">
              <w:rPr>
                <w:sz w:val="22"/>
              </w:rPr>
              <w:t>.</w:t>
            </w:r>
            <w:r>
              <w:rPr>
                <w:sz w:val="22"/>
              </w:rPr>
              <w:t>*</w:t>
            </w:r>
          </w:p>
        </w:tc>
      </w:tr>
      <w:tr w:rsidR="0080389E" w:rsidRPr="008960B4" w14:paraId="1F684E57" w14:textId="77777777" w:rsidTr="00D27943">
        <w:tc>
          <w:tcPr>
            <w:tcW w:w="2448" w:type="dxa"/>
          </w:tcPr>
          <w:p w14:paraId="1A04371D" w14:textId="77777777" w:rsidR="0080389E" w:rsidRPr="00611199" w:rsidRDefault="0080389E" w:rsidP="002E6202">
            <w:pPr>
              <w:spacing w:before="120" w:after="120"/>
              <w:rPr>
                <w:sz w:val="22"/>
              </w:rPr>
            </w:pPr>
            <w:r>
              <w:rPr>
                <w:sz w:val="22"/>
              </w:rPr>
              <w:t>Criteria for Assuming Normality</w:t>
            </w:r>
          </w:p>
        </w:tc>
        <w:tc>
          <w:tcPr>
            <w:tcW w:w="5580" w:type="dxa"/>
            <w:gridSpan w:val="2"/>
            <w:vAlign w:val="center"/>
          </w:tcPr>
          <w:p w14:paraId="2EC318EC" w14:textId="77777777" w:rsidR="0080389E" w:rsidRDefault="0080389E" w:rsidP="002E6202">
            <w:pPr>
              <w:spacing w:before="120" w:after="120"/>
              <w:jc w:val="center"/>
              <w:rPr>
                <w:sz w:val="22"/>
              </w:rPr>
            </w:pPr>
            <m:oMath>
              <m:r>
                <w:rPr>
                  <w:rFonts w:ascii="Cambria Math" w:hAnsi="Cambria Math"/>
                  <w:sz w:val="22"/>
                </w:rPr>
                <m:t>np ≥5</m:t>
              </m:r>
            </m:oMath>
            <w:r>
              <w:rPr>
                <w:sz w:val="22"/>
              </w:rPr>
              <w:t xml:space="preserve"> </w:t>
            </w:r>
          </w:p>
          <w:p w14:paraId="02546992" w14:textId="77777777" w:rsidR="0080389E" w:rsidRPr="00A126CF" w:rsidRDefault="0080389E" w:rsidP="002E6202">
            <w:pPr>
              <w:spacing w:before="120" w:after="120"/>
              <w:jc w:val="center"/>
              <w:rPr>
                <w:rFonts w:eastAsiaTheme="minorEastAsia"/>
                <w:sz w:val="22"/>
              </w:rPr>
            </w:pPr>
            <m:oMathPara>
              <m:oMathParaPr>
                <m:jc m:val="center"/>
              </m:oMathParaPr>
              <m:oMath>
                <m:r>
                  <w:rPr>
                    <w:rFonts w:ascii="Cambria Math" w:hAnsi="Cambria Math"/>
                    <w:sz w:val="22"/>
                  </w:rPr>
                  <m:t>n</m:t>
                </m:r>
                <m:d>
                  <m:dPr>
                    <m:ctrlPr>
                      <w:rPr>
                        <w:rFonts w:ascii="Cambria Math" w:hAnsi="Cambria Math"/>
                        <w:i/>
                        <w:sz w:val="22"/>
                      </w:rPr>
                    </m:ctrlPr>
                  </m:dPr>
                  <m:e>
                    <m:r>
                      <w:rPr>
                        <w:rFonts w:ascii="Cambria Math" w:hAnsi="Cambria Math"/>
                        <w:sz w:val="22"/>
                      </w:rPr>
                      <m:t>1-p</m:t>
                    </m:r>
                  </m:e>
                </m:d>
                <m:r>
                  <w:rPr>
                    <w:rFonts w:ascii="Cambria Math" w:hAnsi="Cambria Math"/>
                    <w:sz w:val="22"/>
                  </w:rPr>
                  <m:t>≥5</m:t>
                </m:r>
              </m:oMath>
            </m:oMathPara>
          </w:p>
          <w:p w14:paraId="0D9FD0DB" w14:textId="7B62C906" w:rsidR="00A126CF" w:rsidRPr="00A126CF" w:rsidRDefault="00A126CF" w:rsidP="002E6202">
            <w:pPr>
              <w:spacing w:before="120" w:after="120"/>
              <w:jc w:val="center"/>
              <w:rPr>
                <w:sz w:val="22"/>
              </w:rPr>
            </w:pPr>
            <w:r>
              <w:rPr>
                <w:rFonts w:eastAsiaTheme="minorEastAsia"/>
                <w:sz w:val="22"/>
              </w:rPr>
              <w:t>Both of the above criteria must be met.</w:t>
            </w:r>
          </w:p>
        </w:tc>
        <w:tc>
          <w:tcPr>
            <w:tcW w:w="5580" w:type="dxa"/>
            <w:vAlign w:val="center"/>
          </w:tcPr>
          <w:p w14:paraId="471C2119" w14:textId="77777777" w:rsidR="0080389E" w:rsidRDefault="0080389E" w:rsidP="002E6202">
            <w:pPr>
              <w:spacing w:before="120" w:after="120"/>
              <w:jc w:val="center"/>
              <w:rPr>
                <w:rFonts w:ascii="Times" w:eastAsia="Times New Roman" w:hAnsi="Times" w:cs="Times New Roman"/>
                <w:sz w:val="22"/>
              </w:rPr>
            </w:pPr>
            <w:r w:rsidRPr="004D4673">
              <w:rPr>
                <w:rFonts w:ascii="Times" w:eastAsia="Times New Roman" w:hAnsi="Times" w:cs="Times New Roman"/>
                <w:sz w:val="22"/>
              </w:rPr>
              <w:t>n &gt; 30</w:t>
            </w:r>
          </w:p>
          <w:p w14:paraId="1D2E971F" w14:textId="77777777" w:rsidR="0080389E" w:rsidRPr="002002A6" w:rsidRDefault="0080389E" w:rsidP="002E6202">
            <w:pPr>
              <w:spacing w:before="120" w:after="120"/>
              <w:rPr>
                <w:rFonts w:ascii="Times" w:hAnsi="Times" w:cs="Times New Roman"/>
                <w:sz w:val="22"/>
              </w:rPr>
            </w:pPr>
            <w:r>
              <w:rPr>
                <w:rFonts w:ascii="Times" w:eastAsia="Times New Roman" w:hAnsi="Times" w:cs="Times New Roman"/>
                <w:b/>
                <w:i/>
                <w:sz w:val="22"/>
              </w:rPr>
              <w:t>Note</w:t>
            </w:r>
            <w:r w:rsidRPr="002002A6">
              <w:rPr>
                <w:rFonts w:ascii="Times" w:eastAsia="Times New Roman" w:hAnsi="Times" w:cs="Times New Roman"/>
                <w:b/>
                <w:i/>
                <w:sz w:val="22"/>
              </w:rPr>
              <w:t xml:space="preserve">: </w:t>
            </w:r>
            <w:r>
              <w:rPr>
                <w:rFonts w:ascii="Times" w:eastAsia="Times New Roman" w:hAnsi="Times" w:cs="Times New Roman"/>
                <w:sz w:val="22"/>
              </w:rPr>
              <w:t>When the population is known to be normally distributed, the sampling distribution of sample means is normally distributed for any size n.</w:t>
            </w:r>
          </w:p>
        </w:tc>
      </w:tr>
      <w:tr w:rsidR="0080389E" w14:paraId="70623EFD" w14:textId="77777777" w:rsidTr="00D27943">
        <w:tc>
          <w:tcPr>
            <w:tcW w:w="2448"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7F921D6B" w14:textId="77777777" w:rsidR="0080389E" w:rsidRDefault="0080389E" w:rsidP="002E6202">
            <w:pPr>
              <w:spacing w:before="120" w:after="120"/>
              <w:rPr>
                <w:sz w:val="22"/>
              </w:rPr>
            </w:pPr>
            <w:r>
              <w:rPr>
                <w:sz w:val="22"/>
              </w:rPr>
              <w:t>Expected Value</w:t>
            </w:r>
          </w:p>
        </w:tc>
        <w:tc>
          <w:tcPr>
            <w:tcW w:w="5580" w:type="dxa"/>
            <w:gridSpan w:val="2"/>
            <w:tcBorders>
              <w:top w:val="single" w:sz="4" w:space="0" w:color="auto"/>
              <w:left w:val="single" w:sz="4" w:space="0" w:color="auto"/>
              <w:bottom w:val="single" w:sz="4" w:space="0" w:color="auto"/>
              <w:right w:val="single" w:sz="4" w:space="0" w:color="auto"/>
            </w:tcBorders>
            <w:shd w:val="clear" w:color="auto" w:fill="DFE3E5" w:themeFill="background2"/>
            <w:hideMark/>
          </w:tcPr>
          <w:p w14:paraId="237F8C75" w14:textId="66AFB6DF" w:rsidR="0080389E" w:rsidRDefault="00526507" w:rsidP="00526507">
            <w:pPr>
              <w:spacing w:before="120" w:after="120"/>
              <w:rPr>
                <w:sz w:val="22"/>
              </w:rPr>
            </w:pPr>
            <m:oMathPara>
              <m:oMath>
                <m:r>
                  <w:rPr>
                    <w:rFonts w:ascii="Cambria Math" w:hAnsi="Cambria Math"/>
                    <w:sz w:val="22"/>
                  </w:rPr>
                  <m:t>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=p</m:t>
                </m:r>
              </m:oMath>
            </m:oMathPara>
          </w:p>
        </w:tc>
        <w:tc>
          <w:tcPr>
            <w:tcW w:w="558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6F3C1E45" w14:textId="0088C320" w:rsidR="0080389E" w:rsidRDefault="00526507" w:rsidP="00526507">
            <w:pPr>
              <w:spacing w:before="120" w:after="120"/>
              <w:rPr>
                <w:sz w:val="22"/>
              </w:rPr>
            </w:pPr>
            <m:oMathPara>
              <m:oMath>
                <m:r>
                  <w:rPr>
                    <w:rFonts w:ascii="Cambria Math" w:hAnsi="Cambria Math"/>
                    <w:sz w:val="22"/>
                  </w:rPr>
                  <m:t>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=μ</m:t>
                </m:r>
              </m:oMath>
            </m:oMathPara>
          </w:p>
        </w:tc>
      </w:tr>
      <w:tr w:rsidR="0080389E" w14:paraId="37A17AD0" w14:textId="77777777" w:rsidTr="00D27943">
        <w:tc>
          <w:tcPr>
            <w:tcW w:w="2448" w:type="dxa"/>
            <w:tcBorders>
              <w:top w:val="single" w:sz="4" w:space="0" w:color="auto"/>
              <w:left w:val="single" w:sz="4" w:space="0" w:color="auto"/>
              <w:bottom w:val="single" w:sz="4" w:space="0" w:color="auto"/>
              <w:right w:val="single" w:sz="4" w:space="0" w:color="auto"/>
            </w:tcBorders>
            <w:hideMark/>
          </w:tcPr>
          <w:p w14:paraId="04176EEB" w14:textId="77777777" w:rsidR="0080389E" w:rsidRDefault="0080389E" w:rsidP="002E6202">
            <w:pPr>
              <w:spacing w:before="120" w:after="120"/>
              <w:rPr>
                <w:sz w:val="22"/>
              </w:rPr>
            </w:pPr>
            <w:r>
              <w:rPr>
                <w:sz w:val="22"/>
              </w:rPr>
              <w:t>Standard Error</w:t>
            </w:r>
          </w:p>
        </w:tc>
        <w:tc>
          <w:tcPr>
            <w:tcW w:w="5580" w:type="dxa"/>
            <w:gridSpan w:val="2"/>
            <w:tcBorders>
              <w:top w:val="single" w:sz="4" w:space="0" w:color="auto"/>
              <w:left w:val="single" w:sz="4" w:space="0" w:color="auto"/>
              <w:bottom w:val="single" w:sz="4" w:space="0" w:color="auto"/>
              <w:right w:val="single" w:sz="4" w:space="0" w:color="auto"/>
            </w:tcBorders>
            <w:hideMark/>
          </w:tcPr>
          <w:p w14:paraId="1206DC5B" w14:textId="70C8408B" w:rsidR="0080389E" w:rsidRDefault="0080389E" w:rsidP="00E670F8">
            <w:pPr>
              <w:spacing w:before="120" w:after="120"/>
              <w:rPr>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p(1-p)</m:t>
                        </m:r>
                      </m:num>
                      <m:den>
                        <m:r>
                          <w:rPr>
                            <w:rFonts w:ascii="Cambria Math" w:hAnsi="Cambria Math"/>
                            <w:sz w:val="22"/>
                          </w:rPr>
                          <m:t>n</m:t>
                        </m:r>
                      </m:den>
                    </m:f>
                  </m:e>
                </m:rad>
              </m:oMath>
            </m:oMathPara>
          </w:p>
        </w:tc>
        <w:tc>
          <w:tcPr>
            <w:tcW w:w="5580" w:type="dxa"/>
            <w:tcBorders>
              <w:top w:val="single" w:sz="4" w:space="0" w:color="auto"/>
              <w:left w:val="single" w:sz="4" w:space="0" w:color="auto"/>
              <w:bottom w:val="single" w:sz="4" w:space="0" w:color="auto"/>
              <w:right w:val="single" w:sz="4" w:space="0" w:color="auto"/>
            </w:tcBorders>
            <w:hideMark/>
          </w:tcPr>
          <w:p w14:paraId="2C403E44" w14:textId="453201B1" w:rsidR="0080389E" w:rsidRDefault="0080389E" w:rsidP="00E670F8">
            <w:pPr>
              <w:spacing w:before="120" w:after="120"/>
              <w:rPr>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f>
                  <m:fPr>
                    <m:ctrlPr>
                      <w:rPr>
                        <w:rFonts w:ascii="Cambria Math" w:hAnsi="Cambria Math"/>
                        <w:i/>
                        <w:sz w:val="22"/>
                      </w:rPr>
                    </m:ctrlPr>
                  </m:fPr>
                  <m:num>
                    <m:r>
                      <w:rPr>
                        <w:rFonts w:ascii="Cambria Math" w:hAnsi="Cambria Math"/>
                        <w:sz w:val="22"/>
                      </w:rPr>
                      <m:t>σ</m:t>
                    </m:r>
                  </m:num>
                  <m:den>
                    <m:rad>
                      <m:radPr>
                        <m:degHide m:val="1"/>
                        <m:ctrlPr>
                          <w:rPr>
                            <w:rFonts w:ascii="Cambria Math" w:hAnsi="Cambria Math"/>
                            <w:i/>
                            <w:sz w:val="22"/>
                          </w:rPr>
                        </m:ctrlPr>
                      </m:radPr>
                      <m:deg/>
                      <m:e>
                        <m:r>
                          <w:rPr>
                            <w:rFonts w:ascii="Cambria Math" w:hAnsi="Cambria Math"/>
                            <w:sz w:val="22"/>
                          </w:rPr>
                          <m:t>n</m:t>
                        </m:r>
                      </m:e>
                    </m:rad>
                  </m:den>
                </m:f>
              </m:oMath>
            </m:oMathPara>
          </w:p>
        </w:tc>
      </w:tr>
      <w:tr w:rsidR="0080389E" w14:paraId="09BCCE91" w14:textId="77777777" w:rsidTr="00D27943">
        <w:tc>
          <w:tcPr>
            <w:tcW w:w="2448"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48F15BAC" w14:textId="77777777" w:rsidR="0080389E" w:rsidRDefault="0080389E" w:rsidP="002E6202">
            <w:pPr>
              <w:spacing w:before="120" w:after="120"/>
              <w:rPr>
                <w:sz w:val="22"/>
              </w:rPr>
            </w:pPr>
            <w:r>
              <w:rPr>
                <w:sz w:val="22"/>
              </w:rPr>
              <w:t>Z, standard normal value</w:t>
            </w:r>
          </w:p>
          <w:p w14:paraId="6E56B4B7" w14:textId="77777777" w:rsidR="0080389E" w:rsidRDefault="0080389E" w:rsidP="002E6202">
            <w:pPr>
              <w:spacing w:before="120" w:after="120"/>
              <w:rPr>
                <w:sz w:val="22"/>
              </w:rPr>
            </w:pPr>
            <w:r>
              <w:rPr>
                <w:sz w:val="22"/>
              </w:rPr>
              <w:t xml:space="preserve">(means when </w:t>
            </w:r>
            <m:oMath>
              <m:r>
                <w:rPr>
                  <w:rFonts w:ascii="Cambria Math" w:hAnsi="Cambria Math"/>
                  <w:sz w:val="22"/>
                </w:rPr>
                <m:t>σ</m:t>
              </m:r>
            </m:oMath>
            <w:r>
              <w:rPr>
                <w:sz w:val="22"/>
              </w:rPr>
              <w:t xml:space="preserve"> is known)</w:t>
            </w:r>
          </w:p>
        </w:tc>
        <w:tc>
          <w:tcPr>
            <w:tcW w:w="5580" w:type="dxa"/>
            <w:gridSpan w:val="2"/>
            <w:tcBorders>
              <w:top w:val="single" w:sz="4" w:space="0" w:color="auto"/>
              <w:left w:val="single" w:sz="4" w:space="0" w:color="auto"/>
              <w:bottom w:val="single" w:sz="4" w:space="0" w:color="auto"/>
              <w:right w:val="single" w:sz="4" w:space="0" w:color="auto"/>
            </w:tcBorders>
            <w:shd w:val="clear" w:color="auto" w:fill="DFE3E5" w:themeFill="background2"/>
            <w:hideMark/>
          </w:tcPr>
          <w:p w14:paraId="0F5FCB84" w14:textId="6AFF9959" w:rsidR="0080389E" w:rsidRDefault="008973FE" w:rsidP="002E6202">
            <w:pPr>
              <w:spacing w:before="120" w:after="120"/>
              <w:rPr>
                <w:rFonts w:ascii="Cambria" w:eastAsia="MS Mincho" w:hAnsi="Cambria" w:cs="Times New Roman"/>
                <w:sz w:val="22"/>
              </w:rPr>
            </w:pPr>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-p</m:t>
                    </m:r>
                  </m:num>
                  <m:den>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p(1-p)</m:t>
                            </m:r>
                          </m:num>
                          <m:den>
                            <m:r>
                              <w:rPr>
                                <w:rFonts w:ascii="Cambria Math" w:hAnsi="Cambria Math"/>
                                <w:sz w:val="22"/>
                              </w:rPr>
                              <m:t>n</m:t>
                            </m:r>
                          </m:den>
                        </m:f>
                      </m:e>
                    </m:rad>
                  </m:den>
                </m:f>
              </m:oMath>
            </m:oMathPara>
          </w:p>
        </w:tc>
        <w:tc>
          <w:tcPr>
            <w:tcW w:w="558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690F4451" w14:textId="2F2FA5C9" w:rsidR="0080389E" w:rsidRDefault="008973FE" w:rsidP="002E6202">
            <w:pPr>
              <w:spacing w:before="120" w:after="120"/>
              <w:rPr>
                <w:rFonts w:ascii="Cambria" w:eastAsia="MS Mincho" w:hAnsi="Cambria" w:cs="Times New Roman"/>
                <w:sz w:val="22"/>
              </w:rPr>
            </w:pPr>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x</m:t>
                        </m:r>
                      </m:e>
                    </m:acc>
                    <m:r>
                      <w:rPr>
                        <w:rFonts w:ascii="Cambria Math" w:eastAsia="MS Mincho" w:hAnsi="Cambria Math" w:cs="Times New Roman"/>
                        <w:sz w:val="22"/>
                      </w:rPr>
                      <m:t>-μ</m:t>
                    </m:r>
                  </m:num>
                  <m:den>
                    <m:f>
                      <m:fPr>
                        <m:ctrlPr>
                          <w:rPr>
                            <w:rFonts w:ascii="Cambria Math" w:hAnsi="Cambria Math"/>
                            <w:i/>
                            <w:sz w:val="22"/>
                          </w:rPr>
                        </m:ctrlPr>
                      </m:fPr>
                      <m:num>
                        <m:r>
                          <w:rPr>
                            <w:rFonts w:ascii="Cambria Math" w:hAnsi="Cambria Math"/>
                            <w:sz w:val="22"/>
                          </w:rPr>
                          <m:t>σ</m:t>
                        </m:r>
                      </m:num>
                      <m:den>
                        <m:rad>
                          <m:radPr>
                            <m:degHide m:val="1"/>
                            <m:ctrlPr>
                              <w:rPr>
                                <w:rFonts w:ascii="Cambria Math" w:hAnsi="Cambria Math"/>
                                <w:i/>
                                <w:sz w:val="22"/>
                              </w:rPr>
                            </m:ctrlPr>
                          </m:radPr>
                          <m:deg/>
                          <m:e>
                            <m:r>
                              <w:rPr>
                                <w:rFonts w:ascii="Cambria Math" w:hAnsi="Cambria Math"/>
                                <w:sz w:val="22"/>
                              </w:rPr>
                              <m:t>n</m:t>
                            </m:r>
                          </m:e>
                        </m:rad>
                      </m:den>
                    </m:f>
                  </m:den>
                </m:f>
              </m:oMath>
            </m:oMathPara>
          </w:p>
        </w:tc>
      </w:tr>
    </w:tbl>
    <w:p w14:paraId="2AA47E7D" w14:textId="49F8B882" w:rsidR="00B60939" w:rsidRDefault="00B60939">
      <w:pPr>
        <w:rPr>
          <w:sz w:val="22"/>
        </w:rPr>
      </w:pPr>
    </w:p>
    <w:p w14:paraId="1422DC07" w14:textId="4150E4AE" w:rsidR="0080389E" w:rsidRDefault="00D27943" w:rsidP="00F238B6">
      <w:pPr>
        <w:pStyle w:val="Heading2"/>
      </w:pPr>
      <w:bookmarkStart w:id="9" w:name="_Toc512172999"/>
      <w:r>
        <w:lastRenderedPageBreak/>
        <w:t>Individual Data Values Vs. Sample Means and Proportions</w:t>
      </w:r>
      <w:bookmarkEnd w:id="9"/>
    </w:p>
    <w:tbl>
      <w:tblPr>
        <w:tblStyle w:val="TableGrid"/>
        <w:tblW w:w="14078" w:type="dxa"/>
        <w:tblLayout w:type="fixed"/>
        <w:tblLook w:val="04A0" w:firstRow="1" w:lastRow="0" w:firstColumn="1" w:lastColumn="0" w:noHBand="0" w:noVBand="1"/>
      </w:tblPr>
      <w:tblGrid>
        <w:gridCol w:w="6550"/>
        <w:gridCol w:w="7528"/>
      </w:tblGrid>
      <w:tr w:rsidR="0080389E" w14:paraId="48DC547E" w14:textId="77777777" w:rsidTr="00B60939">
        <w:trPr>
          <w:tblHeader/>
        </w:trPr>
        <w:tc>
          <w:tcPr>
            <w:tcW w:w="655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4D22AA83" w14:textId="1143E799" w:rsidR="0080389E" w:rsidRDefault="0080389E" w:rsidP="002E6202">
            <w:pPr>
              <w:spacing w:before="120" w:after="120"/>
              <w:jc w:val="center"/>
              <w:rPr>
                <w:sz w:val="20"/>
              </w:rPr>
            </w:pPr>
            <w:r>
              <w:rPr>
                <w:b/>
                <w:sz w:val="20"/>
              </w:rPr>
              <w:t>Standard Normal Probabilities with Individual Data Values</w:t>
            </w:r>
          </w:p>
        </w:tc>
        <w:tc>
          <w:tcPr>
            <w:tcW w:w="7528" w:type="dxa"/>
            <w:tcBorders>
              <w:top w:val="nil"/>
              <w:left w:val="single" w:sz="4" w:space="0" w:color="auto"/>
              <w:bottom w:val="nil"/>
              <w:right w:val="nil"/>
            </w:tcBorders>
          </w:tcPr>
          <w:p w14:paraId="45F45136" w14:textId="77777777" w:rsidR="0080389E" w:rsidRDefault="0080389E" w:rsidP="002E6202">
            <w:pPr>
              <w:spacing w:before="120" w:after="120"/>
              <w:jc w:val="center"/>
              <w:rPr>
                <w:sz w:val="20"/>
              </w:rPr>
            </w:pPr>
          </w:p>
        </w:tc>
      </w:tr>
      <w:tr w:rsidR="0080389E" w14:paraId="0C0FD0EC" w14:textId="77777777" w:rsidTr="008307FB">
        <w:trPr>
          <w:trHeight w:val="3392"/>
          <w:tblHeader/>
        </w:trPr>
        <w:tc>
          <w:tcPr>
            <w:tcW w:w="6550" w:type="dxa"/>
            <w:tcBorders>
              <w:top w:val="single" w:sz="4" w:space="0" w:color="auto"/>
              <w:left w:val="single" w:sz="4" w:space="0" w:color="auto"/>
              <w:bottom w:val="single" w:sz="4" w:space="0" w:color="auto"/>
              <w:right w:val="single" w:sz="4" w:space="0" w:color="auto"/>
            </w:tcBorders>
            <w:hideMark/>
          </w:tcPr>
          <w:p w14:paraId="47A23160" w14:textId="1417E903" w:rsidR="008973FE" w:rsidRDefault="008307FB" w:rsidP="008307FB">
            <w:pPr>
              <w:spacing w:before="120" w:after="120"/>
              <w:jc w:val="center"/>
              <w:rPr>
                <w:b/>
                <w:sz w:val="20"/>
              </w:rPr>
            </w:pPr>
            <w:r>
              <w:rPr>
                <w:noProof/>
              </w:rPr>
              <mc:AlternateContent>
                <mc:Choice Requires="wps">
                  <w:drawing>
                    <wp:anchor distT="45720" distB="45720" distL="114300" distR="114300" simplePos="0" relativeHeight="251600384" behindDoc="0" locked="0" layoutInCell="1" allowOverlap="1" wp14:anchorId="55AF4F96" wp14:editId="3C121497">
                      <wp:simplePos x="0" y="0"/>
                      <wp:positionH relativeFrom="column">
                        <wp:posOffset>895349</wp:posOffset>
                      </wp:positionH>
                      <wp:positionV relativeFrom="paragraph">
                        <wp:posOffset>1460500</wp:posOffset>
                      </wp:positionV>
                      <wp:extent cx="2257425" cy="362585"/>
                      <wp:effectExtent l="0" t="0" r="9525" b="508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62585"/>
                              </a:xfrm>
                              <a:prstGeom prst="rect">
                                <a:avLst/>
                              </a:prstGeom>
                              <a:solidFill>
                                <a:srgbClr val="FFFFFF"/>
                              </a:solidFill>
                              <a:ln w="9525">
                                <a:noFill/>
                                <a:miter lim="800000"/>
                                <a:headEnd/>
                                <a:tailEnd/>
                              </a:ln>
                            </wps:spPr>
                            <wps:txbx>
                              <w:txbxContent>
                                <w:p w14:paraId="567268C0" w14:textId="27EC0895" w:rsidR="00E13B2E" w:rsidRPr="00FB2995" w:rsidRDefault="00E13B2E" w:rsidP="008307FB">
                                  <w:pPr>
                                    <w:rPr>
                                      <w:sz w:val="32"/>
                                    </w:rPr>
                                  </w:pPr>
                                  <m:oMathPara>
                                    <m:oMath>
                                      <m:r>
                                        <w:rPr>
                                          <w:rFonts w:ascii="Cambria Math" w:hAnsi="Cambria Math"/>
                                          <w:sz w:val="20"/>
                                        </w:rPr>
                                        <m:t>-1*</m:t>
                                      </m:r>
                                      <m:r>
                                        <w:rPr>
                                          <w:rFonts w:ascii="Cambria Math" w:hAnsi="Cambria Math"/>
                                          <w:color w:val="C00000"/>
                                          <w:sz w:val="18"/>
                                        </w:rPr>
                                        <m:t xml:space="preserve">σ           </m:t>
                                      </m:r>
                                      <m:r>
                                        <w:rPr>
                                          <w:rFonts w:ascii="Cambria Math" w:hAnsi="Cambria Math"/>
                                          <w:sz w:val="20"/>
                                        </w:rPr>
                                        <m:t>μ</m:t>
                                      </m:r>
                                      <m:r>
                                        <w:rPr>
                                          <w:rFonts w:ascii="Cambria Math" w:eastAsiaTheme="minorEastAsia" w:hAnsi="Cambria Math"/>
                                          <w:sz w:val="20"/>
                                        </w:rPr>
                                        <m:t xml:space="preserve">       +1*</m:t>
                                      </m:r>
                                      <m:r>
                                        <w:rPr>
                                          <w:rFonts w:ascii="Cambria Math" w:hAnsi="Cambria Math"/>
                                          <w:color w:val="C00000"/>
                                          <w:sz w:val="18"/>
                                        </w:rPr>
                                        <m:t xml:space="preserve"> σ</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AF4F96" id="_x0000_t202" coordsize="21600,21600" o:spt="202" path="m,l,21600r21600,l21600,xe">
                      <v:stroke joinstyle="miter"/>
                      <v:path gradientshapeok="t" o:connecttype="rect"/>
                    </v:shapetype>
                    <v:shape id="Text Box 2" o:spid="_x0000_s1026" type="#_x0000_t202" style="position:absolute;left:0;text-align:left;margin-left:70.5pt;margin-top:115pt;width:177.75pt;height:28.55pt;z-index:251600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" stroked="f">
                      <v:textbox style="mso-fit-shape-to-text:t">
                        <w:txbxContent>
                          <w:p w14:paraId="567268C0" w14:textId="27EC0895" w:rsidR="00E13B2E" w:rsidRPr="00FB2995" w:rsidRDefault="00E13B2E" w:rsidP="008307FB">
                            <w:pPr>
                              <w:rPr>
                                <w:sz w:val="32"/>
                              </w:rPr>
                            </w:pPr>
                            <m:oMathPara>
                              <m:oMath>
                                <m:r>
                                  <w:rPr>
                                    <w:rFonts w:ascii="Cambria Math" w:hAnsi="Cambria Math"/>
                                    <w:sz w:val="20"/>
                                  </w:rPr>
                                  <m:t>-1*</m:t>
                                </m:r>
                                <m:r>
                                  <w:rPr>
                                    <w:rFonts w:ascii="Cambria Math" w:hAnsi="Cambria Math"/>
                                    <w:color w:val="C00000"/>
                                    <w:sz w:val="18"/>
                                  </w:rPr>
                                  <m:t xml:space="preserve">σ           </m:t>
                                </m:r>
                                <m:r>
                                  <w:rPr>
                                    <w:rFonts w:ascii="Cambria Math" w:hAnsi="Cambria Math"/>
                                    <w:sz w:val="20"/>
                                  </w:rPr>
                                  <m:t>μ</m:t>
                                </m:r>
                                <m:r>
                                  <w:rPr>
                                    <w:rFonts w:ascii="Cambria Math" w:eastAsiaTheme="minorEastAsia" w:hAnsi="Cambria Math"/>
                                    <w:sz w:val="20"/>
                                  </w:rPr>
                                  <m:t xml:space="preserve">       +1*</m:t>
                                </m:r>
                                <m:r>
                                  <w:rPr>
                                    <w:rFonts w:ascii="Cambria Math" w:hAnsi="Cambria Math"/>
                                    <w:color w:val="C00000"/>
                                    <w:sz w:val="18"/>
                                  </w:rPr>
                                  <m:t xml:space="preserve"> σ</m:t>
                                </m:r>
                              </m:oMath>
                            </m:oMathPara>
                          </w:p>
                        </w:txbxContent>
                      </v:textbox>
                    </v:shape>
                  </w:pict>
                </mc:Fallback>
              </mc:AlternateContent>
            </w:r>
            <w:r w:rsidR="006922FD">
              <w:rPr>
                <w:noProof/>
              </w:rPr>
              <mc:AlternateContent>
                <mc:Choice Requires="wps">
                  <w:drawing>
                    <wp:anchor distT="45720" distB="45720" distL="114300" distR="114300" simplePos="0" relativeHeight="251585024" behindDoc="0" locked="0" layoutInCell="1" allowOverlap="1" wp14:anchorId="20745C26" wp14:editId="1CACC54A">
                      <wp:simplePos x="0" y="0"/>
                      <wp:positionH relativeFrom="column">
                        <wp:posOffset>2524125</wp:posOffset>
                      </wp:positionH>
                      <wp:positionV relativeFrom="paragraph">
                        <wp:posOffset>117475</wp:posOffset>
                      </wp:positionV>
                      <wp:extent cx="1409700" cy="501650"/>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501650"/>
                              </a:xfrm>
                              <a:prstGeom prst="rect">
                                <a:avLst/>
                              </a:prstGeom>
                              <a:solidFill>
                                <a:srgbClr val="FFFFFF"/>
                              </a:solidFill>
                              <a:ln w="9525">
                                <a:noFill/>
                                <a:miter lim="800000"/>
                                <a:headEnd/>
                                <a:tailEnd/>
                              </a:ln>
                            </wps:spPr>
                            <wps:txbx>
                              <w:txbxContent>
                                <w:p w14:paraId="0F69C989" w14:textId="56C38F47" w:rsidR="00E13B2E" w:rsidRDefault="00E13B2E">
                                  <m:oMathPara>
                                    <m:oMath>
                                      <m:r>
                                        <w:rPr>
                                          <w:rFonts w:ascii="Cambria Math" w:eastAsia="MS Mincho" w:hAnsi="Cambria Math" w:cs="Times New Roman"/>
                                          <w:sz w:val="22"/>
                                        </w:rPr>
                                        <m:t>z=</m:t>
                                      </m:r>
                                      <m:f>
                                        <m:fPr>
                                          <m:ctrlPr>
                                            <w:rPr>
                                              <w:rFonts w:ascii="Cambria Math" w:eastAsia="MS Mincho" w:hAnsi="Cambria Math" w:cs="Times New Roman"/>
                                              <w:i/>
                                              <w:sz w:val="22"/>
                                            </w:rPr>
                                          </m:ctrlPr>
                                        </m:fPr>
                                        <m:num>
                                          <m:r>
                                            <w:rPr>
                                              <w:rFonts w:ascii="Cambria Math" w:eastAsia="MS Mincho" w:hAnsi="Cambria Math" w:cs="Times New Roman"/>
                                              <w:sz w:val="22"/>
                                            </w:rPr>
                                            <m:t>x-μ</m:t>
                                          </m:r>
                                        </m:num>
                                        <m:den>
                                          <m:r>
                                            <w:rPr>
                                              <w:rFonts w:ascii="Cambria Math" w:hAnsi="Cambria Math"/>
                                              <w:color w:val="C00000"/>
                                              <w:sz w:val="22"/>
                                            </w:rPr>
                                            <m:t>σ</m:t>
                                          </m:r>
                                        </m:den>
                                      </m:f>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745C26" id="_x0000_s1027" type="#_x0000_t202" style="position:absolute;left:0;text-align:left;margin-left:198.75pt;margin-top:9.25pt;width:111pt;height:39.5pt;z-index:251585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" stroked="f">
                      <v:textbox style="mso-fit-shape-to-text:t">
                        <w:txbxContent>
                          <w:p w14:paraId="0F69C989" w14:textId="56C38F47" w:rsidR="00E13B2E" w:rsidRDefault="00E13B2E">
                            <m:oMathPara>
                              <m:oMath>
                                <m:r>
                                  <w:rPr>
                                    <w:rFonts w:ascii="Cambria Math" w:eastAsia="MS Mincho" w:hAnsi="Cambria Math" w:cs="Times New Roman"/>
                                    <w:sz w:val="22"/>
                                  </w:rPr>
                                  <m:t>z=</m:t>
                                </m:r>
                                <m:f>
                                  <m:fPr>
                                    <m:ctrlPr>
                                      <w:rPr>
                                        <w:rFonts w:ascii="Cambria Math" w:eastAsia="MS Mincho" w:hAnsi="Cambria Math" w:cs="Times New Roman"/>
                                        <w:i/>
                                        <w:sz w:val="22"/>
                                      </w:rPr>
                                    </m:ctrlPr>
                                  </m:fPr>
                                  <m:num>
                                    <m:r>
                                      <w:rPr>
                                        <w:rFonts w:ascii="Cambria Math" w:eastAsia="MS Mincho" w:hAnsi="Cambria Math" w:cs="Times New Roman"/>
                                        <w:sz w:val="22"/>
                                      </w:rPr>
                                      <m:t>x-μ</m:t>
                                    </m:r>
                                  </m:num>
                                  <m:den>
                                    <m:r>
                                      <w:rPr>
                                        <w:rFonts w:ascii="Cambria Math" w:hAnsi="Cambria Math"/>
                                        <w:color w:val="C00000"/>
                                        <w:sz w:val="22"/>
                                      </w:rPr>
                                      <m:t>σ</m:t>
                                    </m:r>
                                  </m:den>
                                </m:f>
                              </m:oMath>
                            </m:oMathPara>
                          </w:p>
                        </w:txbxContent>
                      </v:textbox>
                    </v:shape>
                  </w:pict>
                </mc:Fallback>
              </mc:AlternateContent>
            </w:r>
            <w:r w:rsidR="0080389E">
              <w:rPr>
                <w:b/>
                <w:noProof/>
                <w:sz w:val="20"/>
              </w:rPr>
              <w:drawing>
                <wp:inline distT="0" distB="0" distL="0" distR="0" wp14:anchorId="28AD5A11" wp14:editId="2B1978F5">
                  <wp:extent cx="2466975" cy="1447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447800"/>
                          </a:xfrm>
                          <a:prstGeom prst="rect">
                            <a:avLst/>
                          </a:prstGeom>
                          <a:noFill/>
                          <a:ln>
                            <a:noFill/>
                          </a:ln>
                        </pic:spPr>
                      </pic:pic>
                    </a:graphicData>
                  </a:graphic>
                </wp:inline>
              </w:drawing>
            </w:r>
          </w:p>
        </w:tc>
        <w:tc>
          <w:tcPr>
            <w:tcW w:w="7528" w:type="dxa"/>
            <w:tcBorders>
              <w:top w:val="nil"/>
              <w:left w:val="single" w:sz="4" w:space="0" w:color="auto"/>
              <w:bottom w:val="single" w:sz="4" w:space="0" w:color="auto"/>
              <w:right w:val="nil"/>
            </w:tcBorders>
          </w:tcPr>
          <w:p w14:paraId="344D1448" w14:textId="7D49CA6A" w:rsidR="0080389E" w:rsidRDefault="0080389E" w:rsidP="002E6202">
            <w:pPr>
              <w:spacing w:before="120" w:after="120"/>
              <w:jc w:val="center"/>
              <w:rPr>
                <w:b/>
                <w:sz w:val="20"/>
              </w:rPr>
            </w:pPr>
          </w:p>
        </w:tc>
      </w:tr>
      <w:tr w:rsidR="0080389E" w14:paraId="33187D21" w14:textId="77777777" w:rsidTr="00B60939">
        <w:trPr>
          <w:tblHeader/>
        </w:trPr>
        <w:tc>
          <w:tcPr>
            <w:tcW w:w="655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55CE9B24" w14:textId="76C867F8" w:rsidR="0080389E" w:rsidRDefault="0080389E" w:rsidP="002E6202">
            <w:pPr>
              <w:spacing w:before="120" w:after="120"/>
              <w:jc w:val="center"/>
              <w:rPr>
                <w:sz w:val="20"/>
              </w:rPr>
            </w:pPr>
            <w:r>
              <w:rPr>
                <w:b/>
                <w:sz w:val="20"/>
              </w:rPr>
              <w:t>Standard Normal Probabilities with Sample Means</w:t>
            </w:r>
          </w:p>
        </w:tc>
        <w:tc>
          <w:tcPr>
            <w:tcW w:w="7528"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722290C3" w14:textId="12AFEDA6" w:rsidR="0080389E" w:rsidRDefault="0080389E" w:rsidP="002E6202">
            <w:pPr>
              <w:spacing w:before="120" w:after="120"/>
              <w:jc w:val="center"/>
              <w:rPr>
                <w:sz w:val="20"/>
              </w:rPr>
            </w:pPr>
            <w:r>
              <w:rPr>
                <w:b/>
                <w:sz w:val="20"/>
              </w:rPr>
              <w:t>Standard Normal Probabilities with Sample Proportions</w:t>
            </w:r>
          </w:p>
        </w:tc>
      </w:tr>
      <w:tr w:rsidR="0080389E" w14:paraId="6C63B093" w14:textId="77777777" w:rsidTr="008973FE">
        <w:trPr>
          <w:trHeight w:val="3788"/>
          <w:tblHeader/>
        </w:trPr>
        <w:tc>
          <w:tcPr>
            <w:tcW w:w="6550" w:type="dxa"/>
            <w:tcBorders>
              <w:top w:val="single" w:sz="4" w:space="0" w:color="auto"/>
              <w:left w:val="single" w:sz="4" w:space="0" w:color="auto"/>
              <w:bottom w:val="single" w:sz="4" w:space="0" w:color="auto"/>
              <w:right w:val="single" w:sz="4" w:space="0" w:color="auto"/>
            </w:tcBorders>
            <w:hideMark/>
          </w:tcPr>
          <w:p w14:paraId="4D85313B" w14:textId="553862A3" w:rsidR="008973FE" w:rsidRDefault="005C2F6F" w:rsidP="006922FD">
            <w:pPr>
              <w:spacing w:before="120" w:after="120"/>
              <w:jc w:val="center"/>
              <w:rPr>
                <w:b/>
                <w:sz w:val="20"/>
              </w:rPr>
            </w:pPr>
            <w:r>
              <w:rPr>
                <w:noProof/>
              </w:rPr>
              <mc:AlternateContent>
                <mc:Choice Requires="wps">
                  <w:drawing>
                    <wp:anchor distT="45720" distB="45720" distL="114300" distR="114300" simplePos="0" relativeHeight="251612672" behindDoc="0" locked="0" layoutInCell="1" allowOverlap="1" wp14:anchorId="63751359" wp14:editId="0B421703">
                      <wp:simplePos x="0" y="0"/>
                      <wp:positionH relativeFrom="column">
                        <wp:posOffset>-1270</wp:posOffset>
                      </wp:positionH>
                      <wp:positionV relativeFrom="paragraph">
                        <wp:posOffset>1950720</wp:posOffset>
                      </wp:positionV>
                      <wp:extent cx="1143000" cy="398145"/>
                      <wp:effectExtent l="0" t="0" r="0" b="1905"/>
                      <wp:wrapNone/>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8145"/>
                              </a:xfrm>
                              <a:prstGeom prst="rect">
                                <a:avLst/>
                              </a:prstGeom>
                              <a:solidFill>
                                <a:srgbClr val="FFFFFF"/>
                              </a:solidFill>
                              <a:ln w="9525">
                                <a:noFill/>
                                <a:miter lim="800000"/>
                                <a:headEnd/>
                                <a:tailEnd/>
                              </a:ln>
                            </wps:spPr>
                            <wps:txbx>
                              <w:txbxContent>
                                <w:p w14:paraId="09ADD1D2" w14:textId="77777777" w:rsidR="00E13B2E" w:rsidRDefault="00E13B2E" w:rsidP="005C2F6F">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=μ</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51359" id="_x0000_s1028" type="#_x0000_t202" style="position:absolute;left:0;text-align:left;margin-left:-.1pt;margin-top:153.6pt;width:90pt;height:31.35pt;z-index:25161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" stroked="f">
                      <v:textbox style="mso-fit-shape-to-text:t">
                        <w:txbxContent>
                          <w:p w14:paraId="09ADD1D2" w14:textId="77777777" w:rsidR="00E13B2E" w:rsidRDefault="00E13B2E" w:rsidP="005C2F6F">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=μ</m:t>
                                </m:r>
                              </m:oMath>
                            </m:oMathPara>
                          </w:p>
                        </w:txbxContent>
                      </v:textbox>
                    </v:shape>
                  </w:pict>
                </mc:Fallback>
              </mc:AlternateContent>
            </w:r>
            <w:r w:rsidR="008307FB">
              <w:rPr>
                <w:noProof/>
              </w:rPr>
              <mc:AlternateContent>
                <mc:Choice Requires="wps">
                  <w:drawing>
                    <wp:anchor distT="45720" distB="45720" distL="114300" distR="114300" simplePos="0" relativeHeight="251606528" behindDoc="0" locked="0" layoutInCell="1" allowOverlap="1" wp14:anchorId="2655DD42" wp14:editId="017996ED">
                      <wp:simplePos x="0" y="0"/>
                      <wp:positionH relativeFrom="column">
                        <wp:posOffset>857250</wp:posOffset>
                      </wp:positionH>
                      <wp:positionV relativeFrom="paragraph">
                        <wp:posOffset>1471930</wp:posOffset>
                      </wp:positionV>
                      <wp:extent cx="2438400" cy="459740"/>
                      <wp:effectExtent l="0" t="0" r="0" b="19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59740"/>
                              </a:xfrm>
                              <a:prstGeom prst="rect">
                                <a:avLst/>
                              </a:prstGeom>
                              <a:solidFill>
                                <a:srgbClr val="FFFFFF"/>
                              </a:solidFill>
                              <a:ln w="9525">
                                <a:noFill/>
                                <a:miter lim="800000"/>
                                <a:headEnd/>
                                <a:tailEnd/>
                              </a:ln>
                            </wps:spPr>
                            <wps:txbx>
                              <w:txbxContent>
                                <w:p w14:paraId="6E2685C4" w14:textId="512A46CC" w:rsidR="00E13B2E" w:rsidRPr="00FB2995" w:rsidRDefault="00E13B2E" w:rsidP="008307FB">
                                  <w:pPr>
                                    <w:rPr>
                                      <w:sz w:val="18"/>
                                    </w:rPr>
                                  </w:pPr>
                                  <m:oMathPara>
                                    <m:oMath>
                                      <m:r>
                                        <w:rPr>
                                          <w:rFonts w:ascii="Cambria Math" w:hAnsi="Cambria Math"/>
                                          <w:sz w:val="16"/>
                                        </w:rPr>
                                        <m:t>-1*</m:t>
                                      </m:r>
                                      <m:f>
                                        <m:fPr>
                                          <m:ctrlPr>
                                            <w:rPr>
                                              <w:rFonts w:ascii="Cambria Math" w:hAnsi="Cambria Math"/>
                                              <w:i/>
                                              <w:color w:val="00B0F0"/>
                                              <w:sz w:val="22"/>
                                            </w:rPr>
                                          </m:ctrlPr>
                                        </m:fPr>
                                        <m:num>
                                          <m:r>
                                            <w:rPr>
                                              <w:rFonts w:ascii="Cambria Math" w:hAnsi="Cambria Math"/>
                                              <w:color w:val="00B0F0"/>
                                              <w:sz w:val="22"/>
                                            </w:rPr>
                                            <m:t>σ</m:t>
                                          </m:r>
                                        </m:num>
                                        <m:den>
                                          <m:rad>
                                            <m:radPr>
                                              <m:degHide m:val="1"/>
                                              <m:ctrlPr>
                                                <w:rPr>
                                                  <w:rFonts w:ascii="Cambria Math" w:hAnsi="Cambria Math"/>
                                                  <w:i/>
                                                  <w:color w:val="00B0F0"/>
                                                  <w:sz w:val="22"/>
                                                </w:rPr>
                                              </m:ctrlPr>
                                            </m:radPr>
                                            <m:deg/>
                                            <m:e>
                                              <m:r>
                                                <w:rPr>
                                                  <w:rFonts w:ascii="Cambria Math" w:hAnsi="Cambria Math"/>
                                                  <w:color w:val="00B0F0"/>
                                                  <w:sz w:val="22"/>
                                                </w:rPr>
                                                <m:t>n</m:t>
                                              </m:r>
                                            </m:e>
                                          </m:rad>
                                        </m:den>
                                      </m:f>
                                      <m:r>
                                        <w:rPr>
                                          <w:rFonts w:ascii="Cambria Math" w:hAnsi="Cambria Math"/>
                                          <w:sz w:val="18"/>
                                        </w:rPr>
                                        <m:t xml:space="preserve">     </m:t>
                                      </m:r>
                                      <m:r>
                                        <w:rPr>
                                          <w:rFonts w:ascii="Cambria Math" w:eastAsiaTheme="minorEastAsia" w:hAnsi="Cambria Math"/>
                                          <w:sz w:val="18"/>
                                        </w:rPr>
                                        <m:t xml:space="preserve">     </m:t>
                                      </m:r>
                                      <m:r>
                                        <w:rPr>
                                          <w:rFonts w:ascii="Cambria Math" w:hAnsi="Cambria Math"/>
                                          <w:sz w:val="18"/>
                                        </w:rPr>
                                        <m:t>E</m:t>
                                      </m:r>
                                      <m:d>
                                        <m:dPr>
                                          <m:ctrlPr>
                                            <w:rPr>
                                              <w:rFonts w:ascii="Cambria Math" w:hAnsi="Cambria Math"/>
                                              <w:i/>
                                              <w:sz w:val="18"/>
                                            </w:rPr>
                                          </m:ctrlPr>
                                        </m:dPr>
                                        <m:e>
                                          <m:acc>
                                            <m:accPr>
                                              <m:chr m:val="̅"/>
                                              <m:ctrlPr>
                                                <w:rPr>
                                                  <w:rFonts w:ascii="Cambria Math" w:hAnsi="Cambria Math"/>
                                                  <w:i/>
                                                  <w:sz w:val="18"/>
                                                </w:rPr>
                                              </m:ctrlPr>
                                            </m:accPr>
                                            <m:e>
                                              <m:r>
                                                <w:rPr>
                                                  <w:rFonts w:ascii="Cambria Math" w:hAnsi="Cambria Math"/>
                                                  <w:sz w:val="18"/>
                                                </w:rPr>
                                                <m:t>X</m:t>
                                              </m:r>
                                            </m:e>
                                          </m:acc>
                                        </m:e>
                                      </m:d>
                                      <m:r>
                                        <w:rPr>
                                          <w:rFonts w:ascii="Cambria Math" w:eastAsiaTheme="minorEastAsia" w:hAnsi="Cambria Math"/>
                                          <w:sz w:val="18"/>
                                        </w:rPr>
                                        <m:t xml:space="preserve">         +1*</m:t>
                                      </m:r>
                                      <m:f>
                                        <m:fPr>
                                          <m:ctrlPr>
                                            <w:rPr>
                                              <w:rFonts w:ascii="Cambria Math" w:hAnsi="Cambria Math"/>
                                              <w:i/>
                                              <w:color w:val="00B0F0"/>
                                              <w:sz w:val="22"/>
                                            </w:rPr>
                                          </m:ctrlPr>
                                        </m:fPr>
                                        <m:num>
                                          <m:r>
                                            <w:rPr>
                                              <w:rFonts w:ascii="Cambria Math" w:hAnsi="Cambria Math"/>
                                              <w:color w:val="00B0F0"/>
                                              <w:sz w:val="22"/>
                                            </w:rPr>
                                            <m:t>σ</m:t>
                                          </m:r>
                                        </m:num>
                                        <m:den>
                                          <m:rad>
                                            <m:radPr>
                                              <m:degHide m:val="1"/>
                                              <m:ctrlPr>
                                                <w:rPr>
                                                  <w:rFonts w:ascii="Cambria Math" w:hAnsi="Cambria Math"/>
                                                  <w:i/>
                                                  <w:color w:val="00B0F0"/>
                                                  <w:sz w:val="22"/>
                                                </w:rPr>
                                              </m:ctrlPr>
                                            </m:radPr>
                                            <m:deg/>
                                            <m:e>
                                              <m:r>
                                                <w:rPr>
                                                  <w:rFonts w:ascii="Cambria Math" w:hAnsi="Cambria Math"/>
                                                  <w:color w:val="00B0F0"/>
                                                  <w:sz w:val="22"/>
                                                </w:rPr>
                                                <m:t>n</m:t>
                                              </m:r>
                                            </m:e>
                                          </m:rad>
                                        </m:den>
                                      </m:f>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5DD42" id="_x0000_s1029" type="#_x0000_t202" style="position:absolute;left:0;text-align:left;margin-left:67.5pt;margin-top:115.9pt;width:192pt;height:36.2pt;z-index:25160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" stroked="f">
                      <v:textbox style="mso-fit-shape-to-text:t">
                        <w:txbxContent>
                          <w:p w14:paraId="6E2685C4" w14:textId="512A46CC" w:rsidR="00E13B2E" w:rsidRPr="00FB2995" w:rsidRDefault="00E13B2E" w:rsidP="008307FB">
                            <w:pPr>
                              <w:rPr>
                                <w:sz w:val="18"/>
                              </w:rPr>
                            </w:pPr>
                            <m:oMathPara>
                              <m:oMath>
                                <m:r>
                                  <w:rPr>
                                    <w:rFonts w:ascii="Cambria Math" w:hAnsi="Cambria Math"/>
                                    <w:sz w:val="16"/>
                                  </w:rPr>
                                  <m:t>-1*</m:t>
                                </m:r>
                                <m:f>
                                  <m:fPr>
                                    <m:ctrlPr>
                                      <w:rPr>
                                        <w:rFonts w:ascii="Cambria Math" w:hAnsi="Cambria Math"/>
                                        <w:i/>
                                        <w:color w:val="00B0F0"/>
                                        <w:sz w:val="22"/>
                                      </w:rPr>
                                    </m:ctrlPr>
                                  </m:fPr>
                                  <m:num>
                                    <m:r>
                                      <w:rPr>
                                        <w:rFonts w:ascii="Cambria Math" w:hAnsi="Cambria Math"/>
                                        <w:color w:val="00B0F0"/>
                                        <w:sz w:val="22"/>
                                      </w:rPr>
                                      <m:t>σ</m:t>
                                    </m:r>
                                  </m:num>
                                  <m:den>
                                    <m:rad>
                                      <m:radPr>
                                        <m:degHide m:val="1"/>
                                        <m:ctrlPr>
                                          <w:rPr>
                                            <w:rFonts w:ascii="Cambria Math" w:hAnsi="Cambria Math"/>
                                            <w:i/>
                                            <w:color w:val="00B0F0"/>
                                            <w:sz w:val="22"/>
                                          </w:rPr>
                                        </m:ctrlPr>
                                      </m:radPr>
                                      <m:deg/>
                                      <m:e>
                                        <m:r>
                                          <w:rPr>
                                            <w:rFonts w:ascii="Cambria Math" w:hAnsi="Cambria Math"/>
                                            <w:color w:val="00B0F0"/>
                                            <w:sz w:val="22"/>
                                          </w:rPr>
                                          <m:t>n</m:t>
                                        </m:r>
                                      </m:e>
                                    </m:rad>
                                  </m:den>
                                </m:f>
                                <m:r>
                                  <w:rPr>
                                    <w:rFonts w:ascii="Cambria Math" w:hAnsi="Cambria Math"/>
                                    <w:sz w:val="18"/>
                                  </w:rPr>
                                  <m:t xml:space="preserve">     </m:t>
                                </m:r>
                                <m:r>
                                  <w:rPr>
                                    <w:rFonts w:ascii="Cambria Math" w:eastAsiaTheme="minorEastAsia" w:hAnsi="Cambria Math"/>
                                    <w:sz w:val="18"/>
                                  </w:rPr>
                                  <m:t xml:space="preserve">     </m:t>
                                </m:r>
                                <m:r>
                                  <w:rPr>
                                    <w:rFonts w:ascii="Cambria Math" w:hAnsi="Cambria Math"/>
                                    <w:sz w:val="18"/>
                                  </w:rPr>
                                  <m:t>E</m:t>
                                </m:r>
                                <m:d>
                                  <m:dPr>
                                    <m:ctrlPr>
                                      <w:rPr>
                                        <w:rFonts w:ascii="Cambria Math" w:hAnsi="Cambria Math"/>
                                        <w:i/>
                                        <w:sz w:val="18"/>
                                      </w:rPr>
                                    </m:ctrlPr>
                                  </m:dPr>
                                  <m:e>
                                    <m:acc>
                                      <m:accPr>
                                        <m:chr m:val="̅"/>
                                        <m:ctrlPr>
                                          <w:rPr>
                                            <w:rFonts w:ascii="Cambria Math" w:hAnsi="Cambria Math"/>
                                            <w:i/>
                                            <w:sz w:val="18"/>
                                          </w:rPr>
                                        </m:ctrlPr>
                                      </m:accPr>
                                      <m:e>
                                        <m:r>
                                          <w:rPr>
                                            <w:rFonts w:ascii="Cambria Math" w:hAnsi="Cambria Math"/>
                                            <w:sz w:val="18"/>
                                          </w:rPr>
                                          <m:t>X</m:t>
                                        </m:r>
                                      </m:e>
                                    </m:acc>
                                  </m:e>
                                </m:d>
                                <m:r>
                                  <w:rPr>
                                    <w:rFonts w:ascii="Cambria Math" w:eastAsiaTheme="minorEastAsia" w:hAnsi="Cambria Math"/>
                                    <w:sz w:val="18"/>
                                  </w:rPr>
                                  <m:t xml:space="preserve">         +1*</m:t>
                                </m:r>
                                <m:f>
                                  <m:fPr>
                                    <m:ctrlPr>
                                      <w:rPr>
                                        <w:rFonts w:ascii="Cambria Math" w:hAnsi="Cambria Math"/>
                                        <w:i/>
                                        <w:color w:val="00B0F0"/>
                                        <w:sz w:val="22"/>
                                      </w:rPr>
                                    </m:ctrlPr>
                                  </m:fPr>
                                  <m:num>
                                    <m:r>
                                      <w:rPr>
                                        <w:rFonts w:ascii="Cambria Math" w:hAnsi="Cambria Math"/>
                                        <w:color w:val="00B0F0"/>
                                        <w:sz w:val="22"/>
                                      </w:rPr>
                                      <m:t>σ</m:t>
                                    </m:r>
                                  </m:num>
                                  <m:den>
                                    <m:rad>
                                      <m:radPr>
                                        <m:degHide m:val="1"/>
                                        <m:ctrlPr>
                                          <w:rPr>
                                            <w:rFonts w:ascii="Cambria Math" w:hAnsi="Cambria Math"/>
                                            <w:i/>
                                            <w:color w:val="00B0F0"/>
                                            <w:sz w:val="22"/>
                                          </w:rPr>
                                        </m:ctrlPr>
                                      </m:radPr>
                                      <m:deg/>
                                      <m:e>
                                        <m:r>
                                          <w:rPr>
                                            <w:rFonts w:ascii="Cambria Math" w:hAnsi="Cambria Math"/>
                                            <w:color w:val="00B0F0"/>
                                            <w:sz w:val="22"/>
                                          </w:rPr>
                                          <m:t>n</m:t>
                                        </m:r>
                                      </m:e>
                                    </m:rad>
                                  </m:den>
                                </m:f>
                              </m:oMath>
                            </m:oMathPara>
                          </w:p>
                        </w:txbxContent>
                      </v:textbox>
                    </v:shape>
                  </w:pict>
                </mc:Fallback>
              </mc:AlternateContent>
            </w:r>
            <w:r w:rsidR="006922FD">
              <w:rPr>
                <w:noProof/>
              </w:rPr>
              <mc:AlternateContent>
                <mc:Choice Requires="wps">
                  <w:drawing>
                    <wp:anchor distT="45720" distB="45720" distL="114300" distR="114300" simplePos="0" relativeHeight="251597312" behindDoc="0" locked="0" layoutInCell="1" allowOverlap="1" wp14:anchorId="6000A25F" wp14:editId="309FA47E">
                      <wp:simplePos x="0" y="0"/>
                      <wp:positionH relativeFrom="column">
                        <wp:posOffset>2484755</wp:posOffset>
                      </wp:positionH>
                      <wp:positionV relativeFrom="paragraph">
                        <wp:posOffset>107315</wp:posOffset>
                      </wp:positionV>
                      <wp:extent cx="1409700" cy="676910"/>
                      <wp:effectExtent l="0" t="0" r="0" b="889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76910"/>
                              </a:xfrm>
                              <a:prstGeom prst="rect">
                                <a:avLst/>
                              </a:prstGeom>
                              <a:solidFill>
                                <a:srgbClr val="FFFFFF"/>
                              </a:solidFill>
                              <a:ln w="9525">
                                <a:noFill/>
                                <a:miter lim="800000"/>
                                <a:headEnd/>
                                <a:tailEnd/>
                              </a:ln>
                            </wps:spPr>
                            <wps:txbx>
                              <w:txbxContent>
                                <w:p w14:paraId="16E12A83" w14:textId="77777777" w:rsidR="00E13B2E" w:rsidRDefault="00E13B2E" w:rsidP="006922FD">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x</m:t>
                                              </m:r>
                                            </m:e>
                                          </m:acc>
                                          <m:r>
                                            <w:rPr>
                                              <w:rFonts w:ascii="Cambria Math" w:eastAsia="MS Mincho" w:hAnsi="Cambria Math" w:cs="Times New Roman"/>
                                              <w:sz w:val="22"/>
                                            </w:rPr>
                                            <m:t>-μ</m:t>
                                          </m:r>
                                        </m:num>
                                        <m:den>
                                          <m:f>
                                            <m:fPr>
                                              <m:ctrlPr>
                                                <w:rPr>
                                                  <w:rFonts w:ascii="Cambria Math" w:hAnsi="Cambria Math"/>
                                                  <w:i/>
                                                  <w:color w:val="00B0F0"/>
                                                  <w:sz w:val="22"/>
                                                </w:rPr>
                                              </m:ctrlPr>
                                            </m:fPr>
                                            <m:num>
                                              <m:r>
                                                <w:rPr>
                                                  <w:rFonts w:ascii="Cambria Math" w:hAnsi="Cambria Math"/>
                                                  <w:color w:val="00B0F0"/>
                                                  <w:sz w:val="22"/>
                                                </w:rPr>
                                                <m:t>σ</m:t>
                                              </m:r>
                                            </m:num>
                                            <m:den>
                                              <m:rad>
                                                <m:radPr>
                                                  <m:degHide m:val="1"/>
                                                  <m:ctrlPr>
                                                    <w:rPr>
                                                      <w:rFonts w:ascii="Cambria Math" w:hAnsi="Cambria Math"/>
                                                      <w:i/>
                                                      <w:color w:val="00B0F0"/>
                                                      <w:sz w:val="22"/>
                                                    </w:rPr>
                                                  </m:ctrlPr>
                                                </m:radPr>
                                                <m:deg/>
                                                <m:e>
                                                  <m:r>
                                                    <w:rPr>
                                                      <w:rFonts w:ascii="Cambria Math" w:hAnsi="Cambria Math"/>
                                                      <w:color w:val="00B0F0"/>
                                                      <w:sz w:val="22"/>
                                                    </w:rPr>
                                                    <m:t>n</m:t>
                                                  </m:r>
                                                </m:e>
                                              </m:rad>
                                            </m:den>
                                          </m:f>
                                        </m:den>
                                      </m:f>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00A25F" id="_x0000_s1030" type="#_x0000_t202" style="position:absolute;left:0;text-align:left;margin-left:195.65pt;margin-top:8.45pt;width:111pt;height:53.3pt;z-index:251597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" stroked="f">
                      <v:textbox style="mso-fit-shape-to-text:t">
                        <w:txbxContent>
                          <w:p w14:paraId="16E12A83" w14:textId="77777777" w:rsidR="00E13B2E" w:rsidRDefault="00E13B2E" w:rsidP="006922FD">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x</m:t>
                                        </m:r>
                                      </m:e>
                                    </m:acc>
                                    <m:r>
                                      <w:rPr>
                                        <w:rFonts w:ascii="Cambria Math" w:eastAsia="MS Mincho" w:hAnsi="Cambria Math" w:cs="Times New Roman"/>
                                        <w:sz w:val="22"/>
                                      </w:rPr>
                                      <m:t>-μ</m:t>
                                    </m:r>
                                  </m:num>
                                  <m:den>
                                    <m:f>
                                      <m:fPr>
                                        <m:ctrlPr>
                                          <w:rPr>
                                            <w:rFonts w:ascii="Cambria Math" w:hAnsi="Cambria Math"/>
                                            <w:i/>
                                            <w:color w:val="00B0F0"/>
                                            <w:sz w:val="22"/>
                                          </w:rPr>
                                        </m:ctrlPr>
                                      </m:fPr>
                                      <m:num>
                                        <m:r>
                                          <w:rPr>
                                            <w:rFonts w:ascii="Cambria Math" w:hAnsi="Cambria Math"/>
                                            <w:color w:val="00B0F0"/>
                                            <w:sz w:val="22"/>
                                          </w:rPr>
                                          <m:t>σ</m:t>
                                        </m:r>
                                      </m:num>
                                      <m:den>
                                        <m:rad>
                                          <m:radPr>
                                            <m:degHide m:val="1"/>
                                            <m:ctrlPr>
                                              <w:rPr>
                                                <w:rFonts w:ascii="Cambria Math" w:hAnsi="Cambria Math"/>
                                                <w:i/>
                                                <w:color w:val="00B0F0"/>
                                                <w:sz w:val="22"/>
                                              </w:rPr>
                                            </m:ctrlPr>
                                          </m:radPr>
                                          <m:deg/>
                                          <m:e>
                                            <m:r>
                                              <w:rPr>
                                                <w:rFonts w:ascii="Cambria Math" w:hAnsi="Cambria Math"/>
                                                <w:color w:val="00B0F0"/>
                                                <w:sz w:val="22"/>
                                              </w:rPr>
                                              <m:t>n</m:t>
                                            </m:r>
                                          </m:e>
                                        </m:rad>
                                      </m:den>
                                    </m:f>
                                  </m:den>
                                </m:f>
                              </m:oMath>
                            </m:oMathPara>
                          </w:p>
                        </w:txbxContent>
                      </v:textbox>
                    </v:shape>
                  </w:pict>
                </mc:Fallback>
              </mc:AlternateContent>
            </w:r>
            <w:r w:rsidR="0080389E">
              <w:rPr>
                <w:b/>
                <w:noProof/>
                <w:sz w:val="20"/>
              </w:rPr>
              <w:drawing>
                <wp:inline distT="0" distB="0" distL="0" distR="0" wp14:anchorId="47016989" wp14:editId="7776378F">
                  <wp:extent cx="2466975" cy="1447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447800"/>
                          </a:xfrm>
                          <a:prstGeom prst="rect">
                            <a:avLst/>
                          </a:prstGeom>
                          <a:noFill/>
                          <a:ln>
                            <a:noFill/>
                          </a:ln>
                        </pic:spPr>
                      </pic:pic>
                    </a:graphicData>
                  </a:graphic>
                </wp:inline>
              </w:drawing>
            </w:r>
          </w:p>
        </w:tc>
        <w:tc>
          <w:tcPr>
            <w:tcW w:w="7528" w:type="dxa"/>
            <w:tcBorders>
              <w:top w:val="single" w:sz="4" w:space="0" w:color="auto"/>
              <w:left w:val="single" w:sz="4" w:space="0" w:color="auto"/>
              <w:bottom w:val="single" w:sz="4" w:space="0" w:color="auto"/>
              <w:right w:val="single" w:sz="4" w:space="0" w:color="auto"/>
            </w:tcBorders>
            <w:hideMark/>
          </w:tcPr>
          <w:p w14:paraId="09BE80E6" w14:textId="12E73667" w:rsidR="008973FE" w:rsidRDefault="005C2F6F" w:rsidP="006922FD">
            <w:pPr>
              <w:spacing w:before="120" w:after="120"/>
              <w:jc w:val="center"/>
              <w:rPr>
                <w:b/>
                <w:sz w:val="20"/>
              </w:rPr>
            </w:pPr>
            <w:r>
              <w:rPr>
                <w:noProof/>
              </w:rPr>
              <mc:AlternateContent>
                <mc:Choice Requires="wps">
                  <w:drawing>
                    <wp:anchor distT="45720" distB="45720" distL="114300" distR="114300" simplePos="0" relativeHeight="251621888" behindDoc="0" locked="0" layoutInCell="1" allowOverlap="1" wp14:anchorId="330B2866" wp14:editId="0D3E60BA">
                      <wp:simplePos x="0" y="0"/>
                      <wp:positionH relativeFrom="column">
                        <wp:posOffset>1154430</wp:posOffset>
                      </wp:positionH>
                      <wp:positionV relativeFrom="paragraph">
                        <wp:posOffset>1464945</wp:posOffset>
                      </wp:positionV>
                      <wp:extent cx="2438400" cy="574040"/>
                      <wp:effectExtent l="0" t="0" r="0" b="1905"/>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574040"/>
                              </a:xfrm>
                              <a:prstGeom prst="rect">
                                <a:avLst/>
                              </a:prstGeom>
                              <a:solidFill>
                                <a:srgbClr val="FFFFFF"/>
                              </a:solidFill>
                              <a:ln w="9525">
                                <a:noFill/>
                                <a:miter lim="800000"/>
                                <a:headEnd/>
                                <a:tailEnd/>
                              </a:ln>
                            </wps:spPr>
                            <wps:txbx>
                              <w:txbxContent>
                                <w:p w14:paraId="3DAC7F0B" w14:textId="59C6CD6B" w:rsidR="00E13B2E" w:rsidRPr="00FB2995" w:rsidRDefault="00E13B2E" w:rsidP="005C2F6F">
                                  <w:pPr>
                                    <w:rPr>
                                      <w:sz w:val="18"/>
                                    </w:rPr>
                                  </w:pPr>
                                  <m:oMathPara>
                                    <m:oMath>
                                      <m:r>
                                        <w:rPr>
                                          <w:rFonts w:ascii="Cambria Math" w:hAnsi="Cambria Math"/>
                                          <w:sz w:val="16"/>
                                        </w:rPr>
                                        <m:t>-1*</m:t>
                                      </m:r>
                                      <m:rad>
                                        <m:radPr>
                                          <m:degHide m:val="1"/>
                                          <m:ctrlPr>
                                            <w:rPr>
                                              <w:rFonts w:ascii="Cambria Math" w:hAnsi="Cambria Math"/>
                                              <w:i/>
                                              <w:color w:val="00B050"/>
                                              <w:sz w:val="16"/>
                                            </w:rPr>
                                          </m:ctrlPr>
                                        </m:radPr>
                                        <m:deg/>
                                        <m:e>
                                          <m:f>
                                            <m:fPr>
                                              <m:ctrlPr>
                                                <w:rPr>
                                                  <w:rFonts w:ascii="Cambria Math" w:hAnsi="Cambria Math"/>
                                                  <w:i/>
                                                  <w:color w:val="00B050"/>
                                                  <w:sz w:val="16"/>
                                                </w:rPr>
                                              </m:ctrlPr>
                                            </m:fPr>
                                            <m:num>
                                              <m:r>
                                                <w:rPr>
                                                  <w:rFonts w:ascii="Cambria Math" w:hAnsi="Cambria Math"/>
                                                  <w:color w:val="00B050"/>
                                                  <w:sz w:val="16"/>
                                                </w:rPr>
                                                <m:t>p</m:t>
                                              </m:r>
                                              <m:d>
                                                <m:dPr>
                                                  <m:ctrlPr>
                                                    <w:rPr>
                                                      <w:rFonts w:ascii="Cambria Math" w:hAnsi="Cambria Math"/>
                                                      <w:i/>
                                                      <w:color w:val="00B050"/>
                                                      <w:sz w:val="16"/>
                                                    </w:rPr>
                                                  </m:ctrlPr>
                                                </m:dPr>
                                                <m:e>
                                                  <m:r>
                                                    <w:rPr>
                                                      <w:rFonts w:ascii="Cambria Math" w:hAnsi="Cambria Math"/>
                                                      <w:color w:val="00B050"/>
                                                      <w:sz w:val="16"/>
                                                    </w:rPr>
                                                    <m:t>1-p</m:t>
                                                  </m:r>
                                                </m:e>
                                              </m:d>
                                            </m:num>
                                            <m:den>
                                              <m:r>
                                                <w:rPr>
                                                  <w:rFonts w:ascii="Cambria Math" w:hAnsi="Cambria Math"/>
                                                  <w:color w:val="00B050"/>
                                                  <w:sz w:val="16"/>
                                                </w:rPr>
                                                <m:t>n</m:t>
                                              </m:r>
                                            </m:den>
                                          </m:f>
                                        </m:e>
                                      </m:rad>
                                      <m:r>
                                        <w:rPr>
                                          <w:rFonts w:ascii="Cambria Math" w:hAnsi="Cambria Math"/>
                                          <w:sz w:val="18"/>
                                        </w:rPr>
                                        <m:t xml:space="preserve">     </m:t>
                                      </m:r>
                                      <m:r>
                                        <w:rPr>
                                          <w:rFonts w:ascii="Cambria Math" w:eastAsiaTheme="minorEastAsia" w:hAnsi="Cambria Math"/>
                                          <w:sz w:val="18"/>
                                        </w:rPr>
                                        <m:t xml:space="preserve">     </m:t>
                                      </m:r>
                                      <m:r>
                                        <w:rPr>
                                          <w:rFonts w:ascii="Cambria Math" w:hAnsi="Cambria Math"/>
                                          <w:sz w:val="18"/>
                                        </w:rPr>
                                        <m:t>E</m:t>
                                      </m:r>
                                      <m:d>
                                        <m:dPr>
                                          <m:ctrlPr>
                                            <w:rPr>
                                              <w:rFonts w:ascii="Cambria Math" w:hAnsi="Cambria Math"/>
                                              <w:i/>
                                              <w:sz w:val="18"/>
                                            </w:rPr>
                                          </m:ctrlPr>
                                        </m:dPr>
                                        <m:e>
                                          <m:acc>
                                            <m:accPr>
                                              <m:chr m:val="̅"/>
                                              <m:ctrlPr>
                                                <w:rPr>
                                                  <w:rFonts w:ascii="Cambria Math" w:hAnsi="Cambria Math"/>
                                                  <w:i/>
                                                  <w:sz w:val="18"/>
                                                </w:rPr>
                                              </m:ctrlPr>
                                            </m:accPr>
                                            <m:e>
                                              <m:r>
                                                <w:rPr>
                                                  <w:rFonts w:ascii="Cambria Math" w:hAnsi="Cambria Math"/>
                                                  <w:sz w:val="18"/>
                                                </w:rPr>
                                                <m:t>P</m:t>
                                              </m:r>
                                            </m:e>
                                          </m:acc>
                                        </m:e>
                                      </m:d>
                                      <m:r>
                                        <w:rPr>
                                          <w:rFonts w:ascii="Cambria Math" w:eastAsiaTheme="minorEastAsia" w:hAnsi="Cambria Math"/>
                                          <w:sz w:val="18"/>
                                        </w:rPr>
                                        <m:t xml:space="preserve">         +1*</m:t>
                                      </m:r>
                                      <m:rad>
                                        <m:radPr>
                                          <m:degHide m:val="1"/>
                                          <m:ctrlPr>
                                            <w:rPr>
                                              <w:rFonts w:ascii="Cambria Math" w:hAnsi="Cambria Math"/>
                                              <w:i/>
                                              <w:color w:val="00B050"/>
                                              <w:sz w:val="16"/>
                                            </w:rPr>
                                          </m:ctrlPr>
                                        </m:radPr>
                                        <m:deg/>
                                        <m:e>
                                          <m:f>
                                            <m:fPr>
                                              <m:ctrlPr>
                                                <w:rPr>
                                                  <w:rFonts w:ascii="Cambria Math" w:hAnsi="Cambria Math"/>
                                                  <w:i/>
                                                  <w:color w:val="00B050"/>
                                                  <w:sz w:val="16"/>
                                                </w:rPr>
                                              </m:ctrlPr>
                                            </m:fPr>
                                            <m:num>
                                              <m:r>
                                                <w:rPr>
                                                  <w:rFonts w:ascii="Cambria Math" w:hAnsi="Cambria Math"/>
                                                  <w:color w:val="00B050"/>
                                                  <w:sz w:val="16"/>
                                                </w:rPr>
                                                <m:t>p(1-p)</m:t>
                                              </m:r>
                                            </m:num>
                                            <m:den>
                                              <m:r>
                                                <w:rPr>
                                                  <w:rFonts w:ascii="Cambria Math" w:hAnsi="Cambria Math"/>
                                                  <w:color w:val="00B050"/>
                                                  <w:sz w:val="16"/>
                                                </w:rPr>
                                                <m:t>n</m:t>
                                              </m:r>
                                            </m:den>
                                          </m:f>
                                        </m:e>
                                      </m:rad>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2866" id="_x0000_s1031" type="#_x0000_t202" style="position:absolute;left:0;text-align:left;margin-left:90.9pt;margin-top:115.35pt;width:192pt;height:45.2pt;z-index:25162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" stroked="f">
                      <v:textbox style="mso-fit-shape-to-text:t">
                        <w:txbxContent>
                          <w:p w14:paraId="3DAC7F0B" w14:textId="59C6CD6B" w:rsidR="00E13B2E" w:rsidRPr="00FB2995" w:rsidRDefault="00E13B2E" w:rsidP="005C2F6F">
                            <w:pPr>
                              <w:rPr>
                                <w:sz w:val="18"/>
                              </w:rPr>
                            </w:pPr>
                            <m:oMathPara>
                              <m:oMath>
                                <m:r>
                                  <w:rPr>
                                    <w:rFonts w:ascii="Cambria Math" w:hAnsi="Cambria Math"/>
                                    <w:sz w:val="16"/>
                                  </w:rPr>
                                  <m:t>-1*</m:t>
                                </m:r>
                                <m:rad>
                                  <m:radPr>
                                    <m:degHide m:val="1"/>
                                    <m:ctrlPr>
                                      <w:rPr>
                                        <w:rFonts w:ascii="Cambria Math" w:hAnsi="Cambria Math"/>
                                        <w:i/>
                                        <w:color w:val="00B050"/>
                                        <w:sz w:val="16"/>
                                      </w:rPr>
                                    </m:ctrlPr>
                                  </m:radPr>
                                  <m:deg/>
                                  <m:e>
                                    <m:f>
                                      <m:fPr>
                                        <m:ctrlPr>
                                          <w:rPr>
                                            <w:rFonts w:ascii="Cambria Math" w:hAnsi="Cambria Math"/>
                                            <w:i/>
                                            <w:color w:val="00B050"/>
                                            <w:sz w:val="16"/>
                                          </w:rPr>
                                        </m:ctrlPr>
                                      </m:fPr>
                                      <m:num>
                                        <m:r>
                                          <w:rPr>
                                            <w:rFonts w:ascii="Cambria Math" w:hAnsi="Cambria Math"/>
                                            <w:color w:val="00B050"/>
                                            <w:sz w:val="16"/>
                                          </w:rPr>
                                          <m:t>p</m:t>
                                        </m:r>
                                        <m:d>
                                          <m:dPr>
                                            <m:ctrlPr>
                                              <w:rPr>
                                                <w:rFonts w:ascii="Cambria Math" w:hAnsi="Cambria Math"/>
                                                <w:i/>
                                                <w:color w:val="00B050"/>
                                                <w:sz w:val="16"/>
                                              </w:rPr>
                                            </m:ctrlPr>
                                          </m:dPr>
                                          <m:e>
                                            <m:r>
                                              <w:rPr>
                                                <w:rFonts w:ascii="Cambria Math" w:hAnsi="Cambria Math"/>
                                                <w:color w:val="00B050"/>
                                                <w:sz w:val="16"/>
                                              </w:rPr>
                                              <m:t>1-p</m:t>
                                            </m:r>
                                          </m:e>
                                        </m:d>
                                      </m:num>
                                      <m:den>
                                        <m:r>
                                          <w:rPr>
                                            <w:rFonts w:ascii="Cambria Math" w:hAnsi="Cambria Math"/>
                                            <w:color w:val="00B050"/>
                                            <w:sz w:val="16"/>
                                          </w:rPr>
                                          <m:t>n</m:t>
                                        </m:r>
                                      </m:den>
                                    </m:f>
                                  </m:e>
                                </m:rad>
                                <m:r>
                                  <w:rPr>
                                    <w:rFonts w:ascii="Cambria Math" w:hAnsi="Cambria Math"/>
                                    <w:sz w:val="18"/>
                                  </w:rPr>
                                  <m:t xml:space="preserve">     </m:t>
                                </m:r>
                                <m:r>
                                  <w:rPr>
                                    <w:rFonts w:ascii="Cambria Math" w:eastAsiaTheme="minorEastAsia" w:hAnsi="Cambria Math"/>
                                    <w:sz w:val="18"/>
                                  </w:rPr>
                                  <m:t xml:space="preserve">     </m:t>
                                </m:r>
                                <m:r>
                                  <w:rPr>
                                    <w:rFonts w:ascii="Cambria Math" w:hAnsi="Cambria Math"/>
                                    <w:sz w:val="18"/>
                                  </w:rPr>
                                  <m:t>E</m:t>
                                </m:r>
                                <m:d>
                                  <m:dPr>
                                    <m:ctrlPr>
                                      <w:rPr>
                                        <w:rFonts w:ascii="Cambria Math" w:hAnsi="Cambria Math"/>
                                        <w:i/>
                                        <w:sz w:val="18"/>
                                      </w:rPr>
                                    </m:ctrlPr>
                                  </m:dPr>
                                  <m:e>
                                    <m:acc>
                                      <m:accPr>
                                        <m:chr m:val="̅"/>
                                        <m:ctrlPr>
                                          <w:rPr>
                                            <w:rFonts w:ascii="Cambria Math" w:hAnsi="Cambria Math"/>
                                            <w:i/>
                                            <w:sz w:val="18"/>
                                          </w:rPr>
                                        </m:ctrlPr>
                                      </m:accPr>
                                      <m:e>
                                        <m:r>
                                          <w:rPr>
                                            <w:rFonts w:ascii="Cambria Math" w:hAnsi="Cambria Math"/>
                                            <w:sz w:val="18"/>
                                          </w:rPr>
                                          <m:t>P</m:t>
                                        </m:r>
                                      </m:e>
                                    </m:acc>
                                  </m:e>
                                </m:d>
                                <m:r>
                                  <w:rPr>
                                    <w:rFonts w:ascii="Cambria Math" w:eastAsiaTheme="minorEastAsia" w:hAnsi="Cambria Math"/>
                                    <w:sz w:val="18"/>
                                  </w:rPr>
                                  <m:t xml:space="preserve">         +1*</m:t>
                                </m:r>
                                <m:rad>
                                  <m:radPr>
                                    <m:degHide m:val="1"/>
                                    <m:ctrlPr>
                                      <w:rPr>
                                        <w:rFonts w:ascii="Cambria Math" w:hAnsi="Cambria Math"/>
                                        <w:i/>
                                        <w:color w:val="00B050"/>
                                        <w:sz w:val="16"/>
                                      </w:rPr>
                                    </m:ctrlPr>
                                  </m:radPr>
                                  <m:deg/>
                                  <m:e>
                                    <m:f>
                                      <m:fPr>
                                        <m:ctrlPr>
                                          <w:rPr>
                                            <w:rFonts w:ascii="Cambria Math" w:hAnsi="Cambria Math"/>
                                            <w:i/>
                                            <w:color w:val="00B050"/>
                                            <w:sz w:val="16"/>
                                          </w:rPr>
                                        </m:ctrlPr>
                                      </m:fPr>
                                      <m:num>
                                        <m:r>
                                          <w:rPr>
                                            <w:rFonts w:ascii="Cambria Math" w:hAnsi="Cambria Math"/>
                                            <w:color w:val="00B050"/>
                                            <w:sz w:val="16"/>
                                          </w:rPr>
                                          <m:t>p(1-p)</m:t>
                                        </m:r>
                                      </m:num>
                                      <m:den>
                                        <m:r>
                                          <w:rPr>
                                            <w:rFonts w:ascii="Cambria Math" w:hAnsi="Cambria Math"/>
                                            <w:color w:val="00B050"/>
                                            <w:sz w:val="16"/>
                                          </w:rPr>
                                          <m:t>n</m:t>
                                        </m:r>
                                      </m:den>
                                    </m:f>
                                  </m:e>
                                </m:rad>
                              </m:oMath>
                            </m:oMathPara>
                          </w:p>
                        </w:txbxContent>
                      </v:textbox>
                    </v:shape>
                  </w:pict>
                </mc:Fallback>
              </mc:AlternateContent>
            </w:r>
            <w:r>
              <w:rPr>
                <w:noProof/>
              </w:rPr>
              <mc:AlternateContent>
                <mc:Choice Requires="wps">
                  <w:drawing>
                    <wp:anchor distT="45720" distB="45720" distL="114300" distR="114300" simplePos="0" relativeHeight="251618816" behindDoc="0" locked="0" layoutInCell="1" allowOverlap="1" wp14:anchorId="67322DD5" wp14:editId="2D116D81">
                      <wp:simplePos x="0" y="0"/>
                      <wp:positionH relativeFrom="column">
                        <wp:posOffset>-26670</wp:posOffset>
                      </wp:positionH>
                      <wp:positionV relativeFrom="paragraph">
                        <wp:posOffset>1912620</wp:posOffset>
                      </wp:positionV>
                      <wp:extent cx="1143000" cy="398145"/>
                      <wp:effectExtent l="0" t="0" r="0" b="1905"/>
                      <wp:wrapNone/>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8145"/>
                              </a:xfrm>
                              <a:prstGeom prst="rect">
                                <a:avLst/>
                              </a:prstGeom>
                              <a:solidFill>
                                <a:srgbClr val="FFFFFF"/>
                              </a:solidFill>
                              <a:ln w="9525">
                                <a:noFill/>
                                <a:miter lim="800000"/>
                                <a:headEnd/>
                                <a:tailEnd/>
                              </a:ln>
                            </wps:spPr>
                            <wps:txbx>
                              <w:txbxContent>
                                <w:p w14:paraId="2C3F1137" w14:textId="0BAFABAA" w:rsidR="00E13B2E" w:rsidRDefault="00E13B2E" w:rsidP="005C2F6F">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r>
                                        <w:rPr>
                                          <w:rFonts w:ascii="Cambria Math" w:hAnsi="Cambria Math"/>
                                        </w:rPr>
                                        <m:t>=p</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322DD5" id="_x0000_s1032" type="#_x0000_t202" style="position:absolute;left:0;text-align:left;margin-left:-2.1pt;margin-top:150.6pt;width:90pt;height:31.35pt;z-index:251618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" stroked="f">
                      <v:textbox style="mso-fit-shape-to-text:t">
                        <w:txbxContent>
                          <w:p w14:paraId="2C3F1137" w14:textId="0BAFABAA" w:rsidR="00E13B2E" w:rsidRDefault="00E13B2E" w:rsidP="005C2F6F">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r>
                                  <w:rPr>
                                    <w:rFonts w:ascii="Cambria Math" w:hAnsi="Cambria Math"/>
                                  </w:rPr>
                                  <m:t>=p</m:t>
                                </m:r>
                              </m:oMath>
                            </m:oMathPara>
                          </w:p>
                        </w:txbxContent>
                      </v:textbox>
                    </v:shape>
                  </w:pict>
                </mc:Fallback>
              </mc:AlternateContent>
            </w:r>
            <w:r w:rsidR="006922FD">
              <w:rPr>
                <w:noProof/>
              </w:rPr>
              <mc:AlternateContent>
                <mc:Choice Requires="wps">
                  <w:drawing>
                    <wp:anchor distT="45720" distB="45720" distL="114300" distR="114300" simplePos="0" relativeHeight="251591168" behindDoc="0" locked="0" layoutInCell="1" allowOverlap="1" wp14:anchorId="2B5A0AC2" wp14:editId="10A2AE9B">
                      <wp:simplePos x="0" y="0"/>
                      <wp:positionH relativeFrom="column">
                        <wp:posOffset>3097530</wp:posOffset>
                      </wp:positionH>
                      <wp:positionV relativeFrom="paragraph">
                        <wp:posOffset>154940</wp:posOffset>
                      </wp:positionV>
                      <wp:extent cx="1409700" cy="732790"/>
                      <wp:effectExtent l="0" t="0" r="0" b="889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32790"/>
                              </a:xfrm>
                              <a:prstGeom prst="rect">
                                <a:avLst/>
                              </a:prstGeom>
                              <a:solidFill>
                                <a:srgbClr val="FFFFFF"/>
                              </a:solidFill>
                              <a:ln w="9525">
                                <a:noFill/>
                                <a:miter lim="800000"/>
                                <a:headEnd/>
                                <a:tailEnd/>
                              </a:ln>
                            </wps:spPr>
                            <wps:txbx>
                              <w:txbxContent>
                                <w:p w14:paraId="3B43E003" w14:textId="641079B0" w:rsidR="00E13B2E" w:rsidRDefault="00E13B2E" w:rsidP="006922FD">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-p</m:t>
                                          </m:r>
                                        </m:num>
                                        <m:den>
                                          <m:rad>
                                            <m:radPr>
                                              <m:degHide m:val="1"/>
                                              <m:ctrlPr>
                                                <w:rPr>
                                                  <w:rFonts w:ascii="Cambria Math" w:hAnsi="Cambria Math"/>
                                                  <w:i/>
                                                  <w:color w:val="00B050"/>
                                                  <w:sz w:val="22"/>
                                                </w:rPr>
                                              </m:ctrlPr>
                                            </m:radPr>
                                            <m:deg/>
                                            <m:e>
                                              <m:f>
                                                <m:fPr>
                                                  <m:ctrlPr>
                                                    <w:rPr>
                                                      <w:rFonts w:ascii="Cambria Math" w:hAnsi="Cambria Math"/>
                                                      <w:i/>
                                                      <w:color w:val="00B050"/>
                                                      <w:sz w:val="22"/>
                                                    </w:rPr>
                                                  </m:ctrlPr>
                                                </m:fPr>
                                                <m:num>
                                                  <m:r>
                                                    <w:rPr>
                                                      <w:rFonts w:ascii="Cambria Math" w:hAnsi="Cambria Math"/>
                                                      <w:color w:val="00B050"/>
                                                      <w:sz w:val="22"/>
                                                    </w:rPr>
                                                    <m:t>p(1-p)</m:t>
                                                  </m:r>
                                                </m:num>
                                                <m:den>
                                                  <m:r>
                                                    <w:rPr>
                                                      <w:rFonts w:ascii="Cambria Math" w:hAnsi="Cambria Math"/>
                                                      <w:color w:val="00B050"/>
                                                      <w:sz w:val="22"/>
                                                    </w:rPr>
                                                    <m:t>n</m:t>
                                                  </m:r>
                                                </m:den>
                                              </m:f>
                                            </m:e>
                                          </m:rad>
                                        </m:den>
                                      </m:f>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5A0AC2" id="_x0000_s1033" type="#_x0000_t202" style="position:absolute;left:0;text-align:left;margin-left:243.9pt;margin-top:12.2pt;width:111pt;height:57.7pt;z-index:251591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" stroked="f">
                      <v:textbox style="mso-fit-shape-to-text:t">
                        <w:txbxContent>
                          <w:p w14:paraId="3B43E003" w14:textId="641079B0" w:rsidR="00E13B2E" w:rsidRDefault="00E13B2E" w:rsidP="006922FD">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-p</m:t>
                                    </m:r>
                                  </m:num>
                                  <m:den>
                                    <m:rad>
                                      <m:radPr>
                                        <m:degHide m:val="1"/>
                                        <m:ctrlPr>
                                          <w:rPr>
                                            <w:rFonts w:ascii="Cambria Math" w:hAnsi="Cambria Math"/>
                                            <w:i/>
                                            <w:color w:val="00B050"/>
                                            <w:sz w:val="22"/>
                                          </w:rPr>
                                        </m:ctrlPr>
                                      </m:radPr>
                                      <m:deg/>
                                      <m:e>
                                        <m:f>
                                          <m:fPr>
                                            <m:ctrlPr>
                                              <w:rPr>
                                                <w:rFonts w:ascii="Cambria Math" w:hAnsi="Cambria Math"/>
                                                <w:i/>
                                                <w:color w:val="00B050"/>
                                                <w:sz w:val="22"/>
                                              </w:rPr>
                                            </m:ctrlPr>
                                          </m:fPr>
                                          <m:num>
                                            <m:r>
                                              <w:rPr>
                                                <w:rFonts w:ascii="Cambria Math" w:hAnsi="Cambria Math"/>
                                                <w:color w:val="00B050"/>
                                                <w:sz w:val="22"/>
                                              </w:rPr>
                                              <m:t>p(1-p)</m:t>
                                            </m:r>
                                          </m:num>
                                          <m:den>
                                            <m:r>
                                              <w:rPr>
                                                <w:rFonts w:ascii="Cambria Math" w:hAnsi="Cambria Math"/>
                                                <w:color w:val="00B050"/>
                                                <w:sz w:val="22"/>
                                              </w:rPr>
                                              <m:t>n</m:t>
                                            </m:r>
                                          </m:den>
                                        </m:f>
                                      </m:e>
                                    </m:rad>
                                  </m:den>
                                </m:f>
                              </m:oMath>
                            </m:oMathPara>
                          </w:p>
                        </w:txbxContent>
                      </v:textbox>
                    </v:shape>
                  </w:pict>
                </mc:Fallback>
              </mc:AlternateContent>
            </w:r>
            <w:r w:rsidR="0080389E">
              <w:rPr>
                <w:b/>
                <w:noProof/>
                <w:sz w:val="20"/>
              </w:rPr>
              <w:drawing>
                <wp:inline distT="0" distB="0" distL="0" distR="0" wp14:anchorId="0BACC776" wp14:editId="4C112163">
                  <wp:extent cx="24669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447800"/>
                          </a:xfrm>
                          <a:prstGeom prst="rect">
                            <a:avLst/>
                          </a:prstGeom>
                          <a:noFill/>
                          <a:ln>
                            <a:noFill/>
                          </a:ln>
                        </pic:spPr>
                      </pic:pic>
                    </a:graphicData>
                  </a:graphic>
                </wp:inline>
              </w:drawing>
            </w:r>
          </w:p>
        </w:tc>
      </w:tr>
    </w:tbl>
    <w:p w14:paraId="71A71D5F" w14:textId="7E3631EC" w:rsidR="00401B2F" w:rsidRDefault="00401B2F" w:rsidP="00B60939"/>
    <w:p w14:paraId="01A61B95" w14:textId="3B0EE6A5" w:rsidR="00401B2F" w:rsidRDefault="00401B2F" w:rsidP="00F238B6">
      <w:pPr>
        <w:pStyle w:val="Heading2"/>
      </w:pPr>
      <w:bookmarkStart w:id="10" w:name="_Toc512173000"/>
      <w:r>
        <w:lastRenderedPageBreak/>
        <w:t>Sampling Distribution Example Problem</w:t>
      </w:r>
      <w:bookmarkEnd w:id="10"/>
    </w:p>
    <w:p w14:paraId="2D308FF1" w14:textId="0587E8F8" w:rsidR="00401B2F" w:rsidRDefault="00B72B24" w:rsidP="00401B2F">
      <w:pPr>
        <w:rPr>
          <w:rFonts w:eastAsia="Times New Roman" w:cs="Times New Roman"/>
        </w:rPr>
      </w:pPr>
      <w:r>
        <w:rPr>
          <w:b/>
          <w:noProof/>
          <w:sz w:val="20"/>
        </w:rPr>
        <w:drawing>
          <wp:anchor distT="0" distB="0" distL="114300" distR="114300" simplePos="0" relativeHeight="251588096" behindDoc="0" locked="0" layoutInCell="1" allowOverlap="1" wp14:anchorId="15D32F64" wp14:editId="483AABD4">
            <wp:simplePos x="0" y="0"/>
            <wp:positionH relativeFrom="column">
              <wp:posOffset>5179695</wp:posOffset>
            </wp:positionH>
            <wp:positionV relativeFrom="paragraph">
              <wp:posOffset>295275</wp:posOffset>
            </wp:positionV>
            <wp:extent cx="2707005" cy="1588770"/>
            <wp:effectExtent l="0" t="0" r="10795" b="1143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1588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01B2F">
        <w:rPr>
          <w:rFonts w:eastAsia="Times New Roman" w:cs="Times New Roman"/>
        </w:rPr>
        <w:t>Suppose that</w:t>
      </w:r>
      <w:r w:rsidR="0065114B">
        <w:rPr>
          <w:rFonts w:eastAsia="Times New Roman" w:cs="Times New Roman"/>
        </w:rPr>
        <w:t xml:space="preserve">, on average, beginning teachers earn approximately $33,800 a year in the United States. The distribution of starting salaries </w:t>
      </w:r>
      <w:r w:rsidR="00401B2F">
        <w:rPr>
          <w:rFonts w:eastAsia="Times New Roman" w:cs="Times New Roman"/>
        </w:rPr>
        <w:t xml:space="preserve">is a normally distributed random variable with </w:t>
      </w:r>
      <w:r w:rsidR="0065114B">
        <w:rPr>
          <w:rFonts w:eastAsia="Times New Roman" w:cs="Times New Roman"/>
        </w:rPr>
        <w:t>standard deviation $3,500</w:t>
      </w:r>
      <w:r w:rsidR="00401B2F">
        <w:rPr>
          <w:rFonts w:eastAsia="Times New Roman" w:cs="Times New Roman"/>
        </w:rPr>
        <w:t>.</w:t>
      </w:r>
    </w:p>
    <w:p w14:paraId="17E259C3" w14:textId="57FC88EB" w:rsidR="00401B2F" w:rsidRPr="00401B2F" w:rsidRDefault="00401B2F" w:rsidP="00D27844">
      <w:pPr>
        <w:pStyle w:val="ListParagraph"/>
        <w:numPr>
          <w:ilvl w:val="0"/>
          <w:numId w:val="33"/>
        </w:numPr>
        <w:rPr>
          <w:rFonts w:eastAsia="Times New Roman" w:cs="Times New Roman"/>
        </w:rPr>
      </w:pPr>
      <w:r>
        <w:rPr>
          <w:rFonts w:eastAsia="Times New Roman" w:cs="Times New Roman"/>
        </w:rPr>
        <w:t xml:space="preserve">What is the probability that a randomly selected </w:t>
      </w:r>
      <w:r w:rsidR="008D5D04">
        <w:rPr>
          <w:rFonts w:eastAsia="Times New Roman" w:cs="Times New Roman"/>
        </w:rPr>
        <w:t>first year teacher earns</w:t>
      </w:r>
      <w:r>
        <w:rPr>
          <w:rFonts w:eastAsia="Times New Roman" w:cs="Times New Roman"/>
        </w:rPr>
        <w:t xml:space="preserve"> more than </w:t>
      </w:r>
      <w:r w:rsidR="008D5D04">
        <w:rPr>
          <w:rFonts w:eastAsia="Times New Roman" w:cs="Times New Roman"/>
        </w:rPr>
        <w:t>$35,000</w:t>
      </w:r>
      <w:r w:rsidRPr="00401B2F">
        <w:rPr>
          <w:rFonts w:eastAsia="Times New Roman" w:cs="Times New Roman"/>
        </w:rPr>
        <w:t xml:space="preserve">? </w:t>
      </w:r>
      <w:r w:rsidRPr="00401B2F">
        <w:rPr>
          <w:rFonts w:eastAsia="Times New Roman" w:cs="Times New Roman"/>
          <w:b/>
          <w:bCs/>
        </w:rPr>
        <w:t>(Round “</w:t>
      </w:r>
      <w:r w:rsidRPr="00401B2F">
        <w:rPr>
          <w:rFonts w:eastAsia="Times New Roman" w:cs="Times New Roman"/>
          <w:b/>
          <w:bCs/>
          <w:i/>
          <w:iCs/>
        </w:rPr>
        <w:t>z</w:t>
      </w:r>
      <w:r w:rsidRPr="00401B2F">
        <w:rPr>
          <w:rFonts w:eastAsia="Times New Roman" w:cs="Times New Roman"/>
          <w:b/>
          <w:bCs/>
        </w:rPr>
        <w:t>” value to 2 decimal places, and final answer to 4 decimal places.)</w:t>
      </w:r>
      <w:r w:rsidRPr="00401B2F">
        <w:rPr>
          <w:b/>
          <w:noProof/>
          <w:sz w:val="20"/>
        </w:rPr>
        <w:t xml:space="preserve"> </w:t>
      </w:r>
    </w:p>
    <w:p w14:paraId="619A43B6" w14:textId="77777777" w:rsidR="00401B2F" w:rsidRDefault="00401B2F" w:rsidP="00401B2F">
      <w:pPr>
        <w:rPr>
          <w:rFonts w:eastAsia="Times New Roman" w:cs="Times New Roman"/>
        </w:rPr>
      </w:pPr>
    </w:p>
    <w:p w14:paraId="74494DA7" w14:textId="77777777" w:rsidR="00401B2F" w:rsidRDefault="00401B2F" w:rsidP="00401B2F">
      <w:pPr>
        <w:rPr>
          <w:rFonts w:eastAsia="Times New Roman" w:cs="Times New Roman"/>
        </w:rPr>
      </w:pPr>
    </w:p>
    <w:p w14:paraId="3B34FFB9" w14:textId="77777777" w:rsidR="00401B2F" w:rsidRDefault="00401B2F" w:rsidP="00401B2F">
      <w:pPr>
        <w:rPr>
          <w:rFonts w:eastAsia="Times New Roman" w:cs="Times New Roman"/>
        </w:rPr>
      </w:pPr>
    </w:p>
    <w:p w14:paraId="7B432004" w14:textId="4AF5DA29" w:rsidR="00401B2F" w:rsidRDefault="00B72B24" w:rsidP="00401B2F">
      <w:pPr>
        <w:rPr>
          <w:rFonts w:eastAsia="Times New Roman" w:cs="Times New Roman"/>
        </w:rPr>
      </w:pPr>
      <w:r>
        <w:rPr>
          <w:b/>
          <w:noProof/>
          <w:sz w:val="20"/>
        </w:rPr>
        <w:drawing>
          <wp:anchor distT="0" distB="0" distL="114300" distR="114300" simplePos="0" relativeHeight="251594240" behindDoc="0" locked="0" layoutInCell="1" allowOverlap="1" wp14:anchorId="4CF982EE" wp14:editId="0DDECE31">
            <wp:simplePos x="0" y="0"/>
            <wp:positionH relativeFrom="column">
              <wp:posOffset>5179695</wp:posOffset>
            </wp:positionH>
            <wp:positionV relativeFrom="paragraph">
              <wp:posOffset>217805</wp:posOffset>
            </wp:positionV>
            <wp:extent cx="2707005" cy="1588770"/>
            <wp:effectExtent l="0" t="0" r="10795" b="1143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1588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4BAD9A2" w14:textId="431134B3" w:rsidR="00401B2F" w:rsidRPr="00401B2F" w:rsidRDefault="00F86BE2" w:rsidP="00D27844">
      <w:pPr>
        <w:pStyle w:val="ListParagraph"/>
        <w:numPr>
          <w:ilvl w:val="0"/>
          <w:numId w:val="33"/>
        </w:numPr>
        <w:rPr>
          <w:rFonts w:eastAsia="Times New Roman" w:cs="Times New Roman"/>
        </w:rPr>
      </w:pPr>
      <w:r>
        <w:rPr>
          <w:rFonts w:eastAsia="Times New Roman" w:cs="Times New Roman"/>
        </w:rPr>
        <w:t xml:space="preserve">What is the probability that the average </w:t>
      </w:r>
      <w:r w:rsidR="008D5D04">
        <w:rPr>
          <w:rFonts w:eastAsia="Times New Roman" w:cs="Times New Roman"/>
        </w:rPr>
        <w:t>salary</w:t>
      </w:r>
      <w:r>
        <w:rPr>
          <w:rFonts w:eastAsia="Times New Roman" w:cs="Times New Roman"/>
        </w:rPr>
        <w:t xml:space="preserve"> of four </w:t>
      </w:r>
      <w:r w:rsidR="008D5D04">
        <w:rPr>
          <w:rFonts w:eastAsia="Times New Roman" w:cs="Times New Roman"/>
        </w:rPr>
        <w:t>randomly selected first-year teachers</w:t>
      </w:r>
      <w:r>
        <w:rPr>
          <w:rFonts w:eastAsia="Times New Roman" w:cs="Times New Roman"/>
        </w:rPr>
        <w:t xml:space="preserve"> is more than </w:t>
      </w:r>
      <w:r w:rsidR="008D5D04">
        <w:rPr>
          <w:rFonts w:eastAsia="Times New Roman" w:cs="Times New Roman"/>
        </w:rPr>
        <w:t>$</w:t>
      </w:r>
      <w:r>
        <w:rPr>
          <w:rFonts w:eastAsia="Times New Roman" w:cs="Times New Roman"/>
        </w:rPr>
        <w:t>35</w:t>
      </w:r>
      <w:r w:rsidR="008D5D04">
        <w:rPr>
          <w:rFonts w:eastAsia="Times New Roman" w:cs="Times New Roman"/>
        </w:rPr>
        <w:t>,000</w:t>
      </w:r>
      <w:r>
        <w:rPr>
          <w:rFonts w:eastAsia="Times New Roman" w:cs="Times New Roman"/>
        </w:rPr>
        <w:t>?</w:t>
      </w:r>
      <w:r w:rsidR="00401B2F" w:rsidRPr="00401B2F">
        <w:rPr>
          <w:b/>
          <w:noProof/>
          <w:sz w:val="20"/>
        </w:rPr>
        <w:t xml:space="preserve"> </w:t>
      </w:r>
      <w:r w:rsidRPr="00401B2F">
        <w:rPr>
          <w:rFonts w:eastAsia="Times New Roman" w:cs="Times New Roman"/>
          <w:b/>
          <w:bCs/>
        </w:rPr>
        <w:t>(Round “</w:t>
      </w:r>
      <w:r w:rsidRPr="00401B2F">
        <w:rPr>
          <w:rFonts w:eastAsia="Times New Roman" w:cs="Times New Roman"/>
          <w:b/>
          <w:bCs/>
          <w:i/>
          <w:iCs/>
        </w:rPr>
        <w:t>z</w:t>
      </w:r>
      <w:r w:rsidRPr="00401B2F">
        <w:rPr>
          <w:rFonts w:eastAsia="Times New Roman" w:cs="Times New Roman"/>
          <w:b/>
          <w:bCs/>
        </w:rPr>
        <w:t>” value to 2 decimal places, and final answer to 4 decimal places.)</w:t>
      </w:r>
    </w:p>
    <w:p w14:paraId="3F3C1D7A" w14:textId="77777777" w:rsidR="00401B2F" w:rsidRDefault="00401B2F" w:rsidP="00401B2F">
      <w:pPr>
        <w:rPr>
          <w:rFonts w:eastAsia="Times New Roman" w:cs="Times New Roman"/>
        </w:rPr>
      </w:pPr>
    </w:p>
    <w:p w14:paraId="0043B474" w14:textId="77777777" w:rsidR="00401B2F" w:rsidRDefault="00401B2F" w:rsidP="00401B2F">
      <w:pPr>
        <w:rPr>
          <w:rFonts w:eastAsia="Times New Roman" w:cs="Times New Roman"/>
        </w:rPr>
      </w:pPr>
    </w:p>
    <w:p w14:paraId="406E8588" w14:textId="77777777" w:rsidR="00401B2F" w:rsidRDefault="00401B2F" w:rsidP="00401B2F">
      <w:pPr>
        <w:rPr>
          <w:rFonts w:eastAsia="Times New Roman" w:cs="Times New Roman"/>
        </w:rPr>
      </w:pPr>
    </w:p>
    <w:p w14:paraId="6B057F82" w14:textId="77777777" w:rsidR="00401B2F" w:rsidRDefault="00401B2F" w:rsidP="00401B2F">
      <w:pPr>
        <w:rPr>
          <w:rFonts w:eastAsia="Times New Roman" w:cs="Times New Roman"/>
        </w:rPr>
      </w:pPr>
    </w:p>
    <w:p w14:paraId="5BF728EA" w14:textId="77777777" w:rsidR="00B72B24" w:rsidRDefault="00B72B24" w:rsidP="00401B2F">
      <w:pPr>
        <w:rPr>
          <w:rFonts w:eastAsia="Times New Roman" w:cs="Times New Roman"/>
        </w:rPr>
      </w:pPr>
    </w:p>
    <w:p w14:paraId="52E9595E" w14:textId="3AD994FD" w:rsidR="00401B2F" w:rsidRPr="00401B2F" w:rsidRDefault="00B72B24" w:rsidP="00D27844">
      <w:pPr>
        <w:pStyle w:val="ListParagraph"/>
        <w:numPr>
          <w:ilvl w:val="0"/>
          <w:numId w:val="33"/>
        </w:numPr>
        <w:rPr>
          <w:rFonts w:eastAsia="Times New Roman" w:cs="Times New Roman"/>
        </w:rPr>
      </w:pPr>
      <w:r>
        <w:rPr>
          <w:rFonts w:eastAsia="Times New Roman" w:cs="Times New Roman"/>
          <w:noProof/>
        </w:rPr>
        <mc:AlternateContent>
          <mc:Choice Requires="wps">
            <w:drawing>
              <wp:anchor distT="0" distB="0" distL="114300" distR="114300" simplePos="0" relativeHeight="251603456" behindDoc="0" locked="0" layoutInCell="1" allowOverlap="1" wp14:anchorId="53AA61FC" wp14:editId="3798F00A">
                <wp:simplePos x="0" y="0"/>
                <wp:positionH relativeFrom="column">
                  <wp:posOffset>6629400</wp:posOffset>
                </wp:positionH>
                <wp:positionV relativeFrom="paragraph">
                  <wp:posOffset>204470</wp:posOffset>
                </wp:positionV>
                <wp:extent cx="1714500" cy="9144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17145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A2E86B" w14:textId="03789310" w:rsidR="00E13B2E" w:rsidRDefault="00E13B2E" w:rsidP="006925CB">
                            <w:pPr>
                              <w:pStyle w:val="ListParagraph"/>
                              <w:numPr>
                                <w:ilvl w:val="0"/>
                                <w:numId w:val="34"/>
                              </w:numPr>
                            </w:pPr>
                            <w:r>
                              <w:t>0.3658</w:t>
                            </w:r>
                          </w:p>
                          <w:p w14:paraId="101905E0" w14:textId="119DDB98" w:rsidR="00E13B2E" w:rsidRDefault="00E13B2E" w:rsidP="006925CB">
                            <w:pPr>
                              <w:pStyle w:val="ListParagraph"/>
                              <w:numPr>
                                <w:ilvl w:val="0"/>
                                <w:numId w:val="34"/>
                              </w:numPr>
                            </w:pPr>
                            <w:r>
                              <w:t>0.2465</w:t>
                            </w:r>
                          </w:p>
                          <w:p w14:paraId="2E92BF69" w14:textId="7E81F1F2" w:rsidR="00E13B2E" w:rsidRDefault="00E13B2E" w:rsidP="006925CB">
                            <w:pPr>
                              <w:pStyle w:val="ListParagraph"/>
                              <w:numPr>
                                <w:ilvl w:val="0"/>
                                <w:numId w:val="34"/>
                              </w:numPr>
                            </w:pPr>
                            <w:r>
                              <w:t>0.0179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AA61FC" id="Text Box 56" o:spid="_x0000_s1034" type="#_x0000_t202" style="position:absolute;left:0;text-align:left;margin-left:522pt;margin-top:16.1pt;width:135pt;height:1in;rotation:180;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" filled="f" stroked="f">
                <v:textbox>
                  <w:txbxContent>
                    <w:p w14:paraId="27A2E86B" w14:textId="03789310" w:rsidR="00E13B2E" w:rsidRDefault="00E13B2E" w:rsidP="006925CB">
                      <w:pPr>
                        <w:pStyle w:val="ListParagraph"/>
                        <w:numPr>
                          <w:ilvl w:val="0"/>
                          <w:numId w:val="34"/>
                        </w:numPr>
                      </w:pPr>
                      <w:r>
                        <w:t>0.3658</w:t>
                      </w:r>
                    </w:p>
                    <w:p w14:paraId="101905E0" w14:textId="119DDB98" w:rsidR="00E13B2E" w:rsidRDefault="00E13B2E" w:rsidP="006925CB">
                      <w:pPr>
                        <w:pStyle w:val="ListParagraph"/>
                        <w:numPr>
                          <w:ilvl w:val="0"/>
                          <w:numId w:val="34"/>
                        </w:numPr>
                      </w:pPr>
                      <w:r>
                        <w:t>0.2465</w:t>
                      </w:r>
                    </w:p>
                    <w:p w14:paraId="2E92BF69" w14:textId="7E81F1F2" w:rsidR="00E13B2E" w:rsidRDefault="00E13B2E" w:rsidP="006925CB">
                      <w:pPr>
                        <w:pStyle w:val="ListParagraph"/>
                        <w:numPr>
                          <w:ilvl w:val="0"/>
                          <w:numId w:val="34"/>
                        </w:numPr>
                      </w:pPr>
                      <w:r>
                        <w:t>0.0179</w:t>
                      </w:r>
                    </w:p>
                  </w:txbxContent>
                </v:textbox>
                <w10:wrap type="square"/>
              </v:shape>
            </w:pict>
          </mc:Fallback>
        </mc:AlternateContent>
      </w:r>
      <w:r w:rsidR="00F86BE2">
        <w:rPr>
          <w:rFonts w:eastAsia="Times New Roman" w:cs="Times New Roman"/>
        </w:rPr>
        <w:t xml:space="preserve">If four </w:t>
      </w:r>
      <w:r w:rsidR="008D5D04">
        <w:rPr>
          <w:rFonts w:eastAsia="Times New Roman" w:cs="Times New Roman"/>
        </w:rPr>
        <w:t>first-year teachers</w:t>
      </w:r>
      <w:r w:rsidR="00F86BE2">
        <w:rPr>
          <w:rFonts w:eastAsia="Times New Roman" w:cs="Times New Roman"/>
        </w:rPr>
        <w:t xml:space="preserve"> are randomly selected, what is the probability that all of the </w:t>
      </w:r>
      <w:r w:rsidR="008D5D04">
        <w:rPr>
          <w:rFonts w:eastAsia="Times New Roman" w:cs="Times New Roman"/>
        </w:rPr>
        <w:t>teachers earn more than $35,000</w:t>
      </w:r>
      <w:r w:rsidR="00F86BE2">
        <w:rPr>
          <w:rFonts w:eastAsia="Times New Roman" w:cs="Times New Roman"/>
        </w:rPr>
        <w:t>?</w:t>
      </w:r>
      <w:r w:rsidR="00F86BE2" w:rsidRPr="00401B2F">
        <w:rPr>
          <w:rFonts w:eastAsia="Times New Roman" w:cs="Times New Roman"/>
          <w:b/>
          <w:bCs/>
        </w:rPr>
        <w:t>(Round “</w:t>
      </w:r>
      <w:r w:rsidR="00F86BE2" w:rsidRPr="00401B2F">
        <w:rPr>
          <w:rFonts w:eastAsia="Times New Roman" w:cs="Times New Roman"/>
          <w:b/>
          <w:bCs/>
          <w:i/>
          <w:iCs/>
        </w:rPr>
        <w:t>z</w:t>
      </w:r>
      <w:r w:rsidR="00F86BE2" w:rsidRPr="00401B2F">
        <w:rPr>
          <w:rFonts w:eastAsia="Times New Roman" w:cs="Times New Roman"/>
          <w:b/>
          <w:bCs/>
        </w:rPr>
        <w:t>” value to 2 decimal places, and final answer to 4 decimal places.)</w:t>
      </w:r>
    </w:p>
    <w:p w14:paraId="20721526" w14:textId="7A48803F" w:rsidR="00F86BE2" w:rsidRDefault="00F86BE2" w:rsidP="00401B2F">
      <w:pPr>
        <w:rPr>
          <w:rFonts w:eastAsia="Times New Roman" w:cs="Times New Roman"/>
        </w:rPr>
      </w:pPr>
    </w:p>
    <w:p w14:paraId="3B082815" w14:textId="77777777" w:rsidR="00401B2F" w:rsidRDefault="00401B2F" w:rsidP="00401B2F">
      <w:pPr>
        <w:rPr>
          <w:rFonts w:eastAsia="Times New Roman" w:cs="Times New Roman"/>
        </w:rPr>
      </w:pPr>
    </w:p>
    <w:p w14:paraId="6361EEBD" w14:textId="77777777" w:rsidR="00B60939" w:rsidRPr="00B60939" w:rsidRDefault="00B60939" w:rsidP="00B60939">
      <w:pPr>
        <w:sectPr w:rsidR="00B60939" w:rsidRPr="00B60939" w:rsidSect="0080389E">
          <w:pgSz w:w="15840" w:h="12240" w:orient="landscape"/>
          <w:pgMar w:top="1440" w:right="1440" w:bottom="1440" w:left="1440" w:header="720" w:footer="720" w:gutter="0"/>
          <w:cols w:space="720"/>
          <w:docGrid w:linePitch="360"/>
        </w:sectPr>
      </w:pPr>
    </w:p>
    <w:p w14:paraId="2884CEDB" w14:textId="70914516" w:rsidR="00B60939" w:rsidRPr="00B60939" w:rsidRDefault="00B60939" w:rsidP="00F238B6">
      <w:pPr>
        <w:pStyle w:val="Heading2"/>
        <w:rPr>
          <w:rFonts w:eastAsiaTheme="majorEastAsia"/>
        </w:rPr>
      </w:pPr>
      <w:bookmarkStart w:id="11" w:name="_Toc512173001"/>
      <w:r>
        <w:rPr>
          <w:rFonts w:eastAsiaTheme="majorEastAsia"/>
        </w:rPr>
        <w:lastRenderedPageBreak/>
        <w:t>Sampling Distribution Practice Problems</w:t>
      </w:r>
      <w:r w:rsidR="006233E1">
        <w:rPr>
          <w:rFonts w:eastAsiaTheme="majorEastAsia"/>
        </w:rPr>
        <w:t xml:space="preserve"> (Means)</w:t>
      </w:r>
      <w:bookmarkEnd w:id="11"/>
    </w:p>
    <w:p w14:paraId="3249B1AE" w14:textId="712F7BCA" w:rsidR="00B60939" w:rsidRDefault="00B60939" w:rsidP="00B60939">
      <w:r>
        <w:rPr>
          <w:rStyle w:val="Emphasis"/>
          <w:i w:val="0"/>
        </w:rPr>
        <w:t>The following exercises are also in the Excel file:</w:t>
      </w:r>
      <w:r>
        <w:rPr>
          <w:rStyle w:val="Emphasis"/>
        </w:rPr>
        <w:br/>
      </w:r>
      <w:r w:rsidRPr="00C91D68">
        <w:rPr>
          <w:i/>
          <w:noProof/>
        </w:rPr>
        <w:drawing>
          <wp:anchor distT="0" distB="0" distL="114300" distR="114300" simplePos="0" relativeHeight="251499008" behindDoc="1" locked="0" layoutInCell="1" allowOverlap="1" wp14:anchorId="2FF88CC5" wp14:editId="013D78FE">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12" name="Picture 12"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6BD8">
        <w:rPr>
          <w:i/>
        </w:rPr>
        <w:t>Sampling Distribution</w:t>
      </w:r>
      <w:r w:rsidRPr="00C91D68">
        <w:rPr>
          <w:i/>
        </w:rPr>
        <w:t xml:space="preserve"> Practice Problems.xlsx</w:t>
      </w:r>
    </w:p>
    <w:p w14:paraId="50322D16" w14:textId="1735AFFC" w:rsidR="00B60939" w:rsidRDefault="00B60939" w:rsidP="00B60939">
      <w:r w:rsidRPr="008820D1">
        <w:rPr>
          <w:noProof/>
        </w:rPr>
        <w:drawing>
          <wp:anchor distT="0" distB="0" distL="114300" distR="114300" simplePos="0" relativeHeight="251502080" behindDoc="1" locked="0" layoutInCell="1" allowOverlap="1" wp14:anchorId="5EA752C6" wp14:editId="2E575515">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13" name="Picture 13"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following exercises are in the Excel file: </w:t>
      </w:r>
      <w:r>
        <w:br/>
      </w:r>
      <w:r w:rsidR="005E6BD8">
        <w:rPr>
          <w:i/>
        </w:rPr>
        <w:t>Sampling Distribution</w:t>
      </w:r>
      <w:r w:rsidRPr="00C91D68">
        <w:rPr>
          <w:i/>
        </w:rPr>
        <w:t xml:space="preserve"> Practice Problems KEY.xlsx</w:t>
      </w:r>
    </w:p>
    <w:p w14:paraId="04B35893" w14:textId="392945B4" w:rsidR="00B75664" w:rsidRPr="00A76557" w:rsidRDefault="002C6C15" w:rsidP="0091021C">
      <w:pPr>
        <w:pStyle w:val="Heading3"/>
      </w:pPr>
      <w:bookmarkStart w:id="12" w:name="_Toc512173002"/>
      <w:r>
        <w:t>Exercise</w:t>
      </w:r>
      <w:r w:rsidR="00B75664" w:rsidRPr="00A76557">
        <w:t xml:space="preserve"> 1</w:t>
      </w:r>
      <w:r>
        <w:t>: Elementary School Absences</w:t>
      </w:r>
      <w:bookmarkEnd w:id="12"/>
    </w:p>
    <w:p w14:paraId="6F59C070" w14:textId="77777777" w:rsidR="00B75664" w:rsidRDefault="00B75664" w:rsidP="00B75664">
      <w:r>
        <w:t xml:space="preserve">Over the entire six years that students attend an Ohio elementary school, they are absent, on average, 27 days due to influenza. Assume that the standard deviation over this time period is σ = 8 days. Upon graduation from elementary school, a random sample of 34 students is taken and asked how many days of school they missed due to influenza. </w:t>
      </w:r>
    </w:p>
    <w:p w14:paraId="61387C00" w14:textId="77777777" w:rsidR="00B75664" w:rsidRDefault="00B75664" w:rsidP="00D27844">
      <w:pPr>
        <w:pStyle w:val="ListParagraph"/>
        <w:numPr>
          <w:ilvl w:val="0"/>
          <w:numId w:val="6"/>
        </w:numPr>
        <w:spacing w:before="120" w:after="960"/>
        <w:contextualSpacing w:val="0"/>
      </w:pPr>
      <w:r>
        <w:t>What is the expected value for the sampling distribution of the number of school days missed due to influenza?</w:t>
      </w:r>
    </w:p>
    <w:p w14:paraId="4EF9FAD1" w14:textId="171936A5" w:rsidR="00B75664" w:rsidRDefault="00B75664" w:rsidP="00D27844">
      <w:pPr>
        <w:pStyle w:val="ListParagraph"/>
        <w:numPr>
          <w:ilvl w:val="0"/>
          <w:numId w:val="6"/>
        </w:numPr>
        <w:spacing w:before="120" w:after="960"/>
        <w:contextualSpacing w:val="0"/>
      </w:pPr>
      <w:r>
        <w:t xml:space="preserve">What is the standard deviation </w:t>
      </w:r>
      <w:r w:rsidR="00F76DB8">
        <w:t xml:space="preserve">(standard error) </w:t>
      </w:r>
      <w:r>
        <w:t>for the sampling distribution of the number of school days missed due to influenza?</w:t>
      </w:r>
    </w:p>
    <w:p w14:paraId="67181690" w14:textId="77777777" w:rsidR="00B75664" w:rsidRDefault="00B75664" w:rsidP="00D27844">
      <w:pPr>
        <w:pStyle w:val="ListParagraph"/>
        <w:numPr>
          <w:ilvl w:val="0"/>
          <w:numId w:val="6"/>
        </w:numPr>
        <w:spacing w:before="120" w:after="960"/>
        <w:contextualSpacing w:val="0"/>
      </w:pPr>
      <w:r>
        <w:t>The probability that the sample mean is less than 30 school days is _______.</w:t>
      </w:r>
    </w:p>
    <w:p w14:paraId="22268F12" w14:textId="77777777" w:rsidR="00B75664" w:rsidRDefault="00B75664" w:rsidP="00D27844">
      <w:pPr>
        <w:pStyle w:val="ListParagraph"/>
        <w:numPr>
          <w:ilvl w:val="0"/>
          <w:numId w:val="6"/>
        </w:numPr>
        <w:spacing w:before="120" w:after="960"/>
        <w:contextualSpacing w:val="0"/>
      </w:pPr>
      <w:r>
        <w:t>The probability that the sample mean is between 24 and 30 school days is _______.</w:t>
      </w:r>
    </w:p>
    <w:p w14:paraId="7C7998D1" w14:textId="77777777" w:rsidR="001F5BD0" w:rsidRDefault="001F5BD0">
      <w:pPr>
        <w:rPr>
          <w:rFonts w:eastAsiaTheme="majorEastAsia" w:cstheme="majorBidi"/>
          <w:b/>
          <w:szCs w:val="24"/>
        </w:rPr>
      </w:pPr>
      <w:r>
        <w:br w:type="page"/>
      </w:r>
    </w:p>
    <w:p w14:paraId="3C4B6993" w14:textId="7704568F" w:rsidR="00B75664" w:rsidRPr="002E580D" w:rsidRDefault="006233E1" w:rsidP="0091021C">
      <w:pPr>
        <w:pStyle w:val="Heading3"/>
      </w:pPr>
      <w:bookmarkStart w:id="13" w:name="_Toc512173003"/>
      <w:r>
        <w:lastRenderedPageBreak/>
        <w:t>Exercise</w:t>
      </w:r>
      <w:r w:rsidR="00B75664" w:rsidRPr="002E580D">
        <w:t xml:space="preserve"> 2</w:t>
      </w:r>
      <w:r w:rsidR="002F5C40">
        <w:t>: Electricians’ Salary</w:t>
      </w:r>
      <w:bookmarkEnd w:id="13"/>
    </w:p>
    <w:p w14:paraId="341E038C" w14:textId="77777777" w:rsidR="00B75664" w:rsidRDefault="00B75664" w:rsidP="00B75664">
      <w:r>
        <w:t xml:space="preserve">Suppose that, on average, electricians earn approximately </w:t>
      </w:r>
      <w:r>
        <w:rPr>
          <w:i/>
          <w:iCs/>
        </w:rPr>
        <w:t>µ</w:t>
      </w:r>
      <w:r>
        <w:t xml:space="preserve"> = $58,000 per year in the United States. Assume that the distribution for electricians’ yearly earnings is normally distributed and that the standard deviation is σ = $14,000. </w:t>
      </w:r>
    </w:p>
    <w:p w14:paraId="7E7ACED9" w14:textId="664594A0" w:rsidR="00B75664" w:rsidRDefault="00B75664" w:rsidP="00D27844">
      <w:pPr>
        <w:pStyle w:val="ListParagraph"/>
        <w:numPr>
          <w:ilvl w:val="0"/>
          <w:numId w:val="7"/>
        </w:numPr>
        <w:spacing w:before="120" w:after="960"/>
        <w:contextualSpacing w:val="0"/>
      </w:pPr>
      <w:r>
        <w:t xml:space="preserve">Given a sample of four electricians, what is the standard deviation </w:t>
      </w:r>
      <w:r w:rsidR="00F76DB8">
        <w:t xml:space="preserve">(standard error) </w:t>
      </w:r>
      <w:r>
        <w:t>for the sampling distribution of the sample mean?</w:t>
      </w:r>
    </w:p>
    <w:p w14:paraId="485E557D" w14:textId="77777777" w:rsidR="00B75664" w:rsidRDefault="00B75664" w:rsidP="00D27844">
      <w:pPr>
        <w:pStyle w:val="ListParagraph"/>
        <w:numPr>
          <w:ilvl w:val="0"/>
          <w:numId w:val="7"/>
        </w:numPr>
        <w:spacing w:before="120" w:after="960"/>
        <w:contextualSpacing w:val="0"/>
      </w:pPr>
      <w:r>
        <w:t>What is the probability that the average salary of four randomly selected electricians exceeds $60,000?</w:t>
      </w:r>
    </w:p>
    <w:p w14:paraId="66028396" w14:textId="77777777" w:rsidR="00B75664" w:rsidRDefault="00B75664" w:rsidP="00D27844">
      <w:pPr>
        <w:pStyle w:val="ListParagraph"/>
        <w:numPr>
          <w:ilvl w:val="0"/>
          <w:numId w:val="7"/>
        </w:numPr>
        <w:spacing w:before="120" w:after="960"/>
        <w:contextualSpacing w:val="0"/>
      </w:pPr>
      <w:r>
        <w:t>What is the probability that the average salary of four randomly selected electricians is less than $50,000?</w:t>
      </w:r>
    </w:p>
    <w:p w14:paraId="65C645A9" w14:textId="18FC409D" w:rsidR="00B75664" w:rsidRPr="002F5C40" w:rsidRDefault="00B75664" w:rsidP="00D27844">
      <w:pPr>
        <w:pStyle w:val="ListParagraph"/>
        <w:numPr>
          <w:ilvl w:val="0"/>
          <w:numId w:val="7"/>
        </w:numPr>
        <w:spacing w:before="120" w:after="960"/>
        <w:contextualSpacing w:val="0"/>
      </w:pPr>
      <w:r>
        <w:t>What is the probability that the average salary of four randomly selected electricians is more than $50,000 but less than $60,000?</w:t>
      </w:r>
    </w:p>
    <w:p w14:paraId="7B7F3686" w14:textId="77777777" w:rsidR="007C4DA1" w:rsidRDefault="007C4DA1">
      <w:pPr>
        <w:rPr>
          <w:rFonts w:eastAsiaTheme="majorEastAsia" w:cstheme="majorBidi"/>
          <w:b/>
          <w:szCs w:val="24"/>
        </w:rPr>
      </w:pPr>
      <w:r>
        <w:br w:type="page"/>
      </w:r>
    </w:p>
    <w:p w14:paraId="026B4EF2" w14:textId="610AEEFC" w:rsidR="00B75664" w:rsidRPr="00983143" w:rsidRDefault="006233E1" w:rsidP="0091021C">
      <w:pPr>
        <w:pStyle w:val="Heading3"/>
      </w:pPr>
      <w:bookmarkStart w:id="14" w:name="_Toc512173004"/>
      <w:r>
        <w:lastRenderedPageBreak/>
        <w:t>Exercise</w:t>
      </w:r>
      <w:r w:rsidR="00B75664" w:rsidRPr="00983143">
        <w:t xml:space="preserve"> 3</w:t>
      </w:r>
      <w:r w:rsidR="002F5C40">
        <w:t>: Bowling Score</w:t>
      </w:r>
      <w:bookmarkEnd w:id="14"/>
    </w:p>
    <w:p w14:paraId="69C058A0" w14:textId="77777777" w:rsidR="00B75664" w:rsidRDefault="00B75664" w:rsidP="00B75664">
      <w:r>
        <w:t xml:space="preserve">Susan has been on a bowling team for 14 years. After examining all of her scores over that period of time, she finds that they follow a normal distribution. Her average score is 220, with a standard deviation of 10. </w:t>
      </w:r>
    </w:p>
    <w:p w14:paraId="1314F39B" w14:textId="77777777" w:rsidR="00B75664" w:rsidRDefault="00B75664" w:rsidP="00D27844">
      <w:pPr>
        <w:pStyle w:val="ListParagraph"/>
        <w:numPr>
          <w:ilvl w:val="0"/>
          <w:numId w:val="8"/>
        </w:numPr>
        <w:spacing w:before="120" w:after="960"/>
        <w:contextualSpacing w:val="0"/>
      </w:pPr>
      <w:r>
        <w:t>What is the probability that in a one-game playoff, her score is more than 225?</w:t>
      </w:r>
    </w:p>
    <w:p w14:paraId="25D246FE" w14:textId="77777777" w:rsidR="00B75664" w:rsidRDefault="00B75664" w:rsidP="00D27844">
      <w:pPr>
        <w:pStyle w:val="ListParagraph"/>
        <w:numPr>
          <w:ilvl w:val="0"/>
          <w:numId w:val="8"/>
        </w:numPr>
        <w:spacing w:before="120" w:after="960"/>
        <w:contextualSpacing w:val="0"/>
      </w:pPr>
      <w:r>
        <w:t>If during a typical week Susan bowls 16 games, what is the probability that her average score is more than 225?</w:t>
      </w:r>
    </w:p>
    <w:p w14:paraId="0EFA5545" w14:textId="77777777" w:rsidR="00B75664" w:rsidRDefault="00B75664" w:rsidP="00D27844">
      <w:pPr>
        <w:pStyle w:val="ListParagraph"/>
        <w:numPr>
          <w:ilvl w:val="0"/>
          <w:numId w:val="8"/>
        </w:numPr>
        <w:spacing w:before="120" w:after="960"/>
        <w:contextualSpacing w:val="0"/>
      </w:pPr>
      <w:r>
        <w:t>If during a typical week Susan bowls 16 games, what is the probability that her average score for the week is between 216 and 224?</w:t>
      </w:r>
    </w:p>
    <w:p w14:paraId="040177E9" w14:textId="0C3A1295" w:rsidR="001F5BD0" w:rsidRPr="001F5BD0" w:rsidRDefault="00B75664" w:rsidP="00D27844">
      <w:pPr>
        <w:pStyle w:val="ListParagraph"/>
        <w:numPr>
          <w:ilvl w:val="0"/>
          <w:numId w:val="8"/>
        </w:numPr>
        <w:spacing w:before="120" w:after="960"/>
        <w:contextualSpacing w:val="0"/>
      </w:pPr>
      <w:r>
        <w:t>If during a typical month Susan bowls 64 games, what is the probability that her average score in this month is above 224?</w:t>
      </w:r>
    </w:p>
    <w:p w14:paraId="0AC7DB67" w14:textId="77777777" w:rsidR="007C4DA1" w:rsidRDefault="007C4DA1">
      <w:pPr>
        <w:rPr>
          <w:rFonts w:eastAsiaTheme="majorEastAsia" w:cstheme="majorBidi"/>
          <w:b/>
          <w:szCs w:val="24"/>
        </w:rPr>
      </w:pPr>
      <w:r>
        <w:br w:type="page"/>
      </w:r>
    </w:p>
    <w:p w14:paraId="5BA06CCC" w14:textId="5A5BB1FB" w:rsidR="00B75664" w:rsidRPr="008348FF" w:rsidRDefault="006233E1" w:rsidP="0091021C">
      <w:pPr>
        <w:pStyle w:val="Heading3"/>
      </w:pPr>
      <w:bookmarkStart w:id="15" w:name="_Toc512173005"/>
      <w:r>
        <w:lastRenderedPageBreak/>
        <w:t>Exercise</w:t>
      </w:r>
      <w:r w:rsidR="00B75664" w:rsidRPr="008348FF">
        <w:t xml:space="preserve"> 4</w:t>
      </w:r>
      <w:r w:rsidR="002F5C40">
        <w:t>: Professor Elderman</w:t>
      </w:r>
      <w:bookmarkEnd w:id="15"/>
    </w:p>
    <w:p w14:paraId="347AB476" w14:textId="77777777" w:rsidR="00B75664" w:rsidRDefault="00B75664" w:rsidP="00B75664">
      <w:r>
        <w:t xml:space="preserve">Professor Elderman has given the same multiple-choice final exam in his Principles of Microeconomics class for many years. After examining his records from the past 10 years, he finds that the scores have a mean of 75 and a standard deviation of 8. </w:t>
      </w:r>
    </w:p>
    <w:p w14:paraId="6269F15A" w14:textId="77777777" w:rsidR="00B75664" w:rsidRDefault="00B75664" w:rsidP="00D27844">
      <w:pPr>
        <w:pStyle w:val="ListParagraph"/>
        <w:numPr>
          <w:ilvl w:val="0"/>
          <w:numId w:val="9"/>
        </w:numPr>
        <w:spacing w:before="120" w:after="960"/>
        <w:contextualSpacing w:val="0"/>
      </w:pPr>
      <w:r>
        <w:t>What is the probability that a class of 15 students will have a class average greater than 70 on Professor Elderman’s final exam?</w:t>
      </w:r>
    </w:p>
    <w:p w14:paraId="155CE569" w14:textId="77777777" w:rsidR="00B75664" w:rsidRDefault="00B75664" w:rsidP="00D27844">
      <w:pPr>
        <w:pStyle w:val="ListParagraph"/>
        <w:numPr>
          <w:ilvl w:val="0"/>
          <w:numId w:val="9"/>
        </w:numPr>
        <w:spacing w:before="120" w:after="960"/>
        <w:contextualSpacing w:val="0"/>
      </w:pPr>
      <w:r>
        <w:t>What is the probability that a class of 36 students will have an average greater than 70 on Professor Elderman’s final exam?</w:t>
      </w:r>
    </w:p>
    <w:p w14:paraId="27D9AD36" w14:textId="77777777" w:rsidR="00B75664" w:rsidRDefault="00B75664" w:rsidP="00D27844">
      <w:pPr>
        <w:pStyle w:val="ListParagraph"/>
        <w:numPr>
          <w:ilvl w:val="0"/>
          <w:numId w:val="9"/>
        </w:numPr>
        <w:spacing w:before="120" w:after="960"/>
        <w:contextualSpacing w:val="0"/>
      </w:pPr>
      <w:r>
        <w:t>Professor Elderman offers his class of 36 a pizza party if the class average is above 80. What is the probability that he will have to deliver on his promise? (i.e., What is the probability the class will earn a pizza party?)</w:t>
      </w:r>
    </w:p>
    <w:p w14:paraId="64D6AFB4" w14:textId="77777777" w:rsidR="00B75664" w:rsidRDefault="00B75664" w:rsidP="00D27844">
      <w:pPr>
        <w:pStyle w:val="ListParagraph"/>
        <w:numPr>
          <w:ilvl w:val="0"/>
          <w:numId w:val="9"/>
        </w:numPr>
        <w:spacing w:before="120" w:after="960"/>
        <w:contextualSpacing w:val="0"/>
      </w:pPr>
      <w:r>
        <w:t>What is the probability Professor Elderman’s class of 36 has a class average below 77?</w:t>
      </w:r>
    </w:p>
    <w:p w14:paraId="1B1F8A59" w14:textId="4DFC1530" w:rsidR="00B75664" w:rsidRDefault="00256C5D" w:rsidP="00B75664">
      <w:pPr>
        <w:rPr>
          <w:b/>
        </w:rPr>
      </w:pPr>
      <w:r>
        <w:rPr>
          <w:b/>
          <w:noProof/>
        </w:rPr>
        <mc:AlternateContent>
          <mc:Choice Requires="wps">
            <w:drawing>
              <wp:anchor distT="0" distB="0" distL="114300" distR="114300" simplePos="0" relativeHeight="251511296" behindDoc="0" locked="0" layoutInCell="1" allowOverlap="1" wp14:anchorId="5AC5A648" wp14:editId="6767D1EE">
                <wp:simplePos x="0" y="0"/>
                <wp:positionH relativeFrom="column">
                  <wp:posOffset>2857500</wp:posOffset>
                </wp:positionH>
                <wp:positionV relativeFrom="paragraph">
                  <wp:posOffset>171450</wp:posOffset>
                </wp:positionV>
                <wp:extent cx="3429000" cy="11430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rot="10800000">
                          <a:off x="0" y="0"/>
                          <a:ext cx="3429000" cy="1143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5A6BF4" w14:textId="7A8C5452" w:rsidR="00E13B2E" w:rsidRDefault="00E13B2E" w:rsidP="00D27844">
                            <w:pPr>
                              <w:pStyle w:val="ListParagraph"/>
                              <w:numPr>
                                <w:ilvl w:val="0"/>
                                <w:numId w:val="15"/>
                              </w:numPr>
                            </w:pPr>
                            <w:r w:rsidRPr="00650B9D">
                              <w:t>27</w:t>
                            </w:r>
                            <w:r>
                              <w:t xml:space="preserve"> days, 1.37 days, 0.9857, 0.9714</w:t>
                            </w:r>
                          </w:p>
                          <w:p w14:paraId="0E724CAD" w14:textId="5D2DDC33" w:rsidR="00E13B2E" w:rsidRDefault="00E13B2E" w:rsidP="00D27844">
                            <w:pPr>
                              <w:pStyle w:val="ListParagraph"/>
                              <w:numPr>
                                <w:ilvl w:val="0"/>
                                <w:numId w:val="15"/>
                              </w:numPr>
                            </w:pPr>
                            <w:r w:rsidRPr="00650B9D">
                              <w:t>$7,</w:t>
                            </w:r>
                            <w:r>
                              <w:t>000, 0.3859, 0.1271, 0.4870</w:t>
                            </w:r>
                          </w:p>
                          <w:p w14:paraId="5CF5A0BB" w14:textId="77777777" w:rsidR="00E13B2E" w:rsidRDefault="00E13B2E" w:rsidP="00D27844">
                            <w:pPr>
                              <w:pStyle w:val="ListParagraph"/>
                              <w:numPr>
                                <w:ilvl w:val="0"/>
                                <w:numId w:val="15"/>
                              </w:numPr>
                            </w:pPr>
                            <w:r w:rsidRPr="00650B9D">
                              <w:t>0.3085, 0</w:t>
                            </w:r>
                            <w:r>
                              <w:t xml:space="preserve">.0228, 0.8904, 0.0007 </w:t>
                            </w:r>
                          </w:p>
                          <w:p w14:paraId="554D00D7" w14:textId="75B6DFBE" w:rsidR="00E13B2E" w:rsidRDefault="00E13B2E" w:rsidP="00D27844">
                            <w:pPr>
                              <w:pStyle w:val="ListParagraph"/>
                              <w:numPr>
                                <w:ilvl w:val="0"/>
                                <w:numId w:val="15"/>
                              </w:numPr>
                            </w:pPr>
                            <w:r>
                              <w:t>Cannot determine, 0.9999, 0.0001, 0.9332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5A648" id="Text Box 20" o:spid="_x0000_s1035" type="#_x0000_t202" style="position:absolute;margin-left:225pt;margin-top:13.5pt;width:270pt;height:90pt;rotation:180;z-index:25151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" filled="f" stroked="f">
                <v:textbox>
                  <w:txbxContent>
                    <w:p w14:paraId="785A6BF4" w14:textId="7A8C5452" w:rsidR="00E13B2E" w:rsidRDefault="00E13B2E" w:rsidP="00D27844">
                      <w:pPr>
                        <w:pStyle w:val="ListParagraph"/>
                        <w:numPr>
                          <w:ilvl w:val="0"/>
                          <w:numId w:val="15"/>
                        </w:numPr>
                      </w:pPr>
                      <w:r w:rsidRPr="00650B9D">
                        <w:t>27</w:t>
                      </w:r>
                      <w:r>
                        <w:t xml:space="preserve"> days, 1.37 days, 0.9857, 0.9714</w:t>
                      </w:r>
                    </w:p>
                    <w:p w14:paraId="0E724CAD" w14:textId="5D2DDC33" w:rsidR="00E13B2E" w:rsidRDefault="00E13B2E" w:rsidP="00D27844">
                      <w:pPr>
                        <w:pStyle w:val="ListParagraph"/>
                        <w:numPr>
                          <w:ilvl w:val="0"/>
                          <w:numId w:val="15"/>
                        </w:numPr>
                      </w:pPr>
                      <w:r w:rsidRPr="00650B9D">
                        <w:t>$7,</w:t>
                      </w:r>
                      <w:r>
                        <w:t>000, 0.3859, 0.1271, 0.4870</w:t>
                      </w:r>
                    </w:p>
                    <w:p w14:paraId="5CF5A0BB" w14:textId="77777777" w:rsidR="00E13B2E" w:rsidRDefault="00E13B2E" w:rsidP="00D27844">
                      <w:pPr>
                        <w:pStyle w:val="ListParagraph"/>
                        <w:numPr>
                          <w:ilvl w:val="0"/>
                          <w:numId w:val="15"/>
                        </w:numPr>
                      </w:pPr>
                      <w:r w:rsidRPr="00650B9D">
                        <w:t>0.3085, 0</w:t>
                      </w:r>
                      <w:r>
                        <w:t xml:space="preserve">.0228, 0.8904, 0.0007 </w:t>
                      </w:r>
                    </w:p>
                    <w:p w14:paraId="554D00D7" w14:textId="75B6DFBE" w:rsidR="00E13B2E" w:rsidRDefault="00E13B2E" w:rsidP="00D27844">
                      <w:pPr>
                        <w:pStyle w:val="ListParagraph"/>
                        <w:numPr>
                          <w:ilvl w:val="0"/>
                          <w:numId w:val="15"/>
                        </w:numPr>
                      </w:pPr>
                      <w:r>
                        <w:t>Cannot determine, 0.9999, 0.0001, 0.9332</w:t>
                      </w:r>
                    </w:p>
                  </w:txbxContent>
                </v:textbox>
                <w10:wrap type="square"/>
              </v:shape>
            </w:pict>
          </mc:Fallback>
        </mc:AlternateContent>
      </w:r>
    </w:p>
    <w:p w14:paraId="5D8DBF7F" w14:textId="38DC8487" w:rsidR="00B75664" w:rsidRPr="00650B9D" w:rsidRDefault="00B75664" w:rsidP="00B75664">
      <w:pPr>
        <w:rPr>
          <w:b/>
        </w:rPr>
      </w:pPr>
      <w:r w:rsidRPr="00650B9D">
        <w:rPr>
          <w:b/>
        </w:rPr>
        <w:br w:type="page"/>
      </w:r>
    </w:p>
    <w:p w14:paraId="7C00E19A" w14:textId="6F5E64C3" w:rsidR="006233E1" w:rsidRPr="00B60939" w:rsidRDefault="006233E1" w:rsidP="00F238B6">
      <w:pPr>
        <w:pStyle w:val="Heading2"/>
        <w:rPr>
          <w:rFonts w:eastAsiaTheme="majorEastAsia"/>
        </w:rPr>
      </w:pPr>
      <w:bookmarkStart w:id="16" w:name="_Toc512173006"/>
      <w:r>
        <w:rPr>
          <w:rFonts w:eastAsiaTheme="majorEastAsia"/>
        </w:rPr>
        <w:lastRenderedPageBreak/>
        <w:t>Sampling Distribution Practice Problems (Proportions)</w:t>
      </w:r>
      <w:bookmarkEnd w:id="16"/>
    </w:p>
    <w:p w14:paraId="48DBBEDD" w14:textId="77777777" w:rsidR="006233E1" w:rsidRDefault="006233E1" w:rsidP="006233E1">
      <w:r>
        <w:rPr>
          <w:rStyle w:val="Emphasis"/>
          <w:i w:val="0"/>
        </w:rPr>
        <w:t>The following exercises are also in the Excel file:</w:t>
      </w:r>
      <w:r>
        <w:rPr>
          <w:rStyle w:val="Emphasis"/>
        </w:rPr>
        <w:br/>
      </w:r>
      <w:r w:rsidRPr="00C91D68">
        <w:rPr>
          <w:i/>
          <w:noProof/>
        </w:rPr>
        <w:drawing>
          <wp:anchor distT="0" distB="0" distL="114300" distR="114300" simplePos="0" relativeHeight="251505152" behindDoc="1" locked="0" layoutInCell="1" allowOverlap="1" wp14:anchorId="0214C443" wp14:editId="14ED91DC">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18" name="Picture 18"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Sampling Distribution</w:t>
      </w:r>
      <w:r w:rsidRPr="00C91D68">
        <w:rPr>
          <w:i/>
        </w:rPr>
        <w:t xml:space="preserve"> Practice Problems.xlsx</w:t>
      </w:r>
    </w:p>
    <w:p w14:paraId="3136101C" w14:textId="77777777" w:rsidR="006233E1" w:rsidRDefault="006233E1" w:rsidP="006233E1">
      <w:r w:rsidRPr="008820D1">
        <w:rPr>
          <w:noProof/>
        </w:rPr>
        <w:drawing>
          <wp:anchor distT="0" distB="0" distL="114300" distR="114300" simplePos="0" relativeHeight="251508224" behindDoc="1" locked="0" layoutInCell="1" allowOverlap="1" wp14:anchorId="06AF62E5" wp14:editId="79016069">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19" name="Picture 19"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following exercises are in the Excel file: </w:t>
      </w:r>
      <w:r>
        <w:br/>
      </w:r>
      <w:r>
        <w:rPr>
          <w:i/>
        </w:rPr>
        <w:t>Sampling Distribution</w:t>
      </w:r>
      <w:r w:rsidRPr="00C91D68">
        <w:rPr>
          <w:i/>
        </w:rPr>
        <w:t xml:space="preserve"> Practice Problems KEY.xlsx</w:t>
      </w:r>
    </w:p>
    <w:p w14:paraId="4ECE01B9" w14:textId="14F6B772" w:rsidR="00B75664" w:rsidRPr="00782E4B" w:rsidRDefault="006233E1" w:rsidP="0091021C">
      <w:pPr>
        <w:pStyle w:val="Heading3"/>
      </w:pPr>
      <w:bookmarkStart w:id="17" w:name="_Toc512173007"/>
      <w:r>
        <w:t>Exercise</w:t>
      </w:r>
      <w:r w:rsidR="00B75664" w:rsidRPr="00782E4B">
        <w:t xml:space="preserve"> 1</w:t>
      </w:r>
      <w:r w:rsidR="00633547">
        <w:t>: University Administrator</w:t>
      </w:r>
      <w:bookmarkEnd w:id="17"/>
    </w:p>
    <w:p w14:paraId="5024E688" w14:textId="77777777" w:rsidR="00B75664" w:rsidRDefault="00B75664" w:rsidP="00B75664">
      <w:r>
        <w:t xml:space="preserve">A university administrator expects that 20% of students in a core course will receive an A. He looks at the grades assigned to 66 students. </w:t>
      </w:r>
    </w:p>
    <w:p w14:paraId="32ACBE75" w14:textId="77777777" w:rsidR="00B75664" w:rsidRDefault="00B75664" w:rsidP="00D27844">
      <w:pPr>
        <w:pStyle w:val="ListParagraph"/>
        <w:numPr>
          <w:ilvl w:val="0"/>
          <w:numId w:val="10"/>
        </w:numPr>
        <w:spacing w:before="120" w:after="960"/>
        <w:contextualSpacing w:val="0"/>
      </w:pPr>
      <w:r>
        <w:t>What are the expected value and the standard error for the proportion of students that receive an A?</w:t>
      </w:r>
    </w:p>
    <w:p w14:paraId="28135A2F" w14:textId="77777777" w:rsidR="00B75664" w:rsidRDefault="00B75664" w:rsidP="00D27844">
      <w:pPr>
        <w:pStyle w:val="ListParagraph"/>
        <w:numPr>
          <w:ilvl w:val="0"/>
          <w:numId w:val="10"/>
        </w:numPr>
        <w:spacing w:before="120" w:after="960"/>
        <w:contextualSpacing w:val="0"/>
      </w:pPr>
      <w:r>
        <w:t>The probability that the proportion of students that receive an A is 0.15 or less is _______.</w:t>
      </w:r>
    </w:p>
    <w:p w14:paraId="09778216" w14:textId="77777777" w:rsidR="00B75664" w:rsidRDefault="00B75664" w:rsidP="00D27844">
      <w:pPr>
        <w:pStyle w:val="ListParagraph"/>
        <w:numPr>
          <w:ilvl w:val="0"/>
          <w:numId w:val="10"/>
        </w:numPr>
        <w:spacing w:before="120" w:after="960"/>
        <w:contextualSpacing w:val="0"/>
      </w:pPr>
      <w:r>
        <w:t>The probability that the proportion of students who receive an A is between 0.15 and 0.30 is _______.</w:t>
      </w:r>
    </w:p>
    <w:p w14:paraId="48C644A2" w14:textId="77777777" w:rsidR="00B75664" w:rsidRDefault="00B75664" w:rsidP="00D27844">
      <w:pPr>
        <w:pStyle w:val="ListParagraph"/>
        <w:numPr>
          <w:ilvl w:val="0"/>
          <w:numId w:val="10"/>
        </w:numPr>
        <w:spacing w:before="120" w:after="960"/>
        <w:contextualSpacing w:val="0"/>
      </w:pPr>
      <w:r>
        <w:t xml:space="preserve">The probability that the proportion of students who receive an A is </w:t>
      </w:r>
      <w:r>
        <w:rPr>
          <w:i/>
          <w:iCs/>
        </w:rPr>
        <w:t>not</w:t>
      </w:r>
      <w:r>
        <w:t xml:space="preserve"> between 0.15 and 0.25 is _______.</w:t>
      </w:r>
    </w:p>
    <w:p w14:paraId="6814B983" w14:textId="77777777" w:rsidR="001F5BD0" w:rsidRDefault="001F5BD0">
      <w:pPr>
        <w:rPr>
          <w:rFonts w:eastAsiaTheme="majorEastAsia" w:cstheme="majorBidi"/>
          <w:b/>
          <w:szCs w:val="24"/>
        </w:rPr>
      </w:pPr>
      <w:r>
        <w:br w:type="page"/>
      </w:r>
    </w:p>
    <w:p w14:paraId="7943CEFE" w14:textId="43DBF361" w:rsidR="00B75664" w:rsidRPr="00893714" w:rsidRDefault="006233E1" w:rsidP="0091021C">
      <w:pPr>
        <w:pStyle w:val="Heading3"/>
      </w:pPr>
      <w:bookmarkStart w:id="18" w:name="_Toc512173008"/>
      <w:r>
        <w:lastRenderedPageBreak/>
        <w:t>Exercise</w:t>
      </w:r>
      <w:r w:rsidR="00B75664" w:rsidRPr="00893714">
        <w:t xml:space="preserve"> 2</w:t>
      </w:r>
      <w:r w:rsidR="00633547">
        <w:t>: Labor Force</w:t>
      </w:r>
      <w:bookmarkEnd w:id="18"/>
    </w:p>
    <w:p w14:paraId="3968E5CD" w14:textId="77777777" w:rsidR="00B75664" w:rsidRDefault="00B75664" w:rsidP="00B75664">
      <w:r>
        <w:t xml:space="preserve">The labor force participation rate is the number of people in the labor force divided by the number of people in the country who are of working age and not institutionalized. The BLS reported in February 2012 that the labor force participation rate in the United States was 63.7% (Calculatedrisk.com). A marketing company asks 110 working-age people if they either have a job or are looking for a job, or, in other words, whether they are in the labor force. </w:t>
      </w:r>
    </w:p>
    <w:p w14:paraId="0844C94F" w14:textId="77777777" w:rsidR="00B75664" w:rsidRDefault="00B75664" w:rsidP="00D27844">
      <w:pPr>
        <w:pStyle w:val="ListParagraph"/>
        <w:numPr>
          <w:ilvl w:val="0"/>
          <w:numId w:val="11"/>
        </w:numPr>
        <w:spacing w:after="960"/>
        <w:contextualSpacing w:val="0"/>
      </w:pPr>
      <w:r>
        <w:t>What are the expected value and the standard error for a labor participation rate in the company’s sample?</w:t>
      </w:r>
    </w:p>
    <w:p w14:paraId="51EB9B63" w14:textId="77777777" w:rsidR="00B75664" w:rsidRDefault="00B75664" w:rsidP="00D27844">
      <w:pPr>
        <w:pStyle w:val="ListParagraph"/>
        <w:numPr>
          <w:ilvl w:val="0"/>
          <w:numId w:val="11"/>
        </w:numPr>
        <w:spacing w:after="960"/>
        <w:contextualSpacing w:val="0"/>
      </w:pPr>
      <w:r>
        <w:t>For the company’s sample, the probability that the proportion of people who are in the labor force is greater than 0.67 is _______.</w:t>
      </w:r>
    </w:p>
    <w:p w14:paraId="56B50DF0" w14:textId="77777777" w:rsidR="00B75664" w:rsidRDefault="00B75664" w:rsidP="00D27844">
      <w:pPr>
        <w:pStyle w:val="ListParagraph"/>
        <w:numPr>
          <w:ilvl w:val="0"/>
          <w:numId w:val="11"/>
        </w:numPr>
        <w:spacing w:after="960"/>
        <w:contextualSpacing w:val="0"/>
      </w:pPr>
      <w:r>
        <w:t>What is the probability that fewer than 60% of those surveyed are members of the labor force?</w:t>
      </w:r>
    </w:p>
    <w:p w14:paraId="7AE49C61" w14:textId="77777777" w:rsidR="00B75664" w:rsidRDefault="00B75664" w:rsidP="00D27844">
      <w:pPr>
        <w:pStyle w:val="ListParagraph"/>
        <w:numPr>
          <w:ilvl w:val="0"/>
          <w:numId w:val="11"/>
        </w:numPr>
        <w:spacing w:after="960"/>
        <w:contextualSpacing w:val="0"/>
      </w:pPr>
      <w:r>
        <w:t>What is the probability that between 58% and 62.5% of those surveyed are members of the labor force?</w:t>
      </w:r>
    </w:p>
    <w:p w14:paraId="34C86EA9" w14:textId="1A0AA7B9" w:rsidR="00B75664" w:rsidRPr="00CA5466" w:rsidRDefault="00B75664" w:rsidP="0091021C">
      <w:pPr>
        <w:pStyle w:val="Heading3"/>
      </w:pPr>
      <w:r>
        <w:br w:type="page"/>
      </w:r>
      <w:bookmarkStart w:id="19" w:name="_Toc512173009"/>
      <w:r w:rsidR="006233E1">
        <w:lastRenderedPageBreak/>
        <w:t>Exercise</w:t>
      </w:r>
      <w:r w:rsidRPr="00CA5466">
        <w:t xml:space="preserve"> 3</w:t>
      </w:r>
      <w:r w:rsidR="00495371">
        <w:t>: Super Bowl XLVI</w:t>
      </w:r>
      <w:bookmarkEnd w:id="19"/>
    </w:p>
    <w:p w14:paraId="084A074A" w14:textId="77777777" w:rsidR="00B75664" w:rsidRDefault="00B75664" w:rsidP="00B75664">
      <w:r>
        <w:t xml:space="preserve">Super Bowl XLVI was played between the New York Giants and the New England Patriots in Indianapolis. Due to a decade-long rivalry between the Patriots and the city’s own team, the Colts, most Indianapolis residents were rooting heartily for the Giants. Suppose that 95% of Indianapolis residents wanted the Giants to beat the Patriots. </w:t>
      </w:r>
    </w:p>
    <w:p w14:paraId="1B0656B6" w14:textId="77777777" w:rsidR="00B75664" w:rsidRDefault="00B75664" w:rsidP="00D27844">
      <w:pPr>
        <w:pStyle w:val="ListParagraph"/>
        <w:numPr>
          <w:ilvl w:val="0"/>
          <w:numId w:val="12"/>
        </w:numPr>
        <w:spacing w:after="960"/>
        <w:contextualSpacing w:val="0"/>
      </w:pPr>
      <w:r>
        <w:t>What is the probability that, of a sample of 100 Indianapolis residents, at least 12% were rooting for the Patriots in Super Bowl XLVI?</w:t>
      </w:r>
    </w:p>
    <w:p w14:paraId="5D3939C4" w14:textId="77777777" w:rsidR="00B75664" w:rsidRDefault="00B75664" w:rsidP="00D27844">
      <w:pPr>
        <w:pStyle w:val="ListParagraph"/>
        <w:numPr>
          <w:ilvl w:val="0"/>
          <w:numId w:val="12"/>
        </w:numPr>
        <w:spacing w:after="960"/>
        <w:contextualSpacing w:val="0"/>
      </w:pPr>
      <w:r>
        <w:t>What is the probability that from a sample of 100 Indianapolis residents, fewer than 90% were rooting for the Giants in Super Bowl XLVI?</w:t>
      </w:r>
    </w:p>
    <w:p w14:paraId="7769F023" w14:textId="77777777" w:rsidR="00B75664" w:rsidRDefault="00B75664" w:rsidP="00D27844">
      <w:pPr>
        <w:pStyle w:val="ListParagraph"/>
        <w:numPr>
          <w:ilvl w:val="0"/>
          <w:numId w:val="12"/>
        </w:numPr>
        <w:spacing w:after="960"/>
        <w:contextualSpacing w:val="0"/>
      </w:pPr>
      <w:r>
        <w:t>What is the probability that from a sample of 40 Indianapolis residents, fewer than 90% were rooting for the Giants in Super Bowl XLIV?</w:t>
      </w:r>
    </w:p>
    <w:p w14:paraId="362E6A0C" w14:textId="77777777" w:rsidR="00B75664" w:rsidRDefault="00B75664" w:rsidP="00D27844">
      <w:pPr>
        <w:pStyle w:val="ListParagraph"/>
        <w:numPr>
          <w:ilvl w:val="0"/>
          <w:numId w:val="12"/>
        </w:numPr>
        <w:spacing w:after="960"/>
        <w:contextualSpacing w:val="0"/>
      </w:pPr>
      <w:r>
        <w:t>What is the probability that from a sample of 200 Indianapolis residents, fewer than 185 were rooting for the Giants in Super Bowl XLIV?</w:t>
      </w:r>
    </w:p>
    <w:p w14:paraId="7AF48E9C" w14:textId="77777777" w:rsidR="001F5BD0" w:rsidRDefault="001F5BD0">
      <w:pPr>
        <w:rPr>
          <w:rFonts w:eastAsiaTheme="majorEastAsia" w:cstheme="majorBidi"/>
          <w:b/>
          <w:szCs w:val="24"/>
        </w:rPr>
      </w:pPr>
      <w:r>
        <w:br w:type="page"/>
      </w:r>
    </w:p>
    <w:p w14:paraId="2DA7279A" w14:textId="5715D0B5" w:rsidR="00B75664" w:rsidRPr="00CF6F90" w:rsidRDefault="006233E1" w:rsidP="0091021C">
      <w:pPr>
        <w:pStyle w:val="Heading3"/>
      </w:pPr>
      <w:bookmarkStart w:id="20" w:name="_Toc512173010"/>
      <w:r>
        <w:lastRenderedPageBreak/>
        <w:t>Exercise</w:t>
      </w:r>
      <w:r w:rsidR="00B75664" w:rsidRPr="00CF6F90">
        <w:t xml:space="preserve"> 4</w:t>
      </w:r>
      <w:r w:rsidR="00B429A8">
        <w:t>: Conservative States</w:t>
      </w:r>
      <w:bookmarkEnd w:id="20"/>
    </w:p>
    <w:p w14:paraId="00A6FF3D" w14:textId="77777777" w:rsidR="00B75664" w:rsidRDefault="00B75664" w:rsidP="00B75664">
      <w:r>
        <w:t xml:space="preserve">According to the 2011 Gallup daily tracking polls (www.gallup.com, February 3, 2012), Mississippi is the most conservative U.S. state, with 53.4 percent of its residents identifying themselves as conservative. </w:t>
      </w:r>
    </w:p>
    <w:p w14:paraId="219A74CB" w14:textId="77777777" w:rsidR="00B75664" w:rsidRDefault="00B75664" w:rsidP="00D27844">
      <w:pPr>
        <w:pStyle w:val="ListParagraph"/>
        <w:numPr>
          <w:ilvl w:val="0"/>
          <w:numId w:val="13"/>
        </w:numPr>
        <w:spacing w:after="960"/>
        <w:contextualSpacing w:val="0"/>
      </w:pPr>
      <w:r>
        <w:t>What is the probability that at least 58% of a random sample of 200 Mississippi residents identify themselves as conservative?</w:t>
      </w:r>
    </w:p>
    <w:p w14:paraId="3D7F5AFA" w14:textId="77777777" w:rsidR="00B75664" w:rsidRDefault="00B75664" w:rsidP="00D27844">
      <w:pPr>
        <w:pStyle w:val="ListParagraph"/>
        <w:numPr>
          <w:ilvl w:val="0"/>
          <w:numId w:val="13"/>
        </w:numPr>
        <w:spacing w:after="960"/>
        <w:contextualSpacing w:val="0"/>
      </w:pPr>
      <w:r>
        <w:t>What is the probability that at least 90 but fewer than 110 respondents of a random sample of 200 Mississippi residents identify as conservative?</w:t>
      </w:r>
    </w:p>
    <w:p w14:paraId="59D1F5E2" w14:textId="77777777" w:rsidR="00B75664" w:rsidRDefault="00B75664" w:rsidP="00D27844">
      <w:pPr>
        <w:pStyle w:val="ListParagraph"/>
        <w:numPr>
          <w:ilvl w:val="0"/>
          <w:numId w:val="13"/>
        </w:numPr>
        <w:spacing w:after="960"/>
        <w:contextualSpacing w:val="0"/>
      </w:pPr>
      <w:r>
        <w:t xml:space="preserve">What is the probability that at least 60 respondents of a random sample of 100 Mississippi residents do </w:t>
      </w:r>
      <w:r>
        <w:rPr>
          <w:i/>
          <w:iCs/>
        </w:rPr>
        <w:t>not</w:t>
      </w:r>
      <w:r>
        <w:t xml:space="preserve"> identify themselves as conservative?</w:t>
      </w:r>
    </w:p>
    <w:p w14:paraId="66D2C527" w14:textId="77777777" w:rsidR="00B75664" w:rsidRDefault="00B75664" w:rsidP="00D27844">
      <w:pPr>
        <w:pStyle w:val="ListParagraph"/>
        <w:numPr>
          <w:ilvl w:val="0"/>
          <w:numId w:val="13"/>
        </w:numPr>
        <w:spacing w:after="960"/>
        <w:contextualSpacing w:val="0"/>
      </w:pPr>
      <w:r>
        <w:t xml:space="preserve">What is the probability that fewer than 50 respondents of a random sample of 100 Mississippi residents do </w:t>
      </w:r>
      <w:r>
        <w:rPr>
          <w:i/>
          <w:iCs/>
        </w:rPr>
        <w:t>not</w:t>
      </w:r>
      <w:r>
        <w:t xml:space="preserve"> identify themselves as conservative?</w:t>
      </w:r>
    </w:p>
    <w:p w14:paraId="41CF6399" w14:textId="79688660" w:rsidR="00B75664" w:rsidRDefault="00B429A8" w:rsidP="00B75664">
      <w:pPr>
        <w:spacing w:after="360"/>
      </w:pPr>
      <w:r>
        <w:rPr>
          <w:noProof/>
        </w:rPr>
        <mc:AlternateContent>
          <mc:Choice Requires="wps">
            <w:drawing>
              <wp:anchor distT="0" distB="0" distL="114300" distR="114300" simplePos="0" relativeHeight="251514368" behindDoc="0" locked="0" layoutInCell="1" allowOverlap="1" wp14:anchorId="39F7FAC0" wp14:editId="44DCA4E4">
                <wp:simplePos x="0" y="0"/>
                <wp:positionH relativeFrom="column">
                  <wp:posOffset>3886200</wp:posOffset>
                </wp:positionH>
                <wp:positionV relativeFrom="paragraph">
                  <wp:posOffset>173990</wp:posOffset>
                </wp:positionV>
                <wp:extent cx="2514600" cy="14859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rot="10800000">
                          <a:off x="0" y="0"/>
                          <a:ext cx="25146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C45DD28" w14:textId="77777777" w:rsidR="00E13B2E" w:rsidRDefault="00E13B2E" w:rsidP="00D27844">
                            <w:pPr>
                              <w:pStyle w:val="ListParagraph"/>
                              <w:numPr>
                                <w:ilvl w:val="0"/>
                                <w:numId w:val="16"/>
                              </w:numPr>
                            </w:pPr>
                            <w:r>
                              <w:t xml:space="preserve">0.2, 0.1548, 0.8242, 0.3095 </w:t>
                            </w:r>
                          </w:p>
                          <w:p w14:paraId="3A59A263" w14:textId="77777777" w:rsidR="00E13B2E" w:rsidRDefault="00E13B2E" w:rsidP="00D27844">
                            <w:pPr>
                              <w:pStyle w:val="ListParagraph"/>
                              <w:numPr>
                                <w:ilvl w:val="0"/>
                                <w:numId w:val="16"/>
                              </w:numPr>
                            </w:pPr>
                            <w:r>
                              <w:t xml:space="preserve">0.637, 0.2356, 0.2096, 0.2900 </w:t>
                            </w:r>
                          </w:p>
                          <w:p w14:paraId="1D739343" w14:textId="77777777" w:rsidR="00E13B2E" w:rsidRDefault="00E13B2E" w:rsidP="00D27844">
                            <w:pPr>
                              <w:pStyle w:val="ListParagraph"/>
                              <w:numPr>
                                <w:ilvl w:val="0"/>
                                <w:numId w:val="16"/>
                              </w:numPr>
                            </w:pPr>
                            <w:r>
                              <w:t>0.0007, 0.0109, cannot determine, 0.0523</w:t>
                            </w:r>
                          </w:p>
                          <w:p w14:paraId="604A3E75" w14:textId="75E543AF" w:rsidR="00E13B2E" w:rsidRDefault="00E13B2E" w:rsidP="00D27844">
                            <w:pPr>
                              <w:pStyle w:val="ListParagraph"/>
                              <w:numPr>
                                <w:ilvl w:val="0"/>
                                <w:numId w:val="16"/>
                              </w:numPr>
                            </w:pPr>
                            <w:r>
                              <w:t>0.0963, 0.6662, 0.0036, 0.7522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7FAC0" id="Text Box 21" o:spid="_x0000_s1036" type="#_x0000_t202" style="position:absolute;margin-left:306pt;margin-top:13.7pt;width:198pt;height:117pt;rotation:180;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" filled="f" stroked="f">
                <v:textbox>
                  <w:txbxContent>
                    <w:p w14:paraId="1C45DD28" w14:textId="77777777" w:rsidR="00E13B2E" w:rsidRDefault="00E13B2E" w:rsidP="00D27844">
                      <w:pPr>
                        <w:pStyle w:val="ListParagraph"/>
                        <w:numPr>
                          <w:ilvl w:val="0"/>
                          <w:numId w:val="16"/>
                        </w:numPr>
                      </w:pPr>
                      <w:r>
                        <w:t xml:space="preserve">0.2, 0.1548, 0.8242, 0.3095 </w:t>
                      </w:r>
                    </w:p>
                    <w:p w14:paraId="3A59A263" w14:textId="77777777" w:rsidR="00E13B2E" w:rsidRDefault="00E13B2E" w:rsidP="00D27844">
                      <w:pPr>
                        <w:pStyle w:val="ListParagraph"/>
                        <w:numPr>
                          <w:ilvl w:val="0"/>
                          <w:numId w:val="16"/>
                        </w:numPr>
                      </w:pPr>
                      <w:r>
                        <w:t xml:space="preserve">0.637, 0.2356, 0.2096, 0.2900 </w:t>
                      </w:r>
                    </w:p>
                    <w:p w14:paraId="1D739343" w14:textId="77777777" w:rsidR="00E13B2E" w:rsidRDefault="00E13B2E" w:rsidP="00D27844">
                      <w:pPr>
                        <w:pStyle w:val="ListParagraph"/>
                        <w:numPr>
                          <w:ilvl w:val="0"/>
                          <w:numId w:val="16"/>
                        </w:numPr>
                      </w:pPr>
                      <w:r>
                        <w:t>0.0007, 0.0109, cannot determine, 0.0523</w:t>
                      </w:r>
                    </w:p>
                    <w:p w14:paraId="604A3E75" w14:textId="75E543AF" w:rsidR="00E13B2E" w:rsidRDefault="00E13B2E" w:rsidP="00D27844">
                      <w:pPr>
                        <w:pStyle w:val="ListParagraph"/>
                        <w:numPr>
                          <w:ilvl w:val="0"/>
                          <w:numId w:val="16"/>
                        </w:numPr>
                      </w:pPr>
                      <w:r>
                        <w:t>0.0963, 0.6662, 0.0036, 0.7522</w:t>
                      </w:r>
                    </w:p>
                  </w:txbxContent>
                </v:textbox>
                <w10:wrap type="square"/>
              </v:shape>
            </w:pict>
          </mc:Fallback>
        </mc:AlternateContent>
      </w:r>
    </w:p>
    <w:p w14:paraId="01C6B9F8" w14:textId="77777777" w:rsidR="00363F78" w:rsidRDefault="00B60939">
      <w:r>
        <w:br w:type="page"/>
      </w:r>
    </w:p>
    <w:p w14:paraId="4EEF4A09" w14:textId="77777777" w:rsidR="00671D2F" w:rsidRDefault="00671D2F"/>
    <w:p w14:paraId="4CF8157C" w14:textId="645D0432" w:rsidR="00671D2F" w:rsidRDefault="00671D2F" w:rsidP="00671D2F">
      <w:pPr>
        <w:spacing w:before="3000"/>
        <w:jc w:val="center"/>
        <w:sectPr w:rsidR="00671D2F" w:rsidSect="0080389E">
          <w:pgSz w:w="12240" w:h="15840"/>
          <w:pgMar w:top="1440" w:right="1440" w:bottom="1440" w:left="1440" w:header="720" w:footer="720" w:gutter="0"/>
          <w:cols w:space="720"/>
          <w:docGrid w:linePitch="360"/>
        </w:sectPr>
      </w:pPr>
      <w:r>
        <w:t>[This page intentionally left blank]</w:t>
      </w:r>
    </w:p>
    <w:p w14:paraId="11F3A0A0" w14:textId="55D88454" w:rsidR="00363F78" w:rsidRDefault="00363F78" w:rsidP="00EE33D5">
      <w:pPr>
        <w:pStyle w:val="Heading1"/>
      </w:pPr>
      <w:bookmarkStart w:id="21" w:name="_Toc512173011"/>
      <w:r>
        <w:lastRenderedPageBreak/>
        <w:t>Interval Estimation</w:t>
      </w:r>
      <w:bookmarkEnd w:id="21"/>
    </w:p>
    <w:p w14:paraId="336C84DC" w14:textId="3F96D15E" w:rsidR="006B1AC2" w:rsidRDefault="006B1AC2" w:rsidP="00F238B6">
      <w:pPr>
        <w:pStyle w:val="Heading2"/>
      </w:pPr>
      <w:bookmarkStart w:id="22" w:name="_Toc512173012"/>
      <w:r>
        <w:t>Objectives</w:t>
      </w:r>
      <w:bookmarkEnd w:id="22"/>
    </w:p>
    <w:p w14:paraId="1E526CBE" w14:textId="77777777" w:rsidR="00F30E3E" w:rsidRPr="00F30E3E" w:rsidRDefault="00F30E3E" w:rsidP="00D27844">
      <w:pPr>
        <w:pStyle w:val="ListParagraph"/>
        <w:numPr>
          <w:ilvl w:val="0"/>
          <w:numId w:val="24"/>
        </w:numPr>
      </w:pPr>
      <w:r w:rsidRPr="00F30E3E">
        <w:t>Explain a point and an interval estimator.</w:t>
      </w:r>
    </w:p>
    <w:p w14:paraId="5B226EF1" w14:textId="77777777" w:rsidR="00F30E3E" w:rsidRPr="00F30E3E" w:rsidRDefault="00F30E3E" w:rsidP="00D27844">
      <w:pPr>
        <w:pStyle w:val="ListParagraph"/>
        <w:numPr>
          <w:ilvl w:val="0"/>
          <w:numId w:val="24"/>
        </w:numPr>
      </w:pPr>
      <w:r w:rsidRPr="00F30E3E">
        <w:t>Calculate a confidence interval for the population mean when the population standard deviation is unknown.</w:t>
      </w:r>
    </w:p>
    <w:p w14:paraId="5306FD0D" w14:textId="77777777" w:rsidR="00F30E3E" w:rsidRPr="00F30E3E" w:rsidRDefault="00F30E3E" w:rsidP="00D27844">
      <w:pPr>
        <w:pStyle w:val="ListParagraph"/>
        <w:numPr>
          <w:ilvl w:val="0"/>
          <w:numId w:val="24"/>
        </w:numPr>
      </w:pPr>
      <w:r w:rsidRPr="00F30E3E">
        <w:t>Discuss features of the t distribution.</w:t>
      </w:r>
    </w:p>
    <w:p w14:paraId="4E26ABF8" w14:textId="77777777" w:rsidR="00F30E3E" w:rsidRPr="00F30E3E" w:rsidRDefault="00F30E3E" w:rsidP="00D27844">
      <w:pPr>
        <w:pStyle w:val="ListParagraph"/>
        <w:numPr>
          <w:ilvl w:val="0"/>
          <w:numId w:val="24"/>
        </w:numPr>
      </w:pPr>
      <w:r w:rsidRPr="00F30E3E">
        <w:t xml:space="preserve">Calculate a confidence interval for the population proportion. </w:t>
      </w:r>
    </w:p>
    <w:p w14:paraId="6531B919" w14:textId="054E0C11" w:rsidR="006B1AC2" w:rsidRPr="00F30E3E" w:rsidRDefault="00F30E3E" w:rsidP="00D27844">
      <w:pPr>
        <w:pStyle w:val="ListParagraph"/>
        <w:numPr>
          <w:ilvl w:val="0"/>
          <w:numId w:val="24"/>
        </w:numPr>
      </w:pPr>
      <w:r w:rsidRPr="00F30E3E">
        <w:t>Describe factors that influence the width of a confidence interval.</w:t>
      </w:r>
    </w:p>
    <w:p w14:paraId="17EAE276" w14:textId="28FE7E25" w:rsidR="006B1AC2" w:rsidRPr="006B1AC2" w:rsidRDefault="006B1AC2" w:rsidP="00F238B6">
      <w:pPr>
        <w:pStyle w:val="Heading2"/>
      </w:pPr>
      <w:bookmarkStart w:id="23" w:name="_Toc512173013"/>
      <w:r>
        <w:t>Point Estimate and Confidence Interval</w:t>
      </w:r>
      <w:bookmarkEnd w:id="23"/>
    </w:p>
    <w:p w14:paraId="4A65CCDA" w14:textId="77777777" w:rsidR="00363F78" w:rsidRDefault="00363F78" w:rsidP="00363F78">
      <w:pPr>
        <w:rPr>
          <w:rFonts w:eastAsiaTheme="majorEastAsia" w:cstheme="majorBidi"/>
        </w:rPr>
      </w:pPr>
      <w:r>
        <w:rPr>
          <w:rFonts w:eastAsiaTheme="majorEastAsia" w:cstheme="majorBidi"/>
        </w:rPr>
        <w:t>For any given sample, how confident are you that the sample you evaluate represents the true population value?</w:t>
      </w:r>
    </w:p>
    <w:p w14:paraId="3E709FE9" w14:textId="77777777" w:rsidR="00363F78" w:rsidRDefault="00363F78" w:rsidP="00363F78">
      <w:pPr>
        <w:rPr>
          <w:bCs/>
        </w:rPr>
      </w:pPr>
      <w:r>
        <w:rPr>
          <w:bCs/>
        </w:rPr>
        <w:t>The sample mean is a</w:t>
      </w:r>
      <w:r w:rsidRPr="00B223A9">
        <w:rPr>
          <w:bCs/>
        </w:rPr>
        <w:t xml:space="preserve"> </w:t>
      </w:r>
      <w:r w:rsidRPr="00A27CFA">
        <w:rPr>
          <w:b/>
          <w:bCs/>
        </w:rPr>
        <w:t>point estimate</w:t>
      </w:r>
      <w:r w:rsidRPr="00A27CFA">
        <w:rPr>
          <w:bCs/>
        </w:rPr>
        <w:t xml:space="preserve"> </w:t>
      </w:r>
      <w:r>
        <w:rPr>
          <w:bCs/>
        </w:rPr>
        <w:t xml:space="preserve">and, </w:t>
      </w:r>
      <w:r w:rsidRPr="00B223A9">
        <w:rPr>
          <w:bCs/>
        </w:rPr>
        <w:t xml:space="preserve">by </w:t>
      </w:r>
      <w:r>
        <w:rPr>
          <w:bCs/>
        </w:rPr>
        <w:t>itself, is</w:t>
      </w:r>
      <w:r w:rsidRPr="00B223A9">
        <w:rPr>
          <w:bCs/>
        </w:rPr>
        <w:t xml:space="preserve"> limited </w:t>
      </w:r>
      <w:r>
        <w:rPr>
          <w:bCs/>
        </w:rPr>
        <w:t>in estimating the population mean</w:t>
      </w:r>
      <w:r w:rsidRPr="00B223A9">
        <w:rPr>
          <w:bCs/>
        </w:rPr>
        <w:t xml:space="preserve"> because </w:t>
      </w:r>
      <w:r>
        <w:rPr>
          <w:bCs/>
        </w:rPr>
        <w:t>a new sample of the same size would yield a different mean.</w:t>
      </w:r>
    </w:p>
    <w:p w14:paraId="01B389E3" w14:textId="77777777" w:rsidR="00363F78" w:rsidRDefault="00363F78" w:rsidP="00363F78">
      <w:r>
        <w:t xml:space="preserve">A </w:t>
      </w:r>
      <w:r w:rsidRPr="00A27CFA">
        <w:rPr>
          <w:b/>
        </w:rPr>
        <w:t>confidence interval</w:t>
      </w:r>
      <w:r w:rsidRPr="00A27CFA">
        <w:t xml:space="preserve"> </w:t>
      </w:r>
      <w:r>
        <w:t>provides a range of values that, with a certain level of confidence, contains the population parameter of interest. The most typical form of a calculated interval is</w:t>
      </w:r>
    </w:p>
    <w:p w14:paraId="5FBD6D94" w14:textId="77777777" w:rsidR="00363F78" w:rsidRPr="00F944B8" w:rsidRDefault="00363F78" w:rsidP="00363F78">
      <w:pPr>
        <w:spacing w:before="240" w:after="240"/>
        <w:jc w:val="center"/>
        <w:rPr>
          <w:noProof/>
        </w:rPr>
      </w:pPr>
      <m:oMathPara>
        <m:oMath>
          <m:r>
            <w:rPr>
              <w:rFonts w:ascii="Cambria Math" w:hAnsi="Cambria Math"/>
              <w:noProof/>
            </w:rPr>
            <m:t>point estimate±margin of error</m:t>
          </m:r>
        </m:oMath>
      </m:oMathPara>
    </w:p>
    <w:p w14:paraId="0121B5BE" w14:textId="77777777" w:rsidR="00363F78" w:rsidRDefault="00363F78" w:rsidP="00363F78">
      <w:pPr>
        <w:rPr>
          <w:noProof/>
        </w:rPr>
      </w:pPr>
      <w:r>
        <w:rPr>
          <w:noProof/>
        </w:rPr>
        <w:t xml:space="preserve">The </w:t>
      </w:r>
      <w:r w:rsidRPr="00516EFC">
        <w:rPr>
          <w:b/>
          <w:noProof/>
        </w:rPr>
        <w:t>margin of error</w:t>
      </w:r>
      <w:r w:rsidRPr="00930AAF">
        <w:rPr>
          <w:noProof/>
        </w:rPr>
        <w:t>, ME,</w:t>
      </w:r>
      <w:r>
        <w:rPr>
          <w:noProof/>
        </w:rPr>
        <w:t xml:space="preserve"> is a certain number of standard errors added to and subtracted from the point estimate. The number of standard errors is a critcal value based on the level of confidence.</w:t>
      </w:r>
    </w:p>
    <w:p w14:paraId="0545DE84" w14:textId="77777777" w:rsidR="00363F78" w:rsidRDefault="00363F78" w:rsidP="00363F78">
      <w:pPr>
        <w:jc w:val="center"/>
        <w:rPr>
          <w:noProof/>
        </w:rPr>
      </w:pPr>
      <m:oMathPara>
        <m:oMath>
          <m:r>
            <w:rPr>
              <w:rFonts w:ascii="Cambria Math" w:hAnsi="Cambria Math"/>
              <w:noProof/>
            </w:rPr>
            <m:t>point estimate±(# of standard errors)(standard error)</m:t>
          </m:r>
        </m:oMath>
      </m:oMathPara>
    </w:p>
    <w:p w14:paraId="64763309" w14:textId="77777777" w:rsidR="00363F78" w:rsidRPr="00756777" w:rsidRDefault="00363F78" w:rsidP="00363F78">
      <w:pPr>
        <w:rPr>
          <w:noProof/>
        </w:rPr>
      </w:pPr>
      <w:r w:rsidRPr="00756777">
        <w:t xml:space="preserve">The </w:t>
      </w:r>
      <w:r w:rsidRPr="00756777">
        <w:rPr>
          <w:b/>
        </w:rPr>
        <w:t>probability of making an error</w:t>
      </w:r>
      <w:r w:rsidRPr="00756777">
        <w:t xml:space="preserve">, </w:t>
      </w:r>
      <w:r w:rsidRPr="00756777">
        <w:rPr>
          <w:color w:val="000000"/>
        </w:rPr>
        <w:t>α, is 1 minus the level of confidence.</w:t>
      </w:r>
    </w:p>
    <w:p w14:paraId="2590D7BD" w14:textId="77777777" w:rsidR="00363F78" w:rsidRDefault="00363F78" w:rsidP="00363F78">
      <w:pPr>
        <w:ind w:left="720"/>
      </w:pPr>
      <w:r>
        <w:rPr>
          <w:noProof/>
        </w:rPr>
        <w:drawing>
          <wp:anchor distT="0" distB="0" distL="114300" distR="114300" simplePos="0" relativeHeight="251526656" behindDoc="0" locked="0" layoutInCell="1" allowOverlap="1" wp14:anchorId="0100EC93" wp14:editId="5FAE8556">
            <wp:simplePos x="0" y="0"/>
            <wp:positionH relativeFrom="column">
              <wp:posOffset>0</wp:posOffset>
            </wp:positionH>
            <wp:positionV relativeFrom="paragraph">
              <wp:posOffset>74295</wp:posOffset>
            </wp:positionV>
            <wp:extent cx="5372100" cy="314972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5374093" cy="3150895"/>
                    </a:xfrm>
                    <a:prstGeom prst="rect">
                      <a:avLst/>
                    </a:prstGeom>
                  </pic:spPr>
                </pic:pic>
              </a:graphicData>
            </a:graphic>
            <wp14:sizeRelH relativeFrom="page">
              <wp14:pctWidth>0</wp14:pctWidth>
            </wp14:sizeRelH>
            <wp14:sizeRelV relativeFrom="page">
              <wp14:pctHeight>0</wp14:pctHeight>
            </wp14:sizeRelV>
          </wp:anchor>
        </w:drawing>
      </w:r>
    </w:p>
    <w:p w14:paraId="40B144BA" w14:textId="77777777" w:rsidR="00363F78" w:rsidRDefault="00363F78" w:rsidP="00363F78"/>
    <w:p w14:paraId="6BA66FF4" w14:textId="77777777" w:rsidR="00363F78" w:rsidRDefault="00363F78" w:rsidP="00363F78"/>
    <w:p w14:paraId="6B21E26B" w14:textId="77777777" w:rsidR="00363F78" w:rsidRDefault="00363F78" w:rsidP="00363F78"/>
    <w:p w14:paraId="0DF8099A" w14:textId="77777777" w:rsidR="00363F78" w:rsidRDefault="00363F78" w:rsidP="00363F78"/>
    <w:p w14:paraId="7F950D9E" w14:textId="77777777" w:rsidR="00363F78" w:rsidRDefault="00363F78" w:rsidP="00363F78"/>
    <w:p w14:paraId="14385AD7" w14:textId="77777777" w:rsidR="00363F78" w:rsidRDefault="00363F78" w:rsidP="00363F78"/>
    <w:p w14:paraId="5101A812" w14:textId="77777777" w:rsidR="00363F78" w:rsidRDefault="00363F78" w:rsidP="00363F78"/>
    <w:p w14:paraId="47999CB2" w14:textId="77777777" w:rsidR="00363F78" w:rsidRDefault="00363F78" w:rsidP="00363F78">
      <w:pPr>
        <w:rPr>
          <w:b/>
          <w:sz w:val="32"/>
          <w:szCs w:val="32"/>
        </w:rPr>
      </w:pPr>
    </w:p>
    <w:p w14:paraId="4A42B184" w14:textId="77777777" w:rsidR="00D67F59" w:rsidRDefault="00D67F59">
      <w:r>
        <w:br w:type="page"/>
      </w:r>
    </w:p>
    <w:p w14:paraId="766C3164" w14:textId="16DF443F" w:rsidR="00363F78" w:rsidRDefault="00614E17" w:rsidP="00363F78">
      <w:r>
        <w:lastRenderedPageBreak/>
        <w:t>The following</w:t>
      </w:r>
      <w:r w:rsidR="00363F78">
        <w:t xml:space="preserve"> image illustrates 20 confidence intervals created from 20 sample means. The center of each interval is the sample mean. The black line is the population mean. It is apparent that not all sample means equal the population mean. But it is equally apparent that </w:t>
      </w:r>
      <w:r w:rsidR="00363F78" w:rsidRPr="00A27CFA">
        <w:t>19 out of the 20 confidence intervals (95%) contain the true population mean</w:t>
      </w:r>
      <w:r w:rsidR="00363F78">
        <w:t>.</w:t>
      </w:r>
    </w:p>
    <w:p w14:paraId="2FAFB78D" w14:textId="77777777" w:rsidR="00363F78" w:rsidRDefault="00363F78" w:rsidP="00363F78">
      <w:r>
        <w:rPr>
          <w:noProof/>
        </w:rPr>
        <w:drawing>
          <wp:anchor distT="0" distB="0" distL="114300" distR="114300" simplePos="0" relativeHeight="251517440" behindDoc="0" locked="0" layoutInCell="1" allowOverlap="1" wp14:anchorId="2CBECBFF" wp14:editId="453E0B29">
            <wp:simplePos x="0" y="0"/>
            <wp:positionH relativeFrom="column">
              <wp:posOffset>-115570</wp:posOffset>
            </wp:positionH>
            <wp:positionV relativeFrom="paragraph">
              <wp:posOffset>3408680</wp:posOffset>
            </wp:positionV>
            <wp:extent cx="4962525" cy="3086100"/>
            <wp:effectExtent l="0" t="1587"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dence_interval_def.gif"/>
                    <pic:cNvPicPr/>
                  </pic:nvPicPr>
                  <pic:blipFill rotWithShape="1">
                    <a:blip r:embed="rId19">
                      <a:extLst>
                        <a:ext uri="{28A0092B-C50C-407E-A947-70E740481C1C}">
                          <a14:useLocalDpi xmlns:a14="http://schemas.microsoft.com/office/drawing/2010/main" val="0"/>
                        </a:ext>
                      </a:extLst>
                    </a:blip>
                    <a:srcRect l="8883"/>
                    <a:stretch/>
                  </pic:blipFill>
                  <pic:spPr bwMode="auto">
                    <a:xfrm rot="5400000">
                      <a:off x="0" y="0"/>
                      <a:ext cx="4962525" cy="30861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3584" behindDoc="0" locked="0" layoutInCell="1" allowOverlap="1" wp14:anchorId="00EDFD22" wp14:editId="783EF257">
                <wp:simplePos x="0" y="0"/>
                <wp:positionH relativeFrom="column">
                  <wp:posOffset>2400300</wp:posOffset>
                </wp:positionH>
                <wp:positionV relativeFrom="paragraph">
                  <wp:posOffset>2037715</wp:posOffset>
                </wp:positionV>
                <wp:extent cx="342900" cy="4578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2900" cy="4578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90FCC" w14:textId="77777777" w:rsidR="00E13B2E" w:rsidRPr="00B37D07" w:rsidRDefault="00E13B2E" w:rsidP="00363F78">
                            <w:pPr>
                              <w:rPr>
                                <w:sz w:val="40"/>
                              </w:rPr>
                            </w:pPr>
                            <w:r w:rsidRPr="00B37D07">
                              <w:rPr>
                                <w:rFonts w:ascii="Lucida Grande" w:hAnsi="Lucida Grande"/>
                                <w:color w:val="000000"/>
                                <w:sz w:val="40"/>
                              </w:rPr>
                              <w:t>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DFD22" id="Text Box 22" o:spid="_x0000_s1037" type="#_x0000_t202" style="position:absolute;margin-left:189pt;margin-top:160.45pt;width:27pt;height:36.0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" filled="f" stroked="f">
                <v:textbox>
                  <w:txbxContent>
                    <w:p w14:paraId="3FD90FCC" w14:textId="77777777" w:rsidR="00E13B2E" w:rsidRPr="00B37D07" w:rsidRDefault="00E13B2E" w:rsidP="00363F78">
                      <w:pPr>
                        <w:rPr>
                          <w:sz w:val="40"/>
                        </w:rPr>
                      </w:pPr>
                      <w:r w:rsidRPr="00B37D07">
                        <w:rPr>
                          <w:rFonts w:ascii="Lucida Grande" w:hAnsi="Lucida Grande"/>
                          <w:color w:val="000000"/>
                          <w:sz w:val="40"/>
                        </w:rPr>
                        <w:t>μ</w:t>
                      </w:r>
                    </w:p>
                  </w:txbxContent>
                </v:textbox>
                <w10:wrap type="square"/>
              </v:shape>
            </w:pict>
          </mc:Fallback>
        </mc:AlternateContent>
      </w:r>
      <w:r>
        <w:rPr>
          <w:noProof/>
        </w:rPr>
        <w:drawing>
          <wp:anchor distT="0" distB="0" distL="114300" distR="114300" simplePos="0" relativeHeight="251520512" behindDoc="0" locked="0" layoutInCell="1" allowOverlap="1" wp14:anchorId="4776BE99" wp14:editId="21E3FAA1">
            <wp:simplePos x="0" y="0"/>
            <wp:positionH relativeFrom="column">
              <wp:posOffset>685800</wp:posOffset>
            </wp:positionH>
            <wp:positionV relativeFrom="paragraph">
              <wp:posOffset>3175</wp:posOffset>
            </wp:positionV>
            <wp:extent cx="3771900" cy="2211705"/>
            <wp:effectExtent l="0" t="0" r="1270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211705"/>
                    </a:xfrm>
                    <a:prstGeom prst="rect">
                      <a:avLst/>
                    </a:prstGeom>
                  </pic:spPr>
                </pic:pic>
              </a:graphicData>
            </a:graphic>
            <wp14:sizeRelH relativeFrom="page">
              <wp14:pctWidth>0</wp14:pctWidth>
            </wp14:sizeRelH>
            <wp14:sizeRelV relativeFrom="page">
              <wp14:pctHeight>0</wp14:pctHeight>
            </wp14:sizeRelV>
          </wp:anchor>
        </w:drawing>
      </w:r>
    </w:p>
    <w:p w14:paraId="03215732" w14:textId="77777777" w:rsidR="00363F78" w:rsidRDefault="00363F78" w:rsidP="00363F78"/>
    <w:p w14:paraId="311ACAC5" w14:textId="77777777" w:rsidR="00363F78" w:rsidRDefault="00363F78" w:rsidP="00363F78">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1529728" behindDoc="0" locked="0" layoutInCell="1" allowOverlap="1" wp14:anchorId="4DAEEAD9" wp14:editId="4212B241">
                <wp:simplePos x="0" y="0"/>
                <wp:positionH relativeFrom="column">
                  <wp:posOffset>800100</wp:posOffset>
                </wp:positionH>
                <wp:positionV relativeFrom="paragraph">
                  <wp:posOffset>6675755</wp:posOffset>
                </wp:positionV>
                <wp:extent cx="50292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292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BAB48D" w14:textId="77777777" w:rsidR="00E13B2E" w:rsidRPr="002911BC" w:rsidRDefault="00E13B2E" w:rsidP="00363F78">
                            <w:pPr>
                              <w:rPr>
                                <w:sz w:val="20"/>
                              </w:rPr>
                            </w:pPr>
                            <w:r w:rsidRPr="002911BC">
                              <w:rPr>
                                <w:i/>
                                <w:sz w:val="20"/>
                              </w:rPr>
                              <w:t>Image reference:</w:t>
                            </w:r>
                            <w:r w:rsidRPr="002911BC">
                              <w:rPr>
                                <w:sz w:val="20"/>
                              </w:rPr>
                              <w:t xml:space="preserve"> http://support.minitab.com/en-us/minitab/17/topic-library/basic-statistics-and-graphs/introductory-concepts/confidence-interval/confidence-interval/</w:t>
                            </w:r>
                          </w:p>
                          <w:p w14:paraId="5BAD893F" w14:textId="77777777" w:rsidR="00E13B2E" w:rsidRDefault="00E13B2E" w:rsidP="00363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EEAD9" id="Text Box 23" o:spid="_x0000_s1038" type="#_x0000_t202" style="position:absolute;margin-left:63pt;margin-top:525.65pt;width:396pt;height:4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" filled="f" stroked="f">
                <v:textbox>
                  <w:txbxContent>
                    <w:p w14:paraId="7EBAB48D" w14:textId="77777777" w:rsidR="00E13B2E" w:rsidRPr="002911BC" w:rsidRDefault="00E13B2E" w:rsidP="00363F78">
                      <w:pPr>
                        <w:rPr>
                          <w:sz w:val="20"/>
                        </w:rPr>
                      </w:pPr>
                      <w:r w:rsidRPr="002911BC">
                        <w:rPr>
                          <w:i/>
                          <w:sz w:val="20"/>
                        </w:rPr>
                        <w:t>Image reference:</w:t>
                      </w:r>
                      <w:r w:rsidRPr="002911BC">
                        <w:rPr>
                          <w:sz w:val="20"/>
                        </w:rPr>
                        <w:t xml:space="preserve"> http://support.minitab.com/en-us/minitab/17/topic-library/basic-statistics-and-graphs/introductory-concepts/confidence-interval/confidence-interval/</w:t>
                      </w:r>
                    </w:p>
                    <w:p w14:paraId="5BAD893F" w14:textId="77777777" w:rsidR="00E13B2E" w:rsidRDefault="00E13B2E" w:rsidP="00363F78"/>
                  </w:txbxContent>
                </v:textbox>
                <w10:wrap type="square"/>
              </v:shape>
            </w:pict>
          </mc:Fallback>
        </mc:AlternateContent>
      </w:r>
      <w:r>
        <w:br w:type="page"/>
      </w:r>
    </w:p>
    <w:p w14:paraId="6823B159" w14:textId="77777777" w:rsidR="00D67F59" w:rsidRPr="0054119A" w:rsidRDefault="00D67F59" w:rsidP="00F238B6">
      <w:pPr>
        <w:pStyle w:val="Heading2"/>
      </w:pPr>
      <w:bookmarkStart w:id="24" w:name="_Toc512173014"/>
      <w:r w:rsidRPr="0054119A">
        <w:lastRenderedPageBreak/>
        <w:t>Conditions for Constructing Confidence Intervals</w:t>
      </w:r>
      <w:bookmarkEnd w:id="24"/>
    </w:p>
    <w:p w14:paraId="3C5787A9" w14:textId="77777777" w:rsidR="00D67F59" w:rsidRPr="004A6B14" w:rsidRDefault="00D67F59" w:rsidP="00D27844">
      <w:pPr>
        <w:pStyle w:val="ListParagraph"/>
        <w:numPr>
          <w:ilvl w:val="0"/>
          <w:numId w:val="18"/>
        </w:numPr>
        <w:spacing w:before="60" w:after="0" w:line="276" w:lineRule="auto"/>
        <w:contextualSpacing w:val="0"/>
      </w:pPr>
      <w:r w:rsidRPr="004A6B14">
        <w:t xml:space="preserve">The sampled values must be </w:t>
      </w:r>
      <w:r w:rsidRPr="004A6B14">
        <w:rPr>
          <w:b/>
          <w:iCs/>
        </w:rPr>
        <w:t>independent</w:t>
      </w:r>
      <w:r w:rsidRPr="004A6B14">
        <w:rPr>
          <w:i/>
          <w:iCs/>
        </w:rPr>
        <w:t xml:space="preserve"> </w:t>
      </w:r>
      <w:r w:rsidRPr="004A6B14">
        <w:t>of each other.</w:t>
      </w:r>
    </w:p>
    <w:p w14:paraId="04FC408E" w14:textId="77777777" w:rsidR="00D67F59" w:rsidRPr="004A6B14" w:rsidRDefault="00D67F59" w:rsidP="00D27844">
      <w:pPr>
        <w:pStyle w:val="ListParagraph"/>
        <w:numPr>
          <w:ilvl w:val="0"/>
          <w:numId w:val="18"/>
        </w:numPr>
        <w:spacing w:after="0" w:line="276" w:lineRule="auto"/>
        <w:contextualSpacing w:val="0"/>
      </w:pPr>
      <w:r w:rsidRPr="004A6B14">
        <w:t xml:space="preserve">The sampling process must be </w:t>
      </w:r>
      <w:r w:rsidRPr="004A6B14">
        <w:rPr>
          <w:b/>
        </w:rPr>
        <w:t>random</w:t>
      </w:r>
      <w:r w:rsidRPr="004A6B14">
        <w:t>.</w:t>
      </w:r>
    </w:p>
    <w:p w14:paraId="5C45391D" w14:textId="77777777" w:rsidR="00D67F59" w:rsidRPr="004A6B14" w:rsidRDefault="00D67F59" w:rsidP="00D27844">
      <w:pPr>
        <w:pStyle w:val="ListParagraph"/>
        <w:numPr>
          <w:ilvl w:val="0"/>
          <w:numId w:val="18"/>
        </w:numPr>
        <w:spacing w:after="0" w:line="276" w:lineRule="auto"/>
        <w:contextualSpacing w:val="0"/>
        <w:rPr>
          <w:rFonts w:eastAsia="MS Mincho" w:cs="Times New Roman"/>
        </w:rPr>
      </w:pPr>
      <w:r w:rsidRPr="004A6B14">
        <w:rPr>
          <w:iCs/>
        </w:rPr>
        <w:t>T</w:t>
      </w:r>
      <w:r w:rsidRPr="004A6B14">
        <w:t xml:space="preserve">he sample size, </w:t>
      </w:r>
      <w:r w:rsidRPr="004A6B14">
        <w:rPr>
          <w:b/>
          <w:bCs/>
          <w:i/>
          <w:iCs/>
        </w:rPr>
        <w:t>n</w:t>
      </w:r>
      <w:r w:rsidRPr="004A6B14">
        <w:t>, must be no larger than 10% of the population.</w:t>
      </w:r>
    </w:p>
    <w:p w14:paraId="66ACE9D8" w14:textId="77777777" w:rsidR="00D67F59" w:rsidRPr="00B620A0" w:rsidRDefault="00D67F59" w:rsidP="00D27844">
      <w:pPr>
        <w:pStyle w:val="ListParagraph"/>
        <w:numPr>
          <w:ilvl w:val="0"/>
          <w:numId w:val="18"/>
        </w:numPr>
        <w:spacing w:after="0" w:line="276" w:lineRule="auto"/>
        <w:contextualSpacing w:val="0"/>
        <w:rPr>
          <w:rFonts w:eastAsia="MS Mincho" w:cs="Times New Roman"/>
        </w:rPr>
      </w:pPr>
      <w:r>
        <w:t>The sampling distribution must be normally distributed</w:t>
      </w:r>
    </w:p>
    <w:p w14:paraId="1293FB48" w14:textId="648524DE" w:rsidR="00D67F59" w:rsidRPr="004A6B14" w:rsidRDefault="00D67F59" w:rsidP="00D27844">
      <w:pPr>
        <w:pStyle w:val="ListParagraph"/>
        <w:numPr>
          <w:ilvl w:val="1"/>
          <w:numId w:val="18"/>
        </w:numPr>
        <w:spacing w:after="0" w:line="276" w:lineRule="auto"/>
        <w:contextualSpacing w:val="0"/>
        <w:rPr>
          <w:rFonts w:eastAsia="MS Mincho" w:cs="Times New Roman"/>
        </w:rPr>
      </w:pPr>
      <w:r w:rsidRPr="004A6B14">
        <w:t xml:space="preserve">For proportions, the number of “successes,” </w:t>
      </w:r>
      <w:r w:rsidRPr="004A6B14">
        <w:rPr>
          <w:b/>
          <w:bCs/>
          <w:i/>
          <w:iCs/>
        </w:rPr>
        <w:t>np</w:t>
      </w:r>
      <w:r w:rsidR="00F86738">
        <w:t>, AND</w:t>
      </w:r>
      <w:r w:rsidRPr="004A6B14">
        <w:t xml:space="preserve"> the number of “failures,” </w:t>
      </w:r>
      <w:r w:rsidRPr="004A6B14">
        <w:rPr>
          <w:b/>
          <w:bCs/>
          <w:i/>
          <w:iCs/>
        </w:rPr>
        <w:t>n(1-p)</w:t>
      </w:r>
      <w:r w:rsidRPr="004A6B14">
        <w:t>, are expected to be at least 5.</w:t>
      </w:r>
    </w:p>
    <w:p w14:paraId="7BA0EFFD" w14:textId="06A15106" w:rsidR="00D67F59" w:rsidRDefault="00D67F59" w:rsidP="00D27844">
      <w:pPr>
        <w:pStyle w:val="ListParagraph"/>
        <w:numPr>
          <w:ilvl w:val="1"/>
          <w:numId w:val="18"/>
        </w:numPr>
      </w:pPr>
      <w:r w:rsidRPr="004A6B14">
        <w:t xml:space="preserve">For means, the </w:t>
      </w:r>
      <w:r>
        <w:t xml:space="preserve">population must be normally distributed OR the sample size must be </w:t>
      </w:r>
      <w:r w:rsidRPr="004A6B14">
        <w:t xml:space="preserve">greater than or equal to 30, i.e., </w:t>
      </w:r>
      <w:r w:rsidRPr="004A6B14">
        <w:rPr>
          <w:rFonts w:eastAsia="Times New Roman" w:cs="Times New Roman"/>
        </w:rPr>
        <w:t>n</w:t>
      </w:r>
      <w:r w:rsidRPr="004A6B14">
        <w:rPr>
          <w:rFonts w:eastAsia="MS Gothic" w:cs="Times New Roman"/>
          <w:color w:val="000000"/>
        </w:rPr>
        <w:t xml:space="preserve"> </w:t>
      </w:r>
      <w:r w:rsidRPr="004A6B14">
        <w:rPr>
          <w:rFonts w:eastAsia="Times New Roman" w:cs="Times New Roman"/>
          <w:color w:val="000000"/>
        </w:rPr>
        <w:t>≥</w:t>
      </w:r>
      <w:r w:rsidRPr="004A6B14">
        <w:rPr>
          <w:rFonts w:eastAsia="MS Gothic" w:cs="Times New Roman"/>
          <w:color w:val="000000"/>
        </w:rPr>
        <w:t xml:space="preserve"> </w:t>
      </w:r>
      <w:r w:rsidRPr="004A6B14">
        <w:rPr>
          <w:rFonts w:eastAsia="Times New Roman" w:cs="Times New Roman"/>
          <w:color w:val="000000"/>
        </w:rPr>
        <w:t>30</w:t>
      </w:r>
    </w:p>
    <w:p w14:paraId="6BE1A47C" w14:textId="77777777" w:rsidR="00363F78" w:rsidRPr="0054119A" w:rsidRDefault="00363F78" w:rsidP="00F238B6">
      <w:pPr>
        <w:pStyle w:val="Heading2"/>
      </w:pPr>
      <w:bookmarkStart w:id="25" w:name="_Toc512173015"/>
      <w:r w:rsidRPr="0054119A">
        <w:t>Point and Standard Error Estimates</w:t>
      </w:r>
      <w:bookmarkEnd w:id="25"/>
    </w:p>
    <w:tbl>
      <w:tblPr>
        <w:tblStyle w:val="TableGrid"/>
        <w:tblW w:w="0" w:type="auto"/>
        <w:tblLook w:val="04A0" w:firstRow="1" w:lastRow="0" w:firstColumn="1" w:lastColumn="0" w:noHBand="0" w:noVBand="1"/>
      </w:tblPr>
      <w:tblGrid>
        <w:gridCol w:w="3192"/>
        <w:gridCol w:w="3192"/>
        <w:gridCol w:w="3192"/>
      </w:tblGrid>
      <w:tr w:rsidR="00363F78" w:rsidRPr="00546892" w14:paraId="5ECA30AB" w14:textId="77777777" w:rsidTr="00153981">
        <w:tc>
          <w:tcPr>
            <w:tcW w:w="6384" w:type="dxa"/>
            <w:gridSpan w:val="2"/>
            <w:tcBorders>
              <w:bottom w:val="single" w:sz="4" w:space="0" w:color="auto"/>
            </w:tcBorders>
            <w:shd w:val="clear" w:color="auto" w:fill="DFE3E5" w:themeFill="background2"/>
            <w:vAlign w:val="center"/>
          </w:tcPr>
          <w:p w14:paraId="4A700D60" w14:textId="77777777" w:rsidR="00363F78" w:rsidRPr="00546892" w:rsidRDefault="00363F78" w:rsidP="00153981">
            <w:pPr>
              <w:spacing w:line="259" w:lineRule="auto"/>
              <w:jc w:val="center"/>
              <w:rPr>
                <w:b/>
              </w:rPr>
            </w:pPr>
            <w:r w:rsidRPr="00546892">
              <w:rPr>
                <w:b/>
              </w:rPr>
              <w:t>Mean</w:t>
            </w:r>
            <w:r>
              <w:rPr>
                <w:b/>
              </w:rPr>
              <w:t>s</w:t>
            </w:r>
          </w:p>
        </w:tc>
        <w:tc>
          <w:tcPr>
            <w:tcW w:w="3192" w:type="dxa"/>
            <w:tcBorders>
              <w:bottom w:val="single" w:sz="4" w:space="0" w:color="auto"/>
            </w:tcBorders>
            <w:shd w:val="clear" w:color="auto" w:fill="DFE3E5" w:themeFill="background2"/>
            <w:vAlign w:val="center"/>
          </w:tcPr>
          <w:p w14:paraId="47BDFE1B" w14:textId="77777777" w:rsidR="00363F78" w:rsidRPr="00546892" w:rsidRDefault="00363F78" w:rsidP="00153981">
            <w:pPr>
              <w:spacing w:line="259" w:lineRule="auto"/>
              <w:jc w:val="center"/>
              <w:rPr>
                <w:b/>
              </w:rPr>
            </w:pPr>
            <w:r w:rsidRPr="00546892">
              <w:rPr>
                <w:b/>
              </w:rPr>
              <w:t>Proportions</w:t>
            </w:r>
          </w:p>
        </w:tc>
      </w:tr>
      <w:tr w:rsidR="00363F78" w14:paraId="121B1DBF" w14:textId="77777777" w:rsidTr="00153981">
        <w:tc>
          <w:tcPr>
            <w:tcW w:w="3192" w:type="dxa"/>
            <w:tcBorders>
              <w:bottom w:val="nil"/>
            </w:tcBorders>
          </w:tcPr>
          <w:p w14:paraId="0DB9E851" w14:textId="77777777" w:rsidR="00363F78" w:rsidRPr="007B0EFC" w:rsidRDefault="00363F78" w:rsidP="00153981">
            <w:pPr>
              <w:spacing w:line="259" w:lineRule="auto"/>
              <w:rPr>
                <w:b/>
              </w:rPr>
            </w:pPr>
            <w:r w:rsidRPr="007B0EFC">
              <w:rPr>
                <w:b/>
              </w:rPr>
              <w:t>Estimate the population mean</w:t>
            </w:r>
            <w:r w:rsidRPr="00E64FEE">
              <w:rPr>
                <w:b/>
              </w:rPr>
              <w:t xml:space="preserve">, </w:t>
            </w:r>
            <m:oMath>
              <m:r>
                <m:rPr>
                  <m:sty m:val="bi"/>
                </m:rPr>
                <w:rPr>
                  <w:rFonts w:ascii="Cambria Math" w:hAnsi="Cambria Math"/>
                </w:rPr>
                <m:t>μ</m:t>
              </m:r>
            </m:oMath>
            <w:r>
              <w:rPr>
                <w:rFonts w:ascii="Lucida Grande" w:hAnsi="Lucida Grande" w:cs="Lucida Grande"/>
                <w:b/>
                <w:color w:val="000000"/>
              </w:rPr>
              <w:t xml:space="preserve">, </w:t>
            </w:r>
            <w:r>
              <w:rPr>
                <w:b/>
              </w:rPr>
              <w:t>with…</w:t>
            </w:r>
          </w:p>
          <w:p w14:paraId="301216E3" w14:textId="77777777" w:rsidR="00363F78" w:rsidRPr="007B0EFC" w:rsidRDefault="004324A5" w:rsidP="00153981">
            <w:pPr>
              <w:spacing w:line="259"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 σ</m:t>
                </m:r>
              </m:oMath>
            </m:oMathPara>
          </w:p>
        </w:tc>
        <w:tc>
          <w:tcPr>
            <w:tcW w:w="3192" w:type="dxa"/>
            <w:tcBorders>
              <w:bottom w:val="nil"/>
            </w:tcBorders>
          </w:tcPr>
          <w:p w14:paraId="4104C36E" w14:textId="77777777" w:rsidR="00363F78" w:rsidRPr="007B0EFC" w:rsidRDefault="00363F78" w:rsidP="00153981">
            <w:pPr>
              <w:spacing w:line="259" w:lineRule="auto"/>
              <w:rPr>
                <w:b/>
              </w:rPr>
            </w:pPr>
            <w:r w:rsidRPr="007B0EFC">
              <w:rPr>
                <w:b/>
              </w:rPr>
              <w:t>Estimate the population mean</w:t>
            </w:r>
            <w:r w:rsidRPr="00E64FEE">
              <w:rPr>
                <w:b/>
              </w:rPr>
              <w:t xml:space="preserve">, </w:t>
            </w:r>
            <m:oMath>
              <m:r>
                <m:rPr>
                  <m:sty m:val="bi"/>
                </m:rPr>
                <w:rPr>
                  <w:rFonts w:ascii="Cambria Math" w:hAnsi="Cambria Math"/>
                </w:rPr>
                <m:t>μ</m:t>
              </m:r>
            </m:oMath>
            <w:r>
              <w:rPr>
                <w:rFonts w:ascii="Lucida Grande" w:hAnsi="Lucida Grande" w:cs="Lucida Grande"/>
                <w:b/>
                <w:color w:val="000000"/>
              </w:rPr>
              <w:t>,</w:t>
            </w:r>
            <w:r>
              <w:rPr>
                <w:b/>
              </w:rPr>
              <w:t xml:space="preserve"> with…</w:t>
            </w:r>
          </w:p>
          <w:p w14:paraId="6ECA18F1" w14:textId="77777777" w:rsidR="00363F78" w:rsidRPr="00AE5646" w:rsidRDefault="004324A5" w:rsidP="00153981">
            <w:pPr>
              <w:spacing w:line="259" w:lineRule="auto"/>
              <w:rPr>
                <w:rFonts w:ascii="Calibri" w:eastAsia="Yu Mincho"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s</m:t>
                </m:r>
              </m:oMath>
            </m:oMathPara>
          </w:p>
        </w:tc>
        <w:tc>
          <w:tcPr>
            <w:tcW w:w="3192" w:type="dxa"/>
            <w:tcBorders>
              <w:bottom w:val="nil"/>
            </w:tcBorders>
          </w:tcPr>
          <w:p w14:paraId="5A2BC86A" w14:textId="77777777" w:rsidR="00363F78" w:rsidRDefault="00363F78" w:rsidP="00153981">
            <w:pPr>
              <w:spacing w:line="259" w:lineRule="auto"/>
              <w:rPr>
                <w:b/>
              </w:rPr>
            </w:pPr>
            <w:r>
              <w:rPr>
                <w:b/>
              </w:rPr>
              <w:t xml:space="preserve">Estimate the population proportion, </w:t>
            </w:r>
            <m:oMath>
              <m:r>
                <m:rPr>
                  <m:sty m:val="bi"/>
                </m:rPr>
                <w:rPr>
                  <w:rFonts w:ascii="Cambria Math" w:hAnsi="Cambria Math"/>
                </w:rPr>
                <m:t>p</m:t>
              </m:r>
            </m:oMath>
            <w:r>
              <w:rPr>
                <w:b/>
              </w:rPr>
              <w:t>, with…</w:t>
            </w:r>
          </w:p>
          <w:p w14:paraId="5CB475E1" w14:textId="77777777" w:rsidR="00363F78" w:rsidRPr="00AE5646" w:rsidRDefault="004324A5" w:rsidP="00153981">
            <w:pPr>
              <w:spacing w:line="259" w:lineRule="auto"/>
              <w:rPr>
                <w:rFonts w:ascii="Calibri" w:eastAsia="Yu Mincho" w:hAnsi="Calibri" w:cs="Times New Roman"/>
              </w:rPr>
            </w:pPr>
            <m:oMathPara>
              <m:oMath>
                <m:acc>
                  <m:accPr>
                    <m:chr m:val="̅"/>
                    <m:ctrlPr>
                      <w:rPr>
                        <w:rFonts w:ascii="Cambria Math" w:hAnsi="Cambria Math"/>
                        <w:i/>
                      </w:rPr>
                    </m:ctrlPr>
                  </m:accPr>
                  <m:e>
                    <m:r>
                      <w:rPr>
                        <w:rFonts w:ascii="Cambria Math" w:hAnsi="Cambria Math"/>
                      </w:rPr>
                      <m:t>p</m:t>
                    </m:r>
                  </m:e>
                </m:acc>
              </m:oMath>
            </m:oMathPara>
          </w:p>
        </w:tc>
      </w:tr>
      <w:tr w:rsidR="00363F78" w14:paraId="65C2CD96" w14:textId="77777777" w:rsidTr="00153981">
        <w:tc>
          <w:tcPr>
            <w:tcW w:w="3192" w:type="dxa"/>
            <w:tcBorders>
              <w:top w:val="nil"/>
              <w:bottom w:val="nil"/>
            </w:tcBorders>
          </w:tcPr>
          <w:p w14:paraId="3550D62B" w14:textId="77777777" w:rsidR="00363F78" w:rsidRDefault="00363F78" w:rsidP="00153981">
            <w:r w:rsidRPr="007B0EFC">
              <w:rPr>
                <w:b/>
              </w:rPr>
              <w:t>Standard Error Equation</w:t>
            </w:r>
          </w:p>
          <w:p w14:paraId="793508C8" w14:textId="77777777" w:rsidR="00363F78" w:rsidRPr="00823D81" w:rsidRDefault="00363F78" w:rsidP="00153981">
            <m:oMathPara>
              <m:oMath>
                <m:r>
                  <w:rPr>
                    <w:rFonts w:ascii="Cambria Math" w:hAnsi="Cambria Math"/>
                  </w:rPr>
                  <m:t>se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m:oMathPara>
          </w:p>
        </w:tc>
        <w:tc>
          <w:tcPr>
            <w:tcW w:w="3192" w:type="dxa"/>
            <w:tcBorders>
              <w:top w:val="nil"/>
              <w:bottom w:val="nil"/>
            </w:tcBorders>
          </w:tcPr>
          <w:p w14:paraId="029EE6B5" w14:textId="77777777" w:rsidR="00363F78" w:rsidRPr="007B0EFC" w:rsidRDefault="00363F78" w:rsidP="00153981">
            <w:r w:rsidRPr="007B0EFC">
              <w:rPr>
                <w:b/>
              </w:rPr>
              <w:t>Standard Error Equation</w:t>
            </w:r>
          </w:p>
          <w:p w14:paraId="25055F95" w14:textId="77777777" w:rsidR="00363F78" w:rsidRPr="00823D81" w:rsidRDefault="00363F78" w:rsidP="00153981">
            <m:oMathPara>
              <m:oMath>
                <m:r>
                  <w:rPr>
                    <w:rFonts w:ascii="Cambria Math" w:hAnsi="Cambria Math"/>
                  </w:rPr>
                  <m:t>se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m:oMathPara>
          </w:p>
        </w:tc>
        <w:tc>
          <w:tcPr>
            <w:tcW w:w="3192" w:type="dxa"/>
            <w:tcBorders>
              <w:top w:val="nil"/>
              <w:bottom w:val="nil"/>
            </w:tcBorders>
          </w:tcPr>
          <w:p w14:paraId="5A30A8F4" w14:textId="77777777" w:rsidR="00363F78" w:rsidRDefault="00363F78" w:rsidP="00153981">
            <w:r w:rsidRPr="007B0EFC">
              <w:rPr>
                <w:b/>
              </w:rPr>
              <w:t>Standard Error Equation</w:t>
            </w:r>
          </w:p>
          <w:p w14:paraId="17CE709C" w14:textId="77777777" w:rsidR="00363F78" w:rsidRPr="00823D81" w:rsidRDefault="00363F78" w:rsidP="00153981">
            <w:pPr>
              <w:rPr>
                <w:rFonts w:eastAsiaTheme="majorEastAsia" w:cstheme="majorBidi"/>
              </w:rPr>
            </w:pPr>
            <m:oMathPara>
              <m:oMath>
                <m:r>
                  <w:rPr>
                    <w:rFonts w:ascii="Cambria Math" w:hAnsi="Cambria Math"/>
                  </w:rPr>
                  <m:t>se</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acc>
                          <m:accPr>
                            <m:chr m:val="̅"/>
                            <m:ctrlPr>
                              <w:rPr>
                                <w:rFonts w:ascii="Cambria Math" w:hAnsi="Cambria Math"/>
                                <w:i/>
                              </w:rPr>
                            </m:ctrlPr>
                          </m:accPr>
                          <m:e>
                            <m:r>
                              <w:rPr>
                                <w:rFonts w:ascii="Cambria Math" w:hAnsi="Cambria Math"/>
                              </w:rPr>
                              <m:t>p</m:t>
                            </m:r>
                          </m:e>
                        </m:acc>
                        <m:r>
                          <w:rPr>
                            <w:rFonts w:ascii="Cambria Math" w:hAnsi="Cambria Math"/>
                          </w:rPr>
                          <m:t>(1-</m:t>
                        </m:r>
                        <m:acc>
                          <m:accPr>
                            <m:chr m:val="̅"/>
                            <m:ctrlPr>
                              <w:rPr>
                                <w:rFonts w:ascii="Cambria Math" w:hAnsi="Cambria Math"/>
                                <w:i/>
                              </w:rPr>
                            </m:ctrlPr>
                          </m:accPr>
                          <m:e>
                            <m:r>
                              <w:rPr>
                                <w:rFonts w:ascii="Cambria Math" w:hAnsi="Cambria Math"/>
                              </w:rPr>
                              <m:t>p</m:t>
                            </m:r>
                          </m:e>
                        </m:acc>
                        <m:r>
                          <w:rPr>
                            <w:rFonts w:ascii="Cambria Math" w:hAnsi="Cambria Math"/>
                          </w:rPr>
                          <m:t>)</m:t>
                        </m:r>
                      </m:num>
                      <m:den>
                        <m:r>
                          <w:rPr>
                            <w:rFonts w:ascii="Cambria Math" w:hAnsi="Cambria Math"/>
                          </w:rPr>
                          <m:t>n</m:t>
                        </m:r>
                      </m:den>
                    </m:f>
                  </m:e>
                </m:rad>
              </m:oMath>
            </m:oMathPara>
          </w:p>
        </w:tc>
      </w:tr>
      <w:tr w:rsidR="00363F78" w14:paraId="7C2E9C15" w14:textId="77777777" w:rsidTr="00153981">
        <w:tc>
          <w:tcPr>
            <w:tcW w:w="3192" w:type="dxa"/>
            <w:tcBorders>
              <w:top w:val="nil"/>
              <w:bottom w:val="nil"/>
            </w:tcBorders>
          </w:tcPr>
          <w:p w14:paraId="7D55E72E" w14:textId="77777777" w:rsidR="00363F78" w:rsidRPr="007B0EFC" w:rsidRDefault="00363F78" w:rsidP="00153981">
            <w:pPr>
              <w:rPr>
                <w:rFonts w:eastAsiaTheme="majorEastAsia" w:cstheme="majorBidi"/>
              </w:rPr>
            </w:pPr>
            <w:r>
              <w:rPr>
                <w:rFonts w:eastAsiaTheme="majorEastAsia" w:cstheme="majorBidi"/>
              </w:rPr>
              <w:t>When the population standard deviation is known, use sigma in the standard error equation.</w:t>
            </w:r>
          </w:p>
        </w:tc>
        <w:tc>
          <w:tcPr>
            <w:tcW w:w="3192" w:type="dxa"/>
            <w:tcBorders>
              <w:top w:val="nil"/>
              <w:bottom w:val="nil"/>
            </w:tcBorders>
          </w:tcPr>
          <w:p w14:paraId="6392BAEE" w14:textId="77777777" w:rsidR="00363F78" w:rsidRPr="007B0EFC" w:rsidRDefault="00363F78" w:rsidP="00153981">
            <w:pPr>
              <w:rPr>
                <w:rFonts w:eastAsiaTheme="majorEastAsia" w:cstheme="majorBidi"/>
              </w:rPr>
            </w:pPr>
            <w:r>
              <w:rPr>
                <w:rFonts w:eastAsiaTheme="majorEastAsia" w:cstheme="majorBidi"/>
              </w:rPr>
              <w:t xml:space="preserve">When the population standard deviation is unknown, use the sample mean, s, in the standard error equation. </w:t>
            </w:r>
          </w:p>
        </w:tc>
        <w:tc>
          <w:tcPr>
            <w:tcW w:w="3192" w:type="dxa"/>
            <w:tcBorders>
              <w:top w:val="nil"/>
              <w:bottom w:val="nil"/>
            </w:tcBorders>
          </w:tcPr>
          <w:p w14:paraId="0F1A39F8" w14:textId="77777777" w:rsidR="00363F78" w:rsidRDefault="00363F78" w:rsidP="00153981">
            <w:pPr>
              <w:rPr>
                <w:rFonts w:ascii="Calibri" w:eastAsia="Yu Mincho" w:hAnsi="Calibri" w:cs="Times New Roman"/>
              </w:rPr>
            </w:pPr>
            <w:r>
              <w:rPr>
                <w:rFonts w:ascii="Calibri" w:eastAsia="Yu Mincho" w:hAnsi="Calibri" w:cs="Times New Roman"/>
              </w:rPr>
              <w:t>Use the sample proportion in the standard error formula.</w:t>
            </w:r>
          </w:p>
        </w:tc>
      </w:tr>
      <w:tr w:rsidR="00363F78" w14:paraId="0A3932EE" w14:textId="77777777" w:rsidTr="00153981">
        <w:tc>
          <w:tcPr>
            <w:tcW w:w="3192" w:type="dxa"/>
            <w:tcBorders>
              <w:top w:val="nil"/>
            </w:tcBorders>
          </w:tcPr>
          <w:p w14:paraId="2326CC4A" w14:textId="77777777" w:rsidR="00363F78" w:rsidRPr="007B0EFC" w:rsidRDefault="00363F78" w:rsidP="00153981">
            <w:pPr>
              <w:rPr>
                <w:b/>
                <w:sz w:val="22"/>
              </w:rPr>
            </w:pPr>
            <w:r w:rsidRPr="007B0EFC">
              <w:rPr>
                <w:rFonts w:eastAsiaTheme="majorEastAsia" w:cstheme="majorBidi"/>
                <w:b/>
              </w:rPr>
              <w:t>Use a standard normal z value as the critical value</w:t>
            </w:r>
          </w:p>
          <w:p w14:paraId="2277F3B3" w14:textId="77777777" w:rsidR="00363F78" w:rsidRDefault="00363F78" w:rsidP="00153981">
            <w:pPr>
              <w:rPr>
                <w:rFonts w:eastAsiaTheme="majorEastAsia" w:cstheme="majorBidi"/>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oMath>
            </m:oMathPara>
          </w:p>
        </w:tc>
        <w:tc>
          <w:tcPr>
            <w:tcW w:w="3192" w:type="dxa"/>
            <w:tcBorders>
              <w:top w:val="nil"/>
            </w:tcBorders>
          </w:tcPr>
          <w:p w14:paraId="6ECCD212" w14:textId="77777777" w:rsidR="00363F78" w:rsidRPr="007B0EFC" w:rsidRDefault="00363F78" w:rsidP="00153981">
            <w:pPr>
              <w:rPr>
                <w:rFonts w:eastAsiaTheme="majorEastAsia" w:cstheme="majorBidi"/>
                <w:b/>
                <w:sz w:val="22"/>
              </w:rPr>
            </w:pPr>
            <w:r w:rsidRPr="007B0EFC">
              <w:rPr>
                <w:rFonts w:eastAsiaTheme="majorEastAsia" w:cstheme="majorBidi"/>
                <w:b/>
              </w:rPr>
              <w:t xml:space="preserve">Use a </w:t>
            </w:r>
            <w:r>
              <w:rPr>
                <w:rFonts w:eastAsiaTheme="majorEastAsia" w:cstheme="majorBidi"/>
                <w:b/>
              </w:rPr>
              <w:t>S</w:t>
            </w:r>
            <w:r w:rsidRPr="007B0EFC">
              <w:rPr>
                <w:rFonts w:eastAsiaTheme="majorEastAsia" w:cstheme="majorBidi"/>
                <w:b/>
              </w:rPr>
              <w:t>tudent’s t value as the critical value</w:t>
            </w:r>
          </w:p>
          <w:p w14:paraId="42A3F7A5" w14:textId="77777777" w:rsidR="00363F78" w:rsidRPr="0039090C" w:rsidRDefault="00363F78" w:rsidP="00153981">
            <w:pPr>
              <w:rPr>
                <w:rFonts w:eastAsiaTheme="majorEastAsia" w:cstheme="majorBidi"/>
                <w:sz w:val="22"/>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t</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hAnsi="Cambria Math"/>
                    <w:sz w:val="22"/>
                  </w:rPr>
                  <m:t xml:space="preserve">, </m:t>
                </m:r>
                <m:r>
                  <w:rPr>
                    <w:rFonts w:ascii="Cambria Math" w:hAnsi="Cambria Math"/>
                    <w:sz w:val="14"/>
                  </w:rPr>
                  <m:t>df</m:t>
                </m:r>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oMath>
            </m:oMathPara>
          </w:p>
          <w:p w14:paraId="27605F91" w14:textId="77777777" w:rsidR="00363F78" w:rsidRPr="0039090C" w:rsidRDefault="00363F78" w:rsidP="00153981">
            <w:pPr>
              <w:rPr>
                <w:rFonts w:eastAsiaTheme="majorEastAsia" w:cstheme="majorBidi"/>
              </w:rPr>
            </w:pPr>
            <m:oMathPara>
              <m:oMathParaPr>
                <m:jc m:val="right"/>
              </m:oMathParaPr>
              <m:oMath>
                <m:r>
                  <w:rPr>
                    <w:rFonts w:ascii="Cambria Math" w:hAnsi="Cambria Math"/>
                    <w:sz w:val="16"/>
                  </w:rPr>
                  <m:t xml:space="preserve">where </m:t>
                </m:r>
                <m:r>
                  <w:rPr>
                    <w:rFonts w:ascii="Cambria Math" w:hAnsi="Cambria Math"/>
                    <w:sz w:val="18"/>
                  </w:rPr>
                  <m:t>df=n-1</m:t>
                </m:r>
              </m:oMath>
            </m:oMathPara>
          </w:p>
        </w:tc>
        <w:tc>
          <w:tcPr>
            <w:tcW w:w="3192" w:type="dxa"/>
            <w:tcBorders>
              <w:top w:val="nil"/>
            </w:tcBorders>
          </w:tcPr>
          <w:p w14:paraId="373F035C" w14:textId="77777777" w:rsidR="00363F78" w:rsidRPr="007B0EFC" w:rsidRDefault="00363F78" w:rsidP="00153981">
            <w:pPr>
              <w:rPr>
                <w:b/>
                <w:sz w:val="22"/>
              </w:rPr>
            </w:pPr>
            <w:r w:rsidRPr="007B0EFC">
              <w:rPr>
                <w:rFonts w:eastAsiaTheme="majorEastAsia" w:cstheme="majorBidi"/>
                <w:b/>
              </w:rPr>
              <w:t>Use a standard normal z value as the critical value</w:t>
            </w:r>
          </w:p>
          <w:p w14:paraId="0770B76B" w14:textId="77777777" w:rsidR="00363F78" w:rsidRDefault="00363F78" w:rsidP="00153981">
            <w:pPr>
              <w:rPr>
                <w:rFonts w:ascii="Calibri" w:eastAsia="Yu Mincho" w:hAnsi="Calibri" w:cs="Times New Roman"/>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oMath>
            </m:oMathPara>
          </w:p>
        </w:tc>
      </w:tr>
    </w:tbl>
    <w:p w14:paraId="4F638AA2" w14:textId="77777777" w:rsidR="00363F78" w:rsidRDefault="00363F78" w:rsidP="00F238B6">
      <w:pPr>
        <w:pStyle w:val="Heading2"/>
      </w:pPr>
      <w:bookmarkStart w:id="26" w:name="_Toc512173016"/>
      <w:r>
        <w:t xml:space="preserve">Steps to </w:t>
      </w:r>
      <w:r w:rsidRPr="0054119A">
        <w:t>Construct a Confidence Interval</w:t>
      </w:r>
      <w:bookmarkEnd w:id="26"/>
    </w:p>
    <w:p w14:paraId="38CA4F34" w14:textId="77777777" w:rsidR="00363F78" w:rsidRPr="009E615B" w:rsidRDefault="00363F78" w:rsidP="00D27844">
      <w:pPr>
        <w:pStyle w:val="ListParagraph"/>
        <w:numPr>
          <w:ilvl w:val="0"/>
          <w:numId w:val="17"/>
        </w:numPr>
        <w:spacing w:before="120" w:after="120" w:line="240" w:lineRule="auto"/>
      </w:pPr>
      <w:r w:rsidRPr="009E615B">
        <w:t>Choose the level of confidence and the corresponding z* or t* critical values.</w:t>
      </w:r>
    </w:p>
    <w:p w14:paraId="444D5C60" w14:textId="77777777" w:rsidR="00363F78" w:rsidRPr="009E615B" w:rsidRDefault="00363F78" w:rsidP="00D27844">
      <w:pPr>
        <w:pStyle w:val="ListParagraph"/>
        <w:numPr>
          <w:ilvl w:val="0"/>
          <w:numId w:val="17"/>
        </w:numPr>
        <w:spacing w:before="120" w:after="120" w:line="240" w:lineRule="auto"/>
      </w:pPr>
      <w:r w:rsidRPr="009E615B">
        <w:t>Compute the standard error of the sampling distribution.</w:t>
      </w:r>
    </w:p>
    <w:p w14:paraId="66DDAA96" w14:textId="77777777" w:rsidR="00363F78" w:rsidRPr="009E615B" w:rsidRDefault="00363F78" w:rsidP="00D27844">
      <w:pPr>
        <w:pStyle w:val="ListParagraph"/>
        <w:numPr>
          <w:ilvl w:val="0"/>
          <w:numId w:val="17"/>
        </w:numPr>
        <w:spacing w:before="120" w:after="120" w:line="240" w:lineRule="auto"/>
      </w:pPr>
      <w:r w:rsidRPr="009E615B">
        <w:t xml:space="preserve">Multiply the standard error by the critical value. This is called the </w:t>
      </w:r>
      <w:r w:rsidRPr="009E615B">
        <w:rPr>
          <w:b/>
        </w:rPr>
        <w:t>margin of error</w:t>
      </w:r>
      <w:r w:rsidRPr="009E615B">
        <w:t>.</w:t>
      </w:r>
    </w:p>
    <w:p w14:paraId="60E622EB" w14:textId="77777777" w:rsidR="00363F78" w:rsidRPr="009E615B" w:rsidRDefault="00363F78" w:rsidP="00D27844">
      <w:pPr>
        <w:pStyle w:val="ListParagraph"/>
        <w:numPr>
          <w:ilvl w:val="0"/>
          <w:numId w:val="17"/>
        </w:numPr>
        <w:spacing w:before="120" w:after="120" w:line="240" w:lineRule="auto"/>
      </w:pPr>
      <w:r w:rsidRPr="009E615B">
        <w:t>Subtract the margin of error from the point estimate. This is the lower value of the estimate.</w:t>
      </w:r>
    </w:p>
    <w:p w14:paraId="77D676D2" w14:textId="77777777" w:rsidR="00363F78" w:rsidRPr="00910F39" w:rsidRDefault="00363F78" w:rsidP="00D27844">
      <w:pPr>
        <w:pStyle w:val="ListParagraph"/>
        <w:numPr>
          <w:ilvl w:val="0"/>
          <w:numId w:val="17"/>
        </w:numPr>
        <w:rPr>
          <w:rFonts w:eastAsiaTheme="majorEastAsia" w:cstheme="majorBidi"/>
          <w:bCs/>
        </w:rPr>
      </w:pPr>
      <w:r w:rsidRPr="009E615B">
        <w:t>Add the margin of error to the point estimate. This is the upper value of the estimate.</w:t>
      </w:r>
    </w:p>
    <w:p w14:paraId="7999543E" w14:textId="77777777" w:rsidR="00363F78" w:rsidRPr="009E615B" w:rsidRDefault="00363F78" w:rsidP="00D27844">
      <w:pPr>
        <w:pStyle w:val="ListParagraph"/>
        <w:numPr>
          <w:ilvl w:val="0"/>
          <w:numId w:val="17"/>
        </w:numPr>
        <w:rPr>
          <w:rFonts w:eastAsiaTheme="majorEastAsia" w:cstheme="majorBidi"/>
          <w:bCs/>
        </w:rPr>
      </w:pPr>
      <w:r>
        <w:t>Report the interval.</w:t>
      </w:r>
      <w:r w:rsidRPr="009E615B">
        <w:br w:type="page"/>
      </w:r>
    </w:p>
    <w:p w14:paraId="0A41B567" w14:textId="62280D08" w:rsidR="00363F78" w:rsidRDefault="00363F78" w:rsidP="00F238B6">
      <w:pPr>
        <w:pStyle w:val="Heading2"/>
      </w:pPr>
      <w:bookmarkStart w:id="27" w:name="_Toc512173017"/>
      <w:r w:rsidRPr="0054119A">
        <w:lastRenderedPageBreak/>
        <w:t>Construct a Confidence Interval</w:t>
      </w:r>
      <w:r>
        <w:t xml:space="preserve"> for a Sample Mean, </w:t>
      </w:r>
      <m:oMath>
        <m:r>
          <w:rPr>
            <w:rFonts w:ascii="Cambria Math" w:hAnsi="Cambria Math"/>
          </w:rPr>
          <m:t>σ</m:t>
        </m:r>
      </m:oMath>
      <w:r w:rsidRPr="00784343">
        <w:rPr>
          <w:rFonts w:cs="Lucida Grande"/>
        </w:rPr>
        <w:t xml:space="preserve"> is known</w:t>
      </w:r>
      <w:bookmarkEnd w:id="27"/>
    </w:p>
    <w:p w14:paraId="15D8F308" w14:textId="77777777" w:rsidR="00363F78" w:rsidRPr="006C0F88" w:rsidRDefault="00363F78" w:rsidP="00363F78">
      <w:r>
        <w:rPr>
          <w:rFonts w:eastAsia="Times New Roman" w:cs="Times New Roman"/>
        </w:rPr>
        <w:t>The daily revenue from the sale of fried dough at a local street vendor in Boston is known to be normally distributed with a known standard deviation of $120. The revenue on each of the last 25 days is noted, and the average is computed as $550. Construct a 95% confidence interval for the population mean of the sale of fried dough by this vendor.</w:t>
      </w:r>
    </w:p>
    <w:tbl>
      <w:tblPr>
        <w:tblStyle w:val="TableGrid"/>
        <w:tblW w:w="9540" w:type="dxa"/>
        <w:tblInd w:w="18" w:type="dxa"/>
        <w:tblLook w:val="04A0" w:firstRow="1" w:lastRow="0" w:firstColumn="1" w:lastColumn="0" w:noHBand="0" w:noVBand="1"/>
      </w:tblPr>
      <w:tblGrid>
        <w:gridCol w:w="580"/>
        <w:gridCol w:w="5140"/>
        <w:gridCol w:w="3820"/>
      </w:tblGrid>
      <w:tr w:rsidR="00363F78" w14:paraId="09D9E71D" w14:textId="77777777" w:rsidTr="00153981">
        <w:trPr>
          <w:trHeight w:val="812"/>
        </w:trPr>
        <w:tc>
          <w:tcPr>
            <w:tcW w:w="580" w:type="dxa"/>
          </w:tcPr>
          <w:p w14:paraId="3EF03FBD" w14:textId="77777777" w:rsidR="00363F78" w:rsidRDefault="00363F78" w:rsidP="00153981">
            <w:r>
              <w:t>1.</w:t>
            </w:r>
          </w:p>
        </w:tc>
        <w:tc>
          <w:tcPr>
            <w:tcW w:w="5140" w:type="dxa"/>
          </w:tcPr>
          <w:p w14:paraId="21CA1A97" w14:textId="2D3B379B" w:rsidR="00363F78" w:rsidRDefault="00363F78" w:rsidP="00153981">
            <w:r>
              <w:t>Choose the level of confidence</w:t>
            </w:r>
            <w:r w:rsidR="00035FCA">
              <w:t xml:space="preserve"> and the corresponding z* critical value</w:t>
            </w:r>
            <w:r>
              <w:t>.</w:t>
            </w:r>
          </w:p>
        </w:tc>
        <w:tc>
          <w:tcPr>
            <w:tcW w:w="3820" w:type="dxa"/>
          </w:tcPr>
          <w:p w14:paraId="616AE008" w14:textId="77777777" w:rsidR="00363F78" w:rsidRDefault="00363F78" w:rsidP="00153981">
            <w:pPr>
              <w:ind w:right="-156"/>
            </w:pPr>
            <w:r>
              <w:t>95% Confidence</w:t>
            </w:r>
          </w:p>
          <w:p w14:paraId="5C217031" w14:textId="77777777" w:rsidR="00363F78" w:rsidRPr="002A6821" w:rsidRDefault="004324A5" w:rsidP="00153981">
            <w:pPr>
              <w:ind w:right="-156"/>
            </w:pPr>
            <m:oMathPara>
              <m:oMathParaPr>
                <m:jc m:val="left"/>
              </m:oMathParaP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0.025</m:t>
                    </m:r>
                  </m:sub>
                  <m:sup>
                    <m:r>
                      <w:rPr>
                        <w:rFonts w:ascii="Cambria Math" w:hAnsi="Cambria Math"/>
                        <w:sz w:val="22"/>
                      </w:rPr>
                      <m:t>*</m:t>
                    </m:r>
                  </m:sup>
                </m:sSubSup>
                <m:r>
                  <w:rPr>
                    <w:rFonts w:ascii="Cambria Math" w:hAnsi="Cambria Math"/>
                    <w:sz w:val="22"/>
                  </w:rPr>
                  <m:t>= 1.96</m:t>
                </m:r>
              </m:oMath>
            </m:oMathPara>
          </w:p>
        </w:tc>
      </w:tr>
      <w:tr w:rsidR="00363F78" w14:paraId="1F5BEB9A" w14:textId="77777777" w:rsidTr="00153981">
        <w:trPr>
          <w:trHeight w:val="826"/>
        </w:trPr>
        <w:tc>
          <w:tcPr>
            <w:tcW w:w="580" w:type="dxa"/>
          </w:tcPr>
          <w:p w14:paraId="0783F8D0" w14:textId="77777777" w:rsidR="00363F78" w:rsidRDefault="00363F78" w:rsidP="00153981">
            <w:r>
              <w:t>2.</w:t>
            </w:r>
          </w:p>
        </w:tc>
        <w:tc>
          <w:tcPr>
            <w:tcW w:w="5140" w:type="dxa"/>
          </w:tcPr>
          <w:p w14:paraId="6CECFCA8" w14:textId="77777777" w:rsidR="00363F78" w:rsidRDefault="00363F78" w:rsidP="00153981">
            <w:r>
              <w:t>Compute the standard error of the sampling distribution.</w:t>
            </w:r>
          </w:p>
        </w:tc>
        <w:tc>
          <w:tcPr>
            <w:tcW w:w="3820" w:type="dxa"/>
          </w:tcPr>
          <w:p w14:paraId="5AA5A29B" w14:textId="77777777" w:rsidR="00363F78" w:rsidRPr="00CC5B49" w:rsidRDefault="00363F78" w:rsidP="00153981">
            <m:oMath>
              <m:r>
                <w:rPr>
                  <w:rFonts w:ascii="Cambria Math" w:hAnsi="Cambria Math"/>
                </w:rPr>
                <m:t>se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f>
                <m:fPr>
                  <m:ctrlPr>
                    <w:rPr>
                      <w:rFonts w:ascii="Cambria Math" w:hAnsi="Cambria Math"/>
                      <w:i/>
                    </w:rPr>
                  </m:ctrlPr>
                </m:fPr>
                <m:num>
                  <m:r>
                    <w:rPr>
                      <w:rFonts w:ascii="Cambria Math" w:hAnsi="Cambria Math"/>
                    </w:rPr>
                    <m:t>120</m:t>
                  </m:r>
                </m:num>
                <m:den>
                  <m:rad>
                    <m:radPr>
                      <m:degHide m:val="1"/>
                      <m:ctrlPr>
                        <w:rPr>
                          <w:rFonts w:ascii="Cambria Math" w:hAnsi="Cambria Math"/>
                          <w:i/>
                        </w:rPr>
                      </m:ctrlPr>
                    </m:radPr>
                    <m:deg/>
                    <m:e>
                      <m:r>
                        <w:rPr>
                          <w:rFonts w:ascii="Cambria Math" w:hAnsi="Cambria Math"/>
                        </w:rPr>
                        <m:t>25</m:t>
                      </m:r>
                    </m:e>
                  </m:rad>
                </m:den>
              </m:f>
            </m:oMath>
            <w:r>
              <w:t xml:space="preserve"> = 24</w:t>
            </w:r>
          </w:p>
        </w:tc>
      </w:tr>
      <w:tr w:rsidR="00363F78" w14:paraId="3D966B2D" w14:textId="77777777" w:rsidTr="00153981">
        <w:trPr>
          <w:trHeight w:val="826"/>
        </w:trPr>
        <w:tc>
          <w:tcPr>
            <w:tcW w:w="580" w:type="dxa"/>
          </w:tcPr>
          <w:p w14:paraId="246A3DE0" w14:textId="77777777" w:rsidR="00363F78" w:rsidRDefault="00363F78" w:rsidP="00153981">
            <w:r>
              <w:t>3.</w:t>
            </w:r>
          </w:p>
        </w:tc>
        <w:tc>
          <w:tcPr>
            <w:tcW w:w="5140" w:type="dxa"/>
          </w:tcPr>
          <w:p w14:paraId="1AD4866E" w14:textId="77777777" w:rsidR="00363F78" w:rsidRDefault="00363F78" w:rsidP="00153981">
            <w:r>
              <w:t xml:space="preserve">Multiply the standard error by the critical value. This is called the </w:t>
            </w:r>
            <w:r w:rsidRPr="00AF22DA">
              <w:rPr>
                <w:b/>
              </w:rPr>
              <w:t>margin of error</w:t>
            </w:r>
            <w:r>
              <w:t>.</w:t>
            </w:r>
          </w:p>
        </w:tc>
        <w:tc>
          <w:tcPr>
            <w:tcW w:w="3820" w:type="dxa"/>
          </w:tcPr>
          <w:p w14:paraId="6635EB72" w14:textId="77777777" w:rsidR="00363F78" w:rsidRPr="00CC5B49" w:rsidRDefault="00363F78" w:rsidP="00153981">
            <m:oMath>
              <m:r>
                <m:rPr>
                  <m:sty m:val="p"/>
                </m:rPr>
                <w:rPr>
                  <w:rFonts w:ascii="Cambria Math" w:hAnsi="Cambria Math"/>
                </w:rPr>
                <m:t>ME = 1.96 × 24</m:t>
              </m:r>
            </m:oMath>
            <w:r>
              <w:t xml:space="preserve"> = 47.04</w:t>
            </w:r>
          </w:p>
        </w:tc>
      </w:tr>
      <w:tr w:rsidR="00363F78" w14:paraId="60AB1532" w14:textId="77777777" w:rsidTr="00153981">
        <w:trPr>
          <w:trHeight w:val="812"/>
        </w:trPr>
        <w:tc>
          <w:tcPr>
            <w:tcW w:w="580" w:type="dxa"/>
          </w:tcPr>
          <w:p w14:paraId="4E9A735D" w14:textId="77777777" w:rsidR="00363F78" w:rsidRDefault="00363F78" w:rsidP="00153981">
            <w:r>
              <w:t>4.</w:t>
            </w:r>
          </w:p>
        </w:tc>
        <w:tc>
          <w:tcPr>
            <w:tcW w:w="5140" w:type="dxa"/>
          </w:tcPr>
          <w:p w14:paraId="1648A4B5" w14:textId="77777777" w:rsidR="00363F78" w:rsidRDefault="00363F78" w:rsidP="00153981">
            <w:r>
              <w:t>Subtract the margin of error from the point estimate. This is the lower value of the estimate.</w:t>
            </w:r>
          </w:p>
        </w:tc>
        <w:tc>
          <w:tcPr>
            <w:tcW w:w="3820" w:type="dxa"/>
          </w:tcPr>
          <w:p w14:paraId="7BE37922" w14:textId="77777777" w:rsidR="00363F78" w:rsidRDefault="00363F78" w:rsidP="00153981">
            <w:r>
              <w:t>550 – 47.04 = 502.96</w:t>
            </w:r>
          </w:p>
        </w:tc>
      </w:tr>
      <w:tr w:rsidR="00363F78" w14:paraId="4E90A178" w14:textId="77777777" w:rsidTr="00153981">
        <w:trPr>
          <w:trHeight w:val="839"/>
        </w:trPr>
        <w:tc>
          <w:tcPr>
            <w:tcW w:w="580" w:type="dxa"/>
          </w:tcPr>
          <w:p w14:paraId="1E590525" w14:textId="77777777" w:rsidR="00363F78" w:rsidRDefault="00363F78" w:rsidP="00153981">
            <w:r>
              <w:t>5.</w:t>
            </w:r>
          </w:p>
        </w:tc>
        <w:tc>
          <w:tcPr>
            <w:tcW w:w="5140" w:type="dxa"/>
          </w:tcPr>
          <w:p w14:paraId="58271815" w14:textId="77777777" w:rsidR="00363F78" w:rsidRDefault="00363F78" w:rsidP="00153981">
            <w:r>
              <w:t>Add the margin of error to the point estimate. This is the upper value of the estimate.</w:t>
            </w:r>
          </w:p>
        </w:tc>
        <w:tc>
          <w:tcPr>
            <w:tcW w:w="3820" w:type="dxa"/>
          </w:tcPr>
          <w:p w14:paraId="6ED3CDF2" w14:textId="77777777" w:rsidR="00363F78" w:rsidRDefault="00363F78" w:rsidP="00153981">
            <w:r>
              <w:t>550 + 47.04 = 597.04</w:t>
            </w:r>
          </w:p>
        </w:tc>
      </w:tr>
      <w:tr w:rsidR="00363F78" w14:paraId="7C17F76F" w14:textId="77777777" w:rsidTr="00153981">
        <w:trPr>
          <w:trHeight w:val="839"/>
        </w:trPr>
        <w:tc>
          <w:tcPr>
            <w:tcW w:w="580" w:type="dxa"/>
          </w:tcPr>
          <w:p w14:paraId="1D8F4972" w14:textId="77777777" w:rsidR="00363F78" w:rsidRDefault="00363F78" w:rsidP="00153981">
            <w:r>
              <w:t>6.</w:t>
            </w:r>
          </w:p>
        </w:tc>
        <w:tc>
          <w:tcPr>
            <w:tcW w:w="5140" w:type="dxa"/>
          </w:tcPr>
          <w:p w14:paraId="1D014D85" w14:textId="77777777" w:rsidR="00363F78" w:rsidRDefault="00363F78" w:rsidP="00153981">
            <w:r>
              <w:t>Report the interval.</w:t>
            </w:r>
          </w:p>
        </w:tc>
        <w:tc>
          <w:tcPr>
            <w:tcW w:w="3820" w:type="dxa"/>
          </w:tcPr>
          <w:p w14:paraId="56079625" w14:textId="77777777" w:rsidR="00363F78" w:rsidRDefault="00363F78" w:rsidP="00153981">
            <w:r>
              <w:t xml:space="preserve">We are 95% confident that the interval [$502.96, $597.04] contains the true population mean </w:t>
            </w:r>
            <w:r>
              <w:rPr>
                <w:rFonts w:eastAsia="Times New Roman" w:cs="Times New Roman"/>
              </w:rPr>
              <w:t>of the sale of fried dough</w:t>
            </w:r>
            <w:r>
              <w:t>.</w:t>
            </w:r>
          </w:p>
        </w:tc>
      </w:tr>
    </w:tbl>
    <w:p w14:paraId="3E7C500A" w14:textId="77777777" w:rsidR="00363F78" w:rsidRDefault="00363F78" w:rsidP="00363F78"/>
    <w:p w14:paraId="42176D12" w14:textId="77777777" w:rsidR="00363F78" w:rsidRPr="004C2F98" w:rsidRDefault="00363F78" w:rsidP="00363F78">
      <w:r>
        <w:t>Critical Values for Common Confidence Levels</w:t>
      </w:r>
    </w:p>
    <w:p w14:paraId="17C0126D" w14:textId="77777777" w:rsidR="00363F78" w:rsidRPr="008960B4" w:rsidRDefault="00363F78" w:rsidP="00363F78">
      <w:pPr>
        <w:spacing w:before="60" w:after="60"/>
        <w:rPr>
          <w:sz w:val="22"/>
        </w:rPr>
      </w:pPr>
      <w:r w:rsidRPr="008960B4">
        <w:rPr>
          <w:sz w:val="22"/>
        </w:rPr>
        <w:t>90%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0.05</m:t>
            </m:r>
          </m:sub>
          <m:sup>
            <m:r>
              <w:rPr>
                <w:rFonts w:ascii="Cambria Math" w:hAnsi="Cambria Math"/>
                <w:sz w:val="22"/>
              </w:rPr>
              <m:t>*</m:t>
            </m:r>
          </m:sup>
        </m:sSubSup>
      </m:oMath>
      <w:r w:rsidRPr="008960B4">
        <w:rPr>
          <w:sz w:val="22"/>
        </w:rPr>
        <w:t xml:space="preserve"> = 1.645</w:t>
      </w:r>
    </w:p>
    <w:p w14:paraId="3E8F8CA1" w14:textId="77777777" w:rsidR="00363F78" w:rsidRPr="008960B4" w:rsidRDefault="00363F78" w:rsidP="00363F78">
      <w:pPr>
        <w:spacing w:before="60" w:after="60"/>
        <w:rPr>
          <w:sz w:val="22"/>
        </w:rPr>
      </w:pPr>
      <w:r w:rsidRPr="008960B4">
        <w:rPr>
          <w:sz w:val="22"/>
        </w:rPr>
        <w:t>95%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0.025</m:t>
            </m:r>
          </m:sub>
          <m:sup>
            <m:r>
              <w:rPr>
                <w:rFonts w:ascii="Cambria Math" w:hAnsi="Cambria Math"/>
                <w:sz w:val="22"/>
              </w:rPr>
              <m:t>*</m:t>
            </m:r>
          </m:sup>
        </m:sSubSup>
      </m:oMath>
      <w:r w:rsidRPr="008960B4">
        <w:rPr>
          <w:sz w:val="22"/>
        </w:rPr>
        <w:t xml:space="preserve"> = 1.96</w:t>
      </w:r>
    </w:p>
    <w:p w14:paraId="2412DCB3" w14:textId="77777777" w:rsidR="00363F78" w:rsidRPr="008960B4" w:rsidRDefault="00363F78" w:rsidP="00363F78">
      <w:pPr>
        <w:spacing w:before="60" w:after="60"/>
        <w:rPr>
          <w:sz w:val="22"/>
        </w:rPr>
      </w:pPr>
      <w:r w:rsidRPr="008960B4">
        <w:rPr>
          <w:sz w:val="22"/>
        </w:rPr>
        <w:t>98%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0.01</m:t>
            </m:r>
          </m:sub>
          <m:sup>
            <m:r>
              <w:rPr>
                <w:rFonts w:ascii="Cambria Math" w:hAnsi="Cambria Math"/>
                <w:sz w:val="22"/>
              </w:rPr>
              <m:t>*</m:t>
            </m:r>
          </m:sup>
        </m:sSubSup>
      </m:oMath>
      <w:r w:rsidRPr="008960B4">
        <w:rPr>
          <w:sz w:val="22"/>
        </w:rPr>
        <w:t xml:space="preserve"> = 2.33</w:t>
      </w:r>
    </w:p>
    <w:p w14:paraId="02A97B33" w14:textId="77777777" w:rsidR="00363F78" w:rsidRPr="004C2F98" w:rsidRDefault="00363F78" w:rsidP="00363F78">
      <w:r w:rsidRPr="008960B4">
        <w:rPr>
          <w:sz w:val="22"/>
        </w:rPr>
        <w:t>99%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0.005</m:t>
            </m:r>
          </m:sub>
          <m:sup>
            <m:r>
              <w:rPr>
                <w:rFonts w:ascii="Cambria Math" w:hAnsi="Cambria Math"/>
                <w:sz w:val="22"/>
              </w:rPr>
              <m:t>*</m:t>
            </m:r>
          </m:sup>
        </m:sSubSup>
      </m:oMath>
      <w:r w:rsidRPr="008960B4">
        <w:rPr>
          <w:sz w:val="22"/>
        </w:rPr>
        <w:t xml:space="preserve"> = 2.58</w:t>
      </w:r>
    </w:p>
    <w:p w14:paraId="3AE80189" w14:textId="77777777" w:rsidR="00363F78" w:rsidRDefault="00363F78" w:rsidP="00363F78">
      <w:pPr>
        <w:rPr>
          <w:b/>
          <w:sz w:val="28"/>
          <w:szCs w:val="32"/>
        </w:rPr>
      </w:pPr>
      <w:r>
        <w:rPr>
          <w:b/>
          <w:sz w:val="28"/>
          <w:szCs w:val="32"/>
        </w:rPr>
        <w:br w:type="page"/>
      </w:r>
    </w:p>
    <w:p w14:paraId="718FAC7A" w14:textId="77777777" w:rsidR="00363F78" w:rsidRPr="0054119A" w:rsidRDefault="00363F78" w:rsidP="00F238B6">
      <w:pPr>
        <w:pStyle w:val="Heading2"/>
      </w:pPr>
      <w:bookmarkStart w:id="28" w:name="_Toc512173018"/>
      <w:r w:rsidRPr="0054119A">
        <w:lastRenderedPageBreak/>
        <w:t>The Student’s t</w:t>
      </w:r>
      <w:bookmarkEnd w:id="28"/>
    </w:p>
    <w:p w14:paraId="2FD8AEA5" w14:textId="77777777" w:rsidR="00363F78" w:rsidRPr="00CF2DAF" w:rsidRDefault="00363F78" w:rsidP="00363F78">
      <w:pPr>
        <w:rPr>
          <w:szCs w:val="32"/>
        </w:rPr>
      </w:pPr>
      <w:r>
        <w:rPr>
          <w:noProof/>
        </w:rPr>
        <w:drawing>
          <wp:anchor distT="0" distB="0" distL="114300" distR="114300" simplePos="0" relativeHeight="251532800" behindDoc="0" locked="0" layoutInCell="1" allowOverlap="1" wp14:anchorId="6E069425" wp14:editId="624D3131">
            <wp:simplePos x="0" y="0"/>
            <wp:positionH relativeFrom="column">
              <wp:posOffset>3657600</wp:posOffset>
            </wp:positionH>
            <wp:positionV relativeFrom="paragraph">
              <wp:posOffset>563880</wp:posOffset>
            </wp:positionV>
            <wp:extent cx="2661920" cy="1560715"/>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2661920" cy="1560715"/>
                    </a:xfrm>
                    <a:prstGeom prst="rect">
                      <a:avLst/>
                    </a:prstGeom>
                  </pic:spPr>
                </pic:pic>
              </a:graphicData>
            </a:graphic>
            <wp14:sizeRelH relativeFrom="page">
              <wp14:pctWidth>0</wp14:pctWidth>
            </wp14:sizeRelH>
            <wp14:sizeRelV relativeFrom="page">
              <wp14:pctHeight>0</wp14:pctHeight>
            </wp14:sizeRelV>
          </wp:anchor>
        </w:drawing>
      </w:r>
      <w:r w:rsidRPr="00CF2DAF">
        <w:rPr>
          <w:szCs w:val="32"/>
        </w:rPr>
        <w:t>The sample standard deviation</w:t>
      </w:r>
      <w:r>
        <w:rPr>
          <w:szCs w:val="32"/>
        </w:rPr>
        <w:t>, s,</w:t>
      </w:r>
      <w:r w:rsidRPr="00CF2DAF">
        <w:rPr>
          <w:szCs w:val="32"/>
        </w:rPr>
        <w:t xml:space="preserve"> is a biased estimator, which means </w:t>
      </w:r>
      <w:r w:rsidRPr="00CF2DAF">
        <w:rPr>
          <w:iCs/>
          <w:szCs w:val="32"/>
        </w:rPr>
        <w:t xml:space="preserve">it’s </w:t>
      </w:r>
      <w:r w:rsidRPr="00CF2DAF">
        <w:rPr>
          <w:szCs w:val="32"/>
        </w:rPr>
        <w:t xml:space="preserve">value </w:t>
      </w:r>
      <w:r>
        <w:rPr>
          <w:szCs w:val="32"/>
        </w:rPr>
        <w:t>is different from</w:t>
      </w:r>
      <w:r w:rsidRPr="00CF2DAF">
        <w:rPr>
          <w:szCs w:val="32"/>
        </w:rPr>
        <w:t xml:space="preserve"> the true value of the parameter being estimated</w:t>
      </w:r>
      <w:r>
        <w:rPr>
          <w:szCs w:val="32"/>
        </w:rPr>
        <w:t>. When s is used to estimate the population standard deviation, the sampling distribution is the Student’s t distribution with (n-1) degrees of freedom. The Student’s t…</w:t>
      </w:r>
    </w:p>
    <w:p w14:paraId="26B0C031" w14:textId="77777777" w:rsidR="00363F78" w:rsidRPr="00610062" w:rsidRDefault="00363F78" w:rsidP="00D27844">
      <w:pPr>
        <w:pStyle w:val="ListParagraph"/>
        <w:numPr>
          <w:ilvl w:val="0"/>
          <w:numId w:val="19"/>
        </w:numPr>
        <w:rPr>
          <w:szCs w:val="32"/>
        </w:rPr>
      </w:pPr>
      <w:r>
        <w:rPr>
          <w:szCs w:val="32"/>
        </w:rPr>
        <w:t>Is s</w:t>
      </w:r>
      <w:r w:rsidRPr="00610062">
        <w:rPr>
          <w:szCs w:val="32"/>
        </w:rPr>
        <w:t>ymmetric, unimodal</w:t>
      </w:r>
      <w:r>
        <w:rPr>
          <w:szCs w:val="32"/>
        </w:rPr>
        <w:t>, bell shaped</w:t>
      </w:r>
    </w:p>
    <w:p w14:paraId="65C9DFE1" w14:textId="77777777" w:rsidR="00363F78" w:rsidRPr="002E1E6F" w:rsidRDefault="00363F78" w:rsidP="00D27844">
      <w:pPr>
        <w:pStyle w:val="ListParagraph"/>
        <w:numPr>
          <w:ilvl w:val="1"/>
          <w:numId w:val="19"/>
        </w:numPr>
        <w:rPr>
          <w:szCs w:val="32"/>
        </w:rPr>
      </w:pPr>
      <w:r>
        <w:rPr>
          <w:rFonts w:eastAsia="Times New Roman" w:cs="Times New Roman"/>
        </w:rPr>
        <w:t xml:space="preserve">Resembles a </w:t>
      </w:r>
      <w:hyperlink r:id="rId20" w:tooltip="Normal distribution" w:history="1">
        <w:r w:rsidRPr="002E1E6F">
          <w:rPr>
            <w:rStyle w:val="Hyperlink"/>
            <w:rFonts w:eastAsia="Times New Roman" w:cs="Times New Roman"/>
          </w:rPr>
          <w:t>normally distributed</w:t>
        </w:r>
      </w:hyperlink>
      <w:r>
        <w:rPr>
          <w:rFonts w:eastAsia="Times New Roman" w:cs="Times New Roman"/>
        </w:rPr>
        <w:t xml:space="preserve"> variable </w:t>
      </w:r>
      <w:r>
        <w:rPr>
          <w:rFonts w:eastAsia="Times New Roman" w:cs="Times New Roman"/>
        </w:rPr>
        <w:br/>
        <w:t>with mean 0 and variance 1</w:t>
      </w:r>
    </w:p>
    <w:p w14:paraId="0C9EB0E7" w14:textId="77777777" w:rsidR="00363F78" w:rsidRPr="002E1E6F" w:rsidRDefault="00363F78" w:rsidP="00D27844">
      <w:pPr>
        <w:pStyle w:val="ListParagraph"/>
        <w:numPr>
          <w:ilvl w:val="1"/>
          <w:numId w:val="19"/>
        </w:numPr>
        <w:rPr>
          <w:szCs w:val="32"/>
        </w:rPr>
      </w:pPr>
      <w:r>
        <w:rPr>
          <w:rFonts w:eastAsia="Times New Roman" w:cs="Times New Roman"/>
        </w:rPr>
        <w:t xml:space="preserve">Has thicker tails, is wider and lower </w:t>
      </w:r>
    </w:p>
    <w:p w14:paraId="3EF5528D" w14:textId="77777777" w:rsidR="00363F78" w:rsidRPr="004D767C" w:rsidRDefault="00363F78" w:rsidP="00D27844">
      <w:pPr>
        <w:pStyle w:val="ListParagraph"/>
        <w:numPr>
          <w:ilvl w:val="1"/>
          <w:numId w:val="19"/>
        </w:numPr>
        <w:rPr>
          <w:szCs w:val="32"/>
        </w:rPr>
      </w:pPr>
      <w:r>
        <w:rPr>
          <w:rFonts w:eastAsia="Times New Roman" w:cs="Times New Roman"/>
        </w:rPr>
        <w:t xml:space="preserve">Approaches the normal distribution with </w:t>
      </w:r>
      <w:r>
        <w:rPr>
          <w:rFonts w:eastAsia="Times New Roman" w:cs="Times New Roman"/>
        </w:rPr>
        <w:br/>
        <w:t xml:space="preserve">mean 0 and variance 1 as the number of </w:t>
      </w:r>
      <w:r>
        <w:rPr>
          <w:rFonts w:eastAsia="Times New Roman" w:cs="Times New Roman"/>
        </w:rPr>
        <w:br/>
        <w:t>degrees of freedom grows.</w:t>
      </w:r>
      <w:r w:rsidRPr="004D767C">
        <w:rPr>
          <w:noProof/>
        </w:rPr>
        <w:t xml:space="preserve"> </w:t>
      </w:r>
    </w:p>
    <w:p w14:paraId="646CD3BF" w14:textId="77777777" w:rsidR="00363F78" w:rsidRDefault="00363F78" w:rsidP="00F238B6">
      <w:pPr>
        <w:pStyle w:val="Heading2"/>
      </w:pPr>
      <w:bookmarkStart w:id="29" w:name="_Toc512173019"/>
      <w:r w:rsidRPr="0054119A">
        <w:t>Construct a Confidence Interval</w:t>
      </w:r>
      <w:r>
        <w:t xml:space="preserve"> for a Sample Mean, </w:t>
      </w:r>
      <w:r w:rsidRPr="00784343">
        <w:rPr>
          <w:rFonts w:cs="Lucida Grande"/>
        </w:rPr>
        <w:t xml:space="preserve">σ is </w:t>
      </w:r>
      <w:r>
        <w:rPr>
          <w:rFonts w:cs="Lucida Grande"/>
        </w:rPr>
        <w:t>un</w:t>
      </w:r>
      <w:r w:rsidRPr="00784343">
        <w:rPr>
          <w:rFonts w:cs="Lucida Grande"/>
        </w:rPr>
        <w:t>known</w:t>
      </w:r>
      <w:bookmarkEnd w:id="29"/>
    </w:p>
    <w:p w14:paraId="3E042F23" w14:textId="77777777" w:rsidR="00363F78" w:rsidRPr="006C0F88" w:rsidRDefault="00363F78" w:rsidP="00363F78">
      <w:r>
        <w:rPr>
          <w:rFonts w:eastAsia="Times New Roman" w:cs="Times New Roman"/>
        </w:rPr>
        <w:t>At a particular academically challenging high school, the average GPA of a high school senior is known to be normally distributed. After a sample of 20 seniors is taken, the average GPA is found to be 2.8 and the variance is determined to be 0.25. Find a 90% confidence interval for the population mean GPA.</w:t>
      </w:r>
    </w:p>
    <w:tbl>
      <w:tblPr>
        <w:tblStyle w:val="TableGrid"/>
        <w:tblW w:w="9540" w:type="dxa"/>
        <w:tblInd w:w="18" w:type="dxa"/>
        <w:tblLook w:val="04A0" w:firstRow="1" w:lastRow="0" w:firstColumn="1" w:lastColumn="0" w:noHBand="0" w:noVBand="1"/>
      </w:tblPr>
      <w:tblGrid>
        <w:gridCol w:w="580"/>
        <w:gridCol w:w="5140"/>
        <w:gridCol w:w="3820"/>
      </w:tblGrid>
      <w:tr w:rsidR="00363F78" w14:paraId="37C544F4" w14:textId="77777777" w:rsidTr="00153981">
        <w:trPr>
          <w:trHeight w:val="812"/>
        </w:trPr>
        <w:tc>
          <w:tcPr>
            <w:tcW w:w="580" w:type="dxa"/>
          </w:tcPr>
          <w:p w14:paraId="41912902" w14:textId="77777777" w:rsidR="00363F78" w:rsidRDefault="00363F78" w:rsidP="00153981">
            <w:r>
              <w:t>1.</w:t>
            </w:r>
          </w:p>
        </w:tc>
        <w:tc>
          <w:tcPr>
            <w:tcW w:w="5140" w:type="dxa"/>
          </w:tcPr>
          <w:p w14:paraId="78DEFCA7" w14:textId="6E43AE62" w:rsidR="00363F78" w:rsidRDefault="00363F78" w:rsidP="00153981">
            <w:r>
              <w:t>Choose the level of confide</w:t>
            </w:r>
            <w:r w:rsidR="00035FCA">
              <w:t>nce and the corresponding t* critical value</w:t>
            </w:r>
            <w:r>
              <w:t>.</w:t>
            </w:r>
          </w:p>
        </w:tc>
        <w:tc>
          <w:tcPr>
            <w:tcW w:w="3820" w:type="dxa"/>
          </w:tcPr>
          <w:p w14:paraId="1D8F8516" w14:textId="77777777" w:rsidR="00363F78" w:rsidRDefault="00363F78" w:rsidP="00153981">
            <w:pPr>
              <w:ind w:right="-156"/>
            </w:pPr>
            <w:r>
              <w:t>90% Confidence</w:t>
            </w:r>
          </w:p>
          <w:p w14:paraId="25F15E8E" w14:textId="77777777" w:rsidR="00363F78" w:rsidRPr="002A6821" w:rsidRDefault="004324A5" w:rsidP="00153981">
            <w:pPr>
              <w:ind w:right="-156"/>
            </w:pPr>
            <m:oMathPara>
              <m:oMathParaPr>
                <m:jc m:val="left"/>
              </m:oMathParaPr>
              <m:oMath>
                <m:sSubSup>
                  <m:sSubSupPr>
                    <m:ctrlPr>
                      <w:rPr>
                        <w:rFonts w:ascii="Cambria Math" w:hAnsi="Cambria Math"/>
                        <w:i/>
                        <w:sz w:val="22"/>
                      </w:rPr>
                    </m:ctrlPr>
                  </m:sSubSupPr>
                  <m:e>
                    <m:r>
                      <w:rPr>
                        <w:rFonts w:ascii="Cambria Math" w:hAnsi="Cambria Math"/>
                        <w:sz w:val="22"/>
                      </w:rPr>
                      <m:t>t</m:t>
                    </m:r>
                  </m:e>
                  <m:sub>
                    <m:r>
                      <w:rPr>
                        <w:rFonts w:ascii="Cambria Math" w:hAnsi="Cambria Math"/>
                        <w:sz w:val="22"/>
                      </w:rPr>
                      <m:t>0.05, 19</m:t>
                    </m:r>
                  </m:sub>
                  <m:sup>
                    <m:r>
                      <w:rPr>
                        <w:rFonts w:ascii="Cambria Math" w:hAnsi="Cambria Math"/>
                        <w:sz w:val="22"/>
                      </w:rPr>
                      <m:t>*</m:t>
                    </m:r>
                  </m:sup>
                </m:sSubSup>
                <m:r>
                  <w:rPr>
                    <w:rFonts w:ascii="Cambria Math" w:hAnsi="Cambria Math"/>
                    <w:sz w:val="22"/>
                  </w:rPr>
                  <m:t>=1.729</m:t>
                </m:r>
              </m:oMath>
            </m:oMathPara>
          </w:p>
        </w:tc>
      </w:tr>
      <w:tr w:rsidR="00363F78" w14:paraId="0984B696" w14:textId="77777777" w:rsidTr="00153981">
        <w:trPr>
          <w:trHeight w:val="826"/>
        </w:trPr>
        <w:tc>
          <w:tcPr>
            <w:tcW w:w="580" w:type="dxa"/>
          </w:tcPr>
          <w:p w14:paraId="25F3168A" w14:textId="77777777" w:rsidR="00363F78" w:rsidRDefault="00363F78" w:rsidP="00153981">
            <w:r>
              <w:t>2.</w:t>
            </w:r>
          </w:p>
        </w:tc>
        <w:tc>
          <w:tcPr>
            <w:tcW w:w="5140" w:type="dxa"/>
          </w:tcPr>
          <w:p w14:paraId="79B47410" w14:textId="77777777" w:rsidR="00363F78" w:rsidRDefault="00363F78" w:rsidP="00153981">
            <w:r>
              <w:t>Compute the standard error of the sampling distribution.</w:t>
            </w:r>
          </w:p>
        </w:tc>
        <w:tc>
          <w:tcPr>
            <w:tcW w:w="3820" w:type="dxa"/>
          </w:tcPr>
          <w:p w14:paraId="1AD5720A" w14:textId="77777777" w:rsidR="00363F78" w:rsidRPr="00CC5B49" w:rsidRDefault="00363F78" w:rsidP="00153981">
            <m:oMath>
              <m:r>
                <w:rPr>
                  <w:rFonts w:ascii="Cambria Math" w:hAnsi="Cambria Math"/>
                </w:rPr>
                <m:t>se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f>
                <m:fPr>
                  <m:ctrlPr>
                    <w:rPr>
                      <w:rFonts w:ascii="Cambria Math" w:hAnsi="Cambria Math"/>
                      <w:i/>
                    </w:rPr>
                  </m:ctrlPr>
                </m:fPr>
                <m:num>
                  <m:r>
                    <w:rPr>
                      <w:rFonts w:ascii="Cambria Math" w:hAnsi="Cambria Math"/>
                    </w:rPr>
                    <m:t>0.5</m:t>
                  </m:r>
                </m:num>
                <m:den>
                  <m:rad>
                    <m:radPr>
                      <m:degHide m:val="1"/>
                      <m:ctrlPr>
                        <w:rPr>
                          <w:rFonts w:ascii="Cambria Math" w:hAnsi="Cambria Math"/>
                          <w:i/>
                        </w:rPr>
                      </m:ctrlPr>
                    </m:radPr>
                    <m:deg/>
                    <m:e>
                      <m:r>
                        <w:rPr>
                          <w:rFonts w:ascii="Cambria Math" w:hAnsi="Cambria Math"/>
                        </w:rPr>
                        <m:t>20</m:t>
                      </m:r>
                    </m:e>
                  </m:rad>
                </m:den>
              </m:f>
            </m:oMath>
            <w:r>
              <w:t xml:space="preserve"> = 0.112</w:t>
            </w:r>
          </w:p>
        </w:tc>
      </w:tr>
      <w:tr w:rsidR="00363F78" w14:paraId="5FECE004" w14:textId="77777777" w:rsidTr="00153981">
        <w:trPr>
          <w:trHeight w:val="826"/>
        </w:trPr>
        <w:tc>
          <w:tcPr>
            <w:tcW w:w="580" w:type="dxa"/>
          </w:tcPr>
          <w:p w14:paraId="435D60DF" w14:textId="77777777" w:rsidR="00363F78" w:rsidRDefault="00363F78" w:rsidP="00153981">
            <w:r>
              <w:t>3.</w:t>
            </w:r>
          </w:p>
        </w:tc>
        <w:tc>
          <w:tcPr>
            <w:tcW w:w="5140" w:type="dxa"/>
          </w:tcPr>
          <w:p w14:paraId="705A36AE" w14:textId="77777777" w:rsidR="00363F78" w:rsidRDefault="00363F78" w:rsidP="00153981">
            <w:r>
              <w:t xml:space="preserve">Multiply the standard error by the critical value. This is called the </w:t>
            </w:r>
            <w:r w:rsidRPr="00AF22DA">
              <w:rPr>
                <w:b/>
              </w:rPr>
              <w:t>margin of error</w:t>
            </w:r>
            <w:r>
              <w:t>.</w:t>
            </w:r>
          </w:p>
        </w:tc>
        <w:tc>
          <w:tcPr>
            <w:tcW w:w="3820" w:type="dxa"/>
          </w:tcPr>
          <w:p w14:paraId="4FF0B216" w14:textId="77777777" w:rsidR="00363F78" w:rsidRPr="00CC5B49" w:rsidRDefault="00363F78" w:rsidP="00153981">
            <m:oMath>
              <m:r>
                <m:rPr>
                  <m:sty m:val="p"/>
                </m:rPr>
                <w:rPr>
                  <w:rFonts w:ascii="Cambria Math" w:hAnsi="Cambria Math"/>
                </w:rPr>
                <m:t>ME = 1.729 × 0.112</m:t>
              </m:r>
            </m:oMath>
            <w:r>
              <w:t xml:space="preserve"> = 0.19</w:t>
            </w:r>
          </w:p>
        </w:tc>
      </w:tr>
      <w:tr w:rsidR="00363F78" w14:paraId="2D1E664C" w14:textId="77777777" w:rsidTr="00153981">
        <w:trPr>
          <w:trHeight w:val="812"/>
        </w:trPr>
        <w:tc>
          <w:tcPr>
            <w:tcW w:w="580" w:type="dxa"/>
          </w:tcPr>
          <w:p w14:paraId="1D5AD41E" w14:textId="77777777" w:rsidR="00363F78" w:rsidRDefault="00363F78" w:rsidP="00153981">
            <w:r>
              <w:t>4.</w:t>
            </w:r>
          </w:p>
        </w:tc>
        <w:tc>
          <w:tcPr>
            <w:tcW w:w="5140" w:type="dxa"/>
          </w:tcPr>
          <w:p w14:paraId="4088547F" w14:textId="77777777" w:rsidR="00363F78" w:rsidRDefault="00363F78" w:rsidP="00153981">
            <w:r>
              <w:t>Subtract the margin of error from the point estimate. This is the lower value of the estimate.</w:t>
            </w:r>
          </w:p>
        </w:tc>
        <w:tc>
          <w:tcPr>
            <w:tcW w:w="3820" w:type="dxa"/>
          </w:tcPr>
          <w:p w14:paraId="491E5E8F" w14:textId="77777777" w:rsidR="00363F78" w:rsidRDefault="00363F78" w:rsidP="00153981">
            <w:r>
              <w:t>2.8 – 0.19 = 2.61</w:t>
            </w:r>
          </w:p>
        </w:tc>
      </w:tr>
      <w:tr w:rsidR="00363F78" w14:paraId="2BC42CB6" w14:textId="77777777" w:rsidTr="00153981">
        <w:trPr>
          <w:trHeight w:val="839"/>
        </w:trPr>
        <w:tc>
          <w:tcPr>
            <w:tcW w:w="580" w:type="dxa"/>
          </w:tcPr>
          <w:p w14:paraId="02473CFE" w14:textId="77777777" w:rsidR="00363F78" w:rsidRDefault="00363F78" w:rsidP="00153981">
            <w:r>
              <w:t>5.</w:t>
            </w:r>
          </w:p>
        </w:tc>
        <w:tc>
          <w:tcPr>
            <w:tcW w:w="5140" w:type="dxa"/>
          </w:tcPr>
          <w:p w14:paraId="01FB856A" w14:textId="77777777" w:rsidR="00363F78" w:rsidRDefault="00363F78" w:rsidP="00153981">
            <w:r>
              <w:t>Add the margin of error to the point estimate. This is the upper value of the estimate.</w:t>
            </w:r>
          </w:p>
        </w:tc>
        <w:tc>
          <w:tcPr>
            <w:tcW w:w="3820" w:type="dxa"/>
          </w:tcPr>
          <w:p w14:paraId="2939DC46" w14:textId="77777777" w:rsidR="00363F78" w:rsidRDefault="00363F78" w:rsidP="00153981">
            <w:r>
              <w:t>2.8 + 0.19 = 2.99</w:t>
            </w:r>
          </w:p>
        </w:tc>
      </w:tr>
      <w:tr w:rsidR="00363F78" w14:paraId="219A668A" w14:textId="77777777" w:rsidTr="00153981">
        <w:trPr>
          <w:trHeight w:val="839"/>
        </w:trPr>
        <w:tc>
          <w:tcPr>
            <w:tcW w:w="580" w:type="dxa"/>
          </w:tcPr>
          <w:p w14:paraId="1FF418A9" w14:textId="77777777" w:rsidR="00363F78" w:rsidRDefault="00363F78" w:rsidP="00153981">
            <w:r>
              <w:t>6.</w:t>
            </w:r>
          </w:p>
        </w:tc>
        <w:tc>
          <w:tcPr>
            <w:tcW w:w="5140" w:type="dxa"/>
          </w:tcPr>
          <w:p w14:paraId="7262DD5D" w14:textId="77777777" w:rsidR="00363F78" w:rsidRDefault="00363F78" w:rsidP="00153981">
            <w:r>
              <w:t>Report the interval.</w:t>
            </w:r>
          </w:p>
        </w:tc>
        <w:tc>
          <w:tcPr>
            <w:tcW w:w="3820" w:type="dxa"/>
          </w:tcPr>
          <w:p w14:paraId="55D32E0C" w14:textId="77777777" w:rsidR="00363F78" w:rsidRDefault="00363F78" w:rsidP="00153981">
            <w:r>
              <w:t>We are 90% confident that the interval [2.61, 2.99] contains the true population mean GPA.</w:t>
            </w:r>
          </w:p>
        </w:tc>
      </w:tr>
    </w:tbl>
    <w:p w14:paraId="76AEB949" w14:textId="77777777" w:rsidR="00D67F59" w:rsidRDefault="00D67F59" w:rsidP="00D67F59"/>
    <w:p w14:paraId="32A13A2A" w14:textId="77777777" w:rsidR="00D67F59" w:rsidRDefault="00D67F59">
      <w:pPr>
        <w:rPr>
          <w:rFonts w:asciiTheme="minorHAnsi" w:eastAsiaTheme="majorEastAsia" w:hAnsiTheme="minorHAnsi" w:cstheme="majorBidi"/>
          <w:sz w:val="28"/>
          <w:szCs w:val="32"/>
        </w:rPr>
      </w:pPr>
      <w:r>
        <w:rPr>
          <w:rFonts w:asciiTheme="minorHAnsi" w:hAnsiTheme="minorHAnsi"/>
        </w:rPr>
        <w:br w:type="page"/>
      </w:r>
    </w:p>
    <w:p w14:paraId="3B5C905A" w14:textId="28071444" w:rsidR="00363F78" w:rsidRDefault="00363F78" w:rsidP="00F238B6">
      <w:pPr>
        <w:pStyle w:val="Heading2"/>
      </w:pPr>
      <w:bookmarkStart w:id="30" w:name="_Toc512173020"/>
      <w:r w:rsidRPr="0054119A">
        <w:lastRenderedPageBreak/>
        <w:t>Construct a Confidence Interval</w:t>
      </w:r>
      <w:r>
        <w:t xml:space="preserve"> for a Sample Proportion</w:t>
      </w:r>
      <w:bookmarkEnd w:id="30"/>
    </w:p>
    <w:p w14:paraId="691AACD3" w14:textId="77777777" w:rsidR="00363F78" w:rsidRPr="006C0F88" w:rsidRDefault="00363F78" w:rsidP="00363F78">
      <w:r>
        <w:rPr>
          <w:rFonts w:eastAsia="Times New Roman" w:cs="Times New Roman"/>
        </w:rPr>
        <w:t>A sample of 1,400 American households was asked if they planned to buy a new car next year. Of the respondents, 41% indicated they planned to buy a new car next year. Construct a 99% confidence interval of the proportion of American households who expect to buy a new car next year.</w:t>
      </w:r>
    </w:p>
    <w:tbl>
      <w:tblPr>
        <w:tblStyle w:val="TableGrid"/>
        <w:tblW w:w="9540" w:type="dxa"/>
        <w:tblInd w:w="18" w:type="dxa"/>
        <w:tblLook w:val="04A0" w:firstRow="1" w:lastRow="0" w:firstColumn="1" w:lastColumn="0" w:noHBand="0" w:noVBand="1"/>
      </w:tblPr>
      <w:tblGrid>
        <w:gridCol w:w="580"/>
        <w:gridCol w:w="5140"/>
        <w:gridCol w:w="3820"/>
      </w:tblGrid>
      <w:tr w:rsidR="00363F78" w14:paraId="7900B20D" w14:textId="77777777" w:rsidTr="00153981">
        <w:trPr>
          <w:trHeight w:val="812"/>
        </w:trPr>
        <w:tc>
          <w:tcPr>
            <w:tcW w:w="580" w:type="dxa"/>
          </w:tcPr>
          <w:p w14:paraId="3F651C94" w14:textId="77777777" w:rsidR="00363F78" w:rsidRDefault="00363F78" w:rsidP="00153981">
            <w:r>
              <w:t>1.</w:t>
            </w:r>
          </w:p>
        </w:tc>
        <w:tc>
          <w:tcPr>
            <w:tcW w:w="5140" w:type="dxa"/>
          </w:tcPr>
          <w:p w14:paraId="25063242" w14:textId="6BC58468" w:rsidR="00363F78" w:rsidRDefault="00363F78" w:rsidP="00153981">
            <w:r>
              <w:t>Choose the level of confidence</w:t>
            </w:r>
            <w:r w:rsidR="00035FCA">
              <w:t xml:space="preserve"> and the corresponding z* critical value</w:t>
            </w:r>
            <w:r>
              <w:t>.</w:t>
            </w:r>
          </w:p>
        </w:tc>
        <w:tc>
          <w:tcPr>
            <w:tcW w:w="3820" w:type="dxa"/>
          </w:tcPr>
          <w:p w14:paraId="79C2D54E" w14:textId="77777777" w:rsidR="00363F78" w:rsidRDefault="00363F78" w:rsidP="00153981">
            <w:pPr>
              <w:ind w:right="-156"/>
            </w:pPr>
            <w:r>
              <w:t>99% Confidence</w:t>
            </w:r>
          </w:p>
          <w:p w14:paraId="427E0E8B" w14:textId="77777777" w:rsidR="00363F78" w:rsidRPr="002A6821" w:rsidRDefault="004324A5" w:rsidP="00153981">
            <w:pPr>
              <w:ind w:right="-156"/>
            </w:pPr>
            <m:oMathPara>
              <m:oMathParaPr>
                <m:jc m:val="left"/>
              </m:oMathParaP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0.005</m:t>
                    </m:r>
                  </m:sub>
                  <m:sup>
                    <m:r>
                      <w:rPr>
                        <w:rFonts w:ascii="Cambria Math" w:hAnsi="Cambria Math"/>
                        <w:sz w:val="22"/>
                      </w:rPr>
                      <m:t>*</m:t>
                    </m:r>
                  </m:sup>
                </m:sSubSup>
                <m:r>
                  <w:rPr>
                    <w:rFonts w:ascii="Cambria Math" w:hAnsi="Cambria Math"/>
                    <w:sz w:val="22"/>
                  </w:rPr>
                  <m:t>= 2.58</m:t>
                </m:r>
              </m:oMath>
            </m:oMathPara>
          </w:p>
        </w:tc>
      </w:tr>
      <w:tr w:rsidR="00363F78" w14:paraId="09F2C0CF" w14:textId="77777777" w:rsidTr="00153981">
        <w:trPr>
          <w:trHeight w:val="826"/>
        </w:trPr>
        <w:tc>
          <w:tcPr>
            <w:tcW w:w="580" w:type="dxa"/>
          </w:tcPr>
          <w:p w14:paraId="2ABB8879" w14:textId="77777777" w:rsidR="00363F78" w:rsidRDefault="00363F78" w:rsidP="00153981">
            <w:r>
              <w:t>2.</w:t>
            </w:r>
          </w:p>
        </w:tc>
        <w:tc>
          <w:tcPr>
            <w:tcW w:w="5140" w:type="dxa"/>
          </w:tcPr>
          <w:p w14:paraId="776F4539" w14:textId="77777777" w:rsidR="00363F78" w:rsidRDefault="00363F78" w:rsidP="00153981">
            <w:r>
              <w:t>Compute the standard error of the sampling distribution.</w:t>
            </w:r>
          </w:p>
        </w:tc>
        <w:tc>
          <w:tcPr>
            <w:tcW w:w="3820" w:type="dxa"/>
          </w:tcPr>
          <w:p w14:paraId="02BF8F8D" w14:textId="77777777" w:rsidR="00363F78" w:rsidRPr="00CC5B49" w:rsidRDefault="00363F78" w:rsidP="00153981">
            <m:oMathPara>
              <m:oMathParaPr>
                <m:jc m:val="left"/>
              </m:oMathParaPr>
              <m:oMath>
                <m:r>
                  <w:rPr>
                    <w:rFonts w:ascii="Cambria Math" w:hAnsi="Cambria Math"/>
                    <w:sz w:val="16"/>
                  </w:rPr>
                  <m:t>se</m:t>
                </m:r>
                <m:d>
                  <m:dPr>
                    <m:ctrlPr>
                      <w:rPr>
                        <w:rFonts w:ascii="Cambria Math" w:hAnsi="Cambria Math"/>
                        <w:i/>
                        <w:sz w:val="16"/>
                      </w:rPr>
                    </m:ctrlPr>
                  </m:dPr>
                  <m:e>
                    <m:acc>
                      <m:accPr>
                        <m:chr m:val="̅"/>
                        <m:ctrlPr>
                          <w:rPr>
                            <w:rFonts w:ascii="Cambria Math" w:hAnsi="Cambria Math"/>
                            <w:i/>
                            <w:sz w:val="16"/>
                          </w:rPr>
                        </m:ctrlPr>
                      </m:accPr>
                      <m:e>
                        <m:r>
                          <w:rPr>
                            <w:rFonts w:ascii="Cambria Math" w:hAnsi="Cambria Math"/>
                            <w:sz w:val="16"/>
                          </w:rPr>
                          <m:t>P</m:t>
                        </m:r>
                      </m:e>
                    </m:acc>
                  </m:e>
                </m:d>
                <m:r>
                  <w:rPr>
                    <w:rFonts w:ascii="Cambria Math" w:hAnsi="Cambria Math"/>
                    <w:sz w:val="16"/>
                  </w:rPr>
                  <m:t xml:space="preserve">= </m:t>
                </m:r>
                <m:rad>
                  <m:radPr>
                    <m:degHide m:val="1"/>
                    <m:ctrlPr>
                      <w:rPr>
                        <w:rFonts w:ascii="Cambria Math" w:hAnsi="Cambria Math"/>
                        <w:i/>
                        <w:sz w:val="16"/>
                      </w:rPr>
                    </m:ctrlPr>
                  </m:radPr>
                  <m:deg/>
                  <m:e>
                    <m:f>
                      <m:fPr>
                        <m:ctrlPr>
                          <w:rPr>
                            <w:rFonts w:ascii="Cambria Math" w:hAnsi="Cambria Math"/>
                            <w:i/>
                            <w:sz w:val="16"/>
                          </w:rPr>
                        </m:ctrlPr>
                      </m:fPr>
                      <m:num>
                        <m:acc>
                          <m:accPr>
                            <m:chr m:val="̅"/>
                            <m:ctrlPr>
                              <w:rPr>
                                <w:rFonts w:ascii="Cambria Math" w:hAnsi="Cambria Math"/>
                                <w:i/>
                                <w:sz w:val="16"/>
                              </w:rPr>
                            </m:ctrlPr>
                          </m:accPr>
                          <m:e>
                            <m:r>
                              <w:rPr>
                                <w:rFonts w:ascii="Cambria Math" w:hAnsi="Cambria Math"/>
                                <w:sz w:val="16"/>
                              </w:rPr>
                              <m:t>p</m:t>
                            </m:r>
                          </m:e>
                        </m:acc>
                        <m:r>
                          <w:rPr>
                            <w:rFonts w:ascii="Cambria Math" w:hAnsi="Cambria Math"/>
                            <w:sz w:val="16"/>
                          </w:rPr>
                          <m:t>(1-</m:t>
                        </m:r>
                        <m:acc>
                          <m:accPr>
                            <m:chr m:val="̅"/>
                            <m:ctrlPr>
                              <w:rPr>
                                <w:rFonts w:ascii="Cambria Math" w:hAnsi="Cambria Math"/>
                                <w:i/>
                                <w:sz w:val="16"/>
                              </w:rPr>
                            </m:ctrlPr>
                          </m:accPr>
                          <m:e>
                            <m:r>
                              <w:rPr>
                                <w:rFonts w:ascii="Cambria Math" w:hAnsi="Cambria Math"/>
                                <w:sz w:val="16"/>
                              </w:rPr>
                              <m:t>p</m:t>
                            </m:r>
                          </m:e>
                        </m:acc>
                        <m:r>
                          <w:rPr>
                            <w:rFonts w:ascii="Cambria Math" w:hAnsi="Cambria Math"/>
                            <w:sz w:val="16"/>
                          </w:rPr>
                          <m:t>)</m:t>
                        </m:r>
                      </m:num>
                      <m:den>
                        <m:r>
                          <w:rPr>
                            <w:rFonts w:ascii="Cambria Math" w:hAnsi="Cambria Math"/>
                            <w:sz w:val="16"/>
                          </w:rPr>
                          <m:t>n</m:t>
                        </m:r>
                      </m:den>
                    </m:f>
                  </m:e>
                </m:rad>
                <m:r>
                  <w:rPr>
                    <w:rFonts w:ascii="Cambria Math" w:hAnsi="Cambria Math"/>
                    <w:sz w:val="16"/>
                  </w:rPr>
                  <m:t xml:space="preserve">= </m:t>
                </m:r>
                <m:rad>
                  <m:radPr>
                    <m:degHide m:val="1"/>
                    <m:ctrlPr>
                      <w:rPr>
                        <w:rFonts w:ascii="Cambria Math" w:hAnsi="Cambria Math"/>
                        <w:i/>
                        <w:sz w:val="16"/>
                      </w:rPr>
                    </m:ctrlPr>
                  </m:radPr>
                  <m:deg/>
                  <m:e>
                    <m:f>
                      <m:fPr>
                        <m:ctrlPr>
                          <w:rPr>
                            <w:rFonts w:ascii="Cambria Math" w:hAnsi="Cambria Math"/>
                            <w:i/>
                            <w:sz w:val="16"/>
                          </w:rPr>
                        </m:ctrlPr>
                      </m:fPr>
                      <m:num>
                        <m:r>
                          <w:rPr>
                            <w:rFonts w:ascii="Cambria Math" w:hAnsi="Cambria Math"/>
                            <w:sz w:val="16"/>
                          </w:rPr>
                          <m:t>(0.41)(0.59)</m:t>
                        </m:r>
                      </m:num>
                      <m:den>
                        <m:r>
                          <w:rPr>
                            <w:rFonts w:ascii="Cambria Math" w:hAnsi="Cambria Math"/>
                            <w:sz w:val="16"/>
                          </w:rPr>
                          <m:t>1400</m:t>
                        </m:r>
                      </m:den>
                    </m:f>
                  </m:e>
                </m:rad>
                <m:r>
                  <w:rPr>
                    <w:rFonts w:ascii="Cambria Math" w:hAnsi="Cambria Math"/>
                    <w:sz w:val="16"/>
                  </w:rPr>
                  <m:t>=0.0131</m:t>
                </m:r>
              </m:oMath>
            </m:oMathPara>
          </w:p>
        </w:tc>
      </w:tr>
      <w:tr w:rsidR="00363F78" w14:paraId="549C1222" w14:textId="77777777" w:rsidTr="00153981">
        <w:trPr>
          <w:trHeight w:val="826"/>
        </w:trPr>
        <w:tc>
          <w:tcPr>
            <w:tcW w:w="580" w:type="dxa"/>
          </w:tcPr>
          <w:p w14:paraId="40DB7B9A" w14:textId="77777777" w:rsidR="00363F78" w:rsidRDefault="00363F78" w:rsidP="00153981">
            <w:r>
              <w:t>3.</w:t>
            </w:r>
          </w:p>
        </w:tc>
        <w:tc>
          <w:tcPr>
            <w:tcW w:w="5140" w:type="dxa"/>
          </w:tcPr>
          <w:p w14:paraId="3F218878" w14:textId="77777777" w:rsidR="00363F78" w:rsidRDefault="00363F78" w:rsidP="00153981">
            <w:r>
              <w:t xml:space="preserve">Multiply the standard error by the critical value. This is called the </w:t>
            </w:r>
            <w:r w:rsidRPr="00AF22DA">
              <w:rPr>
                <w:b/>
              </w:rPr>
              <w:t>margin of error</w:t>
            </w:r>
            <w:r>
              <w:t>.</w:t>
            </w:r>
          </w:p>
        </w:tc>
        <w:tc>
          <w:tcPr>
            <w:tcW w:w="3820" w:type="dxa"/>
          </w:tcPr>
          <w:p w14:paraId="047D43BB" w14:textId="77777777" w:rsidR="00363F78" w:rsidRPr="00CC5B49" w:rsidRDefault="00363F78" w:rsidP="00153981">
            <m:oMath>
              <m:r>
                <m:rPr>
                  <m:sty m:val="p"/>
                </m:rPr>
                <w:rPr>
                  <w:rFonts w:ascii="Cambria Math" w:hAnsi="Cambria Math"/>
                </w:rPr>
                <m:t>ME = 2.58 × 0.0131</m:t>
              </m:r>
            </m:oMath>
            <w:r>
              <w:t xml:space="preserve"> = 0.0339</w:t>
            </w:r>
          </w:p>
        </w:tc>
      </w:tr>
      <w:tr w:rsidR="00363F78" w14:paraId="306B63E9" w14:textId="77777777" w:rsidTr="00153981">
        <w:trPr>
          <w:trHeight w:val="812"/>
        </w:trPr>
        <w:tc>
          <w:tcPr>
            <w:tcW w:w="580" w:type="dxa"/>
          </w:tcPr>
          <w:p w14:paraId="02707AD9" w14:textId="77777777" w:rsidR="00363F78" w:rsidRDefault="00363F78" w:rsidP="00153981">
            <w:r>
              <w:t>4.</w:t>
            </w:r>
          </w:p>
        </w:tc>
        <w:tc>
          <w:tcPr>
            <w:tcW w:w="5140" w:type="dxa"/>
          </w:tcPr>
          <w:p w14:paraId="302577CD" w14:textId="77777777" w:rsidR="00363F78" w:rsidRDefault="00363F78" w:rsidP="00153981">
            <w:r>
              <w:t>Subtract the margin of error from the point estimate. This is the lower value of the estimate.</w:t>
            </w:r>
          </w:p>
        </w:tc>
        <w:tc>
          <w:tcPr>
            <w:tcW w:w="3820" w:type="dxa"/>
          </w:tcPr>
          <w:p w14:paraId="2871CA52" w14:textId="77777777" w:rsidR="00363F78" w:rsidRDefault="00363F78" w:rsidP="00153981">
            <w:r>
              <w:t>0.41 – 0.0339 = 0.3761</w:t>
            </w:r>
          </w:p>
        </w:tc>
      </w:tr>
      <w:tr w:rsidR="00363F78" w14:paraId="60C59A17" w14:textId="77777777" w:rsidTr="00153981">
        <w:trPr>
          <w:trHeight w:val="839"/>
        </w:trPr>
        <w:tc>
          <w:tcPr>
            <w:tcW w:w="580" w:type="dxa"/>
          </w:tcPr>
          <w:p w14:paraId="22E4BD5C" w14:textId="77777777" w:rsidR="00363F78" w:rsidRDefault="00363F78" w:rsidP="00153981">
            <w:r>
              <w:t>5.</w:t>
            </w:r>
          </w:p>
        </w:tc>
        <w:tc>
          <w:tcPr>
            <w:tcW w:w="5140" w:type="dxa"/>
          </w:tcPr>
          <w:p w14:paraId="3C41327C" w14:textId="77777777" w:rsidR="00363F78" w:rsidRDefault="00363F78" w:rsidP="00153981">
            <w:r>
              <w:t>Add the margin of error to the point estimate. This is the upper value of the estimate.</w:t>
            </w:r>
          </w:p>
        </w:tc>
        <w:tc>
          <w:tcPr>
            <w:tcW w:w="3820" w:type="dxa"/>
          </w:tcPr>
          <w:p w14:paraId="2C3AA480" w14:textId="77777777" w:rsidR="00363F78" w:rsidRDefault="00363F78" w:rsidP="00153981">
            <w:r>
              <w:t>0.41 + 0.0339 = 0.4439</w:t>
            </w:r>
          </w:p>
        </w:tc>
      </w:tr>
      <w:tr w:rsidR="00363F78" w14:paraId="3B16B5A8" w14:textId="77777777" w:rsidTr="00153981">
        <w:trPr>
          <w:trHeight w:val="839"/>
        </w:trPr>
        <w:tc>
          <w:tcPr>
            <w:tcW w:w="580" w:type="dxa"/>
          </w:tcPr>
          <w:p w14:paraId="17B54B29" w14:textId="77777777" w:rsidR="00363F78" w:rsidRDefault="00363F78" w:rsidP="00153981">
            <w:r>
              <w:t>6.</w:t>
            </w:r>
          </w:p>
        </w:tc>
        <w:tc>
          <w:tcPr>
            <w:tcW w:w="5140" w:type="dxa"/>
          </w:tcPr>
          <w:p w14:paraId="21111F77" w14:textId="77777777" w:rsidR="00363F78" w:rsidRDefault="00363F78" w:rsidP="00153981">
            <w:r>
              <w:t>Report the interval.</w:t>
            </w:r>
          </w:p>
        </w:tc>
        <w:tc>
          <w:tcPr>
            <w:tcW w:w="3820" w:type="dxa"/>
          </w:tcPr>
          <w:p w14:paraId="28F0DB38" w14:textId="77777777" w:rsidR="00363F78" w:rsidRDefault="00363F78" w:rsidP="00153981">
            <w:r>
              <w:t>We are 99% confident that the interval [0.3761, 0.4439] contains the true population proportion of American households who expect to buy a new car next year.</w:t>
            </w:r>
          </w:p>
        </w:tc>
      </w:tr>
    </w:tbl>
    <w:p w14:paraId="7143BE5A" w14:textId="77777777" w:rsidR="00363F78" w:rsidRDefault="00363F78" w:rsidP="00363F78">
      <w:pPr>
        <w:rPr>
          <w:b/>
        </w:rPr>
      </w:pPr>
    </w:p>
    <w:p w14:paraId="4EEA781B" w14:textId="77777777" w:rsidR="00363F78" w:rsidRPr="004C2F98" w:rsidRDefault="00363F78" w:rsidP="00363F78">
      <w:r>
        <w:t>Critical Values for Common Confidence Levels</w:t>
      </w:r>
    </w:p>
    <w:p w14:paraId="140E95ED" w14:textId="77777777" w:rsidR="00363F78" w:rsidRPr="008960B4" w:rsidRDefault="00363F78" w:rsidP="00363F78">
      <w:pPr>
        <w:spacing w:before="60" w:after="60"/>
        <w:rPr>
          <w:sz w:val="22"/>
        </w:rPr>
      </w:pPr>
      <w:r w:rsidRPr="008960B4">
        <w:rPr>
          <w:sz w:val="22"/>
        </w:rPr>
        <w:t>90%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0.05</m:t>
            </m:r>
          </m:sub>
          <m:sup>
            <m:r>
              <w:rPr>
                <w:rFonts w:ascii="Cambria Math" w:hAnsi="Cambria Math"/>
                <w:sz w:val="22"/>
              </w:rPr>
              <m:t>*</m:t>
            </m:r>
          </m:sup>
        </m:sSubSup>
      </m:oMath>
      <w:r w:rsidRPr="008960B4">
        <w:rPr>
          <w:sz w:val="22"/>
        </w:rPr>
        <w:t xml:space="preserve"> = 1.645</w:t>
      </w:r>
    </w:p>
    <w:p w14:paraId="0E9A7114" w14:textId="77777777" w:rsidR="00363F78" w:rsidRPr="008960B4" w:rsidRDefault="00363F78" w:rsidP="00363F78">
      <w:pPr>
        <w:spacing w:before="60" w:after="60"/>
        <w:rPr>
          <w:sz w:val="22"/>
        </w:rPr>
      </w:pPr>
      <w:r w:rsidRPr="008960B4">
        <w:rPr>
          <w:sz w:val="22"/>
        </w:rPr>
        <w:t>95%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0.025</m:t>
            </m:r>
          </m:sub>
          <m:sup>
            <m:r>
              <w:rPr>
                <w:rFonts w:ascii="Cambria Math" w:hAnsi="Cambria Math"/>
                <w:sz w:val="22"/>
              </w:rPr>
              <m:t>*</m:t>
            </m:r>
          </m:sup>
        </m:sSubSup>
      </m:oMath>
      <w:r w:rsidRPr="008960B4">
        <w:rPr>
          <w:sz w:val="22"/>
        </w:rPr>
        <w:t xml:space="preserve"> = 1.96</w:t>
      </w:r>
    </w:p>
    <w:p w14:paraId="55F0C6C9" w14:textId="77777777" w:rsidR="00363F78" w:rsidRPr="008960B4" w:rsidRDefault="00363F78" w:rsidP="00363F78">
      <w:pPr>
        <w:spacing w:before="60" w:after="60"/>
        <w:rPr>
          <w:sz w:val="22"/>
        </w:rPr>
      </w:pPr>
      <w:r w:rsidRPr="008960B4">
        <w:rPr>
          <w:sz w:val="22"/>
        </w:rPr>
        <w:t>98%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0.01</m:t>
            </m:r>
          </m:sub>
          <m:sup>
            <m:r>
              <w:rPr>
                <w:rFonts w:ascii="Cambria Math" w:hAnsi="Cambria Math"/>
                <w:sz w:val="22"/>
              </w:rPr>
              <m:t>*</m:t>
            </m:r>
          </m:sup>
        </m:sSubSup>
      </m:oMath>
      <w:r w:rsidRPr="008960B4">
        <w:rPr>
          <w:sz w:val="22"/>
        </w:rPr>
        <w:t xml:space="preserve"> = 2.33</w:t>
      </w:r>
    </w:p>
    <w:p w14:paraId="1106E18B" w14:textId="77777777" w:rsidR="00363F78" w:rsidRPr="004C2F98" w:rsidRDefault="00363F78" w:rsidP="00363F78">
      <w:r w:rsidRPr="008960B4">
        <w:rPr>
          <w:sz w:val="22"/>
        </w:rPr>
        <w:t>99%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0.005</m:t>
            </m:r>
          </m:sub>
          <m:sup>
            <m:r>
              <w:rPr>
                <w:rFonts w:ascii="Cambria Math" w:hAnsi="Cambria Math"/>
                <w:sz w:val="22"/>
              </w:rPr>
              <m:t>*</m:t>
            </m:r>
          </m:sup>
        </m:sSubSup>
      </m:oMath>
      <w:r w:rsidRPr="008960B4">
        <w:rPr>
          <w:sz w:val="22"/>
        </w:rPr>
        <w:t xml:space="preserve"> = 2.58</w:t>
      </w:r>
    </w:p>
    <w:p w14:paraId="500740C6" w14:textId="77777777" w:rsidR="00363F78" w:rsidRDefault="00363F78" w:rsidP="00363F78">
      <w:pPr>
        <w:rPr>
          <w:b/>
        </w:rPr>
      </w:pPr>
    </w:p>
    <w:p w14:paraId="414CDD5F" w14:textId="77777777" w:rsidR="00363F78" w:rsidRDefault="00363F78" w:rsidP="00363F78">
      <w:pPr>
        <w:rPr>
          <w:b/>
        </w:rPr>
      </w:pPr>
      <w:r>
        <w:rPr>
          <w:b/>
        </w:rPr>
        <w:br w:type="page"/>
      </w:r>
    </w:p>
    <w:p w14:paraId="3CD55F80" w14:textId="77777777" w:rsidR="00363F78" w:rsidRPr="006C5D10" w:rsidRDefault="00363F78" w:rsidP="00F238B6">
      <w:pPr>
        <w:pStyle w:val="Heading2"/>
      </w:pPr>
      <w:bookmarkStart w:id="31" w:name="_Toc512173021"/>
      <w:r w:rsidRPr="006C5D10">
        <w:lastRenderedPageBreak/>
        <w:t>Interval Width, Confidence, and Sample Size</w:t>
      </w:r>
      <w:bookmarkEnd w:id="31"/>
    </w:p>
    <w:p w14:paraId="60BD911B" w14:textId="77777777" w:rsidR="00363F78" w:rsidRDefault="00363F78" w:rsidP="00363F78">
      <w:r w:rsidRPr="008C1D3C">
        <w:t>Statisticians like precision in their interval estimates</w:t>
      </w:r>
      <w:r>
        <w:t>, which means a narrow interval with a high level of confidence</w:t>
      </w:r>
      <w:r w:rsidRPr="008C1D3C">
        <w:t xml:space="preserve">. A low margin of error is needed to </w:t>
      </w:r>
      <w:r>
        <w:t>reduce the width of the interval</w:t>
      </w:r>
      <w:r w:rsidRPr="008C1D3C">
        <w:t xml:space="preserve">. </w:t>
      </w:r>
    </w:p>
    <w:p w14:paraId="6374B051" w14:textId="77777777" w:rsidR="00363F78" w:rsidRDefault="00363F78" w:rsidP="00363F78">
      <w:r>
        <w:t>There are two ways to reduce the margin of error:</w:t>
      </w:r>
    </w:p>
    <w:p w14:paraId="0E9D08C4" w14:textId="77777777" w:rsidR="00363F78" w:rsidRDefault="00363F78" w:rsidP="00D27844">
      <w:pPr>
        <w:pStyle w:val="ListParagraph"/>
        <w:numPr>
          <w:ilvl w:val="0"/>
          <w:numId w:val="20"/>
        </w:numPr>
        <w:spacing w:before="120" w:after="120" w:line="240" w:lineRule="auto"/>
      </w:pPr>
      <w:r>
        <w:t xml:space="preserve">Decrease the critical value </w:t>
      </w:r>
    </w:p>
    <w:p w14:paraId="39660BEA" w14:textId="77777777" w:rsidR="00363F78" w:rsidRDefault="00363F78" w:rsidP="00D27844">
      <w:pPr>
        <w:pStyle w:val="ListParagraph"/>
        <w:numPr>
          <w:ilvl w:val="0"/>
          <w:numId w:val="20"/>
        </w:numPr>
        <w:spacing w:before="120" w:after="120" w:line="240" w:lineRule="auto"/>
      </w:pPr>
      <w:r>
        <w:t xml:space="preserve">Increase the sample size </w:t>
      </w:r>
    </w:p>
    <w:p w14:paraId="1AE3D924" w14:textId="77777777" w:rsidR="00363F78" w:rsidRDefault="00363F78" w:rsidP="00363F78">
      <w:r w:rsidRPr="008C1D3C">
        <w:t xml:space="preserve">Which of the </w:t>
      </w:r>
      <w:r>
        <w:t>above</w:t>
      </w:r>
      <w:r w:rsidRPr="008C1D3C">
        <w:t xml:space="preserve"> supports </w:t>
      </w:r>
      <w:r>
        <w:t>a high level of confidence</w:t>
      </w:r>
      <w:r w:rsidRPr="008C1D3C">
        <w:t>?</w:t>
      </w:r>
    </w:p>
    <w:p w14:paraId="320DF858" w14:textId="77777777" w:rsidR="00363F78" w:rsidRDefault="00363F78" w:rsidP="00D27844">
      <w:pPr>
        <w:pStyle w:val="ListParagraph"/>
        <w:numPr>
          <w:ilvl w:val="0"/>
          <w:numId w:val="19"/>
        </w:numPr>
        <w:spacing w:before="120" w:after="120" w:line="240" w:lineRule="auto"/>
        <w:contextualSpacing w:val="0"/>
      </w:pPr>
      <w:r>
        <w:t>Decreasing the critical value means the level of confidence is reduced. The critical value for 90% confidence is smaller than the critical value for 95% confidence.</w:t>
      </w:r>
    </w:p>
    <w:p w14:paraId="5CFD1FA2" w14:textId="77777777" w:rsidR="00363F78" w:rsidRPr="008C1D3C" w:rsidRDefault="00363F78" w:rsidP="00D27844">
      <w:pPr>
        <w:pStyle w:val="ListParagraph"/>
        <w:numPr>
          <w:ilvl w:val="0"/>
          <w:numId w:val="19"/>
        </w:numPr>
        <w:spacing w:before="120" w:after="120" w:line="240" w:lineRule="auto"/>
        <w:contextualSpacing w:val="0"/>
      </w:pPr>
      <w:r>
        <w:t>Increasing the sample size reduces the standard error. A larger number in the denominator of a fraction reduces the measure of the fraction.</w:t>
      </w:r>
    </w:p>
    <w:p w14:paraId="13748248" w14:textId="535149C1" w:rsidR="00363F78" w:rsidRPr="00153981" w:rsidRDefault="00363F78">
      <w:r w:rsidRPr="008C1D3C">
        <w:t>A larger sample size reduces the margin of error</w:t>
      </w:r>
      <w:r>
        <w:t xml:space="preserve"> without reducing the level of confidence</w:t>
      </w:r>
      <w:r w:rsidRPr="008C1D3C">
        <w:t>.</w:t>
      </w:r>
    </w:p>
    <w:p w14:paraId="29CA1C52" w14:textId="5C6274D4" w:rsidR="005F1733" w:rsidRPr="005F1733" w:rsidRDefault="005F1733" w:rsidP="00F238B6">
      <w:pPr>
        <w:pStyle w:val="Heading2"/>
        <w:rPr>
          <w:rFonts w:eastAsiaTheme="majorEastAsia"/>
        </w:rPr>
      </w:pPr>
      <w:bookmarkStart w:id="32" w:name="_Toc512173022"/>
      <w:r>
        <w:rPr>
          <w:rFonts w:eastAsiaTheme="majorEastAsia"/>
        </w:rPr>
        <w:t>Interval Estimates Practice Problems</w:t>
      </w:r>
      <w:r w:rsidR="00B110CB">
        <w:rPr>
          <w:rFonts w:eastAsiaTheme="majorEastAsia"/>
        </w:rPr>
        <w:t xml:space="preserve"> (Sample Size)</w:t>
      </w:r>
      <w:bookmarkEnd w:id="32"/>
    </w:p>
    <w:p w14:paraId="023D6C92" w14:textId="535E1466" w:rsidR="00B110CB" w:rsidRPr="00D965E7" w:rsidRDefault="00B110CB" w:rsidP="0091021C">
      <w:pPr>
        <w:pStyle w:val="Heading3"/>
      </w:pPr>
      <w:bookmarkStart w:id="33" w:name="_Toc512173023"/>
      <w:r>
        <w:t>Exercise</w:t>
      </w:r>
      <w:r w:rsidRPr="00D965E7">
        <w:t xml:space="preserve"> 1</w:t>
      </w:r>
      <w:r w:rsidR="005C65A6">
        <w:t>: Larger Sample Size</w:t>
      </w:r>
      <w:bookmarkEnd w:id="33"/>
    </w:p>
    <w:p w14:paraId="097ABD09" w14:textId="77777777" w:rsidR="00B110CB" w:rsidRDefault="00B110CB" w:rsidP="00B110CB">
      <w:pPr>
        <w:spacing w:after="0"/>
        <w:rPr>
          <w:rFonts w:cs="Times New Roman"/>
        </w:rPr>
      </w:pPr>
      <w:r w:rsidRPr="00AD5BC6">
        <w:rPr>
          <w:rFonts w:cs="Times New Roman"/>
        </w:rPr>
        <w:t>An analyst takes a random sample of 25 firms in the telecommunications industry and constructs a confidence interval for the mean return for the prior year. Holding all else constant, if he increased the sample size to 30 firms, how are the standard error of the mean and the width of the confidence interval affected? </w:t>
      </w:r>
    </w:p>
    <w:tbl>
      <w:tblPr>
        <w:tblStyle w:val="TableGrid"/>
        <w:tblW w:w="0" w:type="auto"/>
        <w:tblInd w:w="108" w:type="dxa"/>
        <w:tblLook w:val="04A0" w:firstRow="1" w:lastRow="0" w:firstColumn="1" w:lastColumn="0" w:noHBand="0" w:noVBand="1"/>
      </w:tblPr>
      <w:tblGrid>
        <w:gridCol w:w="630"/>
        <w:gridCol w:w="4140"/>
        <w:gridCol w:w="4230"/>
      </w:tblGrid>
      <w:tr w:rsidR="00391742" w14:paraId="17790EB2" w14:textId="77777777" w:rsidTr="00391742">
        <w:tc>
          <w:tcPr>
            <w:tcW w:w="630" w:type="dxa"/>
          </w:tcPr>
          <w:p w14:paraId="11167C8F" w14:textId="77777777" w:rsidR="00391742" w:rsidRDefault="00391742" w:rsidP="00B110CB">
            <w:pPr>
              <w:rPr>
                <w:rFonts w:cs="Times New Roman"/>
              </w:rPr>
            </w:pPr>
          </w:p>
        </w:tc>
        <w:tc>
          <w:tcPr>
            <w:tcW w:w="4140" w:type="dxa"/>
          </w:tcPr>
          <w:p w14:paraId="26B532BF" w14:textId="76BC8409" w:rsidR="00391742" w:rsidRDefault="00391742" w:rsidP="00391742">
            <w:pPr>
              <w:jc w:val="center"/>
              <w:rPr>
                <w:rFonts w:cs="Times New Roman"/>
              </w:rPr>
            </w:pPr>
            <w:r w:rsidRPr="00AD5BC6">
              <w:rPr>
                <w:rFonts w:eastAsia="Times New Roman" w:cs="Times New Roman"/>
              </w:rPr>
              <w:t>Standard error of the mean</w:t>
            </w:r>
          </w:p>
        </w:tc>
        <w:tc>
          <w:tcPr>
            <w:tcW w:w="4230" w:type="dxa"/>
          </w:tcPr>
          <w:p w14:paraId="10689717" w14:textId="107906B8" w:rsidR="00391742" w:rsidRDefault="00391742" w:rsidP="00391742">
            <w:pPr>
              <w:jc w:val="center"/>
              <w:rPr>
                <w:rFonts w:cs="Times New Roman"/>
              </w:rPr>
            </w:pPr>
            <w:r w:rsidRPr="00AD5BC6">
              <w:rPr>
                <w:rFonts w:eastAsia="Times New Roman" w:cs="Times New Roman"/>
              </w:rPr>
              <w:t>Width of confidence interval</w:t>
            </w:r>
          </w:p>
        </w:tc>
      </w:tr>
      <w:tr w:rsidR="00391742" w14:paraId="40CF52DB" w14:textId="77777777" w:rsidTr="00391742">
        <w:tc>
          <w:tcPr>
            <w:tcW w:w="630" w:type="dxa"/>
          </w:tcPr>
          <w:p w14:paraId="1A358521" w14:textId="4083C36C" w:rsidR="00391742" w:rsidRDefault="00391742" w:rsidP="00B110CB">
            <w:pPr>
              <w:rPr>
                <w:rFonts w:cs="Times New Roman"/>
              </w:rPr>
            </w:pPr>
            <w:r>
              <w:rPr>
                <w:rFonts w:cs="Times New Roman"/>
              </w:rPr>
              <w:t>A</w:t>
            </w:r>
          </w:p>
        </w:tc>
        <w:tc>
          <w:tcPr>
            <w:tcW w:w="4140" w:type="dxa"/>
          </w:tcPr>
          <w:p w14:paraId="1240FAE3" w14:textId="0E037D3D" w:rsidR="00391742" w:rsidRDefault="00391742" w:rsidP="00391742">
            <w:pPr>
              <w:jc w:val="center"/>
              <w:rPr>
                <w:rFonts w:cs="Times New Roman"/>
              </w:rPr>
            </w:pPr>
            <w:r>
              <w:rPr>
                <w:rFonts w:cs="Times New Roman"/>
              </w:rPr>
              <w:t>Increases</w:t>
            </w:r>
          </w:p>
        </w:tc>
        <w:tc>
          <w:tcPr>
            <w:tcW w:w="4230" w:type="dxa"/>
          </w:tcPr>
          <w:p w14:paraId="61E59D45" w14:textId="6CF7608D" w:rsidR="00391742" w:rsidRDefault="00391742" w:rsidP="00391742">
            <w:pPr>
              <w:jc w:val="center"/>
              <w:rPr>
                <w:rFonts w:cs="Times New Roman"/>
              </w:rPr>
            </w:pPr>
            <w:r>
              <w:rPr>
                <w:rFonts w:cs="Times New Roman"/>
              </w:rPr>
              <w:t>Becomes wider</w:t>
            </w:r>
          </w:p>
        </w:tc>
      </w:tr>
      <w:tr w:rsidR="00391742" w14:paraId="7A0CD2B8" w14:textId="77777777" w:rsidTr="00391742">
        <w:tc>
          <w:tcPr>
            <w:tcW w:w="630" w:type="dxa"/>
          </w:tcPr>
          <w:p w14:paraId="6CAA7FE3" w14:textId="19ECD79C" w:rsidR="00391742" w:rsidRDefault="00391742" w:rsidP="00B110CB">
            <w:pPr>
              <w:rPr>
                <w:rFonts w:cs="Times New Roman"/>
              </w:rPr>
            </w:pPr>
            <w:r>
              <w:rPr>
                <w:rFonts w:cs="Times New Roman"/>
              </w:rPr>
              <w:t>B</w:t>
            </w:r>
          </w:p>
        </w:tc>
        <w:tc>
          <w:tcPr>
            <w:tcW w:w="4140" w:type="dxa"/>
          </w:tcPr>
          <w:p w14:paraId="63F9099E" w14:textId="36E85012" w:rsidR="00391742" w:rsidRDefault="00391742" w:rsidP="00391742">
            <w:pPr>
              <w:jc w:val="center"/>
              <w:rPr>
                <w:rFonts w:cs="Times New Roman"/>
              </w:rPr>
            </w:pPr>
            <w:r>
              <w:rPr>
                <w:rFonts w:cs="Times New Roman"/>
              </w:rPr>
              <w:t>Increases</w:t>
            </w:r>
          </w:p>
        </w:tc>
        <w:tc>
          <w:tcPr>
            <w:tcW w:w="4230" w:type="dxa"/>
          </w:tcPr>
          <w:p w14:paraId="63F2F0CD" w14:textId="406A47DA" w:rsidR="00391742" w:rsidRDefault="00391742" w:rsidP="00391742">
            <w:pPr>
              <w:jc w:val="center"/>
              <w:rPr>
                <w:rFonts w:cs="Times New Roman"/>
              </w:rPr>
            </w:pPr>
            <w:r>
              <w:rPr>
                <w:rFonts w:cs="Times New Roman"/>
              </w:rPr>
              <w:t>Becomes narrower</w:t>
            </w:r>
          </w:p>
        </w:tc>
      </w:tr>
      <w:tr w:rsidR="00391742" w14:paraId="72CBC9B5" w14:textId="77777777" w:rsidTr="00391742">
        <w:tc>
          <w:tcPr>
            <w:tcW w:w="630" w:type="dxa"/>
          </w:tcPr>
          <w:p w14:paraId="58FCCC69" w14:textId="2E183930" w:rsidR="00391742" w:rsidRDefault="00391742" w:rsidP="00B110CB">
            <w:pPr>
              <w:rPr>
                <w:rFonts w:cs="Times New Roman"/>
              </w:rPr>
            </w:pPr>
            <w:r>
              <w:rPr>
                <w:rFonts w:cs="Times New Roman"/>
              </w:rPr>
              <w:t>C</w:t>
            </w:r>
          </w:p>
        </w:tc>
        <w:tc>
          <w:tcPr>
            <w:tcW w:w="4140" w:type="dxa"/>
          </w:tcPr>
          <w:p w14:paraId="753AC3D0" w14:textId="0954A440" w:rsidR="00391742" w:rsidRDefault="00391742" w:rsidP="00391742">
            <w:pPr>
              <w:jc w:val="center"/>
              <w:rPr>
                <w:rFonts w:cs="Times New Roman"/>
              </w:rPr>
            </w:pPr>
            <w:r>
              <w:rPr>
                <w:rFonts w:cs="Times New Roman"/>
              </w:rPr>
              <w:t>Decreases</w:t>
            </w:r>
          </w:p>
        </w:tc>
        <w:tc>
          <w:tcPr>
            <w:tcW w:w="4230" w:type="dxa"/>
          </w:tcPr>
          <w:p w14:paraId="6A770370" w14:textId="485357D4" w:rsidR="00391742" w:rsidRDefault="00391742" w:rsidP="00391742">
            <w:pPr>
              <w:jc w:val="center"/>
              <w:rPr>
                <w:rFonts w:cs="Times New Roman"/>
              </w:rPr>
            </w:pPr>
            <w:r>
              <w:rPr>
                <w:rFonts w:cs="Times New Roman"/>
              </w:rPr>
              <w:t>Becomes wider</w:t>
            </w:r>
          </w:p>
        </w:tc>
      </w:tr>
      <w:tr w:rsidR="00391742" w14:paraId="60EEA28C" w14:textId="77777777" w:rsidTr="00391742">
        <w:tc>
          <w:tcPr>
            <w:tcW w:w="630" w:type="dxa"/>
          </w:tcPr>
          <w:p w14:paraId="0F0625C9" w14:textId="7256C525" w:rsidR="00391742" w:rsidRDefault="00391742" w:rsidP="00B110CB">
            <w:pPr>
              <w:rPr>
                <w:rFonts w:cs="Times New Roman"/>
              </w:rPr>
            </w:pPr>
            <w:r>
              <w:rPr>
                <w:rFonts w:cs="Times New Roman"/>
              </w:rPr>
              <w:t>D</w:t>
            </w:r>
          </w:p>
        </w:tc>
        <w:tc>
          <w:tcPr>
            <w:tcW w:w="4140" w:type="dxa"/>
          </w:tcPr>
          <w:p w14:paraId="79E43B66" w14:textId="0F2DD956" w:rsidR="00391742" w:rsidRDefault="00391742" w:rsidP="00391742">
            <w:pPr>
              <w:jc w:val="center"/>
              <w:rPr>
                <w:rFonts w:cs="Times New Roman"/>
              </w:rPr>
            </w:pPr>
            <w:r>
              <w:rPr>
                <w:rFonts w:cs="Times New Roman"/>
              </w:rPr>
              <w:t>Decreases</w:t>
            </w:r>
          </w:p>
        </w:tc>
        <w:tc>
          <w:tcPr>
            <w:tcW w:w="4230" w:type="dxa"/>
          </w:tcPr>
          <w:p w14:paraId="43C7BEC7" w14:textId="405D2D7E" w:rsidR="00391742" w:rsidRDefault="00391742" w:rsidP="00391742">
            <w:pPr>
              <w:jc w:val="center"/>
              <w:rPr>
                <w:rFonts w:cs="Times New Roman"/>
              </w:rPr>
            </w:pPr>
            <w:r>
              <w:rPr>
                <w:rFonts w:cs="Times New Roman"/>
              </w:rPr>
              <w:t>Becomes narrower</w:t>
            </w:r>
          </w:p>
        </w:tc>
      </w:tr>
    </w:tbl>
    <w:p w14:paraId="5D613A64" w14:textId="77777777" w:rsidR="00B110CB" w:rsidRDefault="00B110CB" w:rsidP="00B110CB">
      <w:pPr>
        <w:spacing w:before="120" w:after="120"/>
      </w:pPr>
    </w:p>
    <w:p w14:paraId="4432A756" w14:textId="77777777" w:rsidR="00B110CB" w:rsidRDefault="00B110CB" w:rsidP="00391742">
      <w:pPr>
        <w:tabs>
          <w:tab w:val="left" w:pos="4230"/>
        </w:tabs>
        <w:spacing w:before="120" w:after="120"/>
      </w:pPr>
    </w:p>
    <w:p w14:paraId="664A7651" w14:textId="5B417EF2" w:rsidR="00B110CB" w:rsidRPr="00D965E7" w:rsidRDefault="00B110CB" w:rsidP="0091021C">
      <w:pPr>
        <w:pStyle w:val="Heading3"/>
      </w:pPr>
      <w:bookmarkStart w:id="34" w:name="_Toc512173024"/>
      <w:r>
        <w:t xml:space="preserve">Exercise </w:t>
      </w:r>
      <w:r w:rsidRPr="00D965E7">
        <w:t>2</w:t>
      </w:r>
      <w:r w:rsidR="005C65A6">
        <w:t>: Greater Confidence</w:t>
      </w:r>
      <w:bookmarkEnd w:id="34"/>
    </w:p>
    <w:p w14:paraId="2EE4328A" w14:textId="283A4D9A" w:rsidR="00B110CB" w:rsidRPr="00391742" w:rsidRDefault="00B110CB" w:rsidP="00391742">
      <w:pPr>
        <w:spacing w:before="120" w:after="120"/>
      </w:pPr>
      <w:r w:rsidRPr="00276EFF">
        <w:t>A 90% confidence interval is constructed for the population mean. If a 95% confidence interval had been constructed instead (everything else remaining the same), the width of the interval would have been ________ and the probability of making an error would have been _________.</w:t>
      </w:r>
    </w:p>
    <w:p w14:paraId="0373931B" w14:textId="5DCC584C" w:rsidR="00B110CB" w:rsidRDefault="00B110CB" w:rsidP="00B110CB">
      <w:pPr>
        <w:rPr>
          <w:rFonts w:eastAsia="Times New Roman" w:cs="Times New Roman"/>
          <w:b/>
        </w:rPr>
      </w:pPr>
    </w:p>
    <w:p w14:paraId="03DF246A" w14:textId="77777777" w:rsidR="00B110CB" w:rsidRDefault="00B110CB" w:rsidP="00B110CB">
      <w:pPr>
        <w:rPr>
          <w:rFonts w:eastAsia="Times New Roman" w:cs="Times New Roman"/>
          <w:b/>
        </w:rPr>
      </w:pPr>
    </w:p>
    <w:p w14:paraId="2284B36D" w14:textId="77777777" w:rsidR="00B110CB" w:rsidRDefault="00B110CB" w:rsidP="00B110CB">
      <w:pPr>
        <w:rPr>
          <w:rFonts w:eastAsia="Times New Roman" w:cs="Times New Roman"/>
          <w:b/>
        </w:rPr>
      </w:pPr>
    </w:p>
    <w:p w14:paraId="5AD598B3" w14:textId="0E6CAB39" w:rsidR="00B110CB" w:rsidRPr="00391742" w:rsidRDefault="00391742" w:rsidP="00B110CB">
      <w:pPr>
        <w:rPr>
          <w:rFonts w:eastAsia="Times New Roman" w:cs="Times New Roman"/>
          <w:b/>
        </w:rPr>
      </w:pPr>
      <w:r>
        <w:rPr>
          <w:rFonts w:eastAsia="Times New Roman" w:cs="Times New Roman"/>
          <w:b/>
          <w:noProof/>
        </w:rPr>
        <mc:AlternateContent>
          <mc:Choice Requires="wps">
            <w:drawing>
              <wp:anchor distT="0" distB="0" distL="114300" distR="114300" simplePos="0" relativeHeight="251542016" behindDoc="0" locked="0" layoutInCell="1" allowOverlap="1" wp14:anchorId="4F24116F" wp14:editId="46650CE0">
                <wp:simplePos x="0" y="0"/>
                <wp:positionH relativeFrom="column">
                  <wp:posOffset>4114800</wp:posOffset>
                </wp:positionH>
                <wp:positionV relativeFrom="paragraph">
                  <wp:posOffset>128270</wp:posOffset>
                </wp:positionV>
                <wp:extent cx="2171700" cy="6858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rot="10800000">
                          <a:off x="0" y="0"/>
                          <a:ext cx="21717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147D1A" w14:textId="77777777" w:rsidR="00E13B2E" w:rsidRPr="001B117A" w:rsidRDefault="00E13B2E" w:rsidP="00D27844">
                            <w:pPr>
                              <w:pStyle w:val="ListParagraph"/>
                              <w:numPr>
                                <w:ilvl w:val="0"/>
                                <w:numId w:val="21"/>
                              </w:numPr>
                              <w:spacing w:after="0" w:line="240" w:lineRule="auto"/>
                              <w:rPr>
                                <w:rFonts w:eastAsia="Times New Roman" w:cs="Times New Roman"/>
                              </w:rPr>
                            </w:pPr>
                            <w:r w:rsidRPr="001B117A">
                              <w:rPr>
                                <w:rFonts w:eastAsia="Times New Roman" w:cs="Times New Roman"/>
                              </w:rPr>
                              <w:t>Decreases, becomes narrower</w:t>
                            </w:r>
                          </w:p>
                          <w:p w14:paraId="3F203943" w14:textId="05101CF9" w:rsidR="00E13B2E" w:rsidRDefault="00E13B2E" w:rsidP="00D27844">
                            <w:pPr>
                              <w:pStyle w:val="ListParagraph"/>
                              <w:numPr>
                                <w:ilvl w:val="0"/>
                                <w:numId w:val="21"/>
                              </w:numPr>
                            </w:pPr>
                            <w:r w:rsidRPr="00391742">
                              <w:rPr>
                                <w:rFonts w:eastAsia="Times New Roman" w:cs="Times New Roman"/>
                              </w:rPr>
                              <w:t>Wider, smaller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4116F" id="Text Box 37" o:spid="_x0000_s1039" type="#_x0000_t202" style="position:absolute;margin-left:324pt;margin-top:10.1pt;width:171pt;height:54pt;rotation:180;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" filled="f" stroked="f">
                <v:textbox>
                  <w:txbxContent>
                    <w:p w14:paraId="38147D1A" w14:textId="77777777" w:rsidR="00E13B2E" w:rsidRPr="001B117A" w:rsidRDefault="00E13B2E" w:rsidP="00D27844">
                      <w:pPr>
                        <w:pStyle w:val="ListParagraph"/>
                        <w:numPr>
                          <w:ilvl w:val="0"/>
                          <w:numId w:val="21"/>
                        </w:numPr>
                        <w:spacing w:after="0" w:line="240" w:lineRule="auto"/>
                        <w:rPr>
                          <w:rFonts w:eastAsia="Times New Roman" w:cs="Times New Roman"/>
                        </w:rPr>
                      </w:pPr>
                      <w:r w:rsidRPr="001B117A">
                        <w:rPr>
                          <w:rFonts w:eastAsia="Times New Roman" w:cs="Times New Roman"/>
                        </w:rPr>
                        <w:t>Decreases, becomes narrower</w:t>
                      </w:r>
                    </w:p>
                    <w:p w14:paraId="3F203943" w14:textId="05101CF9" w:rsidR="00E13B2E" w:rsidRDefault="00E13B2E" w:rsidP="00D27844">
                      <w:pPr>
                        <w:pStyle w:val="ListParagraph"/>
                        <w:numPr>
                          <w:ilvl w:val="0"/>
                          <w:numId w:val="21"/>
                        </w:numPr>
                      </w:pPr>
                      <w:r w:rsidRPr="00391742">
                        <w:rPr>
                          <w:rFonts w:eastAsia="Times New Roman" w:cs="Times New Roman"/>
                        </w:rPr>
                        <w:t>Wider, smaller</w:t>
                      </w:r>
                    </w:p>
                  </w:txbxContent>
                </v:textbox>
                <w10:wrap type="square"/>
              </v:shape>
            </w:pict>
          </mc:Fallback>
        </mc:AlternateContent>
      </w:r>
    </w:p>
    <w:p w14:paraId="4F4FE5D7" w14:textId="77777777" w:rsidR="00B110CB" w:rsidRPr="001B117A" w:rsidRDefault="00B110CB" w:rsidP="00B110CB">
      <w:pPr>
        <w:rPr>
          <w:rFonts w:eastAsia="Times New Roman" w:cs="Times New Roman"/>
          <w:b/>
        </w:rPr>
      </w:pPr>
      <w:r w:rsidRPr="001B117A">
        <w:rPr>
          <w:rFonts w:eastAsia="Times New Roman" w:cs="Times New Roman"/>
          <w:b/>
        </w:rPr>
        <w:br w:type="page"/>
      </w:r>
    </w:p>
    <w:p w14:paraId="7823B453" w14:textId="1DE40141" w:rsidR="00153981" w:rsidRPr="005F1733" w:rsidRDefault="00153981" w:rsidP="00F238B6">
      <w:pPr>
        <w:pStyle w:val="Heading2"/>
        <w:rPr>
          <w:rFonts w:eastAsiaTheme="majorEastAsia"/>
        </w:rPr>
      </w:pPr>
      <w:bookmarkStart w:id="35" w:name="_Toc512173025"/>
      <w:r>
        <w:rPr>
          <w:rFonts w:eastAsiaTheme="majorEastAsia"/>
        </w:rPr>
        <w:lastRenderedPageBreak/>
        <w:t>Interval Estimates Practice Problems (Means)</w:t>
      </w:r>
      <w:bookmarkEnd w:id="35"/>
    </w:p>
    <w:p w14:paraId="0CC9C4B3" w14:textId="77777777" w:rsidR="00153981" w:rsidRDefault="00153981" w:rsidP="00153981">
      <w:r>
        <w:rPr>
          <w:rStyle w:val="Emphasis"/>
          <w:i w:val="0"/>
        </w:rPr>
        <w:t>The following exercises are also in the Excel file:</w:t>
      </w:r>
      <w:r>
        <w:rPr>
          <w:rStyle w:val="Emphasis"/>
        </w:rPr>
        <w:br/>
      </w:r>
      <w:r w:rsidRPr="00C91D68">
        <w:rPr>
          <w:i/>
          <w:noProof/>
        </w:rPr>
        <w:drawing>
          <wp:anchor distT="0" distB="0" distL="114300" distR="114300" simplePos="0" relativeHeight="251535872" behindDoc="1" locked="0" layoutInCell="1" allowOverlap="1" wp14:anchorId="1181C3EB" wp14:editId="2DABD2AE">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30" name="Picture 30"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Interval Estimates</w:t>
      </w:r>
      <w:r w:rsidRPr="00C91D68">
        <w:rPr>
          <w:i/>
        </w:rPr>
        <w:t xml:space="preserve"> Practice Problems.xlsx</w:t>
      </w:r>
    </w:p>
    <w:p w14:paraId="338BB3E9" w14:textId="77777777" w:rsidR="00153981" w:rsidRDefault="00153981" w:rsidP="00153981">
      <w:r w:rsidRPr="008820D1">
        <w:rPr>
          <w:noProof/>
        </w:rPr>
        <w:drawing>
          <wp:anchor distT="0" distB="0" distL="114300" distR="114300" simplePos="0" relativeHeight="251538944" behindDoc="1" locked="0" layoutInCell="1" allowOverlap="1" wp14:anchorId="23B41647" wp14:editId="33BE26DE">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32" name="Picture 32"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following exercises are in the Excel file: </w:t>
      </w:r>
      <w:r>
        <w:br/>
      </w:r>
      <w:r>
        <w:rPr>
          <w:i/>
        </w:rPr>
        <w:t>Interval Estimates</w:t>
      </w:r>
      <w:r w:rsidRPr="00C91D68">
        <w:rPr>
          <w:i/>
        </w:rPr>
        <w:t xml:space="preserve"> Practice Problems KEY.xlsx</w:t>
      </w:r>
    </w:p>
    <w:p w14:paraId="48BC85C2" w14:textId="319B79D2" w:rsidR="00B110CB" w:rsidRPr="00D965E7" w:rsidRDefault="00B110CB" w:rsidP="0091021C">
      <w:pPr>
        <w:pStyle w:val="Heading3"/>
      </w:pPr>
      <w:bookmarkStart w:id="36" w:name="_Toc512173026"/>
      <w:r>
        <w:t>Exercise 1</w:t>
      </w:r>
      <w:r w:rsidR="005279BE">
        <w:t>: Students’ T 95/15</w:t>
      </w:r>
      <w:bookmarkEnd w:id="36"/>
    </w:p>
    <w:p w14:paraId="03643693" w14:textId="77777777" w:rsidR="00B110CB" w:rsidRDefault="00B110CB" w:rsidP="00B110CB">
      <w:pPr>
        <w:spacing w:before="100" w:beforeAutospacing="1" w:after="100" w:afterAutospacing="1"/>
        <w:rPr>
          <w:rFonts w:cs="Times New Roman"/>
        </w:rPr>
      </w:pPr>
      <w:r w:rsidRPr="001F5209">
        <w:rPr>
          <w:rFonts w:cs="Times New Roman"/>
        </w:rPr>
        <w:t xml:space="preserve">What is </w:t>
      </w:r>
      <w:r>
        <w:rPr>
          <w:rFonts w:cs="Times New Roman"/>
          <w:noProof/>
        </w:rPr>
        <w:t xml:space="preserve">the critical value </w:t>
      </w:r>
      <w:r w:rsidRPr="001F5209">
        <w:rPr>
          <w:rFonts w:cs="Times New Roman"/>
        </w:rPr>
        <w:t>for a 95% confidence interval of the population mean based on a sample of 15 observations?</w:t>
      </w:r>
    </w:p>
    <w:p w14:paraId="762804F7" w14:textId="77777777" w:rsidR="00B600F5" w:rsidRPr="00F13653" w:rsidRDefault="00B600F5" w:rsidP="00B110CB">
      <w:pPr>
        <w:spacing w:before="100" w:beforeAutospacing="1" w:after="100" w:afterAutospacing="1"/>
        <w:rPr>
          <w:rFonts w:cs="Times New Roman"/>
        </w:rPr>
      </w:pPr>
    </w:p>
    <w:p w14:paraId="368E69BD" w14:textId="724DE6C8" w:rsidR="00B110CB" w:rsidRPr="00F13653" w:rsidRDefault="00B110CB" w:rsidP="0091021C">
      <w:pPr>
        <w:pStyle w:val="Heading3"/>
      </w:pPr>
      <w:bookmarkStart w:id="37" w:name="_Toc512173027"/>
      <w:r>
        <w:t>Exercise 2</w:t>
      </w:r>
      <w:r w:rsidR="005279BE">
        <w:t>: Students’ T 99/25</w:t>
      </w:r>
      <w:bookmarkEnd w:id="37"/>
    </w:p>
    <w:p w14:paraId="107B4451" w14:textId="77777777" w:rsidR="00B110CB" w:rsidRDefault="00B110CB" w:rsidP="00B110CB">
      <w:pPr>
        <w:spacing w:before="100" w:beforeAutospacing="1" w:after="100" w:afterAutospacing="1"/>
        <w:rPr>
          <w:rFonts w:cs="Times New Roman"/>
        </w:rPr>
      </w:pPr>
      <w:r w:rsidRPr="001F5209">
        <w:rPr>
          <w:rFonts w:cs="Times New Roman"/>
        </w:rPr>
        <w:t xml:space="preserve">What is </w:t>
      </w:r>
      <w:r>
        <w:rPr>
          <w:rFonts w:cs="Times New Roman"/>
          <w:noProof/>
        </w:rPr>
        <w:t xml:space="preserve">the critical value </w:t>
      </w:r>
      <w:r w:rsidRPr="001F5209">
        <w:rPr>
          <w:rFonts w:cs="Times New Roman"/>
        </w:rPr>
        <w:t>for a 99% confidence interval of the population mean based on a sample of 25 observations?</w:t>
      </w:r>
    </w:p>
    <w:p w14:paraId="78536E44" w14:textId="77777777" w:rsidR="00B600F5" w:rsidRPr="00F13653" w:rsidRDefault="00B600F5" w:rsidP="00B110CB">
      <w:pPr>
        <w:spacing w:before="100" w:beforeAutospacing="1" w:after="100" w:afterAutospacing="1"/>
        <w:rPr>
          <w:rFonts w:cs="Times New Roman"/>
        </w:rPr>
      </w:pPr>
    </w:p>
    <w:p w14:paraId="63F883EE" w14:textId="774EA481" w:rsidR="00B110CB" w:rsidRPr="00177530" w:rsidRDefault="00B110CB" w:rsidP="0091021C">
      <w:pPr>
        <w:pStyle w:val="Heading3"/>
      </w:pPr>
      <w:bookmarkStart w:id="38" w:name="_Toc512173028"/>
      <w:r>
        <w:t>Exercise</w:t>
      </w:r>
      <w:r w:rsidRPr="00177530">
        <w:t xml:space="preserve"> 3</w:t>
      </w:r>
      <w:r w:rsidR="005279BE">
        <w:t>: CI 95</w:t>
      </w:r>
      <w:bookmarkEnd w:id="38"/>
    </w:p>
    <w:p w14:paraId="4FEA3D9E" w14:textId="77777777" w:rsidR="00B110CB" w:rsidRDefault="00B110CB" w:rsidP="00B110CB">
      <w:pPr>
        <w:spacing w:before="120" w:after="1800"/>
        <w:rPr>
          <w:rFonts w:eastAsia="Times New Roman" w:cs="Times New Roman"/>
        </w:rPr>
      </w:pPr>
      <w:r>
        <w:rPr>
          <w:rFonts w:eastAsia="Times New Roman" w:cs="Times New Roman"/>
        </w:rPr>
        <w:t>Given a sample mean of 27 and a sample standard deviation of 3.5 computed from a sample of size 36, find a 95% confidence interval on the population mean.</w:t>
      </w:r>
    </w:p>
    <w:p w14:paraId="684AAF69" w14:textId="1F09DA4F" w:rsidR="00B110CB" w:rsidRPr="00177530" w:rsidRDefault="00B110CB" w:rsidP="0091021C">
      <w:pPr>
        <w:pStyle w:val="Heading3"/>
      </w:pPr>
      <w:bookmarkStart w:id="39" w:name="_Toc512173029"/>
      <w:r>
        <w:t>Exercise</w:t>
      </w:r>
      <w:r w:rsidRPr="00177530">
        <w:t xml:space="preserve"> 4</w:t>
      </w:r>
      <w:r w:rsidR="005279BE">
        <w:t xml:space="preserve"> CI 99</w:t>
      </w:r>
      <w:bookmarkEnd w:id="39"/>
    </w:p>
    <w:p w14:paraId="14384742" w14:textId="77777777" w:rsidR="00B110CB" w:rsidRDefault="00B110CB" w:rsidP="00B110CB">
      <w:pPr>
        <w:spacing w:before="120" w:after="1800"/>
        <w:rPr>
          <w:rFonts w:eastAsia="Times New Roman" w:cs="Times New Roman"/>
        </w:rPr>
      </w:pPr>
      <w:r>
        <w:rPr>
          <w:rFonts w:eastAsia="Times New Roman" w:cs="Times New Roman"/>
        </w:rPr>
        <w:t>Given a sample mean of 12.5—drawn from a normal population, a sample of size 25, and a sample variance of 2.4—find a 99% confidence interval for the population mean.</w:t>
      </w:r>
    </w:p>
    <w:p w14:paraId="6945F968" w14:textId="77777777" w:rsidR="005279BE" w:rsidRDefault="005279BE">
      <w:pPr>
        <w:rPr>
          <w:rFonts w:eastAsiaTheme="majorEastAsia" w:cstheme="majorBidi"/>
          <w:b/>
          <w:szCs w:val="24"/>
        </w:rPr>
      </w:pPr>
      <w:r>
        <w:br w:type="page"/>
      </w:r>
    </w:p>
    <w:p w14:paraId="4E1268F8" w14:textId="76EBE314" w:rsidR="00B110CB" w:rsidRPr="00177530" w:rsidRDefault="00B110CB" w:rsidP="0091021C">
      <w:pPr>
        <w:pStyle w:val="Heading3"/>
      </w:pPr>
      <w:bookmarkStart w:id="40" w:name="_Toc512173030"/>
      <w:r>
        <w:lastRenderedPageBreak/>
        <w:t>Exercise</w:t>
      </w:r>
      <w:r w:rsidRPr="00177530">
        <w:t xml:space="preserve"> 5</w:t>
      </w:r>
      <w:r w:rsidR="0053052B">
        <w:t>: HS GPA</w:t>
      </w:r>
      <w:bookmarkEnd w:id="40"/>
    </w:p>
    <w:p w14:paraId="3351E290" w14:textId="77777777" w:rsidR="00B110CB" w:rsidRDefault="00B110CB" w:rsidP="00B110CB">
      <w:pPr>
        <w:spacing w:before="120" w:after="1800"/>
        <w:rPr>
          <w:rFonts w:eastAsia="Times New Roman" w:cs="Times New Roman"/>
        </w:rPr>
      </w:pPr>
      <w:r>
        <w:rPr>
          <w:rFonts w:eastAsia="Times New Roman" w:cs="Times New Roman"/>
        </w:rPr>
        <w:t>At a particular academically challenging high school, the average GPA of a high school senior is known to be normally distributed. After a sample of 20 seniors is taken, the average GPA is found to be 2.8 and the variance is determined to be 0.25. Find a 90% confidence interval for the population mean GPA.</w:t>
      </w:r>
    </w:p>
    <w:p w14:paraId="676D7A70" w14:textId="52737964" w:rsidR="00B110CB" w:rsidRPr="00177530" w:rsidRDefault="00B110CB" w:rsidP="0091021C">
      <w:pPr>
        <w:pStyle w:val="Heading3"/>
      </w:pPr>
      <w:bookmarkStart w:id="41" w:name="_Toc512173031"/>
      <w:r>
        <w:t>Exercise</w:t>
      </w:r>
      <w:r w:rsidRPr="00177530">
        <w:t xml:space="preserve"> 6</w:t>
      </w:r>
      <w:r w:rsidR="0053052B">
        <w:t>: Holiday Spending</w:t>
      </w:r>
      <w:bookmarkEnd w:id="41"/>
    </w:p>
    <w:p w14:paraId="6DFF0981" w14:textId="77777777" w:rsidR="00B110CB" w:rsidRDefault="00B110CB" w:rsidP="00B110CB">
      <w:pPr>
        <w:spacing w:before="120" w:after="1800"/>
        <w:rPr>
          <w:rFonts w:eastAsia="Times New Roman" w:cs="Times New Roman"/>
        </w:rPr>
      </w:pPr>
      <w:r>
        <w:rPr>
          <w:rFonts w:eastAsia="Times New Roman" w:cs="Times New Roman"/>
        </w:rPr>
        <w:t>In an examination of holiday spending (known to be normally distributed) of a sample of 16 holiday shoppers at a local mall, an average of $53 was spent per hour of shopping. Based on the current sample, the standard deviation is equal to $20. Find a 90% confidence interval for the population mean level of spending per hour.</w:t>
      </w:r>
    </w:p>
    <w:p w14:paraId="6C1C8C80" w14:textId="0FA6A231" w:rsidR="00B110CB" w:rsidRPr="00177530" w:rsidRDefault="00B110CB" w:rsidP="0091021C">
      <w:pPr>
        <w:pStyle w:val="Heading3"/>
      </w:pPr>
      <w:bookmarkStart w:id="42" w:name="_Toc512173032"/>
      <w:r>
        <w:t>Exercise</w:t>
      </w:r>
      <w:r w:rsidRPr="00177530">
        <w:t xml:space="preserve"> 7</w:t>
      </w:r>
      <w:r w:rsidR="0053052B">
        <w:t>: Accounting Professors 95/25</w:t>
      </w:r>
      <w:bookmarkEnd w:id="42"/>
    </w:p>
    <w:p w14:paraId="1E470768" w14:textId="77777777" w:rsidR="00B110CB" w:rsidRDefault="00B110CB" w:rsidP="00B110CB">
      <w:pPr>
        <w:spacing w:before="120" w:after="1800"/>
        <w:rPr>
          <w:rFonts w:eastAsia="Times New Roman" w:cs="Times New Roman"/>
        </w:rPr>
      </w:pPr>
      <w:r>
        <w:rPr>
          <w:rFonts w:eastAsia="Times New Roman" w:cs="Times New Roman"/>
        </w:rPr>
        <w:t>Professors of accountancy are in high demand at American universities. A random sample of 25 new accounting professors found the average salary was $135 thousand with a standard deviation of $16 thousand. Assume the distribution is normally distributed. Construct a 95% confidence interval for the salary of new accounting professors. Answers are in thousands of dollars.</w:t>
      </w:r>
    </w:p>
    <w:p w14:paraId="46F47FB3" w14:textId="77777777" w:rsidR="005279BE" w:rsidRDefault="005279BE">
      <w:pPr>
        <w:rPr>
          <w:rFonts w:eastAsiaTheme="majorEastAsia" w:cstheme="majorBidi"/>
          <w:b/>
          <w:szCs w:val="24"/>
        </w:rPr>
      </w:pPr>
      <w:r>
        <w:br w:type="page"/>
      </w:r>
    </w:p>
    <w:p w14:paraId="25F3F2D4" w14:textId="4F345F68" w:rsidR="00B110CB" w:rsidRPr="00105331" w:rsidRDefault="00B110CB" w:rsidP="0091021C">
      <w:pPr>
        <w:pStyle w:val="Heading3"/>
      </w:pPr>
      <w:bookmarkStart w:id="43" w:name="_Toc512173033"/>
      <w:r>
        <w:lastRenderedPageBreak/>
        <w:t>Exercise</w:t>
      </w:r>
      <w:r w:rsidRPr="00105331">
        <w:t xml:space="preserve"> 8</w:t>
      </w:r>
      <w:r w:rsidR="0053052B">
        <w:t>: Accounting Professors 90/25</w:t>
      </w:r>
      <w:bookmarkEnd w:id="43"/>
    </w:p>
    <w:p w14:paraId="1AB784E3" w14:textId="77777777" w:rsidR="00B110CB" w:rsidRDefault="00B110CB" w:rsidP="00B110CB">
      <w:pPr>
        <w:spacing w:before="120" w:after="1800"/>
        <w:rPr>
          <w:rFonts w:eastAsia="Times New Roman" w:cs="Times New Roman"/>
        </w:rPr>
      </w:pPr>
      <w:r>
        <w:rPr>
          <w:rFonts w:eastAsia="Times New Roman" w:cs="Times New Roman"/>
        </w:rPr>
        <w:t>Professors of accountancy are in high demand at American universities. A random sample of 25 new accounting professors found the average salary was $135 thousand with a standard deviation of $16 thousand. Assume the distribution is normally distributed. Construct a 90% confidence interval for the salary of new accounting professors. Answers are in thousands of dollars.</w:t>
      </w:r>
    </w:p>
    <w:p w14:paraId="5DC9C39E" w14:textId="1C0F5D43" w:rsidR="00B110CB" w:rsidRPr="00105331" w:rsidRDefault="00B110CB" w:rsidP="0091021C">
      <w:pPr>
        <w:pStyle w:val="Heading3"/>
      </w:pPr>
      <w:bookmarkStart w:id="44" w:name="_Toc512173034"/>
      <w:r>
        <w:t>Exercise 9</w:t>
      </w:r>
      <w:r w:rsidR="0053052B">
        <w:t>: Accounting Professors 95/35</w:t>
      </w:r>
      <w:bookmarkEnd w:id="44"/>
    </w:p>
    <w:p w14:paraId="79CE8FEE" w14:textId="70FF5D1A" w:rsidR="00B110CB" w:rsidRPr="005C65A6" w:rsidRDefault="00B110CB" w:rsidP="005C65A6">
      <w:pPr>
        <w:spacing w:before="120" w:after="1800"/>
        <w:rPr>
          <w:rFonts w:eastAsia="Times New Roman" w:cs="Times New Roman"/>
        </w:rPr>
      </w:pPr>
      <w:r>
        <w:rPr>
          <w:rFonts w:eastAsia="Times New Roman" w:cs="Times New Roman"/>
        </w:rPr>
        <w:t>Professors of accountancy are in high demand at American universities. A random sample of 35 new accounting professors found the average salary was $135 thousand with a standard deviation of $16 thousand. Assume the distribution is normally distributed. Construct a 95% confidence interval for the salary of new accounting professors. Answers are in thousands of dollars.</w:t>
      </w:r>
    </w:p>
    <w:p w14:paraId="21372807" w14:textId="4C90797F" w:rsidR="00B110CB" w:rsidRDefault="000B218E" w:rsidP="0091021C">
      <w:pPr>
        <w:pStyle w:val="Heading3"/>
      </w:pPr>
      <w:r>
        <w:t xml:space="preserve"> </w:t>
      </w:r>
      <w:bookmarkStart w:id="45" w:name="_Toc512173035"/>
      <w:r>
        <w:t>Exercise 10: Compare Accounting Professor Salary Estimates</w:t>
      </w:r>
      <w:bookmarkEnd w:id="45"/>
    </w:p>
    <w:tbl>
      <w:tblPr>
        <w:tblStyle w:val="TableGrid"/>
        <w:tblW w:w="0" w:type="auto"/>
        <w:tblLook w:val="04A0" w:firstRow="1" w:lastRow="0" w:firstColumn="1" w:lastColumn="0" w:noHBand="0" w:noVBand="1"/>
      </w:tblPr>
      <w:tblGrid>
        <w:gridCol w:w="1915"/>
        <w:gridCol w:w="1915"/>
        <w:gridCol w:w="1915"/>
        <w:gridCol w:w="1915"/>
        <w:gridCol w:w="1916"/>
      </w:tblGrid>
      <w:tr w:rsidR="000B218E" w:rsidRPr="00EE2A52" w14:paraId="0B80A77E" w14:textId="77777777" w:rsidTr="000B218E">
        <w:tc>
          <w:tcPr>
            <w:tcW w:w="1915" w:type="dxa"/>
          </w:tcPr>
          <w:p w14:paraId="5728CC94" w14:textId="6C774274" w:rsidR="000B218E" w:rsidRPr="00EE2A52" w:rsidRDefault="000B218E" w:rsidP="000B218E">
            <w:pPr>
              <w:rPr>
                <w:b/>
              </w:rPr>
            </w:pPr>
            <w:r w:rsidRPr="00EE2A52">
              <w:rPr>
                <w:b/>
              </w:rPr>
              <w:t>Point Estimate</w:t>
            </w:r>
          </w:p>
        </w:tc>
        <w:tc>
          <w:tcPr>
            <w:tcW w:w="1915" w:type="dxa"/>
          </w:tcPr>
          <w:p w14:paraId="533D29C0" w14:textId="363D4B8F" w:rsidR="000B218E" w:rsidRPr="00EE2A52" w:rsidRDefault="000B218E" w:rsidP="000B218E">
            <w:pPr>
              <w:rPr>
                <w:b/>
              </w:rPr>
            </w:pPr>
            <w:r w:rsidRPr="00EE2A52">
              <w:rPr>
                <w:b/>
              </w:rPr>
              <w:t>Confidence</w:t>
            </w:r>
          </w:p>
        </w:tc>
        <w:tc>
          <w:tcPr>
            <w:tcW w:w="1915" w:type="dxa"/>
          </w:tcPr>
          <w:p w14:paraId="6C778F60" w14:textId="68888AAF" w:rsidR="000B218E" w:rsidRPr="00EE2A52" w:rsidRDefault="000B218E" w:rsidP="000B218E">
            <w:pPr>
              <w:rPr>
                <w:b/>
              </w:rPr>
            </w:pPr>
            <w:r w:rsidRPr="00EE2A52">
              <w:rPr>
                <w:b/>
              </w:rPr>
              <w:t>Sample Size</w:t>
            </w:r>
          </w:p>
        </w:tc>
        <w:tc>
          <w:tcPr>
            <w:tcW w:w="1915" w:type="dxa"/>
          </w:tcPr>
          <w:p w14:paraId="41C453E8" w14:textId="4623F817" w:rsidR="000B218E" w:rsidRPr="00EE2A52" w:rsidRDefault="000B218E" w:rsidP="000B218E">
            <w:pPr>
              <w:rPr>
                <w:b/>
              </w:rPr>
            </w:pPr>
            <w:r w:rsidRPr="00EE2A52">
              <w:rPr>
                <w:b/>
              </w:rPr>
              <w:t>Lower CI Limit</w:t>
            </w:r>
          </w:p>
        </w:tc>
        <w:tc>
          <w:tcPr>
            <w:tcW w:w="1916" w:type="dxa"/>
          </w:tcPr>
          <w:p w14:paraId="23D3B2D7" w14:textId="6CF15ECC" w:rsidR="000B218E" w:rsidRPr="00EE2A52" w:rsidRDefault="000B218E" w:rsidP="000B218E">
            <w:pPr>
              <w:rPr>
                <w:b/>
              </w:rPr>
            </w:pPr>
            <w:r w:rsidRPr="00EE2A52">
              <w:rPr>
                <w:b/>
              </w:rPr>
              <w:t>Upper CI Limit</w:t>
            </w:r>
          </w:p>
        </w:tc>
      </w:tr>
      <w:tr w:rsidR="000B218E" w14:paraId="1FB318B7" w14:textId="77777777" w:rsidTr="000B218E">
        <w:tc>
          <w:tcPr>
            <w:tcW w:w="1915" w:type="dxa"/>
          </w:tcPr>
          <w:p w14:paraId="61A647E4" w14:textId="77777777" w:rsidR="000B218E" w:rsidRDefault="000B218E" w:rsidP="000B218E">
            <w:pPr>
              <w:spacing w:before="120" w:after="120"/>
            </w:pPr>
          </w:p>
        </w:tc>
        <w:tc>
          <w:tcPr>
            <w:tcW w:w="1915" w:type="dxa"/>
          </w:tcPr>
          <w:p w14:paraId="4320DBBB" w14:textId="77777777" w:rsidR="000B218E" w:rsidRDefault="000B218E" w:rsidP="000B218E">
            <w:pPr>
              <w:spacing w:before="120" w:after="120"/>
            </w:pPr>
          </w:p>
        </w:tc>
        <w:tc>
          <w:tcPr>
            <w:tcW w:w="1915" w:type="dxa"/>
          </w:tcPr>
          <w:p w14:paraId="5E9A6FF8" w14:textId="77777777" w:rsidR="000B218E" w:rsidRDefault="000B218E" w:rsidP="000B218E">
            <w:pPr>
              <w:spacing w:before="120" w:after="120"/>
            </w:pPr>
          </w:p>
        </w:tc>
        <w:tc>
          <w:tcPr>
            <w:tcW w:w="1915" w:type="dxa"/>
          </w:tcPr>
          <w:p w14:paraId="65C67188" w14:textId="77777777" w:rsidR="000B218E" w:rsidRDefault="000B218E" w:rsidP="000B218E">
            <w:pPr>
              <w:spacing w:before="120" w:after="120"/>
            </w:pPr>
          </w:p>
        </w:tc>
        <w:tc>
          <w:tcPr>
            <w:tcW w:w="1916" w:type="dxa"/>
          </w:tcPr>
          <w:p w14:paraId="08FE5297" w14:textId="77777777" w:rsidR="000B218E" w:rsidRDefault="000B218E" w:rsidP="000B218E">
            <w:pPr>
              <w:spacing w:before="120" w:after="120"/>
            </w:pPr>
          </w:p>
        </w:tc>
      </w:tr>
      <w:tr w:rsidR="000B218E" w14:paraId="2A512CDB" w14:textId="77777777" w:rsidTr="000B218E">
        <w:tc>
          <w:tcPr>
            <w:tcW w:w="1915" w:type="dxa"/>
          </w:tcPr>
          <w:p w14:paraId="34C7DE40" w14:textId="77777777" w:rsidR="000B218E" w:rsidRDefault="000B218E" w:rsidP="000B218E">
            <w:pPr>
              <w:spacing w:before="120" w:after="120"/>
            </w:pPr>
          </w:p>
        </w:tc>
        <w:tc>
          <w:tcPr>
            <w:tcW w:w="1915" w:type="dxa"/>
          </w:tcPr>
          <w:p w14:paraId="72A618CF" w14:textId="77777777" w:rsidR="000B218E" w:rsidRDefault="000B218E" w:rsidP="000B218E">
            <w:pPr>
              <w:spacing w:before="120" w:after="120"/>
            </w:pPr>
          </w:p>
        </w:tc>
        <w:tc>
          <w:tcPr>
            <w:tcW w:w="1915" w:type="dxa"/>
          </w:tcPr>
          <w:p w14:paraId="6912BC0D" w14:textId="77777777" w:rsidR="000B218E" w:rsidRDefault="000B218E" w:rsidP="000B218E">
            <w:pPr>
              <w:spacing w:before="120" w:after="120"/>
            </w:pPr>
          </w:p>
        </w:tc>
        <w:tc>
          <w:tcPr>
            <w:tcW w:w="1915" w:type="dxa"/>
          </w:tcPr>
          <w:p w14:paraId="0EC52C7F" w14:textId="77777777" w:rsidR="000B218E" w:rsidRDefault="000B218E" w:rsidP="000B218E">
            <w:pPr>
              <w:spacing w:before="120" w:after="120"/>
            </w:pPr>
          </w:p>
        </w:tc>
        <w:tc>
          <w:tcPr>
            <w:tcW w:w="1916" w:type="dxa"/>
          </w:tcPr>
          <w:p w14:paraId="3D48BB96" w14:textId="77777777" w:rsidR="000B218E" w:rsidRDefault="000B218E" w:rsidP="000B218E">
            <w:pPr>
              <w:spacing w:before="120" w:after="120"/>
            </w:pPr>
          </w:p>
        </w:tc>
      </w:tr>
      <w:tr w:rsidR="000B218E" w14:paraId="4F4F7D35" w14:textId="77777777" w:rsidTr="000B218E">
        <w:trPr>
          <w:trHeight w:val="260"/>
        </w:trPr>
        <w:tc>
          <w:tcPr>
            <w:tcW w:w="1915" w:type="dxa"/>
          </w:tcPr>
          <w:p w14:paraId="07328C5A" w14:textId="77777777" w:rsidR="000B218E" w:rsidRDefault="000B218E" w:rsidP="000B218E">
            <w:pPr>
              <w:spacing w:before="120" w:after="120"/>
            </w:pPr>
          </w:p>
        </w:tc>
        <w:tc>
          <w:tcPr>
            <w:tcW w:w="1915" w:type="dxa"/>
          </w:tcPr>
          <w:p w14:paraId="393F146A" w14:textId="77777777" w:rsidR="000B218E" w:rsidRDefault="000B218E" w:rsidP="000B218E">
            <w:pPr>
              <w:spacing w:before="120" w:after="120"/>
            </w:pPr>
          </w:p>
        </w:tc>
        <w:tc>
          <w:tcPr>
            <w:tcW w:w="1915" w:type="dxa"/>
          </w:tcPr>
          <w:p w14:paraId="43FEF76E" w14:textId="77777777" w:rsidR="000B218E" w:rsidRDefault="000B218E" w:rsidP="000B218E">
            <w:pPr>
              <w:spacing w:before="120" w:after="120"/>
            </w:pPr>
          </w:p>
        </w:tc>
        <w:tc>
          <w:tcPr>
            <w:tcW w:w="1915" w:type="dxa"/>
          </w:tcPr>
          <w:p w14:paraId="27671765" w14:textId="77777777" w:rsidR="000B218E" w:rsidRDefault="000B218E" w:rsidP="000B218E">
            <w:pPr>
              <w:spacing w:before="120" w:after="120"/>
            </w:pPr>
          </w:p>
        </w:tc>
        <w:tc>
          <w:tcPr>
            <w:tcW w:w="1916" w:type="dxa"/>
          </w:tcPr>
          <w:p w14:paraId="38F94EC4" w14:textId="77777777" w:rsidR="000B218E" w:rsidRDefault="000B218E" w:rsidP="000B218E">
            <w:pPr>
              <w:spacing w:before="120" w:after="120"/>
            </w:pPr>
          </w:p>
        </w:tc>
      </w:tr>
    </w:tbl>
    <w:p w14:paraId="5C075069" w14:textId="53CD55AD" w:rsidR="00B110CB" w:rsidRDefault="000B218E" w:rsidP="00B110CB">
      <w:pPr>
        <w:rPr>
          <w:rFonts w:eastAsia="Times New Roman" w:cs="Times New Roman"/>
          <w:b/>
        </w:rPr>
      </w:pPr>
      <w:r>
        <w:rPr>
          <w:rFonts w:eastAsiaTheme="majorEastAsia"/>
          <w:noProof/>
        </w:rPr>
        <mc:AlternateContent>
          <mc:Choice Requires="wps">
            <w:drawing>
              <wp:anchor distT="0" distB="0" distL="114300" distR="114300" simplePos="0" relativeHeight="251545088" behindDoc="0" locked="0" layoutInCell="1" allowOverlap="1" wp14:anchorId="2553F5F1" wp14:editId="20E5DB55">
                <wp:simplePos x="0" y="0"/>
                <wp:positionH relativeFrom="column">
                  <wp:posOffset>3657600</wp:posOffset>
                </wp:positionH>
                <wp:positionV relativeFrom="paragraph">
                  <wp:posOffset>158750</wp:posOffset>
                </wp:positionV>
                <wp:extent cx="2514600" cy="2171700"/>
                <wp:effectExtent l="0" t="0" r="0" b="12700"/>
                <wp:wrapSquare wrapText="bothSides"/>
                <wp:docPr id="38" name="Text Box 38"/>
                <wp:cNvGraphicFramePr/>
                <a:graphic xmlns:a="http://schemas.openxmlformats.org/drawingml/2006/main">
                  <a:graphicData uri="http://schemas.microsoft.com/office/word/2010/wordprocessingShape">
                    <wps:wsp>
                      <wps:cNvSpPr txBox="1"/>
                      <wps:spPr>
                        <a:xfrm rot="10800000">
                          <a:off x="0" y="0"/>
                          <a:ext cx="2514600" cy="2171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56B153"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2.145</w:t>
                            </w:r>
                          </w:p>
                          <w:p w14:paraId="2DDD7700"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2.797</w:t>
                            </w:r>
                          </w:p>
                          <w:p w14:paraId="242AF72B"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[25.82, 28.18]</w:t>
                            </w:r>
                          </w:p>
                          <w:p w14:paraId="1F5900FE"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[11.63, 13.37]</w:t>
                            </w:r>
                          </w:p>
                          <w:p w14:paraId="3487D7FB"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[2.61, 2.99]</w:t>
                            </w:r>
                          </w:p>
                          <w:p w14:paraId="5A758B81"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[$44.24, $61.77]</w:t>
                            </w:r>
                          </w:p>
                          <w:p w14:paraId="6A75AD1A" w14:textId="58275E43"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[$128.4, $141.6]</w:t>
                            </w:r>
                          </w:p>
                          <w:p w14:paraId="3F7EA519" w14:textId="2728737D"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78908413"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3988BE3D" w14:textId="73C8CEF8" w:rsidR="00E13B2E" w:rsidRPr="00345C5A" w:rsidRDefault="00E13B2E" w:rsidP="00D27844">
                            <w:pPr>
                              <w:pStyle w:val="ListParagraph"/>
                              <w:numPr>
                                <w:ilvl w:val="0"/>
                                <w:numId w:val="22"/>
                              </w:numPr>
                              <w:spacing w:before="120" w:after="120" w:line="240" w:lineRule="auto"/>
                            </w:pPr>
                            <w:r>
                              <w:t>Smaller interval with larger sample or lower confidence</w:t>
                            </w:r>
                          </w:p>
                          <w:p w14:paraId="1104F0BB" w14:textId="77777777" w:rsidR="00E13B2E" w:rsidRDefault="00E13B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F5F1" id="Text Box 38" o:spid="_x0000_s1040" type="#_x0000_t202" style="position:absolute;margin-left:4in;margin-top:12.5pt;width:198pt;height:171pt;rotation:180;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" filled="f" stroked="f">
                <v:textbox>
                  <w:txbxContent>
                    <w:p w14:paraId="1956B153"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2.145</w:t>
                      </w:r>
                    </w:p>
                    <w:p w14:paraId="2DDD7700"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2.797</w:t>
                      </w:r>
                    </w:p>
                    <w:p w14:paraId="242AF72B"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[25.82, 28.18]</w:t>
                      </w:r>
                    </w:p>
                    <w:p w14:paraId="1F5900FE"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[11.63, 13.37]</w:t>
                      </w:r>
                    </w:p>
                    <w:p w14:paraId="3487D7FB"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[2.61, 2.99]</w:t>
                      </w:r>
                    </w:p>
                    <w:p w14:paraId="5A758B81"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[$44.24, $61.77]</w:t>
                      </w:r>
                    </w:p>
                    <w:p w14:paraId="6A75AD1A" w14:textId="58275E43"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[$128.4, $141.6]</w:t>
                      </w:r>
                    </w:p>
                    <w:p w14:paraId="3F7EA519" w14:textId="2728737D"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78908413" w14:textId="77777777" w:rsidR="00E13B2E" w:rsidRDefault="00E13B2E" w:rsidP="00D27844">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3988BE3D" w14:textId="73C8CEF8" w:rsidR="00E13B2E" w:rsidRPr="00345C5A" w:rsidRDefault="00E13B2E" w:rsidP="00D27844">
                      <w:pPr>
                        <w:pStyle w:val="ListParagraph"/>
                        <w:numPr>
                          <w:ilvl w:val="0"/>
                          <w:numId w:val="22"/>
                        </w:numPr>
                        <w:spacing w:before="120" w:after="120" w:line="240" w:lineRule="auto"/>
                      </w:pPr>
                      <w:r>
                        <w:t>Smaller interval with larger sample or lower confidence</w:t>
                      </w:r>
                    </w:p>
                    <w:p w14:paraId="1104F0BB" w14:textId="77777777" w:rsidR="00E13B2E" w:rsidRDefault="00E13B2E"/>
                  </w:txbxContent>
                </v:textbox>
                <w10:wrap type="square"/>
              </v:shape>
            </w:pict>
          </mc:Fallback>
        </mc:AlternateContent>
      </w:r>
    </w:p>
    <w:p w14:paraId="3E06D96D" w14:textId="7915C902" w:rsidR="005C65A6" w:rsidRDefault="005C65A6">
      <w:pPr>
        <w:rPr>
          <w:rFonts w:ascii="Verdana" w:eastAsiaTheme="majorEastAsia" w:hAnsi="Verdana" w:cs="Times New Roman"/>
          <w:color w:val="000000"/>
        </w:rPr>
      </w:pPr>
      <w:r>
        <w:rPr>
          <w:rFonts w:eastAsiaTheme="majorEastAsia"/>
        </w:rPr>
        <w:br w:type="page"/>
      </w:r>
    </w:p>
    <w:p w14:paraId="33B6A320" w14:textId="5FEA63E3" w:rsidR="00153981" w:rsidRPr="00153981" w:rsidRDefault="00153981" w:rsidP="00F238B6">
      <w:pPr>
        <w:pStyle w:val="Heading2"/>
        <w:rPr>
          <w:rFonts w:eastAsiaTheme="majorEastAsia"/>
        </w:rPr>
      </w:pPr>
      <w:bookmarkStart w:id="46" w:name="_Toc512173036"/>
      <w:r>
        <w:rPr>
          <w:rFonts w:eastAsiaTheme="majorEastAsia"/>
        </w:rPr>
        <w:lastRenderedPageBreak/>
        <w:t>Interval Estimates Practice Problems (Proportions)</w:t>
      </w:r>
      <w:bookmarkEnd w:id="46"/>
    </w:p>
    <w:p w14:paraId="0B411D8F" w14:textId="4407AF67" w:rsidR="00B110CB" w:rsidRPr="001470B2" w:rsidRDefault="00B110CB" w:rsidP="0091021C">
      <w:pPr>
        <w:pStyle w:val="Heading3"/>
      </w:pPr>
      <w:bookmarkStart w:id="47" w:name="_Toc512173037"/>
      <w:r>
        <w:t>Exercise 1</w:t>
      </w:r>
      <w:r w:rsidR="00EE2A52">
        <w:t>: Parents Helping Adult Children</w:t>
      </w:r>
      <w:bookmarkEnd w:id="47"/>
    </w:p>
    <w:p w14:paraId="1949B43F" w14:textId="3B94A1C4" w:rsidR="005C65A6" w:rsidRPr="005C65A6" w:rsidRDefault="00B110CB" w:rsidP="005C65A6">
      <w:pPr>
        <w:spacing w:before="120" w:after="1800"/>
        <w:rPr>
          <w:rFonts w:eastAsia="Times New Roman" w:cs="Times New Roman"/>
        </w:rPr>
      </w:pPr>
      <w:r>
        <w:rPr>
          <w:rFonts w:eastAsia="Times New Roman" w:cs="Times New Roman"/>
        </w:rPr>
        <w:t xml:space="preserve">According to a report in </w:t>
      </w:r>
      <w:r>
        <w:rPr>
          <w:rFonts w:eastAsia="Times New Roman" w:cs="Times New Roman"/>
          <w:i/>
          <w:iCs/>
        </w:rPr>
        <w:t>USAToday</w:t>
      </w:r>
      <w:r>
        <w:rPr>
          <w:rFonts w:eastAsia="Times New Roman" w:cs="Times New Roman"/>
        </w:rPr>
        <w:t xml:space="preserve"> (February 1, 2012), more and more parents are helping their young adult children get homes. Suppose eight persons in a random sample of 40 young adults who recently purchased a home in Kentucky received help from their parents. You have been asked to construct a 95% confidence interval for the population proportion of all young adults in Kentucky who received help from their parents. What is the margin of error for a 95% confidence interval for the population proportion?</w:t>
      </w:r>
    </w:p>
    <w:p w14:paraId="4E209328" w14:textId="4BDC5F43" w:rsidR="00B110CB" w:rsidRPr="00A20CBB" w:rsidRDefault="00B110CB" w:rsidP="0091021C">
      <w:pPr>
        <w:pStyle w:val="Heading3"/>
      </w:pPr>
      <w:bookmarkStart w:id="48" w:name="_Toc512173038"/>
      <w:r>
        <w:t>Exercise</w:t>
      </w:r>
      <w:r w:rsidRPr="00A20CBB">
        <w:t xml:space="preserve"> 2</w:t>
      </w:r>
      <w:r w:rsidR="00EE2A52">
        <w:t>: Opposing Candidates 95/300</w:t>
      </w:r>
      <w:bookmarkEnd w:id="48"/>
    </w:p>
    <w:p w14:paraId="52BA3208" w14:textId="77777777" w:rsidR="00B110CB" w:rsidRDefault="00B110CB" w:rsidP="00B110CB">
      <w:pPr>
        <w:spacing w:before="120" w:after="1800"/>
        <w:rPr>
          <w:rFonts w:eastAsia="Times New Roman" w:cs="Times New Roman"/>
        </w:rPr>
      </w:pPr>
      <w:r>
        <w:rPr>
          <w:rFonts w:eastAsia="Times New Roman" w:cs="Times New Roman"/>
        </w:rPr>
        <w:t>Candidate A is facing two opposing candidates in a mayoral election. In a recent poll of 300 residents, she has garnered 53% support. Construct a 95% confidence interval on the population proportion for the support of candidate A in the following election.</w:t>
      </w:r>
    </w:p>
    <w:p w14:paraId="4C1E4834" w14:textId="0E867A97" w:rsidR="00B110CB" w:rsidRPr="00A20CBB" w:rsidRDefault="00B110CB" w:rsidP="0091021C">
      <w:pPr>
        <w:pStyle w:val="Heading3"/>
      </w:pPr>
      <w:bookmarkStart w:id="49" w:name="_Toc512173039"/>
      <w:r>
        <w:t>Exercise</w:t>
      </w:r>
      <w:r w:rsidRPr="00A20CBB">
        <w:t xml:space="preserve"> 3</w:t>
      </w:r>
      <w:r w:rsidR="00EE2A52">
        <w:t>:</w:t>
      </w:r>
      <w:r w:rsidR="00EE2A52" w:rsidRPr="00EE2A52">
        <w:t xml:space="preserve"> </w:t>
      </w:r>
      <w:r w:rsidR="00EE2A52">
        <w:t>Opposing Candidates 90/300</w:t>
      </w:r>
      <w:bookmarkEnd w:id="49"/>
    </w:p>
    <w:p w14:paraId="40C4D0ED" w14:textId="77777777" w:rsidR="00B110CB" w:rsidRDefault="00B110CB" w:rsidP="00B110CB">
      <w:pPr>
        <w:spacing w:before="120" w:after="1800"/>
        <w:rPr>
          <w:rFonts w:eastAsia="Times New Roman" w:cs="Times New Roman"/>
        </w:rPr>
      </w:pPr>
      <w:r>
        <w:rPr>
          <w:rFonts w:eastAsia="Times New Roman" w:cs="Times New Roman"/>
        </w:rPr>
        <w:t>Candidate A is facing two opposing candidates in a mayoral election. In a recent poll of 300 residents, 160 supported her. Construct a 90% confidence interval on the population proportion for the support of candidate A in the following election.</w:t>
      </w:r>
    </w:p>
    <w:p w14:paraId="598FEC5D" w14:textId="3487F38F" w:rsidR="00B110CB" w:rsidRPr="00A20CBB" w:rsidRDefault="00B110CB" w:rsidP="0091021C">
      <w:pPr>
        <w:pStyle w:val="Heading3"/>
      </w:pPr>
      <w:bookmarkStart w:id="50" w:name="_Toc512173040"/>
      <w:r>
        <w:t>Exercise 4</w:t>
      </w:r>
      <w:r w:rsidR="00EE2A52">
        <w:t>: Opposing Candidates 95/400</w:t>
      </w:r>
      <w:bookmarkEnd w:id="50"/>
    </w:p>
    <w:p w14:paraId="016B8494" w14:textId="77777777" w:rsidR="00B110CB" w:rsidRDefault="00B110CB" w:rsidP="00B110CB">
      <w:pPr>
        <w:spacing w:before="120" w:after="1800"/>
        <w:rPr>
          <w:rFonts w:eastAsia="Times New Roman" w:cs="Times New Roman"/>
        </w:rPr>
      </w:pPr>
      <w:r>
        <w:rPr>
          <w:rFonts w:eastAsia="Times New Roman" w:cs="Times New Roman"/>
        </w:rPr>
        <w:t>Candidate A is facing two opposing candidates in a mayoral election. In a recent poll of 400 residents, she has garnered 53% support. Construct a 95% confidence interval on the population proportion for the support of candidate A in the following election.</w:t>
      </w:r>
    </w:p>
    <w:p w14:paraId="47786736" w14:textId="1723DE53" w:rsidR="00EE2A52" w:rsidRDefault="00EE2A52" w:rsidP="0091021C">
      <w:pPr>
        <w:pStyle w:val="Heading3"/>
      </w:pPr>
      <w:bookmarkStart w:id="51" w:name="_Toc512173041"/>
      <w:r>
        <w:lastRenderedPageBreak/>
        <w:t>Exercise 5: Compare Opposing Candidates Support Estimates</w:t>
      </w:r>
      <w:bookmarkEnd w:id="51"/>
    </w:p>
    <w:tbl>
      <w:tblPr>
        <w:tblStyle w:val="TableGrid"/>
        <w:tblW w:w="0" w:type="auto"/>
        <w:tblLook w:val="04A0" w:firstRow="1" w:lastRow="0" w:firstColumn="1" w:lastColumn="0" w:noHBand="0" w:noVBand="1"/>
      </w:tblPr>
      <w:tblGrid>
        <w:gridCol w:w="1915"/>
        <w:gridCol w:w="1915"/>
        <w:gridCol w:w="1915"/>
        <w:gridCol w:w="1915"/>
        <w:gridCol w:w="1916"/>
      </w:tblGrid>
      <w:tr w:rsidR="00EE2A52" w:rsidRPr="00EE2A52" w14:paraId="4EE4D448" w14:textId="77777777" w:rsidTr="006156FF">
        <w:tc>
          <w:tcPr>
            <w:tcW w:w="1915" w:type="dxa"/>
          </w:tcPr>
          <w:p w14:paraId="711C5410" w14:textId="77777777" w:rsidR="00EE2A52" w:rsidRPr="00EE2A52" w:rsidRDefault="00EE2A52" w:rsidP="006156FF">
            <w:pPr>
              <w:rPr>
                <w:b/>
              </w:rPr>
            </w:pPr>
            <w:r w:rsidRPr="00EE2A52">
              <w:rPr>
                <w:b/>
              </w:rPr>
              <w:t>Point Estimate</w:t>
            </w:r>
          </w:p>
        </w:tc>
        <w:tc>
          <w:tcPr>
            <w:tcW w:w="1915" w:type="dxa"/>
          </w:tcPr>
          <w:p w14:paraId="66D1D4A9" w14:textId="77777777" w:rsidR="00EE2A52" w:rsidRPr="00EE2A52" w:rsidRDefault="00EE2A52" w:rsidP="006156FF">
            <w:pPr>
              <w:rPr>
                <w:b/>
              </w:rPr>
            </w:pPr>
            <w:r w:rsidRPr="00EE2A52">
              <w:rPr>
                <w:b/>
              </w:rPr>
              <w:t>Confidence</w:t>
            </w:r>
          </w:p>
        </w:tc>
        <w:tc>
          <w:tcPr>
            <w:tcW w:w="1915" w:type="dxa"/>
          </w:tcPr>
          <w:p w14:paraId="1AD83223" w14:textId="77777777" w:rsidR="00EE2A52" w:rsidRPr="00EE2A52" w:rsidRDefault="00EE2A52" w:rsidP="006156FF">
            <w:pPr>
              <w:rPr>
                <w:b/>
              </w:rPr>
            </w:pPr>
            <w:r w:rsidRPr="00EE2A52">
              <w:rPr>
                <w:b/>
              </w:rPr>
              <w:t>Sample Size</w:t>
            </w:r>
          </w:p>
        </w:tc>
        <w:tc>
          <w:tcPr>
            <w:tcW w:w="1915" w:type="dxa"/>
          </w:tcPr>
          <w:p w14:paraId="73081AEA" w14:textId="77777777" w:rsidR="00EE2A52" w:rsidRPr="00EE2A52" w:rsidRDefault="00EE2A52" w:rsidP="006156FF">
            <w:pPr>
              <w:rPr>
                <w:b/>
              </w:rPr>
            </w:pPr>
            <w:r w:rsidRPr="00EE2A52">
              <w:rPr>
                <w:b/>
              </w:rPr>
              <w:t>Lower CI Limit</w:t>
            </w:r>
          </w:p>
        </w:tc>
        <w:tc>
          <w:tcPr>
            <w:tcW w:w="1916" w:type="dxa"/>
          </w:tcPr>
          <w:p w14:paraId="18FD77AD" w14:textId="77777777" w:rsidR="00EE2A52" w:rsidRPr="00EE2A52" w:rsidRDefault="00EE2A52" w:rsidP="006156FF">
            <w:pPr>
              <w:rPr>
                <w:b/>
              </w:rPr>
            </w:pPr>
            <w:r w:rsidRPr="00EE2A52">
              <w:rPr>
                <w:b/>
              </w:rPr>
              <w:t>Upper CI Limit</w:t>
            </w:r>
          </w:p>
        </w:tc>
      </w:tr>
      <w:tr w:rsidR="00EE2A52" w14:paraId="389990FB" w14:textId="77777777" w:rsidTr="006156FF">
        <w:tc>
          <w:tcPr>
            <w:tcW w:w="1915" w:type="dxa"/>
          </w:tcPr>
          <w:p w14:paraId="3BB09CFB" w14:textId="77777777" w:rsidR="00EE2A52" w:rsidRDefault="00EE2A52" w:rsidP="006156FF">
            <w:pPr>
              <w:spacing w:before="120" w:after="120"/>
            </w:pPr>
          </w:p>
        </w:tc>
        <w:tc>
          <w:tcPr>
            <w:tcW w:w="1915" w:type="dxa"/>
          </w:tcPr>
          <w:p w14:paraId="01832653" w14:textId="77777777" w:rsidR="00EE2A52" w:rsidRDefault="00EE2A52" w:rsidP="006156FF">
            <w:pPr>
              <w:spacing w:before="120" w:after="120"/>
            </w:pPr>
          </w:p>
        </w:tc>
        <w:tc>
          <w:tcPr>
            <w:tcW w:w="1915" w:type="dxa"/>
          </w:tcPr>
          <w:p w14:paraId="1F61E92A" w14:textId="77777777" w:rsidR="00EE2A52" w:rsidRDefault="00EE2A52" w:rsidP="006156FF">
            <w:pPr>
              <w:spacing w:before="120" w:after="120"/>
            </w:pPr>
          </w:p>
        </w:tc>
        <w:tc>
          <w:tcPr>
            <w:tcW w:w="1915" w:type="dxa"/>
          </w:tcPr>
          <w:p w14:paraId="0A3AADC7" w14:textId="77777777" w:rsidR="00EE2A52" w:rsidRDefault="00EE2A52" w:rsidP="006156FF">
            <w:pPr>
              <w:spacing w:before="120" w:after="120"/>
            </w:pPr>
          </w:p>
        </w:tc>
        <w:tc>
          <w:tcPr>
            <w:tcW w:w="1916" w:type="dxa"/>
          </w:tcPr>
          <w:p w14:paraId="08296F25" w14:textId="77777777" w:rsidR="00EE2A52" w:rsidRDefault="00EE2A52" w:rsidP="006156FF">
            <w:pPr>
              <w:spacing w:before="120" w:after="120"/>
            </w:pPr>
          </w:p>
        </w:tc>
      </w:tr>
      <w:tr w:rsidR="00EE2A52" w14:paraId="06A46A95" w14:textId="77777777" w:rsidTr="006156FF">
        <w:tc>
          <w:tcPr>
            <w:tcW w:w="1915" w:type="dxa"/>
          </w:tcPr>
          <w:p w14:paraId="765BC7A8" w14:textId="77777777" w:rsidR="00EE2A52" w:rsidRDefault="00EE2A52" w:rsidP="006156FF">
            <w:pPr>
              <w:spacing w:before="120" w:after="120"/>
            </w:pPr>
          </w:p>
        </w:tc>
        <w:tc>
          <w:tcPr>
            <w:tcW w:w="1915" w:type="dxa"/>
          </w:tcPr>
          <w:p w14:paraId="3A0771B7" w14:textId="77777777" w:rsidR="00EE2A52" w:rsidRDefault="00EE2A52" w:rsidP="006156FF">
            <w:pPr>
              <w:spacing w:before="120" w:after="120"/>
            </w:pPr>
          </w:p>
        </w:tc>
        <w:tc>
          <w:tcPr>
            <w:tcW w:w="1915" w:type="dxa"/>
          </w:tcPr>
          <w:p w14:paraId="4AA252B8" w14:textId="77777777" w:rsidR="00EE2A52" w:rsidRDefault="00EE2A52" w:rsidP="006156FF">
            <w:pPr>
              <w:spacing w:before="120" w:after="120"/>
            </w:pPr>
          </w:p>
        </w:tc>
        <w:tc>
          <w:tcPr>
            <w:tcW w:w="1915" w:type="dxa"/>
          </w:tcPr>
          <w:p w14:paraId="504C437F" w14:textId="77777777" w:rsidR="00EE2A52" w:rsidRDefault="00EE2A52" w:rsidP="006156FF">
            <w:pPr>
              <w:spacing w:before="120" w:after="120"/>
            </w:pPr>
          </w:p>
        </w:tc>
        <w:tc>
          <w:tcPr>
            <w:tcW w:w="1916" w:type="dxa"/>
          </w:tcPr>
          <w:p w14:paraId="18C63322" w14:textId="77777777" w:rsidR="00EE2A52" w:rsidRDefault="00EE2A52" w:rsidP="006156FF">
            <w:pPr>
              <w:spacing w:before="120" w:after="120"/>
            </w:pPr>
          </w:p>
        </w:tc>
      </w:tr>
      <w:tr w:rsidR="00EE2A52" w14:paraId="3C99F051" w14:textId="77777777" w:rsidTr="006156FF">
        <w:trPr>
          <w:trHeight w:val="260"/>
        </w:trPr>
        <w:tc>
          <w:tcPr>
            <w:tcW w:w="1915" w:type="dxa"/>
          </w:tcPr>
          <w:p w14:paraId="6C9997B0" w14:textId="77777777" w:rsidR="00EE2A52" w:rsidRDefault="00EE2A52" w:rsidP="006156FF">
            <w:pPr>
              <w:spacing w:before="120" w:after="120"/>
            </w:pPr>
          </w:p>
        </w:tc>
        <w:tc>
          <w:tcPr>
            <w:tcW w:w="1915" w:type="dxa"/>
          </w:tcPr>
          <w:p w14:paraId="5B5D38AA" w14:textId="77777777" w:rsidR="00EE2A52" w:rsidRDefault="00EE2A52" w:rsidP="006156FF">
            <w:pPr>
              <w:spacing w:before="120" w:after="120"/>
            </w:pPr>
          </w:p>
        </w:tc>
        <w:tc>
          <w:tcPr>
            <w:tcW w:w="1915" w:type="dxa"/>
          </w:tcPr>
          <w:p w14:paraId="2253CA2B" w14:textId="77777777" w:rsidR="00EE2A52" w:rsidRDefault="00EE2A52" w:rsidP="006156FF">
            <w:pPr>
              <w:spacing w:before="120" w:after="120"/>
            </w:pPr>
          </w:p>
        </w:tc>
        <w:tc>
          <w:tcPr>
            <w:tcW w:w="1915" w:type="dxa"/>
          </w:tcPr>
          <w:p w14:paraId="037FA97E" w14:textId="77777777" w:rsidR="00EE2A52" w:rsidRDefault="00EE2A52" w:rsidP="006156FF">
            <w:pPr>
              <w:spacing w:before="120" w:after="120"/>
            </w:pPr>
          </w:p>
        </w:tc>
        <w:tc>
          <w:tcPr>
            <w:tcW w:w="1916" w:type="dxa"/>
          </w:tcPr>
          <w:p w14:paraId="53960064" w14:textId="77777777" w:rsidR="00EE2A52" w:rsidRDefault="00EE2A52" w:rsidP="006156FF">
            <w:pPr>
              <w:spacing w:before="120" w:after="120"/>
            </w:pPr>
          </w:p>
        </w:tc>
      </w:tr>
    </w:tbl>
    <w:p w14:paraId="7FFA7C1D" w14:textId="77777777" w:rsidR="00EE2A52" w:rsidRDefault="00EE2A52" w:rsidP="00EE2A52"/>
    <w:p w14:paraId="14C9DE9C" w14:textId="04F3FF8E" w:rsidR="00B110CB" w:rsidRDefault="00B110CB" w:rsidP="0091021C">
      <w:pPr>
        <w:pStyle w:val="Heading3"/>
      </w:pPr>
      <w:bookmarkStart w:id="52" w:name="_Toc512173042"/>
      <w:r>
        <w:t xml:space="preserve">Exercise </w:t>
      </w:r>
      <w:r w:rsidR="00EE2A52">
        <w:t>6</w:t>
      </w:r>
      <w:r w:rsidR="006A5D8F">
        <w:t xml:space="preserve">: </w:t>
      </w:r>
      <w:r w:rsidR="00C9488C">
        <w:t xml:space="preserve">Americans and </w:t>
      </w:r>
      <w:r w:rsidR="006A5D8F">
        <w:t>China</w:t>
      </w:r>
      <w:bookmarkEnd w:id="52"/>
    </w:p>
    <w:p w14:paraId="1F6DCD08" w14:textId="77777777" w:rsidR="00B110CB" w:rsidRDefault="00B110CB" w:rsidP="00B110CB">
      <w:pPr>
        <w:spacing w:before="120" w:after="1800"/>
        <w:rPr>
          <w:rFonts w:eastAsia="Times New Roman" w:cs="Times New Roman"/>
        </w:rPr>
      </w:pPr>
      <w:r>
        <w:rPr>
          <w:rFonts w:eastAsia="Times New Roman" w:cs="Times New Roman"/>
        </w:rPr>
        <w:t>A sample of 2,007 American adults was asked how they viewed China, with 17% of respondents calling the country "unfriendly" and 6% of respondents indicating the country was "an enemy". Construct a 95% confidence interval of the proportion of American adults who viewed China as "an enemy."</w:t>
      </w:r>
    </w:p>
    <w:p w14:paraId="525F8063" w14:textId="5847BE81" w:rsidR="00B110CB" w:rsidRDefault="00B110CB" w:rsidP="0091021C">
      <w:pPr>
        <w:pStyle w:val="Heading3"/>
      </w:pPr>
      <w:bookmarkStart w:id="53" w:name="_Toc512173043"/>
      <w:r>
        <w:t>Exercise</w:t>
      </w:r>
      <w:r w:rsidRPr="003B3570">
        <w:t xml:space="preserve"> </w:t>
      </w:r>
      <w:r w:rsidR="00EE2A52">
        <w:t>7</w:t>
      </w:r>
      <w:r w:rsidR="006A5D8F">
        <w:t>: Opposing Candidates 98/300</w:t>
      </w:r>
      <w:bookmarkEnd w:id="53"/>
    </w:p>
    <w:p w14:paraId="34CD3B4E" w14:textId="77777777" w:rsidR="00B110CB" w:rsidRPr="003B3570" w:rsidRDefault="00B110CB" w:rsidP="00B110CB">
      <w:pPr>
        <w:spacing w:before="120" w:after="1800"/>
        <w:rPr>
          <w:rFonts w:eastAsia="Times New Roman" w:cs="Times New Roman"/>
          <w:b/>
        </w:rPr>
      </w:pPr>
      <w:r>
        <w:rPr>
          <w:rFonts w:eastAsia="Times New Roman" w:cs="Times New Roman"/>
        </w:rPr>
        <w:t>Candidate A is facing two opposing candidates in a mayoral election. In a recent poll of 300 residents, 102 supported candidate B and 54 supported candidate C. Construct a 98% confidence interval on the population proportion for the support of candidate A in the following election.</w:t>
      </w:r>
    </w:p>
    <w:p w14:paraId="4068FFB2" w14:textId="664FC058" w:rsidR="00B110CB" w:rsidRPr="00FB6CE5" w:rsidRDefault="00B110CB" w:rsidP="0091021C">
      <w:pPr>
        <w:pStyle w:val="Heading3"/>
      </w:pPr>
      <w:bookmarkStart w:id="54" w:name="_Toc512173044"/>
      <w:r>
        <w:t xml:space="preserve">Exercise </w:t>
      </w:r>
      <w:r w:rsidR="00EE2A52">
        <w:t>8</w:t>
      </w:r>
      <w:r w:rsidR="00071A12">
        <w:t>: Buy a New Car</w:t>
      </w:r>
      <w:bookmarkEnd w:id="54"/>
    </w:p>
    <w:p w14:paraId="172619C5" w14:textId="25C9827A" w:rsidR="00B110CB" w:rsidRPr="00636694" w:rsidRDefault="00EE2A52" w:rsidP="00B110CB">
      <w:pPr>
        <w:spacing w:before="120" w:after="1800"/>
        <w:rPr>
          <w:rFonts w:eastAsia="Times New Roman" w:cs="Times New Roman"/>
        </w:rPr>
      </w:pPr>
      <w:r>
        <w:rPr>
          <w:noProof/>
        </w:rPr>
        <mc:AlternateContent>
          <mc:Choice Requires="wps">
            <w:drawing>
              <wp:anchor distT="0" distB="0" distL="114300" distR="114300" simplePos="0" relativeHeight="251548160" behindDoc="0" locked="0" layoutInCell="1" allowOverlap="1" wp14:anchorId="319D0E59" wp14:editId="2D1C06B3">
                <wp:simplePos x="0" y="0"/>
                <wp:positionH relativeFrom="column">
                  <wp:posOffset>3657600</wp:posOffset>
                </wp:positionH>
                <wp:positionV relativeFrom="paragraph">
                  <wp:posOffset>705485</wp:posOffset>
                </wp:positionV>
                <wp:extent cx="2514600" cy="1857375"/>
                <wp:effectExtent l="0" t="0" r="0" b="9525"/>
                <wp:wrapSquare wrapText="bothSides"/>
                <wp:docPr id="39" name="Text Box 39"/>
                <wp:cNvGraphicFramePr/>
                <a:graphic xmlns:a="http://schemas.openxmlformats.org/drawingml/2006/main">
                  <a:graphicData uri="http://schemas.microsoft.com/office/word/2010/wordprocessingShape">
                    <wps:wsp>
                      <wps:cNvSpPr txBox="1"/>
                      <wps:spPr>
                        <a:xfrm rot="10800000">
                          <a:off x="0" y="0"/>
                          <a:ext cx="2514600" cy="1857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68EC7F" w14:textId="77777777" w:rsidR="00E13B2E" w:rsidRDefault="00E13B2E" w:rsidP="00D27844">
                            <w:pPr>
                              <w:pStyle w:val="ListParagraph"/>
                              <w:numPr>
                                <w:ilvl w:val="0"/>
                                <w:numId w:val="23"/>
                              </w:numPr>
                              <w:spacing w:before="120" w:after="120" w:line="240" w:lineRule="auto"/>
                            </w:pPr>
                            <w:r>
                              <w:t>0.124</w:t>
                            </w:r>
                          </w:p>
                          <w:p w14:paraId="434599A1" w14:textId="642A60AD" w:rsidR="00E13B2E" w:rsidRDefault="00E13B2E" w:rsidP="00D27844">
                            <w:pPr>
                              <w:pStyle w:val="ListParagraph"/>
                              <w:numPr>
                                <w:ilvl w:val="0"/>
                                <w:numId w:val="23"/>
                              </w:numPr>
                              <w:spacing w:before="120" w:after="120" w:line="240" w:lineRule="auto"/>
                            </w:pPr>
                            <w:r>
                              <w:t>[0.474, 0.587]</w:t>
                            </w:r>
                          </w:p>
                          <w:p w14:paraId="602398FE" w14:textId="2014EAE7" w:rsidR="00E13B2E" w:rsidRDefault="00E13B2E" w:rsidP="00D27844">
                            <w:pPr>
                              <w:pStyle w:val="ListParagraph"/>
                              <w:numPr>
                                <w:ilvl w:val="0"/>
                                <w:numId w:val="23"/>
                              </w:numPr>
                              <w:spacing w:before="120" w:after="120" w:line="240" w:lineRule="auto"/>
                            </w:pPr>
                            <w:r>
                              <w:t>[0.483, 0.577]</w:t>
                            </w:r>
                          </w:p>
                          <w:p w14:paraId="50B12A81" w14:textId="77777777" w:rsidR="00E13B2E" w:rsidRDefault="00E13B2E" w:rsidP="00D27844">
                            <w:pPr>
                              <w:pStyle w:val="ListParagraph"/>
                              <w:numPr>
                                <w:ilvl w:val="0"/>
                                <w:numId w:val="23"/>
                              </w:numPr>
                              <w:spacing w:before="120" w:after="120" w:line="240" w:lineRule="auto"/>
                            </w:pPr>
                            <w:r>
                              <w:t>[0.481, 0.579]</w:t>
                            </w:r>
                          </w:p>
                          <w:p w14:paraId="5BE9C963" w14:textId="79423ED2" w:rsidR="00E13B2E" w:rsidRDefault="00E13B2E" w:rsidP="00D27844">
                            <w:pPr>
                              <w:pStyle w:val="ListParagraph"/>
                              <w:numPr>
                                <w:ilvl w:val="0"/>
                                <w:numId w:val="23"/>
                              </w:numPr>
                              <w:spacing w:before="120" w:after="120" w:line="240" w:lineRule="auto"/>
                            </w:pPr>
                            <w:r>
                              <w:t xml:space="preserve">Smaller interval with larger sample or lower confidence </w:t>
                            </w:r>
                          </w:p>
                          <w:p w14:paraId="37B875B9" w14:textId="7C116A6B" w:rsidR="00E13B2E" w:rsidRDefault="00E13B2E" w:rsidP="00D27844">
                            <w:pPr>
                              <w:pStyle w:val="ListParagraph"/>
                              <w:numPr>
                                <w:ilvl w:val="0"/>
                                <w:numId w:val="23"/>
                              </w:numPr>
                              <w:spacing w:before="120" w:after="120" w:line="240" w:lineRule="auto"/>
                            </w:pPr>
                            <w:r>
                              <w:t>[0.0496, 0.1096]</w:t>
                            </w:r>
                          </w:p>
                          <w:p w14:paraId="3A891266" w14:textId="77777777" w:rsidR="00E13B2E" w:rsidRDefault="00E13B2E" w:rsidP="00D27844">
                            <w:pPr>
                              <w:pStyle w:val="ListParagraph"/>
                              <w:numPr>
                                <w:ilvl w:val="0"/>
                                <w:numId w:val="23"/>
                              </w:numPr>
                              <w:spacing w:before="120" w:after="120" w:line="240" w:lineRule="auto"/>
                            </w:pPr>
                            <w:r>
                              <w:t>[0.413, 0.547]</w:t>
                            </w:r>
                          </w:p>
                          <w:p w14:paraId="3793A4E1" w14:textId="77777777" w:rsidR="00E13B2E" w:rsidRPr="00AA6316" w:rsidRDefault="00E13B2E" w:rsidP="00D27844">
                            <w:pPr>
                              <w:pStyle w:val="ListParagraph"/>
                              <w:numPr>
                                <w:ilvl w:val="0"/>
                                <w:numId w:val="23"/>
                              </w:numPr>
                              <w:spacing w:before="120" w:after="120" w:line="240" w:lineRule="auto"/>
                            </w:pPr>
                            <w:r>
                              <w:t>[0.376, 0.444]</w:t>
                            </w:r>
                          </w:p>
                          <w:p w14:paraId="6D4DAE58" w14:textId="77777777" w:rsidR="00E13B2E" w:rsidRDefault="00E13B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D0E59" id="Text Box 39" o:spid="_x0000_s1041" type="#_x0000_t202" style="position:absolute;margin-left:4in;margin-top:55.55pt;width:198pt;height:146.25pt;rotation:180;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" filled="f" stroked="f">
                <v:textbox>
                  <w:txbxContent>
                    <w:p w14:paraId="3B68EC7F" w14:textId="77777777" w:rsidR="00E13B2E" w:rsidRDefault="00E13B2E" w:rsidP="00D27844">
                      <w:pPr>
                        <w:pStyle w:val="ListParagraph"/>
                        <w:numPr>
                          <w:ilvl w:val="0"/>
                          <w:numId w:val="23"/>
                        </w:numPr>
                        <w:spacing w:before="120" w:after="120" w:line="240" w:lineRule="auto"/>
                      </w:pPr>
                      <w:r>
                        <w:t>0.124</w:t>
                      </w:r>
                    </w:p>
                    <w:p w14:paraId="434599A1" w14:textId="642A60AD" w:rsidR="00E13B2E" w:rsidRDefault="00E13B2E" w:rsidP="00D27844">
                      <w:pPr>
                        <w:pStyle w:val="ListParagraph"/>
                        <w:numPr>
                          <w:ilvl w:val="0"/>
                          <w:numId w:val="23"/>
                        </w:numPr>
                        <w:spacing w:before="120" w:after="120" w:line="240" w:lineRule="auto"/>
                      </w:pPr>
                      <w:r>
                        <w:t>[0.474, 0.587]</w:t>
                      </w:r>
                    </w:p>
                    <w:p w14:paraId="602398FE" w14:textId="2014EAE7" w:rsidR="00E13B2E" w:rsidRDefault="00E13B2E" w:rsidP="00D27844">
                      <w:pPr>
                        <w:pStyle w:val="ListParagraph"/>
                        <w:numPr>
                          <w:ilvl w:val="0"/>
                          <w:numId w:val="23"/>
                        </w:numPr>
                        <w:spacing w:before="120" w:after="120" w:line="240" w:lineRule="auto"/>
                      </w:pPr>
                      <w:r>
                        <w:t>[0.483, 0.577]</w:t>
                      </w:r>
                    </w:p>
                    <w:p w14:paraId="50B12A81" w14:textId="77777777" w:rsidR="00E13B2E" w:rsidRDefault="00E13B2E" w:rsidP="00D27844">
                      <w:pPr>
                        <w:pStyle w:val="ListParagraph"/>
                        <w:numPr>
                          <w:ilvl w:val="0"/>
                          <w:numId w:val="23"/>
                        </w:numPr>
                        <w:spacing w:before="120" w:after="120" w:line="240" w:lineRule="auto"/>
                      </w:pPr>
                      <w:r>
                        <w:t>[0.481, 0.579]</w:t>
                      </w:r>
                    </w:p>
                    <w:p w14:paraId="5BE9C963" w14:textId="79423ED2" w:rsidR="00E13B2E" w:rsidRDefault="00E13B2E" w:rsidP="00D27844">
                      <w:pPr>
                        <w:pStyle w:val="ListParagraph"/>
                        <w:numPr>
                          <w:ilvl w:val="0"/>
                          <w:numId w:val="23"/>
                        </w:numPr>
                        <w:spacing w:before="120" w:after="120" w:line="240" w:lineRule="auto"/>
                      </w:pPr>
                      <w:r>
                        <w:t xml:space="preserve">Smaller interval with larger sample or lower confidence </w:t>
                      </w:r>
                    </w:p>
                    <w:p w14:paraId="37B875B9" w14:textId="7C116A6B" w:rsidR="00E13B2E" w:rsidRDefault="00E13B2E" w:rsidP="00D27844">
                      <w:pPr>
                        <w:pStyle w:val="ListParagraph"/>
                        <w:numPr>
                          <w:ilvl w:val="0"/>
                          <w:numId w:val="23"/>
                        </w:numPr>
                        <w:spacing w:before="120" w:after="120" w:line="240" w:lineRule="auto"/>
                      </w:pPr>
                      <w:r>
                        <w:t>[0.0496, 0.1096]</w:t>
                      </w:r>
                    </w:p>
                    <w:p w14:paraId="3A891266" w14:textId="77777777" w:rsidR="00E13B2E" w:rsidRDefault="00E13B2E" w:rsidP="00D27844">
                      <w:pPr>
                        <w:pStyle w:val="ListParagraph"/>
                        <w:numPr>
                          <w:ilvl w:val="0"/>
                          <w:numId w:val="23"/>
                        </w:numPr>
                        <w:spacing w:before="120" w:after="120" w:line="240" w:lineRule="auto"/>
                      </w:pPr>
                      <w:r>
                        <w:t>[0.413, 0.547]</w:t>
                      </w:r>
                    </w:p>
                    <w:p w14:paraId="3793A4E1" w14:textId="77777777" w:rsidR="00E13B2E" w:rsidRPr="00AA6316" w:rsidRDefault="00E13B2E" w:rsidP="00D27844">
                      <w:pPr>
                        <w:pStyle w:val="ListParagraph"/>
                        <w:numPr>
                          <w:ilvl w:val="0"/>
                          <w:numId w:val="23"/>
                        </w:numPr>
                        <w:spacing w:before="120" w:after="120" w:line="240" w:lineRule="auto"/>
                      </w:pPr>
                      <w:r>
                        <w:t>[0.376, 0.444]</w:t>
                      </w:r>
                    </w:p>
                    <w:p w14:paraId="6D4DAE58" w14:textId="77777777" w:rsidR="00E13B2E" w:rsidRDefault="00E13B2E"/>
                  </w:txbxContent>
                </v:textbox>
                <w10:wrap type="square"/>
              </v:shape>
            </w:pict>
          </mc:Fallback>
        </mc:AlternateContent>
      </w:r>
      <w:r w:rsidR="00B110CB">
        <w:rPr>
          <w:rFonts w:eastAsia="Times New Roman" w:cs="Times New Roman"/>
        </w:rPr>
        <w:t>A sample of 1,400 American households was asked if they planned to buy a new car next year. Of the respondents, 41% indicated they planned to buy a new car next year. Construct a 99% confidence interval of the proportion of American households who expect to buy a new car next year.</w:t>
      </w:r>
    </w:p>
    <w:p w14:paraId="77CD68A6" w14:textId="77777777" w:rsidR="00156C46" w:rsidRPr="005F1733" w:rsidRDefault="00156C46" w:rsidP="005F1733">
      <w:pPr>
        <w:sectPr w:rsidR="00156C46" w:rsidRPr="005F1733" w:rsidSect="0080389E">
          <w:pgSz w:w="12240" w:h="15840"/>
          <w:pgMar w:top="1440" w:right="1440" w:bottom="1440" w:left="1440" w:header="720" w:footer="720" w:gutter="0"/>
          <w:cols w:space="720"/>
          <w:docGrid w:linePitch="360"/>
        </w:sectPr>
      </w:pPr>
    </w:p>
    <w:p w14:paraId="7C234B5E" w14:textId="0F72A8F6" w:rsidR="009F7186" w:rsidRDefault="009F7186" w:rsidP="009F7186">
      <w:pPr>
        <w:pStyle w:val="Heading1"/>
      </w:pPr>
      <w:bookmarkStart w:id="55" w:name="_Toc512173045"/>
      <w:r>
        <w:lastRenderedPageBreak/>
        <w:t>Hypothesis Testing</w:t>
      </w:r>
      <w:bookmarkEnd w:id="55"/>
    </w:p>
    <w:p w14:paraId="72C900C5" w14:textId="4BAD8506" w:rsidR="009F7186" w:rsidRDefault="009F7186" w:rsidP="00F238B6">
      <w:pPr>
        <w:pStyle w:val="Heading2"/>
      </w:pPr>
      <w:bookmarkStart w:id="56" w:name="_Toc512173046"/>
      <w:r>
        <w:t>Objectives</w:t>
      </w:r>
      <w:bookmarkEnd w:id="56"/>
    </w:p>
    <w:p w14:paraId="1DD7BAFC" w14:textId="77777777" w:rsidR="005F6631" w:rsidRPr="005F6631" w:rsidRDefault="005F6631" w:rsidP="00D27844">
      <w:pPr>
        <w:pStyle w:val="ListParagraph"/>
        <w:numPr>
          <w:ilvl w:val="0"/>
          <w:numId w:val="25"/>
        </w:numPr>
      </w:pPr>
      <w:r w:rsidRPr="005F6631">
        <w:t>Define the null hypothesis and the alternative hypothesis.</w:t>
      </w:r>
    </w:p>
    <w:p w14:paraId="782D06C6" w14:textId="77777777" w:rsidR="005F6631" w:rsidRPr="005F6631" w:rsidRDefault="005F6631" w:rsidP="00D27844">
      <w:pPr>
        <w:pStyle w:val="ListParagraph"/>
        <w:numPr>
          <w:ilvl w:val="0"/>
          <w:numId w:val="25"/>
        </w:numPr>
      </w:pPr>
      <w:r w:rsidRPr="005F6631">
        <w:t>Distinguish between Type I and Type II errors.</w:t>
      </w:r>
    </w:p>
    <w:p w14:paraId="7269C0BB" w14:textId="77777777" w:rsidR="005F6631" w:rsidRPr="005F6631" w:rsidRDefault="005F6631" w:rsidP="00D27844">
      <w:pPr>
        <w:pStyle w:val="ListParagraph"/>
        <w:numPr>
          <w:ilvl w:val="0"/>
          <w:numId w:val="25"/>
        </w:numPr>
      </w:pPr>
      <w:r w:rsidRPr="005F6631">
        <w:t>Calculate test statistics for means (population standard deviation unknown) and proportions.</w:t>
      </w:r>
    </w:p>
    <w:p w14:paraId="5E13A7DD" w14:textId="77777777" w:rsidR="005F6631" w:rsidRPr="005F6631" w:rsidRDefault="005F6631" w:rsidP="00D27844">
      <w:pPr>
        <w:pStyle w:val="ListParagraph"/>
        <w:numPr>
          <w:ilvl w:val="0"/>
          <w:numId w:val="25"/>
        </w:numPr>
      </w:pPr>
      <w:r w:rsidRPr="005F6631">
        <w:t>Conduct a hypothesis test using the p-value approach.</w:t>
      </w:r>
    </w:p>
    <w:p w14:paraId="7EB9EED9" w14:textId="16DD1B82" w:rsidR="00F2347F" w:rsidRDefault="005F6631" w:rsidP="00D27844">
      <w:pPr>
        <w:pStyle w:val="ListParagraph"/>
        <w:numPr>
          <w:ilvl w:val="0"/>
          <w:numId w:val="25"/>
        </w:numPr>
      </w:pPr>
      <w:r w:rsidRPr="005F6631">
        <w:t>Conduct a hypothesis test using the critical value approach.</w:t>
      </w:r>
    </w:p>
    <w:p w14:paraId="55B0592A" w14:textId="73221CDB" w:rsidR="00F2347F" w:rsidRDefault="00F2347F" w:rsidP="00F238B6">
      <w:pPr>
        <w:pStyle w:val="Heading2"/>
      </w:pPr>
      <w:bookmarkStart w:id="57" w:name="_Toc512173047"/>
      <w:r>
        <w:t>Introduction to Hypothesis Testing</w:t>
      </w:r>
      <w:bookmarkEnd w:id="57"/>
    </w:p>
    <w:p w14:paraId="69598BDA" w14:textId="77777777" w:rsidR="00F2347F" w:rsidRPr="00F2347F" w:rsidRDefault="00F2347F" w:rsidP="00F2347F">
      <w:pPr>
        <w:rPr>
          <w:b/>
        </w:rPr>
      </w:pPr>
      <w:r w:rsidRPr="00F2347F">
        <w:rPr>
          <w:b/>
        </w:rPr>
        <w:t>Hypothesis</w:t>
      </w:r>
    </w:p>
    <w:p w14:paraId="2B57241B" w14:textId="77777777" w:rsidR="00F2347F" w:rsidRPr="00C46818" w:rsidRDefault="00F2347F" w:rsidP="00F2347F">
      <w:pPr>
        <w:spacing w:before="120" w:after="120"/>
      </w:pPr>
      <w:r w:rsidRPr="00C46818">
        <w:t>A hypothesis is a statement or a claim about a population parameter, such as a mean or proportion.</w:t>
      </w:r>
    </w:p>
    <w:p w14:paraId="4910E797" w14:textId="77777777" w:rsidR="00F2347F" w:rsidRPr="00F2347F" w:rsidRDefault="00F2347F" w:rsidP="00F2347F">
      <w:pPr>
        <w:rPr>
          <w:b/>
        </w:rPr>
      </w:pPr>
      <w:r w:rsidRPr="00F2347F">
        <w:rPr>
          <w:b/>
        </w:rPr>
        <w:t>Hypothesis Test</w:t>
      </w:r>
    </w:p>
    <w:p w14:paraId="28916625" w14:textId="77777777" w:rsidR="00F2347F" w:rsidRPr="00C46818" w:rsidRDefault="00F2347F" w:rsidP="00F2347F">
      <w:pPr>
        <w:spacing w:before="120" w:after="120"/>
      </w:pPr>
      <w:r w:rsidRPr="00C46818">
        <w:t>A hypothesis test is a standard procedure for testing the claim.</w:t>
      </w:r>
    </w:p>
    <w:p w14:paraId="6D086E8F" w14:textId="77777777" w:rsidR="00F2347F" w:rsidRPr="00F2347F" w:rsidRDefault="00F2347F" w:rsidP="00F2347F">
      <w:pPr>
        <w:rPr>
          <w:b/>
        </w:rPr>
      </w:pPr>
      <w:r w:rsidRPr="00F2347F">
        <w:rPr>
          <w:b/>
        </w:rPr>
        <w:t>Rare Event Rule for Inferential Statistics</w:t>
      </w:r>
    </w:p>
    <w:p w14:paraId="77864AF9" w14:textId="5CF29576" w:rsidR="00F2347F" w:rsidRDefault="00F2347F" w:rsidP="00F2347F">
      <w:pPr>
        <w:spacing w:before="120" w:after="120"/>
      </w:pPr>
      <w:r w:rsidRPr="00C46818">
        <w:t>If, under a given assumption, the probability of a particular observed event is extremely small, we conclude that this assumption is probably not correct, i.e., we reject explanations when they are based on extremely small probabilities.</w:t>
      </w:r>
    </w:p>
    <w:p w14:paraId="1C79FDA2" w14:textId="77777777" w:rsidR="007F7A6C" w:rsidRDefault="007F7A6C">
      <w:pPr>
        <w:rPr>
          <w:rFonts w:ascii="Verdana" w:eastAsia="Times New Roman" w:hAnsi="Verdana" w:cs="Times New Roman"/>
          <w:color w:val="000000"/>
        </w:rPr>
      </w:pPr>
      <w:r>
        <w:br w:type="page"/>
      </w:r>
    </w:p>
    <w:p w14:paraId="44559C7E" w14:textId="38FEE6ED" w:rsidR="007F7A6C" w:rsidRDefault="007F7A6C" w:rsidP="00F238B6">
      <w:pPr>
        <w:pStyle w:val="Heading2"/>
      </w:pPr>
      <w:bookmarkStart w:id="58" w:name="_Toc512173048"/>
      <w:r>
        <w:rPr>
          <w:noProof/>
          <w:color w:val="2683C6" w:themeColor="accent2"/>
        </w:rPr>
        <w:lastRenderedPageBreak/>
        <mc:AlternateContent>
          <mc:Choice Requires="wps">
            <w:drawing>
              <wp:anchor distT="0" distB="0" distL="114300" distR="114300" simplePos="0" relativeHeight="251560448" behindDoc="0" locked="0" layoutInCell="1" allowOverlap="1" wp14:anchorId="2079A7D5" wp14:editId="2739CB0F">
                <wp:simplePos x="0" y="0"/>
                <wp:positionH relativeFrom="column">
                  <wp:posOffset>4000500</wp:posOffset>
                </wp:positionH>
                <wp:positionV relativeFrom="paragraph">
                  <wp:posOffset>-114300</wp:posOffset>
                </wp:positionV>
                <wp:extent cx="1257300" cy="585470"/>
                <wp:effectExtent l="0" t="0" r="38100" b="24130"/>
                <wp:wrapSquare wrapText="bothSides"/>
                <wp:docPr id="40" name="Text Box 40"/>
                <wp:cNvGraphicFramePr/>
                <a:graphic xmlns:a="http://schemas.openxmlformats.org/drawingml/2006/main">
                  <a:graphicData uri="http://schemas.microsoft.com/office/word/2010/wordprocessingShape">
                    <wps:wsp>
                      <wps:cNvSpPr txBox="1"/>
                      <wps:spPr>
                        <a:xfrm>
                          <a:off x="0" y="0"/>
                          <a:ext cx="1257300" cy="585470"/>
                        </a:xfrm>
                        <a:prstGeom prst="rect">
                          <a:avLst/>
                        </a:prstGeom>
                        <a:noFill/>
                        <a:ln>
                          <a:solidFill>
                            <a:schemeClr val="accent2"/>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17FB587" w14:textId="19B54B45" w:rsidR="00E13B2E" w:rsidRPr="00572F69" w:rsidRDefault="00E13B2E" w:rsidP="007F7A6C">
                            <w:pPr>
                              <w:rPr>
                                <w:color w:val="2683C6" w:themeColor="accent2"/>
                              </w:rPr>
                            </w:pPr>
                            <w:r w:rsidRPr="00572F69">
                              <w:rPr>
                                <w:color w:val="2683C6" w:themeColor="accent2"/>
                              </w:rPr>
                              <w:t>Status Quo</w:t>
                            </w:r>
                            <w:r>
                              <w:rPr>
                                <w:color w:val="2683C6" w:themeColor="accent2"/>
                              </w:rPr>
                              <w:t xml:space="preserve"> or Assumption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9A7D5" id="Text Box 40" o:spid="_x0000_s1042" type="#_x0000_t202" style="position:absolute;left:0;text-align:left;margin-left:315pt;margin-top:-9pt;width:99pt;height:46.1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" filled="f" strokecolor="#2683c6 [3205]">
                <v:textbox>
                  <w:txbxContent>
                    <w:p w14:paraId="017FB587" w14:textId="19B54B45" w:rsidR="00E13B2E" w:rsidRPr="00572F69" w:rsidRDefault="00E13B2E" w:rsidP="007F7A6C">
                      <w:pPr>
                        <w:rPr>
                          <w:color w:val="2683C6" w:themeColor="accent2"/>
                        </w:rPr>
                      </w:pPr>
                      <w:r w:rsidRPr="00572F69">
                        <w:rPr>
                          <w:color w:val="2683C6" w:themeColor="accent2"/>
                        </w:rPr>
                        <w:t>Status Quo</w:t>
                      </w:r>
                      <w:r>
                        <w:rPr>
                          <w:color w:val="2683C6" w:themeColor="accent2"/>
                        </w:rPr>
                        <w:t xml:space="preserve"> or Assumption</w:t>
                      </w:r>
                    </w:p>
                  </w:txbxContent>
                </v:textbox>
                <w10:wrap type="square"/>
              </v:shape>
            </w:pict>
          </mc:Fallback>
        </mc:AlternateContent>
      </w:r>
      <w:r>
        <w:t>Hypothesis Testing Example Problem Part 1</w:t>
      </w:r>
      <w:bookmarkEnd w:id="58"/>
    </w:p>
    <w:p w14:paraId="2361619F" w14:textId="4D1EFDE4" w:rsidR="007F7A6C" w:rsidRPr="00AC7A2D" w:rsidRDefault="007F7A6C" w:rsidP="0091021C">
      <w:pPr>
        <w:pStyle w:val="Heading3"/>
      </w:pPr>
      <w:bookmarkStart w:id="59" w:name="_Toc512173049"/>
      <w:r w:rsidRPr="0007676D">
        <w:rPr>
          <w:i/>
        </w:rPr>
        <w:t>Informal</w:t>
      </w:r>
      <w:r w:rsidRPr="0007676D">
        <w:t xml:space="preserve"> Hypothesis Test</w:t>
      </w:r>
      <w:r>
        <w:rPr>
          <w:noProof/>
          <w:color w:val="2683C6" w:themeColor="accent2"/>
        </w:rPr>
        <mc:AlternateContent>
          <mc:Choice Requires="wps">
            <w:drawing>
              <wp:anchor distT="0" distB="0" distL="114300" distR="114300" simplePos="0" relativeHeight="251557376" behindDoc="0" locked="0" layoutInCell="1" allowOverlap="1" wp14:anchorId="035B4016" wp14:editId="6F2FC39B">
                <wp:simplePos x="0" y="0"/>
                <wp:positionH relativeFrom="column">
                  <wp:posOffset>3657600</wp:posOffset>
                </wp:positionH>
                <wp:positionV relativeFrom="paragraph">
                  <wp:posOffset>-2540</wp:posOffset>
                </wp:positionV>
                <wp:extent cx="342900" cy="292735"/>
                <wp:effectExtent l="76200" t="25400" r="63500" b="113665"/>
                <wp:wrapNone/>
                <wp:docPr id="41" name="Straight Arrow Connector 41"/>
                <wp:cNvGraphicFramePr/>
                <a:graphic xmlns:a="http://schemas.openxmlformats.org/drawingml/2006/main">
                  <a:graphicData uri="http://schemas.microsoft.com/office/word/2010/wordprocessingShape">
                    <wps:wsp>
                      <wps:cNvCnPr/>
                      <wps:spPr>
                        <a:xfrm flipH="1">
                          <a:off x="0" y="0"/>
                          <a:ext cx="342900" cy="292735"/>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4A20E9" id="_x0000_t32" coordsize="21600,21600" o:spt="32" o:oned="t" path="m,l21600,21600e" filled="f">
                <v:path arrowok="t" fillok="f" o:connecttype="none"/>
                <o:lock v:ext="edit" shapetype="t"/>
              </v:shapetype>
              <v:shape id="Straight Arrow Connector 41" o:spid="_x0000_s1026" type="#_x0000_t32" style="position:absolute;margin-left:4in;margin-top:-.2pt;width:27pt;height:23.05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" strokecolor="#2683c6 [3205]" strokeweight="1.25pt">
                <v:stroke endarrow="open"/>
              </v:shape>
            </w:pict>
          </mc:Fallback>
        </mc:AlternateContent>
      </w:r>
      <w:r>
        <w:rPr>
          <w:noProof/>
          <w:color w:val="2683C6" w:themeColor="accent2"/>
        </w:rPr>
        <mc:AlternateContent>
          <mc:Choice Requires="wps">
            <w:drawing>
              <wp:anchor distT="0" distB="0" distL="114300" distR="114300" simplePos="0" relativeHeight="251554304" behindDoc="0" locked="0" layoutInCell="1" allowOverlap="1" wp14:anchorId="11F56187" wp14:editId="16700440">
                <wp:simplePos x="0" y="0"/>
                <wp:positionH relativeFrom="column">
                  <wp:posOffset>4343400</wp:posOffset>
                </wp:positionH>
                <wp:positionV relativeFrom="paragraph">
                  <wp:posOffset>97155</wp:posOffset>
                </wp:positionV>
                <wp:extent cx="0" cy="0"/>
                <wp:effectExtent l="0" t="0" r="0" b="0"/>
                <wp:wrapNone/>
                <wp:docPr id="42" name="Straight Arrow Connector 4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5E4A26" id="Straight Arrow Connector 42" o:spid="_x0000_s1026" type="#_x0000_t32" style="position:absolute;margin-left:342pt;margin-top:7.65pt;width:0;height:0;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" strokecolor="#1cade4 [3204]" strokeweight="1.25pt">
                <v:stroke endarrow="open"/>
              </v:shape>
            </w:pict>
          </mc:Fallback>
        </mc:AlternateContent>
      </w:r>
      <w:bookmarkEnd w:id="59"/>
    </w:p>
    <w:p w14:paraId="69EACE0D" w14:textId="0FC980D1" w:rsidR="007F7A6C" w:rsidRDefault="007F7A6C" w:rsidP="007F7A6C">
      <w:pPr>
        <w:rPr>
          <w:rFonts w:eastAsia="Times New Roman" w:cs="Times New Roman"/>
          <w:color w:val="3366FF"/>
        </w:rPr>
      </w:pPr>
      <w:r>
        <w:rPr>
          <w:rFonts w:eastAsia="Times New Roman" w:cs="Times New Roman"/>
          <w:noProof/>
          <w:color w:val="2683C6" w:themeColor="accent2"/>
        </w:rPr>
        <mc:AlternateContent>
          <mc:Choice Requires="wps">
            <w:drawing>
              <wp:anchor distT="0" distB="0" distL="114300" distR="114300" simplePos="0" relativeHeight="251566592" behindDoc="0" locked="0" layoutInCell="1" allowOverlap="1" wp14:anchorId="7935F00E" wp14:editId="625FD74D">
                <wp:simplePos x="0" y="0"/>
                <wp:positionH relativeFrom="column">
                  <wp:posOffset>3886200</wp:posOffset>
                </wp:positionH>
                <wp:positionV relativeFrom="paragraph">
                  <wp:posOffset>829945</wp:posOffset>
                </wp:positionV>
                <wp:extent cx="228600" cy="276860"/>
                <wp:effectExtent l="50800" t="50800" r="25400" b="27940"/>
                <wp:wrapNone/>
                <wp:docPr id="43" name="Straight Arrow Connector 43"/>
                <wp:cNvGraphicFramePr/>
                <a:graphic xmlns:a="http://schemas.openxmlformats.org/drawingml/2006/main">
                  <a:graphicData uri="http://schemas.microsoft.com/office/word/2010/wordprocessingShape">
                    <wps:wsp>
                      <wps:cNvCnPr/>
                      <wps:spPr>
                        <a:xfrm flipH="1" flipV="1">
                          <a:off x="0" y="0"/>
                          <a:ext cx="228600" cy="276860"/>
                        </a:xfrm>
                        <a:prstGeom prst="straightConnector1">
                          <a:avLst/>
                        </a:prstGeom>
                        <a:ln>
                          <a:solidFill>
                            <a:srgbClr val="3366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81A7F" id="Straight Arrow Connector 43" o:spid="_x0000_s1026" type="#_x0000_t32" style="position:absolute;margin-left:306pt;margin-top:65.35pt;width:18pt;height:21.8pt;flip:x y;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" strokecolor="#36f" strokeweight="1.25pt">
                <v:stroke endarrow="open"/>
              </v:shape>
            </w:pict>
          </mc:Fallback>
        </mc:AlternateContent>
      </w:r>
      <w:r w:rsidRPr="00E43A7F">
        <w:rPr>
          <w:rFonts w:eastAsia="Times New Roman" w:cs="Times New Roman"/>
          <w:color w:val="2683C6" w:themeColor="accent2"/>
        </w:rPr>
        <w:t xml:space="preserve">A small hair salon in Denver, Colorado, averages about </w:t>
      </w:r>
      <w:r>
        <w:rPr>
          <w:rFonts w:eastAsia="Times New Roman" w:cs="Times New Roman"/>
          <w:color w:val="2683C6" w:themeColor="accent2"/>
        </w:rPr>
        <w:t>80</w:t>
      </w:r>
      <w:r w:rsidRPr="00E43A7F">
        <w:rPr>
          <w:rFonts w:eastAsia="Times New Roman" w:cs="Times New Roman"/>
          <w:color w:val="2683C6" w:themeColor="accent2"/>
        </w:rPr>
        <w:t xml:space="preserve"> customers on weekdays</w:t>
      </w:r>
      <w:r w:rsidR="0025642F">
        <w:rPr>
          <w:rFonts w:eastAsia="Times New Roman" w:cs="Times New Roman"/>
          <w:color w:val="2683C6" w:themeColor="accent2"/>
        </w:rPr>
        <w:t xml:space="preserve"> with a standard deviation of 6</w:t>
      </w:r>
      <w:r w:rsidRPr="00E43A7F">
        <w:rPr>
          <w:rFonts w:eastAsia="Times New Roman" w:cs="Times New Roman"/>
          <w:color w:val="2683C6" w:themeColor="accent2"/>
        </w:rPr>
        <w:t>.</w:t>
      </w:r>
      <w:r>
        <w:rPr>
          <w:rFonts w:eastAsia="Times New Roman" w:cs="Times New Roman"/>
        </w:rPr>
        <w:t xml:space="preserve"> It is safe to assume that the underlying distribution is normal. In an attempt to increase the number of weekday customers, the manager offers a $5 discount on 5 consecutive weekdays. </w:t>
      </w:r>
      <w:r w:rsidRPr="00E43A7F">
        <w:rPr>
          <w:rFonts w:eastAsia="Times New Roman" w:cs="Times New Roman"/>
          <w:color w:val="3366FF"/>
        </w:rPr>
        <w:t>She reports that her strategy has worked since the sample mean of custo</w:t>
      </w:r>
      <w:r>
        <w:rPr>
          <w:rFonts w:eastAsia="Times New Roman" w:cs="Times New Roman"/>
          <w:color w:val="3366FF"/>
        </w:rPr>
        <w:t>mers during this 5-</w:t>
      </w:r>
      <w:r w:rsidRPr="00E43A7F">
        <w:rPr>
          <w:rFonts w:eastAsia="Times New Roman" w:cs="Times New Roman"/>
          <w:color w:val="3366FF"/>
        </w:rPr>
        <w:t xml:space="preserve">weekday period jumps to </w:t>
      </w:r>
      <w:r w:rsidR="0025642F">
        <w:rPr>
          <w:rFonts w:eastAsia="Times New Roman" w:cs="Times New Roman"/>
          <w:color w:val="3366FF"/>
        </w:rPr>
        <w:t>88</w:t>
      </w:r>
      <w:r w:rsidRPr="00E43A7F">
        <w:rPr>
          <w:rFonts w:eastAsia="Times New Roman" w:cs="Times New Roman"/>
          <w:color w:val="3366FF"/>
        </w:rPr>
        <w:t>.</w:t>
      </w:r>
    </w:p>
    <w:p w14:paraId="6FEFB8E3" w14:textId="77777777" w:rsidR="007F7A6C" w:rsidRDefault="007F7A6C" w:rsidP="007F7A6C">
      <w:pPr>
        <w:rPr>
          <w:rFonts w:eastAsia="Times New Roman" w:cs="Times New Roman"/>
          <w:color w:val="3366FF"/>
        </w:rPr>
      </w:pPr>
      <w:r>
        <w:rPr>
          <w:rFonts w:eastAsia="Times New Roman" w:cs="Times New Roman"/>
          <w:noProof/>
        </w:rPr>
        <mc:AlternateContent>
          <mc:Choice Requires="wps">
            <w:drawing>
              <wp:anchor distT="0" distB="0" distL="114300" distR="114300" simplePos="0" relativeHeight="251563520" behindDoc="0" locked="0" layoutInCell="1" allowOverlap="1" wp14:anchorId="3BCAA282" wp14:editId="11D38CD4">
                <wp:simplePos x="0" y="0"/>
                <wp:positionH relativeFrom="column">
                  <wp:posOffset>3086100</wp:posOffset>
                </wp:positionH>
                <wp:positionV relativeFrom="paragraph">
                  <wp:posOffset>53975</wp:posOffset>
                </wp:positionV>
                <wp:extent cx="2057400" cy="304800"/>
                <wp:effectExtent l="0" t="0" r="25400" b="25400"/>
                <wp:wrapSquare wrapText="bothSides"/>
                <wp:docPr id="44" name="Text Box 44"/>
                <wp:cNvGraphicFramePr/>
                <a:graphic xmlns:a="http://schemas.openxmlformats.org/drawingml/2006/main">
                  <a:graphicData uri="http://schemas.microsoft.com/office/word/2010/wordprocessingShape">
                    <wps:wsp>
                      <wps:cNvSpPr txBox="1"/>
                      <wps:spPr>
                        <a:xfrm>
                          <a:off x="0" y="0"/>
                          <a:ext cx="2057400" cy="304800"/>
                        </a:xfrm>
                        <a:prstGeom prst="rect">
                          <a:avLst/>
                        </a:prstGeom>
                        <a:noFill/>
                        <a:ln>
                          <a:solidFill>
                            <a:srgbClr val="3366FF"/>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639F43" w14:textId="77777777" w:rsidR="00E13B2E" w:rsidRPr="00572F69" w:rsidRDefault="00E13B2E" w:rsidP="007F7A6C">
                            <w:pPr>
                              <w:rPr>
                                <w:color w:val="3366FF"/>
                              </w:rPr>
                            </w:pPr>
                            <w:r w:rsidRPr="00572F69">
                              <w:rPr>
                                <w:color w:val="3366FF"/>
                              </w:rPr>
                              <w:t>Research Question or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AA282" id="Text Box 44" o:spid="_x0000_s1043" type="#_x0000_t202" style="position:absolute;margin-left:243pt;margin-top:4.25pt;width:162pt;height:2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" filled="f" strokecolor="#36f">
                <v:textbox>
                  <w:txbxContent>
                    <w:p w14:paraId="1B639F43" w14:textId="77777777" w:rsidR="00E13B2E" w:rsidRPr="00572F69" w:rsidRDefault="00E13B2E" w:rsidP="007F7A6C">
                      <w:pPr>
                        <w:rPr>
                          <w:color w:val="3366FF"/>
                        </w:rPr>
                      </w:pPr>
                      <w:r w:rsidRPr="00572F69">
                        <w:rPr>
                          <w:color w:val="3366FF"/>
                        </w:rPr>
                        <w:t>Research Question or Claim</w:t>
                      </w:r>
                    </w:p>
                  </w:txbxContent>
                </v:textbox>
                <w10:wrap type="square"/>
              </v:shape>
            </w:pict>
          </mc:Fallback>
        </mc:AlternateContent>
      </w:r>
    </w:p>
    <w:p w14:paraId="5A94D972"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569664" behindDoc="0" locked="0" layoutInCell="1" allowOverlap="1" wp14:anchorId="2BBAD560" wp14:editId="7BCE4B0C">
                <wp:simplePos x="0" y="0"/>
                <wp:positionH relativeFrom="column">
                  <wp:posOffset>0</wp:posOffset>
                </wp:positionH>
                <wp:positionV relativeFrom="paragraph">
                  <wp:posOffset>106045</wp:posOffset>
                </wp:positionV>
                <wp:extent cx="1714500" cy="304800"/>
                <wp:effectExtent l="0" t="0" r="38100" b="25400"/>
                <wp:wrapSquare wrapText="bothSides"/>
                <wp:docPr id="45" name="Text Box 45"/>
                <wp:cNvGraphicFramePr/>
                <a:graphic xmlns:a="http://schemas.openxmlformats.org/drawingml/2006/main">
                  <a:graphicData uri="http://schemas.microsoft.com/office/word/2010/wordprocessingShape">
                    <wps:wsp>
                      <wps:cNvSpPr txBox="1"/>
                      <wps:spPr>
                        <a:xfrm>
                          <a:off x="0" y="0"/>
                          <a:ext cx="1714500" cy="304800"/>
                        </a:xfrm>
                        <a:prstGeom prst="rect">
                          <a:avLst/>
                        </a:prstGeom>
                        <a:noFill/>
                        <a:ln>
                          <a:solidFill>
                            <a:schemeClr val="accent3"/>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E18F0D" w14:textId="77777777" w:rsidR="00E13B2E" w:rsidRPr="00572F69" w:rsidRDefault="00E13B2E" w:rsidP="007F7A6C">
                            <w:pPr>
                              <w:rPr>
                                <w:color w:val="27CED7" w:themeColor="accent3"/>
                              </w:rPr>
                            </w:pPr>
                            <w:r w:rsidRPr="00572F69">
                              <w:rPr>
                                <w:color w:val="27CED7" w:themeColor="accent3"/>
                              </w:rPr>
                              <w:t>Calculated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AD560" id="Text Box 45" o:spid="_x0000_s1044" type="#_x0000_t202" style="position:absolute;margin-left:0;margin-top:8.35pt;width:135pt;height:2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" filled="f" strokecolor="#27ced7 [3206]">
                <v:textbox>
                  <w:txbxContent>
                    <w:p w14:paraId="57E18F0D" w14:textId="77777777" w:rsidR="00E13B2E" w:rsidRPr="00572F69" w:rsidRDefault="00E13B2E" w:rsidP="007F7A6C">
                      <w:pPr>
                        <w:rPr>
                          <w:color w:val="27CED7" w:themeColor="accent3"/>
                        </w:rPr>
                      </w:pPr>
                      <w:r w:rsidRPr="00572F69">
                        <w:rPr>
                          <w:color w:val="27CED7" w:themeColor="accent3"/>
                        </w:rPr>
                        <w:t>Calculated Probability</w:t>
                      </w:r>
                    </w:p>
                  </w:txbxContent>
                </v:textbox>
                <w10:wrap type="square"/>
              </v:shape>
            </w:pict>
          </mc:Fallback>
        </mc:AlternateContent>
      </w:r>
    </w:p>
    <w:p w14:paraId="1B66C35B"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572736" behindDoc="0" locked="0" layoutInCell="1" allowOverlap="1" wp14:anchorId="2D7477D6" wp14:editId="342207BE">
                <wp:simplePos x="0" y="0"/>
                <wp:positionH relativeFrom="column">
                  <wp:posOffset>-1562100</wp:posOffset>
                </wp:positionH>
                <wp:positionV relativeFrom="paragraph">
                  <wp:posOffset>44450</wp:posOffset>
                </wp:positionV>
                <wp:extent cx="371475" cy="361950"/>
                <wp:effectExtent l="0" t="0" r="47625" b="57150"/>
                <wp:wrapNone/>
                <wp:docPr id="46" name="Straight Arrow Connector 46"/>
                <wp:cNvGraphicFramePr/>
                <a:graphic xmlns:a="http://schemas.openxmlformats.org/drawingml/2006/main">
                  <a:graphicData uri="http://schemas.microsoft.com/office/word/2010/wordprocessingShape">
                    <wps:wsp>
                      <wps:cNvCnPr/>
                      <wps:spPr>
                        <a:xfrm>
                          <a:off x="0" y="0"/>
                          <a:ext cx="371475" cy="36195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4261F" id="Straight Arrow Connector 46" o:spid="_x0000_s1026" type="#_x0000_t32" style="position:absolute;margin-left:-123pt;margin-top:3.5pt;width:29.25pt;height:2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" strokecolor="#27ced7 [3206]" strokeweight="1.25pt">
                <v:stroke endarrow="open"/>
              </v:shape>
            </w:pict>
          </mc:Fallback>
        </mc:AlternateContent>
      </w:r>
    </w:p>
    <w:p w14:paraId="506144D6" w14:textId="77777777" w:rsidR="007F7A6C" w:rsidRDefault="007F7A6C" w:rsidP="007F7A6C">
      <w:pPr>
        <w:rPr>
          <w:rFonts w:eastAsia="Times New Roman" w:cs="Times New Roman"/>
        </w:rPr>
      </w:pPr>
    </w:p>
    <w:p w14:paraId="3E9AAA39" w14:textId="678BF3EC" w:rsidR="007F7A6C" w:rsidRPr="00B02976" w:rsidRDefault="007F7A6C" w:rsidP="00D27844">
      <w:pPr>
        <w:pStyle w:val="ListParagraph"/>
        <w:numPr>
          <w:ilvl w:val="0"/>
          <w:numId w:val="30"/>
        </w:numPr>
        <w:spacing w:after="0" w:line="240" w:lineRule="auto"/>
        <w:rPr>
          <w:rFonts w:eastAsia="Times New Roman" w:cs="Times New Roman"/>
          <w:color w:val="27CED7" w:themeColor="accent3"/>
        </w:rPr>
      </w:pPr>
      <w:r w:rsidRPr="00B02976">
        <w:rPr>
          <w:rFonts w:eastAsia="Times New Roman" w:cs="Times New Roman"/>
          <w:color w:val="27CED7" w:themeColor="accent3"/>
        </w:rPr>
        <w:t>What is the probability of getting</w:t>
      </w:r>
      <w:r>
        <w:rPr>
          <w:rFonts w:eastAsia="Times New Roman" w:cs="Times New Roman"/>
          <w:color w:val="27CED7" w:themeColor="accent3"/>
        </w:rPr>
        <w:t xml:space="preserve"> a sample average of 88</w:t>
      </w:r>
      <w:r w:rsidRPr="00B02976">
        <w:rPr>
          <w:rFonts w:eastAsia="Times New Roman" w:cs="Times New Roman"/>
          <w:color w:val="27CED7" w:themeColor="accent3"/>
        </w:rPr>
        <w:t xml:space="preserve"> or more customers if the manager had not offered the discount?</w:t>
      </w:r>
      <w:r>
        <w:rPr>
          <w:rFonts w:eastAsia="Times New Roman" w:cs="Times New Roman"/>
          <w:color w:val="27CED7" w:themeColor="accent3"/>
        </w:rPr>
        <w:t xml:space="preserve"> </w:t>
      </w:r>
      <w:r w:rsidR="00C54A54">
        <w:rPr>
          <w:rFonts w:eastAsia="Times New Roman" w:cs="Times New Roman"/>
          <w:i/>
        </w:rPr>
        <w:t>Answer: 0.0014</w:t>
      </w:r>
    </w:p>
    <w:p w14:paraId="4E811670"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575808" behindDoc="0" locked="0" layoutInCell="1" allowOverlap="1" wp14:anchorId="19BFDE05" wp14:editId="188FCB95">
                <wp:simplePos x="0" y="0"/>
                <wp:positionH relativeFrom="column">
                  <wp:posOffset>419100</wp:posOffset>
                </wp:positionH>
                <wp:positionV relativeFrom="paragraph">
                  <wp:posOffset>198755</wp:posOffset>
                </wp:positionV>
                <wp:extent cx="3200400" cy="590550"/>
                <wp:effectExtent l="0" t="0" r="19050" b="19050"/>
                <wp:wrapSquare wrapText="bothSides"/>
                <wp:docPr id="47" name="Text Box 47"/>
                <wp:cNvGraphicFramePr/>
                <a:graphic xmlns:a="http://schemas.openxmlformats.org/drawingml/2006/main">
                  <a:graphicData uri="http://schemas.microsoft.com/office/word/2010/wordprocessingShape">
                    <wps:wsp>
                      <wps:cNvSpPr txBox="1"/>
                      <wps:spPr>
                        <a:xfrm>
                          <a:off x="0" y="0"/>
                          <a:ext cx="3200400" cy="590550"/>
                        </a:xfrm>
                        <a:prstGeom prst="rect">
                          <a:avLst/>
                        </a:prstGeom>
                        <a:noFill/>
                        <a:ln>
                          <a:solidFill>
                            <a:schemeClr val="accent6"/>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39D688" w14:textId="77777777" w:rsidR="00E13B2E" w:rsidRPr="00454C73" w:rsidRDefault="00E13B2E" w:rsidP="007F7A6C">
                            <w:pPr>
                              <w:rPr>
                                <w:color w:val="62A39F" w:themeColor="accent6"/>
                              </w:rPr>
                            </w:pPr>
                            <w:r w:rsidRPr="00454C73">
                              <w:rPr>
                                <w:color w:val="62A39F" w:themeColor="accent6"/>
                              </w:rPr>
                              <w:t>Conclusion – Answer the research question or respond to the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FDE05" id="Text Box 47" o:spid="_x0000_s1045" type="#_x0000_t202" style="position:absolute;margin-left:33pt;margin-top:15.65pt;width:252pt;height:46.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" filled="f" strokecolor="#62a39f [3209]">
                <v:textbox>
                  <w:txbxContent>
                    <w:p w14:paraId="0339D688" w14:textId="77777777" w:rsidR="00E13B2E" w:rsidRPr="00454C73" w:rsidRDefault="00E13B2E" w:rsidP="007F7A6C">
                      <w:pPr>
                        <w:rPr>
                          <w:color w:val="62A39F" w:themeColor="accent6"/>
                        </w:rPr>
                      </w:pPr>
                      <w:r w:rsidRPr="00454C73">
                        <w:rPr>
                          <w:color w:val="62A39F" w:themeColor="accent6"/>
                        </w:rPr>
                        <w:t>Conclusion – Answer the research question or respond to the claim.</w:t>
                      </w:r>
                    </w:p>
                  </w:txbxContent>
                </v:textbox>
                <w10:wrap type="square"/>
              </v:shape>
            </w:pict>
          </mc:Fallback>
        </mc:AlternateContent>
      </w:r>
    </w:p>
    <w:p w14:paraId="49469656" w14:textId="77777777" w:rsidR="007F7A6C" w:rsidRDefault="007F7A6C" w:rsidP="007F7A6C">
      <w:pPr>
        <w:rPr>
          <w:rFonts w:eastAsia="Times New Roman" w:cs="Times New Roman"/>
        </w:rPr>
      </w:pPr>
    </w:p>
    <w:p w14:paraId="34023E4E"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578880" behindDoc="0" locked="0" layoutInCell="1" allowOverlap="1" wp14:anchorId="7152A47D" wp14:editId="5F81D883">
                <wp:simplePos x="0" y="0"/>
                <wp:positionH relativeFrom="column">
                  <wp:posOffset>542925</wp:posOffset>
                </wp:positionH>
                <wp:positionV relativeFrom="paragraph">
                  <wp:posOffset>207645</wp:posOffset>
                </wp:positionV>
                <wp:extent cx="333375" cy="32385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333375" cy="323850"/>
                        </a:xfrm>
                        <a:prstGeom prst="straightConnector1">
                          <a:avLst/>
                        </a:prstGeom>
                        <a:ln>
                          <a:solidFill>
                            <a:schemeClr val="accent6"/>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FE051" id="Straight Arrow Connector 48" o:spid="_x0000_s1026" type="#_x0000_t32" style="position:absolute;margin-left:42.75pt;margin-top:16.35pt;width:26.25pt;height:25.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" strokecolor="#62a39f [3209]" strokeweight="1.25pt">
                <v:stroke endarrow="open"/>
              </v:shape>
            </w:pict>
          </mc:Fallback>
        </mc:AlternateContent>
      </w:r>
    </w:p>
    <w:p w14:paraId="551D00BD" w14:textId="77777777" w:rsidR="007F7A6C" w:rsidRDefault="007F7A6C" w:rsidP="007F7A6C">
      <w:pPr>
        <w:rPr>
          <w:rFonts w:eastAsia="Times New Roman" w:cs="Times New Roman"/>
        </w:rPr>
      </w:pPr>
    </w:p>
    <w:p w14:paraId="54B23AA9" w14:textId="77777777" w:rsidR="007F7A6C" w:rsidRDefault="007F7A6C" w:rsidP="00D27844">
      <w:pPr>
        <w:pStyle w:val="ListParagraph"/>
        <w:numPr>
          <w:ilvl w:val="0"/>
          <w:numId w:val="30"/>
        </w:numPr>
        <w:spacing w:after="0" w:line="240" w:lineRule="auto"/>
        <w:rPr>
          <w:rFonts w:eastAsia="Times New Roman" w:cs="Times New Roman"/>
          <w:color w:val="62A39F" w:themeColor="accent6"/>
        </w:rPr>
      </w:pPr>
      <w:r w:rsidRPr="00FB17A2">
        <w:rPr>
          <w:rFonts w:eastAsia="Times New Roman" w:cs="Times New Roman"/>
          <w:color w:val="62A39F" w:themeColor="accent6"/>
        </w:rPr>
        <w:t>Do you feel confident that the manager’s discount strategy has worked?</w:t>
      </w:r>
    </w:p>
    <w:p w14:paraId="548143BA" w14:textId="77777777" w:rsidR="007F7A6C" w:rsidRPr="00500471" w:rsidRDefault="007F7A6C" w:rsidP="007F7A6C">
      <w:pPr>
        <w:ind w:left="720"/>
        <w:rPr>
          <w:rFonts w:eastAsia="Times New Roman" w:cs="Times New Roman"/>
          <w:color w:val="62A39F" w:themeColor="accent6"/>
        </w:rPr>
      </w:pPr>
      <w:r w:rsidRPr="00FA181C">
        <w:rPr>
          <w:rFonts w:eastAsia="Times New Roman" w:cs="Times New Roman"/>
          <w:i/>
        </w:rPr>
        <w:t>Answer:</w:t>
      </w:r>
      <w:r>
        <w:rPr>
          <w:rFonts w:eastAsia="Times New Roman" w:cs="Times New Roman"/>
        </w:rPr>
        <w:t xml:space="preserve"> Yes, there is only a small chance (less than 5%) of getting 88 or more customers without the discount.</w:t>
      </w:r>
    </w:p>
    <w:p w14:paraId="2A712404" w14:textId="0CEAC323" w:rsidR="007F7A6C" w:rsidRPr="00633E27" w:rsidRDefault="007F7A6C" w:rsidP="007F7A6C">
      <w:pPr>
        <w:spacing w:before="120" w:after="120"/>
        <w:rPr>
          <w:rFonts w:eastAsia="Times New Roman" w:cs="Times New Roman"/>
        </w:rPr>
      </w:pPr>
      <w:r w:rsidRPr="00014EB7">
        <w:rPr>
          <w:b/>
        </w:rPr>
        <w:t>Assumption:</w:t>
      </w:r>
      <w:r>
        <w:t xml:space="preserve"> The assumption is the status quo, i.e.,</w:t>
      </w:r>
      <w:r w:rsidR="00633E27">
        <w:t xml:space="preserve"> </w:t>
      </w:r>
      <w:r w:rsidR="00633E27" w:rsidRPr="00633E27">
        <w:rPr>
          <w:b/>
        </w:rPr>
        <w:t>the average (80) and standard deviation (6) before the discount</w:t>
      </w:r>
      <w:r w:rsidR="00633E27" w:rsidRPr="00633E27">
        <w:rPr>
          <w:rFonts w:eastAsia="Times New Roman" w:cs="Times New Roman"/>
          <w:b/>
        </w:rPr>
        <w:t>.</w:t>
      </w:r>
    </w:p>
    <w:p w14:paraId="517F6CB1" w14:textId="77777777" w:rsidR="007F7A6C" w:rsidRDefault="007F7A6C" w:rsidP="007F7A6C">
      <w:pPr>
        <w:spacing w:before="120" w:after="120"/>
        <w:rPr>
          <w:rFonts w:eastAsia="Times New Roman" w:cs="Times New Roman"/>
          <w:color w:val="2683C6" w:themeColor="accent2"/>
        </w:rPr>
      </w:pPr>
      <w:r>
        <w:rPr>
          <w:rFonts w:eastAsia="Times New Roman" w:cs="Times New Roman"/>
          <w:noProof/>
          <w:color w:val="2683C6" w:themeColor="accent2"/>
        </w:rPr>
        <mc:AlternateContent>
          <mc:Choice Requires="wps">
            <w:drawing>
              <wp:anchor distT="0" distB="0" distL="114300" distR="114300" simplePos="0" relativeHeight="251581952" behindDoc="0" locked="0" layoutInCell="1" allowOverlap="1" wp14:anchorId="03BD5349" wp14:editId="135BFB13">
                <wp:simplePos x="0" y="0"/>
                <wp:positionH relativeFrom="column">
                  <wp:posOffset>2857500</wp:posOffset>
                </wp:positionH>
                <wp:positionV relativeFrom="paragraph">
                  <wp:posOffset>47625</wp:posOffset>
                </wp:positionV>
                <wp:extent cx="3200400" cy="1799590"/>
                <wp:effectExtent l="0" t="0" r="0" b="3810"/>
                <wp:wrapSquare wrapText="bothSides"/>
                <wp:docPr id="49" name="Text Box 49"/>
                <wp:cNvGraphicFramePr/>
                <a:graphic xmlns:a="http://schemas.openxmlformats.org/drawingml/2006/main">
                  <a:graphicData uri="http://schemas.microsoft.com/office/word/2010/wordprocessingShape">
                    <wps:wsp>
                      <wps:cNvSpPr txBox="1"/>
                      <wps:spPr>
                        <a:xfrm>
                          <a:off x="0" y="0"/>
                          <a:ext cx="3200400" cy="17995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E7D14F" w14:textId="5D56D9D6" w:rsidR="00E13B2E" w:rsidRDefault="00E13B2E" w:rsidP="007F7A6C">
                            <w:r>
                              <w:t>Under the assumption that the hair salon serves an average of 80 customers during a 5-weekday period with a standard deviation of 6, the probability of seeing 88 customers is extremely small (0.0014). We reject the status quo. The data support that the average number of customers is greater than 80, and we conclude that the manager’s discount strategy worked.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5349" id="Text Box 49" o:spid="_x0000_s1046" type="#_x0000_t202" style="position:absolute;margin-left:225pt;margin-top:3.75pt;width:252pt;height:141.7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" filled="f" stroked="f">
                <v:textbox>
                  <w:txbxContent>
                    <w:p w14:paraId="5CE7D14F" w14:textId="5D56D9D6" w:rsidR="00E13B2E" w:rsidRDefault="00E13B2E" w:rsidP="007F7A6C">
                      <w:r>
                        <w:t>Under the assumption that the hair salon serves an average of 80 customers during a 5-weekday period with a standard deviation of 6, the probability of seeing 88 customers is extremely small (0.0014). We reject the status quo. The data support that the average number of customers is greater than 80, and we conclude that the manager’s discount strategy worked.</w:t>
                      </w:r>
                    </w:p>
                  </w:txbxContent>
                </v:textbox>
                <w10:wrap type="square"/>
              </v:shape>
            </w:pict>
          </mc:Fallback>
        </mc:AlternateContent>
      </w:r>
      <w:r>
        <w:rPr>
          <w:rFonts w:eastAsia="Times New Roman" w:cs="Times New Roman"/>
          <w:noProof/>
          <w:color w:val="2683C6" w:themeColor="accent2"/>
        </w:rPr>
        <w:drawing>
          <wp:inline distT="0" distB="0" distL="0" distR="0" wp14:anchorId="1A35AFCD" wp14:editId="4ABBC771">
            <wp:extent cx="2566662" cy="15049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2578612" cy="1511957"/>
                    </a:xfrm>
                    <a:prstGeom prst="rect">
                      <a:avLst/>
                    </a:prstGeom>
                  </pic:spPr>
                </pic:pic>
              </a:graphicData>
            </a:graphic>
          </wp:inline>
        </w:drawing>
      </w:r>
    </w:p>
    <w:p w14:paraId="615CA5A9" w14:textId="431AEBB6" w:rsidR="00DA356A" w:rsidRPr="00C46818" w:rsidRDefault="00DA356A" w:rsidP="00F2347F">
      <w:pPr>
        <w:spacing w:before="120" w:after="120"/>
      </w:pPr>
    </w:p>
    <w:p w14:paraId="2D73ACB0" w14:textId="77777777" w:rsidR="00DA356A" w:rsidRDefault="00DA356A">
      <w:pPr>
        <w:rPr>
          <w:rFonts w:ascii="Verdana" w:eastAsia="Times New Roman" w:hAnsi="Verdana" w:cs="Times New Roman"/>
          <w:color w:val="000000"/>
        </w:rPr>
      </w:pPr>
      <w:r>
        <w:br w:type="page"/>
      </w:r>
    </w:p>
    <w:p w14:paraId="75F7295E" w14:textId="2CB16B72" w:rsidR="00F2347F" w:rsidRPr="00F2347F" w:rsidRDefault="00F2347F" w:rsidP="00F238B6">
      <w:pPr>
        <w:pStyle w:val="Heading2"/>
      </w:pPr>
      <w:bookmarkStart w:id="60" w:name="_Toc512173050"/>
      <w:r w:rsidRPr="00F2347F">
        <w:lastRenderedPageBreak/>
        <w:t>Components of a Formal Hypothesis Test</w:t>
      </w:r>
      <w:bookmarkEnd w:id="60"/>
    </w:p>
    <w:p w14:paraId="25FADF2E" w14:textId="77777777" w:rsidR="00F2347F" w:rsidRDefault="00F2347F" w:rsidP="00D27844">
      <w:pPr>
        <w:pStyle w:val="ListParagraph"/>
        <w:numPr>
          <w:ilvl w:val="0"/>
          <w:numId w:val="29"/>
        </w:numPr>
        <w:spacing w:after="0" w:line="240" w:lineRule="auto"/>
      </w:pPr>
      <w:r>
        <w:t>Null and Alternative Hypotheses</w:t>
      </w:r>
    </w:p>
    <w:p w14:paraId="2450AE12" w14:textId="77777777" w:rsidR="00F2347F" w:rsidRDefault="00F2347F" w:rsidP="00D27844">
      <w:pPr>
        <w:pStyle w:val="ListParagraph"/>
        <w:numPr>
          <w:ilvl w:val="0"/>
          <w:numId w:val="29"/>
        </w:numPr>
        <w:spacing w:after="0" w:line="240" w:lineRule="auto"/>
      </w:pPr>
      <w:r>
        <w:t>Significance Level and Critical Value(s)</w:t>
      </w:r>
    </w:p>
    <w:p w14:paraId="4632B185" w14:textId="77777777" w:rsidR="00F2347F" w:rsidRDefault="00F2347F" w:rsidP="00D27844">
      <w:pPr>
        <w:pStyle w:val="ListParagraph"/>
        <w:numPr>
          <w:ilvl w:val="0"/>
          <w:numId w:val="29"/>
        </w:numPr>
        <w:spacing w:after="0" w:line="240" w:lineRule="auto"/>
      </w:pPr>
      <w:r>
        <w:t>Test Statistic and P-value</w:t>
      </w:r>
    </w:p>
    <w:p w14:paraId="6CACB6A2" w14:textId="6B95C9ED" w:rsidR="00F2347F" w:rsidRDefault="00F2347F" w:rsidP="00D27844">
      <w:pPr>
        <w:pStyle w:val="ListParagraph"/>
        <w:numPr>
          <w:ilvl w:val="0"/>
          <w:numId w:val="29"/>
        </w:numPr>
        <w:spacing w:after="0" w:line="240" w:lineRule="auto"/>
      </w:pPr>
      <w:r>
        <w:t>Conclusion</w:t>
      </w:r>
    </w:p>
    <w:p w14:paraId="1D3CBCF1" w14:textId="5F6BCD6C" w:rsidR="00F2347F" w:rsidRPr="00F2347F" w:rsidRDefault="00F2347F" w:rsidP="0091021C">
      <w:pPr>
        <w:pStyle w:val="Heading3"/>
        <w:rPr>
          <w:i/>
        </w:rPr>
      </w:pPr>
      <w:bookmarkStart w:id="61" w:name="_Toc512173051"/>
      <w:r w:rsidRPr="00CF014F">
        <w:t>Null and Alternative Hypotheses</w:t>
      </w:r>
      <w:bookmarkEnd w:id="61"/>
    </w:p>
    <w:p w14:paraId="3E2936BA" w14:textId="77777777" w:rsidR="00F2347F" w:rsidRPr="00F2347F" w:rsidRDefault="00F2347F" w:rsidP="00F2347F">
      <w:pPr>
        <w:ind w:left="360"/>
        <w:rPr>
          <w:b/>
        </w:rPr>
      </w:pPr>
      <w:r w:rsidRPr="00F2347F">
        <w:rPr>
          <w:b/>
        </w:rPr>
        <w:t>Null Hypothesis</w:t>
      </w:r>
    </w:p>
    <w:p w14:paraId="4E255ADB" w14:textId="28439855" w:rsidR="00F2347F" w:rsidRPr="00C46818" w:rsidRDefault="00F2347F" w:rsidP="00D27844">
      <w:pPr>
        <w:pStyle w:val="ListParagraph"/>
        <w:numPr>
          <w:ilvl w:val="0"/>
          <w:numId w:val="26"/>
        </w:numPr>
        <w:spacing w:before="120" w:after="120" w:line="240" w:lineRule="auto"/>
        <w:contextualSpacing w:val="0"/>
      </w:pPr>
      <w:r w:rsidRPr="00C46818">
        <w:t>The null hypothesis is denoted H</w:t>
      </w:r>
      <w:r w:rsidR="009C7641">
        <w:rPr>
          <w:vertAlign w:val="subscript"/>
        </w:rPr>
        <w:t>0</w:t>
      </w:r>
      <w:r w:rsidRPr="00C46818">
        <w:t>.</w:t>
      </w:r>
    </w:p>
    <w:p w14:paraId="0A1B62DF" w14:textId="77777777" w:rsidR="00F2347F" w:rsidRPr="00C46818" w:rsidRDefault="00F2347F" w:rsidP="00D27844">
      <w:pPr>
        <w:pStyle w:val="ListParagraph"/>
        <w:numPr>
          <w:ilvl w:val="0"/>
          <w:numId w:val="26"/>
        </w:numPr>
        <w:spacing w:before="120" w:after="120" w:line="240" w:lineRule="auto"/>
        <w:contextualSpacing w:val="0"/>
      </w:pPr>
      <w:r w:rsidRPr="00C46818">
        <w:t xml:space="preserve">The null hypothesis is a statement that states the status quo; it is what is believed or claimed to be true about the population. </w:t>
      </w:r>
    </w:p>
    <w:p w14:paraId="57ACBA49" w14:textId="77777777" w:rsidR="00F2347F" w:rsidRPr="00C46818" w:rsidRDefault="00F2347F" w:rsidP="00D27844">
      <w:pPr>
        <w:pStyle w:val="ListParagraph"/>
        <w:numPr>
          <w:ilvl w:val="0"/>
          <w:numId w:val="26"/>
        </w:numPr>
        <w:spacing w:before="120" w:after="120" w:line="240" w:lineRule="auto"/>
        <w:contextualSpacing w:val="0"/>
      </w:pPr>
      <w:r w:rsidRPr="00C46818">
        <w:t xml:space="preserve">By definition, this statement contains a statement of equality: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2790"/>
        <w:gridCol w:w="2790"/>
      </w:tblGrid>
      <w:tr w:rsidR="00F2347F" w:rsidRPr="00C46818" w14:paraId="57C5689A" w14:textId="77777777" w:rsidTr="00787AF3">
        <w:tc>
          <w:tcPr>
            <w:tcW w:w="1530" w:type="dxa"/>
          </w:tcPr>
          <w:p w14:paraId="187361FB" w14:textId="77777777" w:rsidR="00F2347F" w:rsidRPr="00C46818" w:rsidRDefault="00F2347F" w:rsidP="00787AF3">
            <w:pPr>
              <w:spacing w:before="120" w:after="120"/>
              <w:jc w:val="center"/>
            </w:pPr>
            <w:r w:rsidRPr="00C46818">
              <w:t>=</w:t>
            </w:r>
          </w:p>
        </w:tc>
        <w:tc>
          <w:tcPr>
            <w:tcW w:w="2790" w:type="dxa"/>
          </w:tcPr>
          <w:p w14:paraId="1D829D66" w14:textId="77777777" w:rsidR="00F2347F" w:rsidRPr="00C46818" w:rsidRDefault="00F2347F" w:rsidP="00787AF3">
            <w:pPr>
              <w:spacing w:before="120" w:after="120"/>
              <w:jc w:val="center"/>
            </w:pPr>
            <w:r w:rsidRPr="00C46818">
              <w:rPr>
                <w:rFonts w:ascii="MS Gothic" w:eastAsia="MS Gothic" w:hAnsi="MS Gothic"/>
              </w:rPr>
              <w:t>≤</w:t>
            </w:r>
          </w:p>
        </w:tc>
        <w:tc>
          <w:tcPr>
            <w:tcW w:w="2790" w:type="dxa"/>
          </w:tcPr>
          <w:p w14:paraId="36DD02E9" w14:textId="77777777" w:rsidR="00F2347F" w:rsidRPr="00C46818" w:rsidRDefault="00F2347F" w:rsidP="00787AF3">
            <w:pPr>
              <w:spacing w:before="120" w:after="120"/>
              <w:jc w:val="center"/>
            </w:pPr>
            <w:r w:rsidRPr="00C46818">
              <w:rPr>
                <w:rFonts w:ascii="MS Gothic" w:eastAsia="MS Gothic" w:hAnsi="MS Gothic"/>
              </w:rPr>
              <w:t>≥</w:t>
            </w:r>
          </w:p>
        </w:tc>
      </w:tr>
      <w:tr w:rsidR="00F2347F" w:rsidRPr="00C46818" w14:paraId="5C7ECE2F" w14:textId="77777777" w:rsidTr="00787AF3">
        <w:tc>
          <w:tcPr>
            <w:tcW w:w="1530" w:type="dxa"/>
          </w:tcPr>
          <w:p w14:paraId="4B4AD27B" w14:textId="77777777" w:rsidR="00F2347F" w:rsidRPr="00C46818" w:rsidRDefault="00F2347F" w:rsidP="00787AF3">
            <w:pPr>
              <w:spacing w:after="240"/>
              <w:jc w:val="center"/>
              <w:rPr>
                <w:b/>
              </w:rPr>
            </w:pPr>
            <w:r w:rsidRPr="00C46818">
              <w:rPr>
                <w:b/>
              </w:rPr>
              <w:t>Equal</w:t>
            </w:r>
          </w:p>
        </w:tc>
        <w:tc>
          <w:tcPr>
            <w:tcW w:w="2790" w:type="dxa"/>
          </w:tcPr>
          <w:p w14:paraId="1079A02A" w14:textId="77777777" w:rsidR="00F2347F" w:rsidRPr="00C46818" w:rsidRDefault="00F2347F" w:rsidP="00787AF3">
            <w:pPr>
              <w:spacing w:after="240"/>
              <w:jc w:val="center"/>
            </w:pPr>
            <w:r w:rsidRPr="00C46818">
              <w:t xml:space="preserve">Less than or </w:t>
            </w:r>
            <w:r w:rsidRPr="00C46818">
              <w:rPr>
                <w:b/>
              </w:rPr>
              <w:t>equal</w:t>
            </w:r>
            <w:r>
              <w:rPr>
                <w:b/>
              </w:rPr>
              <w:t xml:space="preserve"> to</w:t>
            </w:r>
          </w:p>
        </w:tc>
        <w:tc>
          <w:tcPr>
            <w:tcW w:w="2790" w:type="dxa"/>
          </w:tcPr>
          <w:p w14:paraId="250218D1" w14:textId="77777777" w:rsidR="00F2347F" w:rsidRPr="00C46818" w:rsidRDefault="00F2347F" w:rsidP="00787AF3">
            <w:pPr>
              <w:spacing w:after="240"/>
              <w:jc w:val="center"/>
            </w:pPr>
            <w:r w:rsidRPr="00C46818">
              <w:rPr>
                <w:rFonts w:eastAsia="MS Gothic"/>
              </w:rPr>
              <w:t xml:space="preserve">Greater than or </w:t>
            </w:r>
            <w:r w:rsidRPr="00C46818">
              <w:rPr>
                <w:rFonts w:eastAsia="MS Gothic"/>
                <w:b/>
              </w:rPr>
              <w:t>equal</w:t>
            </w:r>
            <w:r>
              <w:rPr>
                <w:rFonts w:eastAsia="MS Gothic"/>
                <w:b/>
              </w:rPr>
              <w:t xml:space="preserve"> to</w:t>
            </w:r>
          </w:p>
        </w:tc>
      </w:tr>
    </w:tbl>
    <w:p w14:paraId="07B8CD20" w14:textId="3994F3EA" w:rsidR="00F2347F" w:rsidRPr="00C46818" w:rsidRDefault="00F2347F" w:rsidP="00D27844">
      <w:pPr>
        <w:pStyle w:val="ListParagraph"/>
        <w:numPr>
          <w:ilvl w:val="0"/>
          <w:numId w:val="26"/>
        </w:numPr>
        <w:spacing w:before="120" w:after="120" w:line="240" w:lineRule="auto"/>
        <w:contextualSpacing w:val="0"/>
      </w:pPr>
      <w:r w:rsidRPr="00C46818">
        <w:rPr>
          <w:rFonts w:eastAsia="MS Gothic"/>
        </w:rPr>
        <w:t>We make a decision to either reject H</w:t>
      </w:r>
      <w:r w:rsidR="00AD10AB">
        <w:rPr>
          <w:rFonts w:eastAsia="MS Gothic"/>
          <w:vertAlign w:val="subscript"/>
        </w:rPr>
        <w:t>0</w:t>
      </w:r>
      <w:r w:rsidRPr="00C46818">
        <w:rPr>
          <w:rFonts w:eastAsia="MS Gothic"/>
        </w:rPr>
        <w:t xml:space="preserve"> or to fail to reject H</w:t>
      </w:r>
      <w:r w:rsidR="00AD10AB">
        <w:rPr>
          <w:rFonts w:eastAsia="MS Gothic"/>
          <w:vertAlign w:val="subscript"/>
        </w:rPr>
        <w:t>0</w:t>
      </w:r>
      <w:r w:rsidRPr="00C46818">
        <w:rPr>
          <w:rFonts w:eastAsia="MS Gothic"/>
        </w:rPr>
        <w:t>. We never “accept” H</w:t>
      </w:r>
      <w:r w:rsidR="009C7641">
        <w:rPr>
          <w:rFonts w:eastAsia="MS Gothic"/>
          <w:vertAlign w:val="subscript"/>
        </w:rPr>
        <w:t>0</w:t>
      </w:r>
      <w:r w:rsidRPr="00C46818">
        <w:rPr>
          <w:rFonts w:eastAsia="MS Gothic"/>
        </w:rPr>
        <w:t>.</w:t>
      </w:r>
    </w:p>
    <w:p w14:paraId="57A1F541" w14:textId="5F4D3767" w:rsidR="00F2347F" w:rsidRPr="00C46818" w:rsidRDefault="00F2347F" w:rsidP="00D27844">
      <w:pPr>
        <w:pStyle w:val="ListParagraph"/>
        <w:numPr>
          <w:ilvl w:val="0"/>
          <w:numId w:val="26"/>
        </w:numPr>
        <w:spacing w:before="120" w:after="120" w:line="240" w:lineRule="auto"/>
        <w:contextualSpacing w:val="0"/>
      </w:pPr>
      <w:r w:rsidRPr="00C46818">
        <w:rPr>
          <w:rFonts w:eastAsia="MS Gothic"/>
        </w:rPr>
        <w:t xml:space="preserve">The hypothesis test begins by assuming </w:t>
      </w:r>
      <w:r w:rsidRPr="00C46818">
        <w:t>H</w:t>
      </w:r>
      <w:r w:rsidR="00AD10AB">
        <w:rPr>
          <w:vertAlign w:val="subscript"/>
        </w:rPr>
        <w:t>0</w:t>
      </w:r>
      <w:r w:rsidRPr="00C46818">
        <w:t xml:space="preserve"> is true. The null hypothesis is what is tested.</w:t>
      </w:r>
    </w:p>
    <w:p w14:paraId="7B4A9407" w14:textId="77777777" w:rsidR="00F2347F" w:rsidRPr="00F2347F" w:rsidRDefault="00F2347F" w:rsidP="00F2347F">
      <w:pPr>
        <w:ind w:left="360"/>
        <w:rPr>
          <w:b/>
        </w:rPr>
      </w:pPr>
      <w:r w:rsidRPr="00F2347F">
        <w:rPr>
          <w:b/>
        </w:rPr>
        <w:t>Alternative Hypothesis</w:t>
      </w:r>
    </w:p>
    <w:p w14:paraId="771DD371" w14:textId="77777777" w:rsidR="00F2347F" w:rsidRPr="00C46818" w:rsidRDefault="00F2347F" w:rsidP="00D27844">
      <w:pPr>
        <w:pStyle w:val="ListParagraph"/>
        <w:numPr>
          <w:ilvl w:val="0"/>
          <w:numId w:val="27"/>
        </w:numPr>
        <w:spacing w:before="120" w:after="120" w:line="240" w:lineRule="auto"/>
        <w:contextualSpacing w:val="0"/>
      </w:pPr>
      <w:r w:rsidRPr="00C46818">
        <w:t>The alternative hypothesis is denoted H</w:t>
      </w:r>
      <w:r w:rsidRPr="00C46818">
        <w:rPr>
          <w:vertAlign w:val="subscript"/>
        </w:rPr>
        <w:t>A</w:t>
      </w:r>
      <w:r w:rsidRPr="00C46818">
        <w:t>.</w:t>
      </w:r>
    </w:p>
    <w:p w14:paraId="4E457C7A" w14:textId="46C27685" w:rsidR="00F2347F" w:rsidRPr="00C46818" w:rsidRDefault="00F2347F" w:rsidP="00D27844">
      <w:pPr>
        <w:pStyle w:val="ListParagraph"/>
        <w:numPr>
          <w:ilvl w:val="0"/>
          <w:numId w:val="27"/>
        </w:numPr>
        <w:spacing w:before="120" w:after="120" w:line="240" w:lineRule="auto"/>
        <w:contextualSpacing w:val="0"/>
      </w:pPr>
      <w:r w:rsidRPr="00C46818">
        <w:t xml:space="preserve">The alternative hypothesis is a statement that contests the null hypothesis. </w:t>
      </w:r>
      <w:r>
        <w:t>H</w:t>
      </w:r>
      <w:r w:rsidRPr="008E1884">
        <w:rPr>
          <w:vertAlign w:val="subscript"/>
        </w:rPr>
        <w:t>A</w:t>
      </w:r>
      <w:r>
        <w:t xml:space="preserve"> is</w:t>
      </w:r>
      <w:r w:rsidRPr="00C46818">
        <w:t xml:space="preserve"> what we will believe to be true if the sample data causes us to reject the null, H</w:t>
      </w:r>
      <w:r w:rsidR="009C7641">
        <w:rPr>
          <w:vertAlign w:val="subscript"/>
        </w:rPr>
        <w:t>0</w:t>
      </w:r>
      <w:r w:rsidRPr="00C46818">
        <w:t>, i.e., we reject what was believed or claimed to be true after we consider the sample data.</w:t>
      </w:r>
    </w:p>
    <w:p w14:paraId="5AC539D9" w14:textId="7EE80DA5" w:rsidR="00F2347F" w:rsidRPr="00C46818" w:rsidRDefault="00F2347F" w:rsidP="00D27844">
      <w:pPr>
        <w:pStyle w:val="ListParagraph"/>
        <w:numPr>
          <w:ilvl w:val="0"/>
          <w:numId w:val="27"/>
        </w:numPr>
        <w:spacing w:before="120" w:after="120" w:line="240" w:lineRule="auto"/>
        <w:contextualSpacing w:val="0"/>
      </w:pPr>
      <w:r w:rsidRPr="00C46818">
        <w:t>By definition, this statement is the complement of H</w:t>
      </w:r>
      <w:r w:rsidR="009C7641">
        <w:rPr>
          <w:vertAlign w:val="subscript"/>
        </w:rPr>
        <w:t>0</w:t>
      </w:r>
      <w:r w:rsidRPr="00C46818">
        <w:t>.</w:t>
      </w:r>
      <w:r>
        <w:t xml:space="preserve"> The two hypotheses are mutually exclusive.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2790"/>
        <w:gridCol w:w="2790"/>
      </w:tblGrid>
      <w:tr w:rsidR="00F2347F" w:rsidRPr="00C46818" w14:paraId="4C84BABC" w14:textId="77777777" w:rsidTr="00787AF3">
        <w:tc>
          <w:tcPr>
            <w:tcW w:w="1530" w:type="dxa"/>
          </w:tcPr>
          <w:p w14:paraId="5B491864" w14:textId="77777777" w:rsidR="00F2347F" w:rsidRPr="00C46818" w:rsidRDefault="00F2347F" w:rsidP="00787AF3">
            <w:pPr>
              <w:spacing w:before="120" w:after="120"/>
              <w:jc w:val="center"/>
            </w:pPr>
            <m:oMathPara>
              <m:oMath>
                <m:r>
                  <w:rPr>
                    <w:rFonts w:ascii="Cambria Math" w:hAnsi="Cambria Math"/>
                  </w:rPr>
                  <m:t>≠</m:t>
                </m:r>
              </m:oMath>
            </m:oMathPara>
          </w:p>
        </w:tc>
        <w:tc>
          <w:tcPr>
            <w:tcW w:w="2790" w:type="dxa"/>
          </w:tcPr>
          <w:p w14:paraId="1E399703" w14:textId="77777777" w:rsidR="00F2347F" w:rsidRPr="00C46818" w:rsidRDefault="00F2347F" w:rsidP="00787AF3">
            <w:pPr>
              <w:spacing w:before="120" w:after="120"/>
              <w:jc w:val="center"/>
            </w:pPr>
            <w:r w:rsidRPr="00C46818">
              <w:rPr>
                <w:rFonts w:ascii="MS Gothic" w:eastAsia="MS Gothic" w:hAnsi="MS Gothic"/>
              </w:rPr>
              <w:t>&lt;</w:t>
            </w:r>
          </w:p>
        </w:tc>
        <w:tc>
          <w:tcPr>
            <w:tcW w:w="2790" w:type="dxa"/>
          </w:tcPr>
          <w:p w14:paraId="22630A09" w14:textId="77777777" w:rsidR="00F2347F" w:rsidRPr="00C46818" w:rsidRDefault="00F2347F" w:rsidP="00787AF3">
            <w:pPr>
              <w:spacing w:before="120" w:after="120"/>
              <w:jc w:val="center"/>
            </w:pPr>
            <w:r w:rsidRPr="00C46818">
              <w:rPr>
                <w:rFonts w:ascii="MS Gothic" w:eastAsia="MS Gothic" w:hAnsi="MS Gothic"/>
              </w:rPr>
              <w:t>&gt;</w:t>
            </w:r>
          </w:p>
        </w:tc>
      </w:tr>
      <w:tr w:rsidR="00F2347F" w:rsidRPr="00C46818" w14:paraId="3EDC6CAC" w14:textId="77777777" w:rsidTr="00787AF3">
        <w:tc>
          <w:tcPr>
            <w:tcW w:w="1530" w:type="dxa"/>
          </w:tcPr>
          <w:p w14:paraId="1AFC925E" w14:textId="77777777" w:rsidR="00F2347F" w:rsidRPr="00C46818" w:rsidRDefault="00F2347F" w:rsidP="00787AF3">
            <w:pPr>
              <w:spacing w:after="240"/>
              <w:jc w:val="center"/>
            </w:pPr>
            <w:r w:rsidRPr="00C46818">
              <w:t>Not equal</w:t>
            </w:r>
          </w:p>
        </w:tc>
        <w:tc>
          <w:tcPr>
            <w:tcW w:w="2790" w:type="dxa"/>
          </w:tcPr>
          <w:p w14:paraId="6687F258" w14:textId="77777777" w:rsidR="00F2347F" w:rsidRPr="00C46818" w:rsidRDefault="00F2347F" w:rsidP="00787AF3">
            <w:pPr>
              <w:spacing w:after="240"/>
              <w:jc w:val="center"/>
            </w:pPr>
            <w:r w:rsidRPr="00C46818">
              <w:t>Less than</w:t>
            </w:r>
          </w:p>
        </w:tc>
        <w:tc>
          <w:tcPr>
            <w:tcW w:w="2790" w:type="dxa"/>
          </w:tcPr>
          <w:p w14:paraId="0868FDC7" w14:textId="77777777" w:rsidR="00F2347F" w:rsidRPr="00C46818" w:rsidRDefault="00F2347F" w:rsidP="00787AF3">
            <w:pPr>
              <w:spacing w:after="240"/>
              <w:jc w:val="center"/>
            </w:pPr>
            <w:r w:rsidRPr="00C46818">
              <w:rPr>
                <w:rFonts w:eastAsia="MS Gothic"/>
              </w:rPr>
              <w:t>Greater than</w:t>
            </w:r>
          </w:p>
        </w:tc>
      </w:tr>
    </w:tbl>
    <w:p w14:paraId="2941D0DC" w14:textId="14C02CA8" w:rsidR="00F2347F" w:rsidRPr="00DE084C" w:rsidRDefault="00F2347F" w:rsidP="00F2347F">
      <w:pPr>
        <w:rPr>
          <w:rFonts w:eastAsiaTheme="majorEastAsia" w:cstheme="majorBidi"/>
          <w:b/>
          <w:bCs/>
          <w:i/>
          <w:iCs/>
        </w:rPr>
      </w:pPr>
      <w:r>
        <w:br w:type="page"/>
      </w:r>
    </w:p>
    <w:p w14:paraId="5CF6619C" w14:textId="77777777" w:rsidR="00F2347F" w:rsidRPr="00CF014F" w:rsidRDefault="00F2347F" w:rsidP="0091021C">
      <w:pPr>
        <w:pStyle w:val="Heading3"/>
        <w:rPr>
          <w:i/>
        </w:rPr>
      </w:pPr>
      <w:bookmarkStart w:id="62" w:name="_Toc512173052"/>
      <w:r w:rsidRPr="00CF014F">
        <w:lastRenderedPageBreak/>
        <w:t>Significance Level and Critical Values</w:t>
      </w:r>
      <w:bookmarkEnd w:id="62"/>
    </w:p>
    <w:p w14:paraId="730B87C4" w14:textId="77777777" w:rsidR="00F2347F" w:rsidRPr="00787AF3" w:rsidRDefault="00F2347F" w:rsidP="00F2347F">
      <w:pPr>
        <w:ind w:left="360"/>
        <w:rPr>
          <w:b/>
        </w:rPr>
      </w:pPr>
      <w:r w:rsidRPr="00787AF3">
        <w:rPr>
          <w:b/>
        </w:rPr>
        <w:t>Significance Level</w:t>
      </w:r>
    </w:p>
    <w:p w14:paraId="1C647233" w14:textId="3493DC10" w:rsidR="00F2347F" w:rsidRDefault="00F2347F" w:rsidP="00F2347F">
      <w:pPr>
        <w:spacing w:before="120" w:after="120"/>
        <w:ind w:left="360"/>
        <w:rPr>
          <w:rStyle w:val="tgc"/>
        </w:rPr>
      </w:pPr>
      <w:r w:rsidRPr="00C46818">
        <w:rPr>
          <w:rStyle w:val="tgc"/>
        </w:rPr>
        <w:t xml:space="preserve">The significance level, α, is the probability of rejecting the null hypothesis when it is true. For example, a significance level of </w:t>
      </w:r>
      <w:r w:rsidRPr="00C46818">
        <w:rPr>
          <w:rStyle w:val="tgc"/>
          <w:bCs/>
        </w:rPr>
        <w:t>0.05</w:t>
      </w:r>
      <w:r w:rsidRPr="00C46818">
        <w:rPr>
          <w:rStyle w:val="tgc"/>
        </w:rPr>
        <w:t xml:space="preserve"> indicates a </w:t>
      </w:r>
      <w:r w:rsidRPr="00C46818">
        <w:rPr>
          <w:rStyle w:val="tgc"/>
          <w:bCs/>
        </w:rPr>
        <w:t>5%</w:t>
      </w:r>
      <w:r>
        <w:rPr>
          <w:rStyle w:val="tgc"/>
        </w:rPr>
        <w:t xml:space="preserve"> chance of concluding that </w:t>
      </w:r>
      <w:r w:rsidRPr="00C46818">
        <w:rPr>
          <w:rStyle w:val="tgc"/>
        </w:rPr>
        <w:t>the status quo</w:t>
      </w:r>
      <w:r>
        <w:rPr>
          <w:rStyle w:val="tgc"/>
        </w:rPr>
        <w:t xml:space="preserve"> is not correct when the truth is that the status quo is correct</w:t>
      </w:r>
      <w:r w:rsidRPr="00C46818">
        <w:rPr>
          <w:rStyle w:val="tgc"/>
        </w:rPr>
        <w:t xml:space="preserve">. </w:t>
      </w:r>
    </w:p>
    <w:p w14:paraId="276E24FC" w14:textId="0BE5A2BF" w:rsidR="00787AF3" w:rsidRPr="00787AF3" w:rsidRDefault="00787AF3" w:rsidP="007B3F26">
      <w:pPr>
        <w:ind w:left="360"/>
        <w:rPr>
          <w:rStyle w:val="tgc"/>
          <w:b/>
          <w:i/>
        </w:rPr>
      </w:pPr>
      <w:r w:rsidRPr="00FF0AE1">
        <w:t>Possibility of Error*</w:t>
      </w:r>
    </w:p>
    <w:tbl>
      <w:tblPr>
        <w:tblStyle w:val="TableGrid"/>
        <w:tblW w:w="8298" w:type="dxa"/>
        <w:tblInd w:w="532" w:type="dxa"/>
        <w:tblLook w:val="04A0" w:firstRow="1" w:lastRow="0" w:firstColumn="1" w:lastColumn="0" w:noHBand="0" w:noVBand="1"/>
      </w:tblPr>
      <w:tblGrid>
        <w:gridCol w:w="3798"/>
        <w:gridCol w:w="2160"/>
        <w:gridCol w:w="2340"/>
      </w:tblGrid>
      <w:tr w:rsidR="00F2347F" w14:paraId="2AC2D442" w14:textId="77777777" w:rsidTr="007B3F26">
        <w:tc>
          <w:tcPr>
            <w:tcW w:w="3798" w:type="dxa"/>
            <w:shd w:val="clear" w:color="auto" w:fill="E0E0E0"/>
          </w:tcPr>
          <w:p w14:paraId="547DDC14" w14:textId="77777777" w:rsidR="00F2347F" w:rsidRPr="00B31FB4" w:rsidRDefault="00F2347F" w:rsidP="00787AF3">
            <w:pPr>
              <w:spacing w:before="120" w:after="120"/>
              <w:rPr>
                <w:b/>
              </w:rPr>
            </w:pPr>
            <w:r w:rsidRPr="00B31FB4">
              <w:rPr>
                <w:b/>
              </w:rPr>
              <w:t>Decision</w:t>
            </w:r>
          </w:p>
        </w:tc>
        <w:tc>
          <w:tcPr>
            <w:tcW w:w="2160" w:type="dxa"/>
            <w:shd w:val="clear" w:color="auto" w:fill="FFFF99"/>
          </w:tcPr>
          <w:p w14:paraId="7B70C507" w14:textId="77777777" w:rsidR="00F2347F" w:rsidRPr="00B31FB4" w:rsidRDefault="00F2347F" w:rsidP="00787AF3">
            <w:pPr>
              <w:spacing w:before="120" w:after="120"/>
              <w:jc w:val="center"/>
              <w:rPr>
                <w:b/>
              </w:rPr>
            </w:pPr>
            <w:r w:rsidRPr="00B31FB4">
              <w:rPr>
                <w:b/>
              </w:rPr>
              <w:t>Null Hypothesis is True</w:t>
            </w:r>
          </w:p>
        </w:tc>
        <w:tc>
          <w:tcPr>
            <w:tcW w:w="2340" w:type="dxa"/>
            <w:shd w:val="clear" w:color="auto" w:fill="FFFF99"/>
          </w:tcPr>
          <w:p w14:paraId="30438E9C" w14:textId="77777777" w:rsidR="00F2347F" w:rsidRPr="00B31FB4" w:rsidRDefault="00F2347F" w:rsidP="00787AF3">
            <w:pPr>
              <w:spacing w:before="120" w:after="120"/>
              <w:jc w:val="center"/>
              <w:rPr>
                <w:b/>
              </w:rPr>
            </w:pPr>
            <w:r w:rsidRPr="00B31FB4">
              <w:rPr>
                <w:b/>
              </w:rPr>
              <w:t>Null Hypothesis is False</w:t>
            </w:r>
          </w:p>
        </w:tc>
      </w:tr>
      <w:tr w:rsidR="00F2347F" w14:paraId="508F4F19" w14:textId="77777777" w:rsidTr="007B3F26">
        <w:tc>
          <w:tcPr>
            <w:tcW w:w="3798" w:type="dxa"/>
            <w:shd w:val="clear" w:color="auto" w:fill="E0E0E0"/>
          </w:tcPr>
          <w:p w14:paraId="0F55BCCC" w14:textId="77777777" w:rsidR="00F2347F" w:rsidRPr="00B31FB4" w:rsidRDefault="00F2347F" w:rsidP="00787AF3">
            <w:pPr>
              <w:spacing w:before="120" w:after="120"/>
              <w:rPr>
                <w:b/>
              </w:rPr>
            </w:pPr>
            <w:r w:rsidRPr="00B31FB4">
              <w:rPr>
                <w:b/>
              </w:rPr>
              <w:t>Reject the null hypothesis</w:t>
            </w:r>
          </w:p>
        </w:tc>
        <w:tc>
          <w:tcPr>
            <w:tcW w:w="2160" w:type="dxa"/>
          </w:tcPr>
          <w:p w14:paraId="6738A943" w14:textId="77777777" w:rsidR="00F2347F" w:rsidRPr="00C46818" w:rsidRDefault="00F2347F" w:rsidP="00787AF3">
            <w:pPr>
              <w:spacing w:before="120" w:after="120"/>
              <w:jc w:val="center"/>
            </w:pPr>
            <w:r w:rsidRPr="00C46818">
              <w:t>Type I Error (</w:t>
            </w:r>
            <m:oMath>
              <m:r>
                <w:rPr>
                  <w:rFonts w:ascii="Cambria Math" w:hAnsi="Cambria Math"/>
                </w:rPr>
                <m:t>α</m:t>
              </m:r>
            </m:oMath>
            <w:r w:rsidRPr="00C46818">
              <w:t>)</w:t>
            </w:r>
          </w:p>
        </w:tc>
        <w:tc>
          <w:tcPr>
            <w:tcW w:w="2340" w:type="dxa"/>
          </w:tcPr>
          <w:p w14:paraId="03C2504D" w14:textId="77777777" w:rsidR="00F2347F" w:rsidRPr="00C46818" w:rsidRDefault="00F2347F" w:rsidP="00787AF3">
            <w:pPr>
              <w:spacing w:before="120" w:after="120"/>
              <w:jc w:val="center"/>
            </w:pPr>
            <w:r w:rsidRPr="00C46818">
              <w:t>Correct decision</w:t>
            </w:r>
          </w:p>
        </w:tc>
      </w:tr>
      <w:tr w:rsidR="00F2347F" w14:paraId="4F2E50B4" w14:textId="77777777" w:rsidTr="007B3F26">
        <w:tc>
          <w:tcPr>
            <w:tcW w:w="3798" w:type="dxa"/>
            <w:shd w:val="clear" w:color="auto" w:fill="E0E0E0"/>
          </w:tcPr>
          <w:p w14:paraId="24DA439B" w14:textId="77777777" w:rsidR="00F2347F" w:rsidRPr="00B31FB4" w:rsidRDefault="00F2347F" w:rsidP="00787AF3">
            <w:pPr>
              <w:spacing w:before="120" w:after="120"/>
              <w:rPr>
                <w:b/>
              </w:rPr>
            </w:pPr>
            <w:r w:rsidRPr="00B31FB4">
              <w:rPr>
                <w:b/>
              </w:rPr>
              <w:t>Fail to reject the null hypothesis</w:t>
            </w:r>
          </w:p>
        </w:tc>
        <w:tc>
          <w:tcPr>
            <w:tcW w:w="2160" w:type="dxa"/>
          </w:tcPr>
          <w:p w14:paraId="64605CC2" w14:textId="77777777" w:rsidR="00F2347F" w:rsidRPr="00C46818" w:rsidRDefault="00F2347F" w:rsidP="00787AF3">
            <w:pPr>
              <w:spacing w:before="120" w:after="120"/>
              <w:jc w:val="center"/>
            </w:pPr>
            <w:r w:rsidRPr="00C46818">
              <w:t>Correct decision</w:t>
            </w:r>
          </w:p>
        </w:tc>
        <w:tc>
          <w:tcPr>
            <w:tcW w:w="2340" w:type="dxa"/>
          </w:tcPr>
          <w:p w14:paraId="5FD37B4E" w14:textId="77777777" w:rsidR="00F2347F" w:rsidRPr="00C46818" w:rsidRDefault="00F2347F" w:rsidP="00787AF3">
            <w:pPr>
              <w:spacing w:before="120" w:after="120"/>
              <w:jc w:val="center"/>
            </w:pPr>
            <w:r w:rsidRPr="00C46818">
              <w:t>Type II Error (</w:t>
            </w:r>
            <m:oMath>
              <m:r>
                <w:rPr>
                  <w:rFonts w:ascii="Cambria Math" w:hAnsi="Cambria Math"/>
                </w:rPr>
                <m:t>β</m:t>
              </m:r>
            </m:oMath>
            <w:r w:rsidRPr="00C46818">
              <w:t>)</w:t>
            </w:r>
          </w:p>
        </w:tc>
      </w:tr>
    </w:tbl>
    <w:p w14:paraId="6D468BDF" w14:textId="77777777" w:rsidR="00F2347F" w:rsidRDefault="00F2347F" w:rsidP="00F2347F">
      <w:pPr>
        <w:spacing w:before="120" w:after="120"/>
        <w:ind w:left="360"/>
        <w:rPr>
          <w:sz w:val="22"/>
        </w:rPr>
      </w:pPr>
      <w:r>
        <w:rPr>
          <w:sz w:val="22"/>
        </w:rPr>
        <w:t>*</w:t>
      </w:r>
      <w:r w:rsidRPr="00911D54">
        <w:rPr>
          <w:sz w:val="22"/>
        </w:rPr>
        <w:t>Reducing one type of error increases the other. The only way to reduce both types of error is to collect more evidence, i.e., increase the sample size, n.</w:t>
      </w:r>
    </w:p>
    <w:p w14:paraId="094E5706" w14:textId="27C6E81B" w:rsidR="00D6478F" w:rsidRDefault="00D6478F" w:rsidP="00F2347F">
      <w:pPr>
        <w:spacing w:before="120" w:after="120"/>
        <w:ind w:left="360"/>
        <w:rPr>
          <w:sz w:val="22"/>
        </w:rPr>
      </w:pPr>
      <w:r w:rsidRPr="00D6478F">
        <w:rPr>
          <w:sz w:val="22"/>
        </w:rPr>
        <w:t>A Type I error is committed when we reject the null hypothesis, which is actually true. A Type II error is made when we do not reject the null hypothesis that is actually false.</w:t>
      </w:r>
    </w:p>
    <w:p w14:paraId="4670E126" w14:textId="77777777" w:rsidR="00F2347F" w:rsidRPr="002F78C2" w:rsidRDefault="00F2347F" w:rsidP="00F2347F">
      <w:pPr>
        <w:spacing w:before="120" w:after="120"/>
        <w:ind w:left="360"/>
        <w:rPr>
          <w:rStyle w:val="tgc"/>
          <w:sz w:val="22"/>
        </w:rPr>
      </w:pPr>
      <w:r>
        <w:rPr>
          <w:sz w:val="22"/>
        </w:rPr>
        <w:t>The objective of hypothesis testing is to reject a null hypothesis when it is false and to fail to reject a null hypothesis when it is true.</w:t>
      </w:r>
    </w:p>
    <w:p w14:paraId="737A4173" w14:textId="77777777" w:rsidR="00F2347F" w:rsidRPr="007B3F26" w:rsidRDefault="00F2347F" w:rsidP="00F2347F">
      <w:pPr>
        <w:ind w:left="360"/>
        <w:rPr>
          <w:rFonts w:eastAsiaTheme="majorEastAsia" w:cstheme="majorBidi"/>
          <w:b/>
          <w:bCs/>
          <w:iCs/>
        </w:rPr>
      </w:pPr>
      <w:r w:rsidRPr="007B3F26">
        <w:rPr>
          <w:b/>
        </w:rPr>
        <w:t>Critical Value(s)</w:t>
      </w:r>
    </w:p>
    <w:p w14:paraId="342DC008" w14:textId="291F07FA" w:rsidR="00F2347F" w:rsidRDefault="009C7641" w:rsidP="00F2347F">
      <w:pPr>
        <w:spacing w:before="120" w:after="120"/>
        <w:ind w:left="360"/>
        <w:rPr>
          <w:rFonts w:ascii="MS Gothic" w:eastAsia="MS Gothic" w:hAnsi="MS Gothic"/>
        </w:rPr>
      </w:pPr>
      <w:r>
        <w:t xml:space="preserve">The critical value is a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F2347F" w:rsidRPr="00C46818">
        <w:t xml:space="preserve"> or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eastAsiaTheme="minorEastAsia"/>
        </w:rPr>
        <w:t xml:space="preserve"> score</w:t>
      </w:r>
      <w:r w:rsidR="00F2347F" w:rsidRPr="00C46818">
        <w:t xml:space="preserve"> that corresponds to the significance level. The critical value also depends on the alternative hypothesis, i.e., whether the alternative hypothesis involves </w:t>
      </w:r>
      <m:oMath>
        <m:r>
          <w:rPr>
            <w:rFonts w:ascii="Cambria Math" w:hAnsi="Cambria Math"/>
          </w:rPr>
          <m:t>≠</m:t>
        </m:r>
      </m:oMath>
      <w:r w:rsidR="00F2347F" w:rsidRPr="00C46818">
        <w:t xml:space="preserve">,  </w:t>
      </w:r>
      <w:r w:rsidR="00F2347F" w:rsidRPr="00C46818">
        <w:rPr>
          <w:rFonts w:ascii="MS Gothic" w:eastAsia="MS Gothic" w:hAnsi="MS Gothic"/>
        </w:rPr>
        <w:t xml:space="preserve">&lt;, or </w:t>
      </w:r>
      <w:r w:rsidR="00F2347F" w:rsidRPr="00C46818">
        <w:t xml:space="preserve"> </w:t>
      </w:r>
      <w:r w:rsidR="00C8402D">
        <w:rPr>
          <w:rFonts w:ascii="MS Gothic" w:eastAsia="MS Gothic" w:hAnsi="MS Gothic"/>
        </w:rPr>
        <w:t>&gt;.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2"/>
        <w:gridCol w:w="3072"/>
      </w:tblGrid>
      <w:tr w:rsidR="00C8402D" w14:paraId="7F95014C" w14:textId="77777777" w:rsidTr="00C8402D">
        <w:tc>
          <w:tcPr>
            <w:tcW w:w="3192" w:type="dxa"/>
          </w:tcPr>
          <w:p w14:paraId="7AEFB657" w14:textId="125FAE3C" w:rsidR="00C8402D" w:rsidRDefault="00C8402D" w:rsidP="00F2347F">
            <w:pPr>
              <w:spacing w:before="120" w:after="120"/>
              <w:rPr>
                <w:rFonts w:ascii="MS Gothic" w:eastAsia="MS Gothic" w:hAnsi="MS Gothic"/>
              </w:rPr>
            </w:pPr>
            <w:r>
              <w:rPr>
                <w:rFonts w:eastAsia="Times New Roman" w:cs="Times New Roman"/>
                <w:noProof/>
                <w:color w:val="2683C6" w:themeColor="accent2"/>
              </w:rPr>
              <w:drawing>
                <wp:inline distT="0" distB="0" distL="0" distR="0" wp14:anchorId="7BABDD61" wp14:editId="20DF1517">
                  <wp:extent cx="1827245" cy="1071396"/>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59331F91" w14:textId="320EE1A9" w:rsidR="00C8402D" w:rsidRDefault="00C8402D" w:rsidP="00F2347F">
            <w:pPr>
              <w:spacing w:before="120" w:after="120"/>
              <w:rPr>
                <w:rFonts w:ascii="MS Gothic" w:eastAsia="MS Gothic" w:hAnsi="MS Gothic"/>
              </w:rPr>
            </w:pPr>
            <w:r>
              <w:rPr>
                <w:rFonts w:eastAsia="Times New Roman" w:cs="Times New Roman"/>
                <w:noProof/>
                <w:color w:val="2683C6" w:themeColor="accent2"/>
              </w:rPr>
              <w:drawing>
                <wp:inline distT="0" distB="0" distL="0" distR="0" wp14:anchorId="7FF3D494" wp14:editId="2938E16F">
                  <wp:extent cx="1827245" cy="1071396"/>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94ED02D" w14:textId="54FEAFE1" w:rsidR="00C8402D" w:rsidRDefault="00C8402D" w:rsidP="00F2347F">
            <w:pPr>
              <w:spacing w:before="120" w:after="120"/>
              <w:rPr>
                <w:rFonts w:ascii="MS Gothic" w:eastAsia="MS Gothic" w:hAnsi="MS Gothic"/>
              </w:rPr>
            </w:pPr>
            <w:r>
              <w:rPr>
                <w:rFonts w:eastAsia="Times New Roman" w:cs="Times New Roman"/>
                <w:noProof/>
                <w:color w:val="2683C6" w:themeColor="accent2"/>
              </w:rPr>
              <w:drawing>
                <wp:inline distT="0" distB="0" distL="0" distR="0" wp14:anchorId="49AE209B" wp14:editId="062D1D25">
                  <wp:extent cx="1827245" cy="1071396"/>
                  <wp:effectExtent l="0" t="0" r="190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64F51477" w14:textId="77777777" w:rsidR="00C8402D" w:rsidRDefault="00C8402D" w:rsidP="00F2347F">
      <w:pPr>
        <w:spacing w:before="120" w:after="120"/>
        <w:ind w:left="360"/>
        <w:rPr>
          <w:rFonts w:ascii="MS Gothic" w:eastAsia="MS Gothic" w:hAnsi="MS Gothic"/>
        </w:rPr>
      </w:pPr>
    </w:p>
    <w:p w14:paraId="1FEFDA9A" w14:textId="77777777" w:rsidR="00C8402D" w:rsidRDefault="00C8402D">
      <w:pPr>
        <w:rPr>
          <w:rFonts w:eastAsiaTheme="majorEastAsia" w:cstheme="majorBidi"/>
          <w:b/>
          <w:szCs w:val="24"/>
        </w:rPr>
      </w:pPr>
      <w:r>
        <w:br w:type="page"/>
      </w:r>
    </w:p>
    <w:p w14:paraId="5A2CB212" w14:textId="1D45F5B5" w:rsidR="00F2347F" w:rsidRPr="000775E8" w:rsidRDefault="00F2347F" w:rsidP="0091021C">
      <w:pPr>
        <w:pStyle w:val="Heading3"/>
      </w:pPr>
      <w:bookmarkStart w:id="63" w:name="_Toc512173053"/>
      <w:r w:rsidRPr="000775E8">
        <w:lastRenderedPageBreak/>
        <w:t>Test Statistic</w:t>
      </w:r>
      <w:r>
        <w:t xml:space="preserve"> and P-value</w:t>
      </w:r>
      <w:bookmarkEnd w:id="63"/>
    </w:p>
    <w:p w14:paraId="7FB83B18" w14:textId="77777777" w:rsidR="00F2347F" w:rsidRPr="00F431BF" w:rsidRDefault="00F2347F" w:rsidP="00F2347F">
      <w:pPr>
        <w:spacing w:before="120" w:after="120"/>
        <w:ind w:left="360"/>
        <w:rPr>
          <w:b/>
        </w:rPr>
      </w:pPr>
      <w:r w:rsidRPr="00F431BF">
        <w:rPr>
          <w:b/>
        </w:rPr>
        <w:t>Test Statistic</w:t>
      </w:r>
    </w:p>
    <w:p w14:paraId="59C010C3" w14:textId="77777777" w:rsidR="00F2347F" w:rsidRDefault="00F2347F" w:rsidP="00F2347F">
      <w:pPr>
        <w:spacing w:before="120" w:after="120"/>
        <w:ind w:left="360"/>
      </w:pPr>
      <w:r>
        <w:t xml:space="preserve">The test statistic is the standardized sample statistic, </w:t>
      </w:r>
      <m:oMath>
        <m:acc>
          <m:accPr>
            <m:chr m:val="̅"/>
            <m:ctrlPr>
              <w:rPr>
                <w:rFonts w:ascii="Cambria Math" w:hAnsi="Cambria Math"/>
                <w:i/>
              </w:rPr>
            </m:ctrlPr>
          </m:accPr>
          <m:e>
            <m:r>
              <w:rPr>
                <w:rFonts w:ascii="Cambria Math" w:hAnsi="Cambria Math"/>
              </w:rPr>
              <m:t>x</m:t>
            </m:r>
          </m:e>
        </m:acc>
        <m:r>
          <w:rPr>
            <w:rFonts w:ascii="Cambria Math" w:hAnsi="Cambria Math"/>
          </w:rPr>
          <m:t xml:space="preserve"> or </m:t>
        </m:r>
        <m:acc>
          <m:accPr>
            <m:chr m:val="̅"/>
            <m:ctrlPr>
              <w:rPr>
                <w:rFonts w:ascii="Cambria Math" w:hAnsi="Cambria Math"/>
                <w:i/>
              </w:rPr>
            </m:ctrlPr>
          </m:accPr>
          <m:e>
            <m:r>
              <w:rPr>
                <w:rFonts w:ascii="Cambria Math" w:hAnsi="Cambria Math"/>
              </w:rPr>
              <m:t>p</m:t>
            </m:r>
          </m:e>
        </m:acc>
      </m:oMath>
      <w:r>
        <w:t>, under the assumption that the null hypothesis is true, i.e., the sample statistic is standardized using the mean of the status quo.</w:t>
      </w:r>
    </w:p>
    <w:p w14:paraId="384FEB39" w14:textId="77777777" w:rsidR="00F2347F" w:rsidRPr="00F431BF" w:rsidRDefault="00F2347F" w:rsidP="00F431BF">
      <w:pPr>
        <w:ind w:left="360"/>
        <w:rPr>
          <w:b/>
        </w:rPr>
      </w:pPr>
      <w:r w:rsidRPr="00F431BF">
        <w:rPr>
          <w:b/>
        </w:rPr>
        <w:t>P-value</w:t>
      </w:r>
    </w:p>
    <w:p w14:paraId="28152507" w14:textId="310779BE" w:rsidR="00F2347F" w:rsidRDefault="00F2347F" w:rsidP="00F2347F">
      <w:pPr>
        <w:spacing w:before="120" w:after="120"/>
        <w:ind w:left="360"/>
      </w:pPr>
      <w:r>
        <w:t>The p-value is the probability of observing the given sample statistic or of observing one with a more extreme value.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2"/>
        <w:gridCol w:w="3072"/>
      </w:tblGrid>
      <w:tr w:rsidR="00C8402D" w14:paraId="534CFAAC" w14:textId="77777777" w:rsidTr="008307FB">
        <w:tc>
          <w:tcPr>
            <w:tcW w:w="3192" w:type="dxa"/>
          </w:tcPr>
          <w:p w14:paraId="1537E6E8" w14:textId="77777777" w:rsidR="00C8402D" w:rsidRDefault="00C8402D" w:rsidP="008307FB">
            <w:pPr>
              <w:spacing w:before="120" w:after="120"/>
              <w:rPr>
                <w:rFonts w:ascii="MS Gothic" w:eastAsia="MS Gothic" w:hAnsi="MS Gothic"/>
              </w:rPr>
            </w:pPr>
            <w:r>
              <w:rPr>
                <w:rFonts w:eastAsia="Times New Roman" w:cs="Times New Roman"/>
                <w:noProof/>
                <w:color w:val="2683C6" w:themeColor="accent2"/>
              </w:rPr>
              <w:drawing>
                <wp:inline distT="0" distB="0" distL="0" distR="0" wp14:anchorId="4B397F23" wp14:editId="0BC3C24D">
                  <wp:extent cx="1827245" cy="1071396"/>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CA219FD" w14:textId="77777777" w:rsidR="00C8402D" w:rsidRDefault="00C8402D" w:rsidP="008307FB">
            <w:pPr>
              <w:spacing w:before="120" w:after="120"/>
              <w:rPr>
                <w:rFonts w:ascii="MS Gothic" w:eastAsia="MS Gothic" w:hAnsi="MS Gothic"/>
              </w:rPr>
            </w:pPr>
            <w:r>
              <w:rPr>
                <w:rFonts w:eastAsia="Times New Roman" w:cs="Times New Roman"/>
                <w:noProof/>
                <w:color w:val="2683C6" w:themeColor="accent2"/>
              </w:rPr>
              <w:drawing>
                <wp:inline distT="0" distB="0" distL="0" distR="0" wp14:anchorId="634C5258" wp14:editId="7001BDBD">
                  <wp:extent cx="1827245" cy="1071396"/>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1CBD23C" w14:textId="77777777" w:rsidR="00C8402D" w:rsidRDefault="00C8402D" w:rsidP="008307FB">
            <w:pPr>
              <w:spacing w:before="120" w:after="120"/>
              <w:rPr>
                <w:rFonts w:ascii="MS Gothic" w:eastAsia="MS Gothic" w:hAnsi="MS Gothic"/>
              </w:rPr>
            </w:pPr>
            <w:r>
              <w:rPr>
                <w:rFonts w:eastAsia="Times New Roman" w:cs="Times New Roman"/>
                <w:noProof/>
                <w:color w:val="2683C6" w:themeColor="accent2"/>
              </w:rPr>
              <w:drawing>
                <wp:inline distT="0" distB="0" distL="0" distR="0" wp14:anchorId="5089E58F" wp14:editId="0DD8FD97">
                  <wp:extent cx="1827245" cy="1071396"/>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4FA2021D" w14:textId="77777777" w:rsidR="00C8402D" w:rsidRDefault="00C8402D" w:rsidP="00F2347F">
      <w:pPr>
        <w:spacing w:before="120" w:after="120"/>
        <w:ind w:left="360"/>
      </w:pPr>
    </w:p>
    <w:p w14:paraId="714E13C3" w14:textId="77777777" w:rsidR="00C8402D" w:rsidRDefault="00C8402D" w:rsidP="00F2347F">
      <w:pPr>
        <w:spacing w:before="120" w:after="120"/>
        <w:ind w:left="360"/>
      </w:pPr>
    </w:p>
    <w:p w14:paraId="4E3A5030" w14:textId="77777777" w:rsidR="00F2347F" w:rsidRPr="007227B2" w:rsidRDefault="00F2347F" w:rsidP="0091021C">
      <w:pPr>
        <w:pStyle w:val="Heading3"/>
      </w:pPr>
      <w:bookmarkStart w:id="64" w:name="_Toc512173054"/>
      <w:r w:rsidRPr="007227B2">
        <w:t>Conclusion</w:t>
      </w:r>
      <w:bookmarkEnd w:id="64"/>
    </w:p>
    <w:p w14:paraId="15DCCD52" w14:textId="113DB57F" w:rsidR="00F2347F" w:rsidRPr="00A459BB" w:rsidRDefault="00F2347F" w:rsidP="00A459BB">
      <w:pPr>
        <w:spacing w:before="120" w:after="120"/>
        <w:ind w:left="360"/>
      </w:pPr>
      <w:r>
        <w:t>The conclusion states the results of the test, i.e., to reject or fail to reject the null, and includes an interpretation of the results in terms of the alternative hypothesis and in terms of the data.</w:t>
      </w:r>
    </w:p>
    <w:p w14:paraId="5055EFA0" w14:textId="77777777" w:rsidR="00A459BB" w:rsidRDefault="00A459BB">
      <w:pPr>
        <w:rPr>
          <w:rFonts w:ascii="Verdana" w:eastAsia="Times New Roman" w:hAnsi="Verdana" w:cs="Times New Roman"/>
          <w:color w:val="000000"/>
        </w:rPr>
      </w:pPr>
      <w:r>
        <w:br w:type="page"/>
      </w:r>
    </w:p>
    <w:p w14:paraId="52BD6D0C" w14:textId="076888D4" w:rsidR="00F2347F" w:rsidRPr="00787AF3" w:rsidRDefault="00F2347F" w:rsidP="00F238B6">
      <w:pPr>
        <w:pStyle w:val="Heading2"/>
      </w:pPr>
      <w:bookmarkStart w:id="65" w:name="_Toc512173055"/>
      <w:r w:rsidRPr="00787AF3">
        <w:lastRenderedPageBreak/>
        <w:t>Steps of a Hypothesis Test</w:t>
      </w:r>
      <w:bookmarkEnd w:id="65"/>
    </w:p>
    <w:p w14:paraId="480D5048" w14:textId="0AE2D424" w:rsidR="00F2347F" w:rsidRPr="00815DEE" w:rsidRDefault="002A15F7" w:rsidP="00D27844">
      <w:pPr>
        <w:pStyle w:val="ListParagraph"/>
        <w:numPr>
          <w:ilvl w:val="0"/>
          <w:numId w:val="28"/>
        </w:numPr>
        <w:spacing w:before="120" w:after="120" w:line="240" w:lineRule="auto"/>
        <w:contextualSpacing w:val="0"/>
      </w:pPr>
      <w:r>
        <w:t>Define</w:t>
      </w:r>
      <w:r w:rsidR="00F2347F" w:rsidRPr="00815DEE">
        <w:t xml:space="preserve"> the two hypotheses: Null and Alternative.</w:t>
      </w:r>
    </w:p>
    <w:p w14:paraId="41CDBBB7" w14:textId="77777777" w:rsidR="00F2347F" w:rsidRPr="002640D1" w:rsidRDefault="00F2347F" w:rsidP="00F2347F">
      <w:pPr>
        <w:spacing w:before="120" w:after="120"/>
        <w:ind w:left="720"/>
      </w:pPr>
      <w:r w:rsidRPr="002640D1">
        <w:t>Three Steps to Formulate Hypotheses</w:t>
      </w:r>
    </w:p>
    <w:p w14:paraId="0CA721FE" w14:textId="77777777" w:rsidR="00F2347F" w:rsidRPr="002640D1" w:rsidRDefault="00F2347F" w:rsidP="00D27844">
      <w:pPr>
        <w:numPr>
          <w:ilvl w:val="1"/>
          <w:numId w:val="28"/>
        </w:numPr>
        <w:spacing w:before="120" w:after="120" w:line="240" w:lineRule="auto"/>
      </w:pPr>
      <w:r w:rsidRPr="002640D1">
        <w:t>Identify the relevant populati</w:t>
      </w:r>
      <w:r>
        <w:t>on parameter of interest</w:t>
      </w:r>
      <w:r w:rsidRPr="002640D1">
        <w:t>.</w:t>
      </w:r>
    </w:p>
    <w:p w14:paraId="02CFBDD5" w14:textId="77777777" w:rsidR="00F2347F" w:rsidRPr="002640D1" w:rsidRDefault="00F2347F" w:rsidP="00D27844">
      <w:pPr>
        <w:numPr>
          <w:ilvl w:val="1"/>
          <w:numId w:val="28"/>
        </w:numPr>
        <w:spacing w:before="120" w:after="120" w:line="240" w:lineRule="auto"/>
      </w:pPr>
      <w:r w:rsidRPr="002640D1">
        <w:t>Determine whether it is a one- or a two-tailed test.</w:t>
      </w:r>
    </w:p>
    <w:p w14:paraId="3B3FF652" w14:textId="5822BD7B" w:rsidR="00616D73" w:rsidRDefault="00F2347F" w:rsidP="00616D73">
      <w:pPr>
        <w:numPr>
          <w:ilvl w:val="1"/>
          <w:numId w:val="28"/>
        </w:numPr>
        <w:spacing w:before="120" w:after="120" w:line="240" w:lineRule="auto"/>
      </w:pPr>
      <w:r w:rsidRPr="002640D1">
        <w:t xml:space="preserve">Include some form of the equality sign in </w:t>
      </w:r>
      <w:r w:rsidRPr="002640D1">
        <w:rPr>
          <w:i/>
          <w:iCs/>
        </w:rPr>
        <w:t>H</w:t>
      </w:r>
      <w:r w:rsidRPr="002640D1">
        <w:rPr>
          <w:i/>
          <w:iCs/>
          <w:vertAlign w:val="subscript"/>
        </w:rPr>
        <w:t>0</w:t>
      </w:r>
      <w:r w:rsidRPr="002640D1">
        <w:t xml:space="preserve"> and use </w:t>
      </w:r>
      <w:r w:rsidRPr="002640D1">
        <w:rPr>
          <w:i/>
          <w:iCs/>
        </w:rPr>
        <w:t>H</w:t>
      </w:r>
      <w:r w:rsidRPr="002640D1">
        <w:rPr>
          <w:i/>
          <w:iCs/>
          <w:vertAlign w:val="subscript"/>
        </w:rPr>
        <w:t>A</w:t>
      </w:r>
      <w:r w:rsidRPr="002640D1">
        <w:t xml:space="preserve"> to establish a claim.</w:t>
      </w:r>
    </w:p>
    <w:p w14:paraId="34F4CAB1" w14:textId="0FBA380B" w:rsidR="00616D73" w:rsidRPr="002640D1" w:rsidRDefault="00616D73" w:rsidP="007F177D">
      <w:pPr>
        <w:spacing w:before="120" w:after="120" w:line="240" w:lineRule="auto"/>
        <w:ind w:left="360"/>
      </w:pPr>
    </w:p>
    <w:tbl>
      <w:tblPr>
        <w:tblW w:w="6960" w:type="dxa"/>
        <w:jc w:val="center"/>
        <w:tblCellMar>
          <w:left w:w="0" w:type="dxa"/>
          <w:right w:w="0" w:type="dxa"/>
        </w:tblCellMar>
        <w:tblLook w:val="0420" w:firstRow="1" w:lastRow="0" w:firstColumn="0" w:lastColumn="0" w:noHBand="0" w:noVBand="1"/>
      </w:tblPr>
      <w:tblGrid>
        <w:gridCol w:w="1440"/>
        <w:gridCol w:w="1200"/>
        <w:gridCol w:w="4320"/>
      </w:tblGrid>
      <w:tr w:rsidR="00474CAA" w:rsidRPr="002640D1" w14:paraId="7566E75A" w14:textId="77777777" w:rsidTr="008307FB">
        <w:trPr>
          <w:trHeight w:val="259"/>
          <w:jc w:val="center"/>
        </w:trPr>
        <w:tc>
          <w:tcPr>
            <w:tcW w:w="144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2BEE78FB" w14:textId="77777777" w:rsidR="00474CAA" w:rsidRPr="002640D1" w:rsidRDefault="00474CAA" w:rsidP="008307FB">
            <w:pPr>
              <w:rPr>
                <w:b/>
              </w:rPr>
            </w:pPr>
            <w:r w:rsidRPr="002640D1">
              <w:rPr>
                <w:b/>
                <w:i/>
                <w:iCs/>
              </w:rPr>
              <w:t>H</w:t>
            </w:r>
            <w:r w:rsidRPr="002640D1">
              <w:rPr>
                <w:b/>
                <w:i/>
                <w:iCs/>
                <w:vertAlign w:val="subscript"/>
              </w:rPr>
              <w:t>0</w:t>
            </w:r>
          </w:p>
        </w:tc>
        <w:tc>
          <w:tcPr>
            <w:tcW w:w="120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76A403A1" w14:textId="77777777" w:rsidR="00474CAA" w:rsidRPr="002640D1" w:rsidRDefault="00474CAA" w:rsidP="008307FB">
            <w:pPr>
              <w:rPr>
                <w:b/>
              </w:rPr>
            </w:pPr>
            <w:r w:rsidRPr="002640D1">
              <w:rPr>
                <w:b/>
                <w:i/>
                <w:iCs/>
              </w:rPr>
              <w:t>H</w:t>
            </w:r>
            <w:r w:rsidRPr="002640D1">
              <w:rPr>
                <w:b/>
                <w:i/>
                <w:iCs/>
                <w:vertAlign w:val="subscript"/>
              </w:rPr>
              <w:t>A</w:t>
            </w:r>
          </w:p>
        </w:tc>
        <w:tc>
          <w:tcPr>
            <w:tcW w:w="432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0D2C3E83" w14:textId="77777777" w:rsidR="00474CAA" w:rsidRPr="002640D1" w:rsidRDefault="00474CAA" w:rsidP="008307FB">
            <w:pPr>
              <w:rPr>
                <w:b/>
              </w:rPr>
            </w:pPr>
            <w:r w:rsidRPr="002640D1">
              <w:rPr>
                <w:b/>
              </w:rPr>
              <w:t>Test Type</w:t>
            </w:r>
          </w:p>
        </w:tc>
      </w:tr>
      <w:tr w:rsidR="00474CAA" w:rsidRPr="002640D1" w14:paraId="351EBCE1" w14:textId="77777777" w:rsidTr="007347FF">
        <w:trPr>
          <w:trHeight w:val="2604"/>
          <w:jc w:val="center"/>
        </w:trPr>
        <w:tc>
          <w:tcPr>
            <w:tcW w:w="144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7C657A4" w14:textId="0CF70DC7" w:rsidR="00474CAA" w:rsidRPr="002640D1" w:rsidRDefault="00474CAA" w:rsidP="008307FB">
            <w:r w:rsidRPr="002640D1">
              <w:rPr>
                <w:i/>
                <w:iCs/>
              </w:rPr>
              <w:t>=</w:t>
            </w:r>
          </w:p>
        </w:tc>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F1CF070" w14:textId="2C918AA8" w:rsidR="00474CAA" w:rsidRPr="002640D1" w:rsidRDefault="00474CAA" w:rsidP="008307FB">
            <w:r w:rsidRPr="002640D1">
              <w:t>≠</w:t>
            </w:r>
          </w:p>
        </w:tc>
        <w:tc>
          <w:tcPr>
            <w:tcW w:w="432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440EBED" w14:textId="77777777" w:rsidR="00474CAA" w:rsidRDefault="00474CAA" w:rsidP="008307FB">
            <w:r w:rsidRPr="002640D1">
              <w:t>Two-tail</w:t>
            </w:r>
          </w:p>
          <w:p w14:paraId="79A7CADF" w14:textId="7E18764F" w:rsidR="00474CAA" w:rsidRPr="002640D1" w:rsidRDefault="00C54A54" w:rsidP="008307FB">
            <w:r>
              <w:rPr>
                <w:rFonts w:eastAsia="Times New Roman" w:cs="Times New Roman"/>
                <w:noProof/>
                <w:color w:val="2683C6" w:themeColor="accent2"/>
              </w:rPr>
              <w:drawing>
                <wp:inline distT="0" distB="0" distL="0" distR="0" wp14:anchorId="0B7FB175" wp14:editId="58853C22">
                  <wp:extent cx="1827245" cy="1071396"/>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r w:rsidR="00474CAA" w:rsidRPr="002640D1" w14:paraId="7B8232AF" w14:textId="77777777" w:rsidTr="007347FF">
        <w:trPr>
          <w:trHeight w:val="2815"/>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740E4EB" w14:textId="7CD83B65" w:rsidR="00474CAA" w:rsidRPr="002640D1" w:rsidRDefault="00474CAA" w:rsidP="008307FB">
            <w:r w:rsidRPr="002640D1">
              <w:rPr>
                <w:i/>
                <w:iCs/>
                <w:u w:val="single"/>
              </w:rPr>
              <w:t>&gt;</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F9AFBC4" w14:textId="6681262C" w:rsidR="00474CAA" w:rsidRPr="002640D1" w:rsidRDefault="00474CAA" w:rsidP="008307FB">
            <w:r w:rsidRPr="002640D1">
              <w:t>&lt;</w:t>
            </w:r>
          </w:p>
        </w:tc>
        <w:tc>
          <w:tcPr>
            <w:tcW w:w="432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7B9535D" w14:textId="77777777" w:rsidR="00474CAA" w:rsidRDefault="00474CAA" w:rsidP="008307FB">
            <w:r w:rsidRPr="002640D1">
              <w:t>One-tail, Left-tail</w:t>
            </w:r>
          </w:p>
          <w:p w14:paraId="2BBFE35D" w14:textId="19F53CAE" w:rsidR="00474CAA" w:rsidRPr="002640D1" w:rsidRDefault="00C54A54" w:rsidP="008307FB">
            <w:r>
              <w:rPr>
                <w:rFonts w:eastAsia="Times New Roman" w:cs="Times New Roman"/>
                <w:noProof/>
                <w:color w:val="2683C6" w:themeColor="accent2"/>
              </w:rPr>
              <w:drawing>
                <wp:inline distT="0" distB="0" distL="0" distR="0" wp14:anchorId="70258D84" wp14:editId="0A60B9A0">
                  <wp:extent cx="1827245" cy="1071396"/>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r w:rsidR="00474CAA" w:rsidRPr="002640D1" w14:paraId="4EDAAC88" w14:textId="77777777" w:rsidTr="008307FB">
        <w:trPr>
          <w:trHeight w:val="232"/>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CDF63DA" w14:textId="0E6B8310" w:rsidR="00474CAA" w:rsidRPr="002640D1" w:rsidRDefault="00474CAA" w:rsidP="008307FB">
            <w:r w:rsidRPr="002640D1">
              <w:rPr>
                <w:i/>
                <w:iCs/>
                <w:u w:val="single"/>
              </w:rPr>
              <w:t>&lt;</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1067AD6" w14:textId="03A26059" w:rsidR="00474CAA" w:rsidRPr="002640D1" w:rsidRDefault="00474CAA" w:rsidP="008307FB">
            <w:r w:rsidRPr="002640D1">
              <w:t>&gt;</w:t>
            </w:r>
          </w:p>
        </w:tc>
        <w:tc>
          <w:tcPr>
            <w:tcW w:w="432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0A33902" w14:textId="77777777" w:rsidR="00474CAA" w:rsidRDefault="00474CAA" w:rsidP="008307FB">
            <w:r w:rsidRPr="002640D1">
              <w:t>One-tail, Right-tail</w:t>
            </w:r>
          </w:p>
          <w:p w14:paraId="70CEF6B0" w14:textId="2503DAFF" w:rsidR="00474CAA" w:rsidRPr="002640D1" w:rsidRDefault="00C54A54" w:rsidP="008307FB">
            <w:r>
              <w:rPr>
                <w:rFonts w:eastAsia="Times New Roman" w:cs="Times New Roman"/>
                <w:noProof/>
                <w:color w:val="2683C6" w:themeColor="accent2"/>
              </w:rPr>
              <w:drawing>
                <wp:inline distT="0" distB="0" distL="0" distR="0" wp14:anchorId="1FF51DB0" wp14:editId="3BBDD75D">
                  <wp:extent cx="1827245" cy="1071396"/>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1845A770" w14:textId="43353C5E" w:rsidR="007F177D" w:rsidRDefault="007F177D" w:rsidP="00D27844">
      <w:pPr>
        <w:pStyle w:val="ListParagraph"/>
        <w:keepNext/>
        <w:numPr>
          <w:ilvl w:val="0"/>
          <w:numId w:val="28"/>
        </w:numPr>
        <w:spacing w:before="120" w:after="120" w:line="240" w:lineRule="auto"/>
        <w:contextualSpacing w:val="0"/>
      </w:pPr>
      <w:r>
        <w:lastRenderedPageBreak/>
        <w:t xml:space="preserve">Specify the significance level, </w:t>
      </w:r>
      <m:oMath>
        <m:r>
          <w:rPr>
            <w:rFonts w:ascii="Cambria Math" w:hAnsi="Cambria Math"/>
          </w:rPr>
          <m:t>α</m:t>
        </m:r>
      </m:oMath>
      <w:r>
        <w:t xml:space="preserve">, i.e., the probability of making a type I error. Find the critical values associated with </w:t>
      </w:r>
      <m:oMath>
        <m:r>
          <w:rPr>
            <w:rFonts w:ascii="Cambria Math" w:hAnsi="Cambria Math"/>
          </w:rPr>
          <m:t>α</m:t>
        </m:r>
      </m:oMath>
      <w:r>
        <w:t xml:space="preserve"> for a one-tailed test or </w:t>
      </w:r>
      <m:oMath>
        <m:f>
          <m:fPr>
            <m:ctrlPr>
              <w:rPr>
                <w:rStyle w:val="tgc"/>
                <w:rFonts w:ascii="Cambria Math" w:eastAsia="Times New Roman" w:hAnsi="Cambria Math" w:cs="Times New Roman"/>
                <w:i/>
              </w:rPr>
            </m:ctrlPr>
          </m:fPr>
          <m:num>
            <m:r>
              <w:rPr>
                <w:rStyle w:val="tgc"/>
                <w:rFonts w:ascii="Cambria Math" w:hAnsi="Cambria Math"/>
              </w:rPr>
              <m:t>α</m:t>
            </m:r>
          </m:num>
          <m:den>
            <m:r>
              <w:rPr>
                <w:rStyle w:val="tgc"/>
                <w:rFonts w:ascii="Cambria Math" w:hAnsi="Cambria Math"/>
              </w:rPr>
              <m:t>2</m:t>
            </m:r>
          </m:den>
        </m:f>
      </m:oMath>
      <w:r>
        <w:rPr>
          <w:rStyle w:val="tgc"/>
        </w:rPr>
        <w:t xml:space="preserve"> for a two-tailed test</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2"/>
        <w:gridCol w:w="3072"/>
      </w:tblGrid>
      <w:tr w:rsidR="00886213" w14:paraId="6D2F7896" w14:textId="77777777" w:rsidTr="00FD58A4">
        <w:tc>
          <w:tcPr>
            <w:tcW w:w="3192" w:type="dxa"/>
          </w:tcPr>
          <w:p w14:paraId="3FCC5DA8" w14:textId="77777777" w:rsidR="00886213" w:rsidRDefault="00886213" w:rsidP="00FD58A4">
            <w:pPr>
              <w:spacing w:before="120" w:after="120"/>
              <w:rPr>
                <w:rFonts w:ascii="MS Gothic" w:eastAsia="MS Gothic" w:hAnsi="MS Gothic"/>
              </w:rPr>
            </w:pPr>
            <w:r>
              <w:rPr>
                <w:rFonts w:eastAsia="Times New Roman" w:cs="Times New Roman"/>
                <w:noProof/>
                <w:color w:val="2683C6" w:themeColor="accent2"/>
              </w:rPr>
              <w:drawing>
                <wp:inline distT="0" distB="0" distL="0" distR="0" wp14:anchorId="5131FE2A" wp14:editId="7CFBD303">
                  <wp:extent cx="1827245" cy="1071396"/>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E31CE13" w14:textId="77777777" w:rsidR="00886213" w:rsidRDefault="00886213" w:rsidP="00FD58A4">
            <w:pPr>
              <w:spacing w:before="120" w:after="120"/>
              <w:rPr>
                <w:rFonts w:ascii="MS Gothic" w:eastAsia="MS Gothic" w:hAnsi="MS Gothic"/>
              </w:rPr>
            </w:pPr>
            <w:r>
              <w:rPr>
                <w:rFonts w:eastAsia="Times New Roman" w:cs="Times New Roman"/>
                <w:noProof/>
                <w:color w:val="2683C6" w:themeColor="accent2"/>
              </w:rPr>
              <w:drawing>
                <wp:inline distT="0" distB="0" distL="0" distR="0" wp14:anchorId="73662E75" wp14:editId="63DB1E30">
                  <wp:extent cx="1827245" cy="1071396"/>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77BB72C9" w14:textId="77777777" w:rsidR="00886213" w:rsidRDefault="00886213" w:rsidP="00FD58A4">
            <w:pPr>
              <w:spacing w:before="120" w:after="120"/>
              <w:rPr>
                <w:rFonts w:ascii="MS Gothic" w:eastAsia="MS Gothic" w:hAnsi="MS Gothic"/>
              </w:rPr>
            </w:pPr>
            <w:r>
              <w:rPr>
                <w:rFonts w:eastAsia="Times New Roman" w:cs="Times New Roman"/>
                <w:noProof/>
                <w:color w:val="2683C6" w:themeColor="accent2"/>
              </w:rPr>
              <w:drawing>
                <wp:inline distT="0" distB="0" distL="0" distR="0" wp14:anchorId="5A20FD31" wp14:editId="6821FA44">
                  <wp:extent cx="1827245" cy="1071396"/>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7E509DCC" w14:textId="77777777" w:rsidR="007F177D" w:rsidRDefault="007F177D" w:rsidP="007F177D">
      <w:pPr>
        <w:keepNext/>
        <w:spacing w:before="120" w:after="120" w:line="240" w:lineRule="auto"/>
      </w:pPr>
    </w:p>
    <w:p w14:paraId="54463294" w14:textId="77777777" w:rsidR="00F2347F" w:rsidRDefault="00F2347F" w:rsidP="00D27844">
      <w:pPr>
        <w:pStyle w:val="ListParagraph"/>
        <w:keepNext/>
        <w:numPr>
          <w:ilvl w:val="0"/>
          <w:numId w:val="28"/>
        </w:numPr>
        <w:spacing w:before="120" w:after="120" w:line="240" w:lineRule="auto"/>
        <w:contextualSpacing w:val="0"/>
      </w:pPr>
      <w:r>
        <w:t>Calculate the value of a test statistic and the p-value.</w:t>
      </w:r>
    </w:p>
    <w:tbl>
      <w:tblPr>
        <w:tblStyle w:val="TableGrid"/>
        <w:tblW w:w="0" w:type="auto"/>
        <w:tblInd w:w="828" w:type="dxa"/>
        <w:tblLook w:val="04A0" w:firstRow="1" w:lastRow="0" w:firstColumn="1" w:lastColumn="0" w:noHBand="0" w:noVBand="1"/>
      </w:tblPr>
      <w:tblGrid>
        <w:gridCol w:w="2700"/>
        <w:gridCol w:w="2340"/>
        <w:gridCol w:w="3708"/>
      </w:tblGrid>
      <w:tr w:rsidR="00F2347F" w14:paraId="58E6AD24" w14:textId="77777777" w:rsidTr="00787AF3">
        <w:tc>
          <w:tcPr>
            <w:tcW w:w="2700" w:type="dxa"/>
          </w:tcPr>
          <w:p w14:paraId="240F27DE" w14:textId="77777777" w:rsidR="00F2347F" w:rsidRDefault="00F2347F" w:rsidP="00787AF3">
            <w:pPr>
              <w:keepNext/>
              <w:spacing w:before="120" w:after="120"/>
            </w:pPr>
            <w:r>
              <w:rPr>
                <w:b/>
              </w:rPr>
              <w:t>Test statistic</w:t>
            </w:r>
            <w:r>
              <w:tab/>
              <w:t xml:space="preserve"> </w:t>
            </w:r>
            <w:r w:rsidRPr="0048017C">
              <w:rPr>
                <w:b/>
              </w:rPr>
              <w:t>for a</w:t>
            </w:r>
            <w:r>
              <w:t xml:space="preserve"> </w:t>
            </w:r>
            <w:r>
              <w:rPr>
                <w:b/>
              </w:rPr>
              <w:t>Proportion</w:t>
            </w:r>
          </w:p>
        </w:tc>
        <w:tc>
          <w:tcPr>
            <w:tcW w:w="2340" w:type="dxa"/>
          </w:tcPr>
          <w:p w14:paraId="747929CA" w14:textId="77777777" w:rsidR="00F2347F" w:rsidRPr="009600D1" w:rsidRDefault="00F2347F" w:rsidP="00787AF3">
            <w:pPr>
              <w:keepNext/>
              <w:spacing w:before="120" w:after="120"/>
              <w:jc w:val="center"/>
              <w:rPr>
                <w:sz w:val="28"/>
              </w:rPr>
            </w:pPr>
            <m:oMathPara>
              <m:oMath>
                <m:r>
                  <w:rPr>
                    <w:rFonts w:ascii="Cambria Math" w:hAnsi="Cambria Math"/>
                    <w:sz w:val="28"/>
                  </w:rPr>
                  <m:t>z=</m:t>
                </m:r>
                <m:f>
                  <m:fPr>
                    <m:ctrlPr>
                      <w:rPr>
                        <w:rFonts w:ascii="Cambria Math" w:hAnsi="Cambria Math"/>
                        <w:i/>
                        <w:sz w:val="28"/>
                      </w:rPr>
                    </m:ctrlPr>
                  </m:fPr>
                  <m:num>
                    <m:acc>
                      <m:accPr>
                        <m:chr m:val="̅"/>
                        <m:ctrlPr>
                          <w:rPr>
                            <w:rFonts w:ascii="Cambria Math" w:hAnsi="Cambria Math"/>
                            <w:i/>
                            <w:sz w:val="28"/>
                          </w:rPr>
                        </m:ctrlPr>
                      </m:accPr>
                      <m:e>
                        <m:r>
                          <w:rPr>
                            <w:rFonts w:ascii="Cambria Math" w:hAnsi="Cambria Math"/>
                            <w:sz w:val="28"/>
                          </w:rPr>
                          <m:t>p</m:t>
                        </m:r>
                      </m:e>
                    </m:acc>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0</m:t>
                        </m:r>
                      </m:sub>
                    </m:sSub>
                  </m:num>
                  <m:den>
                    <m:rad>
                      <m:radPr>
                        <m:degHide m:val="1"/>
                        <m:ctrlPr>
                          <w:rPr>
                            <w:rFonts w:ascii="Cambria Math" w:hAnsi="Cambria Math"/>
                            <w:i/>
                            <w:sz w:val="28"/>
                          </w:rPr>
                        </m:ctrlPr>
                      </m:radPr>
                      <m:deg/>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0</m:t>
                                </m:r>
                              </m:sub>
                            </m:sSub>
                            <m:r>
                              <w:rPr>
                                <w:rFonts w:ascii="Cambria Math" w:hAnsi="Cambria Math"/>
                                <w:sz w:val="28"/>
                              </w:rPr>
                              <m:t>(1-</m:t>
                            </m:r>
                            <m:sSub>
                              <m:sSubPr>
                                <m:ctrlPr>
                                  <w:rPr>
                                    <w:rFonts w:ascii="Cambria Math" w:hAnsi="Cambria Math"/>
                                    <w:i/>
                                    <w:sz w:val="28"/>
                                  </w:rPr>
                                </m:ctrlPr>
                              </m:sSubPr>
                              <m:e>
                                <m:r>
                                  <w:rPr>
                                    <w:rFonts w:ascii="Cambria Math" w:hAnsi="Cambria Math"/>
                                    <w:sz w:val="28"/>
                                  </w:rPr>
                                  <m:t>p</m:t>
                                </m:r>
                              </m:e>
                              <m:sub>
                                <m:r>
                                  <w:rPr>
                                    <w:rFonts w:ascii="Cambria Math" w:hAnsi="Cambria Math"/>
                                    <w:sz w:val="28"/>
                                  </w:rPr>
                                  <m:t>0</m:t>
                                </m:r>
                              </m:sub>
                            </m:sSub>
                            <m:r>
                              <w:rPr>
                                <w:rFonts w:ascii="Cambria Math" w:hAnsi="Cambria Math"/>
                                <w:sz w:val="28"/>
                              </w:rPr>
                              <m:t>)</m:t>
                            </m:r>
                          </m:num>
                          <m:den>
                            <m:r>
                              <w:rPr>
                                <w:rFonts w:ascii="Cambria Math" w:hAnsi="Cambria Math"/>
                                <w:sz w:val="28"/>
                              </w:rPr>
                              <m:t>n</m:t>
                            </m:r>
                          </m:den>
                        </m:f>
                      </m:e>
                    </m:rad>
                  </m:den>
                </m:f>
              </m:oMath>
            </m:oMathPara>
          </w:p>
        </w:tc>
        <w:tc>
          <w:tcPr>
            <w:tcW w:w="3708" w:type="dxa"/>
          </w:tcPr>
          <w:p w14:paraId="674528C9" w14:textId="77777777" w:rsidR="00F2347F" w:rsidRDefault="004324A5" w:rsidP="00787AF3">
            <w:pPr>
              <w:keepNext/>
              <w:spacing w:before="120" w:after="120"/>
            </w:p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oMath>
            <w:r w:rsidR="00F2347F">
              <w:t xml:space="preserve"> is the “status quo” population proportion specified in the null hypothesis</w:t>
            </w:r>
          </w:p>
          <w:p w14:paraId="633A9157" w14:textId="77777777" w:rsidR="00F2347F" w:rsidRPr="009600D1" w:rsidRDefault="004324A5" w:rsidP="00787AF3">
            <w:pPr>
              <w:keepNext/>
              <w:spacing w:before="120" w:after="120"/>
              <w:rPr>
                <w:sz w:val="28"/>
              </w:rPr>
            </w:pPr>
            <m:oMath>
              <m:acc>
                <m:accPr>
                  <m:chr m:val="̅"/>
                  <m:ctrlPr>
                    <w:rPr>
                      <w:rFonts w:ascii="Cambria Math" w:hAnsi="Cambria Math"/>
                      <w:b/>
                      <w:i/>
                    </w:rPr>
                  </m:ctrlPr>
                </m:accPr>
                <m:e>
                  <m:r>
                    <m:rPr>
                      <m:sty m:val="bi"/>
                    </m:rPr>
                    <w:rPr>
                      <w:rFonts w:ascii="Cambria Math" w:hAnsi="Cambria Math"/>
                    </w:rPr>
                    <m:t>p</m:t>
                  </m:r>
                </m:e>
              </m:acc>
            </m:oMath>
            <w:r w:rsidR="00F2347F">
              <w:t xml:space="preserve"> is the sample proportion</w:t>
            </w:r>
          </w:p>
        </w:tc>
      </w:tr>
      <w:tr w:rsidR="00F2347F" w14:paraId="6D5D7FB5" w14:textId="77777777" w:rsidTr="00787AF3">
        <w:tc>
          <w:tcPr>
            <w:tcW w:w="2700" w:type="dxa"/>
          </w:tcPr>
          <w:p w14:paraId="248D258E" w14:textId="77777777" w:rsidR="00F2347F" w:rsidRDefault="00F2347F" w:rsidP="00787AF3">
            <w:pPr>
              <w:keepNext/>
              <w:spacing w:before="120" w:after="120"/>
            </w:pPr>
            <w:r>
              <w:rPr>
                <w:b/>
              </w:rPr>
              <w:t>Test statistic</w:t>
            </w:r>
            <w:r>
              <w:tab/>
              <w:t xml:space="preserve"> </w:t>
            </w:r>
            <w:r w:rsidRPr="0048017C">
              <w:rPr>
                <w:b/>
              </w:rPr>
              <w:t>for a</w:t>
            </w:r>
            <w:r>
              <w:t xml:space="preserve"> </w:t>
            </w:r>
            <w:r>
              <w:rPr>
                <w:b/>
              </w:rPr>
              <w:t>Mean</w:t>
            </w:r>
          </w:p>
        </w:tc>
        <w:tc>
          <w:tcPr>
            <w:tcW w:w="2340" w:type="dxa"/>
          </w:tcPr>
          <w:p w14:paraId="55E68C81" w14:textId="77777777" w:rsidR="00F2347F" w:rsidRPr="009600D1" w:rsidRDefault="004324A5" w:rsidP="00787AF3">
            <w:pPr>
              <w:keepNext/>
              <w:spacing w:before="120" w:after="120"/>
              <w:jc w:val="center"/>
              <w:rPr>
                <w:sz w:val="28"/>
              </w:rPr>
            </w:pPr>
            <m:oMathPara>
              <m:oMath>
                <m:sSub>
                  <m:sSubPr>
                    <m:ctrlPr>
                      <w:rPr>
                        <w:rFonts w:ascii="Cambria Math" w:hAnsi="Cambria Math"/>
                        <w:i/>
                        <w:sz w:val="28"/>
                      </w:rPr>
                    </m:ctrlPr>
                  </m:sSubPr>
                  <m:e>
                    <m:r>
                      <w:rPr>
                        <w:rFonts w:ascii="Cambria Math" w:hAnsi="Cambria Math"/>
                        <w:sz w:val="28"/>
                      </w:rPr>
                      <m:t>t</m:t>
                    </m:r>
                  </m:e>
                  <m:sub>
                    <m:r>
                      <w:rPr>
                        <w:rFonts w:ascii="Cambria Math" w:hAnsi="Cambria Math"/>
                      </w:rPr>
                      <m:t>df</m:t>
                    </m:r>
                  </m:sub>
                </m:sSub>
                <m:r>
                  <w:rPr>
                    <w:rFonts w:ascii="Cambria Math" w:hAnsi="Cambria Math"/>
                    <w:sz w:val="28"/>
                  </w:rPr>
                  <m:t>=</m:t>
                </m:r>
                <m:f>
                  <m:fPr>
                    <m:ctrlPr>
                      <w:rPr>
                        <w:rFonts w:ascii="Cambria Math" w:hAnsi="Cambria Math"/>
                        <w:i/>
                        <w:sz w:val="28"/>
                      </w:rPr>
                    </m:ctrlPr>
                  </m:fPr>
                  <m:num>
                    <m:acc>
                      <m:accPr>
                        <m:chr m:val="̅"/>
                        <m:ctrlPr>
                          <w:rPr>
                            <w:rFonts w:ascii="Cambria Math" w:hAnsi="Cambria Math"/>
                            <w:i/>
                            <w:sz w:val="28"/>
                          </w:rPr>
                        </m:ctrlPr>
                      </m:accPr>
                      <m:e>
                        <m:r>
                          <w:rPr>
                            <w:rFonts w:ascii="Cambria Math" w:hAnsi="Cambria Math"/>
                            <w:sz w:val="28"/>
                          </w:rPr>
                          <m:t>x</m:t>
                        </m:r>
                      </m:e>
                    </m:acc>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0</m:t>
                        </m:r>
                      </m:sub>
                    </m:sSub>
                  </m:num>
                  <m:den>
                    <m:f>
                      <m:fPr>
                        <m:ctrlPr>
                          <w:rPr>
                            <w:rFonts w:ascii="Cambria Math" w:hAnsi="Cambria Math"/>
                            <w:i/>
                            <w:sz w:val="28"/>
                          </w:rPr>
                        </m:ctrlPr>
                      </m:fPr>
                      <m:num>
                        <m:r>
                          <w:rPr>
                            <w:rFonts w:ascii="Cambria Math" w:hAnsi="Cambria Math"/>
                            <w:sz w:val="28"/>
                          </w:rPr>
                          <m:t>s</m:t>
                        </m:r>
                      </m:num>
                      <m:den>
                        <m:rad>
                          <m:radPr>
                            <m:degHide m:val="1"/>
                            <m:ctrlPr>
                              <w:rPr>
                                <w:rFonts w:ascii="Cambria Math" w:hAnsi="Cambria Math"/>
                                <w:i/>
                                <w:sz w:val="28"/>
                              </w:rPr>
                            </m:ctrlPr>
                          </m:radPr>
                          <m:deg/>
                          <m:e>
                            <m:r>
                              <w:rPr>
                                <w:rFonts w:ascii="Cambria Math" w:hAnsi="Cambria Math"/>
                                <w:sz w:val="28"/>
                              </w:rPr>
                              <m:t>n</m:t>
                            </m:r>
                          </m:e>
                        </m:rad>
                      </m:den>
                    </m:f>
                  </m:den>
                </m:f>
              </m:oMath>
            </m:oMathPara>
          </w:p>
        </w:tc>
        <w:tc>
          <w:tcPr>
            <w:tcW w:w="3708" w:type="dxa"/>
          </w:tcPr>
          <w:p w14:paraId="08A91B7D" w14:textId="77777777" w:rsidR="00F2347F" w:rsidRDefault="004324A5" w:rsidP="00787AF3">
            <w:pPr>
              <w:keepNext/>
              <w:spacing w:before="120" w:after="120"/>
            </w:pP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oMath>
            <w:r w:rsidR="00F2347F">
              <w:t xml:space="preserve"> is the “status quo” population mean specified in the null hypothesis</w:t>
            </w:r>
          </w:p>
          <w:p w14:paraId="5A905018" w14:textId="77777777" w:rsidR="00F2347F" w:rsidRPr="009600D1" w:rsidRDefault="004324A5" w:rsidP="00787AF3">
            <w:pPr>
              <w:keepNext/>
              <w:spacing w:before="120" w:after="120"/>
              <w:rPr>
                <w:sz w:val="28"/>
              </w:rPr>
            </w:pPr>
            <m:oMath>
              <m:acc>
                <m:accPr>
                  <m:chr m:val="̅"/>
                  <m:ctrlPr>
                    <w:rPr>
                      <w:rFonts w:ascii="Cambria Math" w:hAnsi="Cambria Math"/>
                      <w:b/>
                      <w:i/>
                    </w:rPr>
                  </m:ctrlPr>
                </m:accPr>
                <m:e>
                  <m:r>
                    <m:rPr>
                      <m:sty m:val="bi"/>
                    </m:rPr>
                    <w:rPr>
                      <w:rFonts w:ascii="Cambria Math" w:hAnsi="Cambria Math"/>
                    </w:rPr>
                    <m:t>x</m:t>
                  </m:r>
                </m:e>
              </m:acc>
            </m:oMath>
            <w:r w:rsidR="00F2347F">
              <w:t xml:space="preserve"> is the sample mean</w:t>
            </w:r>
          </w:p>
        </w:tc>
      </w:tr>
      <w:tr w:rsidR="00F2347F" w14:paraId="598998B0" w14:textId="77777777" w:rsidTr="00787AF3">
        <w:tc>
          <w:tcPr>
            <w:tcW w:w="2700" w:type="dxa"/>
          </w:tcPr>
          <w:p w14:paraId="36F93E89" w14:textId="77777777" w:rsidR="00F2347F" w:rsidRPr="00474F51" w:rsidRDefault="00F2347F" w:rsidP="00787AF3">
            <w:pPr>
              <w:keepNext/>
              <w:spacing w:before="120" w:after="120"/>
              <w:rPr>
                <w:b/>
              </w:rPr>
            </w:pPr>
            <w:r w:rsidRPr="00474F51">
              <w:rPr>
                <w:b/>
              </w:rPr>
              <w:t>Calculat</w:t>
            </w:r>
            <w:r>
              <w:rPr>
                <w:b/>
              </w:rPr>
              <w:t>e</w:t>
            </w:r>
            <w:r w:rsidRPr="00474F51">
              <w:rPr>
                <w:b/>
              </w:rPr>
              <w:t xml:space="preserve"> the p-value</w:t>
            </w:r>
          </w:p>
        </w:tc>
        <w:tc>
          <w:tcPr>
            <w:tcW w:w="6048" w:type="dxa"/>
            <w:gridSpan w:val="2"/>
          </w:tcPr>
          <w:p w14:paraId="12E0EA4F" w14:textId="77777777" w:rsidR="00F2347F" w:rsidRPr="00AE0F6E" w:rsidRDefault="00F2347F" w:rsidP="00787AF3">
            <w:pPr>
              <w:keepNext/>
              <w:spacing w:before="120" w:after="120"/>
              <w:rPr>
                <w:rFonts w:ascii="Cambria" w:eastAsia="MS Mincho" w:hAnsi="Cambria" w:cs="Times New Roman"/>
              </w:rPr>
            </w:pPr>
            <w:r w:rsidRPr="00821395">
              <w:rPr>
                <w:rFonts w:ascii="Cambria" w:eastAsia="MS Mincho" w:hAnsi="Cambria" w:cs="Times New Roman"/>
              </w:rPr>
              <w:t>Find the probability of observing the test statistic, or a value more extreme, using Excel. This value is also available in the computer output after running a statistical test.</w:t>
            </w:r>
          </w:p>
        </w:tc>
      </w:tr>
    </w:tbl>
    <w:p w14:paraId="0EB3766D" w14:textId="77777777" w:rsidR="00F2347F" w:rsidRPr="00B6494F" w:rsidRDefault="00F2347F" w:rsidP="00F2347F">
      <w:pPr>
        <w:spacing w:before="120" w:after="120"/>
        <w:ind w:left="720"/>
        <w:rPr>
          <w:sz w:val="12"/>
        </w:rPr>
      </w:pPr>
    </w:p>
    <w:p w14:paraId="15D2E8F3" w14:textId="77777777" w:rsidR="00F2347F" w:rsidRDefault="00F2347F" w:rsidP="00D27844">
      <w:pPr>
        <w:pStyle w:val="ListParagraph"/>
        <w:numPr>
          <w:ilvl w:val="0"/>
          <w:numId w:val="28"/>
        </w:numPr>
        <w:spacing w:before="120" w:after="120" w:line="240" w:lineRule="auto"/>
        <w:contextualSpacing w:val="0"/>
      </w:pPr>
      <w:r>
        <w:t>State the conclusion and interpret the results.</w:t>
      </w:r>
    </w:p>
    <w:p w14:paraId="573F7257" w14:textId="77777777" w:rsidR="00F2347F" w:rsidRDefault="00F2347F" w:rsidP="00D27844">
      <w:pPr>
        <w:pStyle w:val="ListParagraph"/>
        <w:numPr>
          <w:ilvl w:val="1"/>
          <w:numId w:val="28"/>
        </w:numPr>
        <w:spacing w:before="120" w:after="120" w:line="240" w:lineRule="auto"/>
      </w:pPr>
      <w:r>
        <w:t>State the conclusion as “Reject the null hypothesis” or “Fail to reject the null hypothesis.”</w:t>
      </w:r>
    </w:p>
    <w:p w14:paraId="3812590F" w14:textId="0B9092F4" w:rsidR="00AC7A2D" w:rsidRDefault="00F2347F" w:rsidP="00D27844">
      <w:pPr>
        <w:pStyle w:val="ListParagraph"/>
        <w:numPr>
          <w:ilvl w:val="1"/>
          <w:numId w:val="28"/>
        </w:numPr>
        <w:spacing w:before="120" w:after="120" w:line="240" w:lineRule="auto"/>
      </w:pPr>
      <w:r>
        <w:t xml:space="preserve"> Interpret the results in terms of the data. </w:t>
      </w:r>
    </w:p>
    <w:p w14:paraId="5C3591C7" w14:textId="2C2E6D08" w:rsidR="00AC7A2D" w:rsidRDefault="00AC7A2D">
      <w:r>
        <w:br w:type="page"/>
      </w:r>
    </w:p>
    <w:p w14:paraId="445EC558" w14:textId="6C016634" w:rsidR="00AC7A2D" w:rsidRDefault="004C5165" w:rsidP="00F238B6">
      <w:pPr>
        <w:pStyle w:val="Heading2"/>
        <w:rPr>
          <w:rFonts w:eastAsiaTheme="majorEastAsia"/>
        </w:rPr>
      </w:pPr>
      <w:bookmarkStart w:id="66" w:name="_Toc512173056"/>
      <w:r>
        <w:rPr>
          <w:rFonts w:eastAsiaTheme="majorEastAsia"/>
        </w:rPr>
        <w:lastRenderedPageBreak/>
        <w:t>Hypothesis Testing Example Problem Part 2</w:t>
      </w:r>
      <w:bookmarkEnd w:id="66"/>
    </w:p>
    <w:p w14:paraId="02C58A7A" w14:textId="4079B448" w:rsidR="00AC7A2D" w:rsidRPr="00F74890" w:rsidRDefault="00F74890" w:rsidP="0091021C">
      <w:pPr>
        <w:pStyle w:val="Heading3"/>
      </w:pPr>
      <w:bookmarkStart w:id="67" w:name="_Toc512173057"/>
      <w:r w:rsidRPr="004C5165">
        <w:rPr>
          <w:i/>
        </w:rPr>
        <w:t>Formal</w:t>
      </w:r>
      <w:r w:rsidR="00AC7A2D" w:rsidRPr="004C5165">
        <w:rPr>
          <w:i/>
        </w:rPr>
        <w:t xml:space="preserve"> </w:t>
      </w:r>
      <w:r w:rsidR="00AC7A2D" w:rsidRPr="00F74890">
        <w:t>Hypothesis Test</w:t>
      </w:r>
      <w:bookmarkEnd w:id="67"/>
    </w:p>
    <w:p w14:paraId="6F5E2510" w14:textId="74739E05" w:rsidR="00AC7A2D" w:rsidRPr="00A80813" w:rsidRDefault="00AC7A2D" w:rsidP="00F74890">
      <w:r w:rsidRPr="00496F19">
        <w:t xml:space="preserve">A small hair salon in Denver, Colorado, averages about </w:t>
      </w:r>
      <w:r>
        <w:t>8</w:t>
      </w:r>
      <w:r w:rsidRPr="00496F19">
        <w:t>0 customers on weekdays. It is safe to assume that the underlying distribution is normal. In an attempt to increase the number of weekday cu</w:t>
      </w:r>
      <w:r>
        <w:t>stomers, the manager offers a $5</w:t>
      </w:r>
      <w:r w:rsidRPr="00496F19">
        <w:t xml:space="preserve"> discount on 5 consecutive weekdays. She reports that her strategy has worked since the sample mean of customers during this 5 weekday period jumps to </w:t>
      </w:r>
      <w:r w:rsidR="00322633">
        <w:t xml:space="preserve">88 </w:t>
      </w:r>
      <w:r w:rsidR="00322633" w:rsidRPr="00846565">
        <w:rPr>
          <w:highlight w:val="yellow"/>
        </w:rPr>
        <w:t>with a sample standard deviation of 5.3</w:t>
      </w:r>
      <w:r w:rsidRPr="00496F19">
        <w:t xml:space="preserve">. </w:t>
      </w:r>
      <w:r w:rsidRPr="00E9010E">
        <w:rPr>
          <w:color w:val="FF0000"/>
        </w:rPr>
        <w:t xml:space="preserve">Can the manager conclude that the average number of customers exceeds </w:t>
      </w:r>
      <w:r>
        <w:rPr>
          <w:color w:val="FF0000"/>
        </w:rPr>
        <w:t>8</w:t>
      </w:r>
      <w:r w:rsidRPr="00E9010E">
        <w:rPr>
          <w:color w:val="FF0000"/>
        </w:rPr>
        <w:t>0 in a 5 weekday period? Test the hypothesis at a 5% level of significance using the p-value approach and the critical value approach.</w:t>
      </w:r>
    </w:p>
    <w:p w14:paraId="09C0C03E" w14:textId="53E5C0B7" w:rsidR="00AC7A2D" w:rsidRPr="000E1211" w:rsidRDefault="002A15F7" w:rsidP="00D27844">
      <w:pPr>
        <w:pStyle w:val="ListParagraph"/>
        <w:numPr>
          <w:ilvl w:val="0"/>
          <w:numId w:val="32"/>
        </w:numPr>
        <w:spacing w:before="120" w:after="120" w:line="240" w:lineRule="auto"/>
        <w:contextualSpacing w:val="0"/>
      </w:pPr>
      <w:r>
        <w:t>Define</w:t>
      </w:r>
      <w:r w:rsidR="00AC7A2D" w:rsidRPr="000E1211">
        <w:t xml:space="preserve"> the two hypotheses: Null and Alternative.</w:t>
      </w:r>
    </w:p>
    <w:p w14:paraId="429BC471" w14:textId="77777777" w:rsidR="00AC7A2D" w:rsidRPr="002640D1" w:rsidRDefault="00AC7A2D" w:rsidP="00AC7A2D">
      <w:pPr>
        <w:spacing w:before="120" w:after="120"/>
        <w:ind w:left="720"/>
      </w:pPr>
      <w:r w:rsidRPr="002640D1">
        <w:t>Three Steps to Formulate Hypotheses</w:t>
      </w:r>
    </w:p>
    <w:p w14:paraId="6CCC0C8C" w14:textId="77777777" w:rsidR="00AC7A2D" w:rsidRDefault="00AC7A2D" w:rsidP="00D27844">
      <w:pPr>
        <w:numPr>
          <w:ilvl w:val="1"/>
          <w:numId w:val="32"/>
        </w:numPr>
        <w:spacing w:before="120" w:after="120" w:line="240" w:lineRule="auto"/>
      </w:pPr>
      <w:r w:rsidRPr="002640D1">
        <w:t>Identify the relevant populati</w:t>
      </w:r>
      <w:r>
        <w:t>on parameter of interest</w:t>
      </w:r>
      <w:r w:rsidRPr="002640D1">
        <w:t>.</w:t>
      </w:r>
    </w:p>
    <w:p w14:paraId="6B0A4D78" w14:textId="77777777" w:rsidR="00AC7A2D" w:rsidRPr="00E9010E" w:rsidRDefault="00AC7A2D" w:rsidP="00AC7A2D">
      <w:pPr>
        <w:spacing w:before="120" w:after="120"/>
        <w:ind w:left="1440"/>
        <w:rPr>
          <w:color w:val="FF0000"/>
        </w:rPr>
      </w:pPr>
      <w:r w:rsidRPr="00E9010E">
        <w:rPr>
          <w:color w:val="FF0000"/>
        </w:rPr>
        <w:t>The average number of customers se</w:t>
      </w:r>
      <w:r>
        <w:rPr>
          <w:color w:val="FF0000"/>
        </w:rPr>
        <w:t>rved by the Denver salon on a 5-</w:t>
      </w:r>
      <w:r w:rsidRPr="00E9010E">
        <w:rPr>
          <w:color w:val="FF0000"/>
        </w:rPr>
        <w:t>weekday period</w:t>
      </w:r>
      <w:r>
        <w:rPr>
          <w:color w:val="FF0000"/>
        </w:rPr>
        <w:t xml:space="preserve"> is 80</w:t>
      </w:r>
      <w:r w:rsidRPr="00E9010E">
        <w:rPr>
          <w:color w:val="FF0000"/>
        </w:rPr>
        <w:t>.</w:t>
      </w:r>
      <w:r>
        <w:rPr>
          <w:color w:val="FF0000"/>
        </w:rPr>
        <w:t xml:space="preserve"> </w:t>
      </w:r>
    </w:p>
    <w:p w14:paraId="054AE31E" w14:textId="77777777" w:rsidR="00AC7A2D" w:rsidRDefault="00AC7A2D" w:rsidP="00D27844">
      <w:pPr>
        <w:numPr>
          <w:ilvl w:val="1"/>
          <w:numId w:val="32"/>
        </w:numPr>
        <w:spacing w:before="120" w:after="120" w:line="240" w:lineRule="auto"/>
      </w:pPr>
      <w:r w:rsidRPr="002640D1">
        <w:t>Determine whether it is a one- or a two-tailed test.</w:t>
      </w:r>
    </w:p>
    <w:p w14:paraId="24F7A661" w14:textId="77777777" w:rsidR="00AC7A2D" w:rsidRPr="00E9010E" w:rsidRDefault="00AC7A2D" w:rsidP="00AC7A2D">
      <w:pPr>
        <w:spacing w:before="120" w:after="120"/>
        <w:ind w:left="1440"/>
        <w:rPr>
          <w:color w:val="FF0000"/>
        </w:rPr>
      </w:pPr>
      <w:r w:rsidRPr="00E9010E">
        <w:rPr>
          <w:color w:val="FF0000"/>
        </w:rPr>
        <w:t>We are testing whether the aver</w:t>
      </w:r>
      <w:r>
        <w:rPr>
          <w:color w:val="FF0000"/>
        </w:rPr>
        <w:t>age number of customers exceed 8</w:t>
      </w:r>
      <w:r w:rsidRPr="00E9010E">
        <w:rPr>
          <w:color w:val="FF0000"/>
        </w:rPr>
        <w:t>0 so this is a one-tailed test, specifically a right-tailed test.</w:t>
      </w:r>
    </w:p>
    <w:p w14:paraId="4BB69EB8" w14:textId="77777777" w:rsidR="00AC7A2D" w:rsidRPr="002640D1" w:rsidRDefault="00AC7A2D" w:rsidP="00D27844">
      <w:pPr>
        <w:numPr>
          <w:ilvl w:val="1"/>
          <w:numId w:val="32"/>
        </w:numPr>
        <w:spacing w:before="120" w:after="120" w:line="240" w:lineRule="auto"/>
      </w:pPr>
      <w:r w:rsidRPr="002640D1">
        <w:t xml:space="preserve">Include some form of the equality sign in </w:t>
      </w:r>
      <w:r w:rsidRPr="002640D1">
        <w:rPr>
          <w:i/>
          <w:iCs/>
        </w:rPr>
        <w:t>H</w:t>
      </w:r>
      <w:r w:rsidRPr="002640D1">
        <w:rPr>
          <w:i/>
          <w:iCs/>
          <w:vertAlign w:val="subscript"/>
        </w:rPr>
        <w:t>0</w:t>
      </w:r>
      <w:r w:rsidRPr="002640D1">
        <w:t xml:space="preserve"> and use </w:t>
      </w:r>
      <w:r w:rsidRPr="002640D1">
        <w:rPr>
          <w:i/>
          <w:iCs/>
        </w:rPr>
        <w:t>H</w:t>
      </w:r>
      <w:r w:rsidRPr="002640D1">
        <w:rPr>
          <w:i/>
          <w:iCs/>
          <w:vertAlign w:val="subscript"/>
        </w:rPr>
        <w:t>A</w:t>
      </w:r>
      <w:r w:rsidRPr="002640D1">
        <w:t xml:space="preserve"> to establish a claim.</w:t>
      </w:r>
    </w:p>
    <w:tbl>
      <w:tblPr>
        <w:tblW w:w="5520" w:type="dxa"/>
        <w:tblInd w:w="1584" w:type="dxa"/>
        <w:tblCellMar>
          <w:left w:w="0" w:type="dxa"/>
          <w:right w:w="0" w:type="dxa"/>
        </w:tblCellMar>
        <w:tblLook w:val="0420" w:firstRow="1" w:lastRow="0" w:firstColumn="0" w:lastColumn="0" w:noHBand="0" w:noVBand="1"/>
      </w:tblPr>
      <w:tblGrid>
        <w:gridCol w:w="1080"/>
        <w:gridCol w:w="990"/>
        <w:gridCol w:w="3450"/>
      </w:tblGrid>
      <w:tr w:rsidR="00AC7A2D" w:rsidRPr="002640D1" w14:paraId="264BCEA0" w14:textId="77777777" w:rsidTr="00AC7A2D">
        <w:trPr>
          <w:trHeight w:val="259"/>
        </w:trPr>
        <w:tc>
          <w:tcPr>
            <w:tcW w:w="108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37F3DDA0" w14:textId="77777777" w:rsidR="00AC7A2D" w:rsidRPr="002640D1" w:rsidRDefault="00AC7A2D" w:rsidP="00AC7A2D">
            <w:pPr>
              <w:rPr>
                <w:b/>
              </w:rPr>
            </w:pPr>
            <w:r w:rsidRPr="002640D1">
              <w:rPr>
                <w:b/>
                <w:i/>
                <w:iCs/>
              </w:rPr>
              <w:t>H</w:t>
            </w:r>
            <w:r w:rsidRPr="002640D1">
              <w:rPr>
                <w:b/>
                <w:i/>
                <w:iCs/>
                <w:vertAlign w:val="subscript"/>
              </w:rPr>
              <w:t>0</w:t>
            </w:r>
          </w:p>
        </w:tc>
        <w:tc>
          <w:tcPr>
            <w:tcW w:w="99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218A025E" w14:textId="77777777" w:rsidR="00AC7A2D" w:rsidRPr="002640D1" w:rsidRDefault="00AC7A2D" w:rsidP="00AC7A2D">
            <w:pPr>
              <w:rPr>
                <w:b/>
              </w:rPr>
            </w:pPr>
            <w:r w:rsidRPr="002640D1">
              <w:rPr>
                <w:b/>
                <w:i/>
                <w:iCs/>
              </w:rPr>
              <w:t>H</w:t>
            </w:r>
            <w:r w:rsidRPr="002640D1">
              <w:rPr>
                <w:b/>
                <w:i/>
                <w:iCs/>
                <w:vertAlign w:val="subscript"/>
              </w:rPr>
              <w:t>A</w:t>
            </w:r>
          </w:p>
        </w:tc>
        <w:tc>
          <w:tcPr>
            <w:tcW w:w="345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46898F50" w14:textId="77777777" w:rsidR="00AC7A2D" w:rsidRPr="002640D1" w:rsidRDefault="00AC7A2D" w:rsidP="00AC7A2D">
            <w:pPr>
              <w:rPr>
                <w:b/>
              </w:rPr>
            </w:pPr>
            <w:r w:rsidRPr="002640D1">
              <w:rPr>
                <w:b/>
              </w:rPr>
              <w:t>Test Type</w:t>
            </w:r>
          </w:p>
        </w:tc>
      </w:tr>
      <w:tr w:rsidR="00AC7A2D" w:rsidRPr="002640D1" w14:paraId="5C651588" w14:textId="77777777" w:rsidTr="00AC7A2D">
        <w:trPr>
          <w:trHeight w:val="345"/>
        </w:trPr>
        <w:tc>
          <w:tcPr>
            <w:tcW w:w="1080" w:type="dxa"/>
            <w:tcBorders>
              <w:top w:val="single" w:sz="24"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45428C71" w14:textId="77777777" w:rsidR="00AC7A2D" w:rsidRPr="002640D1" w:rsidRDefault="00AC7A2D" w:rsidP="00AC7A2D">
            <w:r w:rsidRPr="002640D1">
              <w:rPr>
                <w:i/>
                <w:iCs/>
              </w:rPr>
              <w:t>=</w:t>
            </w:r>
          </w:p>
        </w:tc>
        <w:tc>
          <w:tcPr>
            <w:tcW w:w="990" w:type="dxa"/>
            <w:tcBorders>
              <w:top w:val="single" w:sz="24"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2512AD5C" w14:textId="77777777" w:rsidR="00AC7A2D" w:rsidRPr="002640D1" w:rsidRDefault="00AC7A2D" w:rsidP="00AC7A2D">
            <w:r w:rsidRPr="002640D1">
              <w:t>≠</w:t>
            </w:r>
          </w:p>
        </w:tc>
        <w:tc>
          <w:tcPr>
            <w:tcW w:w="3450" w:type="dxa"/>
            <w:tcBorders>
              <w:top w:val="single" w:sz="24"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589161E3" w14:textId="77777777" w:rsidR="00AC7A2D" w:rsidRPr="002640D1" w:rsidRDefault="00AC7A2D" w:rsidP="00AC7A2D">
            <w:r w:rsidRPr="002640D1">
              <w:t>Two-tail</w:t>
            </w:r>
          </w:p>
        </w:tc>
      </w:tr>
      <w:tr w:rsidR="00AC7A2D" w:rsidRPr="002640D1" w14:paraId="1F3B33F8" w14:textId="77777777" w:rsidTr="00AC7A2D">
        <w:trPr>
          <w:trHeight w:val="277"/>
        </w:trPr>
        <w:tc>
          <w:tcPr>
            <w:tcW w:w="108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CF7FAF8" w14:textId="77777777" w:rsidR="00AC7A2D" w:rsidRPr="002640D1" w:rsidRDefault="00AC7A2D" w:rsidP="00AC7A2D">
            <w:r w:rsidRPr="002640D1">
              <w:rPr>
                <w:i/>
                <w:iCs/>
                <w:u w:val="single"/>
              </w:rPr>
              <w:t>&gt;</w:t>
            </w:r>
          </w:p>
        </w:tc>
        <w:tc>
          <w:tcPr>
            <w:tcW w:w="99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4063B989" w14:textId="77777777" w:rsidR="00AC7A2D" w:rsidRPr="002640D1" w:rsidRDefault="00AC7A2D" w:rsidP="00AC7A2D">
            <w:r w:rsidRPr="002640D1">
              <w:t>&lt;</w:t>
            </w:r>
          </w:p>
        </w:tc>
        <w:tc>
          <w:tcPr>
            <w:tcW w:w="345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4CD19483" w14:textId="77777777" w:rsidR="00AC7A2D" w:rsidRPr="002640D1" w:rsidRDefault="00AC7A2D" w:rsidP="00AC7A2D">
            <w:r w:rsidRPr="002640D1">
              <w:t>One-tail, Left-tail</w:t>
            </w:r>
          </w:p>
        </w:tc>
      </w:tr>
      <w:tr w:rsidR="00AC7A2D" w:rsidRPr="002640D1" w14:paraId="74D7A20B" w14:textId="77777777" w:rsidTr="00AC7A2D">
        <w:trPr>
          <w:trHeight w:val="232"/>
        </w:trPr>
        <w:tc>
          <w:tcPr>
            <w:tcW w:w="1080" w:type="dxa"/>
            <w:tcBorders>
              <w:top w:val="single" w:sz="8"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3D45646C" w14:textId="77777777" w:rsidR="00AC7A2D" w:rsidRPr="002640D1" w:rsidRDefault="00AC7A2D" w:rsidP="00AC7A2D">
            <w:r w:rsidRPr="002640D1">
              <w:rPr>
                <w:i/>
                <w:iCs/>
                <w:u w:val="single"/>
              </w:rPr>
              <w:t>&lt;</w:t>
            </w:r>
          </w:p>
        </w:tc>
        <w:tc>
          <w:tcPr>
            <w:tcW w:w="990" w:type="dxa"/>
            <w:tcBorders>
              <w:top w:val="single" w:sz="8"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2A2A46F9" w14:textId="77777777" w:rsidR="00AC7A2D" w:rsidRPr="002640D1" w:rsidRDefault="00AC7A2D" w:rsidP="00AC7A2D">
            <w:r w:rsidRPr="002640D1">
              <w:t>&gt;</w:t>
            </w:r>
          </w:p>
        </w:tc>
        <w:tc>
          <w:tcPr>
            <w:tcW w:w="3450" w:type="dxa"/>
            <w:tcBorders>
              <w:top w:val="single" w:sz="8"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32F179BA" w14:textId="77777777" w:rsidR="00AC7A2D" w:rsidRPr="002640D1" w:rsidRDefault="00AC7A2D" w:rsidP="00AC7A2D">
            <w:r w:rsidRPr="002640D1">
              <w:t>One-tail, Right-tail</w:t>
            </w:r>
          </w:p>
        </w:tc>
      </w:tr>
    </w:tbl>
    <w:p w14:paraId="0F707929" w14:textId="77777777" w:rsidR="00AC7A2D" w:rsidRPr="00B6494F" w:rsidRDefault="00AC7A2D" w:rsidP="00AC7A2D">
      <w:pPr>
        <w:spacing w:before="120" w:after="120"/>
        <w:ind w:left="1080"/>
        <w:rPr>
          <w:sz w:val="12"/>
        </w:rPr>
      </w:pPr>
    </w:p>
    <w:p w14:paraId="68E4C26E" w14:textId="77777777" w:rsidR="00AC7A2D" w:rsidRDefault="00AC7A2D" w:rsidP="00AC7A2D">
      <w:pPr>
        <w:ind w:left="1440"/>
        <w:rPr>
          <w:rFonts w:eastAsia="Times New Roman" w:cs="Times New Roman"/>
          <w:b/>
        </w:rPr>
      </w:pPr>
      <w:r>
        <w:rPr>
          <w:rFonts w:eastAsia="Times New Roman" w:cs="Times New Roman"/>
          <w:b/>
        </w:rPr>
        <w:t>Hypotheses…</w:t>
      </w:r>
    </w:p>
    <w:tbl>
      <w:tblPr>
        <w:tblStyle w:val="TableGrid"/>
        <w:tblW w:w="0" w:type="auto"/>
        <w:tblInd w:w="1548" w:type="dxa"/>
        <w:tblLook w:val="04A0" w:firstRow="1" w:lastRow="0" w:firstColumn="1" w:lastColumn="0" w:noHBand="0" w:noVBand="1"/>
      </w:tblPr>
      <w:tblGrid>
        <w:gridCol w:w="2070"/>
      </w:tblGrid>
      <w:tr w:rsidR="00AC7A2D" w14:paraId="4D665E62" w14:textId="77777777" w:rsidTr="00AC7A2D">
        <w:trPr>
          <w:trHeight w:val="1097"/>
        </w:trPr>
        <w:tc>
          <w:tcPr>
            <w:tcW w:w="2070" w:type="dxa"/>
          </w:tcPr>
          <w:p w14:paraId="2B03DA11" w14:textId="77777777" w:rsidR="00AC7A2D" w:rsidRPr="004619DB" w:rsidRDefault="004324A5" w:rsidP="00AC7A2D">
            <w:pPr>
              <w:spacing w:before="120" w:after="120"/>
              <w:rPr>
                <w:rFonts w:eastAsia="Times New Roman" w:cs="Times New Roman"/>
                <w:b/>
                <w:color w:val="FF0000"/>
              </w:rPr>
            </w:pPr>
            <m:oMathPara>
              <m:oMath>
                <m:sSub>
                  <m:sSubPr>
                    <m:ctrlPr>
                      <w:rPr>
                        <w:rFonts w:ascii="Cambria Math" w:eastAsia="Times New Roman" w:hAnsi="Cambria Math" w:cs="Times New Roman"/>
                        <w:b/>
                        <w:i/>
                        <w:color w:val="FF0000"/>
                      </w:rPr>
                    </m:ctrlPr>
                  </m:sSubPr>
                  <m:e>
                    <m:r>
                      <m:rPr>
                        <m:sty m:val="bi"/>
                      </m:rPr>
                      <w:rPr>
                        <w:rFonts w:ascii="Cambria Math" w:eastAsia="Times New Roman" w:hAnsi="Cambria Math" w:cs="Times New Roman"/>
                        <w:color w:val="FF0000"/>
                      </w:rPr>
                      <m:t>H</m:t>
                    </m:r>
                  </m:e>
                  <m:sub>
                    <m:r>
                      <m:rPr>
                        <m:sty m:val="bi"/>
                      </m:rPr>
                      <w:rPr>
                        <w:rFonts w:ascii="Cambria Math" w:eastAsia="Times New Roman" w:hAnsi="Cambria Math" w:cs="Times New Roman"/>
                        <w:color w:val="FF0000"/>
                      </w:rPr>
                      <m:t>0</m:t>
                    </m:r>
                  </m:sub>
                </m:sSub>
                <m:r>
                  <m:rPr>
                    <m:sty m:val="bi"/>
                  </m:rPr>
                  <w:rPr>
                    <w:rFonts w:ascii="Cambria Math" w:eastAsia="Times New Roman" w:hAnsi="Cambria Math" w:cs="Times New Roman"/>
                    <w:color w:val="FF0000"/>
                  </w:rPr>
                  <m:t>: μ ≤80</m:t>
                </m:r>
              </m:oMath>
            </m:oMathPara>
          </w:p>
          <w:p w14:paraId="4DD18B6D" w14:textId="77777777" w:rsidR="00AC7A2D" w:rsidRPr="004619DB" w:rsidRDefault="004324A5" w:rsidP="00AC7A2D">
            <w:pPr>
              <w:spacing w:before="120" w:after="120"/>
              <w:rPr>
                <w:rFonts w:eastAsia="Times New Roman" w:cs="Times New Roman"/>
                <w:b/>
                <w:color w:val="FF0000"/>
              </w:rPr>
            </w:pPr>
            <m:oMathPara>
              <m:oMath>
                <m:sSub>
                  <m:sSubPr>
                    <m:ctrlPr>
                      <w:rPr>
                        <w:rFonts w:ascii="Cambria Math" w:eastAsia="Times New Roman" w:hAnsi="Cambria Math" w:cs="Times New Roman"/>
                        <w:b/>
                        <w:i/>
                        <w:color w:val="FF0000"/>
                      </w:rPr>
                    </m:ctrlPr>
                  </m:sSubPr>
                  <m:e>
                    <m:r>
                      <m:rPr>
                        <m:sty m:val="bi"/>
                      </m:rPr>
                      <w:rPr>
                        <w:rFonts w:ascii="Cambria Math" w:eastAsia="Times New Roman" w:hAnsi="Cambria Math" w:cs="Times New Roman"/>
                        <w:color w:val="FF0000"/>
                      </w:rPr>
                      <m:t>H</m:t>
                    </m:r>
                  </m:e>
                  <m:sub>
                    <m:r>
                      <m:rPr>
                        <m:sty m:val="bi"/>
                      </m:rPr>
                      <w:rPr>
                        <w:rFonts w:ascii="Cambria Math" w:eastAsia="Times New Roman" w:hAnsi="Cambria Math" w:cs="Times New Roman"/>
                        <w:color w:val="FF0000"/>
                      </w:rPr>
                      <m:t>A</m:t>
                    </m:r>
                  </m:sub>
                </m:sSub>
                <m:r>
                  <m:rPr>
                    <m:sty m:val="bi"/>
                  </m:rPr>
                  <w:rPr>
                    <w:rFonts w:ascii="Cambria Math" w:eastAsia="Times New Roman" w:hAnsi="Cambria Math" w:cs="Times New Roman"/>
                    <w:color w:val="FF0000"/>
                  </w:rPr>
                  <m:t>: μ &gt;80</m:t>
                </m:r>
              </m:oMath>
            </m:oMathPara>
          </w:p>
          <w:p w14:paraId="7ADEB8D9" w14:textId="77777777" w:rsidR="00AC7A2D" w:rsidRPr="005E0AC7" w:rsidRDefault="00AC7A2D" w:rsidP="00AC7A2D">
            <w:pPr>
              <w:spacing w:before="120" w:after="120"/>
              <w:rPr>
                <w:rFonts w:eastAsia="Times New Roman" w:cs="Times New Roman"/>
                <w:b/>
              </w:rPr>
            </w:pPr>
          </w:p>
        </w:tc>
      </w:tr>
    </w:tbl>
    <w:p w14:paraId="6B3FB1B0" w14:textId="77777777" w:rsidR="00AC7A2D" w:rsidRDefault="00AC7A2D" w:rsidP="00AC7A2D">
      <w:pPr>
        <w:ind w:left="1440"/>
        <w:rPr>
          <w:rFonts w:eastAsia="Times New Roman" w:cs="Times New Roman"/>
          <w:b/>
        </w:rPr>
      </w:pPr>
    </w:p>
    <w:p w14:paraId="05908FD9" w14:textId="77777777" w:rsidR="00AC7A2D" w:rsidRDefault="00AC7A2D" w:rsidP="00AC7A2D">
      <w:pPr>
        <w:rPr>
          <w:rFonts w:eastAsia="Times New Roman" w:cs="Times New Roman"/>
          <w:b/>
        </w:rPr>
      </w:pPr>
    </w:p>
    <w:p w14:paraId="15EB2252" w14:textId="77777777" w:rsidR="00AC7A2D" w:rsidRDefault="00AC7A2D" w:rsidP="00AC7A2D">
      <w:pPr>
        <w:rPr>
          <w:rFonts w:eastAsia="Times New Roman" w:cs="Times New Roman"/>
        </w:rPr>
      </w:pPr>
      <w:r>
        <w:rPr>
          <w:rFonts w:eastAsia="Times New Roman" w:cs="Times New Roman"/>
        </w:rPr>
        <w:br w:type="page"/>
      </w:r>
    </w:p>
    <w:p w14:paraId="789056E3" w14:textId="77777777" w:rsidR="00AC7A2D" w:rsidRDefault="00AC7A2D" w:rsidP="00D27844">
      <w:pPr>
        <w:pStyle w:val="ListParagraph"/>
        <w:numPr>
          <w:ilvl w:val="0"/>
          <w:numId w:val="32"/>
        </w:numPr>
        <w:spacing w:before="120" w:after="120" w:line="240" w:lineRule="auto"/>
      </w:pPr>
      <w:r>
        <w:lastRenderedPageBreak/>
        <w:t xml:space="preserve">Specify the significance level, </w:t>
      </w:r>
      <m:oMath>
        <m:r>
          <w:rPr>
            <w:rFonts w:ascii="Cambria Math" w:hAnsi="Cambria Math"/>
          </w:rPr>
          <m:t>α</m:t>
        </m:r>
      </m:oMath>
      <w:r>
        <w:t xml:space="preserve">, i.e., the probability of making a type I error. Find the critical values associated with </w:t>
      </w:r>
      <m:oMath>
        <m:r>
          <w:rPr>
            <w:rFonts w:ascii="Cambria Math" w:hAnsi="Cambria Math"/>
          </w:rPr>
          <m:t>α</m:t>
        </m:r>
      </m:oMath>
      <w:r>
        <w:t xml:space="preserve"> for a one-tailed test or </w:t>
      </w:r>
      <m:oMath>
        <m:f>
          <m:fPr>
            <m:ctrlPr>
              <w:rPr>
                <w:rStyle w:val="tgc"/>
                <w:rFonts w:ascii="Cambria Math" w:eastAsia="Times New Roman" w:hAnsi="Cambria Math" w:cs="Times New Roman"/>
                <w:i/>
              </w:rPr>
            </m:ctrlPr>
          </m:fPr>
          <m:num>
            <m:r>
              <w:rPr>
                <w:rStyle w:val="tgc"/>
                <w:rFonts w:ascii="Cambria Math" w:eastAsia="Times New Roman" w:hAnsi="Cambria Math" w:cs="Times New Roman"/>
              </w:rPr>
              <m:t>α</m:t>
            </m:r>
          </m:num>
          <m:den>
            <m:r>
              <w:rPr>
                <w:rStyle w:val="tgc"/>
                <w:rFonts w:ascii="Cambria Math" w:eastAsia="Times New Roman" w:hAnsi="Cambria Math" w:cs="Times New Roman"/>
              </w:rPr>
              <m:t>2</m:t>
            </m:r>
          </m:den>
        </m:f>
      </m:oMath>
      <w:r>
        <w:rPr>
          <w:rStyle w:val="tgc"/>
        </w:rPr>
        <w:t xml:space="preserve"> for a two-tailed test</w:t>
      </w:r>
      <w:r>
        <w:t>.</w:t>
      </w:r>
    </w:p>
    <w:p w14:paraId="54623E05" w14:textId="77777777" w:rsidR="00AC7A2D" w:rsidRPr="00713021" w:rsidRDefault="00AC7A2D" w:rsidP="00AC7A2D">
      <w:pPr>
        <w:ind w:left="720"/>
        <w:rPr>
          <w:rFonts w:eastAsia="Times New Roman" w:cs="Times New Roman"/>
          <w:b/>
        </w:rPr>
      </w:pPr>
      <w:r>
        <w:rPr>
          <w:rFonts w:eastAsia="Times New Roman" w:cs="Times New Roman"/>
          <w:b/>
        </w:rPr>
        <w:t>Level of Significance and Critical Values</w:t>
      </w:r>
      <w:r w:rsidRPr="00713021">
        <w:rPr>
          <w:rFonts w:eastAsia="Times New Roman" w:cs="Times New Roman"/>
          <w:b/>
        </w:rPr>
        <w:t>…</w:t>
      </w:r>
    </w:p>
    <w:tbl>
      <w:tblPr>
        <w:tblStyle w:val="TableGrid"/>
        <w:tblW w:w="0" w:type="auto"/>
        <w:tblInd w:w="828" w:type="dxa"/>
        <w:tblLook w:val="04A0" w:firstRow="1" w:lastRow="0" w:firstColumn="1" w:lastColumn="0" w:noHBand="0" w:noVBand="1"/>
      </w:tblPr>
      <w:tblGrid>
        <w:gridCol w:w="4500"/>
      </w:tblGrid>
      <w:tr w:rsidR="00AC7A2D" w14:paraId="58EA1E42" w14:textId="77777777" w:rsidTr="00AC7A2D">
        <w:trPr>
          <w:trHeight w:val="1169"/>
        </w:trPr>
        <w:tc>
          <w:tcPr>
            <w:tcW w:w="4500" w:type="dxa"/>
          </w:tcPr>
          <w:p w14:paraId="57F233E3" w14:textId="77777777" w:rsidR="00AC7A2D" w:rsidRPr="000054A2" w:rsidRDefault="00AC7A2D" w:rsidP="00AC7A2D">
            <w:pPr>
              <w:spacing w:before="120" w:after="120"/>
              <w:rPr>
                <w:rFonts w:eastAsia="Times New Roman" w:cs="Times New Roman"/>
                <w:b/>
                <w:color w:val="FF0000"/>
              </w:rPr>
            </w:pPr>
            <m:oMathPara>
              <m:oMath>
                <m:r>
                  <m:rPr>
                    <m:sty m:val="bi"/>
                  </m:rPr>
                  <w:rPr>
                    <w:rFonts w:ascii="Cambria Math" w:eastAsia="Times New Roman" w:hAnsi="Cambria Math" w:cs="Times New Roman"/>
                    <w:color w:val="FF0000"/>
                  </w:rPr>
                  <m:t>α=0.05</m:t>
                </m:r>
              </m:oMath>
            </m:oMathPara>
          </w:p>
          <w:p w14:paraId="01BD5ECA" w14:textId="77777777" w:rsidR="00AC7A2D" w:rsidRPr="0003535F" w:rsidRDefault="004324A5" w:rsidP="00AC7A2D">
            <w:pPr>
              <w:spacing w:before="120" w:after="120"/>
              <w:jc w:val="center"/>
              <w:rPr>
                <w:rFonts w:eastAsia="Times New Roman" w:cs="Times New Roman"/>
                <w:b/>
              </w:rPr>
            </w:pPr>
            <m:oMath>
              <m:sSubSup>
                <m:sSubSupPr>
                  <m:ctrlPr>
                    <w:rPr>
                      <w:rFonts w:ascii="Cambria Math" w:eastAsia="Times New Roman" w:hAnsi="Cambria Math" w:cs="Times New Roman"/>
                      <w:b/>
                      <w:i/>
                      <w:color w:val="FF0000"/>
                    </w:rPr>
                  </m:ctrlPr>
                </m:sSubSupPr>
                <m:e>
                  <m:r>
                    <m:rPr>
                      <m:sty m:val="bi"/>
                    </m:rPr>
                    <w:rPr>
                      <w:rFonts w:ascii="Cambria Math" w:eastAsia="Times New Roman" w:hAnsi="Cambria Math" w:cs="Times New Roman"/>
                      <w:color w:val="FF0000"/>
                    </w:rPr>
                    <m:t>t</m:t>
                  </m:r>
                </m:e>
                <m:sub>
                  <m:r>
                    <m:rPr>
                      <m:sty m:val="bi"/>
                    </m:rPr>
                    <w:rPr>
                      <w:rFonts w:ascii="Cambria Math" w:eastAsia="Times New Roman" w:hAnsi="Cambria Math" w:cs="Times New Roman"/>
                      <w:color w:val="FF0000"/>
                    </w:rPr>
                    <m:t>0.05, 4</m:t>
                  </m:r>
                </m:sub>
                <m:sup>
                  <m:r>
                    <m:rPr>
                      <m:sty m:val="bi"/>
                    </m:rPr>
                    <w:rPr>
                      <w:rFonts w:ascii="Cambria Math" w:eastAsia="Times New Roman" w:hAnsi="Cambria Math" w:cs="Times New Roman"/>
                      <w:color w:val="FF0000"/>
                    </w:rPr>
                    <m:t>*</m:t>
                  </m:r>
                </m:sup>
              </m:sSubSup>
              <m:r>
                <m:rPr>
                  <m:sty m:val="bi"/>
                </m:rPr>
                <w:rPr>
                  <w:rFonts w:ascii="Cambria Math" w:eastAsia="Times New Roman" w:hAnsi="Cambria Math" w:cs="Times New Roman"/>
                  <w:color w:val="FF0000"/>
                </w:rPr>
                <m:t>=</m:t>
              </m:r>
            </m:oMath>
            <w:r w:rsidR="00AC7A2D">
              <w:rPr>
                <w:rFonts w:eastAsia="Times New Roman" w:cs="Times New Roman"/>
                <w:b/>
                <w:color w:val="FF0000"/>
              </w:rPr>
              <w:t>2.132</w:t>
            </w:r>
          </w:p>
        </w:tc>
      </w:tr>
    </w:tbl>
    <w:p w14:paraId="2897B0A2" w14:textId="77777777" w:rsidR="00AC7A2D" w:rsidRDefault="00AC7A2D" w:rsidP="00AC7A2D">
      <w:pPr>
        <w:spacing w:before="120" w:after="120"/>
      </w:pPr>
    </w:p>
    <w:p w14:paraId="5E5FFB7C" w14:textId="77777777" w:rsidR="00AC7A2D" w:rsidRDefault="00AC7A2D" w:rsidP="00D27844">
      <w:pPr>
        <w:pStyle w:val="ListParagraph"/>
        <w:keepNext/>
        <w:numPr>
          <w:ilvl w:val="0"/>
          <w:numId w:val="32"/>
        </w:numPr>
        <w:spacing w:before="120" w:after="120" w:line="240" w:lineRule="auto"/>
      </w:pPr>
      <w:r>
        <w:t>Calculate the value of a test statistic and the p-value.</w:t>
      </w:r>
    </w:p>
    <w:tbl>
      <w:tblPr>
        <w:tblStyle w:val="TableGrid"/>
        <w:tblW w:w="0" w:type="auto"/>
        <w:tblInd w:w="828" w:type="dxa"/>
        <w:tblLook w:val="04A0" w:firstRow="1" w:lastRow="0" w:firstColumn="1" w:lastColumn="0" w:noHBand="0" w:noVBand="1"/>
      </w:tblPr>
      <w:tblGrid>
        <w:gridCol w:w="2485"/>
        <w:gridCol w:w="1925"/>
        <w:gridCol w:w="3618"/>
      </w:tblGrid>
      <w:tr w:rsidR="00AC7A2D" w:rsidRPr="00713021" w14:paraId="08CF6E59" w14:textId="77777777" w:rsidTr="00AC7A2D">
        <w:tc>
          <w:tcPr>
            <w:tcW w:w="2485" w:type="dxa"/>
          </w:tcPr>
          <w:p w14:paraId="233FAC93" w14:textId="77777777" w:rsidR="00AC7A2D" w:rsidRPr="00713021" w:rsidRDefault="00AC7A2D" w:rsidP="00AC7A2D">
            <w:pPr>
              <w:keepNext/>
              <w:spacing w:before="120" w:after="120"/>
              <w:rPr>
                <w:sz w:val="20"/>
                <w:szCs w:val="20"/>
              </w:rPr>
            </w:pPr>
            <w:r w:rsidRPr="00713021">
              <w:rPr>
                <w:b/>
                <w:sz w:val="20"/>
                <w:szCs w:val="20"/>
              </w:rPr>
              <w:t>Test statistic</w:t>
            </w:r>
            <w:r>
              <w:rPr>
                <w:sz w:val="20"/>
                <w:szCs w:val="20"/>
              </w:rPr>
              <w:t xml:space="preserve"> </w:t>
            </w:r>
            <w:r w:rsidRPr="00713021">
              <w:rPr>
                <w:b/>
                <w:sz w:val="20"/>
                <w:szCs w:val="20"/>
              </w:rPr>
              <w:t>for a</w:t>
            </w:r>
            <w:r w:rsidRPr="00713021">
              <w:rPr>
                <w:sz w:val="20"/>
                <w:szCs w:val="20"/>
              </w:rPr>
              <w:t xml:space="preserve"> </w:t>
            </w:r>
            <w:r w:rsidRPr="00713021">
              <w:rPr>
                <w:b/>
                <w:sz w:val="20"/>
                <w:szCs w:val="20"/>
              </w:rPr>
              <w:t>Proportion</w:t>
            </w:r>
          </w:p>
        </w:tc>
        <w:tc>
          <w:tcPr>
            <w:tcW w:w="1925" w:type="dxa"/>
          </w:tcPr>
          <w:p w14:paraId="5CCC45CA" w14:textId="77777777" w:rsidR="00AC7A2D" w:rsidRPr="00713021" w:rsidRDefault="00AC7A2D" w:rsidP="00AC7A2D">
            <w:pPr>
              <w:keepNext/>
              <w:spacing w:before="120" w:after="120"/>
              <w:jc w:val="center"/>
              <w:rPr>
                <w:sz w:val="20"/>
                <w:szCs w:val="20"/>
              </w:rPr>
            </w:pPr>
            <m:oMathPara>
              <m:oMath>
                <m:r>
                  <w:rPr>
                    <w:rFonts w:ascii="Cambria Math" w:hAnsi="Cambria Math"/>
                    <w:sz w:val="20"/>
                    <w:szCs w:val="20"/>
                  </w:rPr>
                  <m:t>z=</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0</m:t>
                        </m:r>
                      </m:sub>
                    </m:sSub>
                  </m:num>
                  <m:den>
                    <m:rad>
                      <m:radPr>
                        <m:degHide m:val="1"/>
                        <m:ctrlPr>
                          <w:rPr>
                            <w:rFonts w:ascii="Cambria Math" w:hAnsi="Cambria Math"/>
                            <w:i/>
                            <w:sz w:val="20"/>
                            <w:szCs w:val="20"/>
                          </w:rPr>
                        </m:ctrlPr>
                      </m:radPr>
                      <m:deg/>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0</m:t>
                                </m:r>
                              </m:sub>
                            </m:sSub>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0</m:t>
                                </m:r>
                              </m:sub>
                            </m:sSub>
                            <m:r>
                              <w:rPr>
                                <w:rFonts w:ascii="Cambria Math" w:hAnsi="Cambria Math"/>
                                <w:sz w:val="20"/>
                                <w:szCs w:val="20"/>
                              </w:rPr>
                              <m:t>)</m:t>
                            </m:r>
                          </m:num>
                          <m:den>
                            <m:r>
                              <w:rPr>
                                <w:rFonts w:ascii="Cambria Math" w:hAnsi="Cambria Math"/>
                                <w:sz w:val="20"/>
                                <w:szCs w:val="20"/>
                              </w:rPr>
                              <m:t>n</m:t>
                            </m:r>
                          </m:den>
                        </m:f>
                      </m:e>
                    </m:rad>
                  </m:den>
                </m:f>
              </m:oMath>
            </m:oMathPara>
          </w:p>
        </w:tc>
        <w:tc>
          <w:tcPr>
            <w:tcW w:w="3618" w:type="dxa"/>
          </w:tcPr>
          <w:p w14:paraId="239E2DAD" w14:textId="77777777" w:rsidR="00AC7A2D" w:rsidRPr="00713021" w:rsidRDefault="004324A5" w:rsidP="00AC7A2D">
            <w:pPr>
              <w:keepNext/>
              <w:spacing w:before="120" w:after="120"/>
              <w:rPr>
                <w:sz w:val="20"/>
                <w:szCs w:val="20"/>
              </w:rPr>
            </w:pPr>
            <m:oMath>
              <m:sSub>
                <m:sSubPr>
                  <m:ctrlPr>
                    <w:rPr>
                      <w:rFonts w:ascii="Cambria Math" w:hAnsi="Cambria Math"/>
                      <w:b/>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0</m:t>
                  </m:r>
                </m:sub>
              </m:sSub>
            </m:oMath>
            <w:r w:rsidR="00AC7A2D" w:rsidRPr="00713021">
              <w:rPr>
                <w:sz w:val="20"/>
                <w:szCs w:val="20"/>
              </w:rPr>
              <w:t xml:space="preserve"> is the “status quo” population proportion specified in the null hypothesis</w:t>
            </w:r>
          </w:p>
          <w:p w14:paraId="064B10C8" w14:textId="77777777" w:rsidR="00AC7A2D" w:rsidRPr="00713021" w:rsidRDefault="004324A5" w:rsidP="00AC7A2D">
            <w:pPr>
              <w:keepNext/>
              <w:spacing w:before="120" w:after="120"/>
              <w:rPr>
                <w:sz w:val="20"/>
                <w:szCs w:val="20"/>
              </w:rPr>
            </w:pPr>
            <m:oMath>
              <m:acc>
                <m:accPr>
                  <m:chr m:val="̅"/>
                  <m:ctrlPr>
                    <w:rPr>
                      <w:rFonts w:ascii="Cambria Math" w:hAnsi="Cambria Math"/>
                      <w:b/>
                      <w:i/>
                      <w:sz w:val="20"/>
                      <w:szCs w:val="20"/>
                    </w:rPr>
                  </m:ctrlPr>
                </m:accPr>
                <m:e>
                  <m:r>
                    <m:rPr>
                      <m:sty m:val="bi"/>
                    </m:rPr>
                    <w:rPr>
                      <w:rFonts w:ascii="Cambria Math" w:hAnsi="Cambria Math"/>
                      <w:sz w:val="20"/>
                      <w:szCs w:val="20"/>
                    </w:rPr>
                    <m:t>p</m:t>
                  </m:r>
                </m:e>
              </m:acc>
            </m:oMath>
            <w:r w:rsidR="00AC7A2D" w:rsidRPr="00713021">
              <w:rPr>
                <w:sz w:val="20"/>
                <w:szCs w:val="20"/>
              </w:rPr>
              <w:t xml:space="preserve"> is the sample proportion</w:t>
            </w:r>
          </w:p>
        </w:tc>
      </w:tr>
      <w:tr w:rsidR="00AC7A2D" w:rsidRPr="00713021" w14:paraId="3BB1AB25" w14:textId="77777777" w:rsidTr="00AC7A2D">
        <w:tc>
          <w:tcPr>
            <w:tcW w:w="2485" w:type="dxa"/>
          </w:tcPr>
          <w:p w14:paraId="18C90DD2" w14:textId="77777777" w:rsidR="00AC7A2D" w:rsidRDefault="00AC7A2D" w:rsidP="00AC7A2D">
            <w:pPr>
              <w:keepNext/>
              <w:spacing w:before="120" w:after="120"/>
              <w:rPr>
                <w:b/>
                <w:sz w:val="20"/>
                <w:szCs w:val="20"/>
              </w:rPr>
            </w:pPr>
            <w:r w:rsidRPr="00713021">
              <w:rPr>
                <w:b/>
                <w:sz w:val="20"/>
                <w:szCs w:val="20"/>
              </w:rPr>
              <w:t>Test statistic</w:t>
            </w:r>
            <w:r w:rsidRPr="00713021">
              <w:rPr>
                <w:sz w:val="20"/>
                <w:szCs w:val="20"/>
              </w:rPr>
              <w:t xml:space="preserve"> </w:t>
            </w:r>
            <w:r w:rsidRPr="00713021">
              <w:rPr>
                <w:b/>
                <w:sz w:val="20"/>
                <w:szCs w:val="20"/>
              </w:rPr>
              <w:t>for a</w:t>
            </w:r>
            <w:r w:rsidRPr="00713021">
              <w:rPr>
                <w:sz w:val="20"/>
                <w:szCs w:val="20"/>
              </w:rPr>
              <w:t xml:space="preserve"> </w:t>
            </w:r>
            <w:r w:rsidRPr="00713021">
              <w:rPr>
                <w:b/>
                <w:sz w:val="20"/>
                <w:szCs w:val="20"/>
              </w:rPr>
              <w:t>Mean</w:t>
            </w:r>
          </w:p>
          <w:p w14:paraId="742401AF" w14:textId="77777777" w:rsidR="00AC7A2D" w:rsidRPr="0051651D" w:rsidRDefault="00AC7A2D" w:rsidP="00AC7A2D">
            <w:pPr>
              <w:keepNext/>
              <w:spacing w:before="120" w:after="120"/>
              <w:rPr>
                <w:sz w:val="20"/>
                <w:szCs w:val="20"/>
              </w:rPr>
            </w:pPr>
            <m:oMathPara>
              <m:oMathParaPr>
                <m:jc m:val="left"/>
              </m:oMathParaPr>
              <m:oMath>
                <m:r>
                  <w:rPr>
                    <w:rFonts w:ascii="Cambria Math" w:hAnsi="Cambria Math"/>
                    <w:sz w:val="20"/>
                    <w:szCs w:val="20"/>
                  </w:rPr>
                  <m:t>σ unknown</m:t>
                </m:r>
              </m:oMath>
            </m:oMathPara>
          </w:p>
        </w:tc>
        <w:tc>
          <w:tcPr>
            <w:tcW w:w="1925" w:type="dxa"/>
          </w:tcPr>
          <w:p w14:paraId="246192F5" w14:textId="77777777" w:rsidR="00AC7A2D" w:rsidRPr="00713021" w:rsidRDefault="004324A5" w:rsidP="00AC7A2D">
            <w:pPr>
              <w:keepNext/>
              <w:spacing w:before="120" w:after="12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df</m:t>
                    </m:r>
                  </m:sub>
                </m:sSub>
                <m:r>
                  <w:rPr>
                    <w:rFonts w:ascii="Cambria Math" w:hAnsi="Cambria Math"/>
                    <w:sz w:val="20"/>
                    <w:szCs w:val="20"/>
                  </w:rPr>
                  <m:t>=</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0</m:t>
                        </m:r>
                      </m:sub>
                    </m:sSub>
                  </m:num>
                  <m:den>
                    <m:f>
                      <m:fPr>
                        <m:ctrlPr>
                          <w:rPr>
                            <w:rFonts w:ascii="Cambria Math" w:hAnsi="Cambria Math"/>
                            <w:i/>
                            <w:sz w:val="20"/>
                            <w:szCs w:val="20"/>
                          </w:rPr>
                        </m:ctrlPr>
                      </m:fPr>
                      <m:num>
                        <m:r>
                          <w:rPr>
                            <w:rFonts w:ascii="Cambria Math" w:hAnsi="Cambria Math"/>
                            <w:sz w:val="20"/>
                            <w:szCs w:val="20"/>
                          </w:rPr>
                          <m:t>s</m:t>
                        </m:r>
                      </m:num>
                      <m:den>
                        <m:rad>
                          <m:radPr>
                            <m:degHide m:val="1"/>
                            <m:ctrlPr>
                              <w:rPr>
                                <w:rFonts w:ascii="Cambria Math" w:hAnsi="Cambria Math"/>
                                <w:i/>
                                <w:sz w:val="20"/>
                                <w:szCs w:val="20"/>
                              </w:rPr>
                            </m:ctrlPr>
                          </m:radPr>
                          <m:deg/>
                          <m:e>
                            <m:r>
                              <w:rPr>
                                <w:rFonts w:ascii="Cambria Math" w:hAnsi="Cambria Math"/>
                                <w:sz w:val="20"/>
                                <w:szCs w:val="20"/>
                              </w:rPr>
                              <m:t>n</m:t>
                            </m:r>
                          </m:e>
                        </m:rad>
                      </m:den>
                    </m:f>
                  </m:den>
                </m:f>
              </m:oMath>
            </m:oMathPara>
          </w:p>
        </w:tc>
        <w:tc>
          <w:tcPr>
            <w:tcW w:w="3618" w:type="dxa"/>
          </w:tcPr>
          <w:p w14:paraId="4E4F888F" w14:textId="77777777" w:rsidR="00AC7A2D" w:rsidRPr="00713021" w:rsidRDefault="004324A5" w:rsidP="00AC7A2D">
            <w:pPr>
              <w:keepNext/>
              <w:spacing w:before="120" w:after="120"/>
              <w:rPr>
                <w:sz w:val="20"/>
                <w:szCs w:val="20"/>
              </w:rPr>
            </w:pPr>
            <m:oMath>
              <m:sSub>
                <m:sSubPr>
                  <m:ctrlPr>
                    <w:rPr>
                      <w:rFonts w:ascii="Cambria Math" w:hAnsi="Cambria Math"/>
                      <w:b/>
                      <w:i/>
                      <w:sz w:val="20"/>
                      <w:szCs w:val="20"/>
                    </w:rPr>
                  </m:ctrlPr>
                </m:sSubPr>
                <m:e>
                  <m:r>
                    <m:rPr>
                      <m:sty m:val="bi"/>
                    </m:rPr>
                    <w:rPr>
                      <w:rFonts w:ascii="Cambria Math" w:hAnsi="Cambria Math"/>
                      <w:sz w:val="20"/>
                      <w:szCs w:val="20"/>
                    </w:rPr>
                    <m:t>μ</m:t>
                  </m:r>
                </m:e>
                <m:sub>
                  <m:r>
                    <m:rPr>
                      <m:sty m:val="bi"/>
                    </m:rPr>
                    <w:rPr>
                      <w:rFonts w:ascii="Cambria Math" w:hAnsi="Cambria Math"/>
                      <w:sz w:val="20"/>
                      <w:szCs w:val="20"/>
                    </w:rPr>
                    <m:t>0</m:t>
                  </m:r>
                </m:sub>
              </m:sSub>
            </m:oMath>
            <w:r w:rsidR="00AC7A2D" w:rsidRPr="00713021">
              <w:rPr>
                <w:sz w:val="20"/>
                <w:szCs w:val="20"/>
              </w:rPr>
              <w:t xml:space="preserve"> is the “status quo” population mean specified in the null hypothesis</w:t>
            </w:r>
          </w:p>
          <w:p w14:paraId="5C36C1B2" w14:textId="77777777" w:rsidR="00AC7A2D" w:rsidRPr="00713021" w:rsidRDefault="004324A5" w:rsidP="00AC7A2D">
            <w:pPr>
              <w:keepNext/>
              <w:spacing w:before="120" w:after="120"/>
              <w:rPr>
                <w:sz w:val="20"/>
                <w:szCs w:val="20"/>
              </w:rPr>
            </w:pPr>
            <m:oMath>
              <m:acc>
                <m:accPr>
                  <m:chr m:val="̅"/>
                  <m:ctrlPr>
                    <w:rPr>
                      <w:rFonts w:ascii="Cambria Math" w:hAnsi="Cambria Math"/>
                      <w:b/>
                      <w:i/>
                      <w:sz w:val="20"/>
                      <w:szCs w:val="20"/>
                    </w:rPr>
                  </m:ctrlPr>
                </m:accPr>
                <m:e>
                  <m:r>
                    <m:rPr>
                      <m:sty m:val="bi"/>
                    </m:rPr>
                    <w:rPr>
                      <w:rFonts w:ascii="Cambria Math" w:hAnsi="Cambria Math"/>
                      <w:sz w:val="20"/>
                      <w:szCs w:val="20"/>
                    </w:rPr>
                    <m:t>x</m:t>
                  </m:r>
                </m:e>
              </m:acc>
            </m:oMath>
            <w:r w:rsidR="00AC7A2D" w:rsidRPr="00713021">
              <w:rPr>
                <w:sz w:val="20"/>
                <w:szCs w:val="20"/>
              </w:rPr>
              <w:t xml:space="preserve"> is the sample mean</w:t>
            </w:r>
          </w:p>
        </w:tc>
      </w:tr>
      <w:tr w:rsidR="00AC7A2D" w:rsidRPr="00713021" w14:paraId="681D29CD" w14:textId="77777777" w:rsidTr="00AC7A2D">
        <w:tc>
          <w:tcPr>
            <w:tcW w:w="2485" w:type="dxa"/>
          </w:tcPr>
          <w:p w14:paraId="29FF9058" w14:textId="77777777" w:rsidR="00AC7A2D" w:rsidRPr="00713021" w:rsidRDefault="00AC7A2D" w:rsidP="00AC7A2D">
            <w:pPr>
              <w:keepNext/>
              <w:spacing w:before="120" w:after="120"/>
              <w:rPr>
                <w:b/>
                <w:sz w:val="20"/>
                <w:szCs w:val="20"/>
              </w:rPr>
            </w:pPr>
            <w:r w:rsidRPr="00713021">
              <w:rPr>
                <w:b/>
                <w:sz w:val="20"/>
                <w:szCs w:val="20"/>
              </w:rPr>
              <w:t>Calculate the p-value</w:t>
            </w:r>
          </w:p>
        </w:tc>
        <w:tc>
          <w:tcPr>
            <w:tcW w:w="5543" w:type="dxa"/>
            <w:gridSpan w:val="2"/>
          </w:tcPr>
          <w:p w14:paraId="4C515B02" w14:textId="77777777" w:rsidR="00AC7A2D" w:rsidRPr="00713021" w:rsidRDefault="00AC7A2D" w:rsidP="00AC7A2D">
            <w:pPr>
              <w:keepNext/>
              <w:spacing w:before="120" w:after="120"/>
              <w:rPr>
                <w:rFonts w:ascii="Cambria" w:eastAsia="MS Mincho" w:hAnsi="Cambria" w:cs="Times New Roman"/>
                <w:sz w:val="20"/>
                <w:szCs w:val="20"/>
              </w:rPr>
            </w:pPr>
            <w:r w:rsidRPr="00713021">
              <w:rPr>
                <w:rFonts w:ascii="Cambria" w:eastAsia="MS Mincho" w:hAnsi="Cambria" w:cs="Times New Roman"/>
                <w:sz w:val="20"/>
                <w:szCs w:val="20"/>
              </w:rPr>
              <w:t>Find the probability of observing the test statistic, or a value more extreme, using Excel. This value is also available in the computer output after running a statistical test.</w:t>
            </w:r>
          </w:p>
        </w:tc>
      </w:tr>
    </w:tbl>
    <w:p w14:paraId="41D981A7" w14:textId="265AE92B" w:rsidR="00AC7A2D" w:rsidRDefault="002942F2" w:rsidP="00AC7A2D">
      <w:pPr>
        <w:ind w:left="720"/>
        <w:rPr>
          <w:rFonts w:eastAsia="Times New Roman" w:cs="Times New Roman"/>
          <w:b/>
        </w:rPr>
      </w:pPr>
      <w:r>
        <w:rPr>
          <w:rFonts w:eastAsia="Times New Roman" w:cs="Times New Roman"/>
          <w:noProof/>
          <w:color w:val="2683C6" w:themeColor="accent2"/>
        </w:rPr>
        <w:drawing>
          <wp:anchor distT="0" distB="0" distL="114300" distR="114300" simplePos="0" relativeHeight="251551232" behindDoc="0" locked="0" layoutInCell="1" allowOverlap="1" wp14:anchorId="564E8700" wp14:editId="7A8AF2F1">
            <wp:simplePos x="0" y="0"/>
            <wp:positionH relativeFrom="column">
              <wp:posOffset>3886200</wp:posOffset>
            </wp:positionH>
            <wp:positionV relativeFrom="paragraph">
              <wp:posOffset>238125</wp:posOffset>
            </wp:positionV>
            <wp:extent cx="1943100" cy="1139190"/>
            <wp:effectExtent l="0" t="0" r="12700"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1139190"/>
                    </a:xfrm>
                    <a:prstGeom prst="rect">
                      <a:avLst/>
                    </a:prstGeom>
                  </pic:spPr>
                </pic:pic>
              </a:graphicData>
            </a:graphic>
            <wp14:sizeRelH relativeFrom="page">
              <wp14:pctWidth>0</wp14:pctWidth>
            </wp14:sizeRelH>
            <wp14:sizeRelV relativeFrom="page">
              <wp14:pctHeight>0</wp14:pctHeight>
            </wp14:sizeRelV>
          </wp:anchor>
        </w:drawing>
      </w:r>
    </w:p>
    <w:p w14:paraId="504FB7E3" w14:textId="5FDC99B8" w:rsidR="00AC7A2D" w:rsidRPr="00713021" w:rsidRDefault="00AC7A2D" w:rsidP="00AC7A2D">
      <w:pPr>
        <w:ind w:left="720"/>
        <w:rPr>
          <w:rFonts w:eastAsia="Times New Roman" w:cs="Times New Roman"/>
          <w:b/>
        </w:rPr>
      </w:pPr>
      <w:r>
        <w:rPr>
          <w:rFonts w:eastAsia="Times New Roman" w:cs="Times New Roman"/>
          <w:b/>
        </w:rPr>
        <w:t>Test Statistic and P-value</w:t>
      </w:r>
      <w:r w:rsidRPr="00713021">
        <w:rPr>
          <w:rFonts w:eastAsia="Times New Roman" w:cs="Times New Roman"/>
          <w:b/>
        </w:rPr>
        <w:t>…</w:t>
      </w:r>
      <w:r w:rsidR="002942F2">
        <w:rPr>
          <w:rFonts w:eastAsia="Times New Roman" w:cs="Times New Roman"/>
          <w:b/>
        </w:rPr>
        <w:t>[=T.DIST.RT(2.37, 4)]</w:t>
      </w:r>
    </w:p>
    <w:tbl>
      <w:tblPr>
        <w:tblStyle w:val="TableGrid"/>
        <w:tblW w:w="0" w:type="auto"/>
        <w:tblInd w:w="828" w:type="dxa"/>
        <w:tblLook w:val="04A0" w:firstRow="1" w:lastRow="0" w:firstColumn="1" w:lastColumn="0" w:noHBand="0" w:noVBand="1"/>
      </w:tblPr>
      <w:tblGrid>
        <w:gridCol w:w="2970"/>
      </w:tblGrid>
      <w:tr w:rsidR="00AC7A2D" w14:paraId="0693FFF0" w14:textId="77777777" w:rsidTr="00AC7A2D">
        <w:trPr>
          <w:trHeight w:val="1070"/>
        </w:trPr>
        <w:tc>
          <w:tcPr>
            <w:tcW w:w="2970" w:type="dxa"/>
          </w:tcPr>
          <w:p w14:paraId="1D4E5F9A" w14:textId="4C1BAEFE" w:rsidR="00AC7A2D" w:rsidRDefault="004324A5" w:rsidP="00AC7A2D">
            <w:pPr>
              <w:spacing w:before="120" w:after="120"/>
              <w:jc w:val="center"/>
              <w:rPr>
                <w:rFonts w:eastAsia="Times New Roman" w:cs="Times New Roman"/>
                <w:b/>
                <w:color w:val="FF0000"/>
                <w:sz w:val="20"/>
                <w:szCs w:val="20"/>
              </w:rPr>
            </w:pPr>
            <m:oMath>
              <m:sSub>
                <m:sSubPr>
                  <m:ctrlPr>
                    <w:rPr>
                      <w:rFonts w:ascii="Cambria Math" w:eastAsia="Times New Roman" w:hAnsi="Cambria Math" w:cs="Times New Roman"/>
                      <w:b/>
                      <w:i/>
                      <w:color w:val="FF0000"/>
                    </w:rPr>
                  </m:ctrlPr>
                </m:sSubPr>
                <m:e>
                  <m:r>
                    <m:rPr>
                      <m:sty m:val="bi"/>
                    </m:rPr>
                    <w:rPr>
                      <w:rFonts w:ascii="Cambria Math" w:eastAsia="Times New Roman" w:hAnsi="Cambria Math" w:cs="Times New Roman"/>
                      <w:color w:val="FF0000"/>
                    </w:rPr>
                    <m:t>t</m:t>
                  </m:r>
                </m:e>
                <m:sub>
                  <m:r>
                    <m:rPr>
                      <m:sty m:val="bi"/>
                    </m:rPr>
                    <w:rPr>
                      <w:rFonts w:ascii="Cambria Math" w:eastAsia="Times New Roman" w:hAnsi="Cambria Math" w:cs="Times New Roman"/>
                      <w:color w:val="FF0000"/>
                    </w:rPr>
                    <m:t>4</m:t>
                  </m:r>
                </m:sub>
              </m:sSub>
              <m:r>
                <m:rPr>
                  <m:sty m:val="bi"/>
                </m:rPr>
                <w:rPr>
                  <w:rFonts w:ascii="Cambria Math" w:eastAsia="Times New Roman" w:hAnsi="Cambria Math" w:cs="Times New Roman"/>
                  <w:color w:val="FF0000"/>
                </w:rPr>
                <m:t>=</m:t>
              </m:r>
              <m:f>
                <m:fPr>
                  <m:ctrlPr>
                    <w:rPr>
                      <w:rFonts w:ascii="Cambria Math" w:hAnsi="Cambria Math"/>
                      <w:b/>
                      <w:i/>
                      <w:color w:val="FF0000"/>
                      <w:sz w:val="20"/>
                      <w:szCs w:val="20"/>
                    </w:rPr>
                  </m:ctrlPr>
                </m:fPr>
                <m:num>
                  <m:r>
                    <m:rPr>
                      <m:sty m:val="bi"/>
                    </m:rPr>
                    <w:rPr>
                      <w:rFonts w:ascii="Cambria Math" w:hAnsi="Cambria Math"/>
                      <w:color w:val="FF0000"/>
                      <w:sz w:val="20"/>
                      <w:szCs w:val="20"/>
                    </w:rPr>
                    <m:t>88-80</m:t>
                  </m:r>
                </m:num>
                <m:den>
                  <m:f>
                    <m:fPr>
                      <m:ctrlPr>
                        <w:rPr>
                          <w:rFonts w:ascii="Cambria Math" w:hAnsi="Cambria Math"/>
                          <w:b/>
                          <w:i/>
                          <w:color w:val="FF0000"/>
                          <w:sz w:val="20"/>
                          <w:szCs w:val="20"/>
                        </w:rPr>
                      </m:ctrlPr>
                    </m:fPr>
                    <m:num>
                      <m:r>
                        <m:rPr>
                          <m:sty m:val="bi"/>
                        </m:rPr>
                        <w:rPr>
                          <w:rFonts w:ascii="Cambria Math" w:hAnsi="Cambria Math"/>
                          <w:color w:val="FF0000"/>
                          <w:sz w:val="20"/>
                          <w:szCs w:val="20"/>
                        </w:rPr>
                        <m:t>5.3</m:t>
                      </m:r>
                    </m:num>
                    <m:den>
                      <m:rad>
                        <m:radPr>
                          <m:degHide m:val="1"/>
                          <m:ctrlPr>
                            <w:rPr>
                              <w:rFonts w:ascii="Cambria Math" w:hAnsi="Cambria Math"/>
                              <w:b/>
                              <w:i/>
                              <w:color w:val="FF0000"/>
                              <w:sz w:val="20"/>
                              <w:szCs w:val="20"/>
                            </w:rPr>
                          </m:ctrlPr>
                        </m:radPr>
                        <m:deg/>
                        <m:e>
                          <m:r>
                            <m:rPr>
                              <m:sty m:val="bi"/>
                            </m:rPr>
                            <w:rPr>
                              <w:rFonts w:ascii="Cambria Math" w:hAnsi="Cambria Math"/>
                              <w:color w:val="FF0000"/>
                              <w:sz w:val="20"/>
                              <w:szCs w:val="20"/>
                            </w:rPr>
                            <m:t>5</m:t>
                          </m:r>
                        </m:e>
                      </m:rad>
                    </m:den>
                  </m:f>
                </m:den>
              </m:f>
            </m:oMath>
            <w:r w:rsidR="00AC7A2D" w:rsidRPr="00E264BA">
              <w:rPr>
                <w:rFonts w:eastAsia="Times New Roman" w:cs="Times New Roman"/>
                <w:b/>
                <w:color w:val="FF0000"/>
                <w:sz w:val="20"/>
                <w:szCs w:val="20"/>
              </w:rPr>
              <w:t xml:space="preserve"> =</w:t>
            </w:r>
            <w:r w:rsidR="006646DC">
              <w:rPr>
                <w:rFonts w:eastAsia="Times New Roman" w:cs="Times New Roman"/>
                <w:b/>
                <w:color w:val="FF0000"/>
                <w:sz w:val="20"/>
                <w:szCs w:val="20"/>
              </w:rPr>
              <w:t xml:space="preserve"> 2.37</w:t>
            </w:r>
          </w:p>
          <w:p w14:paraId="62B64C25" w14:textId="37449FCB" w:rsidR="00AC7A2D" w:rsidRPr="00E264BA" w:rsidRDefault="00AC7A2D" w:rsidP="00AC7A2D">
            <w:pPr>
              <w:spacing w:before="120" w:after="120"/>
              <w:jc w:val="center"/>
              <w:rPr>
                <w:rFonts w:eastAsia="Times New Roman" w:cs="Times New Roman"/>
                <w:b/>
                <w:color w:val="FF0000"/>
              </w:rPr>
            </w:pPr>
            <w:r>
              <w:rPr>
                <w:rFonts w:eastAsia="Times New Roman" w:cs="Times New Roman"/>
                <w:b/>
                <w:color w:val="FF0000"/>
                <w:sz w:val="20"/>
                <w:szCs w:val="20"/>
              </w:rPr>
              <w:t>p-value = 0.0</w:t>
            </w:r>
            <w:r w:rsidR="002942F2">
              <w:rPr>
                <w:rFonts w:eastAsia="Times New Roman" w:cs="Times New Roman"/>
                <w:b/>
                <w:color w:val="FF0000"/>
                <w:sz w:val="20"/>
                <w:szCs w:val="20"/>
              </w:rPr>
              <w:t>384</w:t>
            </w:r>
          </w:p>
        </w:tc>
      </w:tr>
    </w:tbl>
    <w:p w14:paraId="76CE3B27" w14:textId="77777777" w:rsidR="00AC7A2D" w:rsidRPr="00B6494F" w:rsidRDefault="00AC7A2D" w:rsidP="00AC7A2D">
      <w:pPr>
        <w:spacing w:before="120" w:after="120"/>
        <w:ind w:left="720"/>
        <w:rPr>
          <w:sz w:val="12"/>
        </w:rPr>
      </w:pPr>
    </w:p>
    <w:p w14:paraId="60C0445F" w14:textId="77777777" w:rsidR="00AC7A2D" w:rsidRDefault="00AC7A2D" w:rsidP="00D27844">
      <w:pPr>
        <w:pStyle w:val="ListParagraph"/>
        <w:numPr>
          <w:ilvl w:val="0"/>
          <w:numId w:val="32"/>
        </w:numPr>
        <w:spacing w:before="120" w:after="120" w:line="240" w:lineRule="auto"/>
      </w:pPr>
      <w:r>
        <w:t>State the conclusion and interpret the results.</w:t>
      </w:r>
    </w:p>
    <w:p w14:paraId="4B0BDE6E" w14:textId="77777777" w:rsidR="00AC7A2D" w:rsidRDefault="00AC7A2D" w:rsidP="00D27844">
      <w:pPr>
        <w:pStyle w:val="ListParagraph"/>
        <w:numPr>
          <w:ilvl w:val="1"/>
          <w:numId w:val="31"/>
        </w:numPr>
        <w:spacing w:before="120" w:after="120" w:line="240" w:lineRule="auto"/>
      </w:pPr>
      <w:r>
        <w:t>State the conclusion as “Reject the null hypothesis” or “Fail to reject the null hypothesis.”</w:t>
      </w:r>
    </w:p>
    <w:p w14:paraId="21610DB6" w14:textId="77777777" w:rsidR="00AC7A2D" w:rsidRDefault="00AC7A2D" w:rsidP="00D27844">
      <w:pPr>
        <w:pStyle w:val="ListParagraph"/>
        <w:numPr>
          <w:ilvl w:val="1"/>
          <w:numId w:val="31"/>
        </w:numPr>
        <w:spacing w:before="120" w:after="120" w:line="240" w:lineRule="auto"/>
      </w:pPr>
      <w:r>
        <w:t xml:space="preserve"> Interpret the results in terms of the data. </w:t>
      </w:r>
    </w:p>
    <w:p w14:paraId="2357BA3D" w14:textId="77777777" w:rsidR="00AC7A2D" w:rsidRPr="00713021" w:rsidRDefault="00AC7A2D" w:rsidP="00AC7A2D">
      <w:pPr>
        <w:ind w:left="720"/>
        <w:rPr>
          <w:rFonts w:eastAsia="Times New Roman" w:cs="Times New Roman"/>
          <w:b/>
        </w:rPr>
      </w:pPr>
      <w:r>
        <w:rPr>
          <w:rFonts w:eastAsia="Times New Roman" w:cs="Times New Roman"/>
          <w:b/>
        </w:rPr>
        <w:t>Conclusion</w:t>
      </w:r>
      <w:r w:rsidRPr="00713021">
        <w:rPr>
          <w:rFonts w:eastAsia="Times New Roman" w:cs="Times New Roman"/>
          <w:b/>
        </w:rPr>
        <w:t>…</w:t>
      </w:r>
    </w:p>
    <w:tbl>
      <w:tblPr>
        <w:tblStyle w:val="TableGrid"/>
        <w:tblW w:w="0" w:type="auto"/>
        <w:tblInd w:w="828" w:type="dxa"/>
        <w:tblLook w:val="04A0" w:firstRow="1" w:lastRow="0" w:firstColumn="1" w:lastColumn="0" w:noHBand="0" w:noVBand="1"/>
      </w:tblPr>
      <w:tblGrid>
        <w:gridCol w:w="6570"/>
      </w:tblGrid>
      <w:tr w:rsidR="00AC7A2D" w14:paraId="7C002F10" w14:textId="77777777" w:rsidTr="00AC7A2D">
        <w:trPr>
          <w:trHeight w:val="1772"/>
        </w:trPr>
        <w:tc>
          <w:tcPr>
            <w:tcW w:w="6570" w:type="dxa"/>
          </w:tcPr>
          <w:p w14:paraId="779075B2" w14:textId="77777777" w:rsidR="00AC7A2D" w:rsidRPr="003E31A2" w:rsidRDefault="00AC7A2D" w:rsidP="00AC7A2D">
            <w:pPr>
              <w:spacing w:before="120" w:after="120"/>
              <w:rPr>
                <w:rFonts w:eastAsia="Times New Roman" w:cs="Times New Roman"/>
                <w:b/>
                <w:color w:val="FF0000"/>
              </w:rPr>
            </w:pPr>
            <w:r w:rsidRPr="003E31A2">
              <w:rPr>
                <w:rFonts w:eastAsia="Times New Roman" w:cs="Times New Roman"/>
                <w:b/>
                <w:color w:val="FF0000"/>
              </w:rPr>
              <w:t>Reject the null hypothesis. There is enough evidence at a 5% level of significance to conclude that the average number of customers exceeds 80.</w:t>
            </w:r>
            <w:r>
              <w:rPr>
                <w:rFonts w:eastAsia="Times New Roman" w:cs="Times New Roman"/>
                <w:b/>
                <w:color w:val="FF0000"/>
              </w:rPr>
              <w:t xml:space="preserve"> The manager’s strategy worked to increase customers.</w:t>
            </w:r>
          </w:p>
        </w:tc>
      </w:tr>
    </w:tbl>
    <w:p w14:paraId="40E425F2" w14:textId="44BE0E8E" w:rsidR="00137A35" w:rsidRDefault="00137A35" w:rsidP="00AC7A2D"/>
    <w:p w14:paraId="7CA37B06" w14:textId="26B38653" w:rsidR="00773E4D" w:rsidRDefault="00773E4D" w:rsidP="00F238B6">
      <w:pPr>
        <w:pStyle w:val="Heading2"/>
      </w:pPr>
      <w:bookmarkStart w:id="68" w:name="_Toc512173058"/>
      <w:r>
        <w:lastRenderedPageBreak/>
        <w:t>Parameter of Interest Practice Problems</w:t>
      </w:r>
      <w:bookmarkEnd w:id="68"/>
    </w:p>
    <w:p w14:paraId="6DEE031E" w14:textId="1132A791" w:rsidR="00D45C70" w:rsidRDefault="00D45C70" w:rsidP="0091021C">
      <w:pPr>
        <w:pStyle w:val="Heading3"/>
      </w:pPr>
      <w:bookmarkStart w:id="69" w:name="_Toc512173059"/>
      <w:r>
        <w:t>Exercise 1: Type of Data for Proportions</w:t>
      </w:r>
      <w:bookmarkEnd w:id="69"/>
    </w:p>
    <w:p w14:paraId="4B049BBB" w14:textId="77777777" w:rsidR="00D45C70" w:rsidRPr="008F0112" w:rsidRDefault="00D45C70" w:rsidP="00D45C70">
      <w:r w:rsidRPr="008F0112">
        <w:t>What type of data would necessitate using a hypothesis test of the population proportion rather than a test of the population mean?</w:t>
      </w:r>
    </w:p>
    <w:p w14:paraId="0AD735BF" w14:textId="77777777" w:rsidR="00D45C70" w:rsidRPr="008F0112" w:rsidRDefault="00D45C70" w:rsidP="00BE327F">
      <w:pPr>
        <w:pStyle w:val="ListParagraph"/>
        <w:numPr>
          <w:ilvl w:val="0"/>
          <w:numId w:val="62"/>
        </w:numPr>
      </w:pPr>
      <w:r w:rsidRPr="008F0112">
        <w:t>Ratio</w:t>
      </w:r>
    </w:p>
    <w:p w14:paraId="7D358792" w14:textId="77777777" w:rsidR="00D45C70" w:rsidRPr="008F0112" w:rsidRDefault="00D45C70" w:rsidP="00BE327F">
      <w:pPr>
        <w:pStyle w:val="ListParagraph"/>
        <w:numPr>
          <w:ilvl w:val="0"/>
          <w:numId w:val="62"/>
        </w:numPr>
      </w:pPr>
      <w:r w:rsidRPr="008F0112">
        <w:t>Interval</w:t>
      </w:r>
    </w:p>
    <w:p w14:paraId="099EEC2C" w14:textId="458FE28C" w:rsidR="00D45C70" w:rsidRPr="008F0112" w:rsidRDefault="00D45C70" w:rsidP="00BE327F">
      <w:pPr>
        <w:pStyle w:val="ListParagraph"/>
        <w:numPr>
          <w:ilvl w:val="0"/>
          <w:numId w:val="62"/>
        </w:numPr>
      </w:pPr>
      <w:r w:rsidRPr="008F0112">
        <w:t>Qualitative</w:t>
      </w:r>
    </w:p>
    <w:p w14:paraId="5EFA7FC5" w14:textId="590ADFA5" w:rsidR="00D45C70" w:rsidRPr="00D45C70" w:rsidRDefault="00D45C70" w:rsidP="00BE327F">
      <w:pPr>
        <w:pStyle w:val="ListParagraph"/>
        <w:numPr>
          <w:ilvl w:val="0"/>
          <w:numId w:val="62"/>
        </w:numPr>
      </w:pPr>
      <w:r w:rsidRPr="008F0112">
        <w:t>Quantitative</w:t>
      </w:r>
    </w:p>
    <w:p w14:paraId="51021E7D" w14:textId="14B33F6B" w:rsidR="00FA5005" w:rsidRDefault="00D45C70" w:rsidP="0091021C">
      <w:pPr>
        <w:pStyle w:val="Heading3"/>
      </w:pPr>
      <w:bookmarkStart w:id="70" w:name="_Toc512173060"/>
      <w:r>
        <w:t>Exercise 2</w:t>
      </w:r>
      <w:r w:rsidR="00FA5005">
        <w:t>: Reading Comprehension Test</w:t>
      </w:r>
      <w:bookmarkEnd w:id="70"/>
    </w:p>
    <w:p w14:paraId="342C4486" w14:textId="77777777" w:rsidR="00FA5005" w:rsidRPr="003E40D2" w:rsidRDefault="00FA5005" w:rsidP="00FA5005">
      <w:pPr>
        <w:rPr>
          <w:rFonts w:eastAsia="Times New Roman" w:cs="Times New Roman"/>
          <w:szCs w:val="20"/>
        </w:rPr>
      </w:pPr>
      <w:r w:rsidRPr="003E40D2">
        <w:rPr>
          <w:rFonts w:eastAsia="Times New Roman" w:cs="Times New Roman"/>
          <w:szCs w:val="20"/>
        </w:rPr>
        <w:t>The national average for an eighth-grade reading comprehension test is 73. A school district claims that its eighth-graders outperform the national average. In testing the school district’s claim, how does one define the population parameter of interest?</w:t>
      </w:r>
    </w:p>
    <w:p w14:paraId="214D9DBA" w14:textId="3BF2F358" w:rsidR="00FA5005" w:rsidRPr="00FA5005" w:rsidRDefault="00FA5005" w:rsidP="00BE327F">
      <w:pPr>
        <w:pStyle w:val="ListParagraph"/>
        <w:numPr>
          <w:ilvl w:val="0"/>
          <w:numId w:val="63"/>
        </w:numPr>
        <w:rPr>
          <w:rFonts w:eastAsia="Times New Roman" w:cs="Times New Roman"/>
          <w:szCs w:val="20"/>
        </w:rPr>
      </w:pPr>
      <w:r w:rsidRPr="00FA5005">
        <w:rPr>
          <w:rFonts w:eastAsia="Times New Roman" w:cs="Times New Roman"/>
          <w:szCs w:val="20"/>
        </w:rPr>
        <w:t>The mean score on the eighth-grade reading comprehension test</w:t>
      </w:r>
    </w:p>
    <w:p w14:paraId="39A8A244" w14:textId="77777777" w:rsidR="00FA5005" w:rsidRPr="00FA5005" w:rsidRDefault="00FA5005" w:rsidP="00BE327F">
      <w:pPr>
        <w:pStyle w:val="ListParagraph"/>
        <w:numPr>
          <w:ilvl w:val="0"/>
          <w:numId w:val="63"/>
        </w:numPr>
        <w:rPr>
          <w:rFonts w:eastAsia="Times New Roman" w:cs="Times New Roman"/>
          <w:szCs w:val="20"/>
        </w:rPr>
      </w:pPr>
      <w:r w:rsidRPr="00FA5005">
        <w:rPr>
          <w:rFonts w:eastAsia="Times New Roman" w:cs="Times New Roman"/>
          <w:szCs w:val="20"/>
        </w:rPr>
        <w:t>The number of eighth graders who took the reading comprehension test</w:t>
      </w:r>
    </w:p>
    <w:p w14:paraId="1565DF4D" w14:textId="77777777" w:rsidR="00FA5005" w:rsidRPr="00FA5005" w:rsidRDefault="00FA5005" w:rsidP="00BE327F">
      <w:pPr>
        <w:pStyle w:val="ListParagraph"/>
        <w:numPr>
          <w:ilvl w:val="0"/>
          <w:numId w:val="63"/>
        </w:numPr>
        <w:rPr>
          <w:rFonts w:eastAsia="Times New Roman" w:cs="Times New Roman"/>
          <w:szCs w:val="20"/>
        </w:rPr>
      </w:pPr>
      <w:r w:rsidRPr="00FA5005">
        <w:rPr>
          <w:rFonts w:eastAsia="Times New Roman" w:cs="Times New Roman"/>
          <w:szCs w:val="20"/>
        </w:rPr>
        <w:t>The standard deviation of the score on the eighth-grade reading comprehension test</w:t>
      </w:r>
    </w:p>
    <w:p w14:paraId="0034433A" w14:textId="77777777" w:rsidR="00FA5005" w:rsidRPr="00FA5005" w:rsidRDefault="00FA5005" w:rsidP="00BE327F">
      <w:pPr>
        <w:pStyle w:val="ListParagraph"/>
        <w:numPr>
          <w:ilvl w:val="0"/>
          <w:numId w:val="63"/>
        </w:numPr>
        <w:rPr>
          <w:rFonts w:eastAsia="Times New Roman" w:cs="Times New Roman"/>
          <w:szCs w:val="20"/>
        </w:rPr>
      </w:pPr>
      <w:r w:rsidRPr="00FA5005">
        <w:rPr>
          <w:rFonts w:eastAsia="Times New Roman" w:cs="Times New Roman"/>
          <w:szCs w:val="20"/>
        </w:rPr>
        <w:t>The proportion of eighth graders who scored above 73 on the reading comprehension test</w:t>
      </w:r>
    </w:p>
    <w:p w14:paraId="5958867D" w14:textId="4F0852A2" w:rsidR="00FA5005" w:rsidRDefault="00D45C70" w:rsidP="0091021C">
      <w:pPr>
        <w:pStyle w:val="Heading3"/>
      </w:pPr>
      <w:bookmarkStart w:id="71" w:name="_Toc512173061"/>
      <w:r>
        <w:t>Exercise 3</w:t>
      </w:r>
      <w:r w:rsidR="00FA5005">
        <w:t xml:space="preserve">: </w:t>
      </w:r>
      <w:r w:rsidR="004402AA">
        <w:t>Local Courier Service</w:t>
      </w:r>
      <w:bookmarkEnd w:id="71"/>
    </w:p>
    <w:p w14:paraId="0CF1302E" w14:textId="77777777" w:rsidR="004402AA" w:rsidRPr="003E40D2" w:rsidRDefault="004402AA" w:rsidP="004402AA">
      <w:pPr>
        <w:rPr>
          <w:rFonts w:eastAsia="Times New Roman" w:cs="Times New Roman"/>
          <w:szCs w:val="20"/>
        </w:rPr>
      </w:pPr>
      <w:r w:rsidRPr="003E40D2">
        <w:rPr>
          <w:rFonts w:eastAsia="Times New Roman" w:cs="Times New Roman"/>
          <w:szCs w:val="20"/>
        </w:rPr>
        <w:t xml:space="preserve">A local courier service advertises that its average delivery time is less than 6 hours for local deliveries. When testing the two hypotheses, </w:t>
      </w:r>
      <w:r w:rsidRPr="003E40D2">
        <w:rPr>
          <w:rFonts w:eastAsia="Times New Roman" w:cs="Times New Roman"/>
          <w:i/>
          <w:iCs/>
          <w:szCs w:val="20"/>
        </w:rPr>
        <w:t>H</w:t>
      </w:r>
      <w:r w:rsidRPr="003E40D2">
        <w:rPr>
          <w:rFonts w:eastAsia="Times New Roman" w:cs="Times New Roman"/>
          <w:szCs w:val="20"/>
          <w:vertAlign w:val="subscript"/>
        </w:rPr>
        <w:t>o</w:t>
      </w:r>
      <w:r w:rsidRPr="003E40D2">
        <w:rPr>
          <w:rFonts w:eastAsia="Times New Roman" w:cs="Times New Roman"/>
          <w:szCs w:val="20"/>
        </w:rPr>
        <w:t>:</w:t>
      </w:r>
      <w:r w:rsidRPr="003E40D2">
        <w:rPr>
          <w:rFonts w:eastAsia="Times New Roman" w:cs="Times New Roman"/>
          <w:i/>
          <w:iCs/>
          <w:szCs w:val="20"/>
        </w:rPr>
        <w:t>μ</w:t>
      </w:r>
      <w:r w:rsidRPr="003E40D2">
        <w:rPr>
          <w:rFonts w:eastAsia="Times New Roman" w:cs="Times New Roman"/>
          <w:szCs w:val="20"/>
        </w:rPr>
        <w:t xml:space="preserve"> ≥ 6 and </w:t>
      </w:r>
      <w:r w:rsidRPr="003E40D2">
        <w:rPr>
          <w:rFonts w:eastAsia="Times New Roman" w:cs="Times New Roman"/>
          <w:i/>
          <w:iCs/>
          <w:szCs w:val="20"/>
        </w:rPr>
        <w:t>H</w:t>
      </w:r>
      <w:r w:rsidRPr="003E40D2">
        <w:rPr>
          <w:rFonts w:eastAsia="Times New Roman" w:cs="Times New Roman"/>
          <w:szCs w:val="20"/>
          <w:vertAlign w:val="subscript"/>
        </w:rPr>
        <w:t>A</w:t>
      </w:r>
      <w:r w:rsidRPr="003E40D2">
        <w:rPr>
          <w:rFonts w:eastAsia="Times New Roman" w:cs="Times New Roman"/>
          <w:szCs w:val="20"/>
        </w:rPr>
        <w:t>:</w:t>
      </w:r>
      <w:r w:rsidRPr="003E40D2">
        <w:rPr>
          <w:rFonts w:eastAsia="Times New Roman" w:cs="Times New Roman"/>
          <w:i/>
          <w:iCs/>
          <w:szCs w:val="20"/>
        </w:rPr>
        <w:t>μ</w:t>
      </w:r>
      <w:r w:rsidRPr="003E40D2">
        <w:rPr>
          <w:rFonts w:eastAsia="Times New Roman" w:cs="Times New Roman"/>
          <w:szCs w:val="20"/>
        </w:rPr>
        <w:t xml:space="preserve"> &lt; 6, </w:t>
      </w:r>
      <w:r w:rsidRPr="003E40D2">
        <w:rPr>
          <w:rFonts w:eastAsia="Times New Roman" w:cs="Times New Roman"/>
          <w:i/>
          <w:iCs/>
          <w:szCs w:val="20"/>
        </w:rPr>
        <w:t xml:space="preserve">μ </w:t>
      </w:r>
      <w:r w:rsidRPr="003E40D2">
        <w:rPr>
          <w:rFonts w:eastAsia="Times New Roman" w:cs="Times New Roman"/>
          <w:szCs w:val="20"/>
        </w:rPr>
        <w:t>stand</w:t>
      </w:r>
      <w:r>
        <w:rPr>
          <w:rFonts w:eastAsia="Times New Roman" w:cs="Times New Roman"/>
          <w:szCs w:val="20"/>
        </w:rPr>
        <w:t>s</w:t>
      </w:r>
      <w:r w:rsidRPr="003E40D2">
        <w:rPr>
          <w:rFonts w:eastAsia="Times New Roman" w:cs="Times New Roman"/>
          <w:szCs w:val="20"/>
        </w:rPr>
        <w:t xml:space="preserve"> for _____________.</w:t>
      </w:r>
    </w:p>
    <w:p w14:paraId="62BF148C" w14:textId="2943A717" w:rsidR="004402AA" w:rsidRPr="00DC15BA" w:rsidRDefault="00F64D41" w:rsidP="00BE327F">
      <w:pPr>
        <w:pStyle w:val="ListParagraph"/>
        <w:numPr>
          <w:ilvl w:val="0"/>
          <w:numId w:val="64"/>
        </w:numPr>
        <w:rPr>
          <w:rFonts w:eastAsia="Times New Roman" w:cs="Times New Roman"/>
          <w:szCs w:val="20"/>
        </w:rPr>
      </w:pPr>
      <w:r w:rsidRPr="00DC15BA">
        <w:rPr>
          <w:rFonts w:eastAsia="Times New Roman" w:cs="Times New Roman"/>
          <w:szCs w:val="20"/>
        </w:rPr>
        <w:t>T</w:t>
      </w:r>
      <w:r w:rsidR="004402AA" w:rsidRPr="00DC15BA">
        <w:rPr>
          <w:rFonts w:eastAsia="Times New Roman" w:cs="Times New Roman"/>
          <w:szCs w:val="20"/>
        </w:rPr>
        <w:t>he standard deviation of the delivery time</w:t>
      </w:r>
    </w:p>
    <w:p w14:paraId="5784388B" w14:textId="48B7789E" w:rsidR="004402AA" w:rsidRPr="004402AA" w:rsidRDefault="00F64D41" w:rsidP="00BE327F">
      <w:pPr>
        <w:pStyle w:val="ListParagraph"/>
        <w:numPr>
          <w:ilvl w:val="0"/>
          <w:numId w:val="64"/>
        </w:numPr>
        <w:rPr>
          <w:rFonts w:eastAsia="Times New Roman" w:cs="Times New Roman"/>
          <w:szCs w:val="20"/>
        </w:rPr>
      </w:pPr>
      <w:r>
        <w:rPr>
          <w:rFonts w:eastAsia="Times New Roman" w:cs="Times New Roman"/>
          <w:szCs w:val="20"/>
        </w:rPr>
        <w:t>T</w:t>
      </w:r>
      <w:r w:rsidR="004402AA" w:rsidRPr="004402AA">
        <w:rPr>
          <w:rFonts w:eastAsia="Times New Roman" w:cs="Times New Roman"/>
          <w:szCs w:val="20"/>
        </w:rPr>
        <w:t>he number of deliveries that took less than 6 hours</w:t>
      </w:r>
    </w:p>
    <w:p w14:paraId="067A05BD" w14:textId="772137CB" w:rsidR="004402AA" w:rsidRDefault="00F64D41" w:rsidP="00BE327F">
      <w:pPr>
        <w:pStyle w:val="ListParagraph"/>
        <w:numPr>
          <w:ilvl w:val="0"/>
          <w:numId w:val="64"/>
        </w:numPr>
        <w:rPr>
          <w:rFonts w:eastAsia="Times New Roman" w:cs="Times New Roman"/>
          <w:szCs w:val="20"/>
        </w:rPr>
      </w:pPr>
      <w:r>
        <w:rPr>
          <w:rFonts w:eastAsia="Times New Roman" w:cs="Times New Roman"/>
          <w:szCs w:val="20"/>
        </w:rPr>
        <w:t>T</w:t>
      </w:r>
      <w:r w:rsidR="004402AA" w:rsidRPr="004402AA">
        <w:rPr>
          <w:rFonts w:eastAsia="Times New Roman" w:cs="Times New Roman"/>
          <w:szCs w:val="20"/>
        </w:rPr>
        <w:t>he proportion of deliveries that took less than 6 hours</w:t>
      </w:r>
    </w:p>
    <w:p w14:paraId="1A97B848" w14:textId="726E52AE" w:rsidR="00DC15BA" w:rsidRPr="004402AA" w:rsidRDefault="00DC15BA" w:rsidP="00BE327F">
      <w:pPr>
        <w:pStyle w:val="ListParagraph"/>
        <w:numPr>
          <w:ilvl w:val="0"/>
          <w:numId w:val="64"/>
        </w:numPr>
        <w:rPr>
          <w:rFonts w:eastAsia="Times New Roman" w:cs="Times New Roman"/>
          <w:szCs w:val="20"/>
        </w:rPr>
      </w:pPr>
      <w:r>
        <w:rPr>
          <w:rFonts w:eastAsia="Times New Roman" w:cs="Times New Roman"/>
          <w:szCs w:val="20"/>
        </w:rPr>
        <w:t>T</w:t>
      </w:r>
      <w:r w:rsidRPr="004402AA">
        <w:rPr>
          <w:rFonts w:eastAsia="Times New Roman" w:cs="Times New Roman"/>
          <w:szCs w:val="20"/>
        </w:rPr>
        <w:t>he mean delivery time</w:t>
      </w:r>
    </w:p>
    <w:p w14:paraId="36DEBBC5" w14:textId="5C566460" w:rsidR="004F6217" w:rsidRDefault="00C61505" w:rsidP="0091021C">
      <w:pPr>
        <w:pStyle w:val="Heading3"/>
      </w:pPr>
      <w:bookmarkStart w:id="72" w:name="_Toc512173062"/>
      <w:r>
        <w:t>Exerci</w:t>
      </w:r>
      <w:r w:rsidR="00D45C70">
        <w:t>se 4</w:t>
      </w:r>
      <w:r>
        <w:t xml:space="preserve">: </w:t>
      </w:r>
      <w:r w:rsidR="004F6217">
        <w:t>Texas Babies</w:t>
      </w:r>
      <w:bookmarkEnd w:id="72"/>
    </w:p>
    <w:p w14:paraId="11D8C2CC" w14:textId="07535BF1" w:rsidR="004F6217" w:rsidRPr="004F6217" w:rsidRDefault="004F6217" w:rsidP="004F6217">
      <w:pPr>
        <w:rPr>
          <w:rFonts w:eastAsia="Times New Roman" w:cs="Times New Roman"/>
        </w:rPr>
      </w:pPr>
      <w:r>
        <w:rPr>
          <w:rFonts w:eastAsia="Times New Roman" w:cs="Times New Roman"/>
        </w:rPr>
        <w:t xml:space="preserve">It is generally believed that no more than 0.50 of all babies in a town in Texas are born out of wedlock. A politician claims that the proportion of babies born out of wedlock is increasing. When testing the two hypotheses, </w:t>
      </w:r>
      <w:r>
        <w:rPr>
          <w:rFonts w:eastAsia="Times New Roman" w:cs="Times New Roman"/>
          <w:i/>
          <w:iCs/>
        </w:rPr>
        <w:t>H</w:t>
      </w:r>
      <w:r>
        <w:rPr>
          <w:rFonts w:eastAsia="Times New Roman" w:cs="Times New Roman"/>
          <w:vertAlign w:val="subscript"/>
        </w:rPr>
        <w:t>0</w:t>
      </w:r>
      <w:r>
        <w:rPr>
          <w:rFonts w:eastAsia="Times New Roman" w:cs="Times New Roman"/>
        </w:rPr>
        <w:t xml:space="preserve">: </w:t>
      </w:r>
      <w:r>
        <w:rPr>
          <w:rFonts w:eastAsia="Times New Roman" w:cs="Times New Roman"/>
          <w:i/>
          <w:iCs/>
        </w:rPr>
        <w:t>p</w:t>
      </w:r>
      <w:r>
        <w:rPr>
          <w:rFonts w:eastAsia="Times New Roman" w:cs="Times New Roman"/>
        </w:rPr>
        <w:t xml:space="preserve"> ≤ 0.50 and </w:t>
      </w:r>
      <w:r>
        <w:rPr>
          <w:rFonts w:eastAsia="Times New Roman" w:cs="Times New Roman"/>
          <w:i/>
          <w:iCs/>
        </w:rPr>
        <w:t>H</w:t>
      </w:r>
      <w:r>
        <w:rPr>
          <w:rFonts w:eastAsia="Times New Roman" w:cs="Times New Roman"/>
          <w:i/>
          <w:iCs/>
          <w:vertAlign w:val="subscript"/>
        </w:rPr>
        <w:t>A</w:t>
      </w:r>
      <w:r>
        <w:rPr>
          <w:rFonts w:eastAsia="Times New Roman" w:cs="Times New Roman"/>
        </w:rPr>
        <w:t xml:space="preserve">: </w:t>
      </w:r>
      <w:r>
        <w:rPr>
          <w:rFonts w:eastAsia="Times New Roman" w:cs="Times New Roman"/>
          <w:i/>
          <w:iCs/>
        </w:rPr>
        <w:t xml:space="preserve">p </w:t>
      </w:r>
      <w:r>
        <w:rPr>
          <w:rFonts w:eastAsia="Times New Roman" w:cs="Times New Roman"/>
        </w:rPr>
        <w:t xml:space="preserve">&gt; 0.50, </w:t>
      </w:r>
      <w:r>
        <w:rPr>
          <w:rFonts w:eastAsia="Times New Roman" w:cs="Times New Roman"/>
          <w:i/>
          <w:iCs/>
        </w:rPr>
        <w:t>p</w:t>
      </w:r>
      <w:r>
        <w:rPr>
          <w:rFonts w:eastAsia="Times New Roman" w:cs="Times New Roman"/>
        </w:rPr>
        <w:t xml:space="preserve"> stands for _____________.</w:t>
      </w:r>
    </w:p>
    <w:p w14:paraId="30555A37" w14:textId="0CEE3D03" w:rsidR="004F6217" w:rsidRPr="00DC15BA" w:rsidRDefault="004F6217" w:rsidP="00BE327F">
      <w:pPr>
        <w:pStyle w:val="ListParagraph"/>
        <w:numPr>
          <w:ilvl w:val="0"/>
          <w:numId w:val="65"/>
        </w:numPr>
        <w:rPr>
          <w:rFonts w:eastAsia="Times New Roman" w:cs="Times New Roman"/>
          <w:szCs w:val="20"/>
        </w:rPr>
      </w:pPr>
      <w:r w:rsidRPr="00DC15BA">
        <w:rPr>
          <w:rFonts w:eastAsia="Times New Roman" w:cs="Times New Roman"/>
          <w:szCs w:val="20"/>
        </w:rPr>
        <w:t>The mean number of babies born out of wedlock</w:t>
      </w:r>
    </w:p>
    <w:p w14:paraId="275B817A" w14:textId="0D66C3A4" w:rsidR="00DC15BA" w:rsidRPr="004F6217" w:rsidRDefault="00DC15BA" w:rsidP="00BE327F">
      <w:pPr>
        <w:pStyle w:val="ListParagraph"/>
        <w:numPr>
          <w:ilvl w:val="0"/>
          <w:numId w:val="65"/>
        </w:numPr>
        <w:rPr>
          <w:rFonts w:eastAsia="Times New Roman" w:cs="Times New Roman"/>
          <w:szCs w:val="20"/>
        </w:rPr>
      </w:pPr>
      <w:r w:rsidRPr="004F6217">
        <w:rPr>
          <w:rFonts w:eastAsia="Times New Roman" w:cs="Times New Roman"/>
          <w:szCs w:val="20"/>
        </w:rPr>
        <w:t>The current proportion of babies born out of wedlock</w:t>
      </w:r>
    </w:p>
    <w:p w14:paraId="5572B9EF" w14:textId="7098945A" w:rsidR="004F6217" w:rsidRPr="004F6217" w:rsidRDefault="004F6217" w:rsidP="00BE327F">
      <w:pPr>
        <w:pStyle w:val="ListParagraph"/>
        <w:numPr>
          <w:ilvl w:val="0"/>
          <w:numId w:val="65"/>
        </w:numPr>
        <w:rPr>
          <w:rFonts w:eastAsia="Times New Roman" w:cs="Times New Roman"/>
          <w:szCs w:val="20"/>
        </w:rPr>
      </w:pPr>
      <w:r w:rsidRPr="004F6217">
        <w:rPr>
          <w:rFonts w:eastAsia="Times New Roman" w:cs="Times New Roman"/>
          <w:szCs w:val="20"/>
        </w:rPr>
        <w:t>The number of babies born out of wedlock</w:t>
      </w:r>
    </w:p>
    <w:p w14:paraId="19D64B7C" w14:textId="71342437" w:rsidR="004F6217" w:rsidRPr="004F6217" w:rsidRDefault="004F6217" w:rsidP="00BE327F">
      <w:pPr>
        <w:pStyle w:val="ListParagraph"/>
        <w:numPr>
          <w:ilvl w:val="0"/>
          <w:numId w:val="65"/>
        </w:numPr>
        <w:rPr>
          <w:rFonts w:eastAsia="Times New Roman" w:cs="Times New Roman"/>
          <w:szCs w:val="20"/>
        </w:rPr>
      </w:pPr>
      <w:r w:rsidRPr="004F6217">
        <w:rPr>
          <w:rFonts w:eastAsia="Times New Roman" w:cs="Times New Roman"/>
          <w:szCs w:val="20"/>
        </w:rPr>
        <w:t>The general belief that the proportion of babies born out of wedlock is no more than 0.50</w:t>
      </w:r>
    </w:p>
    <w:p w14:paraId="70842B49" w14:textId="77777777" w:rsidR="00D45C70" w:rsidRDefault="00D45C70">
      <w:pPr>
        <w:rPr>
          <w:rFonts w:eastAsiaTheme="majorEastAsia" w:cstheme="majorBidi"/>
          <w:b/>
          <w:szCs w:val="24"/>
        </w:rPr>
      </w:pPr>
      <w:r>
        <w:br w:type="page"/>
      </w:r>
    </w:p>
    <w:p w14:paraId="720209A8" w14:textId="4AC48737" w:rsidR="004402AA" w:rsidRDefault="00D45C70" w:rsidP="0091021C">
      <w:pPr>
        <w:pStyle w:val="Heading3"/>
      </w:pPr>
      <w:bookmarkStart w:id="73" w:name="_Toc512173063"/>
      <w:r>
        <w:lastRenderedPageBreak/>
        <w:t>Exercise 5</w:t>
      </w:r>
      <w:r w:rsidR="004402AA">
        <w:t>: Fast-Food Franchise</w:t>
      </w:r>
      <w:bookmarkEnd w:id="73"/>
    </w:p>
    <w:p w14:paraId="6CEE6547" w14:textId="40751459" w:rsidR="004402AA" w:rsidRDefault="004402AA" w:rsidP="004402AA">
      <w:r w:rsidRPr="00B55D84">
        <w:t>A fast-food franchise is considering building a restaurant at a busy intersection. A financial advisor determines that the site is acceptable only if, on average, more than 300 automobiles pass the location per hour. If the advisor tests the hypotheses</w:t>
      </w:r>
      <w:r>
        <w:t xml:space="preserve"> </w:t>
      </w:r>
      <w:r w:rsidRPr="00B55D84">
        <w:rPr>
          <w:i/>
          <w:iCs/>
        </w:rPr>
        <w:t>H</w:t>
      </w:r>
      <w:r w:rsidRPr="00B55D84">
        <w:rPr>
          <w:i/>
          <w:iCs/>
          <w:vertAlign w:val="subscript"/>
        </w:rPr>
        <w:t>o</w:t>
      </w:r>
      <w:r w:rsidRPr="00B55D84">
        <w:t xml:space="preserve">: </w:t>
      </w:r>
      <w:r w:rsidRPr="00B55D84">
        <w:rPr>
          <w:i/>
          <w:iCs/>
        </w:rPr>
        <w:t>μ</w:t>
      </w:r>
      <w:r w:rsidRPr="00B55D84">
        <w:t xml:space="preserve"> ≤ 300 versus </w:t>
      </w:r>
      <w:r w:rsidRPr="00B55D84">
        <w:rPr>
          <w:i/>
          <w:iCs/>
        </w:rPr>
        <w:t>H</w:t>
      </w:r>
      <w:r w:rsidRPr="00B55D84">
        <w:rPr>
          <w:i/>
          <w:iCs/>
          <w:vertAlign w:val="subscript"/>
        </w:rPr>
        <w:t>A</w:t>
      </w:r>
      <w:r w:rsidRPr="00B55D84">
        <w:t xml:space="preserve">: </w:t>
      </w:r>
      <w:r w:rsidRPr="00B55D84">
        <w:rPr>
          <w:i/>
          <w:iCs/>
        </w:rPr>
        <w:t>μ</w:t>
      </w:r>
      <w:r w:rsidRPr="00B55D84">
        <w:t xml:space="preserve"> &gt; 300, </w:t>
      </w:r>
      <w:r w:rsidRPr="00B55D84">
        <w:rPr>
          <w:i/>
          <w:iCs/>
        </w:rPr>
        <w:t xml:space="preserve">μ </w:t>
      </w:r>
      <w:r w:rsidRPr="00B55D84">
        <w:t>stands for ____________.</w:t>
      </w:r>
    </w:p>
    <w:p w14:paraId="546C7268" w14:textId="74FD504C" w:rsidR="004402AA" w:rsidRPr="00B55D84" w:rsidRDefault="00F64D41" w:rsidP="00BE327F">
      <w:pPr>
        <w:pStyle w:val="ListParagraph"/>
        <w:numPr>
          <w:ilvl w:val="0"/>
          <w:numId w:val="66"/>
        </w:numPr>
      </w:pPr>
      <w:r>
        <w:t>T</w:t>
      </w:r>
      <w:r w:rsidR="004402AA" w:rsidRPr="00B55D84">
        <w:t>he number of automobiles that pass the intersection per hour</w:t>
      </w:r>
    </w:p>
    <w:p w14:paraId="5F6DD01A" w14:textId="209C8516" w:rsidR="004402AA" w:rsidRDefault="00F64D41" w:rsidP="00BE327F">
      <w:pPr>
        <w:pStyle w:val="ListParagraph"/>
        <w:numPr>
          <w:ilvl w:val="0"/>
          <w:numId w:val="66"/>
        </w:numPr>
      </w:pPr>
      <w:r>
        <w:t>T</w:t>
      </w:r>
      <w:r w:rsidR="004402AA" w:rsidRPr="00B55D84">
        <w:t>he proportion of automobiles that pass the intersection per hour</w:t>
      </w:r>
    </w:p>
    <w:p w14:paraId="20D9A5C1" w14:textId="3A6C29BE" w:rsidR="0036209C" w:rsidRPr="00B55D84" w:rsidRDefault="0036209C" w:rsidP="00BE327F">
      <w:pPr>
        <w:pStyle w:val="ListParagraph"/>
        <w:numPr>
          <w:ilvl w:val="0"/>
          <w:numId w:val="66"/>
        </w:numPr>
      </w:pPr>
      <w:r>
        <w:t>T</w:t>
      </w:r>
      <w:r w:rsidRPr="00B55D84">
        <w:t>he average number of automobiles that pass the intersection per hour</w:t>
      </w:r>
    </w:p>
    <w:p w14:paraId="12D56ADC" w14:textId="388C8756" w:rsidR="004402AA" w:rsidRPr="00B55D84" w:rsidRDefault="00F64D41" w:rsidP="00BE327F">
      <w:pPr>
        <w:pStyle w:val="ListParagraph"/>
        <w:numPr>
          <w:ilvl w:val="0"/>
          <w:numId w:val="66"/>
        </w:numPr>
      </w:pPr>
      <w:r>
        <w:t>T</w:t>
      </w:r>
      <w:r w:rsidR="004402AA" w:rsidRPr="00B55D84">
        <w:t>he standard deviation of the number of automobiles that pass the intersection per hour</w:t>
      </w:r>
    </w:p>
    <w:p w14:paraId="3B76D709" w14:textId="399C2437" w:rsidR="00FA5005" w:rsidRDefault="00D45C70" w:rsidP="0091021C">
      <w:pPr>
        <w:pStyle w:val="Heading3"/>
      </w:pPr>
      <w:bookmarkStart w:id="74" w:name="_Toc512173064"/>
      <w:r>
        <w:t>Exercise 6</w:t>
      </w:r>
      <w:r w:rsidR="00773E4D">
        <w:t>: University Honors Program</w:t>
      </w:r>
      <w:r w:rsidR="006439CB">
        <w:t xml:space="preserve"> GPA 3.5</w:t>
      </w:r>
      <w:bookmarkEnd w:id="74"/>
    </w:p>
    <w:p w14:paraId="59AE66D2" w14:textId="7C80906B" w:rsidR="00773E4D" w:rsidRDefault="00773E4D" w:rsidP="00773E4D">
      <w:r w:rsidRPr="00910482">
        <w:t>A university is interested in promoting graduates of its honors program by establishing that the mean GPA of these graduates exceeds 3.50. A sample of 36 honors students is taken and is found to have a mean GPA equal to 3.60. The population standard deviation is assumed to equal 0.40. The parameter to be tested is ___________________________.</w:t>
      </w:r>
    </w:p>
    <w:p w14:paraId="12AB7AF5" w14:textId="26596F2C" w:rsidR="00773E4D" w:rsidRPr="00910482" w:rsidRDefault="00F64D41" w:rsidP="00BE327F">
      <w:pPr>
        <w:pStyle w:val="ListParagraph"/>
        <w:numPr>
          <w:ilvl w:val="0"/>
          <w:numId w:val="67"/>
        </w:numPr>
      </w:pPr>
      <w:r>
        <w:t>T</w:t>
      </w:r>
      <w:r w:rsidR="00773E4D" w:rsidRPr="00910482">
        <w:t>he mean GPA of all university students</w:t>
      </w:r>
    </w:p>
    <w:p w14:paraId="187278A5" w14:textId="214BB892" w:rsidR="00773E4D" w:rsidRPr="00910482" w:rsidRDefault="00F64D41" w:rsidP="00BE327F">
      <w:pPr>
        <w:pStyle w:val="ListParagraph"/>
        <w:numPr>
          <w:ilvl w:val="0"/>
          <w:numId w:val="67"/>
        </w:numPr>
      </w:pPr>
      <w:r>
        <w:t>T</w:t>
      </w:r>
      <w:r w:rsidR="00773E4D" w:rsidRPr="00910482">
        <w:t>he mean GPA of 3.60 for the 36 selected honors students</w:t>
      </w:r>
    </w:p>
    <w:p w14:paraId="7A8B0CD5" w14:textId="6EF632F7" w:rsidR="00773E4D" w:rsidRDefault="00F64D41" w:rsidP="00BE327F">
      <w:pPr>
        <w:pStyle w:val="ListParagraph"/>
        <w:numPr>
          <w:ilvl w:val="0"/>
          <w:numId w:val="67"/>
        </w:numPr>
      </w:pPr>
      <w:r>
        <w:t>T</w:t>
      </w:r>
      <w:r w:rsidR="00773E4D" w:rsidRPr="00910482">
        <w:t>he proportion of honors students with a GPA exceeding 3.50</w:t>
      </w:r>
    </w:p>
    <w:p w14:paraId="15830049" w14:textId="628A3C95" w:rsidR="00DC15BA" w:rsidRDefault="00DC15BA" w:rsidP="00BE327F">
      <w:pPr>
        <w:pStyle w:val="ListParagraph"/>
        <w:numPr>
          <w:ilvl w:val="0"/>
          <w:numId w:val="67"/>
        </w:numPr>
      </w:pPr>
      <w:r>
        <w:t>T</w:t>
      </w:r>
      <w:r w:rsidRPr="00910482">
        <w:t>he mean GPA of the university honors students</w:t>
      </w:r>
    </w:p>
    <w:p w14:paraId="33C18D42" w14:textId="706654BA" w:rsidR="00C61505" w:rsidRDefault="00D45C70" w:rsidP="0091021C">
      <w:pPr>
        <w:pStyle w:val="Heading3"/>
      </w:pPr>
      <w:bookmarkStart w:id="75" w:name="_Toc512173065"/>
      <w:r>
        <w:t>Exercise 7</w:t>
      </w:r>
      <w:r w:rsidR="00FF0913">
        <w:t>: University Honors Program</w:t>
      </w:r>
      <w:r w:rsidR="006439CB">
        <w:t xml:space="preserve"> GPA 3.0</w:t>
      </w:r>
      <w:bookmarkEnd w:id="75"/>
    </w:p>
    <w:p w14:paraId="53F3418C" w14:textId="08080376" w:rsidR="00FF0913" w:rsidRDefault="00FF0913" w:rsidP="00FF0913">
      <w:r w:rsidRPr="002D6BDB">
        <w:t>A university interested in tracking its honors program believes that the proportion of graduates with a GPA of 3.00 or below is less than 0.20. In a sample of 200 graduates, 30 students have a GPA of 3.00 or below. In testing the university’s belief, how does one define the population parameter of interest?</w:t>
      </w:r>
    </w:p>
    <w:p w14:paraId="7E3A96CC" w14:textId="77777777" w:rsidR="00FF0913" w:rsidRDefault="00FF0913" w:rsidP="00BE327F">
      <w:pPr>
        <w:pStyle w:val="ListParagraph"/>
        <w:numPr>
          <w:ilvl w:val="0"/>
          <w:numId w:val="68"/>
        </w:numPr>
      </w:pPr>
      <w:r w:rsidRPr="002D6BDB">
        <w:t>It’s the mean number of honors graduates with a GPA of 3.00 or below.</w:t>
      </w:r>
    </w:p>
    <w:p w14:paraId="069B8C82" w14:textId="6C4302CF" w:rsidR="00493DC0" w:rsidRPr="002D6BDB" w:rsidRDefault="00493DC0" w:rsidP="00BE327F">
      <w:pPr>
        <w:pStyle w:val="ListParagraph"/>
        <w:numPr>
          <w:ilvl w:val="0"/>
          <w:numId w:val="68"/>
        </w:numPr>
      </w:pPr>
      <w:r w:rsidRPr="002D6BDB">
        <w:t>It’s the proportion of honors graduates with a GPA of 3.00 or below.</w:t>
      </w:r>
    </w:p>
    <w:p w14:paraId="28B802AD" w14:textId="77777777" w:rsidR="00FF0913" w:rsidRPr="002D6BDB" w:rsidRDefault="00FF0913" w:rsidP="00BE327F">
      <w:pPr>
        <w:pStyle w:val="ListParagraph"/>
        <w:numPr>
          <w:ilvl w:val="0"/>
          <w:numId w:val="68"/>
        </w:numPr>
      </w:pPr>
      <w:r w:rsidRPr="002D6BDB">
        <w:t>It’s the number of honors graduates with a GPA of 3.00 or below.</w:t>
      </w:r>
    </w:p>
    <w:p w14:paraId="364B7659" w14:textId="77777777" w:rsidR="00FF0913" w:rsidRPr="002D6BDB" w:rsidRDefault="00FF0913" w:rsidP="00BE327F">
      <w:pPr>
        <w:pStyle w:val="ListParagraph"/>
        <w:numPr>
          <w:ilvl w:val="0"/>
          <w:numId w:val="68"/>
        </w:numPr>
      </w:pPr>
      <w:r w:rsidRPr="002D6BDB">
        <w:t>It’s the standard deviation of the number of honors graduates with a GPA of 3.00 or below.</w:t>
      </w:r>
    </w:p>
    <w:p w14:paraId="080FD685" w14:textId="77777777" w:rsidR="00DC15BA" w:rsidRDefault="00DC15BA">
      <w:pPr>
        <w:rPr>
          <w:rFonts w:eastAsiaTheme="majorEastAsia" w:cstheme="majorBidi"/>
          <w:b/>
          <w:szCs w:val="24"/>
        </w:rPr>
      </w:pPr>
      <w:r>
        <w:br w:type="page"/>
      </w:r>
    </w:p>
    <w:p w14:paraId="1359CA07" w14:textId="3A2DBF47" w:rsidR="001074B4" w:rsidRDefault="00D45C70" w:rsidP="0091021C">
      <w:pPr>
        <w:pStyle w:val="Heading3"/>
      </w:pPr>
      <w:bookmarkStart w:id="76" w:name="_Toc512173066"/>
      <w:r>
        <w:lastRenderedPageBreak/>
        <w:t>Exercise 8</w:t>
      </w:r>
      <w:r w:rsidR="00CE61EC">
        <w:t xml:space="preserve">: </w:t>
      </w:r>
      <w:r w:rsidR="001074B4">
        <w:t>Car Dealership</w:t>
      </w:r>
      <w:bookmarkEnd w:id="76"/>
    </w:p>
    <w:p w14:paraId="31B64A1D" w14:textId="3945FCB3" w:rsidR="001074B4" w:rsidRDefault="001074B4" w:rsidP="001074B4">
      <w:r w:rsidRPr="005D1649">
        <w:t>The owner of a large car dealership believes that the financial crisis decreased the number of customers visiting her dealership. The dealership has historically had 800 customers per day. The owner takes a sample of 100 days and finds the average number of customers visiting the dealership per day was 750. Assume that the population standard deviation is 350. The population parameter to be tested is ___________.</w:t>
      </w:r>
    </w:p>
    <w:p w14:paraId="0C9D8347" w14:textId="61CFA181" w:rsidR="00736B40" w:rsidRDefault="00736B40" w:rsidP="00BE327F">
      <w:pPr>
        <w:pStyle w:val="ListParagraph"/>
        <w:numPr>
          <w:ilvl w:val="0"/>
          <w:numId w:val="69"/>
        </w:numPr>
      </w:pPr>
      <w:r>
        <w:t>T</w:t>
      </w:r>
      <w:r w:rsidRPr="005D1649">
        <w:t>he mean number of customers visiting the dealership per day</w:t>
      </w:r>
    </w:p>
    <w:p w14:paraId="49AB9C40" w14:textId="77777777" w:rsidR="00924539" w:rsidRPr="005D1649" w:rsidRDefault="00924539" w:rsidP="00BE327F">
      <w:pPr>
        <w:pStyle w:val="ListParagraph"/>
        <w:numPr>
          <w:ilvl w:val="0"/>
          <w:numId w:val="69"/>
        </w:numPr>
      </w:pPr>
      <w:r>
        <w:t>T</w:t>
      </w:r>
      <w:r w:rsidRPr="005D1649">
        <w:t>he average number of 750 customers per day</w:t>
      </w:r>
    </w:p>
    <w:p w14:paraId="3656BC79" w14:textId="574852CE" w:rsidR="00924539" w:rsidRPr="005D1649" w:rsidRDefault="00924539" w:rsidP="00BE327F">
      <w:pPr>
        <w:pStyle w:val="ListParagraph"/>
        <w:numPr>
          <w:ilvl w:val="0"/>
          <w:numId w:val="69"/>
        </w:numPr>
      </w:pPr>
      <w:r>
        <w:t>T</w:t>
      </w:r>
      <w:r w:rsidRPr="005D1649">
        <w:t>he proportion of customers visiting the dealership per day</w:t>
      </w:r>
    </w:p>
    <w:p w14:paraId="7F9AB6CC" w14:textId="09EE162E" w:rsidR="001074B4" w:rsidRPr="004B6ADB" w:rsidRDefault="00924539" w:rsidP="00BE327F">
      <w:pPr>
        <w:pStyle w:val="ListParagraph"/>
        <w:numPr>
          <w:ilvl w:val="0"/>
          <w:numId w:val="69"/>
        </w:numPr>
      </w:pPr>
      <w:r>
        <w:t>T</w:t>
      </w:r>
      <w:r w:rsidRPr="005D1649">
        <w:t>he standard deviation of the number of customers visiting the dealership per day</w:t>
      </w:r>
    </w:p>
    <w:p w14:paraId="7EDFAED3" w14:textId="21B58D2E" w:rsidR="00DC15BA" w:rsidRDefault="00233A0D">
      <w:pPr>
        <w:rPr>
          <w:rFonts w:ascii="Verdana" w:eastAsia="Times New Roman" w:hAnsi="Verdana" w:cs="Times New Roman"/>
          <w:color w:val="000000"/>
        </w:rPr>
      </w:pPr>
      <w:r>
        <w:rPr>
          <w:noProof/>
        </w:rPr>
        <mc:AlternateContent>
          <mc:Choice Requires="wps">
            <w:drawing>
              <wp:anchor distT="0" distB="0" distL="114300" distR="114300" simplePos="0" relativeHeight="251723264" behindDoc="0" locked="0" layoutInCell="1" allowOverlap="1" wp14:anchorId="4CF5D2FC" wp14:editId="3F970B80">
                <wp:simplePos x="0" y="0"/>
                <wp:positionH relativeFrom="column">
                  <wp:posOffset>4000500</wp:posOffset>
                </wp:positionH>
                <wp:positionV relativeFrom="paragraph">
                  <wp:posOffset>4230370</wp:posOffset>
                </wp:positionV>
                <wp:extent cx="1828800" cy="1714500"/>
                <wp:effectExtent l="0" t="0" r="0" b="12700"/>
                <wp:wrapSquare wrapText="bothSides"/>
                <wp:docPr id="93" name="Text Box 93"/>
                <wp:cNvGraphicFramePr/>
                <a:graphic xmlns:a="http://schemas.openxmlformats.org/drawingml/2006/main">
                  <a:graphicData uri="http://schemas.microsoft.com/office/word/2010/wordprocessingShape">
                    <wps:wsp>
                      <wps:cNvSpPr txBox="1"/>
                      <wps:spPr>
                        <a:xfrm rot="10800000">
                          <a:off x="0" y="0"/>
                          <a:ext cx="1828800" cy="1714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1F5667" w14:textId="4062D15D" w:rsidR="00E13B2E" w:rsidRDefault="00E13B2E" w:rsidP="00BE327F">
                            <w:pPr>
                              <w:pStyle w:val="ListParagraph"/>
                              <w:numPr>
                                <w:ilvl w:val="0"/>
                                <w:numId w:val="102"/>
                              </w:numPr>
                            </w:pPr>
                            <w:r>
                              <w:t>C</w:t>
                            </w:r>
                          </w:p>
                          <w:p w14:paraId="33FB07B1" w14:textId="605675C0" w:rsidR="00E13B2E" w:rsidRDefault="00E13B2E" w:rsidP="00BE327F">
                            <w:pPr>
                              <w:pStyle w:val="ListParagraph"/>
                              <w:numPr>
                                <w:ilvl w:val="0"/>
                                <w:numId w:val="102"/>
                              </w:numPr>
                            </w:pPr>
                            <w:r>
                              <w:t>A</w:t>
                            </w:r>
                          </w:p>
                          <w:p w14:paraId="2A06C23D" w14:textId="6C105C27" w:rsidR="00E13B2E" w:rsidRDefault="00E13B2E" w:rsidP="00BE327F">
                            <w:pPr>
                              <w:pStyle w:val="ListParagraph"/>
                              <w:numPr>
                                <w:ilvl w:val="0"/>
                                <w:numId w:val="102"/>
                              </w:numPr>
                            </w:pPr>
                            <w:r>
                              <w:t>D</w:t>
                            </w:r>
                          </w:p>
                          <w:p w14:paraId="6FF02D8D" w14:textId="4A5DE993" w:rsidR="00E13B2E" w:rsidRDefault="00E13B2E" w:rsidP="00BE327F">
                            <w:pPr>
                              <w:pStyle w:val="ListParagraph"/>
                              <w:numPr>
                                <w:ilvl w:val="0"/>
                                <w:numId w:val="102"/>
                              </w:numPr>
                            </w:pPr>
                            <w:r>
                              <w:t>B</w:t>
                            </w:r>
                          </w:p>
                          <w:p w14:paraId="4AAC2D97" w14:textId="1A7B9D6A" w:rsidR="00E13B2E" w:rsidRDefault="00E13B2E" w:rsidP="00BE327F">
                            <w:pPr>
                              <w:pStyle w:val="ListParagraph"/>
                              <w:numPr>
                                <w:ilvl w:val="0"/>
                                <w:numId w:val="102"/>
                              </w:numPr>
                            </w:pPr>
                            <w:r>
                              <w:t>C</w:t>
                            </w:r>
                          </w:p>
                          <w:p w14:paraId="0FD67F93" w14:textId="25D068C4" w:rsidR="00E13B2E" w:rsidRDefault="00E13B2E" w:rsidP="00BE327F">
                            <w:pPr>
                              <w:pStyle w:val="ListParagraph"/>
                              <w:numPr>
                                <w:ilvl w:val="0"/>
                                <w:numId w:val="102"/>
                              </w:numPr>
                            </w:pPr>
                            <w:r>
                              <w:t>D</w:t>
                            </w:r>
                          </w:p>
                          <w:p w14:paraId="2E26E949" w14:textId="622281BA" w:rsidR="00E13B2E" w:rsidRDefault="00E13B2E" w:rsidP="00BE327F">
                            <w:pPr>
                              <w:pStyle w:val="ListParagraph"/>
                              <w:numPr>
                                <w:ilvl w:val="0"/>
                                <w:numId w:val="102"/>
                              </w:numPr>
                            </w:pPr>
                            <w:r>
                              <w:t>B</w:t>
                            </w:r>
                          </w:p>
                          <w:p w14:paraId="474FF979" w14:textId="60D7B68D" w:rsidR="00E13B2E" w:rsidRDefault="00E13B2E" w:rsidP="00BE327F">
                            <w:pPr>
                              <w:pStyle w:val="ListParagraph"/>
                              <w:numPr>
                                <w:ilvl w:val="0"/>
                                <w:numId w:val="102"/>
                              </w:num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5D2FC" id="Text Box 93" o:spid="_x0000_s1047" type="#_x0000_t202" style="position:absolute;margin-left:315pt;margin-top:333.1pt;width:2in;height:135pt;rotation:180;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" filled="f" stroked="f">
                <v:textbox>
                  <w:txbxContent>
                    <w:p w14:paraId="5C1F5667" w14:textId="4062D15D" w:rsidR="00E13B2E" w:rsidRDefault="00E13B2E" w:rsidP="00BE327F">
                      <w:pPr>
                        <w:pStyle w:val="ListParagraph"/>
                        <w:numPr>
                          <w:ilvl w:val="0"/>
                          <w:numId w:val="102"/>
                        </w:numPr>
                      </w:pPr>
                      <w:r>
                        <w:t>C</w:t>
                      </w:r>
                    </w:p>
                    <w:p w14:paraId="33FB07B1" w14:textId="605675C0" w:rsidR="00E13B2E" w:rsidRDefault="00E13B2E" w:rsidP="00BE327F">
                      <w:pPr>
                        <w:pStyle w:val="ListParagraph"/>
                        <w:numPr>
                          <w:ilvl w:val="0"/>
                          <w:numId w:val="102"/>
                        </w:numPr>
                      </w:pPr>
                      <w:r>
                        <w:t>A</w:t>
                      </w:r>
                    </w:p>
                    <w:p w14:paraId="2A06C23D" w14:textId="6C105C27" w:rsidR="00E13B2E" w:rsidRDefault="00E13B2E" w:rsidP="00BE327F">
                      <w:pPr>
                        <w:pStyle w:val="ListParagraph"/>
                        <w:numPr>
                          <w:ilvl w:val="0"/>
                          <w:numId w:val="102"/>
                        </w:numPr>
                      </w:pPr>
                      <w:r>
                        <w:t>D</w:t>
                      </w:r>
                    </w:p>
                    <w:p w14:paraId="6FF02D8D" w14:textId="4A5DE993" w:rsidR="00E13B2E" w:rsidRDefault="00E13B2E" w:rsidP="00BE327F">
                      <w:pPr>
                        <w:pStyle w:val="ListParagraph"/>
                        <w:numPr>
                          <w:ilvl w:val="0"/>
                          <w:numId w:val="102"/>
                        </w:numPr>
                      </w:pPr>
                      <w:r>
                        <w:t>B</w:t>
                      </w:r>
                    </w:p>
                    <w:p w14:paraId="4AAC2D97" w14:textId="1A7B9D6A" w:rsidR="00E13B2E" w:rsidRDefault="00E13B2E" w:rsidP="00BE327F">
                      <w:pPr>
                        <w:pStyle w:val="ListParagraph"/>
                        <w:numPr>
                          <w:ilvl w:val="0"/>
                          <w:numId w:val="102"/>
                        </w:numPr>
                      </w:pPr>
                      <w:r>
                        <w:t>C</w:t>
                      </w:r>
                    </w:p>
                    <w:p w14:paraId="0FD67F93" w14:textId="25D068C4" w:rsidR="00E13B2E" w:rsidRDefault="00E13B2E" w:rsidP="00BE327F">
                      <w:pPr>
                        <w:pStyle w:val="ListParagraph"/>
                        <w:numPr>
                          <w:ilvl w:val="0"/>
                          <w:numId w:val="102"/>
                        </w:numPr>
                      </w:pPr>
                      <w:r>
                        <w:t>D</w:t>
                      </w:r>
                    </w:p>
                    <w:p w14:paraId="2E26E949" w14:textId="622281BA" w:rsidR="00E13B2E" w:rsidRDefault="00E13B2E" w:rsidP="00BE327F">
                      <w:pPr>
                        <w:pStyle w:val="ListParagraph"/>
                        <w:numPr>
                          <w:ilvl w:val="0"/>
                          <w:numId w:val="102"/>
                        </w:numPr>
                      </w:pPr>
                      <w:r>
                        <w:t>B</w:t>
                      </w:r>
                    </w:p>
                    <w:p w14:paraId="474FF979" w14:textId="60D7B68D" w:rsidR="00E13B2E" w:rsidRDefault="00E13B2E" w:rsidP="00BE327F">
                      <w:pPr>
                        <w:pStyle w:val="ListParagraph"/>
                        <w:numPr>
                          <w:ilvl w:val="0"/>
                          <w:numId w:val="102"/>
                        </w:numPr>
                      </w:pPr>
                      <w:r>
                        <w:t>A</w:t>
                      </w:r>
                    </w:p>
                  </w:txbxContent>
                </v:textbox>
                <w10:wrap type="square"/>
              </v:shape>
            </w:pict>
          </mc:Fallback>
        </mc:AlternateContent>
      </w:r>
      <w:r w:rsidR="00DC15BA">
        <w:br w:type="page"/>
      </w:r>
    </w:p>
    <w:p w14:paraId="46F59551" w14:textId="62A569FB" w:rsidR="00773E4D" w:rsidRPr="00773E4D" w:rsidRDefault="002A15F7" w:rsidP="00F238B6">
      <w:pPr>
        <w:pStyle w:val="Heading2"/>
      </w:pPr>
      <w:bookmarkStart w:id="77" w:name="_Toc512173067"/>
      <w:r>
        <w:lastRenderedPageBreak/>
        <w:t>Define</w:t>
      </w:r>
      <w:r w:rsidR="00773E4D">
        <w:t xml:space="preserve"> Hypotheses Practice Problems</w:t>
      </w:r>
      <w:bookmarkEnd w:id="77"/>
    </w:p>
    <w:p w14:paraId="16FF72B1" w14:textId="140FB865" w:rsidR="00652A60" w:rsidRDefault="009802CB" w:rsidP="0091021C">
      <w:pPr>
        <w:pStyle w:val="Heading3"/>
      </w:pPr>
      <w:bookmarkStart w:id="78" w:name="_Toc512173068"/>
      <w:r>
        <w:t xml:space="preserve">Exercise 1: Two-tailed, Right-tailed, </w:t>
      </w:r>
      <w:r w:rsidR="00284234">
        <w:t xml:space="preserve">or </w:t>
      </w:r>
      <w:r>
        <w:t>Left-tailed</w:t>
      </w:r>
      <w:bookmarkEnd w:id="78"/>
    </w:p>
    <w:p w14:paraId="4304174D" w14:textId="77777777" w:rsidR="009802CB" w:rsidRPr="000F33B3" w:rsidRDefault="009802CB" w:rsidP="009802CB">
      <w:r w:rsidRPr="000F33B3">
        <w:t>Expedia would like to test if the average round-trip airfare between Philadelphia and Dublin is less than $1,200. Which of the following hypothesis tests should be performed?</w:t>
      </w:r>
    </w:p>
    <w:p w14:paraId="487E1C91" w14:textId="641DDD76" w:rsidR="00223BEB" w:rsidRDefault="00223BEB" w:rsidP="00BE327F">
      <w:pPr>
        <w:pStyle w:val="ListParagraph"/>
        <w:numPr>
          <w:ilvl w:val="0"/>
          <w:numId w:val="70"/>
        </w:numPr>
      </w:pPr>
      <w:r>
        <w:t>Two-tailed</w:t>
      </w:r>
    </w:p>
    <w:p w14:paraId="0EFEB5D3" w14:textId="11B52731" w:rsidR="009802CB" w:rsidRDefault="009802CB" w:rsidP="00BE327F">
      <w:pPr>
        <w:pStyle w:val="ListParagraph"/>
        <w:numPr>
          <w:ilvl w:val="0"/>
          <w:numId w:val="70"/>
        </w:numPr>
      </w:pPr>
      <w:r>
        <w:t>Right-tailed</w:t>
      </w:r>
    </w:p>
    <w:p w14:paraId="5C9212C1" w14:textId="47548153" w:rsidR="009802CB" w:rsidRPr="000F33B3" w:rsidRDefault="009802CB" w:rsidP="00BE327F">
      <w:pPr>
        <w:pStyle w:val="ListParagraph"/>
        <w:numPr>
          <w:ilvl w:val="0"/>
          <w:numId w:val="70"/>
        </w:numPr>
      </w:pPr>
      <w:r w:rsidRPr="000F33B3">
        <w:t>Left-tailed</w:t>
      </w:r>
    </w:p>
    <w:p w14:paraId="37ECB40C" w14:textId="4C0BD6F1" w:rsidR="009B2AFF" w:rsidRDefault="00EC7729" w:rsidP="0091021C">
      <w:pPr>
        <w:pStyle w:val="Heading3"/>
      </w:pPr>
      <w:bookmarkStart w:id="79" w:name="_Toc512173069"/>
      <w:r>
        <w:t>Exercise 2</w:t>
      </w:r>
      <w:r w:rsidR="009B2AFF">
        <w:t xml:space="preserve">: </w:t>
      </w:r>
      <w:r w:rsidR="002A15F7">
        <w:t>Define</w:t>
      </w:r>
      <w:r w:rsidR="00C76C4B">
        <w:t xml:space="preserve"> Null and Alternative Hypotheses</w:t>
      </w:r>
      <w:bookmarkEnd w:id="79"/>
    </w:p>
    <w:p w14:paraId="1165FE63" w14:textId="601189E2" w:rsidR="00E533D2" w:rsidRPr="00242ED3" w:rsidRDefault="002A15F7" w:rsidP="00160724">
      <w:pPr>
        <w:spacing w:before="120" w:after="120" w:line="240" w:lineRule="auto"/>
      </w:pPr>
      <w:r>
        <w:rPr>
          <w:rFonts w:eastAsia="Times New Roman" w:cs="Times New Roman"/>
        </w:rPr>
        <w:t>Define</w:t>
      </w:r>
      <w:r w:rsidR="00E533D2" w:rsidRPr="00160724">
        <w:rPr>
          <w:rFonts w:eastAsia="Times New Roman" w:cs="Times New Roman"/>
        </w:rPr>
        <w:t xml:space="preserve"> the null and alternative hypotheses for the following tests:</w:t>
      </w:r>
    </w:p>
    <w:p w14:paraId="10DCD9A2" w14:textId="77777777" w:rsidR="00E533D2" w:rsidRPr="009F3E85" w:rsidRDefault="00E533D2" w:rsidP="00BE327F">
      <w:pPr>
        <w:pStyle w:val="ListParagraph"/>
        <w:numPr>
          <w:ilvl w:val="0"/>
          <w:numId w:val="101"/>
        </w:numPr>
        <w:spacing w:before="120" w:after="360" w:line="240" w:lineRule="auto"/>
        <w:contextualSpacing w:val="0"/>
      </w:pPr>
      <w:r w:rsidRPr="009F3E85">
        <w:rPr>
          <w:rFonts w:eastAsia="Times New Roman" w:cs="Times New Roman"/>
        </w:rPr>
        <w:t>Test if the mean weight of cereal in a cereal box differs from 18 ounces.</w:t>
      </w:r>
    </w:p>
    <w:p w14:paraId="0395E223" w14:textId="77777777" w:rsidR="00E533D2" w:rsidRPr="00C40BDB" w:rsidRDefault="00E533D2" w:rsidP="00BE327F">
      <w:pPr>
        <w:pStyle w:val="ListParagraph"/>
        <w:numPr>
          <w:ilvl w:val="0"/>
          <w:numId w:val="101"/>
        </w:numPr>
        <w:spacing w:before="120" w:after="360" w:line="240" w:lineRule="auto"/>
        <w:contextualSpacing w:val="0"/>
      </w:pPr>
      <w:r>
        <w:rPr>
          <w:rFonts w:eastAsia="Times New Roman" w:cs="Times New Roman"/>
        </w:rPr>
        <w:t>Test if the stock price increases on more than 60% of the trading days.</w:t>
      </w:r>
    </w:p>
    <w:p w14:paraId="28111ABA" w14:textId="77777777" w:rsidR="00E533D2" w:rsidRPr="00C40BDB" w:rsidRDefault="00E533D2" w:rsidP="00BE327F">
      <w:pPr>
        <w:pStyle w:val="ListParagraph"/>
        <w:numPr>
          <w:ilvl w:val="0"/>
          <w:numId w:val="101"/>
        </w:numPr>
        <w:spacing w:before="120" w:after="360" w:line="240" w:lineRule="auto"/>
        <w:contextualSpacing w:val="0"/>
      </w:pPr>
      <w:r>
        <w:rPr>
          <w:rFonts w:eastAsia="Times New Roman" w:cs="Times New Roman"/>
        </w:rPr>
        <w:t>Test if Americans get an average of less than seven hours of sleep.</w:t>
      </w:r>
    </w:p>
    <w:p w14:paraId="333B2C62" w14:textId="77777777" w:rsidR="00E533D2" w:rsidRPr="00C76C4B" w:rsidRDefault="00E533D2" w:rsidP="00C76C4B">
      <w:pPr>
        <w:spacing w:before="360" w:after="120" w:line="240" w:lineRule="auto"/>
        <w:rPr>
          <w:rFonts w:eastAsia="Times New Roman" w:cs="Times New Roman"/>
        </w:rPr>
      </w:pPr>
      <w:r w:rsidRPr="00C76C4B">
        <w:rPr>
          <w:rFonts w:eastAsia="Times New Roman" w:cs="Times New Roman"/>
        </w:rPr>
        <w:t>Which of the following statements are valid null and alternative hypotheses?</w:t>
      </w:r>
    </w:p>
    <w:p w14:paraId="00228B24" w14:textId="77777777" w:rsidR="00E533D2" w:rsidRPr="0076680E" w:rsidRDefault="004324A5" w:rsidP="00BE327F">
      <w:pPr>
        <w:pStyle w:val="ListParagraph"/>
        <w:numPr>
          <w:ilvl w:val="0"/>
          <w:numId w:val="7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 xml:space="preserve"> ≤210;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 xml:space="preserve"> &gt;210</m:t>
        </m:r>
      </m:oMath>
    </w:p>
    <w:p w14:paraId="484087E5" w14:textId="77777777" w:rsidR="00E533D2" w:rsidRPr="0076680E" w:rsidRDefault="004324A5" w:rsidP="00BE327F">
      <w:pPr>
        <w:pStyle w:val="ListParagraph"/>
        <w:numPr>
          <w:ilvl w:val="0"/>
          <w:numId w:val="7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 =120;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 ≠120</m:t>
        </m:r>
      </m:oMath>
    </w:p>
    <w:p w14:paraId="6EAA2F49" w14:textId="77777777" w:rsidR="00E533D2" w:rsidRPr="0076680E" w:rsidRDefault="004324A5" w:rsidP="00BE327F">
      <w:pPr>
        <w:pStyle w:val="ListParagraph"/>
        <w:numPr>
          <w:ilvl w:val="0"/>
          <w:numId w:val="7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 ≤0.24;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p&gt;0.24</m:t>
        </m:r>
      </m:oMath>
    </w:p>
    <w:p w14:paraId="11E4FC9B" w14:textId="77777777" w:rsidR="00E533D2" w:rsidRPr="00CF0CFC" w:rsidRDefault="004324A5" w:rsidP="00BE327F">
      <w:pPr>
        <w:pStyle w:val="ListParagraph"/>
        <w:numPr>
          <w:ilvl w:val="0"/>
          <w:numId w:val="7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 &lt;252;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 &gt;252</m:t>
        </m:r>
      </m:oMath>
    </w:p>
    <w:p w14:paraId="18BB8E2B" w14:textId="5B8D3BDF" w:rsidR="00E533D2" w:rsidRPr="00C76C4B" w:rsidRDefault="00CB4C49" w:rsidP="00C76C4B">
      <w:pPr>
        <w:spacing w:before="360" w:after="120" w:line="240" w:lineRule="auto"/>
        <w:rPr>
          <w:rFonts w:eastAsia="Times New Roman" w:cs="Times New Roman"/>
        </w:rPr>
      </w:pPr>
      <w:r>
        <w:rPr>
          <w:rFonts w:eastAsia="Times New Roman" w:cs="Times New Roman"/>
        </w:rPr>
        <w:t>Define</w:t>
      </w:r>
      <w:r w:rsidR="00E533D2" w:rsidRPr="00C76C4B">
        <w:rPr>
          <w:rFonts w:eastAsia="Times New Roman" w:cs="Times New Roman"/>
        </w:rPr>
        <w:t xml:space="preserve"> the null and alternative hypotheses for the following claims.</w:t>
      </w:r>
    </w:p>
    <w:p w14:paraId="6E49C283" w14:textId="77777777" w:rsidR="00E533D2" w:rsidRDefault="00E533D2" w:rsidP="00BE327F">
      <w:pPr>
        <w:pStyle w:val="ListParagraph"/>
        <w:numPr>
          <w:ilvl w:val="0"/>
          <w:numId w:val="100"/>
        </w:numPr>
        <w:spacing w:before="120" w:after="360" w:line="240" w:lineRule="auto"/>
        <w:contextualSpacing w:val="0"/>
        <w:rPr>
          <w:rFonts w:eastAsia="Times New Roman" w:cs="Times New Roman"/>
        </w:rPr>
      </w:pPr>
      <w:r>
        <w:rPr>
          <w:rFonts w:eastAsia="Times New Roman" w:cs="Times New Roman"/>
        </w:rPr>
        <w:t>“I am going to get the majority of votes to win this election.”</w:t>
      </w:r>
    </w:p>
    <w:p w14:paraId="1EB812F4" w14:textId="77777777" w:rsidR="00E533D2" w:rsidRDefault="00E533D2" w:rsidP="00BE327F">
      <w:pPr>
        <w:pStyle w:val="ListParagraph"/>
        <w:numPr>
          <w:ilvl w:val="0"/>
          <w:numId w:val="100"/>
        </w:numPr>
        <w:spacing w:before="120" w:after="360" w:line="240" w:lineRule="auto"/>
        <w:contextualSpacing w:val="0"/>
        <w:rPr>
          <w:rFonts w:eastAsia="Times New Roman" w:cs="Times New Roman"/>
        </w:rPr>
      </w:pPr>
      <w:r>
        <w:rPr>
          <w:rFonts w:eastAsia="Times New Roman" w:cs="Times New Roman"/>
        </w:rPr>
        <w:t>“I suspect that your 10” pizzas are, on average, less than 10” in size.”</w:t>
      </w:r>
    </w:p>
    <w:p w14:paraId="1F7EB936" w14:textId="2857A958" w:rsidR="003147CD" w:rsidRDefault="003147CD" w:rsidP="0091021C">
      <w:pPr>
        <w:pStyle w:val="Heading3"/>
      </w:pPr>
      <w:bookmarkStart w:id="80" w:name="_Toc512173070"/>
      <w:r>
        <w:t>Exercise 3: LED Streetlights</w:t>
      </w:r>
      <w:bookmarkEnd w:id="80"/>
    </w:p>
    <w:p w14:paraId="10B703EA" w14:textId="0228B09F" w:rsidR="003147CD" w:rsidRDefault="003147CD" w:rsidP="003147CD">
      <w:pPr>
        <w:rPr>
          <w:rFonts w:eastAsia="Times New Roman" w:cs="Times New Roman"/>
        </w:rPr>
      </w:pPr>
      <w:r>
        <w:rPr>
          <w:rFonts w:eastAsia="Times New Roman" w:cs="Times New Roman"/>
        </w:rPr>
        <w:t xml:space="preserve">Many cities around the United States are installing LED streetlights, in part to combat crime by improving visibility after dusk. An urban police department claims that the proportion of crimes committed after dusk will fall below the current level of 0.84 if LED streetlights are installed. </w:t>
      </w:r>
      <w:r w:rsidR="002A15F7">
        <w:rPr>
          <w:rFonts w:eastAsia="Times New Roman" w:cs="Times New Roman"/>
        </w:rPr>
        <w:t>Define</w:t>
      </w:r>
      <w:r>
        <w:rPr>
          <w:rFonts w:eastAsia="Times New Roman" w:cs="Times New Roman"/>
        </w:rPr>
        <w:t xml:space="preserve"> the null and alternative hypotheses to test the police department’s claim.</w:t>
      </w:r>
    </w:p>
    <w:p w14:paraId="5B94082F" w14:textId="05ED0D88" w:rsidR="003147CD" w:rsidRPr="003147CD" w:rsidRDefault="003147CD" w:rsidP="003147CD">
      <w:pPr>
        <w:rPr>
          <w:rFonts w:eastAsia="Times New Roman" w:cs="Times New Roman"/>
        </w:rPr>
      </w:pPr>
    </w:p>
    <w:p w14:paraId="17B88B13" w14:textId="77777777" w:rsidR="003147CD" w:rsidRDefault="003147CD">
      <w:pPr>
        <w:rPr>
          <w:rFonts w:eastAsiaTheme="majorEastAsia" w:cstheme="majorBidi"/>
          <w:b/>
          <w:szCs w:val="24"/>
        </w:rPr>
      </w:pPr>
      <w:r>
        <w:br w:type="page"/>
      </w:r>
    </w:p>
    <w:p w14:paraId="36EF6105" w14:textId="4C4DAFD8" w:rsidR="00F31DCB" w:rsidRDefault="003147CD" w:rsidP="0091021C">
      <w:pPr>
        <w:pStyle w:val="Heading3"/>
      </w:pPr>
      <w:bookmarkStart w:id="81" w:name="_Toc512173071"/>
      <w:r>
        <w:lastRenderedPageBreak/>
        <w:t>Exercise 4</w:t>
      </w:r>
      <w:r w:rsidR="00F31DCB">
        <w:t xml:space="preserve">: </w:t>
      </w:r>
      <w:r w:rsidR="00C207F6">
        <w:t>Expedia Round-trip Airfare</w:t>
      </w:r>
      <w:bookmarkEnd w:id="81"/>
    </w:p>
    <w:p w14:paraId="47EC84DE" w14:textId="77777777" w:rsidR="00C207F6" w:rsidRDefault="00C207F6" w:rsidP="00C207F6">
      <w:r w:rsidRPr="001A3CC7">
        <w:t>Expedia would like to test if the average round-trip airfare between Philadelphia and Dublin is less than $1,200. The correct hypothesis statement would be __________________________.</w:t>
      </w:r>
    </w:p>
    <w:p w14:paraId="63E75DDD" w14:textId="77777777" w:rsidR="0066026D" w:rsidRDefault="0066026D" w:rsidP="00C207F6"/>
    <w:p w14:paraId="3E08E17E" w14:textId="77777777" w:rsidR="0066026D" w:rsidRPr="001A3CC7" w:rsidRDefault="0066026D" w:rsidP="00C207F6"/>
    <w:p w14:paraId="653CD9ED" w14:textId="07AAE8FC" w:rsidR="00C207F6" w:rsidRDefault="003147CD" w:rsidP="0091021C">
      <w:pPr>
        <w:pStyle w:val="Heading3"/>
      </w:pPr>
      <w:bookmarkStart w:id="82" w:name="_Toc512173072"/>
      <w:r>
        <w:t>Exercise 5</w:t>
      </w:r>
      <w:r w:rsidR="00155B04">
        <w:t>: Texas Babies</w:t>
      </w:r>
      <w:bookmarkEnd w:id="82"/>
    </w:p>
    <w:p w14:paraId="6E934F19" w14:textId="6FA2F65A" w:rsidR="00155B04" w:rsidRDefault="00155B04" w:rsidP="00155B04">
      <w:pPr>
        <w:rPr>
          <w:rFonts w:eastAsia="Times New Roman" w:cs="Times New Roman"/>
        </w:rPr>
      </w:pPr>
      <w:r>
        <w:rPr>
          <w:rFonts w:eastAsia="Times New Roman" w:cs="Times New Roman"/>
        </w:rPr>
        <w:t>It is generally believed that no more than 0.50 of all babies in a town in Texas are born out of wedlock. A politician claims that the proportion of babies born out of wedlock is increasing. Identify the correct null and alternative hypotheses to test the politician’s claim.</w:t>
      </w:r>
    </w:p>
    <w:p w14:paraId="75BF826D" w14:textId="77777777" w:rsidR="0066026D" w:rsidRDefault="0066026D" w:rsidP="00155B04">
      <w:pPr>
        <w:rPr>
          <w:rFonts w:eastAsia="Times New Roman" w:cs="Times New Roman"/>
        </w:rPr>
      </w:pPr>
    </w:p>
    <w:p w14:paraId="5435A4A5" w14:textId="12C682B8" w:rsidR="003147CD" w:rsidRDefault="003147CD" w:rsidP="00E57F34">
      <w:pPr>
        <w:rPr>
          <w:rStyle w:val="mctfynchoice-txt"/>
          <w:rFonts w:eastAsia="Times New Roman" w:cs="Times New Roman"/>
        </w:rPr>
      </w:pPr>
    </w:p>
    <w:p w14:paraId="4AE22927" w14:textId="1333ECEE" w:rsidR="006439CB" w:rsidRDefault="006439CB" w:rsidP="0091021C">
      <w:pPr>
        <w:pStyle w:val="Heading3"/>
      </w:pPr>
      <w:bookmarkStart w:id="83" w:name="_Toc512173073"/>
      <w:r>
        <w:t>Exercise 6: Short Sale homes</w:t>
      </w:r>
      <w:bookmarkEnd w:id="83"/>
    </w:p>
    <w:p w14:paraId="6CE5243D" w14:textId="3BB11308" w:rsidR="006439CB" w:rsidRDefault="006439CB" w:rsidP="006439CB">
      <w:pPr>
        <w:rPr>
          <w:rFonts w:eastAsia="Times New Roman" w:cs="Times New Roman"/>
        </w:rPr>
      </w:pPr>
      <w:r>
        <w:rPr>
          <w:rFonts w:eastAsia="Times New Roman" w:cs="Times New Roman"/>
        </w:rPr>
        <w:t>You want to test if more than 20% of homes in a neighborhood have recently been sold through a short sale, at a foreclosure auction, or by the bank following an unsuccessful foreclosure auction. You take a sample of 60 homes from this neighborhood and find that 14 fit your criteria. The appropriate null and alternative hypotheses are _______________________.</w:t>
      </w:r>
    </w:p>
    <w:p w14:paraId="7AEAB3E0" w14:textId="759B3AC3" w:rsidR="006439CB" w:rsidRDefault="006439CB" w:rsidP="006439CB">
      <w:pPr>
        <w:rPr>
          <w:rStyle w:val="mctfynchoice-txt"/>
          <w:rFonts w:eastAsia="Times New Roman" w:cs="Times New Roman"/>
        </w:rPr>
      </w:pPr>
    </w:p>
    <w:p w14:paraId="2DAC30DF" w14:textId="280C4CCA" w:rsidR="006439CB" w:rsidRDefault="006439CB" w:rsidP="006439CB">
      <w:pPr>
        <w:pStyle w:val="NormalWeb"/>
      </w:pPr>
    </w:p>
    <w:p w14:paraId="615197D4" w14:textId="369742EB" w:rsidR="006439CB" w:rsidRPr="006439CB" w:rsidRDefault="0066026D" w:rsidP="006439CB">
      <w:r>
        <w:rPr>
          <w:noProof/>
        </w:rPr>
        <mc:AlternateContent>
          <mc:Choice Requires="wps">
            <w:drawing>
              <wp:anchor distT="0" distB="0" distL="114300" distR="114300" simplePos="0" relativeHeight="251726336" behindDoc="0" locked="0" layoutInCell="1" allowOverlap="1" wp14:anchorId="63EEF40E" wp14:editId="20A10265">
                <wp:simplePos x="0" y="0"/>
                <wp:positionH relativeFrom="column">
                  <wp:posOffset>2971800</wp:posOffset>
                </wp:positionH>
                <wp:positionV relativeFrom="paragraph">
                  <wp:posOffset>652780</wp:posOffset>
                </wp:positionV>
                <wp:extent cx="3086100" cy="2628900"/>
                <wp:effectExtent l="0" t="0" r="0" b="12700"/>
                <wp:wrapSquare wrapText="bothSides"/>
                <wp:docPr id="94" name="Text Box 94"/>
                <wp:cNvGraphicFramePr/>
                <a:graphic xmlns:a="http://schemas.openxmlformats.org/drawingml/2006/main">
                  <a:graphicData uri="http://schemas.microsoft.com/office/word/2010/wordprocessingShape">
                    <wps:wsp>
                      <wps:cNvSpPr txBox="1"/>
                      <wps:spPr>
                        <a:xfrm rot="10800000">
                          <a:off x="0" y="0"/>
                          <a:ext cx="3086100" cy="2628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508A94" w14:textId="77777777" w:rsidR="00E13B2E" w:rsidRDefault="00E13B2E" w:rsidP="00BE327F">
                            <w:pPr>
                              <w:pStyle w:val="ListParagraph"/>
                              <w:numPr>
                                <w:ilvl w:val="0"/>
                                <w:numId w:val="103"/>
                              </w:numPr>
                            </w:pPr>
                            <w:r>
                              <w:t>C</w:t>
                            </w:r>
                          </w:p>
                          <w:p w14:paraId="6EE106AF" w14:textId="77777777" w:rsidR="00E13B2E" w:rsidRPr="0066026D"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:μ=18;</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:μ≠18</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:p≤0.6;</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:p&gt;0.6</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:μ≥7;</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:μ&lt;7 </m:t>
                                </m:r>
                                <m:r>
                                  <m:rPr>
                                    <m:sty m:val="p"/>
                                  </m:rPr>
                                  <w:rPr>
                                    <w:rFonts w:eastAsiaTheme="minorEastAsia"/>
                                  </w:rPr>
                                  <w:br/>
                                </m:r>
                              </m:oMath>
                            </m:oMathPara>
                            <w:r w:rsidR="00E13B2E">
                              <w:rPr>
                                <w:rFonts w:eastAsiaTheme="minorEastAsia"/>
                              </w:rPr>
                              <w:t>B, C</w:t>
                            </w:r>
                            <w:r w:rsidR="00E13B2E">
                              <w:rPr>
                                <w:rFonts w:eastAsiaTheme="minorEastAsia"/>
                              </w:rPr>
                              <w:br/>
                            </w: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r>
                                  <m:rPr>
                                    <m:sty m:val="p"/>
                                  </m:rPr>
                                  <w:rPr>
                                    <w:rFonts w:eastAsiaTheme="minorEastAsia"/>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:μ&lt;10</m:t>
                                </m:r>
                              </m:oMath>
                            </m:oMathPara>
                          </w:p>
                          <w:p w14:paraId="49CA6D3F" w14:textId="77777777" w:rsidR="00E13B2E"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:p≥0.84;</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:p&lt;0.84</m:t>
                              </m:r>
                            </m:oMath>
                          </w:p>
                          <w:p w14:paraId="75CDE585" w14:textId="77777777" w:rsidR="00E13B2E" w:rsidRPr="00341F02"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:μ≥$1,200;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:μ&lt;$1,200</m:t>
                              </m:r>
                            </m:oMath>
                          </w:p>
                          <w:p w14:paraId="76EB2523" w14:textId="77777777" w:rsidR="00E13B2E" w:rsidRPr="0066026D"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p>
                          <w:p w14:paraId="35FC9971" w14:textId="77777777" w:rsidR="00E13B2E" w:rsidRPr="0066026D"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:p≤0.2;</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EF40E" id="Text Box 94" o:spid="_x0000_s1048" type="#_x0000_t202" style="position:absolute;margin-left:234pt;margin-top:51.4pt;width:243pt;height:207pt;rotation:180;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" filled="f" stroked="f">
                <v:textbox>
                  <w:txbxContent>
                    <w:p w14:paraId="2A508A94" w14:textId="77777777" w:rsidR="00E13B2E" w:rsidRDefault="00E13B2E" w:rsidP="00BE327F">
                      <w:pPr>
                        <w:pStyle w:val="ListParagraph"/>
                        <w:numPr>
                          <w:ilvl w:val="0"/>
                          <w:numId w:val="103"/>
                        </w:numPr>
                      </w:pPr>
                      <w:r>
                        <w:t>C</w:t>
                      </w:r>
                    </w:p>
                    <w:p w14:paraId="6EE106AF" w14:textId="77777777" w:rsidR="00E13B2E" w:rsidRPr="0066026D"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:μ=18;</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:μ≠18</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:p≤0.6;</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:p&gt;0.6</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:μ≥7;</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:μ&lt;7 </m:t>
                          </m:r>
                          <m:r>
                            <m:rPr>
                              <m:sty m:val="p"/>
                            </m:rPr>
                            <w:rPr>
                              <w:rFonts w:eastAsiaTheme="minorEastAsia"/>
                            </w:rPr>
                            <w:br/>
                          </m:r>
                        </m:oMath>
                      </m:oMathPara>
                      <w:r w:rsidR="00E13B2E">
                        <w:rPr>
                          <w:rFonts w:eastAsiaTheme="minorEastAsia"/>
                        </w:rPr>
                        <w:t>B, C</w:t>
                      </w:r>
                      <w:r w:rsidR="00E13B2E">
                        <w:rPr>
                          <w:rFonts w:eastAsiaTheme="minorEastAsia"/>
                        </w:rPr>
                        <w:br/>
                      </w: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r>
                            <m:rPr>
                              <m:sty m:val="p"/>
                            </m:rPr>
                            <w:rPr>
                              <w:rFonts w:eastAsiaTheme="minorEastAsia"/>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:μ&lt;10</m:t>
                          </m:r>
                        </m:oMath>
                      </m:oMathPara>
                    </w:p>
                    <w:p w14:paraId="49CA6D3F" w14:textId="77777777" w:rsidR="00E13B2E"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:p≥0.84;</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:p&lt;0.84</m:t>
                        </m:r>
                      </m:oMath>
                    </w:p>
                    <w:p w14:paraId="75CDE585" w14:textId="77777777" w:rsidR="00E13B2E" w:rsidRPr="00341F02"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:μ≥$1,200;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:μ&lt;$1,200</m:t>
                        </m:r>
                      </m:oMath>
                    </w:p>
                    <w:p w14:paraId="76EB2523" w14:textId="77777777" w:rsidR="00E13B2E" w:rsidRPr="0066026D"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p>
                    <w:p w14:paraId="35FC9971" w14:textId="77777777" w:rsidR="00E13B2E" w:rsidRPr="0066026D" w:rsidRDefault="004324A5" w:rsidP="00BE327F">
                      <w:pPr>
                        <w:pStyle w:val="ListParagraph"/>
                        <w:numPr>
                          <w:ilvl w:val="0"/>
                          <w:numId w:val="10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:p≤0.2;</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:p&gt;0.2</m:t>
                        </m:r>
                      </m:oMath>
                    </w:p>
                  </w:txbxContent>
                </v:textbox>
                <w10:wrap type="square"/>
              </v:shape>
            </w:pict>
          </mc:Fallback>
        </mc:AlternateContent>
      </w:r>
    </w:p>
    <w:p w14:paraId="6516A14D" w14:textId="4E5BD384" w:rsidR="0066026D" w:rsidRDefault="00CF3BCF" w:rsidP="0066026D">
      <w:r>
        <w:br w:type="page"/>
      </w:r>
    </w:p>
    <w:p w14:paraId="0DDA361D" w14:textId="303701C8" w:rsidR="0084069C" w:rsidRDefault="0084069C" w:rsidP="00F238B6">
      <w:pPr>
        <w:pStyle w:val="Heading2"/>
      </w:pPr>
      <w:bookmarkStart w:id="84" w:name="_Toc512173074"/>
      <w:r>
        <w:lastRenderedPageBreak/>
        <w:t>Level of Significance and Critical Values Practice Problems</w:t>
      </w:r>
      <w:bookmarkEnd w:id="84"/>
    </w:p>
    <w:p w14:paraId="5B2120B2" w14:textId="10E7933B" w:rsidR="00B93FE5" w:rsidRDefault="00B93FE5" w:rsidP="0091021C">
      <w:pPr>
        <w:pStyle w:val="Heading3"/>
      </w:pPr>
      <w:bookmarkStart w:id="85" w:name="_Toc512173075"/>
      <w:r>
        <w:t>Exercise 1: Probability of Rejecting the Null</w:t>
      </w:r>
      <w:bookmarkEnd w:id="85"/>
    </w:p>
    <w:p w14:paraId="62CD83E8" w14:textId="7FAC4E9C" w:rsidR="00B93FE5" w:rsidRDefault="00B93FE5" w:rsidP="00B93FE5">
      <w:r w:rsidRPr="00DB582E">
        <w:t xml:space="preserve">If the chosen significance level is </w:t>
      </w:r>
      <w:r w:rsidRPr="00DB582E">
        <w:rPr>
          <w:i/>
          <w:iCs/>
        </w:rPr>
        <w:t>α</w:t>
      </w:r>
      <w:r>
        <w:t xml:space="preserve"> = 0.05, then __</w:t>
      </w:r>
      <w:r w:rsidRPr="00DB582E">
        <w:t>_____</w:t>
      </w:r>
      <w:r>
        <w:t>______________________________.</w:t>
      </w:r>
    </w:p>
    <w:p w14:paraId="180FAA7D" w14:textId="2496D353" w:rsidR="00B93FE5" w:rsidRPr="00DB582E" w:rsidRDefault="00E17B9B" w:rsidP="00BE327F">
      <w:pPr>
        <w:pStyle w:val="ListParagraph"/>
        <w:numPr>
          <w:ilvl w:val="0"/>
          <w:numId w:val="72"/>
        </w:numPr>
      </w:pPr>
      <w:r>
        <w:t>T</w:t>
      </w:r>
      <w:r w:rsidR="00B93FE5" w:rsidRPr="00DB582E">
        <w:t>here is a 5% probability of accepting a true null hypothesis</w:t>
      </w:r>
    </w:p>
    <w:p w14:paraId="07C5B907" w14:textId="4757F71E" w:rsidR="00880256" w:rsidRDefault="00880256" w:rsidP="00BE327F">
      <w:pPr>
        <w:pStyle w:val="ListParagraph"/>
        <w:numPr>
          <w:ilvl w:val="0"/>
          <w:numId w:val="72"/>
        </w:numPr>
      </w:pPr>
      <w:r>
        <w:t>T</w:t>
      </w:r>
      <w:r w:rsidRPr="00DB582E">
        <w:t>here is a 5% probability of rejecting a true null hypothesis</w:t>
      </w:r>
    </w:p>
    <w:p w14:paraId="2C0C29D8" w14:textId="34823C6C" w:rsidR="00B93FE5" w:rsidRPr="00DB582E" w:rsidRDefault="00E17B9B" w:rsidP="00BE327F">
      <w:pPr>
        <w:pStyle w:val="ListParagraph"/>
        <w:numPr>
          <w:ilvl w:val="0"/>
          <w:numId w:val="72"/>
        </w:numPr>
      </w:pPr>
      <w:r>
        <w:t>T</w:t>
      </w:r>
      <w:r w:rsidR="00B93FE5" w:rsidRPr="00DB582E">
        <w:t>here is a 5% probability of rejecting a false null hypothesis</w:t>
      </w:r>
    </w:p>
    <w:p w14:paraId="522A7D3B" w14:textId="585EE9EE" w:rsidR="0074558C" w:rsidRDefault="00E17B9B" w:rsidP="00BE327F">
      <w:pPr>
        <w:pStyle w:val="ListParagraph"/>
        <w:numPr>
          <w:ilvl w:val="0"/>
          <w:numId w:val="72"/>
        </w:numPr>
      </w:pPr>
      <w:r>
        <w:t>T</w:t>
      </w:r>
      <w:r w:rsidR="00B93FE5" w:rsidRPr="00DB582E">
        <w:t>here is a 5% probability of accepting a false null hypothesis</w:t>
      </w:r>
    </w:p>
    <w:p w14:paraId="6FD4EE7E" w14:textId="474BFF7C" w:rsidR="00F67991" w:rsidRDefault="00F67991" w:rsidP="0091021C">
      <w:pPr>
        <w:pStyle w:val="Heading3"/>
      </w:pPr>
      <w:bookmarkStart w:id="86" w:name="_Toc512173076"/>
      <w:r>
        <w:t>Exercise 2: Compare Different Significance Levels</w:t>
      </w:r>
      <w:bookmarkEnd w:id="86"/>
    </w:p>
    <w:p w14:paraId="56CE50C8" w14:textId="77777777" w:rsidR="00F67991" w:rsidRDefault="00F67991" w:rsidP="00F67991">
      <w:r w:rsidRPr="00CA36A0">
        <w:t>If the null hypothesis is rejected at a 1% significance level, then _____________.</w:t>
      </w:r>
    </w:p>
    <w:p w14:paraId="7FEC5C87" w14:textId="77777777" w:rsidR="00F67991" w:rsidRPr="00CA36A0" w:rsidRDefault="00F67991" w:rsidP="00BE327F">
      <w:pPr>
        <w:pStyle w:val="ListParagraph"/>
        <w:numPr>
          <w:ilvl w:val="0"/>
          <w:numId w:val="73"/>
        </w:numPr>
      </w:pPr>
      <w:r>
        <w:t>T</w:t>
      </w:r>
      <w:r w:rsidRPr="00CA36A0">
        <w:t>he alternative hypothesis will be rejected at a 5% significance level</w:t>
      </w:r>
    </w:p>
    <w:p w14:paraId="29A699E9" w14:textId="77777777" w:rsidR="00F67991" w:rsidRDefault="00F67991" w:rsidP="00BE327F">
      <w:pPr>
        <w:pStyle w:val="ListParagraph"/>
        <w:numPr>
          <w:ilvl w:val="0"/>
          <w:numId w:val="73"/>
        </w:numPr>
      </w:pPr>
      <w:r>
        <w:t>T</w:t>
      </w:r>
      <w:r w:rsidRPr="00CA36A0">
        <w:t>he null hypothesis will not be rejected at a 5% significance level</w:t>
      </w:r>
    </w:p>
    <w:p w14:paraId="06BC7DAD" w14:textId="56841ED1" w:rsidR="0074558C" w:rsidRPr="00CA36A0" w:rsidRDefault="0074558C" w:rsidP="00BE327F">
      <w:pPr>
        <w:pStyle w:val="ListParagraph"/>
        <w:numPr>
          <w:ilvl w:val="0"/>
          <w:numId w:val="73"/>
        </w:numPr>
      </w:pPr>
      <w:r>
        <w:t>T</w:t>
      </w:r>
      <w:r w:rsidRPr="00CA36A0">
        <w:t>he null hypothesis will be rejected at a 5% significance level</w:t>
      </w:r>
    </w:p>
    <w:p w14:paraId="5ED07767" w14:textId="32E6DA6B" w:rsidR="00F67991" w:rsidRDefault="00F67991" w:rsidP="00BE327F">
      <w:pPr>
        <w:pStyle w:val="ListParagraph"/>
        <w:numPr>
          <w:ilvl w:val="0"/>
          <w:numId w:val="73"/>
        </w:numPr>
      </w:pPr>
      <w:r>
        <w:t>T</w:t>
      </w:r>
      <w:r w:rsidRPr="00CA36A0">
        <w:t>he alternative hypothesis will not be rejected at a 5% significance level</w:t>
      </w:r>
    </w:p>
    <w:p w14:paraId="78CEC2E1" w14:textId="74C55B30" w:rsidR="00E33648" w:rsidRDefault="00F67991" w:rsidP="0091021C">
      <w:pPr>
        <w:pStyle w:val="Heading3"/>
      </w:pPr>
      <w:bookmarkStart w:id="87" w:name="_Toc512173077"/>
      <w:r>
        <w:t>Exercise 3</w:t>
      </w:r>
      <w:r w:rsidR="00E33648">
        <w:t>: Critical Values with a Two-tailed Test</w:t>
      </w:r>
      <w:bookmarkEnd w:id="87"/>
    </w:p>
    <w:p w14:paraId="6A5CCA65" w14:textId="770655C7" w:rsidR="00E33648" w:rsidRDefault="00E33648" w:rsidP="00E33648">
      <w:r w:rsidRPr="00205CA1">
        <w:t>A two-tailed hypothesis test of the population mean or popu</w:t>
      </w:r>
      <w:r>
        <w:t>lation proportion has ________.</w:t>
      </w:r>
    </w:p>
    <w:p w14:paraId="5939D057" w14:textId="53B10CC3" w:rsidR="00E33648" w:rsidRPr="00205CA1" w:rsidRDefault="00202BD7" w:rsidP="00BE327F">
      <w:pPr>
        <w:pStyle w:val="ListParagraph"/>
        <w:numPr>
          <w:ilvl w:val="0"/>
          <w:numId w:val="74"/>
        </w:numPr>
      </w:pPr>
      <w:r>
        <w:t>T</w:t>
      </w:r>
      <w:r w:rsidR="00E33648" w:rsidRPr="00205CA1">
        <w:t>wo critical values, both positive</w:t>
      </w:r>
    </w:p>
    <w:p w14:paraId="19FA7937" w14:textId="17B1FE1E" w:rsidR="00E33648" w:rsidRDefault="00202BD7" w:rsidP="00BE327F">
      <w:pPr>
        <w:pStyle w:val="ListParagraph"/>
        <w:numPr>
          <w:ilvl w:val="0"/>
          <w:numId w:val="74"/>
        </w:numPr>
      </w:pPr>
      <w:r>
        <w:t>T</w:t>
      </w:r>
      <w:r w:rsidR="00E33648" w:rsidRPr="00205CA1">
        <w:t>wo critical values, both negative</w:t>
      </w:r>
    </w:p>
    <w:p w14:paraId="2BB082C9" w14:textId="2D962500" w:rsidR="0074558C" w:rsidRPr="00205CA1" w:rsidRDefault="0074558C" w:rsidP="00BE327F">
      <w:pPr>
        <w:pStyle w:val="ListParagraph"/>
        <w:numPr>
          <w:ilvl w:val="0"/>
          <w:numId w:val="74"/>
        </w:numPr>
      </w:pPr>
      <w:r>
        <w:t>O</w:t>
      </w:r>
      <w:r w:rsidRPr="00205CA1">
        <w:t>nly one critical value</w:t>
      </w:r>
    </w:p>
    <w:p w14:paraId="6FE0342E" w14:textId="259F1EE1" w:rsidR="00E33648" w:rsidRDefault="00202BD7" w:rsidP="00BE327F">
      <w:pPr>
        <w:pStyle w:val="ListParagraph"/>
        <w:numPr>
          <w:ilvl w:val="0"/>
          <w:numId w:val="74"/>
        </w:numPr>
      </w:pPr>
      <w:r>
        <w:t>T</w:t>
      </w:r>
      <w:r w:rsidR="00E33648" w:rsidRPr="00205CA1">
        <w:t>wo critical values, one positive and one negative</w:t>
      </w:r>
    </w:p>
    <w:p w14:paraId="073EAD58" w14:textId="38B6A765" w:rsidR="00E33648" w:rsidRDefault="00F67991" w:rsidP="0091021C">
      <w:pPr>
        <w:pStyle w:val="Heading3"/>
      </w:pPr>
      <w:bookmarkStart w:id="88" w:name="_Toc512173078"/>
      <w:r>
        <w:t>Exercise 4</w:t>
      </w:r>
      <w:r w:rsidR="00E33648">
        <w:t>: Critical Values with a One-tailed Test</w:t>
      </w:r>
      <w:bookmarkEnd w:id="88"/>
    </w:p>
    <w:p w14:paraId="53D5B6B5" w14:textId="5F4E4646" w:rsidR="00E33648" w:rsidRDefault="00E33648" w:rsidP="00E33648">
      <w:r w:rsidRPr="00EB774D">
        <w:t>A one-tailed hypothesis test of the popu</w:t>
      </w:r>
      <w:r>
        <w:t>lation mean has ______________.</w:t>
      </w:r>
    </w:p>
    <w:p w14:paraId="59CAE549" w14:textId="57CB143C" w:rsidR="00880256" w:rsidRDefault="00880256" w:rsidP="00BE327F">
      <w:pPr>
        <w:pStyle w:val="ListParagraph"/>
        <w:numPr>
          <w:ilvl w:val="0"/>
          <w:numId w:val="75"/>
        </w:numPr>
      </w:pPr>
      <w:r>
        <w:t>O</w:t>
      </w:r>
      <w:r w:rsidRPr="00EB774D">
        <w:t>nly one critical value</w:t>
      </w:r>
    </w:p>
    <w:p w14:paraId="4BC33426" w14:textId="58A21E99" w:rsidR="00E33648" w:rsidRPr="00EB774D" w:rsidRDefault="00202BD7" w:rsidP="00BE327F">
      <w:pPr>
        <w:pStyle w:val="ListParagraph"/>
        <w:numPr>
          <w:ilvl w:val="0"/>
          <w:numId w:val="75"/>
        </w:numPr>
      </w:pPr>
      <w:r>
        <w:t>T</w:t>
      </w:r>
      <w:r w:rsidR="00E33648" w:rsidRPr="00EB774D">
        <w:t>wo critical values, both positive</w:t>
      </w:r>
    </w:p>
    <w:p w14:paraId="6F166889" w14:textId="30958783" w:rsidR="0074558C" w:rsidRPr="00EB774D" w:rsidRDefault="00202BD7" w:rsidP="00BE327F">
      <w:pPr>
        <w:pStyle w:val="ListParagraph"/>
        <w:numPr>
          <w:ilvl w:val="0"/>
          <w:numId w:val="75"/>
        </w:numPr>
      </w:pPr>
      <w:r>
        <w:t>T</w:t>
      </w:r>
      <w:r w:rsidR="00E33648" w:rsidRPr="00EB774D">
        <w:t>wo critical values, both negative</w:t>
      </w:r>
    </w:p>
    <w:p w14:paraId="700F8511" w14:textId="4976598D" w:rsidR="00E33648" w:rsidRPr="00E33648" w:rsidRDefault="00202BD7" w:rsidP="00BE327F">
      <w:pPr>
        <w:pStyle w:val="ListParagraph"/>
        <w:numPr>
          <w:ilvl w:val="0"/>
          <w:numId w:val="75"/>
        </w:numPr>
      </w:pPr>
      <w:r>
        <w:t>T</w:t>
      </w:r>
      <w:r w:rsidR="00E33648" w:rsidRPr="00EB774D">
        <w:t>wo critical values, one positive and one negative</w:t>
      </w:r>
    </w:p>
    <w:p w14:paraId="2E6532A6" w14:textId="14C40574" w:rsidR="00AD3AF3" w:rsidRDefault="00F67991" w:rsidP="0091021C">
      <w:pPr>
        <w:pStyle w:val="Heading3"/>
      </w:pPr>
      <w:bookmarkStart w:id="89" w:name="_Toc512173079"/>
      <w:r>
        <w:t>Exercise 5</w:t>
      </w:r>
      <w:r w:rsidR="00AD3AF3">
        <w:t>: Find the Critical Values</w:t>
      </w:r>
      <w:bookmarkEnd w:id="89"/>
    </w:p>
    <w:p w14:paraId="7B54C379" w14:textId="336D942B" w:rsidR="00AD3AF3" w:rsidRPr="005D626D" w:rsidRDefault="00AD3AF3" w:rsidP="00AD3AF3">
      <w:pPr>
        <w:spacing w:before="120" w:after="120" w:line="240" w:lineRule="auto"/>
      </w:pPr>
      <w:r w:rsidRPr="00C76C4B">
        <w:rPr>
          <w:rFonts w:eastAsia="Times New Roman" w:cs="Times New Roman"/>
        </w:rPr>
        <w:t>Find the critical value</w:t>
      </w:r>
      <w:r w:rsidR="00E52C8A">
        <w:rPr>
          <w:rFonts w:eastAsia="Times New Roman" w:cs="Times New Roman"/>
        </w:rPr>
        <w:t>(</w:t>
      </w:r>
      <w:r w:rsidRPr="00C76C4B">
        <w:rPr>
          <w:rFonts w:eastAsia="Times New Roman" w:cs="Times New Roman"/>
        </w:rPr>
        <w:t>s</w:t>
      </w:r>
      <w:r w:rsidR="00E52C8A">
        <w:rPr>
          <w:rFonts w:eastAsia="Times New Roman" w:cs="Times New Roman"/>
        </w:rPr>
        <w:t>)</w:t>
      </w:r>
      <w:r w:rsidRPr="00C76C4B">
        <w:rPr>
          <w:rFonts w:eastAsia="Times New Roman" w:cs="Times New Roman"/>
        </w:rPr>
        <w:t xml:space="preserve"> </w:t>
      </w:r>
      <w:r w:rsidR="00615D5A">
        <w:rPr>
          <w:rFonts w:eastAsia="Times New Roman" w:cs="Times New Roman"/>
        </w:rPr>
        <w:t xml:space="preserve">and specify the degrees of freedom (if applicable) </w:t>
      </w:r>
      <w:r w:rsidRPr="00C76C4B">
        <w:rPr>
          <w:rFonts w:eastAsia="Times New Roman" w:cs="Times New Roman"/>
        </w:rPr>
        <w:t>for the following hypothesis tests:</w:t>
      </w:r>
    </w:p>
    <w:p w14:paraId="7DDBE97F" w14:textId="22F327DF" w:rsidR="00AD3AF3" w:rsidRPr="0076680E" w:rsidRDefault="004324A5" w:rsidP="00BE327F">
      <w:pPr>
        <w:pStyle w:val="ListParagraph"/>
        <w:numPr>
          <w:ilvl w:val="0"/>
          <w:numId w:val="99"/>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μ&gt;4.5; α=0.05;n=24</m:t>
        </m:r>
      </m:oMath>
    </w:p>
    <w:p w14:paraId="7899A6BE" w14:textId="77777777" w:rsidR="00AD3AF3" w:rsidRPr="0076680E" w:rsidRDefault="004324A5" w:rsidP="00BE327F">
      <w:pPr>
        <w:pStyle w:val="ListParagraph"/>
        <w:numPr>
          <w:ilvl w:val="0"/>
          <w:numId w:val="99"/>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μ&lt;4.5; α=0.05;n=24</m:t>
        </m:r>
      </m:oMath>
    </w:p>
    <w:p w14:paraId="399EBFBC" w14:textId="77777777" w:rsidR="00AD3AF3" w:rsidRPr="0076680E" w:rsidRDefault="004324A5" w:rsidP="00BE327F">
      <w:pPr>
        <w:pStyle w:val="ListParagraph"/>
        <w:numPr>
          <w:ilvl w:val="0"/>
          <w:numId w:val="99"/>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μ≠4.5; α=0.05;n=24</m:t>
        </m:r>
      </m:oMath>
    </w:p>
    <w:p w14:paraId="1A2E5AC1" w14:textId="77777777" w:rsidR="00AD3AF3" w:rsidRPr="0076680E" w:rsidRDefault="004324A5" w:rsidP="00BE327F">
      <w:pPr>
        <w:pStyle w:val="ListParagraph"/>
        <w:numPr>
          <w:ilvl w:val="0"/>
          <w:numId w:val="99"/>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p&gt;0.2; α=0.05</m:t>
        </m:r>
      </m:oMath>
    </w:p>
    <w:p w14:paraId="7F5C4E37" w14:textId="77777777" w:rsidR="00AD3AF3" w:rsidRPr="0076680E" w:rsidRDefault="004324A5" w:rsidP="00BE327F">
      <w:pPr>
        <w:pStyle w:val="ListParagraph"/>
        <w:numPr>
          <w:ilvl w:val="0"/>
          <w:numId w:val="99"/>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p&lt;0.2; α=0.05</m:t>
        </m:r>
      </m:oMath>
    </w:p>
    <w:p w14:paraId="68DECBC7" w14:textId="40E604F4" w:rsidR="000F1B2C" w:rsidRPr="000F1B2C" w:rsidRDefault="004324A5" w:rsidP="00BE327F">
      <w:pPr>
        <w:pStyle w:val="ListParagraph"/>
        <w:numPr>
          <w:ilvl w:val="0"/>
          <w:numId w:val="99"/>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p≠0.2; α=0.05</m:t>
        </m:r>
      </m:oMath>
    </w:p>
    <w:p w14:paraId="463C923F" w14:textId="77777777" w:rsidR="000F1B2C" w:rsidRDefault="000F1B2C" w:rsidP="000F1B2C">
      <w:pPr>
        <w:pStyle w:val="Heading3"/>
      </w:pPr>
      <w:bookmarkStart w:id="90" w:name="_Toc512173080"/>
      <w:r>
        <w:lastRenderedPageBreak/>
        <w:t>Exercise 4: Private Emails at Work</w:t>
      </w:r>
      <w:bookmarkEnd w:id="90"/>
    </w:p>
    <w:p w14:paraId="1CC34585" w14:textId="76836A37" w:rsidR="000F1B2C" w:rsidRPr="007916EB" w:rsidRDefault="000F1B2C" w:rsidP="000F1B2C">
      <w:pPr>
        <w:rPr>
          <w:rFonts w:eastAsia="Times New Roman" w:cs="Times New Roman"/>
        </w:rPr>
      </w:pPr>
      <w:r>
        <w:rPr>
          <w:rFonts w:eastAsia="Times New Roman" w:cs="Times New Roman"/>
        </w:rPr>
        <w:t>A company decided to test the hypothesis that the average time a company’s employees are spending to check their private e-mails at work is more than 6 minutes. A random sample of 40 employees were selected and they averaged 6.6 minutes with a standard deviation of 1.7 minutes. The α is set to 0.05. The critical value for this hypo</w:t>
      </w:r>
      <w:r w:rsidR="00B02A69">
        <w:rPr>
          <w:rFonts w:eastAsia="Times New Roman" w:cs="Times New Roman"/>
        </w:rPr>
        <w:t>thesis test would be ______.</w:t>
      </w:r>
    </w:p>
    <w:p w14:paraId="658FC8DC" w14:textId="77777777" w:rsidR="00CF3BCF" w:rsidRDefault="00CF3BCF" w:rsidP="000F1B2C"/>
    <w:p w14:paraId="0A4EAF80" w14:textId="77777777" w:rsidR="000F1B2C" w:rsidRDefault="000F1B2C" w:rsidP="000F1B2C"/>
    <w:p w14:paraId="654D6954" w14:textId="77777777" w:rsidR="000F1B2C" w:rsidRDefault="000F1B2C" w:rsidP="000F1B2C"/>
    <w:p w14:paraId="65CEBB1E" w14:textId="77777777" w:rsidR="000F1B2C" w:rsidRDefault="000F1B2C" w:rsidP="000F1B2C"/>
    <w:p w14:paraId="46ED548D" w14:textId="77777777" w:rsidR="000F1B2C" w:rsidRDefault="000F1B2C" w:rsidP="000F1B2C"/>
    <w:p w14:paraId="19D17938" w14:textId="77777777" w:rsidR="000F1B2C" w:rsidRDefault="000F1B2C" w:rsidP="000F1B2C"/>
    <w:p w14:paraId="14242493" w14:textId="77777777" w:rsidR="000F1B2C" w:rsidRDefault="000F1B2C" w:rsidP="000F1B2C"/>
    <w:p w14:paraId="499BDCF7" w14:textId="4B0AB798" w:rsidR="000F1B2C" w:rsidRPr="00AC3DD6" w:rsidRDefault="000F1B2C" w:rsidP="000F1B2C"/>
    <w:p w14:paraId="6FF99A12" w14:textId="75322D70" w:rsidR="000F1B2C" w:rsidRDefault="000F1B2C">
      <w:pPr>
        <w:rPr>
          <w:rFonts w:ascii="Verdana" w:eastAsiaTheme="majorEastAsia" w:hAnsi="Verdana" w:cs="Times New Roman"/>
          <w:color w:val="000000"/>
        </w:rPr>
      </w:pPr>
      <w:r>
        <w:rPr>
          <w:noProof/>
        </w:rPr>
        <mc:AlternateContent>
          <mc:Choice Requires="wps">
            <w:drawing>
              <wp:anchor distT="0" distB="0" distL="114300" distR="114300" simplePos="0" relativeHeight="251729408" behindDoc="0" locked="0" layoutInCell="1" allowOverlap="1" wp14:anchorId="183369C7" wp14:editId="5BE5AED0">
                <wp:simplePos x="0" y="0"/>
                <wp:positionH relativeFrom="column">
                  <wp:posOffset>3200400</wp:posOffset>
                </wp:positionH>
                <wp:positionV relativeFrom="paragraph">
                  <wp:posOffset>2608580</wp:posOffset>
                </wp:positionV>
                <wp:extent cx="2743200" cy="1828800"/>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rot="10800000">
                          <a:off x="0" y="0"/>
                          <a:ext cx="2743200" cy="1828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78C718" w14:textId="7A4A871C" w:rsidR="00E13B2E" w:rsidRDefault="00E13B2E" w:rsidP="00BE327F">
                            <w:pPr>
                              <w:pStyle w:val="ListParagraph"/>
                              <w:numPr>
                                <w:ilvl w:val="0"/>
                                <w:numId w:val="104"/>
                              </w:numPr>
                            </w:pPr>
                            <w:r>
                              <w:t>B</w:t>
                            </w:r>
                          </w:p>
                          <w:p w14:paraId="637ADBFA" w14:textId="77777777" w:rsidR="00E13B2E" w:rsidRDefault="00E13B2E" w:rsidP="00BE327F">
                            <w:pPr>
                              <w:pStyle w:val="ListParagraph"/>
                              <w:numPr>
                                <w:ilvl w:val="0"/>
                                <w:numId w:val="104"/>
                              </w:numPr>
                            </w:pPr>
                            <w:r>
                              <w:t>C</w:t>
                            </w:r>
                          </w:p>
                          <w:p w14:paraId="7B55F430" w14:textId="77777777" w:rsidR="00E13B2E" w:rsidRDefault="00E13B2E" w:rsidP="00BE327F">
                            <w:pPr>
                              <w:pStyle w:val="ListParagraph"/>
                              <w:numPr>
                                <w:ilvl w:val="0"/>
                                <w:numId w:val="104"/>
                              </w:numPr>
                            </w:pPr>
                            <w:r>
                              <w:t>D</w:t>
                            </w:r>
                          </w:p>
                          <w:p w14:paraId="2B85C4A2" w14:textId="083E7E2B" w:rsidR="00E13B2E" w:rsidRDefault="00E13B2E" w:rsidP="00BE327F">
                            <w:pPr>
                              <w:pStyle w:val="ListParagraph"/>
                              <w:numPr>
                                <w:ilvl w:val="0"/>
                                <w:numId w:val="104"/>
                              </w:numPr>
                            </w:pPr>
                            <w:r>
                              <w:t>A</w:t>
                            </w:r>
                          </w:p>
                          <w:p w14:paraId="45D5439B" w14:textId="67F393DC" w:rsidR="00E13B2E" w:rsidRDefault="004324A5" w:rsidP="00BE327F">
                            <w:pPr>
                              <w:pStyle w:val="ListParagraph"/>
                              <w:numPr>
                                <w:ilvl w:val="0"/>
                                <w:numId w:val="104"/>
                              </w:numPr>
                            </w:pP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E13B2E">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E13B2E">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0.025, 23</m:t>
                                  </m:r>
                                </m:sub>
                                <m:sup>
                                  <m:r>
                                    <w:rPr>
                                      <w:rFonts w:ascii="Cambria Math" w:hAnsi="Cambria Math"/>
                                    </w:rPr>
                                    <m:t>*</m:t>
                                  </m:r>
                                </m:sup>
                              </m:sSubSup>
                              <m:r>
                                <w:rPr>
                                  <w:rFonts w:ascii="Cambria Math" w:hAnsi="Cambria Math"/>
                                </w:rPr>
                                <m:t>=±2.069</m:t>
                              </m:r>
                            </m:oMath>
                            <w:r w:rsidR="00E13B2E">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E13B2E">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E13B2E">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0.025</m:t>
                                  </m:r>
                                </m:sub>
                                <m:sup>
                                  <m:r>
                                    <w:rPr>
                                      <w:rFonts w:ascii="Cambria Math" w:hAnsi="Cambria Math"/>
                                    </w:rPr>
                                    <m:t>*</m:t>
                                  </m:r>
                                </m:sup>
                              </m:sSubSup>
                              <m:r>
                                <w:rPr>
                                  <w:rFonts w:ascii="Cambria Math" w:hAnsi="Cambria Math"/>
                                </w:rPr>
                                <m:t>=±1.96</m:t>
                              </m:r>
                            </m:oMath>
                          </w:p>
                          <w:p w14:paraId="17F1DA13" w14:textId="48F64F82" w:rsidR="00E13B2E" w:rsidRDefault="00E13B2E" w:rsidP="00BE327F">
                            <w:pPr>
                              <w:pStyle w:val="ListParagraph"/>
                              <w:numPr>
                                <w:ilvl w:val="0"/>
                                <w:numId w:val="104"/>
                              </w:numPr>
                            </w:pPr>
                            <w:r>
                              <w:t xml:space="preserve">one-tail, </w:t>
                            </w:r>
                            <m:oMath>
                              <m:sSubSup>
                                <m:sSubSupPr>
                                  <m:ctrlPr>
                                    <w:rPr>
                                      <w:rFonts w:ascii="Cambria Math" w:hAnsi="Cambria Math"/>
                                      <w:i/>
                                    </w:rPr>
                                  </m:ctrlPr>
                                </m:sSubSupPr>
                                <m:e>
                                  <m:r>
                                    <w:rPr>
                                      <w:rFonts w:ascii="Cambria Math" w:hAnsi="Cambria Math"/>
                                    </w:rPr>
                                    <m:t>t</m:t>
                                  </m:r>
                                </m:e>
                                <m:sub>
                                  <m:r>
                                    <w:rPr>
                                      <w:rFonts w:ascii="Cambria Math" w:hAnsi="Cambria Math"/>
                                    </w:rPr>
                                    <m:t>0.05, 39</m:t>
                                  </m:r>
                                </m:sub>
                                <m:sup>
                                  <m:r>
                                    <w:rPr>
                                      <w:rFonts w:ascii="Cambria Math" w:hAnsi="Cambria Math"/>
                                    </w:rPr>
                                    <m:t>*</m:t>
                                  </m:r>
                                </m:sup>
                              </m:sSubSup>
                              <m:r>
                                <w:rPr>
                                  <w:rFonts w:ascii="Cambria Math" w:hAnsi="Cambria Math"/>
                                </w:rPr>
                                <m:t>=1.685</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369C7" id="Text Box 104" o:spid="_x0000_s1049" type="#_x0000_t202" style="position:absolute;margin-left:252pt;margin-top:205.4pt;width:3in;height:2in;rotation:180;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" filled="f" stroked="f">
                <v:textbox>
                  <w:txbxContent>
                    <w:p w14:paraId="7B78C718" w14:textId="7A4A871C" w:rsidR="00E13B2E" w:rsidRDefault="00E13B2E" w:rsidP="00BE327F">
                      <w:pPr>
                        <w:pStyle w:val="ListParagraph"/>
                        <w:numPr>
                          <w:ilvl w:val="0"/>
                          <w:numId w:val="104"/>
                        </w:numPr>
                      </w:pPr>
                      <w:r>
                        <w:t>B</w:t>
                      </w:r>
                    </w:p>
                    <w:p w14:paraId="637ADBFA" w14:textId="77777777" w:rsidR="00E13B2E" w:rsidRDefault="00E13B2E" w:rsidP="00BE327F">
                      <w:pPr>
                        <w:pStyle w:val="ListParagraph"/>
                        <w:numPr>
                          <w:ilvl w:val="0"/>
                          <w:numId w:val="104"/>
                        </w:numPr>
                      </w:pPr>
                      <w:r>
                        <w:t>C</w:t>
                      </w:r>
                    </w:p>
                    <w:p w14:paraId="7B55F430" w14:textId="77777777" w:rsidR="00E13B2E" w:rsidRDefault="00E13B2E" w:rsidP="00BE327F">
                      <w:pPr>
                        <w:pStyle w:val="ListParagraph"/>
                        <w:numPr>
                          <w:ilvl w:val="0"/>
                          <w:numId w:val="104"/>
                        </w:numPr>
                      </w:pPr>
                      <w:r>
                        <w:t>D</w:t>
                      </w:r>
                    </w:p>
                    <w:p w14:paraId="2B85C4A2" w14:textId="083E7E2B" w:rsidR="00E13B2E" w:rsidRDefault="00E13B2E" w:rsidP="00BE327F">
                      <w:pPr>
                        <w:pStyle w:val="ListParagraph"/>
                        <w:numPr>
                          <w:ilvl w:val="0"/>
                          <w:numId w:val="104"/>
                        </w:numPr>
                      </w:pPr>
                      <w:r>
                        <w:t>A</w:t>
                      </w:r>
                    </w:p>
                    <w:p w14:paraId="45D5439B" w14:textId="67F393DC" w:rsidR="00E13B2E" w:rsidRDefault="004324A5" w:rsidP="00BE327F">
                      <w:pPr>
                        <w:pStyle w:val="ListParagraph"/>
                        <w:numPr>
                          <w:ilvl w:val="0"/>
                          <w:numId w:val="104"/>
                        </w:numPr>
                      </w:pP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E13B2E">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E13B2E">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0.025, 23</m:t>
                            </m:r>
                          </m:sub>
                          <m:sup>
                            <m:r>
                              <w:rPr>
                                <w:rFonts w:ascii="Cambria Math" w:hAnsi="Cambria Math"/>
                              </w:rPr>
                              <m:t>*</m:t>
                            </m:r>
                          </m:sup>
                        </m:sSubSup>
                        <m:r>
                          <w:rPr>
                            <w:rFonts w:ascii="Cambria Math" w:hAnsi="Cambria Math"/>
                          </w:rPr>
                          <m:t>=±2.069</m:t>
                        </m:r>
                      </m:oMath>
                      <w:r w:rsidR="00E13B2E">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E13B2E">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E13B2E">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0.025</m:t>
                            </m:r>
                          </m:sub>
                          <m:sup>
                            <m:r>
                              <w:rPr>
                                <w:rFonts w:ascii="Cambria Math" w:hAnsi="Cambria Math"/>
                              </w:rPr>
                              <m:t>*</m:t>
                            </m:r>
                          </m:sup>
                        </m:sSubSup>
                        <m:r>
                          <w:rPr>
                            <w:rFonts w:ascii="Cambria Math" w:hAnsi="Cambria Math"/>
                          </w:rPr>
                          <m:t>=±1.96</m:t>
                        </m:r>
                      </m:oMath>
                    </w:p>
                    <w:p w14:paraId="17F1DA13" w14:textId="48F64F82" w:rsidR="00E13B2E" w:rsidRDefault="00E13B2E" w:rsidP="00BE327F">
                      <w:pPr>
                        <w:pStyle w:val="ListParagraph"/>
                        <w:numPr>
                          <w:ilvl w:val="0"/>
                          <w:numId w:val="104"/>
                        </w:numPr>
                      </w:pPr>
                      <w:r>
                        <w:t xml:space="preserve">one-tail, </w:t>
                      </w:r>
                      <m:oMath>
                        <m:sSubSup>
                          <m:sSubSupPr>
                            <m:ctrlPr>
                              <w:rPr>
                                <w:rFonts w:ascii="Cambria Math" w:hAnsi="Cambria Math"/>
                                <w:i/>
                              </w:rPr>
                            </m:ctrlPr>
                          </m:sSubSupPr>
                          <m:e>
                            <m:r>
                              <w:rPr>
                                <w:rFonts w:ascii="Cambria Math" w:hAnsi="Cambria Math"/>
                              </w:rPr>
                              <m:t>t</m:t>
                            </m:r>
                          </m:e>
                          <m:sub>
                            <m:r>
                              <w:rPr>
                                <w:rFonts w:ascii="Cambria Math" w:hAnsi="Cambria Math"/>
                              </w:rPr>
                              <m:t>0.05, 39</m:t>
                            </m:r>
                          </m:sub>
                          <m:sup>
                            <m:r>
                              <w:rPr>
                                <w:rFonts w:ascii="Cambria Math" w:hAnsi="Cambria Math"/>
                              </w:rPr>
                              <m:t>*</m:t>
                            </m:r>
                          </m:sup>
                        </m:sSubSup>
                        <m:r>
                          <w:rPr>
                            <w:rFonts w:ascii="Cambria Math" w:hAnsi="Cambria Math"/>
                          </w:rPr>
                          <m:t>=1.685</m:t>
                        </m:r>
                      </m:oMath>
                    </w:p>
                  </w:txbxContent>
                </v:textbox>
                <w10:wrap type="square"/>
              </v:shape>
            </w:pict>
          </mc:Fallback>
        </mc:AlternateContent>
      </w:r>
      <w:r>
        <w:rPr>
          <w:rFonts w:eastAsiaTheme="majorEastAsia"/>
        </w:rPr>
        <w:br w:type="page"/>
      </w:r>
    </w:p>
    <w:p w14:paraId="74A15CB0" w14:textId="07AF6D1D" w:rsidR="0084069C" w:rsidRDefault="00FB38B9" w:rsidP="00F238B6">
      <w:pPr>
        <w:pStyle w:val="Heading2"/>
      </w:pPr>
      <w:bookmarkStart w:id="91" w:name="_Toc512173081"/>
      <w:r>
        <w:rPr>
          <w:rFonts w:eastAsiaTheme="majorEastAsia"/>
        </w:rPr>
        <w:lastRenderedPageBreak/>
        <w:t>Test Statistic and P-v</w:t>
      </w:r>
      <w:r w:rsidR="0084069C">
        <w:rPr>
          <w:rFonts w:eastAsiaTheme="majorEastAsia"/>
        </w:rPr>
        <w:t xml:space="preserve">alue Practice </w:t>
      </w:r>
      <w:r w:rsidR="0084069C">
        <w:t>Problems</w:t>
      </w:r>
      <w:bookmarkEnd w:id="91"/>
    </w:p>
    <w:p w14:paraId="6D6DB4E9" w14:textId="632B22D5" w:rsidR="0084069C" w:rsidRDefault="00FB38B9" w:rsidP="0084069C">
      <w:r>
        <w:rPr>
          <w:rStyle w:val="Emphasis"/>
          <w:i w:val="0"/>
        </w:rPr>
        <w:t>T</w:t>
      </w:r>
      <w:r w:rsidR="0084069C">
        <w:rPr>
          <w:rStyle w:val="Emphasis"/>
          <w:i w:val="0"/>
        </w:rPr>
        <w:t xml:space="preserve">he </w:t>
      </w:r>
      <w:r>
        <w:rPr>
          <w:rStyle w:val="Emphasis"/>
          <w:i w:val="0"/>
        </w:rPr>
        <w:t>p-value</w:t>
      </w:r>
      <w:r w:rsidR="0084069C">
        <w:rPr>
          <w:rStyle w:val="Emphasis"/>
          <w:i w:val="0"/>
        </w:rPr>
        <w:t xml:space="preserve"> exercises are also in the Excel file:</w:t>
      </w:r>
      <w:r w:rsidR="0084069C">
        <w:rPr>
          <w:rStyle w:val="Emphasis"/>
        </w:rPr>
        <w:br/>
      </w:r>
      <w:r w:rsidR="0084069C" w:rsidRPr="00C91D68">
        <w:rPr>
          <w:i/>
          <w:noProof/>
        </w:rPr>
        <w:drawing>
          <wp:anchor distT="0" distB="0" distL="114300" distR="114300" simplePos="0" relativeHeight="251624960" behindDoc="1" locked="0" layoutInCell="1" allowOverlap="1" wp14:anchorId="4A5B0EFB" wp14:editId="15703E67">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53" name="Picture 53"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69C">
        <w:rPr>
          <w:i/>
        </w:rPr>
        <w:t>Hypothesis Testing</w:t>
      </w:r>
      <w:r w:rsidR="0084069C" w:rsidRPr="00C91D68">
        <w:rPr>
          <w:i/>
        </w:rPr>
        <w:t xml:space="preserve"> Practice Problems.xlsx</w:t>
      </w:r>
    </w:p>
    <w:p w14:paraId="03C34100" w14:textId="34C4BF8A" w:rsidR="0084069C" w:rsidRPr="0084069C" w:rsidRDefault="0084069C" w:rsidP="0084069C">
      <w:r w:rsidRPr="008820D1">
        <w:rPr>
          <w:noProof/>
        </w:rPr>
        <w:drawing>
          <wp:anchor distT="0" distB="0" distL="114300" distR="114300" simplePos="0" relativeHeight="251628032" behindDoc="1" locked="0" layoutInCell="1" allowOverlap="1" wp14:anchorId="056861CC" wp14:editId="0E16AAEC">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55" name="Picture 55"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w:t>
      </w:r>
      <w:r w:rsidR="00FB38B9">
        <w:t>p-value</w:t>
      </w:r>
      <w:r>
        <w:t xml:space="preserve"> exercises are in the Excel file: </w:t>
      </w:r>
      <w:r>
        <w:br/>
      </w:r>
      <w:r>
        <w:rPr>
          <w:i/>
        </w:rPr>
        <w:t>Hypothesis Testing</w:t>
      </w:r>
      <w:r w:rsidRPr="00C91D68">
        <w:rPr>
          <w:i/>
        </w:rPr>
        <w:t xml:space="preserve"> Practice Problems KEY.xlsx</w:t>
      </w:r>
    </w:p>
    <w:p w14:paraId="58387203" w14:textId="66AC3954" w:rsidR="007947BB" w:rsidRDefault="0023215B" w:rsidP="0091021C">
      <w:pPr>
        <w:pStyle w:val="Heading3"/>
      </w:pPr>
      <w:bookmarkStart w:id="92" w:name="_Toc512173082"/>
      <w:r>
        <w:t>Exercise 1</w:t>
      </w:r>
      <w:r w:rsidR="007947BB">
        <w:t>: Calculate the Test Statistic</w:t>
      </w:r>
      <w:bookmarkEnd w:id="92"/>
    </w:p>
    <w:p w14:paraId="661847DF" w14:textId="29A66AD5" w:rsidR="00E533D2" w:rsidRPr="007947BB" w:rsidRDefault="00E533D2" w:rsidP="007947BB">
      <w:pPr>
        <w:spacing w:after="0" w:line="240" w:lineRule="auto"/>
        <w:rPr>
          <w:rFonts w:eastAsia="Times New Roman" w:cs="Times New Roman"/>
        </w:rPr>
      </w:pPr>
      <w:r w:rsidRPr="007947BB">
        <w:rPr>
          <w:rFonts w:eastAsia="Times New Roman" w:cs="Times New Roman"/>
        </w:rPr>
        <w:t xml:space="preserve">Calculate the test statistic </w:t>
      </w:r>
      <w:r w:rsidR="00DB2CDF">
        <w:rPr>
          <w:rFonts w:eastAsia="Times New Roman" w:cs="Times New Roman"/>
        </w:rPr>
        <w:t xml:space="preserve">and specify the degrees of freedom (if applicable) </w:t>
      </w:r>
      <w:r w:rsidRPr="007947BB">
        <w:rPr>
          <w:rFonts w:eastAsia="Times New Roman" w:cs="Times New Roman"/>
        </w:rPr>
        <w:t>for the following tests:</w:t>
      </w:r>
    </w:p>
    <w:p w14:paraId="4C8A14A5" w14:textId="77777777" w:rsidR="00E533D2" w:rsidRDefault="004324A5" w:rsidP="00BE327F">
      <w:pPr>
        <w:pStyle w:val="ListParagraph"/>
        <w:numPr>
          <w:ilvl w:val="0"/>
          <w:numId w:val="98"/>
        </w:numPr>
        <w:spacing w:before="120" w:after="120" w:line="240" w:lineRule="auto"/>
        <w:ind w:left="720"/>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μ&gt;4.5</m:t>
        </m:r>
      </m:oMath>
      <w:r w:rsidR="00E533D2">
        <w:rPr>
          <w:rFonts w:eastAsia="Times New Roman" w:cs="Times New Roman"/>
        </w:rPr>
        <w:tab/>
      </w:r>
      <w:r w:rsidR="00E533D2">
        <w:rPr>
          <w:rFonts w:eastAsia="Times New Roman" w:cs="Times New Roman"/>
        </w:rPr>
        <w:tab/>
      </w:r>
      <m:oMath>
        <m:acc>
          <m:accPr>
            <m:chr m:val="̅"/>
            <m:ctrlPr>
              <w:rPr>
                <w:rFonts w:ascii="Cambria Math" w:eastAsia="Times New Roman" w:hAnsi="Cambria Math" w:cs="Times New Roman"/>
                <w:i/>
              </w:rPr>
            </m:ctrlPr>
          </m:accPr>
          <m:e>
            <m:r>
              <w:rPr>
                <w:rFonts w:ascii="Cambria Math" w:eastAsia="Times New Roman" w:hAnsi="Cambria Math" w:cs="Times New Roman"/>
              </w:rPr>
              <m:t>x</m:t>
            </m:r>
          </m:e>
        </m:acc>
        <m:r>
          <w:rPr>
            <w:rFonts w:ascii="Cambria Math" w:eastAsia="Times New Roman" w:hAnsi="Cambria Math" w:cs="Times New Roman"/>
          </w:rPr>
          <m:t xml:space="preserve">=4.8;s=0.8; </m:t>
        </m:r>
        <m:r>
          <w:rPr>
            <w:rFonts w:ascii="Cambria Math" w:hAnsi="Cambria Math" w:cs="Times New Roman"/>
          </w:rPr>
          <m:t>n=24</m:t>
        </m:r>
      </m:oMath>
    </w:p>
    <w:p w14:paraId="0D8744C3" w14:textId="77777777" w:rsidR="007043D5" w:rsidRPr="007043D5" w:rsidRDefault="007043D5" w:rsidP="0081480F">
      <w:pPr>
        <w:spacing w:before="120" w:after="120" w:line="240" w:lineRule="auto"/>
        <w:rPr>
          <w:rFonts w:eastAsia="Times New Roman" w:cs="Times New Roman"/>
        </w:rPr>
      </w:pPr>
    </w:p>
    <w:p w14:paraId="6846E797" w14:textId="77777777" w:rsidR="00E533D2" w:rsidRDefault="004324A5" w:rsidP="00BE327F">
      <w:pPr>
        <w:pStyle w:val="ListParagraph"/>
        <w:numPr>
          <w:ilvl w:val="0"/>
          <w:numId w:val="98"/>
        </w:numPr>
        <w:spacing w:before="120" w:after="120" w:line="240" w:lineRule="auto"/>
        <w:ind w:left="720"/>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p≠0.2</m:t>
        </m:r>
      </m:oMath>
      <w:r w:rsidR="00E533D2">
        <w:rPr>
          <w:rFonts w:eastAsia="Times New Roman" w:cs="Times New Roman"/>
        </w:rPr>
        <w:tab/>
      </w:r>
      <w:r w:rsidR="00E533D2">
        <w:rPr>
          <w:rFonts w:eastAsia="Times New Roman" w:cs="Times New Roman"/>
        </w:rPr>
        <w:tab/>
      </w:r>
      <m:oMath>
        <m:acc>
          <m:accPr>
            <m:chr m:val="̅"/>
            <m:ctrlPr>
              <w:rPr>
                <w:rFonts w:ascii="Cambria Math" w:eastAsia="Times New Roman" w:hAnsi="Cambria Math" w:cs="Times New Roman"/>
                <w:i/>
              </w:rPr>
            </m:ctrlPr>
          </m:accPr>
          <m:e>
            <m:r>
              <w:rPr>
                <w:rFonts w:ascii="Cambria Math" w:eastAsia="Times New Roman" w:hAnsi="Cambria Math" w:cs="Times New Roman"/>
              </w:rPr>
              <m:t>p</m:t>
            </m:r>
          </m:e>
        </m:acc>
        <m:r>
          <w:rPr>
            <w:rFonts w:ascii="Cambria Math" w:eastAsia="Times New Roman" w:hAnsi="Cambria Math" w:cs="Times New Roman"/>
          </w:rPr>
          <m:t>=0.23;</m:t>
        </m:r>
        <m:r>
          <w:rPr>
            <w:rFonts w:ascii="Cambria Math" w:hAnsi="Cambria Math" w:cs="Times New Roman"/>
          </w:rPr>
          <m:t>n=30</m:t>
        </m:r>
      </m:oMath>
    </w:p>
    <w:p w14:paraId="6E4A1C48" w14:textId="77777777" w:rsidR="007043D5" w:rsidRPr="007043D5" w:rsidRDefault="007043D5" w:rsidP="0081480F">
      <w:pPr>
        <w:spacing w:before="120" w:after="120" w:line="240" w:lineRule="auto"/>
        <w:rPr>
          <w:rFonts w:eastAsia="Times New Roman" w:cs="Times New Roman"/>
        </w:rPr>
      </w:pPr>
    </w:p>
    <w:p w14:paraId="032F6A0B" w14:textId="6125FD58" w:rsidR="00E533D2" w:rsidRDefault="004324A5" w:rsidP="00BE327F">
      <w:pPr>
        <w:pStyle w:val="ListParagraph"/>
        <w:numPr>
          <w:ilvl w:val="0"/>
          <w:numId w:val="98"/>
        </w:numPr>
        <w:spacing w:before="120" w:after="120" w:line="240" w:lineRule="auto"/>
        <w:ind w:left="720"/>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μ≥200;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μ&lt;200</m:t>
        </m:r>
      </m:oMath>
      <w:r w:rsidR="00E533D2">
        <w:rPr>
          <w:rFonts w:eastAsia="Times New Roman" w:cs="Times New Roman"/>
        </w:rPr>
        <w:tab/>
      </w:r>
      <w:r w:rsidR="00E33648">
        <w:rPr>
          <w:rFonts w:eastAsia="Times New Roman" w:cs="Times New Roman"/>
        </w:rPr>
        <w:tab/>
      </w:r>
      <m:oMath>
        <m:acc>
          <m:accPr>
            <m:chr m:val="̅"/>
            <m:ctrlPr>
              <w:rPr>
                <w:rFonts w:ascii="Cambria Math" w:eastAsia="Times New Roman" w:hAnsi="Cambria Math" w:cs="Times New Roman"/>
                <w:i/>
              </w:rPr>
            </m:ctrlPr>
          </m:accPr>
          <m:e>
            <m:r>
              <w:rPr>
                <w:rFonts w:ascii="Cambria Math" w:eastAsia="Times New Roman" w:hAnsi="Cambria Math" w:cs="Times New Roman"/>
              </w:rPr>
              <m:t>x</m:t>
            </m:r>
          </m:e>
        </m:acc>
        <m:r>
          <w:rPr>
            <w:rFonts w:ascii="Cambria Math" w:eastAsia="Times New Roman" w:hAnsi="Cambria Math" w:cs="Times New Roman"/>
          </w:rPr>
          <m:t xml:space="preserve">=196;s=9.8; </m:t>
        </m:r>
        <m:r>
          <w:rPr>
            <w:rFonts w:ascii="Cambria Math" w:hAnsi="Cambria Math" w:cs="Times New Roman"/>
          </w:rPr>
          <m:t>n=26</m:t>
        </m:r>
      </m:oMath>
    </w:p>
    <w:p w14:paraId="23EE14A8" w14:textId="77777777" w:rsidR="007043D5" w:rsidRDefault="007043D5" w:rsidP="007043D5">
      <w:pPr>
        <w:spacing w:before="120" w:after="240" w:line="240" w:lineRule="auto"/>
        <w:rPr>
          <w:rFonts w:eastAsia="Times New Roman" w:cs="Times New Roman"/>
        </w:rPr>
      </w:pPr>
    </w:p>
    <w:p w14:paraId="404B9EC3" w14:textId="72CAC141" w:rsidR="00D31D0D" w:rsidRDefault="00D31D0D" w:rsidP="0091021C">
      <w:pPr>
        <w:pStyle w:val="Heading3"/>
      </w:pPr>
      <w:bookmarkStart w:id="93" w:name="_Toc512173083"/>
      <w:r>
        <w:t>Exercise 2: Luxury Cars Dealer</w:t>
      </w:r>
      <w:bookmarkEnd w:id="93"/>
    </w:p>
    <w:p w14:paraId="6730FFFD" w14:textId="23D5D319" w:rsidR="00D31D0D" w:rsidRDefault="00D31D0D" w:rsidP="00D31D0D">
      <w:pPr>
        <w:rPr>
          <w:rFonts w:eastAsia="Times New Roman" w:cs="Times New Roman"/>
        </w:rPr>
      </w:pPr>
      <w:r>
        <w:rPr>
          <w:rFonts w:eastAsia="Times New Roman" w:cs="Times New Roman"/>
        </w:rPr>
        <w:t>A car dealer who sells only late-model luxury cars recently hired a new salesperson and believes that this salesperson is selling at lower markups. He knows that the long-run average markup in his lot is $5,600. He takes a random sample of 16 of the new salesperson’s sales and finds an average markup of $5,000 and a standard deviation of $800. Assume the markups are normally distributed. What is the value of an appropriate test statistic for the car dealer to use to test his claim?</w:t>
      </w:r>
    </w:p>
    <w:p w14:paraId="30167B14" w14:textId="356E19E0" w:rsidR="00D31D0D" w:rsidRDefault="00D31D0D" w:rsidP="00D31D0D">
      <w:pPr>
        <w:rPr>
          <w:rFonts w:eastAsia="Times New Roman" w:cs="Times New Roman"/>
        </w:rPr>
      </w:pPr>
    </w:p>
    <w:p w14:paraId="66960441" w14:textId="3799BA1B" w:rsidR="00AD51D0" w:rsidRDefault="000C547B" w:rsidP="0091021C">
      <w:pPr>
        <w:pStyle w:val="Heading3"/>
      </w:pPr>
      <w:bookmarkStart w:id="94" w:name="_Toc512173084"/>
      <w:r>
        <w:t xml:space="preserve">Exercise 3: </w:t>
      </w:r>
      <w:r w:rsidR="00093896">
        <w:t>Texas Babies</w:t>
      </w:r>
      <w:bookmarkEnd w:id="94"/>
    </w:p>
    <w:p w14:paraId="4584AEBB" w14:textId="71142906" w:rsidR="00093896" w:rsidRDefault="00093896" w:rsidP="00093896">
      <w:pPr>
        <w:rPr>
          <w:rFonts w:eastAsia="Times New Roman" w:cs="Times New Roman"/>
        </w:rPr>
      </w:pPr>
      <w:r w:rsidRPr="00842685">
        <w:rPr>
          <w:rFonts w:eastAsia="Times New Roman" w:cs="Times New Roman"/>
          <w:szCs w:val="20"/>
        </w:rPr>
        <w:t xml:space="preserve">It is generally believed that no more than 0.50 of all babies in a town in Texas are born out of wedlock. A politician claims that the proportion of babies born out of wedlock is increasing. In testing the politician’s claim, </w:t>
      </w:r>
      <w:r>
        <w:rPr>
          <w:rFonts w:eastAsia="Times New Roman" w:cs="Times New Roman"/>
          <w:szCs w:val="20"/>
        </w:rPr>
        <w:t>you draw a sample of 200 newborn and find th</w:t>
      </w:r>
      <w:r w:rsidR="00C140CE">
        <w:rPr>
          <w:rFonts w:eastAsia="Times New Roman" w:cs="Times New Roman"/>
          <w:szCs w:val="20"/>
        </w:rPr>
        <w:t>at 55</w:t>
      </w:r>
      <w:r>
        <w:rPr>
          <w:rFonts w:eastAsia="Times New Roman" w:cs="Times New Roman"/>
          <w:szCs w:val="20"/>
        </w:rPr>
        <w:t>% of them were born out of wedlock</w:t>
      </w:r>
      <w:r w:rsidR="00B744AE">
        <w:rPr>
          <w:rFonts w:eastAsia="Times New Roman" w:cs="Times New Roman"/>
          <w:szCs w:val="20"/>
        </w:rPr>
        <w:t xml:space="preserve">. </w:t>
      </w:r>
      <w:r w:rsidR="00ED7403">
        <w:rPr>
          <w:rFonts w:eastAsia="Times New Roman" w:cs="Times New Roman"/>
        </w:rPr>
        <w:t>What is the value of an appropriate test statistic to determine if the proportion of babies born out of wedlock has increased?</w:t>
      </w:r>
    </w:p>
    <w:p w14:paraId="627A80EA" w14:textId="28BEC0B4" w:rsidR="00C140CE" w:rsidRDefault="00C140CE" w:rsidP="00093896">
      <w:pPr>
        <w:rPr>
          <w:rFonts w:eastAsia="Times New Roman" w:cs="Times New Roman"/>
        </w:rPr>
      </w:pPr>
    </w:p>
    <w:p w14:paraId="5DD3026E" w14:textId="322C55B4" w:rsidR="004F1C87" w:rsidRDefault="001C7777" w:rsidP="0091021C">
      <w:pPr>
        <w:pStyle w:val="Heading3"/>
      </w:pPr>
      <w:bookmarkStart w:id="95" w:name="_Toc512173085"/>
      <w:r>
        <w:t>Exercise 4</w:t>
      </w:r>
      <w:r w:rsidR="003147CD">
        <w:t xml:space="preserve">: </w:t>
      </w:r>
      <w:r w:rsidR="004F1C87">
        <w:t>Calculate the Test Statistic and P-value</w:t>
      </w:r>
      <w:bookmarkEnd w:id="95"/>
    </w:p>
    <w:p w14:paraId="01B04F0F" w14:textId="65B95FB0" w:rsidR="004F1C87" w:rsidRDefault="004F1C87" w:rsidP="004F1C87">
      <w:pPr>
        <w:rPr>
          <w:rFonts w:eastAsia="Times New Roman" w:cs="Times New Roman"/>
        </w:rPr>
      </w:pPr>
      <w:r>
        <w:rPr>
          <w:rFonts w:eastAsia="Times New Roman" w:cs="Times New Roman"/>
        </w:rPr>
        <w:t>A company decided to test the hypothesis that the average time a company’s employees are spending to check their private e-mails at work is more than 6 minutes. A random sample of 40 employees were selected and they averaged 6.6 minutes</w:t>
      </w:r>
      <w:r w:rsidR="00240457">
        <w:rPr>
          <w:rFonts w:eastAsia="Times New Roman" w:cs="Times New Roman"/>
        </w:rPr>
        <w:t xml:space="preserve"> with a standard deviation of 1.7 minutes</w:t>
      </w:r>
      <w:r>
        <w:rPr>
          <w:rFonts w:eastAsia="Times New Roman" w:cs="Times New Roman"/>
        </w:rPr>
        <w:t xml:space="preserve">. The α is set to 0.05. The </w:t>
      </w:r>
      <w:r>
        <w:rPr>
          <w:rFonts w:eastAsia="Times New Roman" w:cs="Times New Roman"/>
          <w:i/>
          <w:iCs/>
        </w:rPr>
        <w:t>p</w:t>
      </w:r>
      <w:r>
        <w:rPr>
          <w:rFonts w:eastAsia="Times New Roman" w:cs="Times New Roman"/>
        </w:rPr>
        <w:t>-value for this hypothesis test would be ______.</w:t>
      </w:r>
    </w:p>
    <w:p w14:paraId="58851C3B" w14:textId="437EF168" w:rsidR="00D74903" w:rsidRDefault="001C7777" w:rsidP="0091021C">
      <w:pPr>
        <w:pStyle w:val="Heading3"/>
      </w:pPr>
      <w:bookmarkStart w:id="96" w:name="_Toc512173086"/>
      <w:r>
        <w:lastRenderedPageBreak/>
        <w:t>Exercise 5</w:t>
      </w:r>
      <w:r w:rsidR="007947BB">
        <w:t>: Approximate the p-value</w:t>
      </w:r>
      <w:bookmarkEnd w:id="96"/>
    </w:p>
    <w:p w14:paraId="4D03E7D6" w14:textId="0598E97D" w:rsidR="00E533D2" w:rsidRDefault="00E533D2" w:rsidP="00D74903">
      <w:r>
        <w:t>Consider the following hy</w:t>
      </w:r>
      <w:r w:rsidRPr="00983AA7">
        <w:t>potheses:</w:t>
      </w:r>
    </w:p>
    <w:p w14:paraId="29E1CD4B" w14:textId="77777777" w:rsidR="00E533D2" w:rsidRDefault="00E533D2" w:rsidP="00D431A6">
      <w:pPr>
        <w:spacing w:before="120" w:after="120"/>
      </w:pPr>
      <w:r w:rsidRPr="00983AA7">
        <w:rPr>
          <w:i/>
          <w:iCs/>
        </w:rPr>
        <w:t>H</w:t>
      </w:r>
      <w:r w:rsidRPr="00983AA7">
        <w:rPr>
          <w:vertAlign w:val="subscript"/>
        </w:rPr>
        <w:t>0</w:t>
      </w:r>
      <w:r w:rsidRPr="00983AA7">
        <w:rPr>
          <w:i/>
          <w:iCs/>
        </w:rPr>
        <w:t>: μ</w:t>
      </w:r>
      <w:r w:rsidRPr="00983AA7">
        <w:t xml:space="preserve"> ≤ 210</w:t>
      </w:r>
      <w:r>
        <w:t xml:space="preserve">; </w:t>
      </w:r>
      <w:r w:rsidRPr="00983AA7">
        <w:rPr>
          <w:i/>
          <w:iCs/>
        </w:rPr>
        <w:t>H</w:t>
      </w:r>
      <w:r w:rsidRPr="00983AA7">
        <w:rPr>
          <w:i/>
          <w:iCs/>
          <w:vertAlign w:val="subscript"/>
        </w:rPr>
        <w:t>A</w:t>
      </w:r>
      <w:r w:rsidRPr="00983AA7">
        <w:rPr>
          <w:i/>
          <w:iCs/>
        </w:rPr>
        <w:t>: μ &gt;</w:t>
      </w:r>
      <w:r w:rsidRPr="00983AA7">
        <w:t xml:space="preserve"> 210</w:t>
      </w:r>
    </w:p>
    <w:p w14:paraId="568D8AD7" w14:textId="77777777" w:rsidR="00E533D2" w:rsidRDefault="00E533D2" w:rsidP="00D74903">
      <w:pPr>
        <w:spacing w:before="120" w:after="120"/>
      </w:pPr>
      <w:r w:rsidRPr="00983AA7">
        <w:t xml:space="preserve">Approximate the </w:t>
      </w:r>
      <w:r w:rsidRPr="00983AA7">
        <w:rPr>
          <w:i/>
          <w:iCs/>
        </w:rPr>
        <w:t>p</w:t>
      </w:r>
      <w:r w:rsidRPr="00983AA7">
        <w:t>-value for this test based on the following sample information.</w:t>
      </w:r>
    </w:p>
    <w:p w14:paraId="0F1436B8" w14:textId="77777777" w:rsidR="00E533D2" w:rsidRDefault="004324A5" w:rsidP="00BE327F">
      <w:pPr>
        <w:pStyle w:val="ListParagraph"/>
        <w:numPr>
          <w:ilvl w:val="0"/>
          <w:numId w:val="97"/>
        </w:numPr>
        <w:spacing w:before="120" w:after="120" w:line="240" w:lineRule="auto"/>
        <w:contextualSpacing w:val="0"/>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216; </m:t>
        </m:r>
        <m:r>
          <w:rPr>
            <w:rFonts w:ascii="Cambria Math" w:eastAsia="Times New Roman" w:hAnsi="Cambria Math" w:cs="Times New Roman"/>
          </w:rPr>
          <m:t>s</m:t>
        </m:r>
        <m:r>
          <m:rPr>
            <m:sty m:val="p"/>
          </m:rPr>
          <w:rPr>
            <w:rFonts w:ascii="Cambria Math" w:eastAsia="Times New Roman" w:hAnsi="Cambria Math" w:cs="Times New Roman"/>
          </w:rPr>
          <m:t xml:space="preserve"> = 26; </m:t>
        </m:r>
        <m:r>
          <w:rPr>
            <w:rFonts w:ascii="Cambria Math" w:eastAsia="Times New Roman" w:hAnsi="Cambria Math" w:cs="Times New Roman"/>
          </w:rPr>
          <m:t>n</m:t>
        </m:r>
        <m:r>
          <m:rPr>
            <m:sty m:val="p"/>
          </m:rPr>
          <w:rPr>
            <w:rFonts w:ascii="Cambria Math" w:eastAsia="Times New Roman" w:hAnsi="Cambria Math" w:cs="Times New Roman"/>
          </w:rPr>
          <m:t xml:space="preserve"> = 40</m:t>
        </m:r>
      </m:oMath>
    </w:p>
    <w:p w14:paraId="1583F7CE" w14:textId="77777777" w:rsidR="00E533D2" w:rsidRDefault="004324A5" w:rsidP="00BE327F">
      <w:pPr>
        <w:pStyle w:val="ListParagraph"/>
        <w:numPr>
          <w:ilvl w:val="0"/>
          <w:numId w:val="97"/>
        </w:numPr>
        <w:spacing w:before="120" w:after="120" w:line="240" w:lineRule="auto"/>
        <w:contextualSpacing w:val="0"/>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216; </m:t>
        </m:r>
        <m:r>
          <w:rPr>
            <w:rFonts w:ascii="Cambria Math" w:eastAsia="Times New Roman" w:hAnsi="Cambria Math" w:cs="Times New Roman"/>
          </w:rPr>
          <m:t>s</m:t>
        </m:r>
        <m:r>
          <m:rPr>
            <m:sty m:val="p"/>
          </m:rPr>
          <w:rPr>
            <w:rFonts w:ascii="Cambria Math" w:eastAsia="Times New Roman" w:hAnsi="Cambria Math" w:cs="Times New Roman"/>
          </w:rPr>
          <m:t xml:space="preserve"> = 26; </m:t>
        </m:r>
        <m:r>
          <w:rPr>
            <w:rFonts w:ascii="Cambria Math" w:eastAsia="Times New Roman" w:hAnsi="Cambria Math" w:cs="Times New Roman"/>
          </w:rPr>
          <m:t>n</m:t>
        </m:r>
        <m:r>
          <m:rPr>
            <m:sty m:val="p"/>
          </m:rPr>
          <w:rPr>
            <w:rFonts w:ascii="Cambria Math" w:eastAsia="Times New Roman" w:hAnsi="Cambria Math" w:cs="Times New Roman"/>
          </w:rPr>
          <m:t xml:space="preserve"> = 80</m:t>
        </m:r>
      </m:oMath>
    </w:p>
    <w:p w14:paraId="02C64DD7" w14:textId="77777777" w:rsidR="00E533D2" w:rsidRDefault="004324A5" w:rsidP="00BE327F">
      <w:pPr>
        <w:pStyle w:val="ListParagraph"/>
        <w:numPr>
          <w:ilvl w:val="0"/>
          <w:numId w:val="97"/>
        </w:numPr>
        <w:spacing w:before="120" w:after="120" w:line="240" w:lineRule="auto"/>
        <w:contextualSpacing w:val="0"/>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216; </m:t>
        </m:r>
        <m:r>
          <w:rPr>
            <w:rFonts w:ascii="Cambria Math" w:eastAsia="Times New Roman" w:hAnsi="Cambria Math" w:cs="Times New Roman"/>
          </w:rPr>
          <m:t>s</m:t>
        </m:r>
        <m:r>
          <m:rPr>
            <m:sty m:val="p"/>
          </m:rPr>
          <w:rPr>
            <w:rFonts w:ascii="Cambria Math" w:eastAsia="Times New Roman" w:hAnsi="Cambria Math" w:cs="Times New Roman"/>
          </w:rPr>
          <m:t xml:space="preserve"> = 16; </m:t>
        </m:r>
        <m:r>
          <w:rPr>
            <w:rFonts w:ascii="Cambria Math" w:eastAsia="Times New Roman" w:hAnsi="Cambria Math" w:cs="Times New Roman"/>
          </w:rPr>
          <m:t>n</m:t>
        </m:r>
        <m:r>
          <m:rPr>
            <m:sty m:val="p"/>
          </m:rPr>
          <w:rPr>
            <w:rFonts w:ascii="Cambria Math" w:eastAsia="Times New Roman" w:hAnsi="Cambria Math" w:cs="Times New Roman"/>
          </w:rPr>
          <m:t xml:space="preserve"> = 40</m:t>
        </m:r>
      </m:oMath>
    </w:p>
    <w:p w14:paraId="0CA4E6D5" w14:textId="77777777" w:rsidR="00E533D2" w:rsidRDefault="00E533D2" w:rsidP="00D431A6">
      <w:pPr>
        <w:spacing w:before="120" w:after="120" w:line="240" w:lineRule="auto"/>
      </w:pPr>
      <w:r w:rsidRPr="00983AA7">
        <w:t>Consider the following hypotheses:</w:t>
      </w:r>
    </w:p>
    <w:p w14:paraId="2D3835ED" w14:textId="77777777" w:rsidR="00E533D2" w:rsidRPr="00AF3CED" w:rsidRDefault="004324A5" w:rsidP="00D431A6">
      <w:pPr>
        <w:spacing w:before="120" w:after="120"/>
      </w:pPr>
      <m:oMathPara>
        <m:oMathParaPr>
          <m:jc m:val="left"/>
        </m:oMathParaP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 μ</m:t>
          </m:r>
          <m:r>
            <m:rPr>
              <m:sty m:val="p"/>
            </m:rPr>
            <w:rPr>
              <w:rFonts w:ascii="Cambria Math" w:hAnsi="Cambria Math"/>
            </w:rPr>
            <m:t xml:space="preserve"> = 12; </m:t>
          </m:r>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 μ ≠</m:t>
          </m:r>
          <m:r>
            <m:rPr>
              <m:sty m:val="p"/>
            </m:rPr>
            <w:rPr>
              <w:rFonts w:ascii="Cambria Math" w:hAnsi="Cambria Math"/>
            </w:rPr>
            <m:t xml:space="preserve"> 12</m:t>
          </m:r>
        </m:oMath>
      </m:oMathPara>
    </w:p>
    <w:p w14:paraId="60798693" w14:textId="77777777" w:rsidR="00E533D2" w:rsidRDefault="00E533D2" w:rsidP="00D74903">
      <w:pPr>
        <w:spacing w:before="120" w:after="120"/>
      </w:pPr>
      <w:r w:rsidRPr="00983AA7">
        <w:t xml:space="preserve">Approximate the </w:t>
      </w:r>
      <w:r w:rsidRPr="00983AA7">
        <w:rPr>
          <w:i/>
          <w:iCs/>
        </w:rPr>
        <w:t>p</w:t>
      </w:r>
      <w:r w:rsidRPr="00983AA7">
        <w:t>-value for this test based on the following sample information.</w:t>
      </w:r>
    </w:p>
    <w:p w14:paraId="312C9CEB" w14:textId="77777777" w:rsidR="00E533D2" w:rsidRDefault="004324A5" w:rsidP="00BE327F">
      <w:pPr>
        <w:pStyle w:val="ListParagraph"/>
        <w:numPr>
          <w:ilvl w:val="0"/>
          <w:numId w:val="97"/>
        </w:numPr>
        <w:spacing w:before="120" w:after="120" w:line="240" w:lineRule="auto"/>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11; </m:t>
        </m:r>
        <m:r>
          <w:rPr>
            <w:rFonts w:ascii="Cambria Math" w:eastAsia="Times New Roman" w:hAnsi="Cambria Math" w:cs="Times New Roman"/>
          </w:rPr>
          <m:t>s</m:t>
        </m:r>
        <m:r>
          <m:rPr>
            <m:sty m:val="p"/>
          </m:rPr>
          <w:rPr>
            <w:rFonts w:ascii="Cambria Math" w:eastAsia="Times New Roman" w:hAnsi="Cambria Math" w:cs="Times New Roman"/>
          </w:rPr>
          <m:t xml:space="preserve"> = 3.2; </m:t>
        </m:r>
        <m:r>
          <w:rPr>
            <w:rFonts w:ascii="Cambria Math" w:eastAsia="Times New Roman" w:hAnsi="Cambria Math" w:cs="Times New Roman"/>
          </w:rPr>
          <m:t>n</m:t>
        </m:r>
        <m:r>
          <m:rPr>
            <m:sty m:val="p"/>
          </m:rPr>
          <w:rPr>
            <w:rFonts w:ascii="Cambria Math" w:eastAsia="Times New Roman" w:hAnsi="Cambria Math" w:cs="Times New Roman"/>
          </w:rPr>
          <m:t xml:space="preserve"> = 36</m:t>
        </m:r>
      </m:oMath>
    </w:p>
    <w:p w14:paraId="178CA78F" w14:textId="77777777" w:rsidR="00E533D2" w:rsidRDefault="004324A5" w:rsidP="00BE327F">
      <w:pPr>
        <w:pStyle w:val="ListParagraph"/>
        <w:numPr>
          <w:ilvl w:val="0"/>
          <w:numId w:val="97"/>
        </w:numPr>
        <w:spacing w:before="120" w:after="120" w:line="240" w:lineRule="auto"/>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11; </m:t>
        </m:r>
        <m:r>
          <w:rPr>
            <w:rFonts w:ascii="Cambria Math" w:eastAsia="Times New Roman" w:hAnsi="Cambria Math" w:cs="Times New Roman"/>
          </w:rPr>
          <m:t>s</m:t>
        </m:r>
        <m:r>
          <m:rPr>
            <m:sty m:val="p"/>
          </m:rPr>
          <w:rPr>
            <w:rFonts w:ascii="Cambria Math" w:eastAsia="Times New Roman" w:hAnsi="Cambria Math" w:cs="Times New Roman"/>
          </w:rPr>
          <m:t xml:space="preserve"> = 2.8; </m:t>
        </m:r>
        <m:r>
          <w:rPr>
            <w:rFonts w:ascii="Cambria Math" w:eastAsia="Times New Roman" w:hAnsi="Cambria Math" w:cs="Times New Roman"/>
          </w:rPr>
          <m:t>n</m:t>
        </m:r>
        <m:r>
          <m:rPr>
            <m:sty m:val="p"/>
          </m:rPr>
          <w:rPr>
            <w:rFonts w:ascii="Cambria Math" w:eastAsia="Times New Roman" w:hAnsi="Cambria Math" w:cs="Times New Roman"/>
          </w:rPr>
          <m:t xml:space="preserve"> = 36</m:t>
        </m:r>
      </m:oMath>
    </w:p>
    <w:p w14:paraId="0A04D7AB" w14:textId="77777777" w:rsidR="00E533D2" w:rsidRDefault="004324A5" w:rsidP="00BE327F">
      <w:pPr>
        <w:pStyle w:val="ListParagraph"/>
        <w:numPr>
          <w:ilvl w:val="0"/>
          <w:numId w:val="97"/>
        </w:numPr>
        <w:spacing w:before="120" w:after="120" w:line="240" w:lineRule="auto"/>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11; </m:t>
        </m:r>
        <m:r>
          <w:rPr>
            <w:rFonts w:ascii="Cambria Math" w:eastAsia="Times New Roman" w:hAnsi="Cambria Math" w:cs="Times New Roman"/>
          </w:rPr>
          <m:t>s</m:t>
        </m:r>
        <m:r>
          <m:rPr>
            <m:sty m:val="p"/>
          </m:rPr>
          <w:rPr>
            <w:rFonts w:ascii="Cambria Math" w:eastAsia="Times New Roman" w:hAnsi="Cambria Math" w:cs="Times New Roman"/>
          </w:rPr>
          <m:t xml:space="preserve"> = 2.8; </m:t>
        </m:r>
        <m:r>
          <w:rPr>
            <w:rFonts w:ascii="Cambria Math" w:eastAsia="Times New Roman" w:hAnsi="Cambria Math" w:cs="Times New Roman"/>
          </w:rPr>
          <m:t>n</m:t>
        </m:r>
        <m:r>
          <m:rPr>
            <m:sty m:val="p"/>
          </m:rPr>
          <w:rPr>
            <w:rFonts w:ascii="Cambria Math" w:eastAsia="Times New Roman" w:hAnsi="Cambria Math" w:cs="Times New Roman"/>
          </w:rPr>
          <m:t xml:space="preserve"> = 49</m:t>
        </m:r>
      </m:oMath>
    </w:p>
    <w:p w14:paraId="76D26FDE" w14:textId="77777777" w:rsidR="00E533D2" w:rsidRDefault="00E533D2" w:rsidP="00D431A6">
      <w:pPr>
        <w:spacing w:before="120" w:after="120" w:line="240" w:lineRule="auto"/>
      </w:pPr>
      <w:r w:rsidRPr="00983AA7">
        <w:t>Consider the following hypotheses:</w:t>
      </w:r>
    </w:p>
    <w:p w14:paraId="021A930F" w14:textId="77777777" w:rsidR="00E533D2" w:rsidRDefault="00E533D2" w:rsidP="00D431A6">
      <w:pPr>
        <w:spacing w:before="120" w:after="120"/>
      </w:pPr>
      <w:r w:rsidRPr="00A372CC">
        <w:rPr>
          <w:i/>
          <w:iCs/>
        </w:rPr>
        <w:t>H</w:t>
      </w:r>
      <w:r w:rsidRPr="00A372CC">
        <w:rPr>
          <w:vertAlign w:val="subscript"/>
        </w:rPr>
        <w:t>0</w:t>
      </w:r>
      <w:r w:rsidRPr="00A372CC">
        <w:rPr>
          <w:i/>
          <w:iCs/>
        </w:rPr>
        <w:t>: p</w:t>
      </w:r>
      <w:r w:rsidRPr="00983AA7">
        <w:t xml:space="preserve"> ≤ </w:t>
      </w:r>
      <w:r>
        <w:t xml:space="preserve">0.5; </w:t>
      </w:r>
      <w:r w:rsidRPr="00A372CC">
        <w:rPr>
          <w:i/>
          <w:iCs/>
        </w:rPr>
        <w:t>H</w:t>
      </w:r>
      <w:r w:rsidRPr="00A372CC">
        <w:rPr>
          <w:i/>
          <w:iCs/>
          <w:vertAlign w:val="subscript"/>
        </w:rPr>
        <w:t>A</w:t>
      </w:r>
      <w:r w:rsidRPr="00A372CC">
        <w:rPr>
          <w:i/>
          <w:iCs/>
        </w:rPr>
        <w:t>: p &gt;</w:t>
      </w:r>
      <w:r w:rsidRPr="00983AA7">
        <w:t xml:space="preserve"> </w:t>
      </w:r>
      <w:r>
        <w:t>0.5</w:t>
      </w:r>
    </w:p>
    <w:p w14:paraId="50886038" w14:textId="77777777" w:rsidR="00E533D2" w:rsidRDefault="00E533D2" w:rsidP="0059136F">
      <w:pPr>
        <w:spacing w:before="120" w:after="120"/>
      </w:pPr>
      <w:r w:rsidRPr="00983AA7">
        <w:t xml:space="preserve">Approximate the </w:t>
      </w:r>
      <w:r w:rsidRPr="00983AA7">
        <w:rPr>
          <w:i/>
          <w:iCs/>
        </w:rPr>
        <w:t>p</w:t>
      </w:r>
      <w:r w:rsidRPr="00983AA7">
        <w:t>-value for this test based on the following sample information.</w:t>
      </w:r>
    </w:p>
    <w:p w14:paraId="1AE01FE9" w14:textId="77777777" w:rsidR="00E533D2" w:rsidRDefault="004324A5" w:rsidP="00BE327F">
      <w:pPr>
        <w:pStyle w:val="ListParagraph"/>
        <w:numPr>
          <w:ilvl w:val="0"/>
          <w:numId w:val="97"/>
        </w:numPr>
        <w:spacing w:before="120" w:after="120" w:line="240" w:lineRule="auto"/>
        <w:contextualSpacing w:val="0"/>
      </w:pPr>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eastAsia="Times New Roman" w:hAnsi="Cambria Math" w:cs="Times New Roman"/>
          </w:rPr>
          <m:t xml:space="preserve"> 0.55; </m:t>
        </m:r>
        <m:r>
          <w:rPr>
            <w:rFonts w:ascii="Cambria Math" w:eastAsia="Times New Roman" w:hAnsi="Cambria Math" w:cs="Times New Roman"/>
          </w:rPr>
          <m:t>n</m:t>
        </m:r>
        <m:r>
          <m:rPr>
            <m:sty m:val="p"/>
          </m:rPr>
          <w:rPr>
            <w:rFonts w:ascii="Cambria Math" w:eastAsia="Times New Roman" w:hAnsi="Cambria Math" w:cs="Times New Roman"/>
          </w:rPr>
          <m:t xml:space="preserve"> = 50</m:t>
        </m:r>
      </m:oMath>
    </w:p>
    <w:p w14:paraId="2334F6C7" w14:textId="77777777" w:rsidR="00E533D2" w:rsidRPr="00D05D9C" w:rsidRDefault="004324A5" w:rsidP="00BE327F">
      <w:pPr>
        <w:pStyle w:val="ListParagraph"/>
        <w:numPr>
          <w:ilvl w:val="0"/>
          <w:numId w:val="97"/>
        </w:numPr>
        <w:spacing w:before="120" w:after="120" w:line="240" w:lineRule="auto"/>
        <w:contextualSpacing w:val="0"/>
      </w:pPr>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eastAsia="Times New Roman" w:hAnsi="Cambria Math" w:cs="Times New Roman"/>
          </w:rPr>
          <m:t xml:space="preserve"> 0.55;  </m:t>
        </m:r>
        <m:r>
          <w:rPr>
            <w:rFonts w:ascii="Cambria Math" w:eastAsia="Times New Roman" w:hAnsi="Cambria Math" w:cs="Times New Roman"/>
          </w:rPr>
          <m:t>n</m:t>
        </m:r>
        <m:r>
          <m:rPr>
            <m:sty m:val="p"/>
          </m:rPr>
          <w:rPr>
            <w:rFonts w:ascii="Cambria Math" w:eastAsia="Times New Roman" w:hAnsi="Cambria Math" w:cs="Times New Roman"/>
          </w:rPr>
          <m:t xml:space="preserve"> = 200</m:t>
        </m:r>
      </m:oMath>
    </w:p>
    <w:p w14:paraId="25A4BFAF" w14:textId="77777777" w:rsidR="00D05D9C" w:rsidRPr="00AD3AF3" w:rsidRDefault="00D05D9C" w:rsidP="00D05D9C">
      <w:pPr>
        <w:spacing w:before="120" w:after="360" w:line="240" w:lineRule="auto"/>
      </w:pPr>
    </w:p>
    <w:p w14:paraId="6DD57A6D" w14:textId="7B3821B4" w:rsidR="00AD3AF3" w:rsidRDefault="00F17189">
      <w:r>
        <w:rPr>
          <w:noProof/>
        </w:rPr>
        <mc:AlternateContent>
          <mc:Choice Requires="wps">
            <w:drawing>
              <wp:anchor distT="0" distB="0" distL="114300" distR="114300" simplePos="0" relativeHeight="251732480" behindDoc="0" locked="0" layoutInCell="1" allowOverlap="1" wp14:anchorId="3371F46C" wp14:editId="16A7C760">
                <wp:simplePos x="0" y="0"/>
                <wp:positionH relativeFrom="column">
                  <wp:posOffset>3886200</wp:posOffset>
                </wp:positionH>
                <wp:positionV relativeFrom="paragraph">
                  <wp:posOffset>1093470</wp:posOffset>
                </wp:positionV>
                <wp:extent cx="1943100" cy="1828800"/>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rot="10800000">
                          <a:off x="0" y="0"/>
                          <a:ext cx="1943100" cy="1828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4D89BA" w14:textId="76B2CD47" w:rsidR="00E13B2E" w:rsidRDefault="00E13B2E" w:rsidP="00BE327F">
                            <w:pPr>
                              <w:pStyle w:val="ListParagraph"/>
                              <w:numPr>
                                <w:ilvl w:val="0"/>
                                <w:numId w:val="105"/>
                              </w:numPr>
                            </w:pPr>
                            <w:r>
                              <w:t>t</w:t>
                            </w:r>
                            <w:r w:rsidRPr="00F17189">
                              <w:rPr>
                                <w:vertAlign w:val="subscript"/>
                              </w:rPr>
                              <w:t>23</w:t>
                            </w:r>
                            <w:r>
                              <w:t>=1.84, z=0.411, t</w:t>
                            </w:r>
                            <w:r w:rsidRPr="00174AC9">
                              <w:rPr>
                                <w:vertAlign w:val="subscript"/>
                              </w:rPr>
                              <w:t>25</w:t>
                            </w:r>
                            <w:r>
                              <w:t>=2.08</w:t>
                            </w:r>
                          </w:p>
                          <w:p w14:paraId="56D01614" w14:textId="09750F22" w:rsidR="00E13B2E" w:rsidRDefault="00E13B2E" w:rsidP="00BE327F">
                            <w:pPr>
                              <w:pStyle w:val="ListParagraph"/>
                              <w:numPr>
                                <w:ilvl w:val="0"/>
                                <w:numId w:val="105"/>
                              </w:numPr>
                            </w:pPr>
                            <w:r>
                              <w:t>t</w:t>
                            </w:r>
                            <w:r w:rsidRPr="00E30FF0">
                              <w:rPr>
                                <w:vertAlign w:val="subscript"/>
                              </w:rPr>
                              <w:t>15</w:t>
                            </w:r>
                            <w:r>
                              <w:t>=-3</w:t>
                            </w:r>
                          </w:p>
                          <w:p w14:paraId="6AD24FFC" w14:textId="748F90DD" w:rsidR="00E13B2E" w:rsidRDefault="00E13B2E" w:rsidP="00BE327F">
                            <w:pPr>
                              <w:pStyle w:val="ListParagraph"/>
                              <w:numPr>
                                <w:ilvl w:val="0"/>
                                <w:numId w:val="105"/>
                              </w:numPr>
                            </w:pPr>
                            <w:r>
                              <w:t>z=1.41</w:t>
                            </w:r>
                          </w:p>
                          <w:p w14:paraId="6D9126EF" w14:textId="424326DA" w:rsidR="00E13B2E" w:rsidRDefault="00E13B2E" w:rsidP="00BE327F">
                            <w:pPr>
                              <w:pStyle w:val="ListParagraph"/>
                              <w:numPr>
                                <w:ilvl w:val="0"/>
                                <w:numId w:val="105"/>
                              </w:numPr>
                            </w:pPr>
                            <w:r>
                              <w:t>t</w:t>
                            </w:r>
                            <w:r w:rsidRPr="00911009">
                              <w:rPr>
                                <w:vertAlign w:val="subscript"/>
                              </w:rPr>
                              <w:t>39</w:t>
                            </w:r>
                            <w:r>
                              <w:t xml:space="preserve">=2.23, </w:t>
                            </w:r>
                            <w:r>
                              <w:br/>
                              <w:t>p-value=0.0158</w:t>
                            </w:r>
                          </w:p>
                          <w:p w14:paraId="25364C11" w14:textId="72BC12E7" w:rsidR="00E13B2E" w:rsidRDefault="00E13B2E" w:rsidP="00BE327F">
                            <w:pPr>
                              <w:pStyle w:val="ListParagraph"/>
                              <w:numPr>
                                <w:ilvl w:val="0"/>
                                <w:numId w:val="105"/>
                              </w:numPr>
                            </w:pPr>
                            <w:r>
                              <w:t>0.0762, 0.0214, 0.0114, 0.0685, 0.0394, 0.0159, 0.2389, 0.0793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1F46C" id="Text Box 105" o:spid="_x0000_s1050" type="#_x0000_t202" style="position:absolute;margin-left:306pt;margin-top:86.1pt;width:153pt;height:2in;rotation:180;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" filled="f" stroked="f">
                <v:textbox>
                  <w:txbxContent>
                    <w:p w14:paraId="4C4D89BA" w14:textId="76B2CD47" w:rsidR="00E13B2E" w:rsidRDefault="00E13B2E" w:rsidP="00BE327F">
                      <w:pPr>
                        <w:pStyle w:val="ListParagraph"/>
                        <w:numPr>
                          <w:ilvl w:val="0"/>
                          <w:numId w:val="105"/>
                        </w:numPr>
                      </w:pPr>
                      <w:r>
                        <w:t>t</w:t>
                      </w:r>
                      <w:r w:rsidRPr="00F17189">
                        <w:rPr>
                          <w:vertAlign w:val="subscript"/>
                        </w:rPr>
                        <w:t>23</w:t>
                      </w:r>
                      <w:r>
                        <w:t>=1.84, z=0.411, t</w:t>
                      </w:r>
                      <w:r w:rsidRPr="00174AC9">
                        <w:rPr>
                          <w:vertAlign w:val="subscript"/>
                        </w:rPr>
                        <w:t>25</w:t>
                      </w:r>
                      <w:r>
                        <w:t>=2.08</w:t>
                      </w:r>
                    </w:p>
                    <w:p w14:paraId="56D01614" w14:textId="09750F22" w:rsidR="00E13B2E" w:rsidRDefault="00E13B2E" w:rsidP="00BE327F">
                      <w:pPr>
                        <w:pStyle w:val="ListParagraph"/>
                        <w:numPr>
                          <w:ilvl w:val="0"/>
                          <w:numId w:val="105"/>
                        </w:numPr>
                      </w:pPr>
                      <w:r>
                        <w:t>t</w:t>
                      </w:r>
                      <w:r w:rsidRPr="00E30FF0">
                        <w:rPr>
                          <w:vertAlign w:val="subscript"/>
                        </w:rPr>
                        <w:t>15</w:t>
                      </w:r>
                      <w:r>
                        <w:t>=-3</w:t>
                      </w:r>
                    </w:p>
                    <w:p w14:paraId="6AD24FFC" w14:textId="748F90DD" w:rsidR="00E13B2E" w:rsidRDefault="00E13B2E" w:rsidP="00BE327F">
                      <w:pPr>
                        <w:pStyle w:val="ListParagraph"/>
                        <w:numPr>
                          <w:ilvl w:val="0"/>
                          <w:numId w:val="105"/>
                        </w:numPr>
                      </w:pPr>
                      <w:r>
                        <w:t>z=1.41</w:t>
                      </w:r>
                    </w:p>
                    <w:p w14:paraId="6D9126EF" w14:textId="424326DA" w:rsidR="00E13B2E" w:rsidRDefault="00E13B2E" w:rsidP="00BE327F">
                      <w:pPr>
                        <w:pStyle w:val="ListParagraph"/>
                        <w:numPr>
                          <w:ilvl w:val="0"/>
                          <w:numId w:val="105"/>
                        </w:numPr>
                      </w:pPr>
                      <w:r>
                        <w:t>t</w:t>
                      </w:r>
                      <w:r w:rsidRPr="00911009">
                        <w:rPr>
                          <w:vertAlign w:val="subscript"/>
                        </w:rPr>
                        <w:t>39</w:t>
                      </w:r>
                      <w:r>
                        <w:t xml:space="preserve">=2.23, </w:t>
                      </w:r>
                      <w:r>
                        <w:br/>
                        <w:t>p-value=0.0158</w:t>
                      </w:r>
                    </w:p>
                    <w:p w14:paraId="25364C11" w14:textId="72BC12E7" w:rsidR="00E13B2E" w:rsidRDefault="00E13B2E" w:rsidP="00BE327F">
                      <w:pPr>
                        <w:pStyle w:val="ListParagraph"/>
                        <w:numPr>
                          <w:ilvl w:val="0"/>
                          <w:numId w:val="105"/>
                        </w:numPr>
                      </w:pPr>
                      <w:r>
                        <w:t>0.0762, 0.0214, 0.0114, 0.0685, 0.0394, 0.0159, 0.2389, 0.0793</w:t>
                      </w:r>
                    </w:p>
                  </w:txbxContent>
                </v:textbox>
                <w10:wrap type="square"/>
              </v:shape>
            </w:pict>
          </mc:Fallback>
        </mc:AlternateContent>
      </w:r>
      <w:r w:rsidR="00AD3AF3">
        <w:br w:type="page"/>
      </w:r>
    </w:p>
    <w:p w14:paraId="4D179D67" w14:textId="77777777" w:rsidR="005E2714" w:rsidRDefault="005E2714" w:rsidP="00F238B6">
      <w:pPr>
        <w:pStyle w:val="Heading2"/>
      </w:pPr>
      <w:bookmarkStart w:id="97" w:name="_Toc512173087"/>
      <w:r>
        <w:lastRenderedPageBreak/>
        <w:t>Draw a Conclusion Practice Problems</w:t>
      </w:r>
      <w:bookmarkEnd w:id="97"/>
    </w:p>
    <w:p w14:paraId="2F52605F" w14:textId="2AE62D34" w:rsidR="008E3723" w:rsidRDefault="008E3723" w:rsidP="0091021C">
      <w:pPr>
        <w:pStyle w:val="Heading3"/>
      </w:pPr>
      <w:bookmarkStart w:id="98" w:name="_Toc512173088"/>
      <w:r>
        <w:t>Exercise 1: Rejection Criteria</w:t>
      </w:r>
      <w:bookmarkEnd w:id="98"/>
    </w:p>
    <w:p w14:paraId="0647DB9B" w14:textId="77777777" w:rsidR="008E3723" w:rsidRDefault="008E3723" w:rsidP="008E3723">
      <w:r w:rsidRPr="001807AE">
        <w:t xml:space="preserve">To test if the mean returns on a major index have changed from the historic monthly average of 1.2%, a sample of 36 recent monthly returns is used to calculate the value of the relevant </w:t>
      </w:r>
      <w:r w:rsidRPr="00290A97">
        <w:rPr>
          <w:i/>
          <w:iCs/>
        </w:rPr>
        <w:t>t</w:t>
      </w:r>
      <w:r w:rsidRPr="00290A97">
        <w:rPr>
          <w:i/>
          <w:iCs/>
          <w:vertAlign w:val="subscript"/>
        </w:rPr>
        <w:t xml:space="preserve">df </w:t>
      </w:r>
      <w:r w:rsidRPr="001807AE">
        <w:t>test statistic. At the 5% level of significance, we reject the null hypothesis if thi</w:t>
      </w:r>
      <w:r>
        <w:t>s value is _____</w:t>
      </w:r>
      <w:r w:rsidRPr="001807AE">
        <w:t>___.</w:t>
      </w:r>
    </w:p>
    <w:p w14:paraId="0DC07A8A" w14:textId="77777777" w:rsidR="008E3723" w:rsidRPr="001807AE" w:rsidRDefault="008E3723" w:rsidP="00BE327F">
      <w:pPr>
        <w:pStyle w:val="ListParagraph"/>
        <w:numPr>
          <w:ilvl w:val="0"/>
          <w:numId w:val="76"/>
        </w:numPr>
      </w:pPr>
      <w:r>
        <w:t>G</w:t>
      </w:r>
      <w:r w:rsidRPr="001807AE">
        <w:t>reater than 1.69</w:t>
      </w:r>
    </w:p>
    <w:p w14:paraId="2C29C093" w14:textId="77777777" w:rsidR="008E3723" w:rsidRDefault="008E3723" w:rsidP="00BE327F">
      <w:pPr>
        <w:pStyle w:val="ListParagraph"/>
        <w:numPr>
          <w:ilvl w:val="0"/>
          <w:numId w:val="76"/>
        </w:numPr>
      </w:pPr>
      <w:r>
        <w:t>G</w:t>
      </w:r>
      <w:r w:rsidRPr="001807AE">
        <w:t>reater than 1.645</w:t>
      </w:r>
    </w:p>
    <w:p w14:paraId="0E261BF9" w14:textId="670BD135" w:rsidR="00DD3F4D" w:rsidRPr="001807AE" w:rsidRDefault="00DD3F4D" w:rsidP="00BE327F">
      <w:pPr>
        <w:pStyle w:val="ListParagraph"/>
        <w:numPr>
          <w:ilvl w:val="0"/>
          <w:numId w:val="76"/>
        </w:numPr>
      </w:pPr>
      <w:r>
        <w:t>G</w:t>
      </w:r>
      <w:r w:rsidRPr="001807AE">
        <w:t>reater than 2.03 or less than −2.03</w:t>
      </w:r>
    </w:p>
    <w:p w14:paraId="3093C0A6" w14:textId="7417B2ED" w:rsidR="008E3723" w:rsidRPr="008E3723" w:rsidRDefault="008E3723" w:rsidP="00BE327F">
      <w:pPr>
        <w:pStyle w:val="ListParagraph"/>
        <w:numPr>
          <w:ilvl w:val="0"/>
          <w:numId w:val="76"/>
        </w:numPr>
      </w:pPr>
      <w:r>
        <w:t>G</w:t>
      </w:r>
      <w:r w:rsidRPr="001807AE">
        <w:t>reater than 1.96 or less than −1.96</w:t>
      </w:r>
    </w:p>
    <w:p w14:paraId="3F44EF8E" w14:textId="5B60E90C" w:rsidR="005E2714" w:rsidRDefault="008E3723" w:rsidP="0091021C">
      <w:pPr>
        <w:pStyle w:val="Heading3"/>
      </w:pPr>
      <w:bookmarkStart w:id="99" w:name="_Toc512173089"/>
      <w:r>
        <w:t xml:space="preserve">Exercise 2: </w:t>
      </w:r>
      <w:r w:rsidR="005E2714">
        <w:t>Interpret the Critical Value</w:t>
      </w:r>
      <w:r w:rsidR="005116E5">
        <w:t>/Test Statistic</w:t>
      </w:r>
      <w:bookmarkEnd w:id="99"/>
    </w:p>
    <w:p w14:paraId="6B23DDF2" w14:textId="75E92F1C" w:rsidR="005E2714" w:rsidRPr="003E6BDE" w:rsidRDefault="005E2714" w:rsidP="00DD3F4D">
      <w:r w:rsidRPr="003E6BDE">
        <w:t xml:space="preserve">An analyst conducts a hypothesis test to check whether the mean return for a particular fund differs from 10%. He assumes that returns are normally distributed and sets up the following competing hypotheses: </w:t>
      </w:r>
      <w:r w:rsidRPr="003E6BDE">
        <w:rPr>
          <w:i/>
          <w:iCs/>
        </w:rPr>
        <w:t>H</w:t>
      </w:r>
      <w:r w:rsidRPr="003E6BDE">
        <w:rPr>
          <w:vertAlign w:val="subscript"/>
        </w:rPr>
        <w:t>o</w:t>
      </w:r>
      <w:r w:rsidRPr="003E6BDE">
        <w:t>:</w:t>
      </w:r>
      <w:r w:rsidRPr="003E6BDE">
        <w:rPr>
          <w:i/>
          <w:iCs/>
        </w:rPr>
        <w:t>μ</w:t>
      </w:r>
      <w:r w:rsidRPr="003E6BDE">
        <w:t xml:space="preserve"> = 10,</w:t>
      </w:r>
      <w:r>
        <w:t xml:space="preserve"> </w:t>
      </w:r>
      <w:r w:rsidRPr="003E6BDE">
        <w:rPr>
          <w:i/>
          <w:iCs/>
        </w:rPr>
        <w:t>H</w:t>
      </w:r>
      <w:r w:rsidRPr="003E6BDE">
        <w:rPr>
          <w:vertAlign w:val="subscript"/>
        </w:rPr>
        <w:t>A</w:t>
      </w:r>
      <w:r w:rsidRPr="003E6BDE">
        <w:t>:</w:t>
      </w:r>
      <w:r w:rsidRPr="003E6BDE">
        <w:rPr>
          <w:i/>
          <w:iCs/>
        </w:rPr>
        <w:t>μ</w:t>
      </w:r>
      <w:r w:rsidRPr="003E6BDE">
        <w:t xml:space="preserve"> ≠ 10</w:t>
      </w:r>
      <w:r>
        <w:t xml:space="preserve">. </w:t>
      </w:r>
      <w:r w:rsidRPr="003E6BDE">
        <w:t>Over the past 10 years the fund has had an average annual return of 13.4% with a standard deviation of 2.6%. The value of the test statistic is 4.14 and the critical values at the 5% significance level are−2.262 and 2.262.The correct decision is to __</w:t>
      </w:r>
      <w:r>
        <w:t>____________________</w:t>
      </w:r>
      <w:r w:rsidRPr="003E6BDE">
        <w:t>.</w:t>
      </w:r>
    </w:p>
    <w:p w14:paraId="5A068A31" w14:textId="77777777" w:rsidR="005E2714" w:rsidRDefault="005E2714" w:rsidP="00BE327F">
      <w:pPr>
        <w:pStyle w:val="ListParagraph"/>
        <w:numPr>
          <w:ilvl w:val="0"/>
          <w:numId w:val="77"/>
        </w:numPr>
      </w:pPr>
      <w:r>
        <w:t>R</w:t>
      </w:r>
      <w:r w:rsidRPr="003E6BDE">
        <w:t xml:space="preserve">eject </w:t>
      </w:r>
      <w:r w:rsidRPr="000B0EEA">
        <w:rPr>
          <w:i/>
          <w:iCs/>
        </w:rPr>
        <w:t>H</w:t>
      </w:r>
      <w:r w:rsidRPr="000B0EEA">
        <w:rPr>
          <w:vertAlign w:val="subscript"/>
        </w:rPr>
        <w:t>o</w:t>
      </w:r>
      <w:r w:rsidRPr="003E6BDE">
        <w:t>; we cannot conclude that the mean differs from 10%</w:t>
      </w:r>
    </w:p>
    <w:p w14:paraId="7DBD911D" w14:textId="6C74F819" w:rsidR="00DD3F4D" w:rsidRPr="003E6BDE" w:rsidRDefault="00DD3F4D" w:rsidP="00BE327F">
      <w:pPr>
        <w:pStyle w:val="ListParagraph"/>
        <w:numPr>
          <w:ilvl w:val="0"/>
          <w:numId w:val="77"/>
        </w:numPr>
      </w:pPr>
      <w:r>
        <w:t>R</w:t>
      </w:r>
      <w:r w:rsidRPr="003E6BDE">
        <w:t xml:space="preserve">eject </w:t>
      </w:r>
      <w:r w:rsidRPr="000B0EEA">
        <w:rPr>
          <w:i/>
          <w:iCs/>
        </w:rPr>
        <w:t>H</w:t>
      </w:r>
      <w:r w:rsidRPr="000B0EEA">
        <w:rPr>
          <w:vertAlign w:val="subscript"/>
        </w:rPr>
        <w:t>o</w:t>
      </w:r>
      <w:r w:rsidRPr="003E6BDE">
        <w:t>; we can conclude that the mean differs from 10%</w:t>
      </w:r>
    </w:p>
    <w:p w14:paraId="47F06E9D" w14:textId="77777777" w:rsidR="005E2714" w:rsidRPr="003E6BDE" w:rsidRDefault="005E2714" w:rsidP="00BE327F">
      <w:pPr>
        <w:pStyle w:val="ListParagraph"/>
        <w:numPr>
          <w:ilvl w:val="0"/>
          <w:numId w:val="77"/>
        </w:numPr>
      </w:pPr>
      <w:r>
        <w:t>N</w:t>
      </w:r>
      <w:r w:rsidRPr="003E6BDE">
        <w:t xml:space="preserve">ot reject </w:t>
      </w:r>
      <w:r w:rsidRPr="000B0EEA">
        <w:rPr>
          <w:i/>
          <w:iCs/>
        </w:rPr>
        <w:t>H</w:t>
      </w:r>
      <w:r w:rsidRPr="000B0EEA">
        <w:rPr>
          <w:vertAlign w:val="subscript"/>
        </w:rPr>
        <w:t>o</w:t>
      </w:r>
      <w:r w:rsidRPr="003E6BDE">
        <w:t>; we can conclude that the mean differs from 10%</w:t>
      </w:r>
    </w:p>
    <w:p w14:paraId="6DD05DB1" w14:textId="77777777" w:rsidR="005E2714" w:rsidRDefault="005E2714" w:rsidP="00BE327F">
      <w:pPr>
        <w:pStyle w:val="ListParagraph"/>
        <w:numPr>
          <w:ilvl w:val="0"/>
          <w:numId w:val="77"/>
        </w:numPr>
      </w:pPr>
      <w:r>
        <w:t>N</w:t>
      </w:r>
      <w:r w:rsidRPr="003E6BDE">
        <w:t xml:space="preserve">ot reject </w:t>
      </w:r>
      <w:r w:rsidRPr="000B0EEA">
        <w:rPr>
          <w:i/>
          <w:iCs/>
        </w:rPr>
        <w:t>H</w:t>
      </w:r>
      <w:r w:rsidRPr="000B0EEA">
        <w:rPr>
          <w:vertAlign w:val="subscript"/>
        </w:rPr>
        <w:t>o</w:t>
      </w:r>
      <w:r w:rsidRPr="003E6BDE">
        <w:t>; we cannot conclude that the mean differs from 10%</w:t>
      </w:r>
    </w:p>
    <w:p w14:paraId="2EA2D4A0" w14:textId="52FB5ED4" w:rsidR="005116E5" w:rsidRDefault="008E3723" w:rsidP="0091021C">
      <w:pPr>
        <w:pStyle w:val="Heading3"/>
      </w:pPr>
      <w:bookmarkStart w:id="100" w:name="_Toc512173090"/>
      <w:r>
        <w:t>Exercise 3</w:t>
      </w:r>
      <w:r w:rsidR="005116E5">
        <w:t>: P-value Decision Rule</w:t>
      </w:r>
      <w:bookmarkEnd w:id="100"/>
    </w:p>
    <w:p w14:paraId="37C3D831" w14:textId="77777777" w:rsidR="005116E5" w:rsidRDefault="005116E5" w:rsidP="005116E5">
      <w:r w:rsidRPr="006C0204">
        <w:t xml:space="preserve">What is the decision rule when using the </w:t>
      </w:r>
      <w:r w:rsidRPr="006C0204">
        <w:rPr>
          <w:i/>
          <w:iCs/>
        </w:rPr>
        <w:t>p</w:t>
      </w:r>
      <w:r w:rsidRPr="006C0204">
        <w:t xml:space="preserve">-value </w:t>
      </w:r>
      <w:r>
        <w:t>approach to hypothesis testing?</w:t>
      </w:r>
    </w:p>
    <w:p w14:paraId="3D61A5DE" w14:textId="66250BF7" w:rsidR="00DD3F4D" w:rsidRDefault="00DD3F4D" w:rsidP="00BE327F">
      <w:pPr>
        <w:pStyle w:val="ListParagraph"/>
        <w:numPr>
          <w:ilvl w:val="0"/>
          <w:numId w:val="78"/>
        </w:numPr>
      </w:pPr>
      <w:r w:rsidRPr="006C0204">
        <w:t xml:space="preserve">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&lt; </w:t>
      </w:r>
      <w:r w:rsidRPr="00FB38B9">
        <w:rPr>
          <w:i/>
          <w:iCs/>
        </w:rPr>
        <w:t>α.</w:t>
      </w:r>
    </w:p>
    <w:p w14:paraId="7426B67A" w14:textId="26614647" w:rsidR="005116E5" w:rsidRPr="006C0204" w:rsidRDefault="005116E5" w:rsidP="00BE327F">
      <w:pPr>
        <w:pStyle w:val="ListParagraph"/>
        <w:numPr>
          <w:ilvl w:val="0"/>
          <w:numId w:val="78"/>
        </w:numPr>
      </w:pPr>
      <w:r w:rsidRPr="006C0204">
        <w:t xml:space="preserve">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&gt; </w:t>
      </w:r>
      <w:r w:rsidRPr="00FB38B9">
        <w:rPr>
          <w:i/>
          <w:iCs/>
        </w:rPr>
        <w:t>α.</w:t>
      </w:r>
    </w:p>
    <w:p w14:paraId="0C335C09" w14:textId="77777777" w:rsidR="005116E5" w:rsidRPr="006C0204" w:rsidRDefault="005116E5" w:rsidP="00BE327F">
      <w:pPr>
        <w:pStyle w:val="ListParagraph"/>
        <w:numPr>
          <w:ilvl w:val="0"/>
          <w:numId w:val="78"/>
        </w:numPr>
      </w:pPr>
      <w:r w:rsidRPr="006C0204">
        <w:t xml:space="preserve">Do not 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&lt; 1 – </w:t>
      </w:r>
      <w:r w:rsidRPr="00FB38B9">
        <w:rPr>
          <w:i/>
          <w:iCs/>
        </w:rPr>
        <w:t>α.</w:t>
      </w:r>
    </w:p>
    <w:p w14:paraId="295E8689" w14:textId="77777777" w:rsidR="005116E5" w:rsidRPr="00F02F9A" w:rsidRDefault="005116E5" w:rsidP="00BE327F">
      <w:pPr>
        <w:pStyle w:val="ListParagraph"/>
        <w:numPr>
          <w:ilvl w:val="0"/>
          <w:numId w:val="78"/>
        </w:numPr>
      </w:pPr>
      <w:r w:rsidRPr="006C0204">
        <w:t xml:space="preserve">Do not 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&gt; 1 – </w:t>
      </w:r>
      <w:r w:rsidRPr="00FB38B9">
        <w:rPr>
          <w:i/>
          <w:iCs/>
        </w:rPr>
        <w:t>α.</w:t>
      </w:r>
    </w:p>
    <w:p w14:paraId="2A5BF144" w14:textId="78EFE7D6" w:rsidR="005116E5" w:rsidRDefault="008E3723" w:rsidP="0091021C">
      <w:pPr>
        <w:pStyle w:val="Heading3"/>
      </w:pPr>
      <w:bookmarkStart w:id="101" w:name="_Toc512173091"/>
      <w:r>
        <w:t>Exercise 4</w:t>
      </w:r>
      <w:r w:rsidR="005116E5">
        <w:t xml:space="preserve">: Correct Conclusion Based on P-value 0.027; </w:t>
      </w:r>
      <w:r w:rsidR="005116E5" w:rsidRPr="0085320D">
        <w:t>α = 0.05</w:t>
      </w:r>
      <w:bookmarkEnd w:id="101"/>
    </w:p>
    <w:p w14:paraId="244379B9" w14:textId="77777777" w:rsidR="005116E5" w:rsidRDefault="005116E5" w:rsidP="005116E5">
      <w:r w:rsidRPr="0085320D">
        <w:t xml:space="preserve">If the </w:t>
      </w:r>
      <w:r w:rsidRPr="0085320D">
        <w:rPr>
          <w:i/>
          <w:iCs/>
        </w:rPr>
        <w:t>p</w:t>
      </w:r>
      <w:r w:rsidRPr="0085320D">
        <w:t>-value for a hypothesis test is 0.027 and the chosen level of significance is α = 0.05, then the correct con</w:t>
      </w:r>
      <w:r>
        <w:t>clusion is to ________________.</w:t>
      </w:r>
    </w:p>
    <w:p w14:paraId="24D0189E" w14:textId="28B20A58" w:rsidR="005116E5" w:rsidRPr="0085320D" w:rsidRDefault="005116E5" w:rsidP="00BE327F">
      <w:pPr>
        <w:pStyle w:val="ListParagraph"/>
        <w:numPr>
          <w:ilvl w:val="0"/>
          <w:numId w:val="79"/>
        </w:numPr>
      </w:pPr>
      <w:r>
        <w:t>R</w:t>
      </w:r>
      <w:r w:rsidRPr="0085320D">
        <w:t xml:space="preserve">eject the null hypothesis if </w:t>
      </w:r>
      <w:r w:rsidRPr="00497C59">
        <w:rPr>
          <w:i/>
          <w:iCs/>
        </w:rPr>
        <w:t>σ</w:t>
      </w:r>
      <w:r w:rsidRPr="0085320D">
        <w:t xml:space="preserve"> = 10</w:t>
      </w:r>
    </w:p>
    <w:p w14:paraId="5E4D1F51" w14:textId="77777777" w:rsidR="005116E5" w:rsidRDefault="005116E5" w:rsidP="00BE327F">
      <w:pPr>
        <w:pStyle w:val="ListParagraph"/>
        <w:numPr>
          <w:ilvl w:val="0"/>
          <w:numId w:val="79"/>
        </w:numPr>
      </w:pPr>
      <w:r>
        <w:t>N</w:t>
      </w:r>
      <w:r w:rsidRPr="0085320D">
        <w:t>ot reject the null hypothesis if σ = 10</w:t>
      </w:r>
    </w:p>
    <w:p w14:paraId="28A8EDA1" w14:textId="77777777" w:rsidR="00497C59" w:rsidRPr="0085320D" w:rsidRDefault="00497C59" w:rsidP="00BE327F">
      <w:pPr>
        <w:pStyle w:val="ListParagraph"/>
        <w:numPr>
          <w:ilvl w:val="0"/>
          <w:numId w:val="79"/>
        </w:numPr>
      </w:pPr>
      <w:r>
        <w:t>R</w:t>
      </w:r>
      <w:r w:rsidRPr="0085320D">
        <w:t>eject the null hypothesis</w:t>
      </w:r>
    </w:p>
    <w:p w14:paraId="2BF67310" w14:textId="73B0F188" w:rsidR="00497C59" w:rsidRPr="0085320D" w:rsidRDefault="00497C59" w:rsidP="00BE327F">
      <w:pPr>
        <w:pStyle w:val="ListParagraph"/>
        <w:numPr>
          <w:ilvl w:val="0"/>
          <w:numId w:val="79"/>
        </w:numPr>
      </w:pPr>
      <w:r>
        <w:t>N</w:t>
      </w:r>
      <w:r w:rsidRPr="0085320D">
        <w:t>ot reject the null hypothesis</w:t>
      </w:r>
    </w:p>
    <w:p w14:paraId="76BC06F8" w14:textId="77777777" w:rsidR="006265F5" w:rsidRDefault="006265F5">
      <w:pPr>
        <w:rPr>
          <w:rFonts w:eastAsiaTheme="majorEastAsia" w:cstheme="majorBidi"/>
          <w:b/>
          <w:szCs w:val="24"/>
        </w:rPr>
      </w:pPr>
      <w:r>
        <w:br w:type="page"/>
      </w:r>
    </w:p>
    <w:p w14:paraId="4FB74FED" w14:textId="1FBB7D20" w:rsidR="005116E5" w:rsidRDefault="008E3723" w:rsidP="0091021C">
      <w:pPr>
        <w:pStyle w:val="Heading3"/>
      </w:pPr>
      <w:bookmarkStart w:id="102" w:name="_Toc512173092"/>
      <w:r>
        <w:lastRenderedPageBreak/>
        <w:t>Exercise 5</w:t>
      </w:r>
      <w:r w:rsidR="005116E5">
        <w:t xml:space="preserve">: Correct Conclusion Based on P-value 0.07; </w:t>
      </w:r>
      <w:r w:rsidR="005116E5" w:rsidRPr="0085320D">
        <w:t>α = 0.05</w:t>
      </w:r>
      <w:bookmarkEnd w:id="102"/>
    </w:p>
    <w:p w14:paraId="46820759" w14:textId="77777777" w:rsidR="005116E5" w:rsidRDefault="005116E5" w:rsidP="005116E5">
      <w:r w:rsidRPr="00642CCC">
        <w:t xml:space="preserve">If the </w:t>
      </w:r>
      <w:r w:rsidRPr="00642CCC">
        <w:rPr>
          <w:i/>
          <w:iCs/>
        </w:rPr>
        <w:t>p</w:t>
      </w:r>
      <w:r w:rsidRPr="00642CCC">
        <w:t xml:space="preserve">-value for a hypothesis test is 0.07 and the chosen level of significance is </w:t>
      </w:r>
      <w:r w:rsidRPr="00642CCC">
        <w:rPr>
          <w:i/>
          <w:iCs/>
        </w:rPr>
        <w:t xml:space="preserve">α </w:t>
      </w:r>
      <w:r w:rsidRPr="00642CCC">
        <w:t>=</w:t>
      </w:r>
      <w:r w:rsidRPr="00642CCC">
        <w:rPr>
          <w:i/>
          <w:iCs/>
        </w:rPr>
        <w:t xml:space="preserve"> </w:t>
      </w:r>
      <w:r w:rsidRPr="00642CCC">
        <w:t xml:space="preserve">0.05, then the correct conclusion is to </w:t>
      </w:r>
      <w:r>
        <w:t>____________________.</w:t>
      </w:r>
    </w:p>
    <w:p w14:paraId="6850174E" w14:textId="6C2C909B" w:rsidR="005116E5" w:rsidRPr="00642CCC" w:rsidRDefault="005116E5" w:rsidP="00BE327F">
      <w:pPr>
        <w:pStyle w:val="ListParagraph"/>
        <w:numPr>
          <w:ilvl w:val="0"/>
          <w:numId w:val="80"/>
        </w:numPr>
      </w:pPr>
      <w:r>
        <w:t>R</w:t>
      </w:r>
      <w:r w:rsidRPr="00642CCC">
        <w:t>eject the null hypothesis</w:t>
      </w:r>
    </w:p>
    <w:p w14:paraId="639AF655" w14:textId="77777777" w:rsidR="005116E5" w:rsidRDefault="005116E5" w:rsidP="00BE327F">
      <w:pPr>
        <w:pStyle w:val="ListParagraph"/>
        <w:numPr>
          <w:ilvl w:val="0"/>
          <w:numId w:val="80"/>
        </w:numPr>
      </w:pPr>
      <w:r>
        <w:t>R</w:t>
      </w:r>
      <w:r w:rsidRPr="00642CCC">
        <w:t xml:space="preserve">eject the null hypothesis if </w:t>
      </w:r>
      <w:r w:rsidRPr="00F02F9A">
        <w:rPr>
          <w:i/>
          <w:iCs/>
        </w:rPr>
        <w:t xml:space="preserve">σ </w:t>
      </w:r>
      <w:r w:rsidRPr="00642CCC">
        <w:t>= 10</w:t>
      </w:r>
    </w:p>
    <w:p w14:paraId="7CF80D83" w14:textId="2564D7A8" w:rsidR="00CB6943" w:rsidRPr="00642CCC" w:rsidRDefault="00CB6943" w:rsidP="00BE327F">
      <w:pPr>
        <w:pStyle w:val="ListParagraph"/>
        <w:numPr>
          <w:ilvl w:val="0"/>
          <w:numId w:val="80"/>
        </w:numPr>
      </w:pPr>
      <w:r>
        <w:t>N</w:t>
      </w:r>
      <w:r w:rsidRPr="00642CCC">
        <w:t>ot reject the null hypothesis</w:t>
      </w:r>
    </w:p>
    <w:p w14:paraId="2F56E4AE" w14:textId="43EAD5AD" w:rsidR="005116E5" w:rsidRPr="008E3723" w:rsidRDefault="005116E5" w:rsidP="00BE327F">
      <w:pPr>
        <w:pStyle w:val="ListParagraph"/>
        <w:numPr>
          <w:ilvl w:val="0"/>
          <w:numId w:val="80"/>
        </w:numPr>
      </w:pPr>
      <w:r>
        <w:t>N</w:t>
      </w:r>
      <w:r w:rsidRPr="00642CCC">
        <w:t xml:space="preserve">ot reject the null hypothesis if </w:t>
      </w:r>
      <w:r w:rsidRPr="00F02F9A">
        <w:rPr>
          <w:i/>
          <w:iCs/>
        </w:rPr>
        <w:t>σ</w:t>
      </w:r>
      <w:r w:rsidRPr="00642CCC">
        <w:t xml:space="preserve"> = 10</w:t>
      </w:r>
    </w:p>
    <w:p w14:paraId="2869B2C7" w14:textId="32A3219E" w:rsidR="005116E5" w:rsidRDefault="008E3723" w:rsidP="0091021C">
      <w:pPr>
        <w:pStyle w:val="Heading3"/>
      </w:pPr>
      <w:bookmarkStart w:id="103" w:name="_Toc512173093"/>
      <w:r>
        <w:t>Exercise 6</w:t>
      </w:r>
      <w:r w:rsidR="005116E5">
        <w:t>: Calculate and Interpret the P-value</w:t>
      </w:r>
      <w:bookmarkEnd w:id="103"/>
    </w:p>
    <w:p w14:paraId="79FC3888" w14:textId="6748FDF9" w:rsidR="005116E5" w:rsidRDefault="005116E5" w:rsidP="005116E5">
      <w:r w:rsidRPr="00BF3B00">
        <w:t xml:space="preserve">Consider the following competing hypotheses: </w:t>
      </w:r>
      <w:r w:rsidRPr="00BF3B00">
        <w:rPr>
          <w:i/>
          <w:iCs/>
        </w:rPr>
        <w:t>H</w:t>
      </w:r>
      <w:r w:rsidRPr="00BF3B00">
        <w:rPr>
          <w:i/>
          <w:iCs/>
          <w:vertAlign w:val="subscript"/>
        </w:rPr>
        <w:t>o</w:t>
      </w:r>
      <w:r w:rsidRPr="00BF3B00">
        <w:t>:</w:t>
      </w:r>
      <w:r w:rsidR="006F4769">
        <w:rPr>
          <w:i/>
          <w:iCs/>
        </w:rPr>
        <w:t>p</w:t>
      </w:r>
      <w:r w:rsidRPr="00BF3B00">
        <w:t xml:space="preserve"> = </w:t>
      </w:r>
      <w:r w:rsidR="006F4769">
        <w:t>0.2</w:t>
      </w:r>
      <w:r w:rsidRPr="00BF3B00">
        <w:t xml:space="preserve">, </w:t>
      </w:r>
      <w:r w:rsidRPr="00BF3B00">
        <w:rPr>
          <w:i/>
          <w:iCs/>
        </w:rPr>
        <w:t>H</w:t>
      </w:r>
      <w:r w:rsidRPr="00BF3B00">
        <w:rPr>
          <w:i/>
          <w:iCs/>
          <w:vertAlign w:val="subscript"/>
        </w:rPr>
        <w:t>A</w:t>
      </w:r>
      <w:r w:rsidRPr="00BF3B00">
        <w:t>:</w:t>
      </w:r>
      <w:r w:rsidR="006F4769">
        <w:rPr>
          <w:i/>
          <w:iCs/>
        </w:rPr>
        <w:t>p</w:t>
      </w:r>
      <w:r w:rsidRPr="00BF3B00">
        <w:t xml:space="preserve"> ≠ 0</w:t>
      </w:r>
      <w:r w:rsidR="006F4769">
        <w:t>.2</w:t>
      </w:r>
      <w:r w:rsidRPr="00BF3B00">
        <w:t xml:space="preserve">. The value of the test statistic is </w:t>
      </w:r>
      <w:r w:rsidR="006F4769">
        <w:rPr>
          <w:i/>
          <w:iCs/>
        </w:rPr>
        <w:t>z</w:t>
      </w:r>
      <w:r w:rsidRPr="00BF3B00">
        <w:t xml:space="preserve"> = −1.38. If we choose a 5% significanc</w:t>
      </w:r>
      <w:r>
        <w:t>e level, then we _</w:t>
      </w:r>
      <w:r w:rsidR="006F4769">
        <w:t>____________________</w:t>
      </w:r>
      <w:r w:rsidRPr="00BF3B00">
        <w:t>_.</w:t>
      </w:r>
    </w:p>
    <w:p w14:paraId="3A122B7A" w14:textId="0ADACEA7" w:rsidR="00CB6943" w:rsidRPr="00BF3B00" w:rsidRDefault="00CB6943" w:rsidP="00BE327F">
      <w:pPr>
        <w:pStyle w:val="ListParagraph"/>
        <w:numPr>
          <w:ilvl w:val="0"/>
          <w:numId w:val="81"/>
        </w:numPr>
      </w:pPr>
      <w:r>
        <w:t>D</w:t>
      </w:r>
      <w:r w:rsidRPr="00BF3B00">
        <w:t>o not reject the null hypothesis and c</w:t>
      </w:r>
      <w:r w:rsidR="00CD566C">
        <w:t>onclude that the population proportion</w:t>
      </w:r>
      <w:r w:rsidRPr="00BF3B00">
        <w:t xml:space="preserve"> is significantly different </w:t>
      </w:r>
      <w:r w:rsidR="00CD566C">
        <w:t>from 0.2</w:t>
      </w:r>
      <w:r w:rsidR="006F4769">
        <w:t>.</w:t>
      </w:r>
    </w:p>
    <w:p w14:paraId="528B0380" w14:textId="0FDC0722" w:rsidR="00CB6943" w:rsidRDefault="00CB6943" w:rsidP="00BE327F">
      <w:pPr>
        <w:pStyle w:val="ListParagraph"/>
        <w:numPr>
          <w:ilvl w:val="0"/>
          <w:numId w:val="81"/>
        </w:numPr>
      </w:pPr>
      <w:r>
        <w:t>D</w:t>
      </w:r>
      <w:r w:rsidRPr="00BF3B00">
        <w:t>o not reject the null hypothesis and c</w:t>
      </w:r>
      <w:r w:rsidR="00CD566C">
        <w:t>onclude that the population proportion</w:t>
      </w:r>
      <w:r w:rsidRPr="00BF3B00">
        <w:t xml:space="preserve"> is not s</w:t>
      </w:r>
      <w:r w:rsidR="00CD566C">
        <w:t>ignificantly different from 0.2</w:t>
      </w:r>
      <w:r w:rsidR="006F4769">
        <w:t>.</w:t>
      </w:r>
    </w:p>
    <w:p w14:paraId="5C11BB1B" w14:textId="376236A4" w:rsidR="005116E5" w:rsidRPr="00BF3B00" w:rsidRDefault="005116E5" w:rsidP="00BE327F">
      <w:pPr>
        <w:pStyle w:val="ListParagraph"/>
        <w:numPr>
          <w:ilvl w:val="0"/>
          <w:numId w:val="81"/>
        </w:numPr>
      </w:pPr>
      <w:r>
        <w:t>R</w:t>
      </w:r>
      <w:r w:rsidRPr="00BF3B00">
        <w:t>eject the null hypothesis and conclude that the population mean is s</w:t>
      </w:r>
      <w:r w:rsidR="00CD566C">
        <w:t>ignificantly different from 0.2</w:t>
      </w:r>
      <w:r w:rsidR="006F4769">
        <w:t>.</w:t>
      </w:r>
    </w:p>
    <w:p w14:paraId="2F43E4D5" w14:textId="594392A3" w:rsidR="005116E5" w:rsidRPr="00BF3B00" w:rsidRDefault="005116E5" w:rsidP="00BE327F">
      <w:pPr>
        <w:pStyle w:val="ListParagraph"/>
        <w:numPr>
          <w:ilvl w:val="0"/>
          <w:numId w:val="81"/>
        </w:numPr>
      </w:pPr>
      <w:r>
        <w:t>R</w:t>
      </w:r>
      <w:r w:rsidRPr="00BF3B00">
        <w:t>eject the null hypothesis and conclude that the population mean is not s</w:t>
      </w:r>
      <w:r w:rsidR="00CD566C">
        <w:t>ignificantly different from 0.2</w:t>
      </w:r>
      <w:r w:rsidR="006F4769">
        <w:t>.</w:t>
      </w:r>
    </w:p>
    <w:p w14:paraId="0E1F5E3D" w14:textId="561B49EE" w:rsidR="001C5C56" w:rsidRDefault="008E3723" w:rsidP="0091021C">
      <w:pPr>
        <w:pStyle w:val="Heading3"/>
      </w:pPr>
      <w:bookmarkStart w:id="104" w:name="_Toc512173094"/>
      <w:r>
        <w:t>Exercise 7</w:t>
      </w:r>
      <w:r w:rsidR="001C5C56">
        <w:t>: Test if the Mean IQ is Greater than 100</w:t>
      </w:r>
      <w:bookmarkEnd w:id="104"/>
    </w:p>
    <w:p w14:paraId="646EFD43" w14:textId="42644E06" w:rsidR="001C5C56" w:rsidRDefault="001C5C56" w:rsidP="001C5C56">
      <w:r w:rsidRPr="00ED0A3B">
        <w:t xml:space="preserve">To test if the mean IQ of employees in an organization is greater than 100, a sample of 30 employees is taken and the value of the test statistic is computed as </w:t>
      </w:r>
      <w:r w:rsidRPr="00F67991">
        <w:rPr>
          <w:i/>
          <w:iCs/>
        </w:rPr>
        <w:t>t</w:t>
      </w:r>
      <w:r w:rsidRPr="00F67991">
        <w:rPr>
          <w:vertAlign w:val="subscript"/>
        </w:rPr>
        <w:t>29</w:t>
      </w:r>
      <w:r w:rsidRPr="00ED0A3B">
        <w:t xml:space="preserve"> = 2.42 If we choose a 5% significance level</w:t>
      </w:r>
      <w:r w:rsidR="0089333B">
        <w:t xml:space="preserve"> and conduct a test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 μ</m:t>
        </m:r>
        <m:r>
          <m:rPr>
            <m:sty m:val="p"/>
          </m:rPr>
          <w:rPr>
            <w:rFonts w:ascii="Cambria Math" w:hAnsi="Cambria Math"/>
          </w:rPr>
          <m:t xml:space="preserve"> ≤100; </m:t>
        </m:r>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 μ &gt;100</m:t>
        </m:r>
      </m:oMath>
      <w:r w:rsidRPr="00ED0A3B">
        <w:t>, we _____________.</w:t>
      </w:r>
    </w:p>
    <w:p w14:paraId="683DEF2D" w14:textId="77777777" w:rsidR="001C5C56" w:rsidRDefault="001C5C56" w:rsidP="00BE327F">
      <w:pPr>
        <w:pStyle w:val="ListParagraph"/>
        <w:numPr>
          <w:ilvl w:val="0"/>
          <w:numId w:val="82"/>
        </w:numPr>
      </w:pPr>
      <w:r>
        <w:t>D</w:t>
      </w:r>
      <w:r w:rsidRPr="00ED0A3B">
        <w:t>o not reject the null hypothesis and conclude that the mean IQ is not greater than 100</w:t>
      </w:r>
    </w:p>
    <w:p w14:paraId="73C0C129" w14:textId="44BF2CAB" w:rsidR="008162A2" w:rsidRDefault="008162A2" w:rsidP="00BE327F">
      <w:pPr>
        <w:pStyle w:val="ListParagraph"/>
        <w:numPr>
          <w:ilvl w:val="0"/>
          <w:numId w:val="82"/>
        </w:numPr>
      </w:pPr>
      <w:r>
        <w:t>D</w:t>
      </w:r>
      <w:r w:rsidRPr="00ED0A3B">
        <w:t>o not reject the null hypothesis and conclude that the mean IQ is greater than 100</w:t>
      </w:r>
    </w:p>
    <w:p w14:paraId="18B08A04" w14:textId="47AB6843" w:rsidR="008162A2" w:rsidRDefault="008162A2" w:rsidP="00BE327F">
      <w:pPr>
        <w:pStyle w:val="ListParagraph"/>
        <w:numPr>
          <w:ilvl w:val="0"/>
          <w:numId w:val="82"/>
        </w:numPr>
      </w:pPr>
      <w:r>
        <w:t>R</w:t>
      </w:r>
      <w:r w:rsidRPr="00ED0A3B">
        <w:t>eject the null hypothesis and conclude that the mean IQ is not greater than 100</w:t>
      </w:r>
    </w:p>
    <w:p w14:paraId="298EE8F8" w14:textId="0A9EDC19" w:rsidR="008162A2" w:rsidRPr="00ED0A3B" w:rsidRDefault="008162A2" w:rsidP="00BE327F">
      <w:pPr>
        <w:pStyle w:val="ListParagraph"/>
        <w:numPr>
          <w:ilvl w:val="0"/>
          <w:numId w:val="82"/>
        </w:numPr>
      </w:pPr>
      <w:r>
        <w:t>R</w:t>
      </w:r>
      <w:r w:rsidRPr="00ED0A3B">
        <w:t>eject the null hypothesis and conclude that the mean IQ is greater than 100</w:t>
      </w:r>
    </w:p>
    <w:p w14:paraId="130E725F" w14:textId="77777777" w:rsidR="00A0639B" w:rsidRDefault="00A0639B">
      <w:pPr>
        <w:rPr>
          <w:rFonts w:eastAsiaTheme="majorEastAsia" w:cstheme="majorBidi"/>
          <w:b/>
          <w:szCs w:val="24"/>
        </w:rPr>
      </w:pPr>
      <w:r>
        <w:br w:type="page"/>
      </w:r>
    </w:p>
    <w:p w14:paraId="2B0D70A8" w14:textId="6BAE26AC" w:rsidR="001C5C56" w:rsidRPr="001807AE" w:rsidRDefault="008E3723" w:rsidP="0091021C">
      <w:pPr>
        <w:pStyle w:val="Heading3"/>
      </w:pPr>
      <w:bookmarkStart w:id="105" w:name="_Toc512173095"/>
      <w:r>
        <w:lastRenderedPageBreak/>
        <w:t>Exercise 8</w:t>
      </w:r>
      <w:r w:rsidR="001C5C56">
        <w:t>: Test if Americans are Retiring Later</w:t>
      </w:r>
      <w:bookmarkEnd w:id="105"/>
    </w:p>
    <w:p w14:paraId="3DA7B8AB" w14:textId="5D5A9514" w:rsidR="001C5C56" w:rsidRPr="00137E6F" w:rsidRDefault="001C5C56" w:rsidP="008E38B0">
      <w:pPr>
        <w:spacing w:before="120" w:after="120"/>
      </w:pPr>
      <w:r w:rsidRPr="00137E6F">
        <w:t>A recent report claimed that Americans are retiring later in life (</w:t>
      </w:r>
      <w:r w:rsidRPr="00290A97">
        <w:rPr>
          <w:i/>
          <w:iCs/>
        </w:rPr>
        <w:t>U.S. News &amp; World Report</w:t>
      </w:r>
      <w:r w:rsidRPr="00137E6F">
        <w:t>, August 17, 2011). An economist wishes to determine if the mean retirement age has increased from 62. To conduct the relevant test</w:t>
      </w:r>
      <w:r w:rsidR="008E38B0">
        <w:t xml:space="preserve">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 μ</m:t>
        </m:r>
        <m:r>
          <m:rPr>
            <m:sty m:val="p"/>
          </m:rPr>
          <w:rPr>
            <w:rFonts w:ascii="Cambria Math" w:hAnsi="Cambria Math"/>
          </w:rPr>
          <m:t xml:space="preserve"> ≤62; </m:t>
        </m:r>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 μ &gt;62</m:t>
        </m:r>
      </m:oMath>
      <w:r w:rsidRPr="00137E6F">
        <w:t xml:space="preserve">, she takes a random sample of 38 Americans who have recently retired and computes the value of the test statistic as </w:t>
      </w:r>
      <w:r w:rsidRPr="00290A97">
        <w:rPr>
          <w:i/>
          <w:iCs/>
        </w:rPr>
        <w:t>t</w:t>
      </w:r>
      <w:r w:rsidRPr="00290A97">
        <w:rPr>
          <w:vertAlign w:val="subscript"/>
        </w:rPr>
        <w:t>37</w:t>
      </w:r>
      <w:r w:rsidRPr="00137E6F">
        <w:t xml:space="preserve"> = 1.92. With </w:t>
      </w:r>
      <w:r w:rsidRPr="00290A97">
        <w:rPr>
          <w:i/>
          <w:iCs/>
        </w:rPr>
        <w:t>α</w:t>
      </w:r>
      <w:r w:rsidRPr="00137E6F">
        <w:t xml:space="preserve"> = 0.05, she ___</w:t>
      </w:r>
      <w:r>
        <w:t>___________________________</w:t>
      </w:r>
      <w:r w:rsidRPr="00137E6F">
        <w:t>__________________.</w:t>
      </w:r>
    </w:p>
    <w:p w14:paraId="0E468AD3" w14:textId="5ECC54FF" w:rsidR="001C5C56" w:rsidRPr="00137E6F" w:rsidRDefault="001C5C56" w:rsidP="00BE327F">
      <w:pPr>
        <w:pStyle w:val="ListParagraph"/>
        <w:numPr>
          <w:ilvl w:val="0"/>
          <w:numId w:val="83"/>
        </w:numPr>
      </w:pPr>
      <w:r>
        <w:t>D</w:t>
      </w:r>
      <w:r w:rsidRPr="00137E6F">
        <w:t>oes not reject the null hypothesis and does not conclude that</w:t>
      </w:r>
      <w:r w:rsidR="00A0639B">
        <w:t xml:space="preserve"> the mean retirement age has not increased</w:t>
      </w:r>
    </w:p>
    <w:p w14:paraId="54654BBE" w14:textId="2F99B014" w:rsidR="005E2714" w:rsidRDefault="001C5C56" w:rsidP="00BE327F">
      <w:pPr>
        <w:pStyle w:val="ListParagraph"/>
        <w:numPr>
          <w:ilvl w:val="0"/>
          <w:numId w:val="83"/>
        </w:numPr>
      </w:pPr>
      <w:r>
        <w:t>D</w:t>
      </w:r>
      <w:r w:rsidRPr="00137E6F">
        <w:t>oes not reject the null hypothesis and does not conclude that the mean retirement age has increased</w:t>
      </w:r>
    </w:p>
    <w:p w14:paraId="6682877F" w14:textId="3894F020" w:rsidR="00A0639B" w:rsidRDefault="00A0639B" w:rsidP="00BE327F">
      <w:pPr>
        <w:pStyle w:val="ListParagraph"/>
        <w:numPr>
          <w:ilvl w:val="0"/>
          <w:numId w:val="83"/>
        </w:numPr>
      </w:pPr>
      <w:r>
        <w:t>R</w:t>
      </w:r>
      <w:r w:rsidRPr="00137E6F">
        <w:t>ejects the null hypothesis and concludes that the mean retirement age has not increased</w:t>
      </w:r>
    </w:p>
    <w:p w14:paraId="75CAC956" w14:textId="2F5C7FC8" w:rsidR="00A0639B" w:rsidRDefault="00A0639B" w:rsidP="00BE327F">
      <w:pPr>
        <w:pStyle w:val="ListParagraph"/>
        <w:numPr>
          <w:ilvl w:val="0"/>
          <w:numId w:val="83"/>
        </w:numPr>
      </w:pPr>
      <w:r>
        <w:t>R</w:t>
      </w:r>
      <w:r w:rsidRPr="00137E6F">
        <w:t>ejects the null hypothesis and concludes that the mean retirement age has increased</w:t>
      </w:r>
    </w:p>
    <w:p w14:paraId="2566A903" w14:textId="5A833292" w:rsidR="00A0639B" w:rsidRDefault="00631C51">
      <w:pPr>
        <w:rPr>
          <w:rFonts w:ascii="Verdana" w:eastAsia="Times New Roman" w:hAnsi="Verdana" w:cs="Times New Roman"/>
          <w:color w:val="000000"/>
        </w:rPr>
      </w:pPr>
      <w:r>
        <w:rPr>
          <w:noProof/>
        </w:rPr>
        <mc:AlternateContent>
          <mc:Choice Requires="wps">
            <w:drawing>
              <wp:anchor distT="0" distB="0" distL="114300" distR="114300" simplePos="0" relativeHeight="251735552" behindDoc="0" locked="0" layoutInCell="1" allowOverlap="1" wp14:anchorId="7637EDDE" wp14:editId="3D9864B9">
                <wp:simplePos x="0" y="0"/>
                <wp:positionH relativeFrom="column">
                  <wp:posOffset>3771900</wp:posOffset>
                </wp:positionH>
                <wp:positionV relativeFrom="paragraph">
                  <wp:posOffset>2959100</wp:posOffset>
                </wp:positionV>
                <wp:extent cx="2057400" cy="2743200"/>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rot="10800000">
                          <a:off x="0" y="0"/>
                          <a:ext cx="2057400" cy="2743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52D412" w14:textId="4FD13922" w:rsidR="00E13B2E" w:rsidRDefault="00E13B2E" w:rsidP="00BE327F">
                            <w:pPr>
                              <w:pStyle w:val="ListParagraph"/>
                              <w:numPr>
                                <w:ilvl w:val="0"/>
                                <w:numId w:val="106"/>
                              </w:numPr>
                            </w:pPr>
                            <w:r>
                              <w:t>C</w:t>
                            </w:r>
                          </w:p>
                          <w:p w14:paraId="0F5876C6" w14:textId="465DF7C3" w:rsidR="00E13B2E" w:rsidRDefault="00E13B2E" w:rsidP="00BE327F">
                            <w:pPr>
                              <w:pStyle w:val="ListParagraph"/>
                              <w:numPr>
                                <w:ilvl w:val="0"/>
                                <w:numId w:val="106"/>
                              </w:numPr>
                            </w:pPr>
                            <w:r>
                              <w:t>B</w:t>
                            </w:r>
                          </w:p>
                          <w:p w14:paraId="2889B7D4" w14:textId="210C5493" w:rsidR="00E13B2E" w:rsidRDefault="00E13B2E" w:rsidP="00BE327F">
                            <w:pPr>
                              <w:pStyle w:val="ListParagraph"/>
                              <w:numPr>
                                <w:ilvl w:val="0"/>
                                <w:numId w:val="106"/>
                              </w:numPr>
                            </w:pPr>
                            <w:r>
                              <w:t>A</w:t>
                            </w:r>
                          </w:p>
                          <w:p w14:paraId="7115489E" w14:textId="68F2BEB9" w:rsidR="00E13B2E" w:rsidRDefault="00E13B2E" w:rsidP="00BE327F">
                            <w:pPr>
                              <w:pStyle w:val="ListParagraph"/>
                              <w:numPr>
                                <w:ilvl w:val="0"/>
                                <w:numId w:val="106"/>
                              </w:numPr>
                            </w:pPr>
                            <w:r>
                              <w:t>C</w:t>
                            </w:r>
                          </w:p>
                          <w:p w14:paraId="438BBDFC" w14:textId="37FB7F65" w:rsidR="00E13B2E" w:rsidRDefault="00E13B2E" w:rsidP="00BE327F">
                            <w:pPr>
                              <w:pStyle w:val="ListParagraph"/>
                              <w:numPr>
                                <w:ilvl w:val="0"/>
                                <w:numId w:val="106"/>
                              </w:numPr>
                            </w:pPr>
                            <w:r>
                              <w:t>C</w:t>
                            </w:r>
                          </w:p>
                          <w:p w14:paraId="63045346" w14:textId="33A8E30B" w:rsidR="00E13B2E" w:rsidRDefault="00E13B2E" w:rsidP="00BE327F">
                            <w:pPr>
                              <w:pStyle w:val="ListParagraph"/>
                              <w:numPr>
                                <w:ilvl w:val="0"/>
                                <w:numId w:val="106"/>
                              </w:numPr>
                            </w:pPr>
                            <w:r>
                              <w:t>0.1676, B</w:t>
                            </w:r>
                          </w:p>
                          <w:p w14:paraId="46530CCC" w14:textId="34511931" w:rsidR="00E13B2E" w:rsidRDefault="00E13B2E" w:rsidP="00BE327F">
                            <w:pPr>
                              <w:pStyle w:val="ListParagraph"/>
                              <w:numPr>
                                <w:ilvl w:val="0"/>
                                <w:numId w:val="106"/>
                              </w:numPr>
                            </w:pPr>
                            <w:r>
                              <w:t>D</w:t>
                            </w:r>
                          </w:p>
                          <w:p w14:paraId="77D15259" w14:textId="26404631" w:rsidR="00E13B2E" w:rsidRDefault="00E13B2E" w:rsidP="00BE327F">
                            <w:pPr>
                              <w:pStyle w:val="ListParagraph"/>
                              <w:numPr>
                                <w:ilvl w:val="0"/>
                                <w:numId w:val="106"/>
                              </w:numP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7EDDE" id="Text Box 103" o:spid="_x0000_s1051" type="#_x0000_t202" style="position:absolute;margin-left:297pt;margin-top:233pt;width:162pt;height:3in;rotation:180;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" filled="f" stroked="f">
                <v:textbox>
                  <w:txbxContent>
                    <w:p w14:paraId="0D52D412" w14:textId="4FD13922" w:rsidR="00E13B2E" w:rsidRDefault="00E13B2E" w:rsidP="00BE327F">
                      <w:pPr>
                        <w:pStyle w:val="ListParagraph"/>
                        <w:numPr>
                          <w:ilvl w:val="0"/>
                          <w:numId w:val="106"/>
                        </w:numPr>
                      </w:pPr>
                      <w:r>
                        <w:t>C</w:t>
                      </w:r>
                    </w:p>
                    <w:p w14:paraId="0F5876C6" w14:textId="465DF7C3" w:rsidR="00E13B2E" w:rsidRDefault="00E13B2E" w:rsidP="00BE327F">
                      <w:pPr>
                        <w:pStyle w:val="ListParagraph"/>
                        <w:numPr>
                          <w:ilvl w:val="0"/>
                          <w:numId w:val="106"/>
                        </w:numPr>
                      </w:pPr>
                      <w:r>
                        <w:t>B</w:t>
                      </w:r>
                    </w:p>
                    <w:p w14:paraId="2889B7D4" w14:textId="210C5493" w:rsidR="00E13B2E" w:rsidRDefault="00E13B2E" w:rsidP="00BE327F">
                      <w:pPr>
                        <w:pStyle w:val="ListParagraph"/>
                        <w:numPr>
                          <w:ilvl w:val="0"/>
                          <w:numId w:val="106"/>
                        </w:numPr>
                      </w:pPr>
                      <w:r>
                        <w:t>A</w:t>
                      </w:r>
                    </w:p>
                    <w:p w14:paraId="7115489E" w14:textId="68F2BEB9" w:rsidR="00E13B2E" w:rsidRDefault="00E13B2E" w:rsidP="00BE327F">
                      <w:pPr>
                        <w:pStyle w:val="ListParagraph"/>
                        <w:numPr>
                          <w:ilvl w:val="0"/>
                          <w:numId w:val="106"/>
                        </w:numPr>
                      </w:pPr>
                      <w:r>
                        <w:t>C</w:t>
                      </w:r>
                    </w:p>
                    <w:p w14:paraId="438BBDFC" w14:textId="37FB7F65" w:rsidR="00E13B2E" w:rsidRDefault="00E13B2E" w:rsidP="00BE327F">
                      <w:pPr>
                        <w:pStyle w:val="ListParagraph"/>
                        <w:numPr>
                          <w:ilvl w:val="0"/>
                          <w:numId w:val="106"/>
                        </w:numPr>
                      </w:pPr>
                      <w:r>
                        <w:t>C</w:t>
                      </w:r>
                    </w:p>
                    <w:p w14:paraId="63045346" w14:textId="33A8E30B" w:rsidR="00E13B2E" w:rsidRDefault="00E13B2E" w:rsidP="00BE327F">
                      <w:pPr>
                        <w:pStyle w:val="ListParagraph"/>
                        <w:numPr>
                          <w:ilvl w:val="0"/>
                          <w:numId w:val="106"/>
                        </w:numPr>
                      </w:pPr>
                      <w:r>
                        <w:t>0.1676, B</w:t>
                      </w:r>
                    </w:p>
                    <w:p w14:paraId="46530CCC" w14:textId="34511931" w:rsidR="00E13B2E" w:rsidRDefault="00E13B2E" w:rsidP="00BE327F">
                      <w:pPr>
                        <w:pStyle w:val="ListParagraph"/>
                        <w:numPr>
                          <w:ilvl w:val="0"/>
                          <w:numId w:val="106"/>
                        </w:numPr>
                      </w:pPr>
                      <w:r>
                        <w:t>D</w:t>
                      </w:r>
                    </w:p>
                    <w:p w14:paraId="77D15259" w14:textId="26404631" w:rsidR="00E13B2E" w:rsidRDefault="00E13B2E" w:rsidP="00BE327F">
                      <w:pPr>
                        <w:pStyle w:val="ListParagraph"/>
                        <w:numPr>
                          <w:ilvl w:val="0"/>
                          <w:numId w:val="106"/>
                        </w:numPr>
                      </w:pPr>
                      <w:r>
                        <w:t>D</w:t>
                      </w:r>
                    </w:p>
                  </w:txbxContent>
                </v:textbox>
                <w10:wrap type="square"/>
              </v:shape>
            </w:pict>
          </mc:Fallback>
        </mc:AlternateContent>
      </w:r>
      <w:r w:rsidR="00A0639B">
        <w:br w:type="page"/>
      </w:r>
    </w:p>
    <w:p w14:paraId="7DCD8EEF" w14:textId="2C4670EB" w:rsidR="00AD3AF3" w:rsidRDefault="00AD3AF3" w:rsidP="00F238B6">
      <w:pPr>
        <w:pStyle w:val="Heading2"/>
      </w:pPr>
      <w:bookmarkStart w:id="106" w:name="_Toc512173096"/>
      <w:r>
        <w:lastRenderedPageBreak/>
        <w:t>Types of Error Practice Problems</w:t>
      </w:r>
      <w:bookmarkEnd w:id="106"/>
    </w:p>
    <w:p w14:paraId="66D626AC" w14:textId="35B5DDEC" w:rsidR="00C02940" w:rsidRDefault="00C02940" w:rsidP="0091021C">
      <w:pPr>
        <w:pStyle w:val="Heading3"/>
      </w:pPr>
      <w:bookmarkStart w:id="107" w:name="_Toc512173097"/>
      <w:r>
        <w:t>Exercise 1:</w:t>
      </w:r>
      <w:r w:rsidR="00BA1A1A">
        <w:t xml:space="preserve"> Type I Error</w:t>
      </w:r>
      <w:bookmarkEnd w:id="107"/>
    </w:p>
    <w:p w14:paraId="409673B8" w14:textId="77777777" w:rsidR="00C02940" w:rsidRDefault="00C02940" w:rsidP="00C02940">
      <w:r w:rsidRPr="00C953ED">
        <w:t>A Type I error occurs when we ___________.</w:t>
      </w:r>
    </w:p>
    <w:p w14:paraId="5F2DC9D2" w14:textId="42943FD2" w:rsidR="00C02940" w:rsidRPr="00581DC3" w:rsidRDefault="0072016F" w:rsidP="00BE327F">
      <w:pPr>
        <w:pStyle w:val="ListParagraph"/>
        <w:numPr>
          <w:ilvl w:val="0"/>
          <w:numId w:val="84"/>
        </w:numPr>
      </w:pPr>
      <w:r>
        <w:t>D</w:t>
      </w:r>
      <w:r w:rsidR="00C02940" w:rsidRPr="00581DC3">
        <w:t>o not reject the null hypothesis when it is actually true</w:t>
      </w:r>
    </w:p>
    <w:p w14:paraId="7AA45806" w14:textId="45858416" w:rsidR="00C02940" w:rsidRDefault="0072016F" w:rsidP="00BE327F">
      <w:pPr>
        <w:pStyle w:val="ListParagraph"/>
        <w:numPr>
          <w:ilvl w:val="0"/>
          <w:numId w:val="84"/>
        </w:numPr>
      </w:pPr>
      <w:r>
        <w:t>D</w:t>
      </w:r>
      <w:r w:rsidR="00C02940" w:rsidRPr="00581DC3">
        <w:t>o not reject the null hypothesis when it is actually false</w:t>
      </w:r>
    </w:p>
    <w:p w14:paraId="57D475C0" w14:textId="1C20F17C" w:rsidR="00BD40D5" w:rsidRPr="00581DC3" w:rsidRDefault="00BD40D5" w:rsidP="00BE327F">
      <w:pPr>
        <w:pStyle w:val="ListParagraph"/>
        <w:numPr>
          <w:ilvl w:val="0"/>
          <w:numId w:val="84"/>
        </w:numPr>
      </w:pPr>
      <w:r>
        <w:t>R</w:t>
      </w:r>
      <w:r w:rsidRPr="00581DC3">
        <w:t>eject the null hypothesis when it is actually true</w:t>
      </w:r>
    </w:p>
    <w:p w14:paraId="4B6E0C23" w14:textId="0CB63B31" w:rsidR="00BD40D5" w:rsidRPr="00581DC3" w:rsidRDefault="00BD40D5" w:rsidP="00BE327F">
      <w:pPr>
        <w:pStyle w:val="ListParagraph"/>
        <w:numPr>
          <w:ilvl w:val="0"/>
          <w:numId w:val="84"/>
        </w:numPr>
      </w:pPr>
      <w:r>
        <w:t>R</w:t>
      </w:r>
      <w:r w:rsidRPr="00581DC3">
        <w:t>eject the null hypothesis when it is actually false</w:t>
      </w:r>
    </w:p>
    <w:p w14:paraId="3603807F" w14:textId="7B7CE552" w:rsidR="00C02940" w:rsidRDefault="00C02940" w:rsidP="0091021C">
      <w:pPr>
        <w:pStyle w:val="Heading3"/>
      </w:pPr>
      <w:bookmarkStart w:id="108" w:name="_Toc512173098"/>
      <w:r>
        <w:t>Exercise 2:</w:t>
      </w:r>
      <w:r w:rsidR="00BA1A1A">
        <w:t xml:space="preserve"> Type II Error</w:t>
      </w:r>
      <w:bookmarkEnd w:id="108"/>
    </w:p>
    <w:p w14:paraId="471C499F" w14:textId="77777777" w:rsidR="00C02940" w:rsidRDefault="00C02940" w:rsidP="00C02940">
      <w:r w:rsidRPr="006C080E">
        <w:t>A Type II error occurs when we ___________.</w:t>
      </w:r>
    </w:p>
    <w:p w14:paraId="2378D9D8" w14:textId="77777777" w:rsidR="00BD40D5" w:rsidRPr="006C080E" w:rsidRDefault="00BD40D5" w:rsidP="00BE327F">
      <w:pPr>
        <w:pStyle w:val="ListParagraph"/>
        <w:numPr>
          <w:ilvl w:val="0"/>
          <w:numId w:val="85"/>
        </w:numPr>
      </w:pPr>
      <w:r>
        <w:t>D</w:t>
      </w:r>
      <w:r w:rsidRPr="006C080E">
        <w:t>o not reject the null hypothesis when it is actually true</w:t>
      </w:r>
    </w:p>
    <w:p w14:paraId="05EE567E" w14:textId="68623F3D" w:rsidR="00BD40D5" w:rsidRDefault="00BD40D5" w:rsidP="00BE327F">
      <w:pPr>
        <w:pStyle w:val="ListParagraph"/>
        <w:numPr>
          <w:ilvl w:val="0"/>
          <w:numId w:val="85"/>
        </w:numPr>
      </w:pPr>
      <w:r>
        <w:t>D</w:t>
      </w:r>
      <w:r w:rsidRPr="006C080E">
        <w:t>o not reject the null hypothesis when it is actually false</w:t>
      </w:r>
    </w:p>
    <w:p w14:paraId="2341396C" w14:textId="12225BBC" w:rsidR="00C02940" w:rsidRPr="006C080E" w:rsidRDefault="0072016F" w:rsidP="00BE327F">
      <w:pPr>
        <w:pStyle w:val="ListParagraph"/>
        <w:numPr>
          <w:ilvl w:val="0"/>
          <w:numId w:val="85"/>
        </w:numPr>
      </w:pPr>
      <w:r>
        <w:t>R</w:t>
      </w:r>
      <w:r w:rsidR="00C02940" w:rsidRPr="006C080E">
        <w:t>eject the null hypothesis when it is actually true</w:t>
      </w:r>
    </w:p>
    <w:p w14:paraId="1844A3DA" w14:textId="0A24B995" w:rsidR="00C02940" w:rsidRPr="006C080E" w:rsidRDefault="0072016F" w:rsidP="00BE327F">
      <w:pPr>
        <w:pStyle w:val="ListParagraph"/>
        <w:numPr>
          <w:ilvl w:val="0"/>
          <w:numId w:val="85"/>
        </w:numPr>
      </w:pPr>
      <w:r>
        <w:t>R</w:t>
      </w:r>
      <w:r w:rsidR="00C02940" w:rsidRPr="006C080E">
        <w:t>eject the null hypothesis when it is actually false</w:t>
      </w:r>
    </w:p>
    <w:p w14:paraId="3F65687F" w14:textId="665DCD76" w:rsidR="00C02940" w:rsidRDefault="00C02940" w:rsidP="0091021C">
      <w:pPr>
        <w:pStyle w:val="Heading3"/>
      </w:pPr>
      <w:bookmarkStart w:id="109" w:name="_Toc512173099"/>
      <w:r>
        <w:t>Exercise 3:</w:t>
      </w:r>
      <w:r w:rsidR="00BA1A1A">
        <w:t xml:space="preserve"> Reject a False Null Hypothesis</w:t>
      </w:r>
      <w:bookmarkEnd w:id="109"/>
    </w:p>
    <w:p w14:paraId="1CE6AE10" w14:textId="77777777" w:rsidR="00C02940" w:rsidRDefault="00C02940" w:rsidP="00C02940">
      <w:r w:rsidRPr="00047781">
        <w:t>When we reject the null hypothesis when it is actually false, we have committed _________.</w:t>
      </w:r>
    </w:p>
    <w:p w14:paraId="0279520C" w14:textId="731A9CDC" w:rsidR="00C02940" w:rsidRPr="00047781" w:rsidRDefault="007366BF" w:rsidP="00BE327F">
      <w:pPr>
        <w:pStyle w:val="ListParagraph"/>
        <w:numPr>
          <w:ilvl w:val="0"/>
          <w:numId w:val="86"/>
        </w:numPr>
      </w:pPr>
      <w:r>
        <w:t>A</w:t>
      </w:r>
      <w:r w:rsidR="00C02940" w:rsidRPr="00047781">
        <w:t xml:space="preserve"> Type I error</w:t>
      </w:r>
    </w:p>
    <w:p w14:paraId="034D36E2" w14:textId="36BC3057" w:rsidR="00C02940" w:rsidRPr="00047781" w:rsidRDefault="007366BF" w:rsidP="00BE327F">
      <w:pPr>
        <w:pStyle w:val="ListParagraph"/>
        <w:numPr>
          <w:ilvl w:val="0"/>
          <w:numId w:val="86"/>
        </w:numPr>
      </w:pPr>
      <w:r>
        <w:t>A</w:t>
      </w:r>
      <w:r w:rsidR="00C02940" w:rsidRPr="00047781">
        <w:t xml:space="preserve"> Type II error</w:t>
      </w:r>
    </w:p>
    <w:p w14:paraId="443F2923" w14:textId="00725BBE" w:rsidR="00C02940" w:rsidRPr="00BD40D5" w:rsidRDefault="007366BF" w:rsidP="00BE327F">
      <w:pPr>
        <w:pStyle w:val="ListParagraph"/>
        <w:numPr>
          <w:ilvl w:val="0"/>
          <w:numId w:val="86"/>
        </w:numPr>
        <w:rPr>
          <w:rFonts w:eastAsiaTheme="minorEastAsia"/>
        </w:rPr>
      </w:pPr>
      <w:r>
        <w:t>A</w:t>
      </w:r>
      <w:r w:rsidR="00C02940" w:rsidRPr="00047781">
        <w:t xml:space="preserve"> Type I error and a Type II error</w:t>
      </w:r>
    </w:p>
    <w:p w14:paraId="0E5F815A" w14:textId="79A5CACE" w:rsidR="00BD40D5" w:rsidRPr="00BD40D5" w:rsidRDefault="00BD40D5" w:rsidP="00BE327F">
      <w:pPr>
        <w:pStyle w:val="ListParagraph"/>
        <w:numPr>
          <w:ilvl w:val="0"/>
          <w:numId w:val="86"/>
        </w:numPr>
      </w:pPr>
      <w:r>
        <w:t>N</w:t>
      </w:r>
      <w:r w:rsidRPr="00047781">
        <w:t>o error</w:t>
      </w:r>
    </w:p>
    <w:p w14:paraId="2EDADE2F" w14:textId="4E28BD16" w:rsidR="00C02940" w:rsidRDefault="00C02940" w:rsidP="0091021C">
      <w:pPr>
        <w:pStyle w:val="Heading3"/>
      </w:pPr>
      <w:bookmarkStart w:id="110" w:name="_Toc512173100"/>
      <w:r>
        <w:t>Exercise 4:</w:t>
      </w:r>
      <w:r w:rsidR="00BA1A1A">
        <w:t xml:space="preserve"> Incorrect Decisions</w:t>
      </w:r>
      <w:bookmarkEnd w:id="110"/>
    </w:p>
    <w:p w14:paraId="6CC7E3C5" w14:textId="77777777" w:rsidR="00C02940" w:rsidRPr="00862AAB" w:rsidRDefault="00C02940" w:rsidP="00C02940">
      <w:r w:rsidRPr="00862AAB">
        <w:t>When conducting a hypothesis test, which of the following decisions represents an error?</w:t>
      </w:r>
    </w:p>
    <w:p w14:paraId="6849B7EC" w14:textId="6F21C2C1" w:rsidR="00BD40D5" w:rsidRDefault="00BD40D5" w:rsidP="00BE327F">
      <w:pPr>
        <w:pStyle w:val="ListParagraph"/>
        <w:numPr>
          <w:ilvl w:val="0"/>
          <w:numId w:val="87"/>
        </w:numPr>
      </w:pPr>
      <w:r w:rsidRPr="00862AAB">
        <w:t>Rejecting the null hypothesis when it is false.</w:t>
      </w:r>
    </w:p>
    <w:p w14:paraId="1E288E40" w14:textId="6F49B4B1" w:rsidR="00C02940" w:rsidRPr="00862AAB" w:rsidRDefault="00C02940" w:rsidP="00BE327F">
      <w:pPr>
        <w:pStyle w:val="ListParagraph"/>
        <w:numPr>
          <w:ilvl w:val="0"/>
          <w:numId w:val="87"/>
        </w:numPr>
      </w:pPr>
      <w:r w:rsidRPr="00862AAB">
        <w:t>Rejecting the null hypothesis when it is true.</w:t>
      </w:r>
    </w:p>
    <w:p w14:paraId="14E600B9" w14:textId="77777777" w:rsidR="00C02940" w:rsidRPr="00862AAB" w:rsidRDefault="00C02940" w:rsidP="00BE327F">
      <w:pPr>
        <w:pStyle w:val="ListParagraph"/>
        <w:numPr>
          <w:ilvl w:val="0"/>
          <w:numId w:val="87"/>
        </w:numPr>
      </w:pPr>
      <w:r w:rsidRPr="00862AAB">
        <w:t>Not rejecting the null hypothesis when it is true.</w:t>
      </w:r>
    </w:p>
    <w:p w14:paraId="56B67A05" w14:textId="77777777" w:rsidR="00C02940" w:rsidRPr="00862AAB" w:rsidRDefault="00C02940" w:rsidP="00BE327F">
      <w:pPr>
        <w:pStyle w:val="ListParagraph"/>
        <w:numPr>
          <w:ilvl w:val="0"/>
          <w:numId w:val="87"/>
        </w:numPr>
      </w:pPr>
      <w:r w:rsidRPr="00862AAB">
        <w:t>Rejecting the null hypothesis when it is false and not rejecting the null hypothesis when it is true.</w:t>
      </w:r>
    </w:p>
    <w:p w14:paraId="7BDD9FB3" w14:textId="06F7B183" w:rsidR="00C02940" w:rsidRDefault="00C02940" w:rsidP="0091021C">
      <w:pPr>
        <w:pStyle w:val="Heading3"/>
      </w:pPr>
      <w:bookmarkStart w:id="111" w:name="_Toc512173101"/>
      <w:r>
        <w:t xml:space="preserve">Exercise 5: </w:t>
      </w:r>
      <w:r w:rsidR="00A746E0">
        <w:t>Calculate Error (Polygraph)</w:t>
      </w:r>
      <w:bookmarkEnd w:id="111"/>
    </w:p>
    <w:p w14:paraId="00448586" w14:textId="77777777" w:rsidR="00C02940" w:rsidRPr="00242ED3" w:rsidRDefault="00C02940" w:rsidP="00C02940">
      <w:pPr>
        <w:spacing w:before="120" w:after="120" w:line="240" w:lineRule="auto"/>
      </w:pPr>
      <w:r w:rsidRPr="00D431A6">
        <w:rPr>
          <w:rFonts w:eastAsia="Times New Roman" w:cs="Times New Roman"/>
        </w:rPr>
        <w:t>A polygraph (lie detector) is an instrument used to determine if the individual is telling the truth. These tests are considered to be 95% reliable. In other words, if an individual lies, there is a 0.95 probability that the test will detect a lie. Let there also be a 0.005 probability that the test erroneously detects a lie even when the individual is actually telling the truth. Consider the null hypothesis, "the individual is telling the truth," to answer the following questions.</w:t>
      </w:r>
    </w:p>
    <w:p w14:paraId="5FC323F2" w14:textId="3AC116F9" w:rsidR="00C02940" w:rsidRPr="00491117" w:rsidRDefault="00C02940" w:rsidP="00BE327F">
      <w:pPr>
        <w:pStyle w:val="ListParagraph"/>
        <w:numPr>
          <w:ilvl w:val="0"/>
          <w:numId w:val="88"/>
        </w:numPr>
        <w:spacing w:before="120" w:after="360" w:line="240" w:lineRule="auto"/>
        <w:contextualSpacing w:val="0"/>
      </w:pPr>
      <w:r>
        <w:rPr>
          <w:rFonts w:eastAsia="Times New Roman" w:cs="Times New Roman"/>
        </w:rPr>
        <w:t>What is the probability of Type I error?</w:t>
      </w:r>
    </w:p>
    <w:p w14:paraId="5C46D295" w14:textId="5B17CA84" w:rsidR="00C02940" w:rsidRPr="00C02940" w:rsidRDefault="00C02940" w:rsidP="00BE327F">
      <w:pPr>
        <w:pStyle w:val="ListParagraph"/>
        <w:numPr>
          <w:ilvl w:val="0"/>
          <w:numId w:val="88"/>
        </w:numPr>
        <w:spacing w:before="120" w:after="360" w:line="240" w:lineRule="auto"/>
        <w:contextualSpacing w:val="0"/>
      </w:pPr>
      <w:r>
        <w:rPr>
          <w:rFonts w:eastAsia="Times New Roman" w:cs="Times New Roman"/>
        </w:rPr>
        <w:t>What is the probability of Type II error?</w:t>
      </w:r>
    </w:p>
    <w:p w14:paraId="4930C837" w14:textId="6761A237" w:rsidR="00C02940" w:rsidRDefault="00C02940" w:rsidP="0091021C">
      <w:pPr>
        <w:pStyle w:val="Heading3"/>
      </w:pPr>
      <w:bookmarkStart w:id="112" w:name="_Toc512173102"/>
      <w:r>
        <w:lastRenderedPageBreak/>
        <w:t>Exercise 6:</w:t>
      </w:r>
      <w:r w:rsidR="00A746E0">
        <w:t xml:space="preserve"> Calculate Error (Steroids Test)</w:t>
      </w:r>
      <w:bookmarkEnd w:id="112"/>
    </w:p>
    <w:p w14:paraId="47D3B5D0" w14:textId="77777777" w:rsidR="00C02940" w:rsidRDefault="00C02940" w:rsidP="00C02940">
      <w:pPr>
        <w:rPr>
          <w:rFonts w:eastAsia="Times New Roman" w:cs="Times New Roman"/>
        </w:rPr>
      </w:pPr>
      <w:r>
        <w:rPr>
          <w:rFonts w:eastAsia="Times New Roman" w:cs="Times New Roman"/>
        </w:rPr>
        <w:t>A professional sports organization is going to implement a test for steroids. The test gives a positive reaction in 94% of the people who have taken the steroid. However, it erroneously gives a positive reaction in 4% of the people who have not taken the steroid. What is the probability of Type I and Type II errors giving the null hypothesis "the individual has not taken steroids."</w:t>
      </w:r>
    </w:p>
    <w:p w14:paraId="1FF2D71D" w14:textId="1C9B3350" w:rsidR="00C02940" w:rsidRDefault="00C02940" w:rsidP="00C02940">
      <w:pPr>
        <w:rPr>
          <w:rStyle w:val="mctfynchoice-txt"/>
          <w:rFonts w:eastAsia="Times New Roman" w:cs="Times New Roman"/>
        </w:rPr>
      </w:pPr>
    </w:p>
    <w:p w14:paraId="0994B1B1" w14:textId="78A57C4F" w:rsidR="00C02940" w:rsidRDefault="00C02940" w:rsidP="0091021C">
      <w:pPr>
        <w:pStyle w:val="Heading3"/>
      </w:pPr>
      <w:bookmarkStart w:id="113" w:name="_Toc512173103"/>
      <w:r>
        <w:t>Exercise 7:</w:t>
      </w:r>
      <w:r w:rsidR="005674E1">
        <w:t xml:space="preserve"> Calculate Error (Cheating)</w:t>
      </w:r>
      <w:bookmarkEnd w:id="113"/>
    </w:p>
    <w:p w14:paraId="411B9C5D" w14:textId="77777777" w:rsidR="00C02940" w:rsidRDefault="00C02940" w:rsidP="00C02940">
      <w:pPr>
        <w:rPr>
          <w:rFonts w:eastAsia="Times New Roman" w:cs="Times New Roman"/>
        </w:rPr>
      </w:pPr>
      <w:r>
        <w:rPr>
          <w:rFonts w:eastAsia="Times New Roman" w:cs="Times New Roman"/>
        </w:rPr>
        <w:t>A statistics professor works tirelessly to catch students cheating on his exams. He has particular routes for his teaching assistants to patrol, an elevated chair to ensure an unobstructed view of all students, and even a video recording of the exam in case additional evidence needs to be collected. He estimates that he catches 95% of students who cheat in his class, but 1% of the time that he accuses a student of cheating he is actually incorrect. Consider the null hypothesis, "the student is not cheating." What is the probability of a Type I error?</w:t>
      </w:r>
    </w:p>
    <w:p w14:paraId="5B4A70D4" w14:textId="090C4A46" w:rsidR="00C02940" w:rsidRPr="00AD6A50" w:rsidRDefault="00C02940" w:rsidP="00C02940">
      <w:pPr>
        <w:rPr>
          <w:rFonts w:eastAsia="Times New Roman" w:cs="Times New Roman"/>
        </w:rPr>
      </w:pPr>
    </w:p>
    <w:p w14:paraId="3B51E733" w14:textId="00AC9A3B" w:rsidR="00C02940" w:rsidRDefault="00C02940" w:rsidP="0091021C">
      <w:pPr>
        <w:pStyle w:val="Heading3"/>
      </w:pPr>
      <w:bookmarkStart w:id="114" w:name="_Toc512173104"/>
      <w:r>
        <w:t>Exercise 8:</w:t>
      </w:r>
      <w:r w:rsidR="005674E1">
        <w:t xml:space="preserve"> Sample Size, n</w:t>
      </w:r>
      <w:bookmarkEnd w:id="114"/>
    </w:p>
    <w:p w14:paraId="4CE78E7F" w14:textId="3EBB826F" w:rsidR="00C02940" w:rsidRDefault="00C02940" w:rsidP="00C02940">
      <w:r w:rsidRPr="004D6166">
        <w:t xml:space="preserve">For a given sample size </w:t>
      </w:r>
      <w:r w:rsidRPr="004D6166">
        <w:rPr>
          <w:i/>
          <w:iCs/>
        </w:rPr>
        <w:t>n</w:t>
      </w:r>
      <w:r w:rsidR="005674E1">
        <w:t>, ______________</w:t>
      </w:r>
      <w:r w:rsidRPr="004D6166">
        <w:t>_________________________________________.</w:t>
      </w:r>
    </w:p>
    <w:p w14:paraId="6A527ABF" w14:textId="6135FD77" w:rsidR="00C02940" w:rsidRPr="004D6166" w:rsidRDefault="007366BF" w:rsidP="00BE327F">
      <w:pPr>
        <w:pStyle w:val="ListParagraph"/>
        <w:numPr>
          <w:ilvl w:val="0"/>
          <w:numId w:val="89"/>
        </w:numPr>
      </w:pPr>
      <w:r>
        <w:t>D</w:t>
      </w:r>
      <w:r w:rsidR="00C02940" w:rsidRPr="004D6166">
        <w:t xml:space="preserve">ecreasing the probability of a Type I error </w:t>
      </w:r>
      <w:r w:rsidR="00C02940" w:rsidRPr="001C0E93">
        <w:rPr>
          <w:i/>
          <w:iCs/>
        </w:rPr>
        <w:t>α</w:t>
      </w:r>
      <w:r w:rsidR="00C02940" w:rsidRPr="004D6166">
        <w:t xml:space="preserve"> will increase the probability of a Type II error </w:t>
      </w:r>
      <w:r w:rsidR="00C02940" w:rsidRPr="001C0E93">
        <w:rPr>
          <w:i/>
          <w:iCs/>
        </w:rPr>
        <w:t>β</w:t>
      </w:r>
    </w:p>
    <w:p w14:paraId="793BDEB4" w14:textId="33793934" w:rsidR="00C02940" w:rsidRPr="004D6166" w:rsidRDefault="007366BF" w:rsidP="00BE327F">
      <w:pPr>
        <w:pStyle w:val="ListParagraph"/>
        <w:numPr>
          <w:ilvl w:val="0"/>
          <w:numId w:val="89"/>
        </w:numPr>
      </w:pPr>
      <w:r>
        <w:t>D</w:t>
      </w:r>
      <w:r w:rsidR="00C02940" w:rsidRPr="004D6166">
        <w:t xml:space="preserve">ecreasing the probability of a Type I error </w:t>
      </w:r>
      <w:r w:rsidR="00C02940" w:rsidRPr="001C0E93">
        <w:rPr>
          <w:i/>
          <w:iCs/>
        </w:rPr>
        <w:t>α</w:t>
      </w:r>
      <w:r w:rsidR="00C02940" w:rsidRPr="004D6166">
        <w:t xml:space="preserve"> will decrease the probability of a Type II error </w:t>
      </w:r>
      <w:r w:rsidR="00C02940" w:rsidRPr="001C0E93">
        <w:rPr>
          <w:i/>
          <w:iCs/>
        </w:rPr>
        <w:t>β</w:t>
      </w:r>
    </w:p>
    <w:p w14:paraId="08DBA01F" w14:textId="7029A4C9" w:rsidR="00C02940" w:rsidRPr="004D6166" w:rsidRDefault="007366BF" w:rsidP="00BE327F">
      <w:pPr>
        <w:pStyle w:val="ListParagraph"/>
        <w:numPr>
          <w:ilvl w:val="0"/>
          <w:numId w:val="89"/>
        </w:numPr>
      </w:pPr>
      <w:r>
        <w:t>C</w:t>
      </w:r>
      <w:r w:rsidR="00C02940" w:rsidRPr="004D6166">
        <w:t xml:space="preserve">hanging the probability of a Type I error </w:t>
      </w:r>
      <w:r w:rsidR="00C02940" w:rsidRPr="001C0E93">
        <w:rPr>
          <w:i/>
          <w:iCs/>
        </w:rPr>
        <w:t>α</w:t>
      </w:r>
      <w:r w:rsidR="00C02940" w:rsidRPr="004D6166">
        <w:t xml:space="preserve"> will have no impact on the probability of a Type II error </w:t>
      </w:r>
      <w:r w:rsidR="00C02940" w:rsidRPr="001C0E93">
        <w:rPr>
          <w:i/>
          <w:iCs/>
        </w:rPr>
        <w:t>β</w:t>
      </w:r>
    </w:p>
    <w:p w14:paraId="6C9A7B22" w14:textId="0B8F7E7D" w:rsidR="00C02940" w:rsidRPr="004D6166" w:rsidRDefault="007366BF" w:rsidP="00BE327F">
      <w:pPr>
        <w:pStyle w:val="ListParagraph"/>
        <w:numPr>
          <w:ilvl w:val="0"/>
          <w:numId w:val="89"/>
        </w:numPr>
      </w:pPr>
      <w:r>
        <w:t>I</w:t>
      </w:r>
      <w:r w:rsidR="00C02940" w:rsidRPr="004D6166">
        <w:t xml:space="preserve">ncreasing the probability of a Type I error </w:t>
      </w:r>
      <w:r w:rsidR="00C02940" w:rsidRPr="001C0E93">
        <w:rPr>
          <w:i/>
          <w:iCs/>
        </w:rPr>
        <w:t>α</w:t>
      </w:r>
      <w:r w:rsidR="00C02940" w:rsidRPr="004D6166">
        <w:t xml:space="preserve"> will increase the probability of a Type II error </w:t>
      </w:r>
      <w:r w:rsidR="00C02940" w:rsidRPr="001C0E93">
        <w:rPr>
          <w:i/>
          <w:iCs/>
        </w:rPr>
        <w:t>β</w:t>
      </w:r>
      <w:r w:rsidR="00C02940" w:rsidRPr="004D6166">
        <w:t xml:space="preserve"> as long as </w:t>
      </w:r>
      <w:r w:rsidR="00C02940" w:rsidRPr="001C0E93">
        <w:rPr>
          <w:i/>
          <w:iCs/>
        </w:rPr>
        <w:t>σ</w:t>
      </w:r>
      <w:r w:rsidR="00C02940" w:rsidRPr="004D6166">
        <w:t xml:space="preserve"> is known</w:t>
      </w:r>
    </w:p>
    <w:p w14:paraId="0E32E426" w14:textId="39F05107" w:rsidR="00C02940" w:rsidRDefault="00A86F6C" w:rsidP="0091021C">
      <w:pPr>
        <w:pStyle w:val="Heading3"/>
      </w:pPr>
      <w:bookmarkStart w:id="115" w:name="_Toc512173105"/>
      <w:r>
        <w:t>Exercise 9</w:t>
      </w:r>
      <w:r w:rsidR="00C02940">
        <w:t>:</w:t>
      </w:r>
      <w:r w:rsidR="00FE43AF">
        <w:t xml:space="preserve"> Fast-Food Franchise</w:t>
      </w:r>
      <w:r w:rsidR="00690DE6">
        <w:t xml:space="preserve"> Type I Error</w:t>
      </w:r>
      <w:bookmarkEnd w:id="115"/>
    </w:p>
    <w:p w14:paraId="345CD0F4" w14:textId="77777777" w:rsidR="00C02940" w:rsidRPr="009A3C2B" w:rsidRDefault="00C02940" w:rsidP="00C02940">
      <w:r w:rsidRPr="009A3C2B">
        <w:t>A fast-food franchise is considering building a restaurant at a busy intersection. A financial advisor determines that the site is acceptable only if, on average, more than 300 automobiles pass the location per hour. The advisor tests the following hypotheses:</w:t>
      </w:r>
    </w:p>
    <w:p w14:paraId="20B77AF7" w14:textId="40438B4C" w:rsidR="00C02940" w:rsidRPr="009A3C2B" w:rsidRDefault="00C02940" w:rsidP="00C02940">
      <w:r w:rsidRPr="009A3C2B">
        <w:rPr>
          <w:i/>
          <w:iCs/>
        </w:rPr>
        <w:t>H</w:t>
      </w:r>
      <w:r w:rsidRPr="009A3C2B">
        <w:rPr>
          <w:i/>
          <w:iCs/>
          <w:vertAlign w:val="subscript"/>
        </w:rPr>
        <w:t>o</w:t>
      </w:r>
      <w:r w:rsidRPr="009A3C2B">
        <w:t xml:space="preserve">: </w:t>
      </w:r>
      <w:r w:rsidRPr="009A3C2B">
        <w:rPr>
          <w:i/>
          <w:iCs/>
        </w:rPr>
        <w:t>μ</w:t>
      </w:r>
      <w:r w:rsidR="006A0515">
        <w:t xml:space="preserve"> ≤ 300; </w:t>
      </w:r>
      <w:r w:rsidRPr="009A3C2B">
        <w:rPr>
          <w:i/>
          <w:iCs/>
        </w:rPr>
        <w:t>H</w:t>
      </w:r>
      <w:r w:rsidRPr="009A3C2B">
        <w:rPr>
          <w:i/>
          <w:iCs/>
          <w:vertAlign w:val="subscript"/>
        </w:rPr>
        <w:t>A</w:t>
      </w:r>
      <w:r w:rsidRPr="009A3C2B">
        <w:t xml:space="preserve">: </w:t>
      </w:r>
      <w:r w:rsidRPr="009A3C2B">
        <w:rPr>
          <w:i/>
          <w:iCs/>
        </w:rPr>
        <w:t>μ</w:t>
      </w:r>
      <w:r w:rsidRPr="009A3C2B">
        <w:t xml:space="preserve"> &gt; 300.</w:t>
      </w:r>
    </w:p>
    <w:p w14:paraId="39F524C8" w14:textId="77777777" w:rsidR="00C02940" w:rsidRDefault="00C02940" w:rsidP="00C02940">
      <w:r w:rsidRPr="009A3C2B">
        <w:t>The consequences of committing a Type I error would be that____________________________.</w:t>
      </w:r>
    </w:p>
    <w:p w14:paraId="378A1C41" w14:textId="06CFDC09" w:rsidR="00C02940" w:rsidRPr="009A3C2B" w:rsidRDefault="00FE43AF" w:rsidP="00BE327F">
      <w:pPr>
        <w:pStyle w:val="ListParagraph"/>
        <w:numPr>
          <w:ilvl w:val="0"/>
          <w:numId w:val="90"/>
        </w:numPr>
      </w:pPr>
      <w:r>
        <w:t>T</w:t>
      </w:r>
      <w:r w:rsidR="00C02940" w:rsidRPr="009A3C2B">
        <w:t>he franchiser does not build on an acceptable site</w:t>
      </w:r>
    </w:p>
    <w:p w14:paraId="486ABDC2" w14:textId="7663D7CC" w:rsidR="00C02940" w:rsidRDefault="00FE43AF" w:rsidP="00BE327F">
      <w:pPr>
        <w:pStyle w:val="ListParagraph"/>
        <w:numPr>
          <w:ilvl w:val="0"/>
          <w:numId w:val="90"/>
        </w:numPr>
      </w:pPr>
      <w:r>
        <w:t>T</w:t>
      </w:r>
      <w:r w:rsidR="00C02940" w:rsidRPr="009A3C2B">
        <w:t>he franchiser does not build on an unacceptable site</w:t>
      </w:r>
    </w:p>
    <w:p w14:paraId="7DAB0EDE" w14:textId="77777777" w:rsidR="00A86F6C" w:rsidRPr="009A3C2B" w:rsidRDefault="00A86F6C" w:rsidP="00BE327F">
      <w:pPr>
        <w:pStyle w:val="ListParagraph"/>
        <w:numPr>
          <w:ilvl w:val="0"/>
          <w:numId w:val="90"/>
        </w:numPr>
      </w:pPr>
      <w:r>
        <w:t>T</w:t>
      </w:r>
      <w:r w:rsidRPr="009A3C2B">
        <w:t>he franchiser builds on an acceptable site</w:t>
      </w:r>
    </w:p>
    <w:p w14:paraId="54CAA865" w14:textId="4A31527A" w:rsidR="00A86F6C" w:rsidRPr="009A3C2B" w:rsidRDefault="00A86F6C" w:rsidP="00BE327F">
      <w:pPr>
        <w:pStyle w:val="ListParagraph"/>
        <w:numPr>
          <w:ilvl w:val="0"/>
          <w:numId w:val="90"/>
        </w:numPr>
      </w:pPr>
      <w:r>
        <w:t>T</w:t>
      </w:r>
      <w:r w:rsidRPr="009A3C2B">
        <w:t>he franchiser builds on an unacceptable site</w:t>
      </w:r>
    </w:p>
    <w:p w14:paraId="01550217" w14:textId="574A2DF6" w:rsidR="00C02940" w:rsidRDefault="00A86F6C" w:rsidP="0091021C">
      <w:pPr>
        <w:pStyle w:val="Heading3"/>
      </w:pPr>
      <w:bookmarkStart w:id="116" w:name="_Toc512173106"/>
      <w:r>
        <w:lastRenderedPageBreak/>
        <w:t>Exercise 10</w:t>
      </w:r>
      <w:r w:rsidR="00C02940">
        <w:t>:</w:t>
      </w:r>
      <w:r w:rsidR="00690DE6" w:rsidRPr="00690DE6">
        <w:t xml:space="preserve"> </w:t>
      </w:r>
      <w:r w:rsidR="00690DE6">
        <w:t>Fast-Food Franchise Type II Error</w:t>
      </w:r>
      <w:bookmarkEnd w:id="116"/>
    </w:p>
    <w:p w14:paraId="5E993743" w14:textId="77777777" w:rsidR="00C02940" w:rsidRPr="000F27DE" w:rsidRDefault="00C02940" w:rsidP="00C02940">
      <w:r w:rsidRPr="000F27DE">
        <w:t>A fast-food franchise is considering building a restaurant at a busy intersection. A financial advisor determines that the site is acceptable only if, on average, more than 300 automobiles pass the location per hour. The advisor tests the following hypotheses:</w:t>
      </w:r>
    </w:p>
    <w:p w14:paraId="36E9DD75" w14:textId="77777777" w:rsidR="00C02940" w:rsidRPr="000F27DE" w:rsidRDefault="00C02940" w:rsidP="00C02940">
      <w:r w:rsidRPr="000F27DE">
        <w:rPr>
          <w:i/>
          <w:iCs/>
        </w:rPr>
        <w:t>H</w:t>
      </w:r>
      <w:r w:rsidRPr="000F27DE">
        <w:rPr>
          <w:i/>
          <w:iCs/>
          <w:vertAlign w:val="subscript"/>
        </w:rPr>
        <w:t>o</w:t>
      </w:r>
      <w:r w:rsidRPr="000F27DE">
        <w:t xml:space="preserve">: </w:t>
      </w:r>
      <w:r w:rsidRPr="000F27DE">
        <w:rPr>
          <w:i/>
          <w:iCs/>
        </w:rPr>
        <w:t>μ</w:t>
      </w:r>
      <w:r w:rsidRPr="000F27DE">
        <w:t xml:space="preserve"> ≤ 300.</w:t>
      </w:r>
    </w:p>
    <w:p w14:paraId="44E19C5B" w14:textId="77777777" w:rsidR="00C02940" w:rsidRPr="000F27DE" w:rsidRDefault="00C02940" w:rsidP="00C02940">
      <w:r w:rsidRPr="000F27DE">
        <w:rPr>
          <w:i/>
          <w:iCs/>
        </w:rPr>
        <w:t>H</w:t>
      </w:r>
      <w:r w:rsidRPr="000F27DE">
        <w:rPr>
          <w:i/>
          <w:iCs/>
          <w:vertAlign w:val="subscript"/>
        </w:rPr>
        <w:t>A</w:t>
      </w:r>
      <w:r w:rsidRPr="000F27DE">
        <w:t xml:space="preserve">: </w:t>
      </w:r>
      <w:r w:rsidRPr="000F27DE">
        <w:rPr>
          <w:i/>
          <w:iCs/>
        </w:rPr>
        <w:t xml:space="preserve">μ &gt; </w:t>
      </w:r>
      <w:r w:rsidRPr="000F27DE">
        <w:t>300.</w:t>
      </w:r>
    </w:p>
    <w:p w14:paraId="1E383A82" w14:textId="77777777" w:rsidR="00C02940" w:rsidRDefault="00C02940" w:rsidP="00C02940">
      <w:r w:rsidRPr="000F27DE">
        <w:t>The consequences of committing a Type II error would be that__________________________.</w:t>
      </w:r>
    </w:p>
    <w:p w14:paraId="323F1BA3" w14:textId="2E032864" w:rsidR="00A86F6C" w:rsidRPr="000F27DE" w:rsidRDefault="00A86F6C" w:rsidP="00BE327F">
      <w:pPr>
        <w:pStyle w:val="ListParagraph"/>
        <w:numPr>
          <w:ilvl w:val="0"/>
          <w:numId w:val="91"/>
        </w:numPr>
      </w:pPr>
      <w:r>
        <w:t>T</w:t>
      </w:r>
      <w:r w:rsidRPr="000F27DE">
        <w:t>he franchiser does not build on an acceptable site</w:t>
      </w:r>
    </w:p>
    <w:p w14:paraId="615C6FEF" w14:textId="3A1400B3" w:rsidR="00A86F6C" w:rsidRDefault="00A86F6C" w:rsidP="00BE327F">
      <w:pPr>
        <w:pStyle w:val="ListParagraph"/>
        <w:numPr>
          <w:ilvl w:val="0"/>
          <w:numId w:val="91"/>
        </w:numPr>
      </w:pPr>
      <w:r>
        <w:t>T</w:t>
      </w:r>
      <w:r w:rsidRPr="000F27DE">
        <w:t>he franchiser does not build on an unacceptable site</w:t>
      </w:r>
    </w:p>
    <w:p w14:paraId="6E2952D5" w14:textId="268F93A0" w:rsidR="00C02940" w:rsidRPr="000F27DE" w:rsidRDefault="00690DE6" w:rsidP="00BE327F">
      <w:pPr>
        <w:pStyle w:val="ListParagraph"/>
        <w:numPr>
          <w:ilvl w:val="0"/>
          <w:numId w:val="91"/>
        </w:numPr>
      </w:pPr>
      <w:r>
        <w:t>T</w:t>
      </w:r>
      <w:r w:rsidR="00C02940" w:rsidRPr="000F27DE">
        <w:t>he franchiser builds on an acceptable site</w:t>
      </w:r>
    </w:p>
    <w:p w14:paraId="1A07F030" w14:textId="1C396821" w:rsidR="00C02940" w:rsidRPr="000F27DE" w:rsidRDefault="00690DE6" w:rsidP="00BE327F">
      <w:pPr>
        <w:pStyle w:val="ListParagraph"/>
        <w:numPr>
          <w:ilvl w:val="0"/>
          <w:numId w:val="91"/>
        </w:numPr>
      </w:pPr>
      <w:r>
        <w:t>T</w:t>
      </w:r>
      <w:r w:rsidR="00C02940" w:rsidRPr="000F27DE">
        <w:t>he franchiser builds on an unacceptable site</w:t>
      </w:r>
    </w:p>
    <w:p w14:paraId="20455120" w14:textId="40E0A398" w:rsidR="00C02940" w:rsidRDefault="00A86F6C" w:rsidP="0091021C">
      <w:pPr>
        <w:pStyle w:val="Heading3"/>
      </w:pPr>
      <w:bookmarkStart w:id="117" w:name="_Toc512173107"/>
      <w:r>
        <w:t>Exercise 11</w:t>
      </w:r>
      <w:r w:rsidR="00C02940">
        <w:t>:</w:t>
      </w:r>
      <w:r w:rsidR="00690DE6">
        <w:t xml:space="preserve"> Company Manager Concerns</w:t>
      </w:r>
      <w:bookmarkEnd w:id="117"/>
    </w:p>
    <w:p w14:paraId="44144B01" w14:textId="77777777" w:rsidR="00C02940" w:rsidRPr="004A6F3B" w:rsidRDefault="00C02940" w:rsidP="00C02940">
      <w:r w:rsidRPr="004A6F3B">
        <w:t>A company has developed a new diet that it claims will lower one’s weight by more than 10 pounds. Health officials decide to conduct a test to validate this claim. The manager of the company _____________________________________.</w:t>
      </w:r>
    </w:p>
    <w:p w14:paraId="482BBBF3" w14:textId="50D6325E" w:rsidR="004024C0" w:rsidRDefault="004024C0" w:rsidP="00BE327F">
      <w:pPr>
        <w:pStyle w:val="ListParagraph"/>
        <w:numPr>
          <w:ilvl w:val="0"/>
          <w:numId w:val="92"/>
        </w:numPr>
      </w:pPr>
      <w:r>
        <w:t>I</w:t>
      </w:r>
      <w:r w:rsidRPr="004A6F3B">
        <w:t>s not concerned at all</w:t>
      </w:r>
    </w:p>
    <w:p w14:paraId="598E3F33" w14:textId="65A62A40" w:rsidR="00C02940" w:rsidRPr="004A6F3B" w:rsidRDefault="0035471B" w:rsidP="00BE327F">
      <w:pPr>
        <w:pStyle w:val="ListParagraph"/>
        <w:numPr>
          <w:ilvl w:val="0"/>
          <w:numId w:val="92"/>
        </w:numPr>
      </w:pPr>
      <w:r>
        <w:t>I</w:t>
      </w:r>
      <w:r w:rsidR="00C02940" w:rsidRPr="004A6F3B">
        <w:t>s more concerned about Type I error</w:t>
      </w:r>
    </w:p>
    <w:p w14:paraId="411B7F90" w14:textId="7098B921" w:rsidR="00C02940" w:rsidRPr="004A6F3B" w:rsidRDefault="0035471B" w:rsidP="00BE327F">
      <w:pPr>
        <w:pStyle w:val="ListParagraph"/>
        <w:numPr>
          <w:ilvl w:val="0"/>
          <w:numId w:val="92"/>
        </w:numPr>
      </w:pPr>
      <w:r>
        <w:t>I</w:t>
      </w:r>
      <w:r w:rsidR="00C02940" w:rsidRPr="004A6F3B">
        <w:t>s more concerned about Type II error</w:t>
      </w:r>
    </w:p>
    <w:p w14:paraId="3F31179E" w14:textId="3F94BD37" w:rsidR="00C02940" w:rsidRPr="004A6F3B" w:rsidRDefault="0035471B" w:rsidP="00BE327F">
      <w:pPr>
        <w:pStyle w:val="ListParagraph"/>
        <w:numPr>
          <w:ilvl w:val="0"/>
          <w:numId w:val="92"/>
        </w:numPr>
      </w:pPr>
      <w:r>
        <w:t>I</w:t>
      </w:r>
      <w:r w:rsidR="00C02940" w:rsidRPr="004A6F3B">
        <w:t>s concerned about both Type I and Type II errors</w:t>
      </w:r>
    </w:p>
    <w:p w14:paraId="7E2FE424" w14:textId="24BA9EDA" w:rsidR="00C02940" w:rsidRDefault="00A86F6C" w:rsidP="0091021C">
      <w:pPr>
        <w:pStyle w:val="Heading3"/>
      </w:pPr>
      <w:bookmarkStart w:id="118" w:name="_Toc512173108"/>
      <w:r>
        <w:t>Exercise 12</w:t>
      </w:r>
      <w:r w:rsidR="00C02940">
        <w:t>:</w:t>
      </w:r>
      <w:r w:rsidR="00690DE6">
        <w:t xml:space="preserve"> Consumer Concerns</w:t>
      </w:r>
      <w:bookmarkEnd w:id="118"/>
    </w:p>
    <w:p w14:paraId="65CEA825" w14:textId="77777777" w:rsidR="00C02940" w:rsidRPr="001951BC" w:rsidRDefault="00C02940" w:rsidP="00C02940">
      <w:r w:rsidRPr="001951BC">
        <w:t>A company has developed a new diet that it claims will lower one’s weight by more than 10 pounds. Health officials decide to conduct a test to validate this claim. The consumers should be _____________________________________.</w:t>
      </w:r>
    </w:p>
    <w:p w14:paraId="061C68AD" w14:textId="0E870E2D" w:rsidR="00C02940" w:rsidRDefault="00427B5D" w:rsidP="00BE327F">
      <w:pPr>
        <w:pStyle w:val="ListParagraph"/>
        <w:numPr>
          <w:ilvl w:val="0"/>
          <w:numId w:val="93"/>
        </w:numPr>
      </w:pPr>
      <w:r>
        <w:rPr>
          <w:noProof/>
        </w:rPr>
        <mc:AlternateContent>
          <mc:Choice Requires="wps">
            <w:drawing>
              <wp:anchor distT="0" distB="0" distL="114300" distR="114300" simplePos="0" relativeHeight="251738624" behindDoc="0" locked="0" layoutInCell="1" allowOverlap="1" wp14:anchorId="4E6BEF81" wp14:editId="1A5CE58D">
                <wp:simplePos x="0" y="0"/>
                <wp:positionH relativeFrom="column">
                  <wp:posOffset>3771900</wp:posOffset>
                </wp:positionH>
                <wp:positionV relativeFrom="paragraph">
                  <wp:posOffset>95250</wp:posOffset>
                </wp:positionV>
                <wp:extent cx="2400300" cy="2514600"/>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rot="10800000">
                          <a:off x="0" y="0"/>
                          <a:ext cx="2400300" cy="2514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B8B11F" w14:textId="660FDF7F" w:rsidR="00E13B2E" w:rsidRDefault="00E13B2E" w:rsidP="00BE327F">
                            <w:pPr>
                              <w:pStyle w:val="ListParagraph"/>
                              <w:numPr>
                                <w:ilvl w:val="0"/>
                                <w:numId w:val="107"/>
                              </w:numPr>
                            </w:pPr>
                            <w:r>
                              <w:t>C</w:t>
                            </w:r>
                          </w:p>
                          <w:p w14:paraId="2343408B" w14:textId="7100460B" w:rsidR="00E13B2E" w:rsidRDefault="00E13B2E" w:rsidP="00BE327F">
                            <w:pPr>
                              <w:pStyle w:val="ListParagraph"/>
                              <w:numPr>
                                <w:ilvl w:val="0"/>
                                <w:numId w:val="107"/>
                              </w:numPr>
                            </w:pPr>
                            <w:r>
                              <w:t>B</w:t>
                            </w:r>
                          </w:p>
                          <w:p w14:paraId="09FE0486" w14:textId="4193E9FF" w:rsidR="00E13B2E" w:rsidRDefault="00E13B2E" w:rsidP="00BE327F">
                            <w:pPr>
                              <w:pStyle w:val="ListParagraph"/>
                              <w:numPr>
                                <w:ilvl w:val="0"/>
                                <w:numId w:val="107"/>
                              </w:numPr>
                            </w:pPr>
                            <w:r>
                              <w:t>D</w:t>
                            </w:r>
                          </w:p>
                          <w:p w14:paraId="328C0B22" w14:textId="1A3563D8" w:rsidR="00E13B2E" w:rsidRDefault="00E13B2E" w:rsidP="00BE327F">
                            <w:pPr>
                              <w:pStyle w:val="ListParagraph"/>
                              <w:numPr>
                                <w:ilvl w:val="0"/>
                                <w:numId w:val="107"/>
                              </w:numPr>
                            </w:pPr>
                            <w:r>
                              <w:t>B</w:t>
                            </w:r>
                          </w:p>
                          <w:p w14:paraId="6284C2E3" w14:textId="72672459" w:rsidR="00E13B2E" w:rsidRDefault="00E13B2E" w:rsidP="00BE327F">
                            <w:pPr>
                              <w:pStyle w:val="ListParagraph"/>
                              <w:numPr>
                                <w:ilvl w:val="0"/>
                                <w:numId w:val="107"/>
                              </w:numPr>
                            </w:pPr>
                            <w:r>
                              <w:t>Type I: 0.005, Type II: 0.05</w:t>
                            </w:r>
                          </w:p>
                          <w:p w14:paraId="79EA5733" w14:textId="0439EE8C" w:rsidR="00E13B2E" w:rsidRDefault="00E13B2E" w:rsidP="00BE327F">
                            <w:pPr>
                              <w:pStyle w:val="ListParagraph"/>
                              <w:numPr>
                                <w:ilvl w:val="0"/>
                                <w:numId w:val="107"/>
                              </w:numPr>
                            </w:pPr>
                            <w:r>
                              <w:t>Type I: 4%, Type II: 6%</w:t>
                            </w:r>
                          </w:p>
                          <w:p w14:paraId="3D8131D3" w14:textId="4BBA06B7" w:rsidR="00E13B2E" w:rsidRDefault="00E13B2E" w:rsidP="00BE327F">
                            <w:pPr>
                              <w:pStyle w:val="ListParagraph"/>
                              <w:numPr>
                                <w:ilvl w:val="0"/>
                                <w:numId w:val="107"/>
                              </w:numPr>
                            </w:pPr>
                            <w:r>
                              <w:t>1%</w:t>
                            </w:r>
                          </w:p>
                          <w:p w14:paraId="206131A3" w14:textId="265B2F47" w:rsidR="00E13B2E" w:rsidRDefault="00E13B2E" w:rsidP="00BE327F">
                            <w:pPr>
                              <w:pStyle w:val="ListParagraph"/>
                              <w:numPr>
                                <w:ilvl w:val="0"/>
                                <w:numId w:val="107"/>
                              </w:numPr>
                            </w:pPr>
                            <w:r>
                              <w:t>A</w:t>
                            </w:r>
                          </w:p>
                          <w:p w14:paraId="2AE1753B" w14:textId="6CC62835" w:rsidR="00E13B2E" w:rsidRDefault="00E13B2E" w:rsidP="00BE327F">
                            <w:pPr>
                              <w:pStyle w:val="ListParagraph"/>
                              <w:numPr>
                                <w:ilvl w:val="0"/>
                                <w:numId w:val="107"/>
                              </w:numPr>
                            </w:pPr>
                            <w:r>
                              <w:t>D</w:t>
                            </w:r>
                          </w:p>
                          <w:p w14:paraId="13317E47" w14:textId="14A0DD17" w:rsidR="00E13B2E" w:rsidRDefault="00E13B2E" w:rsidP="00BE327F">
                            <w:pPr>
                              <w:pStyle w:val="ListParagraph"/>
                              <w:numPr>
                                <w:ilvl w:val="0"/>
                                <w:numId w:val="107"/>
                              </w:numPr>
                            </w:pPr>
                            <w:r>
                              <w:t>A</w:t>
                            </w:r>
                          </w:p>
                          <w:p w14:paraId="09015EDC" w14:textId="2EB3CAE8" w:rsidR="00E13B2E" w:rsidRDefault="00E13B2E" w:rsidP="00BE327F">
                            <w:pPr>
                              <w:pStyle w:val="ListParagraph"/>
                              <w:numPr>
                                <w:ilvl w:val="0"/>
                                <w:numId w:val="107"/>
                              </w:numPr>
                            </w:pPr>
                            <w:r>
                              <w:t>C</w:t>
                            </w:r>
                          </w:p>
                          <w:p w14:paraId="7A4E738C" w14:textId="427BE24D" w:rsidR="00E13B2E" w:rsidRDefault="00E13B2E" w:rsidP="00BE327F">
                            <w:pPr>
                              <w:pStyle w:val="ListParagraph"/>
                              <w:numPr>
                                <w:ilvl w:val="0"/>
                                <w:numId w:val="107"/>
                              </w:num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EF81" id="Text Box 106" o:spid="_x0000_s1052" type="#_x0000_t202" style="position:absolute;left:0;text-align:left;margin-left:297pt;margin-top:7.5pt;width:189pt;height:198pt;rotation:18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" filled="f" stroked="f">
                <v:textbox>
                  <w:txbxContent>
                    <w:p w14:paraId="24B8B11F" w14:textId="660FDF7F" w:rsidR="00E13B2E" w:rsidRDefault="00E13B2E" w:rsidP="00BE327F">
                      <w:pPr>
                        <w:pStyle w:val="ListParagraph"/>
                        <w:numPr>
                          <w:ilvl w:val="0"/>
                          <w:numId w:val="107"/>
                        </w:numPr>
                      </w:pPr>
                      <w:r>
                        <w:t>C</w:t>
                      </w:r>
                    </w:p>
                    <w:p w14:paraId="2343408B" w14:textId="7100460B" w:rsidR="00E13B2E" w:rsidRDefault="00E13B2E" w:rsidP="00BE327F">
                      <w:pPr>
                        <w:pStyle w:val="ListParagraph"/>
                        <w:numPr>
                          <w:ilvl w:val="0"/>
                          <w:numId w:val="107"/>
                        </w:numPr>
                      </w:pPr>
                      <w:r>
                        <w:t>B</w:t>
                      </w:r>
                    </w:p>
                    <w:p w14:paraId="09FE0486" w14:textId="4193E9FF" w:rsidR="00E13B2E" w:rsidRDefault="00E13B2E" w:rsidP="00BE327F">
                      <w:pPr>
                        <w:pStyle w:val="ListParagraph"/>
                        <w:numPr>
                          <w:ilvl w:val="0"/>
                          <w:numId w:val="107"/>
                        </w:numPr>
                      </w:pPr>
                      <w:r>
                        <w:t>D</w:t>
                      </w:r>
                    </w:p>
                    <w:p w14:paraId="328C0B22" w14:textId="1A3563D8" w:rsidR="00E13B2E" w:rsidRDefault="00E13B2E" w:rsidP="00BE327F">
                      <w:pPr>
                        <w:pStyle w:val="ListParagraph"/>
                        <w:numPr>
                          <w:ilvl w:val="0"/>
                          <w:numId w:val="107"/>
                        </w:numPr>
                      </w:pPr>
                      <w:r>
                        <w:t>B</w:t>
                      </w:r>
                    </w:p>
                    <w:p w14:paraId="6284C2E3" w14:textId="72672459" w:rsidR="00E13B2E" w:rsidRDefault="00E13B2E" w:rsidP="00BE327F">
                      <w:pPr>
                        <w:pStyle w:val="ListParagraph"/>
                        <w:numPr>
                          <w:ilvl w:val="0"/>
                          <w:numId w:val="107"/>
                        </w:numPr>
                      </w:pPr>
                      <w:r>
                        <w:t>Type I: 0.005, Type II: 0.05</w:t>
                      </w:r>
                    </w:p>
                    <w:p w14:paraId="79EA5733" w14:textId="0439EE8C" w:rsidR="00E13B2E" w:rsidRDefault="00E13B2E" w:rsidP="00BE327F">
                      <w:pPr>
                        <w:pStyle w:val="ListParagraph"/>
                        <w:numPr>
                          <w:ilvl w:val="0"/>
                          <w:numId w:val="107"/>
                        </w:numPr>
                      </w:pPr>
                      <w:r>
                        <w:t>Type I: 4%, Type II: 6%</w:t>
                      </w:r>
                    </w:p>
                    <w:p w14:paraId="3D8131D3" w14:textId="4BBA06B7" w:rsidR="00E13B2E" w:rsidRDefault="00E13B2E" w:rsidP="00BE327F">
                      <w:pPr>
                        <w:pStyle w:val="ListParagraph"/>
                        <w:numPr>
                          <w:ilvl w:val="0"/>
                          <w:numId w:val="107"/>
                        </w:numPr>
                      </w:pPr>
                      <w:r>
                        <w:t>1%</w:t>
                      </w:r>
                    </w:p>
                    <w:p w14:paraId="206131A3" w14:textId="265B2F47" w:rsidR="00E13B2E" w:rsidRDefault="00E13B2E" w:rsidP="00BE327F">
                      <w:pPr>
                        <w:pStyle w:val="ListParagraph"/>
                        <w:numPr>
                          <w:ilvl w:val="0"/>
                          <w:numId w:val="107"/>
                        </w:numPr>
                      </w:pPr>
                      <w:r>
                        <w:t>A</w:t>
                      </w:r>
                    </w:p>
                    <w:p w14:paraId="2AE1753B" w14:textId="6CC62835" w:rsidR="00E13B2E" w:rsidRDefault="00E13B2E" w:rsidP="00BE327F">
                      <w:pPr>
                        <w:pStyle w:val="ListParagraph"/>
                        <w:numPr>
                          <w:ilvl w:val="0"/>
                          <w:numId w:val="107"/>
                        </w:numPr>
                      </w:pPr>
                      <w:r>
                        <w:t>D</w:t>
                      </w:r>
                    </w:p>
                    <w:p w14:paraId="13317E47" w14:textId="14A0DD17" w:rsidR="00E13B2E" w:rsidRDefault="00E13B2E" w:rsidP="00BE327F">
                      <w:pPr>
                        <w:pStyle w:val="ListParagraph"/>
                        <w:numPr>
                          <w:ilvl w:val="0"/>
                          <w:numId w:val="107"/>
                        </w:numPr>
                      </w:pPr>
                      <w:r>
                        <w:t>A</w:t>
                      </w:r>
                    </w:p>
                    <w:p w14:paraId="09015EDC" w14:textId="2EB3CAE8" w:rsidR="00E13B2E" w:rsidRDefault="00E13B2E" w:rsidP="00BE327F">
                      <w:pPr>
                        <w:pStyle w:val="ListParagraph"/>
                        <w:numPr>
                          <w:ilvl w:val="0"/>
                          <w:numId w:val="107"/>
                        </w:numPr>
                      </w:pPr>
                      <w:r>
                        <w:t>C</w:t>
                      </w:r>
                    </w:p>
                    <w:p w14:paraId="7A4E738C" w14:textId="427BE24D" w:rsidR="00E13B2E" w:rsidRDefault="00E13B2E" w:rsidP="00BE327F">
                      <w:pPr>
                        <w:pStyle w:val="ListParagraph"/>
                        <w:numPr>
                          <w:ilvl w:val="0"/>
                          <w:numId w:val="107"/>
                        </w:numPr>
                      </w:pPr>
                      <w:r>
                        <w:t>B</w:t>
                      </w:r>
                    </w:p>
                  </w:txbxContent>
                </v:textbox>
                <w10:wrap type="square"/>
              </v:shape>
            </w:pict>
          </mc:Fallback>
        </mc:AlternateContent>
      </w:r>
      <w:r w:rsidR="0035471B">
        <w:t>M</w:t>
      </w:r>
      <w:r w:rsidR="00C02940" w:rsidRPr="001951BC">
        <w:t>ore concerned about Type II error</w:t>
      </w:r>
    </w:p>
    <w:p w14:paraId="73AF404F" w14:textId="5C061677" w:rsidR="000A4E3C" w:rsidRPr="001951BC" w:rsidRDefault="000A4E3C" w:rsidP="00BE327F">
      <w:pPr>
        <w:pStyle w:val="ListParagraph"/>
        <w:numPr>
          <w:ilvl w:val="0"/>
          <w:numId w:val="93"/>
        </w:numPr>
      </w:pPr>
      <w:r>
        <w:t>M</w:t>
      </w:r>
      <w:r w:rsidRPr="001951BC">
        <w:t>ore concerned about Type I error</w:t>
      </w:r>
    </w:p>
    <w:p w14:paraId="0AE86422" w14:textId="1A5B7A36" w:rsidR="00C02940" w:rsidRPr="001951BC" w:rsidRDefault="0035471B" w:rsidP="00BE327F">
      <w:pPr>
        <w:pStyle w:val="ListParagraph"/>
        <w:numPr>
          <w:ilvl w:val="0"/>
          <w:numId w:val="93"/>
        </w:numPr>
      </w:pPr>
      <w:r>
        <w:t>C</w:t>
      </w:r>
      <w:r w:rsidR="00C02940" w:rsidRPr="001951BC">
        <w:t>oncerned about both Type I and Type II errors</w:t>
      </w:r>
    </w:p>
    <w:p w14:paraId="10561112" w14:textId="71246D62" w:rsidR="00C02940" w:rsidRDefault="0035471B" w:rsidP="00BE327F">
      <w:pPr>
        <w:pStyle w:val="ListParagraph"/>
        <w:numPr>
          <w:ilvl w:val="0"/>
          <w:numId w:val="93"/>
        </w:numPr>
      </w:pPr>
      <w:r>
        <w:t>I</w:t>
      </w:r>
      <w:r w:rsidR="00C02940" w:rsidRPr="001951BC">
        <w:t>s not concerned at all</w:t>
      </w:r>
    </w:p>
    <w:p w14:paraId="2B5C1895" w14:textId="49464916" w:rsidR="00C02940" w:rsidRPr="00CC30F2" w:rsidRDefault="00C02940" w:rsidP="00C02940">
      <w:pPr>
        <w:spacing w:before="120" w:after="360" w:line="240" w:lineRule="auto"/>
      </w:pPr>
    </w:p>
    <w:p w14:paraId="63C87B64" w14:textId="1D328851" w:rsidR="00E533D2" w:rsidRPr="00E533D2" w:rsidRDefault="009F1F4B" w:rsidP="00E533D2">
      <w:r>
        <w:br w:type="page"/>
      </w:r>
    </w:p>
    <w:p w14:paraId="48946F63" w14:textId="77777777" w:rsidR="00B35764" w:rsidRDefault="00B35764" w:rsidP="00F238B6">
      <w:pPr>
        <w:pStyle w:val="Heading2"/>
      </w:pPr>
      <w:bookmarkStart w:id="119" w:name="_Toc512173109"/>
      <w:r>
        <w:lastRenderedPageBreak/>
        <w:t>Hypothesis Testing Practice Problems</w:t>
      </w:r>
      <w:bookmarkEnd w:id="119"/>
    </w:p>
    <w:p w14:paraId="72020976" w14:textId="628B3A2B" w:rsidR="00204624" w:rsidRDefault="004311FA" w:rsidP="0091021C">
      <w:pPr>
        <w:pStyle w:val="Heading3"/>
      </w:pPr>
      <w:bookmarkStart w:id="120" w:name="_Toc512173110"/>
      <w:r>
        <w:t xml:space="preserve">Exercise 1: </w:t>
      </w:r>
      <w:r w:rsidR="00204624">
        <w:t>Population Mean</w:t>
      </w:r>
      <w:bookmarkEnd w:id="120"/>
    </w:p>
    <w:p w14:paraId="0AD20925" w14:textId="3FF04FAB" w:rsidR="00204624" w:rsidRDefault="00204624" w:rsidP="00204624">
      <w:r w:rsidRPr="005F05FD">
        <w:t xml:space="preserve">A hypothesis test regarding the population mean </w:t>
      </w:r>
      <w:r>
        <w:t>is based on _______________</w:t>
      </w:r>
      <w:r w:rsidRPr="005F05FD">
        <w:t>____________.</w:t>
      </w:r>
    </w:p>
    <w:p w14:paraId="6E5E8B59" w14:textId="00B30C80" w:rsidR="00204624" w:rsidRDefault="00204624" w:rsidP="00BE327F">
      <w:pPr>
        <w:pStyle w:val="ListParagraph"/>
        <w:numPr>
          <w:ilvl w:val="0"/>
          <w:numId w:val="94"/>
        </w:numPr>
      </w:pPr>
      <w:r>
        <w:t>T</w:t>
      </w:r>
      <w:r w:rsidRPr="005F05FD">
        <w:t>he sampling distribution of the sample variance</w:t>
      </w:r>
    </w:p>
    <w:p w14:paraId="3C14CDE4" w14:textId="3C5B21F2" w:rsidR="00204624" w:rsidRPr="005F05FD" w:rsidRDefault="00C55476" w:rsidP="00BE327F">
      <w:pPr>
        <w:pStyle w:val="ListParagraph"/>
        <w:numPr>
          <w:ilvl w:val="0"/>
          <w:numId w:val="94"/>
        </w:numPr>
      </w:pPr>
      <w:r>
        <w:t>T</w:t>
      </w:r>
      <w:r w:rsidRPr="005F05FD">
        <w:t>he sampling distribution of the sample mean</w:t>
      </w:r>
    </w:p>
    <w:p w14:paraId="052B87B6" w14:textId="271BFA82" w:rsidR="00204624" w:rsidRDefault="00204624" w:rsidP="00BE327F">
      <w:pPr>
        <w:pStyle w:val="ListParagraph"/>
        <w:numPr>
          <w:ilvl w:val="0"/>
          <w:numId w:val="94"/>
        </w:numPr>
      </w:pPr>
      <w:r>
        <w:t>T</w:t>
      </w:r>
      <w:r w:rsidRPr="005F05FD">
        <w:t>he sampling distribution of the sample standard deviation</w:t>
      </w:r>
    </w:p>
    <w:p w14:paraId="0E6A8B48" w14:textId="286DFD3C" w:rsidR="00C55476" w:rsidRPr="005F05FD" w:rsidRDefault="00C55476" w:rsidP="00BE327F">
      <w:pPr>
        <w:pStyle w:val="ListParagraph"/>
        <w:numPr>
          <w:ilvl w:val="0"/>
          <w:numId w:val="94"/>
        </w:numPr>
      </w:pPr>
      <w:r>
        <w:t>T</w:t>
      </w:r>
      <w:r w:rsidRPr="005F05FD">
        <w:t>he sampling distribution of the sample proportion</w:t>
      </w:r>
    </w:p>
    <w:p w14:paraId="1E6DE438" w14:textId="7E4D0ECB" w:rsidR="00204624" w:rsidRDefault="004311FA" w:rsidP="0091021C">
      <w:pPr>
        <w:pStyle w:val="Heading3"/>
      </w:pPr>
      <w:bookmarkStart w:id="121" w:name="_Toc512173111"/>
      <w:r>
        <w:t xml:space="preserve">Exercise 2: </w:t>
      </w:r>
      <w:r w:rsidR="00204624">
        <w:t>Population Proportion</w:t>
      </w:r>
      <w:bookmarkEnd w:id="121"/>
    </w:p>
    <w:p w14:paraId="78D90DD5" w14:textId="77777777" w:rsidR="00204624" w:rsidRDefault="00204624" w:rsidP="00204624">
      <w:r w:rsidRPr="005F05FD">
        <w:t xml:space="preserve">A hypothesis test regarding the population mean </w:t>
      </w:r>
      <w:r>
        <w:t>is based on _______________</w:t>
      </w:r>
      <w:r w:rsidRPr="005F05FD">
        <w:t>____________.</w:t>
      </w:r>
    </w:p>
    <w:p w14:paraId="7ACD891D" w14:textId="77777777" w:rsidR="00204624" w:rsidRDefault="00204624" w:rsidP="00BE327F">
      <w:pPr>
        <w:pStyle w:val="ListParagraph"/>
        <w:numPr>
          <w:ilvl w:val="0"/>
          <w:numId w:val="95"/>
        </w:numPr>
      </w:pPr>
      <w:r>
        <w:t>T</w:t>
      </w:r>
      <w:r w:rsidRPr="005F05FD">
        <w:t>he sampling distribution of the sample variance</w:t>
      </w:r>
    </w:p>
    <w:p w14:paraId="3A1222C2" w14:textId="4B06E8F2" w:rsidR="00204624" w:rsidRPr="005F05FD" w:rsidRDefault="00C55476" w:rsidP="00BE327F">
      <w:pPr>
        <w:pStyle w:val="ListParagraph"/>
        <w:numPr>
          <w:ilvl w:val="0"/>
          <w:numId w:val="95"/>
        </w:numPr>
      </w:pPr>
      <w:r>
        <w:t>T</w:t>
      </w:r>
      <w:r w:rsidRPr="005F05FD">
        <w:t>he sampling distribution of the sample mean</w:t>
      </w:r>
    </w:p>
    <w:p w14:paraId="64CC44D1" w14:textId="77777777" w:rsidR="00204624" w:rsidRDefault="00204624" w:rsidP="00BE327F">
      <w:pPr>
        <w:pStyle w:val="ListParagraph"/>
        <w:numPr>
          <w:ilvl w:val="0"/>
          <w:numId w:val="95"/>
        </w:numPr>
      </w:pPr>
      <w:r>
        <w:t>T</w:t>
      </w:r>
      <w:r w:rsidRPr="005F05FD">
        <w:t>he sampling distribution of the sample standard deviation</w:t>
      </w:r>
    </w:p>
    <w:p w14:paraId="63235F62" w14:textId="3541E781" w:rsidR="00C55476" w:rsidRPr="005F05FD" w:rsidRDefault="00C55476" w:rsidP="00BE327F">
      <w:pPr>
        <w:pStyle w:val="ListParagraph"/>
        <w:numPr>
          <w:ilvl w:val="0"/>
          <w:numId w:val="95"/>
        </w:numPr>
      </w:pPr>
      <w:r>
        <w:t>T</w:t>
      </w:r>
      <w:r w:rsidRPr="005F05FD">
        <w:t>he sampling distribution of the sample proportion</w:t>
      </w:r>
    </w:p>
    <w:p w14:paraId="54756914" w14:textId="5E5F12EB" w:rsidR="00E440EB" w:rsidRDefault="007656B3" w:rsidP="0091021C">
      <w:pPr>
        <w:pStyle w:val="Heading3"/>
      </w:pPr>
      <w:bookmarkStart w:id="122" w:name="_Toc512173112"/>
      <w:r>
        <w:t xml:space="preserve">Exercise 3: </w:t>
      </w:r>
      <w:r w:rsidR="00E440EB">
        <w:t>Confidence Interval Test</w:t>
      </w:r>
      <w:bookmarkEnd w:id="122"/>
    </w:p>
    <w:p w14:paraId="41CDAEC7" w14:textId="47DF3529" w:rsidR="00E440EB" w:rsidRDefault="00E440EB" w:rsidP="00E440EB">
      <w:r w:rsidRPr="002872F5">
        <w:t>A 99% confidence interval for the population mean yields the following results: [−3.79, 5.86].</w:t>
      </w:r>
      <w:r>
        <w:t xml:space="preserve"> </w:t>
      </w:r>
      <w:r w:rsidRPr="002872F5">
        <w:t xml:space="preserve">At the 1% significance level, what decision should be made regarding the following hypothesis test with </w:t>
      </w:r>
      <w:r w:rsidRPr="002872F5">
        <w:rPr>
          <w:i/>
          <w:iCs/>
        </w:rPr>
        <w:t>H</w:t>
      </w:r>
      <w:r w:rsidRPr="002872F5">
        <w:rPr>
          <w:vertAlign w:val="subscript"/>
        </w:rPr>
        <w:t>o</w:t>
      </w:r>
      <w:r w:rsidRPr="002872F5">
        <w:t>:</w:t>
      </w:r>
      <w:r w:rsidRPr="002872F5">
        <w:rPr>
          <w:i/>
          <w:iCs/>
        </w:rPr>
        <w:t>μ</w:t>
      </w:r>
      <w:r w:rsidRPr="002872F5">
        <w:t xml:space="preserve"> = 0,</w:t>
      </w:r>
      <w:r>
        <w:t xml:space="preserve"> </w:t>
      </w:r>
      <w:r w:rsidRPr="002872F5">
        <w:rPr>
          <w:i/>
          <w:iCs/>
        </w:rPr>
        <w:t>H</w:t>
      </w:r>
      <w:r w:rsidRPr="002872F5">
        <w:rPr>
          <w:vertAlign w:val="subscript"/>
        </w:rPr>
        <w:t>A</w:t>
      </w:r>
      <w:r w:rsidRPr="002872F5">
        <w:t>:</w:t>
      </w:r>
      <w:r w:rsidRPr="002872F5">
        <w:rPr>
          <w:i/>
          <w:iCs/>
        </w:rPr>
        <w:t>μ</w:t>
      </w:r>
      <w:r>
        <w:t xml:space="preserve"> ≠ 0?</w:t>
      </w:r>
    </w:p>
    <w:p w14:paraId="4788706A" w14:textId="77777777" w:rsidR="00C55476" w:rsidRPr="002872F5" w:rsidRDefault="00C55476" w:rsidP="00BE327F">
      <w:pPr>
        <w:pStyle w:val="ListParagraph"/>
        <w:numPr>
          <w:ilvl w:val="0"/>
          <w:numId w:val="96"/>
        </w:numPr>
      </w:pPr>
      <w:r w:rsidRPr="002872F5">
        <w:t xml:space="preserve">Do not reject </w:t>
      </w:r>
      <w:r w:rsidRPr="00E440EB">
        <w:rPr>
          <w:i/>
          <w:iCs/>
        </w:rPr>
        <w:t>H</w:t>
      </w:r>
      <w:r w:rsidRPr="00E440EB">
        <w:rPr>
          <w:vertAlign w:val="subscript"/>
        </w:rPr>
        <w:t>o</w:t>
      </w:r>
      <w:r w:rsidRPr="002872F5">
        <w:t>; we can conclude that the mean differs from zero.</w:t>
      </w:r>
    </w:p>
    <w:p w14:paraId="37FB8775" w14:textId="16DCF223" w:rsidR="00C55476" w:rsidRDefault="00C55476" w:rsidP="00BE327F">
      <w:pPr>
        <w:pStyle w:val="ListParagraph"/>
        <w:numPr>
          <w:ilvl w:val="0"/>
          <w:numId w:val="96"/>
        </w:numPr>
      </w:pPr>
      <w:r w:rsidRPr="002872F5">
        <w:t xml:space="preserve">Do not reject </w:t>
      </w:r>
      <w:r w:rsidRPr="00E440EB">
        <w:rPr>
          <w:i/>
          <w:iCs/>
        </w:rPr>
        <w:t>H</w:t>
      </w:r>
      <w:r w:rsidRPr="00E440EB">
        <w:rPr>
          <w:vertAlign w:val="subscript"/>
        </w:rPr>
        <w:t>o</w:t>
      </w:r>
      <w:r w:rsidRPr="002872F5">
        <w:t>; we cannot conclude that the mean differs from zero.</w:t>
      </w:r>
    </w:p>
    <w:p w14:paraId="0AB6DE64" w14:textId="77777777" w:rsidR="00E440EB" w:rsidRPr="002872F5" w:rsidRDefault="00E440EB" w:rsidP="00BE327F">
      <w:pPr>
        <w:pStyle w:val="ListParagraph"/>
        <w:numPr>
          <w:ilvl w:val="0"/>
          <w:numId w:val="96"/>
        </w:numPr>
      </w:pPr>
      <w:r w:rsidRPr="002872F5">
        <w:t xml:space="preserve">Reject </w:t>
      </w:r>
      <w:r w:rsidRPr="00E440EB">
        <w:rPr>
          <w:i/>
          <w:iCs/>
        </w:rPr>
        <w:t>H</w:t>
      </w:r>
      <w:r w:rsidRPr="00E440EB">
        <w:rPr>
          <w:vertAlign w:val="subscript"/>
        </w:rPr>
        <w:t>o</w:t>
      </w:r>
      <w:r w:rsidRPr="002872F5">
        <w:t>; we can conclude that the mean differs from zero.</w:t>
      </w:r>
    </w:p>
    <w:p w14:paraId="374CFFAE" w14:textId="28BEBA3D" w:rsidR="00E440EB" w:rsidRPr="00E440EB" w:rsidRDefault="00E440EB" w:rsidP="00BE327F">
      <w:pPr>
        <w:pStyle w:val="ListParagraph"/>
        <w:numPr>
          <w:ilvl w:val="0"/>
          <w:numId w:val="96"/>
        </w:numPr>
      </w:pPr>
      <w:r w:rsidRPr="002872F5">
        <w:t xml:space="preserve">Reject </w:t>
      </w:r>
      <w:r w:rsidRPr="00E440EB">
        <w:rPr>
          <w:i/>
          <w:iCs/>
        </w:rPr>
        <w:t>H</w:t>
      </w:r>
      <w:r w:rsidRPr="00E440EB">
        <w:rPr>
          <w:vertAlign w:val="subscript"/>
        </w:rPr>
        <w:t>o</w:t>
      </w:r>
      <w:r w:rsidRPr="002872F5">
        <w:t>; we cannot conclude that the mean differs from zero.</w:t>
      </w:r>
    </w:p>
    <w:p w14:paraId="25C42739" w14:textId="77777777" w:rsidR="00225B05" w:rsidRDefault="00225B05">
      <w:pPr>
        <w:rPr>
          <w:rFonts w:eastAsiaTheme="majorEastAsia" w:cstheme="majorBidi"/>
          <w:b/>
          <w:szCs w:val="24"/>
        </w:rPr>
      </w:pPr>
      <w:r>
        <w:br w:type="page"/>
      </w:r>
    </w:p>
    <w:p w14:paraId="0E7CCD41" w14:textId="1479F54C" w:rsidR="00B35764" w:rsidRDefault="004311FA" w:rsidP="0091021C">
      <w:pPr>
        <w:pStyle w:val="Heading3"/>
      </w:pPr>
      <w:bookmarkStart w:id="123" w:name="_Toc512173113"/>
      <w:r>
        <w:lastRenderedPageBreak/>
        <w:t xml:space="preserve">Exercise </w:t>
      </w:r>
      <w:r w:rsidR="007656B3">
        <w:t>4</w:t>
      </w:r>
      <w:r>
        <w:t xml:space="preserve">: </w:t>
      </w:r>
      <w:r w:rsidR="007C3C03">
        <w:t>University Honors Program</w:t>
      </w:r>
      <w:bookmarkEnd w:id="123"/>
    </w:p>
    <w:p w14:paraId="5C155186" w14:textId="3493368E" w:rsidR="00505664" w:rsidRDefault="007C3C03" w:rsidP="007C3C03">
      <w:pPr>
        <w:rPr>
          <w:rFonts w:eastAsia="Times New Roman" w:cs="Times New Roman"/>
        </w:rPr>
      </w:pPr>
      <w:r>
        <w:rPr>
          <w:rFonts w:eastAsia="Times New Roman" w:cs="Times New Roman"/>
        </w:rPr>
        <w:t>A university is interested in promoting graduates of its honors program by establishing that the mean GPA of these graduates exceeds 3.50. A sample of 36 honors students is taken and is found to have a mean GPA equal to 3.60</w:t>
      </w:r>
      <w:r w:rsidR="00D31975">
        <w:rPr>
          <w:rFonts w:eastAsia="Times New Roman" w:cs="Times New Roman"/>
        </w:rPr>
        <w:t xml:space="preserve"> and a</w:t>
      </w:r>
      <w:r>
        <w:rPr>
          <w:rFonts w:eastAsia="Times New Roman" w:cs="Times New Roman"/>
        </w:rPr>
        <w:t xml:space="preserve"> standard deviation equal </w:t>
      </w:r>
      <w:r w:rsidR="00ED5B18">
        <w:rPr>
          <w:rFonts w:eastAsia="Times New Roman" w:cs="Times New Roman"/>
        </w:rPr>
        <w:t>to 0.25</w:t>
      </w:r>
      <w:r w:rsidR="00D31975">
        <w:rPr>
          <w:rFonts w:eastAsia="Times New Roman" w:cs="Times New Roman"/>
        </w:rPr>
        <w:t>.</w:t>
      </w:r>
    </w:p>
    <w:p w14:paraId="742203FB" w14:textId="704FA4EF" w:rsidR="00505664" w:rsidRPr="00505664" w:rsidRDefault="002A15F7" w:rsidP="00E52C8A">
      <w:pPr>
        <w:pStyle w:val="ListParagraph"/>
        <w:numPr>
          <w:ilvl w:val="0"/>
          <w:numId w:val="37"/>
        </w:numPr>
        <w:rPr>
          <w:rFonts w:eastAsia="Times New Roman" w:cs="Times New Roman"/>
        </w:rPr>
      </w:pPr>
      <w:r>
        <w:rPr>
          <w:rFonts w:eastAsia="Times New Roman" w:cs="Times New Roman"/>
        </w:rPr>
        <w:t>Define</w:t>
      </w:r>
      <w:r w:rsidR="00505664" w:rsidRPr="00505664">
        <w:rPr>
          <w:rFonts w:eastAsia="Times New Roman" w:cs="Times New Roman"/>
        </w:rPr>
        <w:t xml:space="preserve"> the appropriate hypotheses to establish whether the mean GPA exceeds 3.50.</w:t>
      </w:r>
    </w:p>
    <w:p w14:paraId="49CE0BAE" w14:textId="77777777" w:rsidR="00ED5B18" w:rsidRPr="00ED5B18" w:rsidRDefault="00ED5B18" w:rsidP="00ED5B18">
      <w:pPr>
        <w:ind w:left="360"/>
        <w:rPr>
          <w:rFonts w:eastAsia="Times New Roman" w:cs="Times New Roman"/>
        </w:rPr>
      </w:pPr>
    </w:p>
    <w:p w14:paraId="134A1608" w14:textId="66B280DE" w:rsidR="007C3C03" w:rsidRDefault="00D31975" w:rsidP="00E52C8A">
      <w:pPr>
        <w:pStyle w:val="ListParagraph"/>
        <w:numPr>
          <w:ilvl w:val="0"/>
          <w:numId w:val="37"/>
        </w:numPr>
        <w:rPr>
          <w:rFonts w:eastAsia="Times New Roman" w:cs="Times New Roman"/>
        </w:rPr>
      </w:pPr>
      <w:r>
        <w:rPr>
          <w:rFonts w:eastAsia="Times New Roman" w:cs="Times New Roman"/>
        </w:rPr>
        <w:t>Calculate the value of the test statistic.</w:t>
      </w:r>
    </w:p>
    <w:p w14:paraId="13CB7DCD" w14:textId="192E962F" w:rsidR="00637384" w:rsidRDefault="00637384" w:rsidP="00637384">
      <w:pPr>
        <w:rPr>
          <w:rFonts w:eastAsia="Times New Roman" w:cs="Times New Roman"/>
        </w:rPr>
      </w:pPr>
    </w:p>
    <w:p w14:paraId="7CC49E6A" w14:textId="77777777" w:rsidR="00637384" w:rsidRPr="00637384" w:rsidRDefault="00637384" w:rsidP="00637384">
      <w:pPr>
        <w:rPr>
          <w:rFonts w:eastAsia="Times New Roman" w:cs="Times New Roman"/>
        </w:rPr>
      </w:pPr>
    </w:p>
    <w:p w14:paraId="135CB5AE" w14:textId="2E49A3F7" w:rsidR="00D31975" w:rsidRDefault="00D31975" w:rsidP="00E52C8A">
      <w:pPr>
        <w:pStyle w:val="ListParagraph"/>
        <w:numPr>
          <w:ilvl w:val="0"/>
          <w:numId w:val="37"/>
        </w:numPr>
        <w:rPr>
          <w:rFonts w:eastAsia="Times New Roman" w:cs="Times New Roman"/>
        </w:rPr>
      </w:pPr>
      <w:r>
        <w:rPr>
          <w:rFonts w:eastAsia="Times New Roman" w:cs="Times New Roman"/>
        </w:rPr>
        <w:t>Determine the critical value</w:t>
      </w:r>
      <w:r w:rsidR="00DD1D92">
        <w:rPr>
          <w:rFonts w:eastAsia="Times New Roman" w:cs="Times New Roman"/>
        </w:rPr>
        <w:t>(</w:t>
      </w:r>
      <w:r>
        <w:rPr>
          <w:rFonts w:eastAsia="Times New Roman" w:cs="Times New Roman"/>
        </w:rPr>
        <w:t>s</w:t>
      </w:r>
      <w:r w:rsidR="00DD1D92">
        <w:rPr>
          <w:rFonts w:eastAsia="Times New Roman" w:cs="Times New Roman"/>
        </w:rPr>
        <w:t>)</w:t>
      </w:r>
      <w:r>
        <w:rPr>
          <w:rFonts w:eastAsia="Times New Roman" w:cs="Times New Roman"/>
        </w:rPr>
        <w:t xml:space="preserve"> for a 5% level of significance.</w:t>
      </w:r>
    </w:p>
    <w:p w14:paraId="1E9646A2" w14:textId="2B443E33" w:rsidR="00637384" w:rsidRPr="00637384" w:rsidRDefault="00637384" w:rsidP="00637384">
      <w:pPr>
        <w:rPr>
          <w:rFonts w:eastAsia="Times New Roman" w:cs="Times New Roman"/>
        </w:rPr>
      </w:pPr>
    </w:p>
    <w:p w14:paraId="37E226D7" w14:textId="179D978B" w:rsidR="00D31975" w:rsidRDefault="00637384" w:rsidP="00E52C8A">
      <w:pPr>
        <w:pStyle w:val="ListParagraph"/>
        <w:numPr>
          <w:ilvl w:val="0"/>
          <w:numId w:val="37"/>
        </w:numPr>
        <w:rPr>
          <w:rFonts w:eastAsia="Times New Roman" w:cs="Times New Roman"/>
        </w:rPr>
      </w:pPr>
      <w:r>
        <w:rPr>
          <w:rFonts w:eastAsia="Times New Roman" w:cs="Times New Roman"/>
        </w:rPr>
        <w:t>Using the critical value approach, can you conclude that the mean GPA is greater than 3.50?</w:t>
      </w:r>
    </w:p>
    <w:p w14:paraId="6E04517B" w14:textId="7412FC0C" w:rsidR="008B1140" w:rsidRPr="008B1140" w:rsidRDefault="008B1140" w:rsidP="008B1140">
      <w:pPr>
        <w:rPr>
          <w:rFonts w:eastAsia="Times New Roman" w:cs="Times New Roman"/>
        </w:rPr>
      </w:pPr>
    </w:p>
    <w:p w14:paraId="27A80C1A" w14:textId="332C10A3" w:rsidR="007C206C" w:rsidRDefault="003809C1" w:rsidP="0091021C">
      <w:pPr>
        <w:pStyle w:val="Heading3"/>
      </w:pPr>
      <w:bookmarkStart w:id="124" w:name="_Toc512173114"/>
      <w:r>
        <w:t>Exercise 5</w:t>
      </w:r>
      <w:r w:rsidR="004311FA">
        <w:t xml:space="preserve">: </w:t>
      </w:r>
      <w:r w:rsidR="007C206C">
        <w:t>Car Dealership</w:t>
      </w:r>
      <w:bookmarkEnd w:id="124"/>
    </w:p>
    <w:p w14:paraId="20EE1D6B" w14:textId="3B4C99BC" w:rsidR="007C206C" w:rsidRDefault="007C206C" w:rsidP="007C206C">
      <w:r>
        <w:t>The owner of a large car dealership believes that the financial crisis decreased the number of customers visiting her dealership. The dealership has historically had 800 customers per day. The owner takes a sample of 100 days and finds the average number of customers visiting the dealership per day was 7</w:t>
      </w:r>
      <w:r w:rsidR="00CC185A">
        <w:t>25</w:t>
      </w:r>
      <w:r w:rsidR="00122D10">
        <w:t xml:space="preserve"> with a </w:t>
      </w:r>
      <w:r>
        <w:t>standard de</w:t>
      </w:r>
      <w:r w:rsidR="00122D10">
        <w:t>viation of</w:t>
      </w:r>
      <w:r>
        <w:t xml:space="preserve"> 350.</w:t>
      </w:r>
    </w:p>
    <w:p w14:paraId="0300EB4D" w14:textId="0FBC62B1" w:rsidR="007C206C" w:rsidRDefault="002A15F7" w:rsidP="00E52C8A">
      <w:pPr>
        <w:pStyle w:val="ListParagraph"/>
        <w:numPr>
          <w:ilvl w:val="0"/>
          <w:numId w:val="38"/>
        </w:numPr>
      </w:pPr>
      <w:r>
        <w:rPr>
          <w:rFonts w:eastAsia="Times New Roman" w:cs="Times New Roman"/>
        </w:rPr>
        <w:t>Define</w:t>
      </w:r>
      <w:r w:rsidR="00C449D4" w:rsidRPr="00505664">
        <w:rPr>
          <w:rFonts w:eastAsia="Times New Roman" w:cs="Times New Roman"/>
        </w:rPr>
        <w:t xml:space="preserve"> the appropriate hypotheses to establish </w:t>
      </w:r>
      <w:r w:rsidR="00C449D4">
        <w:rPr>
          <w:rFonts w:eastAsia="Times New Roman" w:cs="Times New Roman"/>
        </w:rPr>
        <w:t>t</w:t>
      </w:r>
      <w:r w:rsidR="007C206C" w:rsidRPr="007C206C">
        <w:t>o determine whether there has been a decrease in the average number of customers visiting the dealership daily</w:t>
      </w:r>
      <w:r w:rsidR="00C449D4">
        <w:t>.</w:t>
      </w:r>
    </w:p>
    <w:p w14:paraId="23E5B960" w14:textId="77777777" w:rsidR="007F6EA2" w:rsidRPr="007F6EA2" w:rsidRDefault="007F6EA2" w:rsidP="007F6EA2">
      <w:pPr>
        <w:ind w:left="360"/>
        <w:rPr>
          <w:rFonts w:eastAsia="Times New Roman" w:cs="Times New Roman"/>
        </w:rPr>
      </w:pPr>
    </w:p>
    <w:p w14:paraId="787A6CF3" w14:textId="77777777" w:rsidR="00C449D4" w:rsidRDefault="00C449D4" w:rsidP="00E52C8A">
      <w:pPr>
        <w:pStyle w:val="ListParagraph"/>
        <w:numPr>
          <w:ilvl w:val="0"/>
          <w:numId w:val="38"/>
        </w:numPr>
        <w:rPr>
          <w:rFonts w:eastAsia="Times New Roman" w:cs="Times New Roman"/>
        </w:rPr>
      </w:pPr>
      <w:r>
        <w:rPr>
          <w:rFonts w:eastAsia="Times New Roman" w:cs="Times New Roman"/>
        </w:rPr>
        <w:t>Calculate the value of the test statistic.</w:t>
      </w:r>
    </w:p>
    <w:p w14:paraId="0BB29746" w14:textId="6CE94C00" w:rsidR="00C449D4" w:rsidRDefault="00C449D4" w:rsidP="00C449D4">
      <w:pPr>
        <w:rPr>
          <w:rFonts w:eastAsia="Times New Roman" w:cs="Times New Roman"/>
        </w:rPr>
      </w:pPr>
    </w:p>
    <w:p w14:paraId="14F11AA5" w14:textId="77777777" w:rsidR="00C449D4" w:rsidRPr="00637384" w:rsidRDefault="00C449D4" w:rsidP="00C449D4">
      <w:pPr>
        <w:rPr>
          <w:rFonts w:eastAsia="Times New Roman" w:cs="Times New Roman"/>
        </w:rPr>
      </w:pPr>
    </w:p>
    <w:p w14:paraId="0097FAD8" w14:textId="043EF191" w:rsidR="00C449D4" w:rsidRDefault="00C449D4" w:rsidP="00E52C8A">
      <w:pPr>
        <w:pStyle w:val="ListParagraph"/>
        <w:numPr>
          <w:ilvl w:val="0"/>
          <w:numId w:val="38"/>
        </w:numPr>
        <w:rPr>
          <w:rFonts w:eastAsia="Times New Roman" w:cs="Times New Roman"/>
        </w:rPr>
      </w:pPr>
      <w:r>
        <w:rPr>
          <w:rFonts w:eastAsia="Times New Roman" w:cs="Times New Roman"/>
        </w:rPr>
        <w:t>Determine the critical value</w:t>
      </w:r>
      <w:r w:rsidR="00DD1D92">
        <w:rPr>
          <w:rFonts w:eastAsia="Times New Roman" w:cs="Times New Roman"/>
        </w:rPr>
        <w:t>(</w:t>
      </w:r>
      <w:r>
        <w:rPr>
          <w:rFonts w:eastAsia="Times New Roman" w:cs="Times New Roman"/>
        </w:rPr>
        <w:t>s</w:t>
      </w:r>
      <w:r w:rsidR="00DD1D92">
        <w:rPr>
          <w:rFonts w:eastAsia="Times New Roman" w:cs="Times New Roman"/>
        </w:rPr>
        <w:t>)</w:t>
      </w:r>
      <w:r>
        <w:rPr>
          <w:rFonts w:eastAsia="Times New Roman" w:cs="Times New Roman"/>
        </w:rPr>
        <w:t xml:space="preserve"> for a 5% level of significance.</w:t>
      </w:r>
    </w:p>
    <w:p w14:paraId="5D855ADE" w14:textId="4D158739" w:rsidR="00C449D4" w:rsidRPr="00637384" w:rsidRDefault="00C449D4" w:rsidP="00C449D4">
      <w:pPr>
        <w:rPr>
          <w:rFonts w:eastAsia="Times New Roman" w:cs="Times New Roman"/>
        </w:rPr>
      </w:pPr>
    </w:p>
    <w:p w14:paraId="5FFBE65D" w14:textId="73E90572" w:rsidR="00C449D4" w:rsidRDefault="00C449D4" w:rsidP="00E52C8A">
      <w:pPr>
        <w:pStyle w:val="ListParagraph"/>
        <w:numPr>
          <w:ilvl w:val="0"/>
          <w:numId w:val="38"/>
        </w:numPr>
        <w:rPr>
          <w:rFonts w:eastAsia="Times New Roman" w:cs="Times New Roman"/>
        </w:rPr>
      </w:pPr>
      <w:r>
        <w:rPr>
          <w:rFonts w:eastAsia="Times New Roman" w:cs="Times New Roman"/>
        </w:rPr>
        <w:t>Using the critical value approach, can you conclude that the</w:t>
      </w:r>
      <w:r w:rsidR="002F10FA">
        <w:rPr>
          <w:rFonts w:eastAsia="Times New Roman" w:cs="Times New Roman"/>
        </w:rPr>
        <w:t>re</w:t>
      </w:r>
      <w:r>
        <w:rPr>
          <w:rFonts w:eastAsia="Times New Roman" w:cs="Times New Roman"/>
        </w:rPr>
        <w:t xml:space="preserve"> </w:t>
      </w:r>
      <w:r w:rsidR="002F10FA" w:rsidRPr="007C206C">
        <w:t>has been a decrease in the average number of customers visiting the dealership daily</w:t>
      </w:r>
      <w:r>
        <w:rPr>
          <w:rFonts w:eastAsia="Times New Roman" w:cs="Times New Roman"/>
        </w:rPr>
        <w:t>?</w:t>
      </w:r>
    </w:p>
    <w:p w14:paraId="5EEAB94B" w14:textId="4DF16CD9" w:rsidR="00DD1D92" w:rsidRDefault="00DD1D92" w:rsidP="007C206C"/>
    <w:p w14:paraId="444C2712" w14:textId="738C6D99" w:rsidR="003E1A07" w:rsidRDefault="001074B4" w:rsidP="0091021C">
      <w:pPr>
        <w:pStyle w:val="Heading3"/>
      </w:pPr>
      <w:r>
        <w:br w:type="page"/>
      </w:r>
      <w:bookmarkStart w:id="125" w:name="_Toc512173115"/>
      <w:r w:rsidR="003809C1">
        <w:lastRenderedPageBreak/>
        <w:t>Exercise 6</w:t>
      </w:r>
      <w:r w:rsidR="004311FA">
        <w:t xml:space="preserve">: </w:t>
      </w:r>
      <w:r w:rsidR="003E1A07">
        <w:t>Boston</w:t>
      </w:r>
      <w:r w:rsidR="004A6C89">
        <w:t xml:space="preserve"> Public Schools</w:t>
      </w:r>
      <w:bookmarkEnd w:id="125"/>
    </w:p>
    <w:p w14:paraId="2E220CCD" w14:textId="034857F2" w:rsidR="003E1A07" w:rsidRDefault="004A6C89" w:rsidP="003E1A07">
      <w:pPr>
        <w:rPr>
          <w:rFonts w:eastAsia="Times New Roman" w:cs="Times New Roman"/>
        </w:rPr>
      </w:pPr>
      <w:r>
        <w:rPr>
          <w:rFonts w:eastAsia="Times New Roman" w:cs="Times New Roman"/>
        </w:rPr>
        <w:t xml:space="preserve">The Boston public school district has had difficulty maintaining on-time bus service for its students ("A Year Later, School Buses Still Late," </w:t>
      </w:r>
      <w:r>
        <w:rPr>
          <w:rFonts w:eastAsia="Times New Roman" w:cs="Times New Roman"/>
          <w:i/>
          <w:iCs/>
        </w:rPr>
        <w:t>Boston Globe</w:t>
      </w:r>
      <w:r>
        <w:rPr>
          <w:rFonts w:eastAsia="Times New Roman" w:cs="Times New Roman"/>
        </w:rPr>
        <w:t>, October 5, 2011). Suppose the district develops a new bus schedule to help combat chronic lateness on a particularly woeful route. Historically, the bus service on the route has been, on av</w:t>
      </w:r>
      <w:r w:rsidR="004D5C51">
        <w:rPr>
          <w:rFonts w:eastAsia="Times New Roman" w:cs="Times New Roman"/>
        </w:rPr>
        <w:t>erage, 12 minutes late</w:t>
      </w:r>
      <w:r>
        <w:rPr>
          <w:rFonts w:eastAsia="Times New Roman" w:cs="Times New Roman"/>
        </w:rPr>
        <w:t xml:space="preserve">. After the schedule adjustment, the first 36 runs were an average of </w:t>
      </w:r>
      <w:r w:rsidR="004D5C51">
        <w:rPr>
          <w:rFonts w:eastAsia="Times New Roman" w:cs="Times New Roman"/>
        </w:rPr>
        <w:t>8</w:t>
      </w:r>
      <w:r>
        <w:rPr>
          <w:rFonts w:eastAsia="Times New Roman" w:cs="Times New Roman"/>
        </w:rPr>
        <w:t xml:space="preserve"> minutes late</w:t>
      </w:r>
      <w:r w:rsidR="002E0D44">
        <w:rPr>
          <w:rFonts w:eastAsia="Times New Roman" w:cs="Times New Roman"/>
        </w:rPr>
        <w:t xml:space="preserve"> with a standard deviation of 10</w:t>
      </w:r>
      <w:r w:rsidR="004D5C51">
        <w:rPr>
          <w:rFonts w:eastAsia="Times New Roman" w:cs="Times New Roman"/>
        </w:rPr>
        <w:t xml:space="preserve"> minutes</w:t>
      </w:r>
      <w:r>
        <w:rPr>
          <w:rFonts w:eastAsia="Times New Roman" w:cs="Times New Roman"/>
        </w:rPr>
        <w:t>. As a result, the Boston public school district claimed that the schedule adjustment was an improvement—students were not as late.</w:t>
      </w:r>
    </w:p>
    <w:p w14:paraId="23CC0F03" w14:textId="59C41836" w:rsidR="004A6C89" w:rsidRDefault="002A15F7" w:rsidP="00E52C8A">
      <w:pPr>
        <w:pStyle w:val="ListParagraph"/>
        <w:numPr>
          <w:ilvl w:val="0"/>
          <w:numId w:val="39"/>
        </w:numPr>
      </w:pPr>
      <w:r>
        <w:rPr>
          <w:rFonts w:eastAsia="Times New Roman" w:cs="Times New Roman"/>
        </w:rPr>
        <w:t>Define</w:t>
      </w:r>
      <w:r w:rsidR="004A6C89" w:rsidRPr="00505664">
        <w:rPr>
          <w:rFonts w:eastAsia="Times New Roman" w:cs="Times New Roman"/>
        </w:rPr>
        <w:t xml:space="preserve"> the appropriate hypotheses to establish </w:t>
      </w:r>
      <w:r w:rsidR="004A6C89">
        <w:rPr>
          <w:rFonts w:eastAsia="Times New Roman" w:cs="Times New Roman"/>
        </w:rPr>
        <w:t>t</w:t>
      </w:r>
      <w:r w:rsidR="004A6C89" w:rsidRPr="007C206C">
        <w:t xml:space="preserve">o determine </w:t>
      </w:r>
      <w:r w:rsidR="004A6C89">
        <w:rPr>
          <w:rFonts w:eastAsia="Times New Roman" w:cs="Times New Roman"/>
        </w:rPr>
        <w:t>whether the schedule adjustment reduced the average lateness time of 12 minutes</w:t>
      </w:r>
      <w:r w:rsidR="004A6C89">
        <w:t>.</w:t>
      </w:r>
    </w:p>
    <w:p w14:paraId="6668B164" w14:textId="1D10EB19" w:rsidR="004A6C89" w:rsidRPr="007C3C03" w:rsidRDefault="004A6C89" w:rsidP="004A6C89">
      <w:pPr>
        <w:ind w:left="720"/>
        <w:rPr>
          <w:rFonts w:eastAsia="Times New Roman" w:cs="Times New Roman"/>
        </w:rPr>
      </w:pPr>
    </w:p>
    <w:p w14:paraId="596A3839" w14:textId="77777777" w:rsidR="004A6C89" w:rsidRDefault="004A6C89" w:rsidP="00E52C8A">
      <w:pPr>
        <w:pStyle w:val="ListParagraph"/>
        <w:numPr>
          <w:ilvl w:val="0"/>
          <w:numId w:val="39"/>
        </w:numPr>
        <w:rPr>
          <w:rFonts w:eastAsia="Times New Roman" w:cs="Times New Roman"/>
        </w:rPr>
      </w:pPr>
      <w:r>
        <w:rPr>
          <w:rFonts w:eastAsia="Times New Roman" w:cs="Times New Roman"/>
        </w:rPr>
        <w:t>Calculate the value of the test statistic.</w:t>
      </w:r>
    </w:p>
    <w:p w14:paraId="5AFBB5F3" w14:textId="3BC9ECD6" w:rsidR="004A6C89" w:rsidRDefault="004A6C89" w:rsidP="004A6C89">
      <w:pPr>
        <w:rPr>
          <w:rFonts w:eastAsia="Times New Roman" w:cs="Times New Roman"/>
        </w:rPr>
      </w:pPr>
    </w:p>
    <w:p w14:paraId="058023EA" w14:textId="77777777" w:rsidR="004A6C89" w:rsidRDefault="004A6C89" w:rsidP="004A6C89">
      <w:pPr>
        <w:rPr>
          <w:rFonts w:eastAsia="Times New Roman" w:cs="Times New Roman"/>
        </w:rPr>
      </w:pPr>
    </w:p>
    <w:p w14:paraId="1FEE8C6B" w14:textId="77777777" w:rsidR="004A6C89" w:rsidRPr="00637384" w:rsidRDefault="004A6C89" w:rsidP="004A6C89">
      <w:pPr>
        <w:rPr>
          <w:rFonts w:eastAsia="Times New Roman" w:cs="Times New Roman"/>
        </w:rPr>
      </w:pPr>
    </w:p>
    <w:p w14:paraId="1D8DB87E" w14:textId="61F80743" w:rsidR="004A6C89" w:rsidRDefault="00FE7DEE" w:rsidP="00E52C8A">
      <w:pPr>
        <w:pStyle w:val="ListParagraph"/>
        <w:numPr>
          <w:ilvl w:val="0"/>
          <w:numId w:val="39"/>
        </w:numPr>
        <w:rPr>
          <w:rFonts w:eastAsia="Times New Roman" w:cs="Times New Roman"/>
        </w:rPr>
      </w:pPr>
      <w:r>
        <w:rPr>
          <w:rFonts w:eastAsia="Times New Roman" w:cs="Times New Roman"/>
        </w:rPr>
        <w:t>Calculate</w:t>
      </w:r>
      <w:r w:rsidR="004A6C89">
        <w:rPr>
          <w:rFonts w:eastAsia="Times New Roman" w:cs="Times New Roman"/>
        </w:rPr>
        <w:t xml:space="preserve"> the </w:t>
      </w:r>
      <w:r>
        <w:rPr>
          <w:rFonts w:eastAsia="Times New Roman" w:cs="Times New Roman"/>
        </w:rPr>
        <w:t>p-value</w:t>
      </w:r>
      <w:r w:rsidR="004A6C89">
        <w:rPr>
          <w:rFonts w:eastAsia="Times New Roman" w:cs="Times New Roman"/>
        </w:rPr>
        <w:t>.</w:t>
      </w:r>
    </w:p>
    <w:p w14:paraId="60EB8885" w14:textId="7BA9CA7C" w:rsidR="004A6C89" w:rsidRPr="001E1E03" w:rsidRDefault="004A6C89" w:rsidP="004A6C89">
      <w:pPr>
        <w:rPr>
          <w:rFonts w:eastAsia="Times New Roman" w:cs="Times New Roman"/>
        </w:rPr>
      </w:pPr>
    </w:p>
    <w:p w14:paraId="46E152D9" w14:textId="77777777" w:rsidR="004A6C89" w:rsidRPr="00637384" w:rsidRDefault="004A6C89" w:rsidP="004A6C89">
      <w:pPr>
        <w:rPr>
          <w:rFonts w:eastAsia="Times New Roman" w:cs="Times New Roman"/>
        </w:rPr>
      </w:pPr>
    </w:p>
    <w:p w14:paraId="4D342453" w14:textId="0B00277C" w:rsidR="004A6C89" w:rsidRDefault="001E1E03" w:rsidP="00E52C8A">
      <w:pPr>
        <w:pStyle w:val="ListParagraph"/>
        <w:numPr>
          <w:ilvl w:val="0"/>
          <w:numId w:val="39"/>
        </w:numPr>
        <w:rPr>
          <w:rFonts w:eastAsia="Times New Roman" w:cs="Times New Roman"/>
        </w:rPr>
      </w:pPr>
      <w:r w:rsidRPr="003A704C">
        <w:t>At the 5% significance level, does the evidence support the Boston public school district’s claim?</w:t>
      </w:r>
    </w:p>
    <w:p w14:paraId="646267A8" w14:textId="3C1D3BFD" w:rsidR="004A6C89" w:rsidRDefault="004A6C89" w:rsidP="004A6C89"/>
    <w:p w14:paraId="40197B55" w14:textId="77777777" w:rsidR="00210B73" w:rsidRDefault="00210B73" w:rsidP="004A6C89"/>
    <w:p w14:paraId="55FB4317" w14:textId="359FE994" w:rsidR="00FE7DEE" w:rsidRDefault="001E1E03" w:rsidP="00E52C8A">
      <w:pPr>
        <w:pStyle w:val="ListParagraph"/>
        <w:numPr>
          <w:ilvl w:val="0"/>
          <w:numId w:val="39"/>
        </w:numPr>
      </w:pPr>
      <w:r w:rsidRPr="003A704C">
        <w:t xml:space="preserve">At the </w:t>
      </w:r>
      <w:r>
        <w:t>1</w:t>
      </w:r>
      <w:r w:rsidRPr="003A704C">
        <w:t>% significance level, does the evidence support the Boston public school district’s claim?</w:t>
      </w:r>
    </w:p>
    <w:p w14:paraId="6D6463BD" w14:textId="4C6454E4" w:rsidR="004A6C89" w:rsidRDefault="004A6C89" w:rsidP="003E1A07"/>
    <w:p w14:paraId="4EE508BF" w14:textId="77777777" w:rsidR="00481784" w:rsidRDefault="003E1A07" w:rsidP="00481784">
      <w:r>
        <w:br w:type="page"/>
      </w:r>
    </w:p>
    <w:p w14:paraId="362EDA17" w14:textId="05BE361C" w:rsidR="00481784" w:rsidRDefault="00481784" w:rsidP="0091021C">
      <w:pPr>
        <w:pStyle w:val="Heading3"/>
      </w:pPr>
      <w:bookmarkStart w:id="126" w:name="_Toc512173116"/>
      <w:r>
        <w:lastRenderedPageBreak/>
        <w:t>Exercise 7: Department of Education</w:t>
      </w:r>
      <w:bookmarkEnd w:id="126"/>
    </w:p>
    <w:p w14:paraId="2D941C6F" w14:textId="67E11CE2" w:rsidR="00481784" w:rsidRDefault="00481784" w:rsidP="00481784">
      <w:pPr>
        <w:rPr>
          <w:rFonts w:eastAsia="Times New Roman" w:cs="Times New Roman"/>
        </w:rPr>
      </w:pPr>
      <w:r>
        <w:rPr>
          <w:rFonts w:eastAsia="Times New Roman" w:cs="Times New Roman"/>
        </w:rPr>
        <w:t xml:space="preserve">The Department of Education would like to test the hypothesis that the average debt load of graduating students with a bachelor’s degree </w:t>
      </w:r>
      <w:r w:rsidR="00264CB0">
        <w:rPr>
          <w:rFonts w:eastAsia="Times New Roman" w:cs="Times New Roman"/>
        </w:rPr>
        <w:t>differs from</w:t>
      </w:r>
      <w:r>
        <w:rPr>
          <w:rFonts w:eastAsia="Times New Roman" w:cs="Times New Roman"/>
        </w:rPr>
        <w:t xml:space="preserve"> $17,000. A random sample of 34 students had an average debt load of $18,200</w:t>
      </w:r>
      <w:r w:rsidR="00D231F9">
        <w:rPr>
          <w:rFonts w:eastAsia="Times New Roman" w:cs="Times New Roman"/>
        </w:rPr>
        <w:t xml:space="preserve"> with a</w:t>
      </w:r>
      <w:r>
        <w:rPr>
          <w:rFonts w:eastAsia="Times New Roman" w:cs="Times New Roman"/>
        </w:rPr>
        <w:t xml:space="preserve"> standard deviation </w:t>
      </w:r>
      <w:r w:rsidR="00D231F9">
        <w:rPr>
          <w:rFonts w:eastAsia="Times New Roman" w:cs="Times New Roman"/>
        </w:rPr>
        <w:t>of</w:t>
      </w:r>
      <w:r>
        <w:rPr>
          <w:rFonts w:eastAsia="Times New Roman" w:cs="Times New Roman"/>
        </w:rPr>
        <w:t xml:space="preserve"> $4,200. The α is set to 0.05. </w:t>
      </w:r>
    </w:p>
    <w:p w14:paraId="1155E5BE" w14:textId="261397AE" w:rsidR="00481784" w:rsidRPr="00481784" w:rsidRDefault="00481784" w:rsidP="00E52C8A">
      <w:pPr>
        <w:pStyle w:val="ListParagraph"/>
        <w:numPr>
          <w:ilvl w:val="0"/>
          <w:numId w:val="40"/>
        </w:numPr>
        <w:rPr>
          <w:rFonts w:eastAsia="Times New Roman" w:cs="Times New Roman"/>
        </w:rPr>
      </w:pPr>
      <w:r w:rsidRPr="00481784">
        <w:rPr>
          <w:rFonts w:eastAsia="Times New Roman" w:cs="Times New Roman"/>
        </w:rPr>
        <w:t>The confidence interval for this hypothesis test would be __________________.</w:t>
      </w:r>
    </w:p>
    <w:p w14:paraId="7946B057" w14:textId="6A1F573B" w:rsidR="00481784" w:rsidRDefault="00481784" w:rsidP="00481784">
      <w:pPr>
        <w:rPr>
          <w:rStyle w:val="mctfynchoice-txt"/>
          <w:rFonts w:eastAsia="Times New Roman" w:cs="Times New Roman"/>
        </w:rPr>
      </w:pPr>
    </w:p>
    <w:p w14:paraId="29332E2E" w14:textId="77777777" w:rsidR="00481784" w:rsidRDefault="00481784" w:rsidP="00481784">
      <w:pPr>
        <w:rPr>
          <w:rStyle w:val="mctfynchoice-txt"/>
          <w:rFonts w:eastAsia="Times New Roman" w:cs="Times New Roman"/>
        </w:rPr>
      </w:pPr>
    </w:p>
    <w:p w14:paraId="53EC13CA" w14:textId="77777777" w:rsidR="00481784" w:rsidRDefault="00481784" w:rsidP="00481784">
      <w:pPr>
        <w:rPr>
          <w:rStyle w:val="mctfynchoice-txt"/>
          <w:rFonts w:eastAsia="Times New Roman" w:cs="Times New Roman"/>
        </w:rPr>
      </w:pPr>
    </w:p>
    <w:p w14:paraId="22C015F5" w14:textId="77777777" w:rsidR="00481784" w:rsidRDefault="00481784" w:rsidP="00481784">
      <w:pPr>
        <w:rPr>
          <w:rStyle w:val="mctfynchoice-txt"/>
          <w:rFonts w:eastAsia="Times New Roman" w:cs="Times New Roman"/>
        </w:rPr>
      </w:pPr>
    </w:p>
    <w:p w14:paraId="27E7E162" w14:textId="61503E44" w:rsidR="00481784" w:rsidRPr="00481784" w:rsidRDefault="00481784" w:rsidP="00E52C8A">
      <w:pPr>
        <w:pStyle w:val="ListParagraph"/>
        <w:numPr>
          <w:ilvl w:val="0"/>
          <w:numId w:val="40"/>
        </w:numPr>
        <w:rPr>
          <w:rFonts w:eastAsia="Times New Roman" w:cs="Times New Roman"/>
        </w:rPr>
      </w:pPr>
      <w:r w:rsidRPr="00481784">
        <w:rPr>
          <w:rFonts w:eastAsia="Times New Roman" w:cs="Times New Roman"/>
        </w:rPr>
        <w:t xml:space="preserve">The </w:t>
      </w:r>
      <w:r w:rsidRPr="00481784">
        <w:rPr>
          <w:rFonts w:eastAsia="Times New Roman" w:cs="Times New Roman"/>
          <w:i/>
          <w:iCs/>
        </w:rPr>
        <w:t>p</w:t>
      </w:r>
      <w:r w:rsidRPr="00481784">
        <w:rPr>
          <w:rFonts w:eastAsia="Times New Roman" w:cs="Times New Roman"/>
        </w:rPr>
        <w:t xml:space="preserve">-value for this hypothesis test would be ______. </w:t>
      </w:r>
    </w:p>
    <w:p w14:paraId="3E717BB9" w14:textId="77777777" w:rsidR="00481784" w:rsidRDefault="00481784" w:rsidP="00481784"/>
    <w:p w14:paraId="3E172F39" w14:textId="77777777" w:rsidR="00481784" w:rsidRDefault="00481784" w:rsidP="00481784"/>
    <w:p w14:paraId="1A7B61AB" w14:textId="77777777" w:rsidR="00481784" w:rsidRDefault="00481784" w:rsidP="00481784"/>
    <w:p w14:paraId="0A5EAD4C" w14:textId="04A7BF8D" w:rsidR="00481784" w:rsidRDefault="006439CB" w:rsidP="0091021C">
      <w:pPr>
        <w:pStyle w:val="Heading3"/>
      </w:pPr>
      <w:bookmarkStart w:id="127" w:name="_Toc512173117"/>
      <w:r>
        <w:t>Exercise 8: GPA Below 3.00</w:t>
      </w:r>
      <w:bookmarkEnd w:id="127"/>
    </w:p>
    <w:p w14:paraId="20CCDFC7" w14:textId="77777777" w:rsidR="00AA5EC7" w:rsidRDefault="00AA5EC7" w:rsidP="00AA5EC7">
      <w:pPr>
        <w:rPr>
          <w:rFonts w:eastAsia="Times New Roman" w:cs="Times New Roman"/>
        </w:rPr>
      </w:pPr>
      <w:r>
        <w:rPr>
          <w:rFonts w:eastAsia="Times New Roman" w:cs="Times New Roman"/>
        </w:rPr>
        <w:t xml:space="preserve">A university interested in tracking its honors program believes that the proportion of graduates with a GPA of 3.00 or below is less than 0.20. In a sample of 200 graduates, 30 students have a GPA of 3.00 or below. </w:t>
      </w:r>
    </w:p>
    <w:p w14:paraId="65540B9F" w14:textId="6EB1AA8F" w:rsidR="00AA5EC7" w:rsidRPr="00AA5EC7" w:rsidRDefault="00AA5EC7" w:rsidP="00E52C8A">
      <w:pPr>
        <w:pStyle w:val="ListParagraph"/>
        <w:numPr>
          <w:ilvl w:val="0"/>
          <w:numId w:val="41"/>
        </w:numPr>
        <w:rPr>
          <w:rFonts w:eastAsia="Times New Roman" w:cs="Times New Roman"/>
        </w:rPr>
      </w:pPr>
      <w:r w:rsidRPr="00AA5EC7">
        <w:rPr>
          <w:rFonts w:eastAsia="Times New Roman" w:cs="Times New Roman"/>
        </w:rPr>
        <w:t>In testing the university’s belief, the appropriate hypotheses are __________.</w:t>
      </w:r>
    </w:p>
    <w:p w14:paraId="644ECB65" w14:textId="77777777" w:rsidR="00AA5EC7" w:rsidRDefault="00AA5EC7" w:rsidP="00AA5EC7">
      <w:pPr>
        <w:rPr>
          <w:rFonts w:eastAsia="Times New Roman" w:cs="Times New Roman"/>
        </w:rPr>
      </w:pPr>
    </w:p>
    <w:p w14:paraId="207AF316" w14:textId="4C8410B8" w:rsidR="00AA5EC7" w:rsidRPr="00AA5EC7" w:rsidRDefault="00AA5EC7" w:rsidP="00E52C8A">
      <w:pPr>
        <w:pStyle w:val="ListParagraph"/>
        <w:numPr>
          <w:ilvl w:val="0"/>
          <w:numId w:val="41"/>
        </w:numPr>
        <w:rPr>
          <w:rFonts w:eastAsia="Times New Roman" w:cs="Times New Roman"/>
        </w:rPr>
      </w:pPr>
      <w:r w:rsidRPr="00AA5EC7">
        <w:rPr>
          <w:rFonts w:eastAsia="Times New Roman" w:cs="Times New Roman"/>
        </w:rPr>
        <w:t xml:space="preserve">The value of the test statistic and its associated </w:t>
      </w:r>
      <w:r w:rsidRPr="00AA5EC7">
        <w:rPr>
          <w:rFonts w:eastAsia="Times New Roman" w:cs="Times New Roman"/>
          <w:i/>
          <w:iCs/>
        </w:rPr>
        <w:t>p</w:t>
      </w:r>
      <w:r w:rsidRPr="00AA5EC7">
        <w:rPr>
          <w:rFonts w:eastAsia="Times New Roman" w:cs="Times New Roman"/>
        </w:rPr>
        <w:t>-value are ________________________.</w:t>
      </w:r>
    </w:p>
    <w:p w14:paraId="63CABEEA" w14:textId="77777777" w:rsidR="00AA5EC7" w:rsidRDefault="00AA5EC7" w:rsidP="00AA5EC7">
      <w:pPr>
        <w:rPr>
          <w:rStyle w:val="mctfynchoice-txt"/>
          <w:rFonts w:eastAsia="Times New Roman" w:cs="Times New Roman"/>
          <w:i/>
          <w:iCs/>
        </w:rPr>
      </w:pPr>
    </w:p>
    <w:p w14:paraId="5A2BA950" w14:textId="77777777" w:rsidR="00D45823" w:rsidRDefault="00D45823" w:rsidP="00AA5EC7">
      <w:pPr>
        <w:rPr>
          <w:rStyle w:val="mctfynchoice-txt"/>
          <w:rFonts w:eastAsia="Times New Roman" w:cs="Times New Roman"/>
        </w:rPr>
      </w:pPr>
    </w:p>
    <w:p w14:paraId="5D8E9004" w14:textId="77777777" w:rsidR="00AA5EC7" w:rsidRDefault="00AA5EC7" w:rsidP="00AA5EC7">
      <w:pPr>
        <w:rPr>
          <w:rStyle w:val="mctfynchoice-txt"/>
          <w:rFonts w:eastAsia="Times New Roman" w:cs="Times New Roman"/>
        </w:rPr>
      </w:pPr>
    </w:p>
    <w:p w14:paraId="64184758" w14:textId="5587A1B6" w:rsidR="00AA5EC7" w:rsidRDefault="00AA5EC7" w:rsidP="00E52C8A">
      <w:pPr>
        <w:pStyle w:val="ListParagraph"/>
        <w:numPr>
          <w:ilvl w:val="0"/>
          <w:numId w:val="41"/>
        </w:numPr>
      </w:pPr>
      <w:r w:rsidRPr="00CF7764">
        <w:t>At a 5% significance level, the decision is to</w:t>
      </w:r>
      <w:r>
        <w:t>…</w:t>
      </w:r>
    </w:p>
    <w:p w14:paraId="1275E67E" w14:textId="5E8B88AD" w:rsidR="00AA5EC7" w:rsidRPr="00CF7764" w:rsidRDefault="00AA5EC7" w:rsidP="00AA5EC7"/>
    <w:p w14:paraId="0A17D397" w14:textId="1215B1D6" w:rsidR="006439CB" w:rsidRDefault="006439CB" w:rsidP="006439CB">
      <w:pPr>
        <w:pStyle w:val="NormalWeb"/>
      </w:pPr>
    </w:p>
    <w:p w14:paraId="7C91F884" w14:textId="77777777" w:rsidR="006439CB" w:rsidRPr="006439CB" w:rsidRDefault="006439CB" w:rsidP="006439CB"/>
    <w:p w14:paraId="1902CBD7" w14:textId="438D60A0" w:rsidR="00B35764" w:rsidRDefault="00481784" w:rsidP="00F67B02">
      <w:r>
        <w:br w:type="page"/>
      </w:r>
    </w:p>
    <w:p w14:paraId="1DD29825" w14:textId="0F7D248B" w:rsidR="005961A1" w:rsidRDefault="00226743" w:rsidP="0091021C">
      <w:pPr>
        <w:pStyle w:val="Heading3"/>
      </w:pPr>
      <w:r>
        <w:lastRenderedPageBreak/>
        <w:t xml:space="preserve"> </w:t>
      </w:r>
      <w:bookmarkStart w:id="128" w:name="_Toc512173118"/>
      <w:r w:rsidR="00392A02">
        <w:t>Exercise 9</w:t>
      </w:r>
      <w:r>
        <w:t>: Prime Viewing Time</w:t>
      </w:r>
      <w:bookmarkEnd w:id="128"/>
    </w:p>
    <w:p w14:paraId="577FDB1D" w14:textId="0C9FE51D" w:rsidR="00D7037F" w:rsidRDefault="00226743" w:rsidP="00226743">
      <w:pPr>
        <w:rPr>
          <w:rFonts w:eastAsia="Times New Roman" w:cs="Times New Roman"/>
        </w:rPr>
      </w:pPr>
      <w:r>
        <w:rPr>
          <w:rFonts w:eastAsia="Times New Roman" w:cs="Times New Roman"/>
        </w:rPr>
        <w:t>A television network is deciding whether or not to give its newest television show a spot during prime viewing time at night. If this is to happen, it will have to move one of its most viewed shows to another slot. The network conducts a survey asking its viewers which show they would rather</w:t>
      </w:r>
      <w:r w:rsidR="00085876">
        <w:rPr>
          <w:rFonts w:eastAsia="Times New Roman" w:cs="Times New Roman"/>
        </w:rPr>
        <w:t xml:space="preserve"> watch. The network receives 863 responses, of which 467</w:t>
      </w:r>
      <w:r>
        <w:rPr>
          <w:rFonts w:eastAsia="Times New Roman" w:cs="Times New Roman"/>
        </w:rPr>
        <w:t xml:space="preserve"> indicate they would like to see the new show in the lineup. </w:t>
      </w:r>
    </w:p>
    <w:p w14:paraId="2D64FA22" w14:textId="388D43E4" w:rsidR="00226743" w:rsidRPr="00D7037F" w:rsidRDefault="002A15F7" w:rsidP="00E52C8A">
      <w:pPr>
        <w:pStyle w:val="ListParagraph"/>
        <w:numPr>
          <w:ilvl w:val="0"/>
          <w:numId w:val="42"/>
        </w:numPr>
        <w:rPr>
          <w:rFonts w:eastAsia="Times New Roman" w:cs="Times New Roman"/>
        </w:rPr>
      </w:pPr>
      <w:r>
        <w:rPr>
          <w:rFonts w:eastAsia="Times New Roman" w:cs="Times New Roman"/>
        </w:rPr>
        <w:t>Define</w:t>
      </w:r>
      <w:r w:rsidR="00D7037F" w:rsidRPr="00D7037F">
        <w:rPr>
          <w:rFonts w:eastAsia="Times New Roman" w:cs="Times New Roman"/>
        </w:rPr>
        <w:t xml:space="preserve"> the</w:t>
      </w:r>
      <w:r w:rsidR="00226743" w:rsidRPr="00D7037F">
        <w:rPr>
          <w:rFonts w:eastAsia="Times New Roman" w:cs="Times New Roman"/>
        </w:rPr>
        <w:t xml:space="preserve"> appropriate hypotheses to test if the television network should give its newest show a spot during prime time at night?</w:t>
      </w:r>
    </w:p>
    <w:p w14:paraId="42F8BCAA" w14:textId="77777777" w:rsidR="00F0546E" w:rsidRPr="00F0546E" w:rsidRDefault="00F0546E" w:rsidP="00F0546E">
      <w:pPr>
        <w:ind w:left="360"/>
        <w:rPr>
          <w:rFonts w:eastAsia="Times New Roman" w:cs="Times New Roman"/>
        </w:rPr>
      </w:pPr>
    </w:p>
    <w:p w14:paraId="4D598C95" w14:textId="1A26F7FC" w:rsidR="00226743" w:rsidRPr="00D7037F" w:rsidRDefault="00226743" w:rsidP="00E52C8A">
      <w:pPr>
        <w:pStyle w:val="ListParagraph"/>
        <w:numPr>
          <w:ilvl w:val="0"/>
          <w:numId w:val="42"/>
        </w:numPr>
        <w:rPr>
          <w:rFonts w:eastAsia="Times New Roman" w:cs="Times New Roman"/>
        </w:rPr>
      </w:pPr>
      <w:r w:rsidRPr="00D7037F">
        <w:rPr>
          <w:rFonts w:eastAsia="Times New Roman" w:cs="Times New Roman"/>
        </w:rPr>
        <w:t>The test statistic for this h</w:t>
      </w:r>
      <w:r w:rsidR="00F0546E">
        <w:rPr>
          <w:rFonts w:eastAsia="Times New Roman" w:cs="Times New Roman"/>
        </w:rPr>
        <w:t>ypothesis would be _______.</w:t>
      </w:r>
    </w:p>
    <w:p w14:paraId="7F730DF0" w14:textId="77777777" w:rsidR="00226743" w:rsidRDefault="00226743" w:rsidP="00226743">
      <w:pPr>
        <w:rPr>
          <w:rFonts w:eastAsia="Times New Roman" w:cs="Times New Roman"/>
        </w:rPr>
      </w:pPr>
    </w:p>
    <w:p w14:paraId="7BEA99E8" w14:textId="2C276BA3" w:rsidR="00226743" w:rsidRDefault="00226743" w:rsidP="00E52C8A">
      <w:pPr>
        <w:pStyle w:val="ListParagraph"/>
        <w:numPr>
          <w:ilvl w:val="0"/>
          <w:numId w:val="42"/>
        </w:numPr>
      </w:pPr>
      <w:r w:rsidRPr="00D7037F">
        <w:rPr>
          <w:rFonts w:eastAsia="Times New Roman" w:cs="Times New Roman"/>
        </w:rPr>
        <w:t xml:space="preserve">At the 1% significance level, the </w:t>
      </w:r>
      <w:r w:rsidR="00D7037F">
        <w:rPr>
          <w:rFonts w:eastAsia="Times New Roman" w:cs="Times New Roman"/>
        </w:rPr>
        <w:t xml:space="preserve">critical value that marks the </w:t>
      </w:r>
      <w:r w:rsidRPr="00D7037F">
        <w:rPr>
          <w:rFonts w:eastAsia="Times New Roman" w:cs="Times New Roman"/>
        </w:rPr>
        <w:t>rejection region(s) for this hy</w:t>
      </w:r>
      <w:r w:rsidR="00F0546E">
        <w:rPr>
          <w:rFonts w:eastAsia="Times New Roman" w:cs="Times New Roman"/>
        </w:rPr>
        <w:t>pothesis would be ________.</w:t>
      </w:r>
    </w:p>
    <w:p w14:paraId="23DBC8D2" w14:textId="77777777" w:rsidR="00226743" w:rsidRDefault="00226743" w:rsidP="00226743"/>
    <w:p w14:paraId="04447493" w14:textId="0E643571" w:rsidR="00D7037F" w:rsidRDefault="00D7037F" w:rsidP="00E52C8A">
      <w:pPr>
        <w:pStyle w:val="ListParagraph"/>
        <w:numPr>
          <w:ilvl w:val="0"/>
          <w:numId w:val="42"/>
        </w:numPr>
      </w:pPr>
      <w:r>
        <w:t>At the 1% significance level, does the data support the network airing the new show in the prime time slot?</w:t>
      </w:r>
    </w:p>
    <w:p w14:paraId="53F9AA7E" w14:textId="77777777" w:rsidR="00163710" w:rsidRDefault="00163710" w:rsidP="00163710"/>
    <w:p w14:paraId="234743B3" w14:textId="77777777" w:rsidR="00163710" w:rsidRPr="00226743" w:rsidRDefault="00163710" w:rsidP="00163710"/>
    <w:p w14:paraId="2CB94D5F" w14:textId="3B990D0B" w:rsidR="00163710" w:rsidRDefault="00392A02" w:rsidP="0091021C">
      <w:pPr>
        <w:pStyle w:val="Heading3"/>
      </w:pPr>
      <w:bookmarkStart w:id="129" w:name="_Toc512173119"/>
      <w:r>
        <w:t>Exercise 10</w:t>
      </w:r>
      <w:r w:rsidR="00CE020F">
        <w:t>: Institute of Education Sciences</w:t>
      </w:r>
      <w:bookmarkEnd w:id="129"/>
    </w:p>
    <w:p w14:paraId="1884FDC9" w14:textId="789DF23A" w:rsidR="00C1194C" w:rsidRDefault="00C1194C" w:rsidP="00C1194C">
      <w:pPr>
        <w:rPr>
          <w:rFonts w:eastAsia="Times New Roman" w:cs="Times New Roman"/>
        </w:rPr>
      </w:pPr>
      <w:r>
        <w:rPr>
          <w:rFonts w:eastAsia="Times New Roman" w:cs="Times New Roman"/>
        </w:rPr>
        <w:t>The Institute of Education Sciences measures the high school dropout rate as the percentage of 16-through 24-year-olds who are not enrolled in school and have not earned a high school credential. In 2009, the high school dropout rate was 8.1%. A polling company recently took a survey of 1,000 people between the ag</w:t>
      </w:r>
      <w:r w:rsidR="00593A21">
        <w:rPr>
          <w:rFonts w:eastAsia="Times New Roman" w:cs="Times New Roman"/>
        </w:rPr>
        <w:t>es of 16 and 24 and found that 7</w:t>
      </w:r>
      <w:r w:rsidR="00E270D7">
        <w:rPr>
          <w:rFonts w:eastAsia="Times New Roman" w:cs="Times New Roman"/>
        </w:rPr>
        <w:t>.0</w:t>
      </w:r>
      <w:r>
        <w:rPr>
          <w:rFonts w:eastAsia="Times New Roman" w:cs="Times New Roman"/>
        </w:rPr>
        <w:t xml:space="preserve">% of them are high school dropouts. The polling company would like to determine whether the dropout rate has decreased. </w:t>
      </w:r>
    </w:p>
    <w:p w14:paraId="4457EE42" w14:textId="2DE58137" w:rsidR="00C1194C" w:rsidRPr="00C1194C" w:rsidRDefault="00C1194C" w:rsidP="00E52C8A">
      <w:pPr>
        <w:pStyle w:val="ListParagraph"/>
        <w:numPr>
          <w:ilvl w:val="0"/>
          <w:numId w:val="43"/>
        </w:numPr>
        <w:rPr>
          <w:rFonts w:eastAsia="Times New Roman" w:cs="Times New Roman"/>
        </w:rPr>
      </w:pPr>
      <w:r w:rsidRPr="00C1194C">
        <w:rPr>
          <w:rFonts w:eastAsia="Times New Roman" w:cs="Times New Roman"/>
        </w:rPr>
        <w:t xml:space="preserve">When testing whether the dropout rate has decreased, </w:t>
      </w:r>
      <w:r w:rsidR="002A15F7">
        <w:rPr>
          <w:rFonts w:eastAsia="Times New Roman" w:cs="Times New Roman"/>
        </w:rPr>
        <w:t>define</w:t>
      </w:r>
      <w:r>
        <w:rPr>
          <w:rFonts w:eastAsia="Times New Roman" w:cs="Times New Roman"/>
        </w:rPr>
        <w:t xml:space="preserve"> </w:t>
      </w:r>
      <w:r w:rsidRPr="00C1194C">
        <w:rPr>
          <w:rFonts w:eastAsia="Times New Roman" w:cs="Times New Roman"/>
        </w:rPr>
        <w:t>the appropria</w:t>
      </w:r>
      <w:r>
        <w:rPr>
          <w:rFonts w:eastAsia="Times New Roman" w:cs="Times New Roman"/>
        </w:rPr>
        <w:t>te hypotheses.</w:t>
      </w:r>
    </w:p>
    <w:p w14:paraId="3C9BD14F" w14:textId="149A1C6D" w:rsidR="00C1194C" w:rsidRPr="007C3C03" w:rsidRDefault="00C1194C" w:rsidP="00C1194C">
      <w:pPr>
        <w:ind w:left="720"/>
        <w:rPr>
          <w:rFonts w:eastAsia="Times New Roman" w:cs="Times New Roman"/>
        </w:rPr>
      </w:pPr>
    </w:p>
    <w:p w14:paraId="3F5E6475" w14:textId="6C174B00" w:rsidR="00524DD4" w:rsidRDefault="00524DD4" w:rsidP="00E52C8A">
      <w:pPr>
        <w:pStyle w:val="ListParagraph"/>
        <w:numPr>
          <w:ilvl w:val="0"/>
          <w:numId w:val="43"/>
        </w:numPr>
        <w:rPr>
          <w:rFonts w:eastAsia="Times New Roman" w:cs="Times New Roman"/>
        </w:rPr>
      </w:pPr>
      <w:r w:rsidRPr="00524DD4">
        <w:rPr>
          <w:rFonts w:eastAsia="Times New Roman" w:cs="Times New Roman"/>
        </w:rPr>
        <w:t xml:space="preserve">The value of the test statistic </w:t>
      </w:r>
      <w:r>
        <w:rPr>
          <w:rFonts w:eastAsia="Times New Roman" w:cs="Times New Roman"/>
        </w:rPr>
        <w:t>and p-value are…</w:t>
      </w:r>
      <w:r w:rsidRPr="00524DD4">
        <w:rPr>
          <w:rFonts w:eastAsia="Times New Roman" w:cs="Times New Roman"/>
        </w:rPr>
        <w:t xml:space="preserve"> </w:t>
      </w:r>
    </w:p>
    <w:p w14:paraId="3CB350EE" w14:textId="4943BC1D" w:rsidR="00524DD4" w:rsidRPr="00524DD4" w:rsidRDefault="00524DD4" w:rsidP="00524DD4">
      <w:pPr>
        <w:rPr>
          <w:rFonts w:eastAsia="Times New Roman" w:cs="Times New Roman"/>
        </w:rPr>
      </w:pPr>
    </w:p>
    <w:p w14:paraId="39780ABC" w14:textId="77777777" w:rsidR="00524DD4" w:rsidRDefault="00524DD4" w:rsidP="00524DD4"/>
    <w:p w14:paraId="40D042CE" w14:textId="284B244C" w:rsidR="00524DD4" w:rsidRDefault="00524DD4" w:rsidP="00E52C8A">
      <w:pPr>
        <w:pStyle w:val="ListParagraph"/>
        <w:numPr>
          <w:ilvl w:val="0"/>
          <w:numId w:val="43"/>
        </w:numPr>
      </w:pPr>
      <w:r w:rsidRPr="00D36BE7">
        <w:t>At a 5% significance level, the decision is to ___</w:t>
      </w:r>
      <w:r>
        <w:t>_________.</w:t>
      </w:r>
    </w:p>
    <w:p w14:paraId="484F2236" w14:textId="1D6F93AE" w:rsidR="005961A1" w:rsidRDefault="005961A1" w:rsidP="005961A1"/>
    <w:p w14:paraId="548D4D79" w14:textId="4BE2013C" w:rsidR="003D5930" w:rsidRDefault="003D5930">
      <w:r>
        <w:br w:type="page"/>
      </w:r>
    </w:p>
    <w:p w14:paraId="5076653E" w14:textId="18784CEC" w:rsidR="003D5930" w:rsidRPr="005961A1" w:rsidRDefault="00D45823" w:rsidP="005961A1">
      <w:r>
        <w:rPr>
          <w:noProof/>
        </w:rPr>
        <w:lastRenderedPageBreak/>
        <mc:AlternateContent>
          <mc:Choice Requires="wps">
            <w:drawing>
              <wp:anchor distT="0" distB="0" distL="114300" distR="114300" simplePos="0" relativeHeight="251741696" behindDoc="0" locked="0" layoutInCell="1" allowOverlap="1" wp14:anchorId="2F169334" wp14:editId="78DF0B9D">
                <wp:simplePos x="0" y="0"/>
                <wp:positionH relativeFrom="column">
                  <wp:posOffset>-114300</wp:posOffset>
                </wp:positionH>
                <wp:positionV relativeFrom="paragraph">
                  <wp:posOffset>0</wp:posOffset>
                </wp:positionV>
                <wp:extent cx="6057900" cy="7886700"/>
                <wp:effectExtent l="0" t="0" r="0" b="12700"/>
                <wp:wrapSquare wrapText="bothSides"/>
                <wp:docPr id="107" name="Text Box 107"/>
                <wp:cNvGraphicFramePr/>
                <a:graphic xmlns:a="http://schemas.openxmlformats.org/drawingml/2006/main">
                  <a:graphicData uri="http://schemas.microsoft.com/office/word/2010/wordprocessingShape">
                    <wps:wsp>
                      <wps:cNvSpPr txBox="1"/>
                      <wps:spPr>
                        <a:xfrm rot="10800000">
                          <a:off x="0" y="0"/>
                          <a:ext cx="6057900" cy="7886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30FBF12" w14:textId="0C1ED369" w:rsidR="00E13B2E" w:rsidRDefault="00E13B2E" w:rsidP="00BE327F">
                            <w:pPr>
                              <w:pStyle w:val="ListParagraph"/>
                              <w:numPr>
                                <w:ilvl w:val="0"/>
                                <w:numId w:val="108"/>
                              </w:numPr>
                            </w:pPr>
                            <w:r>
                              <w:t>B</w:t>
                            </w:r>
                          </w:p>
                          <w:p w14:paraId="02337BBE" w14:textId="60E7CF2D" w:rsidR="00E13B2E" w:rsidRDefault="00E13B2E" w:rsidP="00BE327F">
                            <w:pPr>
                              <w:pStyle w:val="ListParagraph"/>
                              <w:numPr>
                                <w:ilvl w:val="0"/>
                                <w:numId w:val="108"/>
                              </w:numPr>
                            </w:pPr>
                            <w:r>
                              <w:t>D</w:t>
                            </w:r>
                          </w:p>
                          <w:p w14:paraId="15A11D25" w14:textId="04A3B17E" w:rsidR="00E13B2E" w:rsidRDefault="00E13B2E" w:rsidP="00BE327F">
                            <w:pPr>
                              <w:pStyle w:val="ListParagraph"/>
                              <w:numPr>
                                <w:ilvl w:val="0"/>
                                <w:numId w:val="108"/>
                              </w:numPr>
                            </w:pPr>
                            <w:r>
                              <w:t>B</w:t>
                            </w:r>
                          </w:p>
                          <w:p w14:paraId="1BEABD4B" w14:textId="5621614E" w:rsidR="00E13B2E" w:rsidRPr="00ED5B18" w:rsidRDefault="004324A5" w:rsidP="00BE327F">
                            <w:pPr>
                              <w:pStyle w:val="ListParagraph"/>
                              <w:numPr>
                                <w:ilvl w:val="0"/>
                                <w:numId w:val="108"/>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:μ≤3.5;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:μ&gt;3.5</m:t>
                              </m:r>
                            </m:oMath>
                            <w:r w:rsidR="00E13B2E">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E13B2E">
                              <w:rPr>
                                <w:rFonts w:eastAsia="Times New Roman" w:cs="Times New Roman"/>
                              </w:rPr>
                              <w:t>=2.38</w:t>
                            </w:r>
                            <w:r w:rsidR="00E13B2E">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0.05, 35</m:t>
                                  </m:r>
                                </m:sub>
                                <m:sup>
                                  <m:r>
                                    <w:rPr>
                                      <w:rFonts w:ascii="Cambria Math" w:hAnsi="Cambria Math"/>
                                    </w:rPr>
                                    <m:t>*</m:t>
                                  </m:r>
                                </m:sup>
                              </m:sSubSup>
                            </m:oMath>
                            <w:r w:rsidR="00E13B2E">
                              <w:rPr>
                                <w:rFonts w:eastAsia="Times New Roman" w:cs="Times New Roman"/>
                              </w:rPr>
                              <w:t>=1.69</w:t>
                            </w:r>
                            <w:r w:rsidR="00E13B2E">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3B2E">
                              <w:rPr>
                                <w:rFonts w:eastAsia="Times New Roman" w:cs="Times New Roman"/>
                              </w:rPr>
                              <w:t>; conclude the mean GPA is significantly greater than 3.5.</w:t>
                            </w:r>
                          </w:p>
                          <w:p w14:paraId="4A404297" w14:textId="7B43A3A1" w:rsidR="00E13B2E" w:rsidRPr="007F6EA2" w:rsidRDefault="004324A5" w:rsidP="00BE327F">
                            <w:pPr>
                              <w:pStyle w:val="ListParagraph"/>
                              <w:numPr>
                                <w:ilvl w:val="0"/>
                                <w:numId w:val="108"/>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:μ≥800;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:μ&lt;800</m:t>
                              </m:r>
                            </m:oMath>
                            <w:r w:rsidR="00E13B2E">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99</m:t>
                                  </m:r>
                                </m:sub>
                              </m:sSub>
                            </m:oMath>
                            <w:r w:rsidR="00E13B2E">
                              <w:rPr>
                                <w:rFonts w:eastAsia="Times New Roman" w:cs="Times New Roman"/>
                              </w:rPr>
                              <w:t>=-2.14</w:t>
                            </w:r>
                            <w:r w:rsidR="00E13B2E">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0.05, 99</m:t>
                                  </m:r>
                                </m:sub>
                                <m:sup>
                                  <m:r>
                                    <w:rPr>
                                      <w:rFonts w:ascii="Cambria Math" w:hAnsi="Cambria Math"/>
                                    </w:rPr>
                                    <m:t>*</m:t>
                                  </m:r>
                                </m:sup>
                              </m:sSubSup>
                            </m:oMath>
                            <w:r w:rsidR="00E13B2E">
                              <w:rPr>
                                <w:rFonts w:eastAsia="Times New Roman" w:cs="Times New Roman"/>
                              </w:rPr>
                              <w:t>=-1.66</w:t>
                            </w:r>
                            <w:r w:rsidR="00E13B2E">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3B2E">
                              <w:rPr>
                                <w:rFonts w:eastAsia="Times New Roman" w:cs="Times New Roman"/>
                              </w:rPr>
                              <w:t>; conclude the mean number of customers visiting the dealership is significantly less than 800.</w:t>
                            </w:r>
                          </w:p>
                          <w:p w14:paraId="3803CB86" w14:textId="2C9D30D0" w:rsidR="00E13B2E" w:rsidRDefault="004324A5" w:rsidP="00BE327F">
                            <w:pPr>
                              <w:pStyle w:val="ListParagraph"/>
                              <w:numPr>
                                <w:ilvl w:val="0"/>
                                <w:numId w:val="108"/>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:μ≥12;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m:t>
                              </m:r>
                            </m:oMath>
                            <w:r w:rsidR="00E13B2E">
                              <w:rPr>
                                <w:rFonts w:eastAsiaTheme="minorEastAsia"/>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E13B2E">
                              <w:rPr>
                                <w:rFonts w:eastAsia="Times New Roman" w:cs="Times New Roman"/>
                              </w:rPr>
                              <w:t>=-2.395</w:t>
                            </w:r>
                            <w:r w:rsidR="00E13B2E">
                              <w:rPr>
                                <w:rFonts w:eastAsia="Times New Roman" w:cs="Times New Roman"/>
                              </w:rPr>
                              <w:br/>
                              <w:t>p-value=0.0111 [=t.dist(-2.395, 35, 1)]</w:t>
                            </w:r>
                            <w:r w:rsidR="00E13B2E">
                              <w:rPr>
                                <w:rFonts w:eastAsia="Times New Roman" w:cs="Times New Roman"/>
                              </w:rPr>
                              <w:br/>
                            </w:r>
                            <w:r w:rsidR="00E13B2E">
                              <w:t>5% significance: R</w:t>
                            </w:r>
                            <w:r w:rsidR="00E13B2E" w:rsidRPr="00C34C0A">
                              <w:t xml:space="preserve">eject </w:t>
                            </w:r>
                            <w:r w:rsidR="00E13B2E" w:rsidRPr="00C34C0A">
                              <w:rPr>
                                <w:i/>
                                <w:iCs/>
                              </w:rPr>
                              <w:t>H</w:t>
                            </w:r>
                            <w:r w:rsidR="00E13B2E" w:rsidRPr="00C34C0A">
                              <w:rPr>
                                <w:vertAlign w:val="subscript"/>
                              </w:rPr>
                              <w:t>o</w:t>
                            </w:r>
                            <w:r w:rsidR="00E13B2E" w:rsidRPr="00C34C0A">
                              <w:t>;</w:t>
                            </w:r>
                            <w:r w:rsidR="00E13B2E">
                              <w:t xml:space="preserve"> the data support the district’s claim that </w:t>
                            </w:r>
                            <w:r w:rsidR="00E13B2E" w:rsidRPr="00C34C0A">
                              <w:t xml:space="preserve">the </w:t>
                            </w:r>
                            <w:r w:rsidR="00E13B2E">
                              <w:rPr>
                                <w:rFonts w:eastAsia="Times New Roman" w:cs="Times New Roman"/>
                              </w:rPr>
                              <w:t>schedule adjustment reduced the average lateness time of 12 minutes</w:t>
                            </w:r>
                            <w:r w:rsidR="00E13B2E">
                              <w:t>.</w:t>
                            </w:r>
                            <w:r w:rsidR="00E13B2E">
                              <w:br/>
                              <w:t>1% significance: Do not r</w:t>
                            </w:r>
                            <w:r w:rsidR="00E13B2E" w:rsidRPr="00C34C0A">
                              <w:t xml:space="preserve">eject </w:t>
                            </w:r>
                            <w:r w:rsidR="00E13B2E" w:rsidRPr="00C34C0A">
                              <w:rPr>
                                <w:i/>
                                <w:iCs/>
                              </w:rPr>
                              <w:t>H</w:t>
                            </w:r>
                            <w:r w:rsidR="00E13B2E" w:rsidRPr="00C34C0A">
                              <w:rPr>
                                <w:vertAlign w:val="subscript"/>
                              </w:rPr>
                              <w:t>o</w:t>
                            </w:r>
                            <w:r w:rsidR="00E13B2E" w:rsidRPr="00C34C0A">
                              <w:t>;</w:t>
                            </w:r>
                            <w:r w:rsidR="00E13B2E">
                              <w:t xml:space="preserve"> the data do </w:t>
                            </w:r>
                            <w:r w:rsidR="00E13B2E" w:rsidRPr="009B2A65">
                              <w:t>not</w:t>
                            </w:r>
                            <w:r w:rsidR="00E13B2E">
                              <w:t xml:space="preserve"> support the district’s claim that </w:t>
                            </w:r>
                            <w:r w:rsidR="00E13B2E" w:rsidRPr="00C34C0A">
                              <w:t xml:space="preserve">the </w:t>
                            </w:r>
                            <w:r w:rsidR="00E13B2E">
                              <w:rPr>
                                <w:rFonts w:eastAsia="Times New Roman" w:cs="Times New Roman"/>
                              </w:rPr>
                              <w:t>schedule adjustment reduced the average lateness time of 12 minutes</w:t>
                            </w:r>
                            <w:r w:rsidR="00E13B2E">
                              <w:t>.</w:t>
                            </w:r>
                          </w:p>
                          <w:p w14:paraId="65F53D37" w14:textId="50A2EAC9" w:rsidR="00E13B2E" w:rsidRPr="00FF09FD" w:rsidRDefault="004324A5" w:rsidP="00BE327F">
                            <w:pPr>
                              <w:pStyle w:val="ListParagraph"/>
                              <w:numPr>
                                <w:ilvl w:val="0"/>
                                <w:numId w:val="108"/>
                              </w:numPr>
                            </w:pPr>
                            <m:oMath>
                              <m:sSubSup>
                                <m:sSubSupPr>
                                  <m:ctrlPr>
                                    <w:rPr>
                                      <w:rFonts w:ascii="Cambria Math" w:hAnsi="Cambria Math"/>
                                      <w:i/>
                                    </w:rPr>
                                  </m:ctrlPr>
                                </m:sSubSupPr>
                                <m:e>
                                  <m:r>
                                    <w:rPr>
                                      <w:rFonts w:ascii="Cambria Math" w:hAnsi="Cambria Math"/>
                                    </w:rPr>
                                    <m:t>t</m:t>
                                  </m:r>
                                </m:e>
                                <m:sub>
                                  <m:r>
                                    <w:rPr>
                                      <w:rFonts w:ascii="Cambria Math" w:hAnsi="Cambria Math"/>
                                    </w:rPr>
                                    <m:t>0.025, 33</m:t>
                                  </m:r>
                                </m:sub>
                                <m:sup>
                                  <m:r>
                                    <w:rPr>
                                      <w:rFonts w:ascii="Cambria Math" w:hAnsi="Cambria Math"/>
                                    </w:rPr>
                                    <m:t>*</m:t>
                                  </m:r>
                                </m:sup>
                              </m:sSubSup>
                            </m:oMath>
                            <w:r w:rsidR="00E13B2E">
                              <w:rPr>
                                <w:rFonts w:eastAsia="Times New Roman" w:cs="Times New Roman"/>
                              </w:rPr>
                              <w:t>=2.035</w:t>
                            </w:r>
                            <w:r w:rsidR="00E13B2E">
                              <w:rPr>
                                <w:rStyle w:val="mctfynchoice-txt"/>
                                <w:rFonts w:eastAsia="Times New Roman" w:cs="Times New Roman"/>
                              </w:rPr>
                              <w:br/>
                              <w:t>[$15,534.2, $18,465.8]</w:t>
                            </w:r>
                            <w:r w:rsidR="00E13B2E">
                              <w:rPr>
                                <w:rStyle w:val="mctfynchoice-txt"/>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33</m:t>
                                  </m:r>
                                </m:sub>
                              </m:sSub>
                            </m:oMath>
                            <w:r w:rsidR="00E13B2E">
                              <w:rPr>
                                <w:rFonts w:eastAsia="Times New Roman" w:cs="Times New Roman"/>
                              </w:rPr>
                              <w:t>=1.67</w:t>
                            </w:r>
                            <w:r w:rsidR="00E13B2E">
                              <w:rPr>
                                <w:rFonts w:eastAsia="Times New Roman" w:cs="Times New Roman"/>
                              </w:rPr>
                              <w:br/>
                            </w:r>
                            <w:r w:rsidR="00E13B2E">
                              <w:t>p-value=0.1044 [</w:t>
                            </w:r>
                            <w:r w:rsidR="00E13B2E" w:rsidRPr="00B35115">
                              <w:t>=T.DIST.2T(1.67, 33)</w:t>
                            </w:r>
                            <w:r w:rsidR="00E13B2E">
                              <w:t>]</w:t>
                            </w:r>
                            <w:r w:rsidR="00E13B2E">
                              <w:br/>
                              <w:t xml:space="preserve">Do not reject </w:t>
                            </w:r>
                            <w:r w:rsidR="00E13B2E" w:rsidRPr="00CF7764">
                              <w:rPr>
                                <w:i/>
                                <w:iCs/>
                              </w:rPr>
                              <w:t>H</w:t>
                            </w:r>
                            <w:r w:rsidR="00E13B2E">
                              <w:rPr>
                                <w:vertAlign w:val="subscript"/>
                              </w:rPr>
                              <w:t>0</w:t>
                            </w:r>
                            <w:r w:rsidR="00E13B2E" w:rsidRPr="00F0546E">
                              <w:t>, do not conclude</w:t>
                            </w:r>
                            <w:r w:rsidR="00E13B2E">
                              <w:rPr>
                                <w:vertAlign w:val="subscript"/>
                              </w:rPr>
                              <w:t xml:space="preserve"> </w:t>
                            </w:r>
                            <w:r w:rsidR="00E13B2E">
                              <w:t>that student debt load differs from $17,000.</w:t>
                            </w:r>
                          </w:p>
                          <w:p w14:paraId="438A46C9" w14:textId="737271F2" w:rsidR="00E13B2E" w:rsidRPr="00C212B1" w:rsidRDefault="004324A5" w:rsidP="00BE327F">
                            <w:pPr>
                              <w:pStyle w:val="ListParagraph"/>
                              <w:numPr>
                                <w:ilvl w:val="0"/>
                                <w:numId w:val="108"/>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:p&lt;0.2</m:t>
                              </m:r>
                            </m:oMath>
                            <w:r w:rsidR="00E13B2E">
                              <w:rPr>
                                <w:rFonts w:eastAsiaTheme="minorEastAsia"/>
                              </w:rPr>
                              <w:br/>
                              <w:t>z=-0.88</w:t>
                            </w:r>
                            <w:r w:rsidR="00E13B2E">
                              <w:rPr>
                                <w:rFonts w:eastAsiaTheme="minorEastAsia"/>
                              </w:rPr>
                              <w:br/>
                              <w:t>p-value=0.1894 [=NORM.S.DIST(-0.88</w:t>
                            </w:r>
                            <w:r w:rsidR="00E13B2E" w:rsidRPr="00C212B1">
                              <w:rPr>
                                <w:rFonts w:eastAsiaTheme="minorEastAsia"/>
                              </w:rPr>
                              <w:t>, 1)]</w:t>
                            </w:r>
                            <w:r w:rsidR="00E13B2E">
                              <w:rPr>
                                <w:rFonts w:eastAsiaTheme="minorEastAsia"/>
                              </w:rPr>
                              <w:br/>
                            </w:r>
                            <w:r w:rsidR="00E13B2E">
                              <w:t>Do not r</w:t>
                            </w:r>
                            <w:r w:rsidR="00E13B2E" w:rsidRPr="00CF7764">
                              <w:t xml:space="preserve">eject </w:t>
                            </w:r>
                            <w:r w:rsidR="00E13B2E" w:rsidRPr="00CF7764">
                              <w:rPr>
                                <w:i/>
                                <w:iCs/>
                              </w:rPr>
                              <w:t>H</w:t>
                            </w:r>
                            <w:r w:rsidR="00E13B2E">
                              <w:rPr>
                                <w:vertAlign w:val="subscript"/>
                              </w:rPr>
                              <w:t>0</w:t>
                            </w:r>
                            <w:r w:rsidR="00E13B2E" w:rsidRPr="00CF7764">
                              <w:t xml:space="preserve">; </w:t>
                            </w:r>
                            <w:r w:rsidR="00E13B2E">
                              <w:t>do not</w:t>
                            </w:r>
                            <w:r w:rsidR="00E13B2E" w:rsidRPr="00CF7764">
                              <w:t xml:space="preserve"> conclude that the proportion of graduates with a GPA of 3.00 or below is significantly less than 0.20</w:t>
                            </w:r>
                          </w:p>
                          <w:p w14:paraId="1A57A852" w14:textId="4EF3E975" w:rsidR="00E13B2E" w:rsidRPr="00F0546E" w:rsidRDefault="004324A5" w:rsidP="00BE327F">
                            <w:pPr>
                              <w:pStyle w:val="ListParagraph"/>
                              <w:numPr>
                                <w:ilvl w:val="0"/>
                                <w:numId w:val="108"/>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r w:rsidR="00E13B2E">
                              <w:rPr>
                                <w:rFonts w:eastAsia="Times New Roman" w:cs="Times New Roman"/>
                              </w:rPr>
                              <w:br/>
                              <w:t>z=2.41</w:t>
                            </w:r>
                            <w:r w:rsidR="00E13B2E">
                              <w:rPr>
                                <w:rFonts w:eastAsia="Times New Roman" w:cs="Times New Roman"/>
                              </w:rPr>
                              <w:br/>
                              <w:t>z*=2.33</w:t>
                            </w:r>
                            <w:r w:rsidR="00E13B2E">
                              <w:rPr>
                                <w:rFonts w:eastAsia="Times New Roman" w:cs="Times New Roman"/>
                              </w:rPr>
                              <w:br/>
                              <w:t xml:space="preserve">Reject </w:t>
                            </w:r>
                            <w:r w:rsidR="00E13B2E" w:rsidRPr="00CF7764">
                              <w:rPr>
                                <w:i/>
                                <w:iCs/>
                              </w:rPr>
                              <w:t>H</w:t>
                            </w:r>
                            <w:r w:rsidR="00E13B2E">
                              <w:rPr>
                                <w:vertAlign w:val="subscript"/>
                              </w:rPr>
                              <w:t>0</w:t>
                            </w:r>
                            <w:r w:rsidR="00E13B2E">
                              <w:rPr>
                                <w:rFonts w:eastAsia="Times New Roman" w:cs="Times New Roman"/>
                              </w:rPr>
                              <w:t xml:space="preserve">; conclude that the proportion of viewers who would like to see the new show is greater than 0.5. The </w:t>
                            </w:r>
                            <w:r w:rsidR="00E13B2E">
                              <w:t>data support the network airing the new show in the prime time slot.</w:t>
                            </w:r>
                          </w:p>
                          <w:p w14:paraId="1CCD2324" w14:textId="6EE03AEA" w:rsidR="00E13B2E" w:rsidRDefault="004324A5" w:rsidP="00BE327F">
                            <w:pPr>
                              <w:pStyle w:val="ListParagraph"/>
                              <w:numPr>
                                <w:ilvl w:val="0"/>
                                <w:numId w:val="108"/>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:p≥0.081;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:p&lt;0.081</m:t>
                              </m:r>
                            </m:oMath>
                            <w:r w:rsidR="00E13B2E">
                              <w:rPr>
                                <w:rFonts w:eastAsiaTheme="minorEastAsia"/>
                              </w:rPr>
                              <w:br/>
                              <w:t>z=-1.28</w:t>
                            </w:r>
                            <w:r w:rsidR="00E13B2E">
                              <w:rPr>
                                <w:rFonts w:eastAsiaTheme="minorEastAsia"/>
                              </w:rPr>
                              <w:br/>
                              <w:t>p-value=0.0319 [</w:t>
                            </w:r>
                            <w:r w:rsidR="00E13B2E">
                              <w:t>=NORM.S.DIST(-1.28</w:t>
                            </w:r>
                            <w:r w:rsidR="00E13B2E" w:rsidRPr="00256DDF">
                              <w:t>, 1)</w:t>
                            </w:r>
                            <w:r w:rsidR="00E13B2E">
                              <w:t>]</w:t>
                            </w:r>
                            <w:r w:rsidR="00E13B2E">
                              <w:rPr>
                                <w:rFonts w:eastAsiaTheme="minorEastAsia"/>
                              </w:rPr>
                              <w:br/>
                            </w:r>
                            <w:r w:rsidR="00E13B2E">
                              <w:t>Do not r</w:t>
                            </w:r>
                            <w:r w:rsidR="00E13B2E" w:rsidRPr="00D36BE7">
                              <w:t xml:space="preserve">eject </w:t>
                            </w:r>
                            <w:r w:rsidR="00E13B2E" w:rsidRPr="00D36BE7">
                              <w:rPr>
                                <w:i/>
                                <w:iCs/>
                              </w:rPr>
                              <w:t>H</w:t>
                            </w:r>
                            <w:r w:rsidR="00E13B2E" w:rsidRPr="00D36BE7">
                              <w:rPr>
                                <w:vertAlign w:val="subscript"/>
                              </w:rPr>
                              <w:t>o</w:t>
                            </w:r>
                            <w:r w:rsidR="00E13B2E">
                              <w:t>; do not</w:t>
                            </w:r>
                            <w:r w:rsidR="00E13B2E" w:rsidRPr="00D36BE7">
                              <w:t xml:space="preserve"> conclude that the high school dropout rate has decreased</w:t>
                            </w:r>
                            <w:r w:rsidR="00E13B2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69334" id="Text Box 107" o:spid="_x0000_s1053" type="#_x0000_t202" style="position:absolute;margin-left:-9pt;margin-top:0;width:477pt;height:621pt;rotation:180;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" filled="f" stroked="f">
                <v:textbox>
                  <w:txbxContent>
                    <w:p w14:paraId="730FBF12" w14:textId="0C1ED369" w:rsidR="00E13B2E" w:rsidRDefault="00E13B2E" w:rsidP="00BE327F">
                      <w:pPr>
                        <w:pStyle w:val="ListParagraph"/>
                        <w:numPr>
                          <w:ilvl w:val="0"/>
                          <w:numId w:val="108"/>
                        </w:numPr>
                      </w:pPr>
                      <w:r>
                        <w:t>B</w:t>
                      </w:r>
                    </w:p>
                    <w:p w14:paraId="02337BBE" w14:textId="60E7CF2D" w:rsidR="00E13B2E" w:rsidRDefault="00E13B2E" w:rsidP="00BE327F">
                      <w:pPr>
                        <w:pStyle w:val="ListParagraph"/>
                        <w:numPr>
                          <w:ilvl w:val="0"/>
                          <w:numId w:val="108"/>
                        </w:numPr>
                      </w:pPr>
                      <w:r>
                        <w:t>D</w:t>
                      </w:r>
                    </w:p>
                    <w:p w14:paraId="15A11D25" w14:textId="04A3B17E" w:rsidR="00E13B2E" w:rsidRDefault="00E13B2E" w:rsidP="00BE327F">
                      <w:pPr>
                        <w:pStyle w:val="ListParagraph"/>
                        <w:numPr>
                          <w:ilvl w:val="0"/>
                          <w:numId w:val="108"/>
                        </w:numPr>
                      </w:pPr>
                      <w:r>
                        <w:t>B</w:t>
                      </w:r>
                    </w:p>
                    <w:p w14:paraId="1BEABD4B" w14:textId="5621614E" w:rsidR="00E13B2E" w:rsidRPr="00ED5B18" w:rsidRDefault="004324A5" w:rsidP="00BE327F">
                      <w:pPr>
                        <w:pStyle w:val="ListParagraph"/>
                        <w:numPr>
                          <w:ilvl w:val="0"/>
                          <w:numId w:val="108"/>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:μ≤3.5;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:μ&gt;3.5</m:t>
                        </m:r>
                      </m:oMath>
                      <w:r w:rsidR="00E13B2E">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E13B2E">
                        <w:rPr>
                          <w:rFonts w:eastAsia="Times New Roman" w:cs="Times New Roman"/>
                        </w:rPr>
                        <w:t>=2.38</w:t>
                      </w:r>
                      <w:r w:rsidR="00E13B2E">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0.05, 35</m:t>
                            </m:r>
                          </m:sub>
                          <m:sup>
                            <m:r>
                              <w:rPr>
                                <w:rFonts w:ascii="Cambria Math" w:hAnsi="Cambria Math"/>
                              </w:rPr>
                              <m:t>*</m:t>
                            </m:r>
                          </m:sup>
                        </m:sSubSup>
                      </m:oMath>
                      <w:r w:rsidR="00E13B2E">
                        <w:rPr>
                          <w:rFonts w:eastAsia="Times New Roman" w:cs="Times New Roman"/>
                        </w:rPr>
                        <w:t>=1.69</w:t>
                      </w:r>
                      <w:r w:rsidR="00E13B2E">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3B2E">
                        <w:rPr>
                          <w:rFonts w:eastAsia="Times New Roman" w:cs="Times New Roman"/>
                        </w:rPr>
                        <w:t>; conclude the mean GPA is significantly greater than 3.5.</w:t>
                      </w:r>
                    </w:p>
                    <w:p w14:paraId="4A404297" w14:textId="7B43A3A1" w:rsidR="00E13B2E" w:rsidRPr="007F6EA2" w:rsidRDefault="004324A5" w:rsidP="00BE327F">
                      <w:pPr>
                        <w:pStyle w:val="ListParagraph"/>
                        <w:numPr>
                          <w:ilvl w:val="0"/>
                          <w:numId w:val="108"/>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:μ≥800;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:μ&lt;800</m:t>
                        </m:r>
                      </m:oMath>
                      <w:r w:rsidR="00E13B2E">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99</m:t>
                            </m:r>
                          </m:sub>
                        </m:sSub>
                      </m:oMath>
                      <w:r w:rsidR="00E13B2E">
                        <w:rPr>
                          <w:rFonts w:eastAsia="Times New Roman" w:cs="Times New Roman"/>
                        </w:rPr>
                        <w:t>=-2.14</w:t>
                      </w:r>
                      <w:r w:rsidR="00E13B2E">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0.05, 99</m:t>
                            </m:r>
                          </m:sub>
                          <m:sup>
                            <m:r>
                              <w:rPr>
                                <w:rFonts w:ascii="Cambria Math" w:hAnsi="Cambria Math"/>
                              </w:rPr>
                              <m:t>*</m:t>
                            </m:r>
                          </m:sup>
                        </m:sSubSup>
                      </m:oMath>
                      <w:r w:rsidR="00E13B2E">
                        <w:rPr>
                          <w:rFonts w:eastAsia="Times New Roman" w:cs="Times New Roman"/>
                        </w:rPr>
                        <w:t>=-1.66</w:t>
                      </w:r>
                      <w:r w:rsidR="00E13B2E">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13B2E">
                        <w:rPr>
                          <w:rFonts w:eastAsia="Times New Roman" w:cs="Times New Roman"/>
                        </w:rPr>
                        <w:t>; conclude the mean number of customers visiting the dealership is significantly less than 800.</w:t>
                      </w:r>
                    </w:p>
                    <w:p w14:paraId="3803CB86" w14:textId="2C9D30D0" w:rsidR="00E13B2E" w:rsidRDefault="004324A5" w:rsidP="00BE327F">
                      <w:pPr>
                        <w:pStyle w:val="ListParagraph"/>
                        <w:numPr>
                          <w:ilvl w:val="0"/>
                          <w:numId w:val="108"/>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:μ≥12;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m:t>
                        </m:r>
                      </m:oMath>
                      <w:r w:rsidR="00E13B2E">
                        <w:rPr>
                          <w:rFonts w:eastAsiaTheme="minorEastAsia"/>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E13B2E">
                        <w:rPr>
                          <w:rFonts w:eastAsia="Times New Roman" w:cs="Times New Roman"/>
                        </w:rPr>
                        <w:t>=-2.395</w:t>
                      </w:r>
                      <w:r w:rsidR="00E13B2E">
                        <w:rPr>
                          <w:rFonts w:eastAsia="Times New Roman" w:cs="Times New Roman"/>
                        </w:rPr>
                        <w:br/>
                        <w:t>p-value=0.0111 [=t.dist(-2.395, 35, 1)]</w:t>
                      </w:r>
                      <w:r w:rsidR="00E13B2E">
                        <w:rPr>
                          <w:rFonts w:eastAsia="Times New Roman" w:cs="Times New Roman"/>
                        </w:rPr>
                        <w:br/>
                      </w:r>
                      <w:r w:rsidR="00E13B2E">
                        <w:t>5% significance: R</w:t>
                      </w:r>
                      <w:r w:rsidR="00E13B2E" w:rsidRPr="00C34C0A">
                        <w:t xml:space="preserve">eject </w:t>
                      </w:r>
                      <w:r w:rsidR="00E13B2E" w:rsidRPr="00C34C0A">
                        <w:rPr>
                          <w:i/>
                          <w:iCs/>
                        </w:rPr>
                        <w:t>H</w:t>
                      </w:r>
                      <w:r w:rsidR="00E13B2E" w:rsidRPr="00C34C0A">
                        <w:rPr>
                          <w:vertAlign w:val="subscript"/>
                        </w:rPr>
                        <w:t>o</w:t>
                      </w:r>
                      <w:r w:rsidR="00E13B2E" w:rsidRPr="00C34C0A">
                        <w:t>;</w:t>
                      </w:r>
                      <w:r w:rsidR="00E13B2E">
                        <w:t xml:space="preserve"> the data support the district’s claim that </w:t>
                      </w:r>
                      <w:r w:rsidR="00E13B2E" w:rsidRPr="00C34C0A">
                        <w:t xml:space="preserve">the </w:t>
                      </w:r>
                      <w:r w:rsidR="00E13B2E">
                        <w:rPr>
                          <w:rFonts w:eastAsia="Times New Roman" w:cs="Times New Roman"/>
                        </w:rPr>
                        <w:t>schedule adjustment reduced the average lateness time of 12 minutes</w:t>
                      </w:r>
                      <w:r w:rsidR="00E13B2E">
                        <w:t>.</w:t>
                      </w:r>
                      <w:r w:rsidR="00E13B2E">
                        <w:br/>
                        <w:t>1% significance: Do not r</w:t>
                      </w:r>
                      <w:r w:rsidR="00E13B2E" w:rsidRPr="00C34C0A">
                        <w:t xml:space="preserve">eject </w:t>
                      </w:r>
                      <w:r w:rsidR="00E13B2E" w:rsidRPr="00C34C0A">
                        <w:rPr>
                          <w:i/>
                          <w:iCs/>
                        </w:rPr>
                        <w:t>H</w:t>
                      </w:r>
                      <w:r w:rsidR="00E13B2E" w:rsidRPr="00C34C0A">
                        <w:rPr>
                          <w:vertAlign w:val="subscript"/>
                        </w:rPr>
                        <w:t>o</w:t>
                      </w:r>
                      <w:r w:rsidR="00E13B2E" w:rsidRPr="00C34C0A">
                        <w:t>;</w:t>
                      </w:r>
                      <w:r w:rsidR="00E13B2E">
                        <w:t xml:space="preserve"> the data do </w:t>
                      </w:r>
                      <w:r w:rsidR="00E13B2E" w:rsidRPr="009B2A65">
                        <w:t>not</w:t>
                      </w:r>
                      <w:r w:rsidR="00E13B2E">
                        <w:t xml:space="preserve"> support the district’s claim that </w:t>
                      </w:r>
                      <w:r w:rsidR="00E13B2E" w:rsidRPr="00C34C0A">
                        <w:t xml:space="preserve">the </w:t>
                      </w:r>
                      <w:r w:rsidR="00E13B2E">
                        <w:rPr>
                          <w:rFonts w:eastAsia="Times New Roman" w:cs="Times New Roman"/>
                        </w:rPr>
                        <w:t>schedule adjustment reduced the average lateness time of 12 minutes</w:t>
                      </w:r>
                      <w:r w:rsidR="00E13B2E">
                        <w:t>.</w:t>
                      </w:r>
                    </w:p>
                    <w:p w14:paraId="65F53D37" w14:textId="50A2EAC9" w:rsidR="00E13B2E" w:rsidRPr="00FF09FD" w:rsidRDefault="004324A5" w:rsidP="00BE327F">
                      <w:pPr>
                        <w:pStyle w:val="ListParagraph"/>
                        <w:numPr>
                          <w:ilvl w:val="0"/>
                          <w:numId w:val="108"/>
                        </w:numPr>
                      </w:pPr>
                      <m:oMath>
                        <m:sSubSup>
                          <m:sSubSupPr>
                            <m:ctrlPr>
                              <w:rPr>
                                <w:rFonts w:ascii="Cambria Math" w:hAnsi="Cambria Math"/>
                                <w:i/>
                              </w:rPr>
                            </m:ctrlPr>
                          </m:sSubSupPr>
                          <m:e>
                            <m:r>
                              <w:rPr>
                                <w:rFonts w:ascii="Cambria Math" w:hAnsi="Cambria Math"/>
                              </w:rPr>
                              <m:t>t</m:t>
                            </m:r>
                          </m:e>
                          <m:sub>
                            <m:r>
                              <w:rPr>
                                <w:rFonts w:ascii="Cambria Math" w:hAnsi="Cambria Math"/>
                              </w:rPr>
                              <m:t>0.025, 33</m:t>
                            </m:r>
                          </m:sub>
                          <m:sup>
                            <m:r>
                              <w:rPr>
                                <w:rFonts w:ascii="Cambria Math" w:hAnsi="Cambria Math"/>
                              </w:rPr>
                              <m:t>*</m:t>
                            </m:r>
                          </m:sup>
                        </m:sSubSup>
                      </m:oMath>
                      <w:r w:rsidR="00E13B2E">
                        <w:rPr>
                          <w:rFonts w:eastAsia="Times New Roman" w:cs="Times New Roman"/>
                        </w:rPr>
                        <w:t>=2.035</w:t>
                      </w:r>
                      <w:r w:rsidR="00E13B2E">
                        <w:rPr>
                          <w:rStyle w:val="mctfynchoice-txt"/>
                          <w:rFonts w:eastAsia="Times New Roman" w:cs="Times New Roman"/>
                        </w:rPr>
                        <w:br/>
                        <w:t>[$15,534.2, $18,465.8]</w:t>
                      </w:r>
                      <w:r w:rsidR="00E13B2E">
                        <w:rPr>
                          <w:rStyle w:val="mctfynchoice-txt"/>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33</m:t>
                            </m:r>
                          </m:sub>
                        </m:sSub>
                      </m:oMath>
                      <w:r w:rsidR="00E13B2E">
                        <w:rPr>
                          <w:rFonts w:eastAsia="Times New Roman" w:cs="Times New Roman"/>
                        </w:rPr>
                        <w:t>=1.67</w:t>
                      </w:r>
                      <w:r w:rsidR="00E13B2E">
                        <w:rPr>
                          <w:rFonts w:eastAsia="Times New Roman" w:cs="Times New Roman"/>
                        </w:rPr>
                        <w:br/>
                      </w:r>
                      <w:r w:rsidR="00E13B2E">
                        <w:t>p-value=0.1044 [</w:t>
                      </w:r>
                      <w:r w:rsidR="00E13B2E" w:rsidRPr="00B35115">
                        <w:t>=T.DIST.2T(1.67, 33)</w:t>
                      </w:r>
                      <w:r w:rsidR="00E13B2E">
                        <w:t>]</w:t>
                      </w:r>
                      <w:r w:rsidR="00E13B2E">
                        <w:br/>
                        <w:t xml:space="preserve">Do not reject </w:t>
                      </w:r>
                      <w:r w:rsidR="00E13B2E" w:rsidRPr="00CF7764">
                        <w:rPr>
                          <w:i/>
                          <w:iCs/>
                        </w:rPr>
                        <w:t>H</w:t>
                      </w:r>
                      <w:r w:rsidR="00E13B2E">
                        <w:rPr>
                          <w:vertAlign w:val="subscript"/>
                        </w:rPr>
                        <w:t>0</w:t>
                      </w:r>
                      <w:r w:rsidR="00E13B2E" w:rsidRPr="00F0546E">
                        <w:t>, do not conclude</w:t>
                      </w:r>
                      <w:r w:rsidR="00E13B2E">
                        <w:rPr>
                          <w:vertAlign w:val="subscript"/>
                        </w:rPr>
                        <w:t xml:space="preserve"> </w:t>
                      </w:r>
                      <w:r w:rsidR="00E13B2E">
                        <w:t>that student debt load differs from $17,000.</w:t>
                      </w:r>
                    </w:p>
                    <w:p w14:paraId="438A46C9" w14:textId="737271F2" w:rsidR="00E13B2E" w:rsidRPr="00C212B1" w:rsidRDefault="004324A5" w:rsidP="00BE327F">
                      <w:pPr>
                        <w:pStyle w:val="ListParagraph"/>
                        <w:numPr>
                          <w:ilvl w:val="0"/>
                          <w:numId w:val="108"/>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:p&lt;0.2</m:t>
                        </m:r>
                      </m:oMath>
                      <w:r w:rsidR="00E13B2E">
                        <w:rPr>
                          <w:rFonts w:eastAsiaTheme="minorEastAsia"/>
                        </w:rPr>
                        <w:br/>
                        <w:t>z=-0.88</w:t>
                      </w:r>
                      <w:r w:rsidR="00E13B2E">
                        <w:rPr>
                          <w:rFonts w:eastAsiaTheme="minorEastAsia"/>
                        </w:rPr>
                        <w:br/>
                        <w:t>p-value=0.1894 [=NORM.S.DIST(-0.88</w:t>
                      </w:r>
                      <w:r w:rsidR="00E13B2E" w:rsidRPr="00C212B1">
                        <w:rPr>
                          <w:rFonts w:eastAsiaTheme="minorEastAsia"/>
                        </w:rPr>
                        <w:t>, 1)]</w:t>
                      </w:r>
                      <w:r w:rsidR="00E13B2E">
                        <w:rPr>
                          <w:rFonts w:eastAsiaTheme="minorEastAsia"/>
                        </w:rPr>
                        <w:br/>
                      </w:r>
                      <w:r w:rsidR="00E13B2E">
                        <w:t>Do not r</w:t>
                      </w:r>
                      <w:r w:rsidR="00E13B2E" w:rsidRPr="00CF7764">
                        <w:t xml:space="preserve">eject </w:t>
                      </w:r>
                      <w:r w:rsidR="00E13B2E" w:rsidRPr="00CF7764">
                        <w:rPr>
                          <w:i/>
                          <w:iCs/>
                        </w:rPr>
                        <w:t>H</w:t>
                      </w:r>
                      <w:r w:rsidR="00E13B2E">
                        <w:rPr>
                          <w:vertAlign w:val="subscript"/>
                        </w:rPr>
                        <w:t>0</w:t>
                      </w:r>
                      <w:r w:rsidR="00E13B2E" w:rsidRPr="00CF7764">
                        <w:t xml:space="preserve">; </w:t>
                      </w:r>
                      <w:r w:rsidR="00E13B2E">
                        <w:t>do not</w:t>
                      </w:r>
                      <w:r w:rsidR="00E13B2E" w:rsidRPr="00CF7764">
                        <w:t xml:space="preserve"> conclude that the proportion of graduates with a GPA of 3.00 or below is significantly less than 0.20</w:t>
                      </w:r>
                    </w:p>
                    <w:p w14:paraId="1A57A852" w14:textId="4EF3E975" w:rsidR="00E13B2E" w:rsidRPr="00F0546E" w:rsidRDefault="004324A5" w:rsidP="00BE327F">
                      <w:pPr>
                        <w:pStyle w:val="ListParagraph"/>
                        <w:numPr>
                          <w:ilvl w:val="0"/>
                          <w:numId w:val="108"/>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r w:rsidR="00E13B2E">
                        <w:rPr>
                          <w:rFonts w:eastAsia="Times New Roman" w:cs="Times New Roman"/>
                        </w:rPr>
                        <w:br/>
                        <w:t>z=2.41</w:t>
                      </w:r>
                      <w:r w:rsidR="00E13B2E">
                        <w:rPr>
                          <w:rFonts w:eastAsia="Times New Roman" w:cs="Times New Roman"/>
                        </w:rPr>
                        <w:br/>
                        <w:t>z*=2.33</w:t>
                      </w:r>
                      <w:r w:rsidR="00E13B2E">
                        <w:rPr>
                          <w:rFonts w:eastAsia="Times New Roman" w:cs="Times New Roman"/>
                        </w:rPr>
                        <w:br/>
                        <w:t xml:space="preserve">Reject </w:t>
                      </w:r>
                      <w:r w:rsidR="00E13B2E" w:rsidRPr="00CF7764">
                        <w:rPr>
                          <w:i/>
                          <w:iCs/>
                        </w:rPr>
                        <w:t>H</w:t>
                      </w:r>
                      <w:r w:rsidR="00E13B2E">
                        <w:rPr>
                          <w:vertAlign w:val="subscript"/>
                        </w:rPr>
                        <w:t>0</w:t>
                      </w:r>
                      <w:r w:rsidR="00E13B2E">
                        <w:rPr>
                          <w:rFonts w:eastAsia="Times New Roman" w:cs="Times New Roman"/>
                        </w:rPr>
                        <w:t xml:space="preserve">; conclude that the proportion of viewers who would like to see the new show is greater than 0.5. The </w:t>
                      </w:r>
                      <w:r w:rsidR="00E13B2E">
                        <w:t>data support the network airing the new show in the prime time slot.</w:t>
                      </w:r>
                    </w:p>
                    <w:p w14:paraId="1CCD2324" w14:textId="6EE03AEA" w:rsidR="00E13B2E" w:rsidRDefault="004324A5" w:rsidP="00BE327F">
                      <w:pPr>
                        <w:pStyle w:val="ListParagraph"/>
                        <w:numPr>
                          <w:ilvl w:val="0"/>
                          <w:numId w:val="108"/>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:p≥0.081;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:p&lt;0.081</m:t>
                        </m:r>
                      </m:oMath>
                      <w:r w:rsidR="00E13B2E">
                        <w:rPr>
                          <w:rFonts w:eastAsiaTheme="minorEastAsia"/>
                        </w:rPr>
                        <w:br/>
                        <w:t>z=-1.28</w:t>
                      </w:r>
                      <w:r w:rsidR="00E13B2E">
                        <w:rPr>
                          <w:rFonts w:eastAsiaTheme="minorEastAsia"/>
                        </w:rPr>
                        <w:br/>
                        <w:t>p-value=0.0319 [</w:t>
                      </w:r>
                      <w:r w:rsidR="00E13B2E">
                        <w:t>=NORM.S.DIST(-1.28</w:t>
                      </w:r>
                      <w:r w:rsidR="00E13B2E" w:rsidRPr="00256DDF">
                        <w:t>, 1)</w:t>
                      </w:r>
                      <w:r w:rsidR="00E13B2E">
                        <w:t>]</w:t>
                      </w:r>
                      <w:r w:rsidR="00E13B2E">
                        <w:rPr>
                          <w:rFonts w:eastAsiaTheme="minorEastAsia"/>
                        </w:rPr>
                        <w:br/>
                      </w:r>
                      <w:r w:rsidR="00E13B2E">
                        <w:t>Do not r</w:t>
                      </w:r>
                      <w:r w:rsidR="00E13B2E" w:rsidRPr="00D36BE7">
                        <w:t xml:space="preserve">eject </w:t>
                      </w:r>
                      <w:r w:rsidR="00E13B2E" w:rsidRPr="00D36BE7">
                        <w:rPr>
                          <w:i/>
                          <w:iCs/>
                        </w:rPr>
                        <w:t>H</w:t>
                      </w:r>
                      <w:r w:rsidR="00E13B2E" w:rsidRPr="00D36BE7">
                        <w:rPr>
                          <w:vertAlign w:val="subscript"/>
                        </w:rPr>
                        <w:t>o</w:t>
                      </w:r>
                      <w:r w:rsidR="00E13B2E">
                        <w:t>; do not</w:t>
                      </w:r>
                      <w:r w:rsidR="00E13B2E" w:rsidRPr="00D36BE7">
                        <w:t xml:space="preserve"> conclude that the high school dropout rate has decreased</w:t>
                      </w:r>
                      <w:r w:rsidR="00E13B2E">
                        <w:t>.</w:t>
                      </w:r>
                    </w:p>
                  </w:txbxContent>
                </v:textbox>
                <w10:wrap type="square"/>
              </v:shape>
            </w:pict>
          </mc:Fallback>
        </mc:AlternateContent>
      </w:r>
    </w:p>
    <w:p w14:paraId="3FD90278" w14:textId="764D4C80" w:rsidR="009B2AFF" w:rsidRDefault="00FD0D6A" w:rsidP="00F238B6">
      <w:pPr>
        <w:pStyle w:val="Heading2"/>
      </w:pPr>
      <w:bookmarkStart w:id="130" w:name="_Toc512173120"/>
      <w:r w:rsidRPr="00C91D68">
        <w:rPr>
          <w:i/>
          <w:noProof/>
        </w:rPr>
        <w:lastRenderedPageBreak/>
        <w:drawing>
          <wp:anchor distT="0" distB="0" distL="114300" distR="114300" simplePos="0" relativeHeight="251609600" behindDoc="1" locked="0" layoutInCell="1" allowOverlap="1" wp14:anchorId="740615BA" wp14:editId="1FCD8B7C">
            <wp:simplePos x="0" y="0"/>
            <wp:positionH relativeFrom="column">
              <wp:posOffset>0</wp:posOffset>
            </wp:positionH>
            <wp:positionV relativeFrom="paragraph">
              <wp:posOffset>332105</wp:posOffset>
            </wp:positionV>
            <wp:extent cx="285750" cy="323850"/>
            <wp:effectExtent l="0" t="0" r="0" b="6350"/>
            <wp:wrapTight wrapText="bothSides">
              <wp:wrapPolygon edited="0">
                <wp:start x="0" y="0"/>
                <wp:lineTo x="0" y="20329"/>
                <wp:lineTo x="19200" y="20329"/>
                <wp:lineTo x="19200" y="0"/>
                <wp:lineTo x="0" y="0"/>
              </wp:wrapPolygon>
            </wp:wrapTight>
            <wp:docPr id="57" name="Picture 57"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764">
        <w:t xml:space="preserve">More </w:t>
      </w:r>
      <w:r>
        <w:t>Hypothesis Testing Practice</w:t>
      </w:r>
      <w:r w:rsidR="00092CFB">
        <w:t xml:space="preserve"> Problems</w:t>
      </w:r>
      <w:bookmarkEnd w:id="130"/>
    </w:p>
    <w:p w14:paraId="68EDBAC5" w14:textId="136EFB75" w:rsidR="00A666ED" w:rsidRDefault="009F1F4B" w:rsidP="00A666ED">
      <w:r>
        <w:rPr>
          <w:rStyle w:val="Emphasis"/>
          <w:i w:val="0"/>
        </w:rPr>
        <w:t>The following</w:t>
      </w:r>
      <w:r w:rsidR="00A666ED">
        <w:rPr>
          <w:rStyle w:val="Emphasis"/>
          <w:i w:val="0"/>
        </w:rPr>
        <w:t xml:space="preserve"> exercises are in the Excel file:</w:t>
      </w:r>
      <w:r w:rsidR="00A666ED">
        <w:rPr>
          <w:rStyle w:val="Emphasis"/>
        </w:rPr>
        <w:br/>
      </w:r>
      <w:r w:rsidR="00A666ED">
        <w:rPr>
          <w:i/>
        </w:rPr>
        <w:t>Hypothesis Testing</w:t>
      </w:r>
      <w:r w:rsidR="00A666ED" w:rsidRPr="00C91D68">
        <w:rPr>
          <w:i/>
        </w:rPr>
        <w:t xml:space="preserve"> Practice Problems.xlsx</w:t>
      </w:r>
    </w:p>
    <w:p w14:paraId="032315C0" w14:textId="67EC1628" w:rsidR="00A666ED" w:rsidRDefault="00A666ED" w:rsidP="00A666ED">
      <w:r w:rsidRPr="008820D1">
        <w:rPr>
          <w:noProof/>
        </w:rPr>
        <w:drawing>
          <wp:anchor distT="0" distB="0" distL="114300" distR="114300" simplePos="0" relativeHeight="251615744" behindDoc="1" locked="0" layoutInCell="1" allowOverlap="1" wp14:anchorId="4AC13C0D" wp14:editId="2B6CDADB">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58" name="Picture 58"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F4B">
        <w:t>Answers to the following</w:t>
      </w:r>
      <w:r>
        <w:t xml:space="preserve"> exercises are in the Excel file: </w:t>
      </w:r>
      <w:r>
        <w:br/>
      </w:r>
      <w:r>
        <w:rPr>
          <w:i/>
        </w:rPr>
        <w:t>Hypothesis Testing</w:t>
      </w:r>
      <w:r w:rsidRPr="00C91D68">
        <w:rPr>
          <w:i/>
        </w:rPr>
        <w:t xml:space="preserve"> Practice Problems KEY.xlsx</w:t>
      </w:r>
    </w:p>
    <w:p w14:paraId="1CE3C448" w14:textId="423A1BAB" w:rsidR="00A666ED" w:rsidRDefault="009F1F4B" w:rsidP="0091021C">
      <w:pPr>
        <w:pStyle w:val="Heading3"/>
      </w:pPr>
      <w:bookmarkStart w:id="131" w:name="_Toc512173121"/>
      <w:r>
        <w:t>Fixed Mortgages</w:t>
      </w:r>
      <w:bookmarkEnd w:id="131"/>
    </w:p>
    <w:p w14:paraId="0DE09231" w14:textId="32819705" w:rsidR="009F1F4B" w:rsidRDefault="009F1F4B" w:rsidP="009F1F4B">
      <w:pPr>
        <w:rPr>
          <w:rFonts w:ascii="Calibri" w:hAnsi="Calibri"/>
          <w:color w:val="000000"/>
        </w:rPr>
      </w:pPr>
      <w:r w:rsidRPr="00540C65">
        <w:rPr>
          <w:rFonts w:ascii="Calibri" w:hAnsi="Calibri"/>
          <w:color w:val="000000"/>
        </w:rPr>
        <w:t>Rates on 30-year fixed mortgages continue to be at historic lows (</w:t>
      </w:r>
      <w:r w:rsidRPr="00540C65">
        <w:rPr>
          <w:rFonts w:ascii="Calibri" w:hAnsi="Calibri"/>
          <w:i/>
          <w:color w:val="000000"/>
        </w:rPr>
        <w:t>Chron Business News,</w:t>
      </w:r>
      <w:r w:rsidRPr="00540C65">
        <w:rPr>
          <w:rFonts w:ascii="Calibri" w:hAnsi="Calibri"/>
          <w:color w:val="000000"/>
        </w:rPr>
        <w:t xml:space="preserve"> September 23, 2010). According to Freddie Mac, the average rate for 30-year fixed loans for the week was 4.27%. An economist wants to test if there is any change in the mortgage rates in the following week. She searches the Internet for 30-year fixed loans in the following week and reports the rates offered by seven banks as: 4.25%, 4.125%, 4.375%, 4.50%, 4.75%, 4.375%, and 4.875%. Assume that rates are normally distributed.</w:t>
      </w:r>
    </w:p>
    <w:p w14:paraId="18668761" w14:textId="2699C8D0" w:rsidR="009F1F4B" w:rsidRDefault="009F1F4B">
      <w:pPr>
        <w:rPr>
          <w:rFonts w:ascii="Calibri" w:hAnsi="Calibri"/>
          <w:color w:val="000000"/>
        </w:rPr>
      </w:pPr>
      <w:r w:rsidRPr="00A73BB1">
        <w:rPr>
          <w:rFonts w:ascii="Calibri" w:hAnsi="Calibri"/>
          <w:color w:val="000000"/>
        </w:rPr>
        <w:t>At a 5% level of significance, test if the average mortgage rate differs from 4.27%.</w:t>
      </w:r>
    </w:p>
    <w:p w14:paraId="12314861" w14:textId="4814CECA" w:rsidR="009F1F4B" w:rsidRDefault="0083331A" w:rsidP="0091021C">
      <w:pPr>
        <w:pStyle w:val="Heading3"/>
      </w:pPr>
      <w:bookmarkStart w:id="132" w:name="_Toc512173122"/>
      <w:r>
        <w:t>Monthly Sales</w:t>
      </w:r>
      <w:bookmarkEnd w:id="132"/>
    </w:p>
    <w:p w14:paraId="2848A2BA" w14:textId="48749AD4" w:rsidR="0083331A" w:rsidRDefault="0083331A" w:rsidP="0083331A">
      <w:pPr>
        <w:rPr>
          <w:rFonts w:ascii="Calibri" w:hAnsi="Calibri"/>
          <w:color w:val="000000"/>
        </w:rPr>
      </w:pPr>
      <w:r w:rsidRPr="00D17CD0">
        <w:rPr>
          <w:rFonts w:ascii="Calibri" w:hAnsi="Calibri"/>
          <w:color w:val="000000"/>
        </w:rPr>
        <w:t>An entrepreneur examines monthly sales (in $1,000s) for 40 convenience stores in Rhode Island. </w:t>
      </w:r>
      <w:r w:rsidRPr="008E03DD">
        <w:rPr>
          <w:rFonts w:ascii="Calibri" w:hAnsi="Calibri"/>
          <w:color w:val="000000"/>
        </w:rPr>
        <w:t>Test whether average sales differ from $130,000 at a 5% level of significance.</w:t>
      </w:r>
    </w:p>
    <w:p w14:paraId="4F72928C" w14:textId="4BDE5F17" w:rsidR="0083331A" w:rsidRDefault="0083331A" w:rsidP="0091021C">
      <w:pPr>
        <w:pStyle w:val="Heading3"/>
      </w:pPr>
      <w:bookmarkStart w:id="133" w:name="_Toc512173123"/>
      <w:r>
        <w:t>Cell Phone Use</w:t>
      </w:r>
      <w:bookmarkEnd w:id="133"/>
    </w:p>
    <w:p w14:paraId="6188809C" w14:textId="1A83F76D" w:rsidR="0083331A" w:rsidRDefault="0083331A" w:rsidP="0083331A">
      <w:pPr>
        <w:rPr>
          <w:rFonts w:ascii="Calibri" w:hAnsi="Calibri"/>
          <w:color w:val="000000"/>
        </w:rPr>
      </w:pPr>
      <w:r w:rsidRPr="00BA3612">
        <w:rPr>
          <w:rFonts w:ascii="Calibri" w:hAnsi="Calibri"/>
          <w:color w:val="000000"/>
        </w:rPr>
        <w:t>A Pew Research study finds that 25% of Americans use only a cell phone, and no land line, for making phone calls (</w:t>
      </w:r>
      <w:r w:rsidRPr="00BA3612">
        <w:rPr>
          <w:rFonts w:ascii="Calibri" w:hAnsi="Calibri"/>
          <w:i/>
          <w:color w:val="000000"/>
        </w:rPr>
        <w:t>The Wall Street Journal</w:t>
      </w:r>
      <w:r w:rsidRPr="00BA3612">
        <w:rPr>
          <w:rFonts w:ascii="Calibri" w:hAnsi="Calibri"/>
          <w:color w:val="000000"/>
        </w:rPr>
        <w:t>, October 14, 2010). A year later, a researcher samples 200 Americans and finds that 60 of them use only cell phones for making phone calls.</w:t>
      </w:r>
    </w:p>
    <w:p w14:paraId="2CF2DF3B" w14:textId="3DA37D5B" w:rsidR="0083331A" w:rsidRPr="0083331A" w:rsidRDefault="0083331A" w:rsidP="0083331A">
      <w:r w:rsidRPr="0069229B">
        <w:rPr>
          <w:rFonts w:ascii="Calibri" w:hAnsi="Calibri"/>
          <w:color w:val="000000"/>
        </w:rPr>
        <w:t>At a 5% level of significance, test whether the proportion of Americans who solely use cell phones to make phone calls differs from 25%.</w:t>
      </w:r>
    </w:p>
    <w:p w14:paraId="72D87095" w14:textId="743CE3AB" w:rsidR="00055A2F" w:rsidRDefault="00055A2F" w:rsidP="0091021C">
      <w:pPr>
        <w:pStyle w:val="Heading3"/>
      </w:pPr>
      <w:bookmarkStart w:id="134" w:name="_Toc512173124"/>
      <w:r>
        <w:t>Proportion of Women</w:t>
      </w:r>
      <w:bookmarkEnd w:id="134"/>
    </w:p>
    <w:p w14:paraId="6D201198" w14:textId="7C3457C2" w:rsidR="00E402A0" w:rsidRDefault="00055A2F" w:rsidP="00055A2F">
      <w:r w:rsidRPr="00064706">
        <w:t xml:space="preserve">According to a report on workforce diversity, about 60% of the employees in high-tech firms in Silicon Valley are white and about 20% are Asian (http://moneycnn.com, November 9, 2011). Women, along with blacks and Hispanics, are highly underrepresented. Just about 28% of all employees are women, with blacks and Hispanics, accounting for only about 15% of the workforce. Tara Jones is a recent college graduate, working for a large high-tech firm in Silicon Valley. She wants to determine if her firm faces the same diversity as in the report. She collects gender and ethnicity information on 50 </w:t>
      </w:r>
      <w:r w:rsidR="00E402A0">
        <w:t xml:space="preserve">employees in her firm. A </w:t>
      </w:r>
      <w:r w:rsidR="003540E3">
        <w:t xml:space="preserve">random </w:t>
      </w:r>
      <w:r w:rsidR="00E402A0">
        <w:t>sample</w:t>
      </w:r>
      <w:r w:rsidRPr="00064706">
        <w:t xml:space="preserve"> of the data is shown in the </w:t>
      </w:r>
      <w:r w:rsidR="00E402A0">
        <w:t>Excel file</w:t>
      </w:r>
      <w:r w:rsidRPr="00064706">
        <w:t>.</w:t>
      </w:r>
    </w:p>
    <w:p w14:paraId="19304C90" w14:textId="5EF71885" w:rsidR="00E402A0" w:rsidRDefault="00E402A0" w:rsidP="00055A2F">
      <w:pPr>
        <w:rPr>
          <w:rFonts w:ascii="Calibri" w:hAnsi="Calibri"/>
          <w:color w:val="000000"/>
        </w:rPr>
      </w:pPr>
      <w:r w:rsidRPr="00C77F05">
        <w:rPr>
          <w:rFonts w:ascii="Calibri" w:hAnsi="Calibri"/>
          <w:color w:val="000000"/>
        </w:rPr>
        <w:t>At the 5% level of significance, determine if the proportion of women in Tara’s firm is different from 30%.</w:t>
      </w:r>
    </w:p>
    <w:p w14:paraId="0EE25C15" w14:textId="5A042695" w:rsidR="00857727" w:rsidRDefault="00E402A0" w:rsidP="00055A2F">
      <w:r w:rsidRPr="00F5334C">
        <w:rPr>
          <w:rFonts w:ascii="Calibri" w:hAnsi="Calibri"/>
          <w:color w:val="000000"/>
        </w:rPr>
        <w:t>At the 5% level of significance, determine if the proportion of whites in Tara’s firm is more than 50%.</w:t>
      </w:r>
      <w:r w:rsidR="00857727">
        <w:br w:type="page"/>
      </w:r>
    </w:p>
    <w:p w14:paraId="694D977F" w14:textId="68C031BC" w:rsidR="000579EE" w:rsidRDefault="009D0195" w:rsidP="0091021C">
      <w:pPr>
        <w:pStyle w:val="Heading3"/>
      </w:pPr>
      <w:bookmarkStart w:id="135" w:name="_Toc512173125"/>
      <w:r>
        <w:lastRenderedPageBreak/>
        <w:t>Highway Speeds</w:t>
      </w:r>
      <w:bookmarkEnd w:id="135"/>
    </w:p>
    <w:p w14:paraId="25BD4301" w14:textId="5F86E794" w:rsidR="009D0195" w:rsidRDefault="009D0195" w:rsidP="009D0195">
      <w:pPr>
        <w:rPr>
          <w:rFonts w:ascii="Calibri" w:hAnsi="Calibri"/>
          <w:color w:val="000000"/>
        </w:rPr>
      </w:pPr>
      <w:r w:rsidRPr="0040477F">
        <w:rPr>
          <w:rFonts w:ascii="Calibri" w:hAnsi="Calibri"/>
          <w:color w:val="000000"/>
        </w:rPr>
        <w:t xml:space="preserve">The speed limit on this portion of Interstate 95 is 64 mph. </w:t>
      </w:r>
      <w:r w:rsidR="002A15F7">
        <w:rPr>
          <w:rFonts w:ascii="Calibri" w:hAnsi="Calibri"/>
          <w:color w:val="000000"/>
        </w:rPr>
        <w:t>Define</w:t>
      </w:r>
      <w:r w:rsidRPr="0040477F">
        <w:rPr>
          <w:rFonts w:ascii="Calibri" w:hAnsi="Calibri"/>
          <w:color w:val="000000"/>
        </w:rPr>
        <w:t xml:space="preserve"> the competing hypotheses in order to determine if the average speed is greater than the speed limit.</w:t>
      </w:r>
    </w:p>
    <w:p w14:paraId="6E81BD0B" w14:textId="7BADF55A" w:rsidR="00CA68C1" w:rsidRPr="00DE6312" w:rsidRDefault="009D0195">
      <w:pPr>
        <w:rPr>
          <w:rFonts w:ascii="Calibri" w:hAnsi="Calibri"/>
          <w:color w:val="000000"/>
        </w:rPr>
      </w:pPr>
      <w:r w:rsidRPr="00087CC4">
        <w:rPr>
          <w:rFonts w:ascii="Calibri" w:hAnsi="Calibri"/>
          <w:color w:val="000000"/>
        </w:rPr>
        <w:t>At α = 0.10, are the officer’s concerns warranted?</w:t>
      </w:r>
    </w:p>
    <w:p w14:paraId="05942290" w14:textId="79C8AD4F" w:rsidR="009D0195" w:rsidRDefault="00CA68C1" w:rsidP="0091021C">
      <w:pPr>
        <w:pStyle w:val="Heading3"/>
      </w:pPr>
      <w:bookmarkStart w:id="136" w:name="_Toc512173126"/>
      <w:r>
        <w:t>Computer Prices</w:t>
      </w:r>
      <w:bookmarkEnd w:id="136"/>
    </w:p>
    <w:p w14:paraId="4735E616" w14:textId="38923048" w:rsidR="00CA68C1" w:rsidRDefault="00CA68C1" w:rsidP="00CA68C1">
      <w:pPr>
        <w:rPr>
          <w:rFonts w:ascii="Calibri" w:hAnsi="Calibri"/>
          <w:color w:val="000000"/>
        </w:rPr>
      </w:pPr>
      <w:r w:rsidRPr="00AD7C2A">
        <w:rPr>
          <w:rFonts w:ascii="Calibri" w:hAnsi="Calibri"/>
          <w:color w:val="000000"/>
        </w:rPr>
        <w:t>Small, energy-efficient, Internet-centric, new computers are increasingly gaining popularity (</w:t>
      </w:r>
      <w:r w:rsidRPr="00AD7C2A">
        <w:rPr>
          <w:rFonts w:ascii="Calibri" w:hAnsi="Calibri"/>
          <w:i/>
          <w:color w:val="000000"/>
        </w:rPr>
        <w:t>New York Times</w:t>
      </w:r>
      <w:r w:rsidRPr="00AD7C2A">
        <w:rPr>
          <w:rFonts w:ascii="Calibri" w:hAnsi="Calibri"/>
          <w:color w:val="000000"/>
        </w:rPr>
        <w:t>, July 20, 2008). These computers, often called netbooks, have scant onboard memory and are intended largely for surfing websites and checking e-mail. Some of the biggest companies are wary of the new breed of computers because their low price could threaten PC makers’ already thin profit margins. An analyst comments that the larger companies have a cause for concern since the mean price of these small computers has fallen below $350. She examines six popular brands of these small computers and records their retail prices.</w:t>
      </w:r>
    </w:p>
    <w:p w14:paraId="31D07996" w14:textId="38D70B04" w:rsidR="00CA68C1" w:rsidRDefault="00CA68C1" w:rsidP="00CA68C1">
      <w:pPr>
        <w:rPr>
          <w:rFonts w:ascii="Calibri" w:hAnsi="Calibri"/>
          <w:color w:val="000000"/>
        </w:rPr>
      </w:pPr>
      <w:r w:rsidRPr="00D002F5">
        <w:rPr>
          <w:rFonts w:ascii="Calibri" w:hAnsi="Calibri"/>
          <w:color w:val="000000"/>
        </w:rPr>
        <w:t>What assumption regarding the distribution of the price of small computers is necessary to test the analyst’s claim?</w:t>
      </w:r>
    </w:p>
    <w:p w14:paraId="1374B407" w14:textId="37AC86B8" w:rsidR="00CA68C1" w:rsidRDefault="00CA68C1">
      <w:pPr>
        <w:rPr>
          <w:rFonts w:ascii="Calibri" w:hAnsi="Calibri"/>
          <w:color w:val="000000"/>
        </w:rPr>
      </w:pPr>
      <w:r w:rsidRPr="00F22708">
        <w:rPr>
          <w:rFonts w:ascii="Calibri" w:hAnsi="Calibri"/>
          <w:color w:val="000000"/>
        </w:rPr>
        <w:t>At the 5% significance level, should the larger computer companies be concerned?</w:t>
      </w:r>
    </w:p>
    <w:p w14:paraId="367BD532" w14:textId="31F04FB6" w:rsidR="00CA68C1" w:rsidRDefault="00E1573C" w:rsidP="0091021C">
      <w:pPr>
        <w:pStyle w:val="Heading3"/>
      </w:pPr>
      <w:bookmarkStart w:id="137" w:name="_Toc512173127"/>
      <w:r>
        <w:t>Retailer Services</w:t>
      </w:r>
      <w:bookmarkEnd w:id="137"/>
    </w:p>
    <w:p w14:paraId="2676ADA5" w14:textId="529E0AC1" w:rsidR="00E1573C" w:rsidRDefault="00E1573C" w:rsidP="00E1573C">
      <w:pPr>
        <w:rPr>
          <w:rFonts w:ascii="Calibri" w:hAnsi="Calibri"/>
          <w:color w:val="000000"/>
        </w:rPr>
      </w:pPr>
      <w:r w:rsidRPr="002D7A68">
        <w:rPr>
          <w:rFonts w:ascii="Calibri" w:hAnsi="Calibri"/>
          <w:color w:val="000000"/>
        </w:rPr>
        <w:t>A retailer is looking to evaluate its customer service. Management has determined that if the retailer wants to stay competitive, then it will have to have at least an 91% satisfaction rate among its customers. Management will take corrective actions if the satisfaction rate falls below 91%. A survey of 1,450 customers showed that 1,305 were satisfied with their customer service.</w:t>
      </w:r>
    </w:p>
    <w:p w14:paraId="3A593191" w14:textId="04F74324" w:rsidR="00E1573C" w:rsidRDefault="00E1573C">
      <w:pPr>
        <w:rPr>
          <w:rFonts w:ascii="Calibri" w:hAnsi="Calibri"/>
          <w:color w:val="000000"/>
        </w:rPr>
      </w:pPr>
      <w:r w:rsidRPr="00651DCA">
        <w:rPr>
          <w:rFonts w:ascii="Calibri" w:hAnsi="Calibri"/>
          <w:color w:val="000000"/>
        </w:rPr>
        <w:t>At a 5% level of significance, test if the retailer needs to improve its services.</w:t>
      </w:r>
    </w:p>
    <w:p w14:paraId="04C58131" w14:textId="0684316F" w:rsidR="00E1573C" w:rsidRDefault="00E1797E" w:rsidP="0091021C">
      <w:pPr>
        <w:pStyle w:val="Heading3"/>
      </w:pPr>
      <w:bookmarkStart w:id="138" w:name="_Toc512173128"/>
      <w:r>
        <w:t>Movie Viewers</w:t>
      </w:r>
      <w:bookmarkEnd w:id="138"/>
    </w:p>
    <w:p w14:paraId="36F595E5" w14:textId="40E2F13C" w:rsidR="00E1797E" w:rsidRDefault="00E1797E" w:rsidP="00E1797E">
      <w:pPr>
        <w:rPr>
          <w:rFonts w:ascii="Calibri" w:hAnsi="Calibri"/>
          <w:color w:val="000000"/>
        </w:rPr>
      </w:pPr>
      <w:r w:rsidRPr="00681629">
        <w:rPr>
          <w:rFonts w:ascii="Calibri" w:hAnsi="Calibri"/>
          <w:color w:val="000000"/>
        </w:rPr>
        <w:t>A movie production company is releasing a movie with the hopes of many viewers returning to see the movie in the theater for a second time. Their target is to have 30 million viewers, and they want more than 30% of the viewers to return to see the movie again. They show the movie to a test audience of 200 people, and after the movie they asked them if they would see the movie in theaters again. Of the test audience, 65 people said they would see the movie again.</w:t>
      </w:r>
    </w:p>
    <w:p w14:paraId="56FB9F5B" w14:textId="1CD78164" w:rsidR="00E1797E" w:rsidRPr="00DE6312" w:rsidRDefault="00E1797E" w:rsidP="009B2AFF">
      <w:pPr>
        <w:rPr>
          <w:rFonts w:ascii="Calibri" w:hAnsi="Calibri"/>
          <w:color w:val="000000"/>
        </w:rPr>
      </w:pPr>
      <w:r w:rsidRPr="0083455A">
        <w:rPr>
          <w:rFonts w:ascii="Calibri" w:hAnsi="Calibri"/>
          <w:color w:val="000000"/>
        </w:rPr>
        <w:t>At a 5% level of significance, test if more than 30% of the viewers will return to see the movie again.</w:t>
      </w:r>
    </w:p>
    <w:p w14:paraId="563CF288" w14:textId="1EDE7357" w:rsidR="000579EE" w:rsidRDefault="00E1797E" w:rsidP="009B2AFF">
      <w:pPr>
        <w:rPr>
          <w:rFonts w:ascii="Calibri" w:hAnsi="Calibri"/>
          <w:color w:val="000000"/>
        </w:rPr>
      </w:pPr>
      <w:r w:rsidRPr="00C839F2">
        <w:rPr>
          <w:rFonts w:ascii="Calibri" w:hAnsi="Calibri"/>
          <w:color w:val="000000"/>
        </w:rPr>
        <w:t>Repeat the analysis at a 10% level of significance.</w:t>
      </w:r>
    </w:p>
    <w:p w14:paraId="0E1D3C3B" w14:textId="77777777" w:rsidR="00E1797E" w:rsidRDefault="00E1797E" w:rsidP="009B2AFF">
      <w:pPr>
        <w:rPr>
          <w:rFonts w:ascii="Calibri" w:hAnsi="Calibri"/>
          <w:color w:val="000000"/>
        </w:rPr>
      </w:pPr>
    </w:p>
    <w:p w14:paraId="68AB1955" w14:textId="1790DE2B" w:rsidR="00664D97" w:rsidRPr="004950C8" w:rsidRDefault="00664D97" w:rsidP="004950C8">
      <w:pPr>
        <w:sectPr w:rsidR="00664D97" w:rsidRPr="004950C8" w:rsidSect="0080389E">
          <w:pgSz w:w="12240" w:h="15840"/>
          <w:pgMar w:top="1440" w:right="1440" w:bottom="1440" w:left="1440" w:header="720" w:footer="720" w:gutter="0"/>
          <w:cols w:space="720"/>
          <w:docGrid w:linePitch="360"/>
        </w:sectPr>
      </w:pPr>
    </w:p>
    <w:p w14:paraId="1CF356B7" w14:textId="209D6B53" w:rsidR="00FD0D6A" w:rsidRDefault="00086778" w:rsidP="00086778">
      <w:pPr>
        <w:pStyle w:val="Heading1"/>
      </w:pPr>
      <w:bookmarkStart w:id="139" w:name="_Toc512173129"/>
      <w:r>
        <w:lastRenderedPageBreak/>
        <w:t>Statistical Inference Concerning Two Populations</w:t>
      </w:r>
      <w:bookmarkEnd w:id="139"/>
    </w:p>
    <w:p w14:paraId="34BF0E89" w14:textId="570DCC4A" w:rsidR="00086778" w:rsidRDefault="00086778" w:rsidP="00F238B6">
      <w:pPr>
        <w:pStyle w:val="Heading2"/>
      </w:pPr>
      <w:bookmarkStart w:id="140" w:name="_Toc512173130"/>
      <w:r>
        <w:t>Objectives</w:t>
      </w:r>
      <w:bookmarkEnd w:id="140"/>
    </w:p>
    <w:p w14:paraId="0863F663" w14:textId="77777777" w:rsidR="0051237E" w:rsidRDefault="0051237E" w:rsidP="0051237E">
      <w:pPr>
        <w:pStyle w:val="ListParagraph"/>
        <w:numPr>
          <w:ilvl w:val="0"/>
          <w:numId w:val="36"/>
        </w:numPr>
      </w:pPr>
      <w:r>
        <w:t>Construct confidence interval estimates for the difference between two population means.</w:t>
      </w:r>
    </w:p>
    <w:p w14:paraId="2C49057A" w14:textId="66C1DA69" w:rsidR="0051237E" w:rsidRDefault="0051237E" w:rsidP="00E52C8A">
      <w:pPr>
        <w:pStyle w:val="ListParagraph"/>
        <w:numPr>
          <w:ilvl w:val="0"/>
          <w:numId w:val="36"/>
        </w:numPr>
      </w:pPr>
      <w:r>
        <w:t>Construct confidence interval estimates for the difference between two population proportions</w:t>
      </w:r>
    </w:p>
    <w:p w14:paraId="4DD99825" w14:textId="7D061A2E" w:rsidR="002B7D73" w:rsidRPr="002B7D73" w:rsidRDefault="0051237E" w:rsidP="00E52C8A">
      <w:pPr>
        <w:pStyle w:val="ListParagraph"/>
        <w:numPr>
          <w:ilvl w:val="0"/>
          <w:numId w:val="36"/>
        </w:numPr>
      </w:pPr>
      <w:r>
        <w:t xml:space="preserve">Test the difference between </w:t>
      </w:r>
      <w:r w:rsidR="002B7D73" w:rsidRPr="002B7D73">
        <w:t>two population means based on independent sampling</w:t>
      </w:r>
      <w:r w:rsidR="00BC401C">
        <w:t>.</w:t>
      </w:r>
    </w:p>
    <w:p w14:paraId="03EE38E5" w14:textId="646C0A42" w:rsidR="002B7D73" w:rsidRDefault="0051237E" w:rsidP="00E52C8A">
      <w:pPr>
        <w:pStyle w:val="ListParagraph"/>
        <w:numPr>
          <w:ilvl w:val="0"/>
          <w:numId w:val="36"/>
        </w:numPr>
      </w:pPr>
      <w:r>
        <w:t xml:space="preserve">Test the difference between two population </w:t>
      </w:r>
      <w:r w:rsidR="002B7D73" w:rsidRPr="002B7D73">
        <w:t>proportions based on independent sampling</w:t>
      </w:r>
      <w:r w:rsidR="00BC401C">
        <w:t>.</w:t>
      </w:r>
    </w:p>
    <w:p w14:paraId="73A2DEDD" w14:textId="77777777" w:rsidR="00C43983" w:rsidRDefault="00C43983">
      <w:pPr>
        <w:rPr>
          <w:rFonts w:ascii="Verdana" w:eastAsia="Times New Roman" w:hAnsi="Verdana" w:cs="Times New Roman"/>
          <w:color w:val="000000"/>
        </w:rPr>
      </w:pPr>
      <w:r>
        <w:br w:type="page"/>
      </w:r>
    </w:p>
    <w:p w14:paraId="0531AD9C" w14:textId="2B83A021" w:rsidR="00585F5D" w:rsidRDefault="00585F5D" w:rsidP="00F238B6">
      <w:pPr>
        <w:pStyle w:val="Heading2"/>
      </w:pPr>
      <w:bookmarkStart w:id="141" w:name="_Toc512173131"/>
      <w:r>
        <w:lastRenderedPageBreak/>
        <w:t>Confidence Intervals for the Difference Between Two Populations</w:t>
      </w:r>
      <w:bookmarkEnd w:id="141"/>
    </w:p>
    <w:tbl>
      <w:tblPr>
        <w:tblStyle w:val="TableGrid"/>
        <w:tblW w:w="0" w:type="auto"/>
        <w:tblLook w:val="04A0" w:firstRow="1" w:lastRow="0" w:firstColumn="1" w:lastColumn="0" w:noHBand="0" w:noVBand="1"/>
      </w:tblPr>
      <w:tblGrid>
        <w:gridCol w:w="2538"/>
        <w:gridCol w:w="5040"/>
        <w:gridCol w:w="5372"/>
      </w:tblGrid>
      <w:tr w:rsidR="00943DD4" w:rsidRPr="00B5714F" w14:paraId="14E19050" w14:textId="77777777" w:rsidTr="00FD58A4">
        <w:trPr>
          <w:cantSplit/>
          <w:tblHeader/>
        </w:trPr>
        <w:tc>
          <w:tcPr>
            <w:tcW w:w="2538" w:type="dxa"/>
            <w:shd w:val="clear" w:color="auto" w:fill="C6CDD1" w:themeFill="background2" w:themeFillShade="E6"/>
          </w:tcPr>
          <w:p w14:paraId="5F8C1C2C" w14:textId="77777777" w:rsidR="00943DD4" w:rsidRPr="00B5714F" w:rsidRDefault="00943DD4" w:rsidP="00FD58A4">
            <w:pPr>
              <w:spacing w:before="120" w:after="120"/>
              <w:rPr>
                <w:b/>
              </w:rPr>
            </w:pPr>
          </w:p>
        </w:tc>
        <w:tc>
          <w:tcPr>
            <w:tcW w:w="5040" w:type="dxa"/>
            <w:shd w:val="clear" w:color="auto" w:fill="C6CDD1" w:themeFill="background2" w:themeFillShade="E6"/>
          </w:tcPr>
          <w:p w14:paraId="1D21B714" w14:textId="54021C50" w:rsidR="00943DD4" w:rsidRDefault="00943DD4" w:rsidP="00FD58A4">
            <w:pPr>
              <w:spacing w:before="120" w:after="120"/>
              <w:jc w:val="center"/>
              <w:rPr>
                <w:b/>
              </w:rPr>
            </w:pPr>
            <w:r>
              <w:rPr>
                <w:b/>
              </w:rPr>
              <w:t>CI for</w:t>
            </w:r>
            <w:r w:rsidRPr="00B5714F">
              <w:rPr>
                <w:b/>
              </w:rPr>
              <w:t xml:space="preserve"> the Difference Between Two Means</w:t>
            </w:r>
          </w:p>
          <w:p w14:paraId="31792DBE" w14:textId="77777777" w:rsidR="00943DD4" w:rsidRPr="00B5714F" w:rsidRDefault="00943DD4" w:rsidP="00FD58A4">
            <w:pPr>
              <w:spacing w:before="120" w:after="120"/>
              <w:jc w:val="center"/>
              <w:rPr>
                <w:b/>
              </w:rPr>
            </w:pPr>
            <w:r>
              <w:rPr>
                <w:b/>
              </w:rPr>
              <w:t>Independent Sampling with Quantitative Data</w:t>
            </w:r>
          </w:p>
        </w:tc>
        <w:tc>
          <w:tcPr>
            <w:tcW w:w="5372" w:type="dxa"/>
            <w:shd w:val="clear" w:color="auto" w:fill="C6CDD1" w:themeFill="background2" w:themeFillShade="E6"/>
          </w:tcPr>
          <w:p w14:paraId="10DCA3B3" w14:textId="12B7CCC1" w:rsidR="00943DD4" w:rsidRDefault="00943DD4" w:rsidP="00FD58A4">
            <w:pPr>
              <w:spacing w:before="120" w:after="120"/>
              <w:jc w:val="center"/>
              <w:rPr>
                <w:b/>
              </w:rPr>
            </w:pPr>
            <w:r>
              <w:rPr>
                <w:b/>
              </w:rPr>
              <w:t>CI for</w:t>
            </w:r>
            <w:r w:rsidRPr="00B5714F">
              <w:rPr>
                <w:b/>
              </w:rPr>
              <w:t xml:space="preserve"> the Difference Between Two Proportions</w:t>
            </w:r>
          </w:p>
          <w:p w14:paraId="7B80BD0D" w14:textId="77777777" w:rsidR="00943DD4" w:rsidRPr="00B5714F" w:rsidRDefault="00943DD4" w:rsidP="00FD58A4">
            <w:pPr>
              <w:spacing w:before="120" w:after="120"/>
              <w:jc w:val="center"/>
              <w:rPr>
                <w:b/>
              </w:rPr>
            </w:pPr>
            <w:r>
              <w:rPr>
                <w:b/>
              </w:rPr>
              <w:t>Independent Sampling with Qualitative Data</w:t>
            </w:r>
          </w:p>
        </w:tc>
      </w:tr>
      <w:tr w:rsidR="00943DD4" w14:paraId="25148174" w14:textId="77777777" w:rsidTr="00943DD4">
        <w:trPr>
          <w:cantSplit/>
          <w:trHeight w:val="1025"/>
        </w:trPr>
        <w:tc>
          <w:tcPr>
            <w:tcW w:w="2538" w:type="dxa"/>
          </w:tcPr>
          <w:p w14:paraId="4A068825" w14:textId="77777777" w:rsidR="00943DD4" w:rsidRPr="00AB30A4" w:rsidRDefault="00943DD4" w:rsidP="00FD58A4">
            <w:pPr>
              <w:spacing w:before="120" w:after="120"/>
              <w:rPr>
                <w:b/>
              </w:rPr>
            </w:pPr>
            <w:r w:rsidRPr="00AB30A4">
              <w:rPr>
                <w:b/>
              </w:rPr>
              <w:t>Example Questions</w:t>
            </w:r>
          </w:p>
        </w:tc>
        <w:tc>
          <w:tcPr>
            <w:tcW w:w="5040" w:type="dxa"/>
          </w:tcPr>
          <w:p w14:paraId="15D9EE7E" w14:textId="0FBC4CEA" w:rsidR="00943DD4" w:rsidRDefault="00943DD4" w:rsidP="00FD58A4">
            <w:pPr>
              <w:spacing w:before="120" w:after="120"/>
            </w:pPr>
            <w:r>
              <w:t>Does the mean GPA among freshman differ from the mean GPA among sophomores at a university?</w:t>
            </w:r>
          </w:p>
        </w:tc>
        <w:tc>
          <w:tcPr>
            <w:tcW w:w="5372" w:type="dxa"/>
          </w:tcPr>
          <w:p w14:paraId="48ACB7D0" w14:textId="7B07E7A9" w:rsidR="00943DD4" w:rsidRDefault="00943DD4" w:rsidP="00FD58A4">
            <w:pPr>
              <w:spacing w:before="120" w:after="120"/>
            </w:pPr>
            <w:r>
              <w:t>Does the incidence of tooth decay among three-year-old Pit Bulls differ from the incidence of tooth decay among golden retrievers?</w:t>
            </w:r>
          </w:p>
        </w:tc>
      </w:tr>
      <w:tr w:rsidR="00557090" w14:paraId="142750FE" w14:textId="77777777" w:rsidTr="00971A93">
        <w:trPr>
          <w:cantSplit/>
          <w:trHeight w:val="1475"/>
        </w:trPr>
        <w:tc>
          <w:tcPr>
            <w:tcW w:w="2538" w:type="dxa"/>
            <w:tcBorders>
              <w:bottom w:val="single" w:sz="4" w:space="0" w:color="auto"/>
            </w:tcBorders>
          </w:tcPr>
          <w:p w14:paraId="1D554EDA" w14:textId="24ECF564" w:rsidR="00557090" w:rsidRPr="00AB30A4" w:rsidRDefault="00557090" w:rsidP="00FD58A4">
            <w:pPr>
              <w:spacing w:before="120" w:after="120"/>
              <w:rPr>
                <w:b/>
              </w:rPr>
            </w:pPr>
            <w:r>
              <w:rPr>
                <w:b/>
              </w:rPr>
              <w:t>Similarities with one sample confidence intervals…</w:t>
            </w:r>
          </w:p>
        </w:tc>
        <w:tc>
          <w:tcPr>
            <w:tcW w:w="10412" w:type="dxa"/>
            <w:gridSpan w:val="2"/>
          </w:tcPr>
          <w:p w14:paraId="0AEA3E83" w14:textId="2307EA78" w:rsidR="00557090" w:rsidRDefault="00557090" w:rsidP="00FD58A4">
            <w:pPr>
              <w:spacing w:before="120" w:after="120"/>
            </w:pPr>
            <w:r>
              <w:t xml:space="preserve"> The process is the same for all confidence intervals…</w:t>
            </w:r>
          </w:p>
          <w:p w14:paraId="4F49F4FF" w14:textId="1838B30F" w:rsidR="00557090" w:rsidRDefault="00557090" w:rsidP="00BE327F">
            <w:pPr>
              <w:pStyle w:val="ListParagraph"/>
              <w:numPr>
                <w:ilvl w:val="0"/>
                <w:numId w:val="117"/>
              </w:numPr>
              <w:spacing w:before="120" w:after="120"/>
            </w:pPr>
            <w:r>
              <w:t>Determine the point estimate.</w:t>
            </w:r>
          </w:p>
          <w:p w14:paraId="05379790" w14:textId="77777777" w:rsidR="00557090" w:rsidRDefault="00557090" w:rsidP="00BE327F">
            <w:pPr>
              <w:pStyle w:val="ListParagraph"/>
              <w:numPr>
                <w:ilvl w:val="0"/>
                <w:numId w:val="117"/>
              </w:numPr>
              <w:spacing w:before="120" w:after="120"/>
            </w:pPr>
            <w:r>
              <w:t>Find the critical value related to the desired confidence.</w:t>
            </w:r>
          </w:p>
          <w:p w14:paraId="29A9A167" w14:textId="77777777" w:rsidR="00557090" w:rsidRDefault="00557090" w:rsidP="00BE327F">
            <w:pPr>
              <w:pStyle w:val="ListParagraph"/>
              <w:numPr>
                <w:ilvl w:val="0"/>
                <w:numId w:val="117"/>
              </w:numPr>
              <w:spacing w:before="120" w:after="120"/>
            </w:pPr>
            <w:r>
              <w:t>Calculate the standard error.</w:t>
            </w:r>
          </w:p>
          <w:p w14:paraId="242B680B" w14:textId="77777777" w:rsidR="00557090" w:rsidRDefault="00557090" w:rsidP="00BE327F">
            <w:pPr>
              <w:pStyle w:val="ListParagraph"/>
              <w:numPr>
                <w:ilvl w:val="0"/>
                <w:numId w:val="117"/>
              </w:numPr>
              <w:spacing w:before="120" w:after="120"/>
            </w:pPr>
            <w:r>
              <w:t>Calculate the margin of error.</w:t>
            </w:r>
          </w:p>
          <w:p w14:paraId="1EEA0DFC" w14:textId="11FAD899" w:rsidR="00557090" w:rsidRDefault="005A4445" w:rsidP="00BE327F">
            <w:pPr>
              <w:pStyle w:val="ListParagraph"/>
              <w:numPr>
                <w:ilvl w:val="0"/>
                <w:numId w:val="117"/>
              </w:numPr>
              <w:spacing w:before="120" w:after="120"/>
            </w:pPr>
            <w:r>
              <w:t>Calculate the interval with</w:t>
            </w:r>
            <w:r w:rsidR="00557090">
              <w:t xml:space="preserve"> the p</w:t>
            </w:r>
            <w:r>
              <w:t>oint estimate as the center; subtract/add</w:t>
            </w:r>
            <w:r w:rsidR="00557090">
              <w:t xml:space="preserve"> the margin of error.</w:t>
            </w:r>
          </w:p>
        </w:tc>
      </w:tr>
      <w:tr w:rsidR="00C43983" w14:paraId="4B62E457" w14:textId="77777777" w:rsidTr="00971A93">
        <w:trPr>
          <w:cantSplit/>
          <w:trHeight w:val="620"/>
        </w:trPr>
        <w:tc>
          <w:tcPr>
            <w:tcW w:w="2538" w:type="dxa"/>
            <w:tcBorders>
              <w:bottom w:val="nil"/>
            </w:tcBorders>
          </w:tcPr>
          <w:p w14:paraId="2C6A18D1" w14:textId="28AA7B1D" w:rsidR="00C43983" w:rsidRPr="00AB30A4" w:rsidRDefault="00971A93" w:rsidP="00C43983">
            <w:pPr>
              <w:spacing w:before="120" w:after="120"/>
              <w:rPr>
                <w:b/>
              </w:rPr>
            </w:pPr>
            <w:r>
              <w:rPr>
                <w:b/>
              </w:rPr>
              <w:t>Differences from one sample confidence intervals…</w:t>
            </w:r>
          </w:p>
        </w:tc>
        <w:tc>
          <w:tcPr>
            <w:tcW w:w="5040" w:type="dxa"/>
            <w:tcBorders>
              <w:bottom w:val="nil"/>
            </w:tcBorders>
          </w:tcPr>
          <w:p w14:paraId="33124AE5" w14:textId="032C9AE3" w:rsidR="00971A93" w:rsidRPr="00971A93" w:rsidRDefault="00971A93" w:rsidP="00971A93">
            <w:pPr>
              <w:spacing w:before="120" w:after="120"/>
              <w:rPr>
                <w:rFonts w:eastAsiaTheme="minorEastAsia"/>
                <w:b/>
                <w:sz w:val="22"/>
              </w:rPr>
            </w:pPr>
            <w:r w:rsidRPr="00971A93">
              <w:rPr>
                <w:rFonts w:eastAsiaTheme="minorEastAsia"/>
                <w:b/>
                <w:sz w:val="22"/>
              </w:rPr>
              <w:t>Calculate the point estimate…</w:t>
            </w:r>
          </w:p>
          <w:p w14:paraId="2188DFCD" w14:textId="5C2C85B5" w:rsidR="00C43983" w:rsidRDefault="004324A5" w:rsidP="00C43983">
            <w:pPr>
              <w:spacing w:before="120" w:after="120"/>
              <w:jc w:val="center"/>
            </w:pPr>
            <m:oMathPara>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oMath>
            </m:oMathPara>
          </w:p>
        </w:tc>
        <w:tc>
          <w:tcPr>
            <w:tcW w:w="5372" w:type="dxa"/>
            <w:tcBorders>
              <w:bottom w:val="nil"/>
            </w:tcBorders>
          </w:tcPr>
          <w:p w14:paraId="33181775" w14:textId="3EE4C164" w:rsidR="00971A93" w:rsidRPr="00971A93" w:rsidRDefault="00971A93" w:rsidP="00971A93">
            <w:pPr>
              <w:spacing w:before="120" w:after="120"/>
              <w:rPr>
                <w:rFonts w:eastAsiaTheme="minorEastAsia"/>
                <w:b/>
                <w:sz w:val="22"/>
              </w:rPr>
            </w:pPr>
            <w:r w:rsidRPr="00971A93">
              <w:rPr>
                <w:rFonts w:eastAsiaTheme="minorEastAsia"/>
                <w:b/>
                <w:sz w:val="22"/>
              </w:rPr>
              <w:t>Calculate the point estimate…</w:t>
            </w:r>
          </w:p>
          <w:p w14:paraId="32E9B8CA" w14:textId="262F4DDE" w:rsidR="00C43983" w:rsidRDefault="004324A5" w:rsidP="00C43983">
            <w:pPr>
              <w:spacing w:before="120" w:after="120"/>
              <w:jc w:val="center"/>
            </w:pPr>
            <m:oMathPara>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oMath>
            </m:oMathPara>
          </w:p>
        </w:tc>
      </w:tr>
      <w:tr w:rsidR="00C43983" w14:paraId="4A197691" w14:textId="77777777" w:rsidTr="00971A93">
        <w:trPr>
          <w:cantSplit/>
          <w:trHeight w:val="620"/>
        </w:trPr>
        <w:tc>
          <w:tcPr>
            <w:tcW w:w="2538" w:type="dxa"/>
            <w:tcBorders>
              <w:top w:val="nil"/>
              <w:bottom w:val="nil"/>
            </w:tcBorders>
          </w:tcPr>
          <w:p w14:paraId="43A5C9F9" w14:textId="5F556D93" w:rsidR="00C43983" w:rsidRDefault="00C43983" w:rsidP="00C43983">
            <w:pPr>
              <w:spacing w:before="120" w:after="120"/>
              <w:rPr>
                <w:b/>
              </w:rPr>
            </w:pPr>
          </w:p>
        </w:tc>
        <w:tc>
          <w:tcPr>
            <w:tcW w:w="5040" w:type="dxa"/>
            <w:tcBorders>
              <w:top w:val="nil"/>
              <w:bottom w:val="nil"/>
            </w:tcBorders>
          </w:tcPr>
          <w:p w14:paraId="1A5D8BF2" w14:textId="76B1F542" w:rsidR="00971A93" w:rsidRPr="00971A93" w:rsidRDefault="00971A93" w:rsidP="00C43983">
            <w:pPr>
              <w:spacing w:before="120" w:after="120"/>
              <w:rPr>
                <w:rFonts w:eastAsiaTheme="minorEastAsia"/>
                <w:b/>
                <w:sz w:val="22"/>
              </w:rPr>
            </w:pPr>
            <w:r w:rsidRPr="00971A93">
              <w:rPr>
                <w:rFonts w:eastAsiaTheme="minorEastAsia"/>
                <w:b/>
                <w:sz w:val="22"/>
              </w:rPr>
              <w:t>Standard error and degrees of freedom…</w:t>
            </w:r>
          </w:p>
          <w:p w14:paraId="4350162C" w14:textId="118520FD" w:rsidR="00C43983" w:rsidRPr="005A7BC7" w:rsidRDefault="00971A93" w:rsidP="00C43983">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hAnsi="Cambria Math"/>
                    <w:sz w:val="22"/>
                  </w:rPr>
                  <m:t xml:space="preserve">= </m:t>
                </m:r>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oMath>
            </m:oMathPara>
          </w:p>
          <w:p w14:paraId="4A423990" w14:textId="726F5C1E" w:rsidR="00C43983" w:rsidRDefault="004324A5" w:rsidP="00C43983">
            <w:pPr>
              <w:spacing w:before="120" w:after="120"/>
              <w:jc w:val="center"/>
            </w:pPr>
            <m:oMathPara>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1</m:t>
                        </m:r>
                      </m:sub>
                      <m:sup>
                        <m:r>
                          <w:rPr>
                            <w:rFonts w:ascii="Cambria Math" w:hAnsi="Cambria Math"/>
                            <w:sz w:val="22"/>
                          </w:rPr>
                          <m:t>2</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2</m:t>
                        </m:r>
                      </m:sub>
                      <m:sup>
                        <m:r>
                          <w:rPr>
                            <w:rFonts w:ascii="Cambria Math" w:hAnsi="Cambria Math"/>
                            <w:sz w:val="22"/>
                          </w:rPr>
                          <m:t>2</m:t>
                        </m:r>
                      </m:sup>
                    </m:sSubSup>
                  </m:num>
                  <m:den>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den>
                </m:f>
              </m:oMath>
            </m:oMathPara>
          </w:p>
        </w:tc>
        <w:tc>
          <w:tcPr>
            <w:tcW w:w="5372" w:type="dxa"/>
            <w:tcBorders>
              <w:top w:val="nil"/>
              <w:bottom w:val="nil"/>
            </w:tcBorders>
          </w:tcPr>
          <w:p w14:paraId="6697A7B2" w14:textId="231949EF" w:rsidR="00971A93" w:rsidRDefault="00971A93" w:rsidP="00971A93">
            <w:pPr>
              <w:spacing w:before="120" w:after="120"/>
              <w:rPr>
                <w:rFonts w:eastAsiaTheme="minorEastAsia"/>
                <w:sz w:val="22"/>
              </w:rPr>
            </w:pPr>
            <w:r w:rsidRPr="00971A93">
              <w:rPr>
                <w:rFonts w:eastAsiaTheme="minorEastAsia"/>
                <w:b/>
                <w:sz w:val="22"/>
              </w:rPr>
              <w:t>Standard error</w:t>
            </w:r>
            <w:r>
              <w:rPr>
                <w:rFonts w:eastAsiaTheme="minorEastAsia"/>
                <w:b/>
                <w:sz w:val="22"/>
              </w:rPr>
              <w:t>…</w:t>
            </w:r>
          </w:p>
          <w:p w14:paraId="69A71690" w14:textId="63D68B66" w:rsidR="00C43983" w:rsidRDefault="00971A93" w:rsidP="00971A93">
            <w:pPr>
              <w:spacing w:before="120" w:after="120"/>
              <w:jc w:val="center"/>
            </w:pPr>
            <m:oMathPara>
              <m:oMath>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(1-</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r>
                          <w:rPr>
                            <w:rFonts w:ascii="Cambria Math" w:hAnsi="Cambria Math"/>
                            <w:sz w:val="22"/>
                          </w:rPr>
                          <m:t>(1-</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r>
                          <w:rPr>
                            <w:rFonts w:ascii="Cambria Math" w:hAnsi="Cambria Math"/>
                            <w:sz w:val="22"/>
                          </w:rPr>
                          <m:t>)</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rad>
              </m:oMath>
            </m:oMathPara>
          </w:p>
        </w:tc>
      </w:tr>
      <w:tr w:rsidR="00557090" w14:paraId="67D7D16B" w14:textId="77777777" w:rsidTr="00971A93">
        <w:trPr>
          <w:cantSplit/>
          <w:trHeight w:val="620"/>
        </w:trPr>
        <w:tc>
          <w:tcPr>
            <w:tcW w:w="2538" w:type="dxa"/>
            <w:tcBorders>
              <w:top w:val="nil"/>
            </w:tcBorders>
          </w:tcPr>
          <w:p w14:paraId="28607F00" w14:textId="31AAD9F7" w:rsidR="00557090" w:rsidRDefault="00557090" w:rsidP="00557090">
            <w:pPr>
              <w:spacing w:before="120" w:after="120"/>
              <w:rPr>
                <w:b/>
              </w:rPr>
            </w:pPr>
          </w:p>
        </w:tc>
        <w:tc>
          <w:tcPr>
            <w:tcW w:w="5040" w:type="dxa"/>
            <w:tcBorders>
              <w:top w:val="nil"/>
            </w:tcBorders>
          </w:tcPr>
          <w:p w14:paraId="18F4E3AA" w14:textId="50EE83B6" w:rsidR="00557090" w:rsidRDefault="004324A5" w:rsidP="005A4445">
            <w:pPr>
              <w:spacing w:before="120" w:after="120"/>
              <w:jc w:val="center"/>
            </w:pPr>
            <m:oMathPara>
              <m:oMath>
                <m:sSub>
                  <m:sSubPr>
                    <m:ctrlPr>
                      <w:rPr>
                        <w:rFonts w:ascii="Cambria Math" w:hAnsi="Cambria Math"/>
                        <w:i/>
                        <w:sz w:val="22"/>
                      </w:rPr>
                    </m:ctrlPr>
                  </m:sSubPr>
                  <m:e>
                    <m:r>
                      <w:rPr>
                        <w:rFonts w:ascii="Cambria Math" w:hAnsi="Cambria Math"/>
                        <w:sz w:val="22"/>
                      </w:rPr>
                      <m:t>df=(n</m:t>
                    </m:r>
                  </m:e>
                  <m:sub>
                    <m:r>
                      <w:rPr>
                        <w:rFonts w:ascii="Cambria Math" w:hAnsi="Cambria Math"/>
                        <w:sz w:val="22"/>
                      </w:rPr>
                      <m:t>1</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oMath>
            </m:oMathPara>
          </w:p>
        </w:tc>
        <w:tc>
          <w:tcPr>
            <w:tcW w:w="5372" w:type="dxa"/>
            <w:tcBorders>
              <w:top w:val="nil"/>
            </w:tcBorders>
          </w:tcPr>
          <w:p w14:paraId="05CEC13C" w14:textId="09B46DA1" w:rsidR="00557090" w:rsidRDefault="00557090" w:rsidP="005A4445">
            <w:pPr>
              <w:spacing w:before="120" w:after="120"/>
              <w:jc w:val="center"/>
            </w:pPr>
          </w:p>
        </w:tc>
      </w:tr>
    </w:tbl>
    <w:p w14:paraId="1059FC23" w14:textId="750286B6" w:rsidR="00585F5D" w:rsidRDefault="00585F5D">
      <w:pPr>
        <w:rPr>
          <w:rFonts w:ascii="Verdana" w:eastAsia="Times New Roman" w:hAnsi="Verdana" w:cs="Times New Roman"/>
          <w:color w:val="000000"/>
        </w:rPr>
      </w:pPr>
    </w:p>
    <w:p w14:paraId="266B3635" w14:textId="77777777" w:rsidR="00971A93" w:rsidRDefault="00971A93">
      <w:pPr>
        <w:rPr>
          <w:rFonts w:ascii="Verdana" w:eastAsia="Times New Roman" w:hAnsi="Verdana" w:cs="Times New Roman"/>
          <w:color w:val="000000"/>
        </w:rPr>
      </w:pPr>
      <w:r>
        <w:br w:type="page"/>
      </w:r>
    </w:p>
    <w:p w14:paraId="522B028D" w14:textId="71ECD9C4" w:rsidR="00086778" w:rsidRPr="00086778" w:rsidRDefault="00B82956" w:rsidP="00F238B6">
      <w:pPr>
        <w:pStyle w:val="Heading2"/>
      </w:pPr>
      <w:bookmarkStart w:id="142" w:name="_Toc512173132"/>
      <w:r>
        <w:lastRenderedPageBreak/>
        <w:t>Testing the Difference Between Two Populations</w:t>
      </w:r>
      <w:bookmarkEnd w:id="142"/>
    </w:p>
    <w:tbl>
      <w:tblPr>
        <w:tblStyle w:val="TableGrid"/>
        <w:tblW w:w="0" w:type="auto"/>
        <w:tblLook w:val="04A0" w:firstRow="1" w:lastRow="0" w:firstColumn="1" w:lastColumn="0" w:noHBand="0" w:noVBand="1"/>
      </w:tblPr>
      <w:tblGrid>
        <w:gridCol w:w="2538"/>
        <w:gridCol w:w="5040"/>
        <w:gridCol w:w="5372"/>
      </w:tblGrid>
      <w:tr w:rsidR="00FD0D6A" w:rsidRPr="00B5714F" w14:paraId="7D148638" w14:textId="77777777" w:rsidTr="00244919">
        <w:trPr>
          <w:cantSplit/>
          <w:tblHeader/>
        </w:trPr>
        <w:tc>
          <w:tcPr>
            <w:tcW w:w="2538" w:type="dxa"/>
            <w:shd w:val="clear" w:color="auto" w:fill="C6CDD1" w:themeFill="background2" w:themeFillShade="E6"/>
          </w:tcPr>
          <w:p w14:paraId="3E527017" w14:textId="77777777" w:rsidR="00FD0D6A" w:rsidRPr="00B5714F" w:rsidRDefault="00FD0D6A" w:rsidP="00850564">
            <w:pPr>
              <w:spacing w:before="120" w:after="120"/>
              <w:rPr>
                <w:b/>
              </w:rPr>
            </w:pPr>
          </w:p>
        </w:tc>
        <w:tc>
          <w:tcPr>
            <w:tcW w:w="5040" w:type="dxa"/>
            <w:shd w:val="clear" w:color="auto" w:fill="C6CDD1" w:themeFill="background2" w:themeFillShade="E6"/>
          </w:tcPr>
          <w:p w14:paraId="7BA2F260" w14:textId="77777777" w:rsidR="00FD0D6A" w:rsidRDefault="00FD0D6A" w:rsidP="00850564">
            <w:pPr>
              <w:spacing w:before="120" w:after="120"/>
              <w:jc w:val="center"/>
              <w:rPr>
                <w:b/>
              </w:rPr>
            </w:pPr>
            <w:r w:rsidRPr="00B5714F">
              <w:rPr>
                <w:b/>
              </w:rPr>
              <w:t>Testing the Difference Between Two Means</w:t>
            </w:r>
          </w:p>
          <w:p w14:paraId="35394CC7" w14:textId="77777777" w:rsidR="00FD0D6A" w:rsidRPr="00B5714F" w:rsidRDefault="00FD0D6A" w:rsidP="00850564">
            <w:pPr>
              <w:spacing w:before="120" w:after="120"/>
              <w:jc w:val="center"/>
              <w:rPr>
                <w:b/>
              </w:rPr>
            </w:pPr>
            <w:r>
              <w:rPr>
                <w:b/>
              </w:rPr>
              <w:t>Independent Sampling with Quantitative Data</w:t>
            </w:r>
          </w:p>
        </w:tc>
        <w:tc>
          <w:tcPr>
            <w:tcW w:w="5372" w:type="dxa"/>
            <w:shd w:val="clear" w:color="auto" w:fill="C6CDD1" w:themeFill="background2" w:themeFillShade="E6"/>
          </w:tcPr>
          <w:p w14:paraId="72434A87" w14:textId="77777777" w:rsidR="00FD0D6A" w:rsidRDefault="00FD0D6A" w:rsidP="00850564">
            <w:pPr>
              <w:spacing w:before="120" w:after="120"/>
              <w:jc w:val="center"/>
              <w:rPr>
                <w:b/>
              </w:rPr>
            </w:pPr>
            <w:r w:rsidRPr="00B5714F">
              <w:rPr>
                <w:b/>
              </w:rPr>
              <w:t>Testing the Difference Between Two Proportions</w:t>
            </w:r>
          </w:p>
          <w:p w14:paraId="1A8F0DE3" w14:textId="77777777" w:rsidR="00FD0D6A" w:rsidRPr="00B5714F" w:rsidRDefault="00FD0D6A" w:rsidP="00850564">
            <w:pPr>
              <w:spacing w:before="120" w:after="120"/>
              <w:jc w:val="center"/>
              <w:rPr>
                <w:b/>
              </w:rPr>
            </w:pPr>
            <w:r>
              <w:rPr>
                <w:b/>
              </w:rPr>
              <w:t>Independent Sampling with Qualitative Data</w:t>
            </w:r>
          </w:p>
        </w:tc>
      </w:tr>
      <w:tr w:rsidR="00FD0D6A" w14:paraId="2C9E8E2B" w14:textId="77777777" w:rsidTr="00244919">
        <w:trPr>
          <w:cantSplit/>
          <w:trHeight w:val="1880"/>
        </w:trPr>
        <w:tc>
          <w:tcPr>
            <w:tcW w:w="2538" w:type="dxa"/>
          </w:tcPr>
          <w:p w14:paraId="176DFA7F" w14:textId="77777777" w:rsidR="00FD0D6A" w:rsidRPr="00AB30A4" w:rsidRDefault="00FD0D6A" w:rsidP="00850564">
            <w:pPr>
              <w:spacing w:before="120" w:after="120"/>
              <w:rPr>
                <w:b/>
              </w:rPr>
            </w:pPr>
            <w:r w:rsidRPr="00AB30A4">
              <w:rPr>
                <w:b/>
              </w:rPr>
              <w:t>Example Questions</w:t>
            </w:r>
          </w:p>
        </w:tc>
        <w:tc>
          <w:tcPr>
            <w:tcW w:w="5040" w:type="dxa"/>
          </w:tcPr>
          <w:p w14:paraId="712FA031" w14:textId="77777777" w:rsidR="00FD0D6A" w:rsidRDefault="00FD0D6A" w:rsidP="00850564">
            <w:pPr>
              <w:spacing w:before="120" w:after="120"/>
            </w:pPr>
            <w:r>
              <w:t>Which of two restaurants, owned by the same person, generates more revenue?</w:t>
            </w:r>
          </w:p>
          <w:p w14:paraId="4B2171A2" w14:textId="149126C6" w:rsidR="00FD0D6A" w:rsidRDefault="00FD0D6A" w:rsidP="00274677">
            <w:pPr>
              <w:spacing w:before="120" w:after="120"/>
            </w:pPr>
            <w:r>
              <w:t xml:space="preserve">Of two countries, country 1 and country 2, is the life expectancy in country 1 </w:t>
            </w:r>
            <w:r w:rsidR="00274677">
              <w:t>less than that of</w:t>
            </w:r>
            <w:r>
              <w:t xml:space="preserve"> country 2? </w:t>
            </w:r>
          </w:p>
        </w:tc>
        <w:tc>
          <w:tcPr>
            <w:tcW w:w="5372" w:type="dxa"/>
          </w:tcPr>
          <w:p w14:paraId="5D113B2D" w14:textId="77777777" w:rsidR="00FD0D6A" w:rsidRDefault="00FD0D6A" w:rsidP="00850564">
            <w:pPr>
              <w:spacing w:before="120" w:after="120"/>
            </w:pPr>
            <w:r>
              <w:t>Compare the likelihood of two candidates in two different elections winning their elections.</w:t>
            </w:r>
          </w:p>
          <w:p w14:paraId="791819B1" w14:textId="77777777" w:rsidR="00FD0D6A" w:rsidRDefault="00FD0D6A" w:rsidP="00850564">
            <w:pPr>
              <w:spacing w:before="120" w:after="120"/>
            </w:pPr>
            <w:r>
              <w:t>Is there a higher incident of smoking among women than among men in a neighborhood?</w:t>
            </w:r>
          </w:p>
        </w:tc>
      </w:tr>
      <w:tr w:rsidR="00FD0D6A" w14:paraId="62FA4293" w14:textId="77777777" w:rsidTr="00244919">
        <w:trPr>
          <w:cantSplit/>
          <w:trHeight w:val="2573"/>
        </w:trPr>
        <w:tc>
          <w:tcPr>
            <w:tcW w:w="2538" w:type="dxa"/>
            <w:tcBorders>
              <w:bottom w:val="single" w:sz="4" w:space="0" w:color="auto"/>
            </w:tcBorders>
          </w:tcPr>
          <w:p w14:paraId="59C0CCA1" w14:textId="77777777" w:rsidR="00FD0D6A" w:rsidRPr="00AB30A4" w:rsidRDefault="00FD0D6A" w:rsidP="00850564">
            <w:pPr>
              <w:spacing w:before="120" w:after="120"/>
              <w:rPr>
                <w:b/>
              </w:rPr>
            </w:pPr>
            <w:r w:rsidRPr="00AB30A4">
              <w:rPr>
                <w:b/>
              </w:rPr>
              <w:t>Similarities with One Sample Hypothesis Testing</w:t>
            </w:r>
          </w:p>
        </w:tc>
        <w:tc>
          <w:tcPr>
            <w:tcW w:w="10412" w:type="dxa"/>
            <w:gridSpan w:val="2"/>
            <w:tcBorders>
              <w:bottom w:val="single" w:sz="4" w:space="0" w:color="auto"/>
            </w:tcBorders>
          </w:tcPr>
          <w:p w14:paraId="5477217E" w14:textId="77777777" w:rsidR="00FD0D6A" w:rsidRPr="00CB660A" w:rsidRDefault="00FD0D6A" w:rsidP="00850564">
            <w:pPr>
              <w:spacing w:before="120" w:after="120"/>
            </w:pPr>
            <w:r w:rsidRPr="00CB660A">
              <w:t>The components and process are the same</w:t>
            </w:r>
            <w:r>
              <w:t xml:space="preserve"> for all hypothesis tests</w:t>
            </w:r>
            <w:r w:rsidRPr="00CB660A">
              <w:t>:</w:t>
            </w:r>
          </w:p>
          <w:p w14:paraId="794CB2EA" w14:textId="77777777" w:rsidR="00FD0D6A" w:rsidRPr="00CB660A" w:rsidRDefault="00FD0D6A" w:rsidP="00E52C8A">
            <w:pPr>
              <w:pStyle w:val="ListParagraph"/>
              <w:numPr>
                <w:ilvl w:val="0"/>
                <w:numId w:val="35"/>
              </w:numPr>
              <w:spacing w:before="120" w:after="120"/>
            </w:pPr>
            <w:r w:rsidRPr="00CB660A">
              <w:t>Define null and alternative hypotheses</w:t>
            </w:r>
          </w:p>
          <w:p w14:paraId="0E78BA8A" w14:textId="77777777" w:rsidR="00FD0D6A" w:rsidRPr="00CB660A" w:rsidRDefault="00FD0D6A" w:rsidP="00E52C8A">
            <w:pPr>
              <w:pStyle w:val="ListParagraph"/>
              <w:numPr>
                <w:ilvl w:val="0"/>
                <w:numId w:val="35"/>
              </w:numPr>
              <w:spacing w:before="120" w:after="120"/>
            </w:pPr>
            <w:r w:rsidRPr="00CB660A">
              <w:t xml:space="preserve">Determine the level of significance, </w:t>
            </w:r>
            <m:oMath>
              <m:r>
                <w:rPr>
                  <w:rFonts w:ascii="Cambria Math" w:hAnsi="Cambria Math"/>
                </w:rPr>
                <m:t>α</m:t>
              </m:r>
            </m:oMath>
            <w:r w:rsidRPr="00CB660A">
              <w:rPr>
                <w:rFonts w:eastAsiaTheme="minorEastAsia"/>
              </w:rPr>
              <w:t>.</w:t>
            </w:r>
          </w:p>
          <w:p w14:paraId="4898F99A" w14:textId="77777777" w:rsidR="00FD0D6A" w:rsidRPr="00CB660A" w:rsidRDefault="00FD0D6A" w:rsidP="00E52C8A">
            <w:pPr>
              <w:pStyle w:val="ListParagraph"/>
              <w:numPr>
                <w:ilvl w:val="0"/>
                <w:numId w:val="35"/>
              </w:numPr>
              <w:spacing w:before="120" w:after="120"/>
            </w:pPr>
            <w:r w:rsidRPr="00CB660A">
              <w:t>Calculate the critical value (critical value approach).</w:t>
            </w:r>
          </w:p>
          <w:p w14:paraId="2FAC6F00" w14:textId="77777777" w:rsidR="00FD0D6A" w:rsidRPr="00CB660A" w:rsidRDefault="00FD0D6A" w:rsidP="00E52C8A">
            <w:pPr>
              <w:pStyle w:val="ListParagraph"/>
              <w:numPr>
                <w:ilvl w:val="0"/>
                <w:numId w:val="35"/>
              </w:numPr>
              <w:spacing w:before="120" w:after="120"/>
            </w:pPr>
            <w:r w:rsidRPr="00CB660A">
              <w:t>Calculate the test statistic.</w:t>
            </w:r>
          </w:p>
          <w:p w14:paraId="052B159D" w14:textId="77777777" w:rsidR="00FD0D6A" w:rsidRPr="00CB660A" w:rsidRDefault="00FD0D6A" w:rsidP="00E52C8A">
            <w:pPr>
              <w:pStyle w:val="ListParagraph"/>
              <w:numPr>
                <w:ilvl w:val="0"/>
                <w:numId w:val="35"/>
              </w:numPr>
              <w:spacing w:before="120" w:after="120"/>
            </w:pPr>
            <w:r w:rsidRPr="00CB660A">
              <w:t>Calculate the p-value (p-value approach).</w:t>
            </w:r>
          </w:p>
          <w:p w14:paraId="60E8EDDE" w14:textId="77777777" w:rsidR="00FD0D6A" w:rsidRPr="00CB660A" w:rsidRDefault="00FD0D6A" w:rsidP="00E52C8A">
            <w:pPr>
              <w:pStyle w:val="ListParagraph"/>
              <w:numPr>
                <w:ilvl w:val="0"/>
                <w:numId w:val="35"/>
              </w:numPr>
              <w:spacing w:before="120" w:after="120"/>
            </w:pPr>
            <w:r w:rsidRPr="00CB660A">
              <w:t>Report the conclusion.</w:t>
            </w:r>
          </w:p>
        </w:tc>
      </w:tr>
      <w:tr w:rsidR="00FD0D6A" w14:paraId="645DF122" w14:textId="77777777" w:rsidTr="00244919">
        <w:trPr>
          <w:cantSplit/>
          <w:trHeight w:val="2303"/>
        </w:trPr>
        <w:tc>
          <w:tcPr>
            <w:tcW w:w="2538" w:type="dxa"/>
            <w:tcBorders>
              <w:bottom w:val="nil"/>
            </w:tcBorders>
          </w:tcPr>
          <w:p w14:paraId="35D8F4F1" w14:textId="77777777" w:rsidR="00FD0D6A" w:rsidRPr="00AB30A4" w:rsidRDefault="00FD0D6A" w:rsidP="00850564">
            <w:pPr>
              <w:spacing w:before="120" w:after="120"/>
              <w:rPr>
                <w:b/>
              </w:rPr>
            </w:pPr>
            <w:r w:rsidRPr="00AB30A4">
              <w:rPr>
                <w:b/>
              </w:rPr>
              <w:lastRenderedPageBreak/>
              <w:t>Differences from One Sample Hypothesis Testing</w:t>
            </w:r>
          </w:p>
        </w:tc>
        <w:tc>
          <w:tcPr>
            <w:tcW w:w="5040" w:type="dxa"/>
            <w:tcBorders>
              <w:bottom w:val="nil"/>
            </w:tcBorders>
          </w:tcPr>
          <w:p w14:paraId="5F399ED6" w14:textId="7CE4E0DC" w:rsidR="00FD0D6A" w:rsidRPr="00D241C2" w:rsidRDefault="00FD0D6A" w:rsidP="00850564">
            <w:pPr>
              <w:spacing w:before="120" w:after="120"/>
              <w:rPr>
                <w:b/>
              </w:rPr>
            </w:pPr>
            <w:r w:rsidRPr="00D241C2">
              <w:rPr>
                <w:b/>
              </w:rPr>
              <w:t xml:space="preserve">Test statistic </w:t>
            </w:r>
            <w:r w:rsidR="00971A93">
              <w:rPr>
                <w:b/>
              </w:rPr>
              <w:t xml:space="preserve">and degrees of freedom </w:t>
            </w:r>
            <w:r w:rsidRPr="00D241C2">
              <w:rPr>
                <w:b/>
              </w:rPr>
              <w:t>for the difference between two means…</w:t>
            </w:r>
          </w:p>
          <w:p w14:paraId="408F570D" w14:textId="77777777" w:rsidR="00FD0D6A" w:rsidRPr="000D4876" w:rsidRDefault="004324A5" w:rsidP="00850564">
            <w:pPr>
              <w:spacing w:before="120" w:after="120"/>
              <w:jc w:val="center"/>
              <w:rPr>
                <w:rFonts w:ascii="Cambria" w:eastAsia="MS Mincho" w:hAnsi="Cambria" w:cs="Times New Roman"/>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e>
                    </m:d>
                    <m:r>
                      <w:rPr>
                        <w:rFonts w:ascii="Cambria Math" w:hAnsi="Cambria Math"/>
                        <w:sz w:val="22"/>
                      </w:rPr>
                      <m:t>-</m:t>
                    </m:r>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μ</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μ</m:t>
                                </m:r>
                              </m:e>
                              <m:sub>
                                <m:r>
                                  <w:rPr>
                                    <w:rFonts w:ascii="Cambria Math" w:hAnsi="Cambria Math"/>
                                    <w:sz w:val="22"/>
                                  </w:rPr>
                                  <m:t>2</m:t>
                                </m:r>
                              </m:sub>
                            </m:sSub>
                          </m:e>
                        </m:d>
                      </m:e>
                      <m:sub>
                        <m:r>
                          <w:rPr>
                            <w:rFonts w:ascii="Cambria Math" w:hAnsi="Cambria Math"/>
                            <w:sz w:val="22"/>
                          </w:rPr>
                          <m:t>0</m:t>
                        </m:r>
                      </m:sub>
                    </m:sSub>
                  </m:num>
                  <m:den>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den>
                </m:f>
              </m:oMath>
            </m:oMathPara>
          </w:p>
          <w:p w14:paraId="560B695C" w14:textId="77777777" w:rsidR="00FD0D6A" w:rsidRPr="00F67D2E" w:rsidRDefault="00FD0D6A" w:rsidP="00850564">
            <w:pPr>
              <w:spacing w:before="120" w:after="120"/>
              <w:jc w:val="center"/>
              <w:rPr>
                <w:rFonts w:ascii="Cambria" w:eastAsia="MS Mincho" w:hAnsi="Cambria" w:cs="Times New Roman"/>
                <w:sz w:val="22"/>
              </w:rPr>
            </w:pPr>
          </w:p>
          <w:p w14:paraId="0ED5CDE2" w14:textId="52A2073D" w:rsidR="00FD0D6A" w:rsidRPr="000D4876" w:rsidRDefault="004324A5" w:rsidP="00850564">
            <w:pPr>
              <w:spacing w:before="120" w:after="120"/>
              <w:rPr>
                <w:rFonts w:eastAsiaTheme="minorEastAsia"/>
              </w:rPr>
            </w:pPr>
            <m:oMathPara>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1</m:t>
                        </m:r>
                      </m:sub>
                      <m:sup>
                        <m:r>
                          <w:rPr>
                            <w:rFonts w:ascii="Cambria Math" w:hAnsi="Cambria Math"/>
                            <w:sz w:val="22"/>
                          </w:rPr>
                          <m:t>2</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2</m:t>
                        </m:r>
                      </m:sub>
                      <m:sup>
                        <m:r>
                          <w:rPr>
                            <w:rFonts w:ascii="Cambria Math" w:hAnsi="Cambria Math"/>
                            <w:sz w:val="22"/>
                          </w:rPr>
                          <m:t>2</m:t>
                        </m:r>
                      </m:sup>
                    </m:sSubSup>
                  </m:num>
                  <m:den>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den>
                </m:f>
              </m:oMath>
            </m:oMathPara>
          </w:p>
          <w:p w14:paraId="3B481A50" w14:textId="77777777" w:rsidR="00FD0D6A" w:rsidRDefault="00FD0D6A" w:rsidP="00850564">
            <w:pPr>
              <w:spacing w:before="120" w:after="120"/>
            </w:pPr>
          </w:p>
          <w:p w14:paraId="58264647" w14:textId="77777777" w:rsidR="00FD0D6A" w:rsidRDefault="004324A5" w:rsidP="00850564">
            <w:pPr>
              <w:spacing w:before="120" w:after="120"/>
            </w:pPr>
            <m:oMathPara>
              <m:oMath>
                <m:sSub>
                  <m:sSubPr>
                    <m:ctrlPr>
                      <w:rPr>
                        <w:rFonts w:ascii="Cambria Math" w:hAnsi="Cambria Math"/>
                        <w:i/>
                        <w:sz w:val="22"/>
                      </w:rPr>
                    </m:ctrlPr>
                  </m:sSubPr>
                  <m:e>
                    <m:r>
                      <w:rPr>
                        <w:rFonts w:ascii="Cambria Math" w:hAnsi="Cambria Math"/>
                        <w:sz w:val="22"/>
                      </w:rPr>
                      <m:t>df=(n</m:t>
                    </m:r>
                  </m:e>
                  <m:sub>
                    <m:r>
                      <w:rPr>
                        <w:rFonts w:ascii="Cambria Math" w:hAnsi="Cambria Math"/>
                        <w:sz w:val="22"/>
                      </w:rPr>
                      <m:t>1</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oMath>
            </m:oMathPara>
          </w:p>
        </w:tc>
        <w:tc>
          <w:tcPr>
            <w:tcW w:w="5372" w:type="dxa"/>
            <w:tcBorders>
              <w:bottom w:val="nil"/>
            </w:tcBorders>
          </w:tcPr>
          <w:p w14:paraId="4F62FC1E" w14:textId="77777777" w:rsidR="00FD0D6A" w:rsidRPr="00D241C2" w:rsidRDefault="00FD0D6A" w:rsidP="00850564">
            <w:pPr>
              <w:spacing w:before="120" w:after="120"/>
              <w:rPr>
                <w:b/>
              </w:rPr>
            </w:pPr>
            <w:r w:rsidRPr="00D241C2">
              <w:rPr>
                <w:b/>
              </w:rPr>
              <w:t>Test statistic for the difference between two proportions…</w:t>
            </w:r>
          </w:p>
          <w:p w14:paraId="236EDB13" w14:textId="77777777" w:rsidR="00FD0D6A" w:rsidRPr="00685A7B" w:rsidRDefault="00FD0D6A" w:rsidP="00850564">
            <w:pPr>
              <w:spacing w:before="120" w:after="120"/>
              <w:rPr>
                <w:rFonts w:ascii="Cambria" w:eastAsia="MS Mincho" w:hAnsi="Cambria" w:cs="Times New Roman"/>
              </w:rPr>
            </w:pPr>
            <m:oMathPara>
              <m:oMath>
                <m:r>
                  <w:rPr>
                    <w:rFonts w:ascii="Cambria Math" w:hAnsi="Cambria Math"/>
                    <w:sz w:val="22"/>
                  </w:rPr>
                  <m:t xml:space="preserve">z= </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e>
                    </m:d>
                    <m:r>
                      <w:rPr>
                        <w:rFonts w:ascii="Cambria Math" w:hAnsi="Cambria Math"/>
                        <w:sz w:val="22"/>
                      </w:rPr>
                      <m:t>-</m:t>
                    </m:r>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2</m:t>
                                </m:r>
                              </m:sub>
                            </m:sSub>
                          </m:e>
                        </m:d>
                      </m:e>
                      <m:sub>
                        <m:r>
                          <w:rPr>
                            <w:rFonts w:ascii="Cambria Math" w:hAnsi="Cambria Math"/>
                            <w:sz w:val="22"/>
                          </w:rPr>
                          <m:t>0</m:t>
                        </m:r>
                      </m:sub>
                    </m:sSub>
                  </m:num>
                  <m:den>
                    <m:rad>
                      <m:radPr>
                        <m:degHide m:val="1"/>
                        <m:ctrlPr>
                          <w:rPr>
                            <w:rFonts w:ascii="Cambria Math" w:hAnsi="Cambria Math"/>
                            <w:i/>
                            <w:sz w:val="22"/>
                          </w:rPr>
                        </m:ctrlPr>
                      </m:radPr>
                      <m:deg/>
                      <m:e>
                        <m:acc>
                          <m:accPr>
                            <m:ctrlPr>
                              <w:rPr>
                                <w:rFonts w:ascii="Cambria Math" w:hAnsi="Cambria Math"/>
                                <w:i/>
                                <w:sz w:val="22"/>
                              </w:rPr>
                            </m:ctrlPr>
                          </m:accPr>
                          <m:e>
                            <m:r>
                              <w:rPr>
                                <w:rFonts w:ascii="Cambria Math" w:hAnsi="Cambria Math"/>
                                <w:sz w:val="22"/>
                              </w:rPr>
                              <m:t>p</m:t>
                            </m:r>
                          </m:e>
                        </m:acc>
                        <m:d>
                          <m:dPr>
                            <m:ctrlPr>
                              <w:rPr>
                                <w:rFonts w:ascii="Cambria Math" w:hAnsi="Cambria Math"/>
                                <w:i/>
                                <w:sz w:val="22"/>
                              </w:rPr>
                            </m:ctrlPr>
                          </m:dPr>
                          <m:e>
                            <m:r>
                              <w:rPr>
                                <w:rFonts w:ascii="Cambria Math" w:hAnsi="Cambria Math"/>
                                <w:sz w:val="22"/>
                              </w:rPr>
                              <m:t>1-</m:t>
                            </m:r>
                            <m:acc>
                              <m:accPr>
                                <m:ctrlPr>
                                  <w:rPr>
                                    <w:rFonts w:ascii="Cambria Math" w:hAnsi="Cambria Math"/>
                                    <w:i/>
                                    <w:sz w:val="22"/>
                                  </w:rPr>
                                </m:ctrlPr>
                              </m:accPr>
                              <m:e>
                                <m:r>
                                  <w:rPr>
                                    <w:rFonts w:ascii="Cambria Math" w:hAnsi="Cambria Math"/>
                                    <w:sz w:val="22"/>
                                  </w:rPr>
                                  <m:t>p</m:t>
                                </m:r>
                              </m:e>
                            </m:acc>
                          </m:e>
                        </m:d>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den>
                </m:f>
              </m:oMath>
            </m:oMathPara>
          </w:p>
          <w:p w14:paraId="6ED72903" w14:textId="77777777" w:rsidR="00FD0D6A" w:rsidRPr="00D42FFD" w:rsidRDefault="00FD0D6A" w:rsidP="00850564">
            <w:pPr>
              <w:spacing w:before="120" w:after="120"/>
              <w:rPr>
                <w:rFonts w:ascii="Cambria" w:eastAsia="MS Mincho" w:hAnsi="Cambria" w:cs="Times New Roman"/>
                <w:sz w:val="22"/>
              </w:rPr>
            </w:pPr>
          </w:p>
          <w:p w14:paraId="4F4D525F" w14:textId="77777777" w:rsidR="00FD0D6A" w:rsidRDefault="004324A5" w:rsidP="00850564">
            <w:pPr>
              <w:spacing w:before="120" w:after="120"/>
            </w:pPr>
            <m:oMathPara>
              <m:oMath>
                <m:acc>
                  <m:accPr>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m:t>
                </m:r>
                <m:f>
                  <m:fPr>
                    <m:ctrlPr>
                      <w:rPr>
                        <w:rFonts w:ascii="Cambria Math" w:eastAsia="MS Mincho" w:hAnsi="Cambria Math" w:cs="Times New Roman"/>
                        <w:i/>
                        <w:sz w:val="22"/>
                      </w:rPr>
                    </m:ctrlPr>
                  </m:fPr>
                  <m:num>
                    <m:sSub>
                      <m:sSubPr>
                        <m:ctrlPr>
                          <w:rPr>
                            <w:rFonts w:ascii="Cambria Math" w:eastAsia="MS Mincho" w:hAnsi="Cambria Math" w:cs="Times New Roman"/>
                            <w:i/>
                            <w:sz w:val="22"/>
                          </w:rPr>
                        </m:ctrlPr>
                      </m:sSubPr>
                      <m:e>
                        <m:r>
                          <w:rPr>
                            <w:rFonts w:ascii="Cambria Math" w:eastAsia="MS Mincho" w:hAnsi="Cambria Math" w:cs="Times New Roman"/>
                            <w:sz w:val="22"/>
                          </w:rPr>
                          <m:t>x</m:t>
                        </m:r>
                      </m:e>
                      <m:sub>
                        <m:r>
                          <w:rPr>
                            <w:rFonts w:ascii="Cambria Math" w:eastAsia="MS Mincho" w:hAnsi="Cambria Math" w:cs="Times New Roman"/>
                            <w:sz w:val="22"/>
                          </w:rPr>
                          <m:t>1</m:t>
                        </m:r>
                      </m:sub>
                    </m:sSub>
                    <m:r>
                      <w:rPr>
                        <w:rFonts w:ascii="Cambria Math" w:eastAsia="MS Mincho" w:hAnsi="Cambria Math" w:cs="Times New Roman"/>
                        <w:sz w:val="22"/>
                      </w:rPr>
                      <m:t>+</m:t>
                    </m:r>
                    <m:sSub>
                      <m:sSubPr>
                        <m:ctrlPr>
                          <w:rPr>
                            <w:rFonts w:ascii="Cambria Math" w:eastAsia="MS Mincho" w:hAnsi="Cambria Math" w:cs="Times New Roman"/>
                            <w:i/>
                            <w:sz w:val="22"/>
                          </w:rPr>
                        </m:ctrlPr>
                      </m:sSubPr>
                      <m:e>
                        <m:r>
                          <w:rPr>
                            <w:rFonts w:ascii="Cambria Math" w:eastAsia="MS Mincho" w:hAnsi="Cambria Math" w:cs="Times New Roman"/>
                            <w:sz w:val="22"/>
                          </w:rPr>
                          <m:t>x</m:t>
                        </m:r>
                      </m:e>
                      <m:sub>
                        <m:r>
                          <w:rPr>
                            <w:rFonts w:ascii="Cambria Math" w:eastAsia="MS Mincho" w:hAnsi="Cambria Math" w:cs="Times New Roman"/>
                            <w:sz w:val="22"/>
                          </w:rPr>
                          <m:t>2</m:t>
                        </m:r>
                      </m:sub>
                    </m:sSub>
                  </m:num>
                  <m:den>
                    <m:sSub>
                      <m:sSubPr>
                        <m:ctrlPr>
                          <w:rPr>
                            <w:rFonts w:ascii="Cambria Math" w:eastAsia="MS Mincho" w:hAnsi="Cambria Math" w:cs="Times New Roman"/>
                            <w:i/>
                            <w:sz w:val="22"/>
                          </w:rPr>
                        </m:ctrlPr>
                      </m:sSubPr>
                      <m:e>
                        <m:r>
                          <w:rPr>
                            <w:rFonts w:ascii="Cambria Math" w:eastAsia="MS Mincho" w:hAnsi="Cambria Math" w:cs="Times New Roman"/>
                            <w:sz w:val="22"/>
                          </w:rPr>
                          <m:t>n</m:t>
                        </m:r>
                      </m:e>
                      <m:sub>
                        <m:r>
                          <w:rPr>
                            <w:rFonts w:ascii="Cambria Math" w:eastAsia="MS Mincho" w:hAnsi="Cambria Math" w:cs="Times New Roman"/>
                            <w:sz w:val="22"/>
                          </w:rPr>
                          <m:t>1</m:t>
                        </m:r>
                      </m:sub>
                    </m:sSub>
                    <m:r>
                      <w:rPr>
                        <w:rFonts w:ascii="Cambria Math" w:eastAsia="MS Mincho" w:hAnsi="Cambria Math" w:cs="Times New Roman"/>
                        <w:sz w:val="22"/>
                      </w:rPr>
                      <m:t>+</m:t>
                    </m:r>
                    <m:sSub>
                      <m:sSubPr>
                        <m:ctrlPr>
                          <w:rPr>
                            <w:rFonts w:ascii="Cambria Math" w:eastAsia="MS Mincho" w:hAnsi="Cambria Math" w:cs="Times New Roman"/>
                            <w:i/>
                            <w:sz w:val="22"/>
                          </w:rPr>
                        </m:ctrlPr>
                      </m:sSubPr>
                      <m:e>
                        <m:r>
                          <w:rPr>
                            <w:rFonts w:ascii="Cambria Math" w:eastAsia="MS Mincho" w:hAnsi="Cambria Math" w:cs="Times New Roman"/>
                            <w:sz w:val="22"/>
                          </w:rPr>
                          <m:t>n</m:t>
                        </m:r>
                      </m:e>
                      <m:sub>
                        <m:r>
                          <w:rPr>
                            <w:rFonts w:ascii="Cambria Math" w:eastAsia="MS Mincho" w:hAnsi="Cambria Math" w:cs="Times New Roman"/>
                            <w:sz w:val="22"/>
                          </w:rPr>
                          <m:t>2</m:t>
                        </m:r>
                      </m:sub>
                    </m:sSub>
                  </m:den>
                </m:f>
              </m:oMath>
            </m:oMathPara>
          </w:p>
        </w:tc>
      </w:tr>
      <w:tr w:rsidR="00FD0D6A" w14:paraId="3CFCCB15" w14:textId="77777777" w:rsidTr="00244919">
        <w:trPr>
          <w:cantSplit/>
          <w:trHeight w:val="2303"/>
        </w:trPr>
        <w:tc>
          <w:tcPr>
            <w:tcW w:w="2538" w:type="dxa"/>
            <w:tcBorders>
              <w:top w:val="nil"/>
              <w:bottom w:val="single" w:sz="4" w:space="0" w:color="auto"/>
            </w:tcBorders>
          </w:tcPr>
          <w:p w14:paraId="02F89167" w14:textId="77777777" w:rsidR="00FD0D6A" w:rsidRPr="00AB30A4" w:rsidRDefault="00FD0D6A" w:rsidP="00850564">
            <w:pPr>
              <w:spacing w:before="120" w:after="120"/>
              <w:rPr>
                <w:b/>
              </w:rPr>
            </w:pPr>
          </w:p>
        </w:tc>
        <w:tc>
          <w:tcPr>
            <w:tcW w:w="5040" w:type="dxa"/>
            <w:tcBorders>
              <w:top w:val="nil"/>
              <w:bottom w:val="single" w:sz="4" w:space="0" w:color="auto"/>
            </w:tcBorders>
          </w:tcPr>
          <w:p w14:paraId="14EECD0D" w14:textId="77777777" w:rsidR="00FD0D6A" w:rsidRPr="00D241C2" w:rsidRDefault="00FD0D6A" w:rsidP="00850564">
            <w:pPr>
              <w:keepNext/>
              <w:spacing w:before="120" w:after="120"/>
              <w:rPr>
                <w:rFonts w:eastAsiaTheme="minorEastAsia"/>
                <w:b/>
              </w:rPr>
            </w:pPr>
            <w:r w:rsidRPr="00D241C2">
              <w:rPr>
                <w:rFonts w:eastAsiaTheme="minorEastAsia"/>
                <w:b/>
              </w:rPr>
              <w:t>Null and Alternative Hypotheses for the difference between two means…</w:t>
            </w:r>
          </w:p>
          <w:p w14:paraId="283D1AC8"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0</m:t>
                </m:r>
              </m:oMath>
            </m:oMathPara>
          </w:p>
          <w:p w14:paraId="4B3937D5"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0</m:t>
                </m:r>
              </m:oMath>
            </m:oMathPara>
          </w:p>
          <w:p w14:paraId="6D1FC3AA" w14:textId="77777777" w:rsidR="00FD0D6A" w:rsidRDefault="00FD0D6A" w:rsidP="00850564">
            <w:pPr>
              <w:keepNext/>
              <w:spacing w:before="120" w:after="120"/>
              <w:rPr>
                <w:rFonts w:eastAsiaTheme="minorEastAsia"/>
              </w:rPr>
            </w:pPr>
          </w:p>
          <w:p w14:paraId="76A23010"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0</m:t>
                </m:r>
              </m:oMath>
            </m:oMathPara>
          </w:p>
          <w:p w14:paraId="471AD7D0"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&gt; 0</m:t>
                </m:r>
              </m:oMath>
            </m:oMathPara>
          </w:p>
          <w:p w14:paraId="6BD62618" w14:textId="77777777" w:rsidR="00FD0D6A" w:rsidRDefault="00FD0D6A" w:rsidP="00850564">
            <w:pPr>
              <w:keepNext/>
              <w:spacing w:before="120" w:after="120"/>
              <w:rPr>
                <w:rFonts w:eastAsiaTheme="minorEastAsia"/>
              </w:rPr>
            </w:pPr>
          </w:p>
          <w:p w14:paraId="11805744"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0</m:t>
                </m:r>
              </m:oMath>
            </m:oMathPara>
          </w:p>
          <w:p w14:paraId="03A07897" w14:textId="77777777" w:rsidR="00FD0D6A" w:rsidRPr="00D241C2" w:rsidRDefault="004324A5" w:rsidP="00850564">
            <w:pPr>
              <w:spacing w:before="120" w:after="120"/>
              <w:rPr>
                <w:b/>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&lt; 0</m:t>
                </m:r>
              </m:oMath>
            </m:oMathPara>
          </w:p>
        </w:tc>
        <w:tc>
          <w:tcPr>
            <w:tcW w:w="5372" w:type="dxa"/>
            <w:tcBorders>
              <w:top w:val="nil"/>
              <w:bottom w:val="single" w:sz="4" w:space="0" w:color="auto"/>
            </w:tcBorders>
          </w:tcPr>
          <w:p w14:paraId="0DDAF79E" w14:textId="5F240F0D" w:rsidR="00FD0D6A" w:rsidRPr="00585F5D" w:rsidRDefault="00FD0D6A" w:rsidP="00850564">
            <w:pPr>
              <w:keepNext/>
              <w:spacing w:before="120" w:after="120"/>
              <w:rPr>
                <w:rFonts w:eastAsiaTheme="minorEastAsia"/>
                <w:b/>
              </w:rPr>
            </w:pPr>
            <w:r w:rsidRPr="00D241C2">
              <w:rPr>
                <w:rFonts w:eastAsiaTheme="minorEastAsia"/>
                <w:b/>
              </w:rPr>
              <w:t>Null and Alternative Hypotheses for the difference between two proportions…</w:t>
            </w:r>
          </w:p>
          <w:p w14:paraId="245A15A8" w14:textId="1D2F8DA9"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m:t>
                </m:r>
              </m:oMath>
            </m:oMathPara>
          </w:p>
          <w:p w14:paraId="2EFD9CC8"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m:t>
                </m:r>
              </m:oMath>
            </m:oMathPara>
          </w:p>
          <w:p w14:paraId="52747AD3" w14:textId="77777777" w:rsidR="00FD0D6A" w:rsidRDefault="00FD0D6A" w:rsidP="00850564">
            <w:pPr>
              <w:keepNext/>
              <w:spacing w:before="120" w:after="120"/>
              <w:rPr>
                <w:rFonts w:eastAsiaTheme="minorEastAsia"/>
              </w:rPr>
            </w:pPr>
          </w:p>
          <w:p w14:paraId="5998C625" w14:textId="74EC0C7A"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m:t>
                </m:r>
              </m:oMath>
            </m:oMathPara>
          </w:p>
          <w:p w14:paraId="54F65CF2" w14:textId="19F8805A"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&gt; 0</m:t>
                </m:r>
              </m:oMath>
            </m:oMathPara>
          </w:p>
          <w:p w14:paraId="0A589226" w14:textId="77777777" w:rsidR="00FD0D6A" w:rsidRDefault="00FD0D6A" w:rsidP="00850564">
            <w:pPr>
              <w:keepNext/>
              <w:spacing w:before="120" w:after="120"/>
              <w:rPr>
                <w:rFonts w:eastAsiaTheme="minorEastAsia"/>
              </w:rPr>
            </w:pPr>
          </w:p>
          <w:p w14:paraId="02EB744E" w14:textId="77777777" w:rsidR="00FD0D6A" w:rsidRPr="00744BC0" w:rsidRDefault="004324A5" w:rsidP="00850564">
            <w:pPr>
              <w:keepNext/>
              <w:spacing w:before="120" w:after="12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m:t>
                </m:r>
              </m:oMath>
            </m:oMathPara>
          </w:p>
          <w:p w14:paraId="1DD9862A" w14:textId="77777777" w:rsidR="00FD0D6A" w:rsidRPr="00D241C2" w:rsidRDefault="004324A5" w:rsidP="00850564">
            <w:pPr>
              <w:spacing w:before="120" w:after="120"/>
              <w:rPr>
                <w:b/>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&lt; 0</m:t>
                </m:r>
              </m:oMath>
            </m:oMathPara>
          </w:p>
        </w:tc>
      </w:tr>
      <w:tr w:rsidR="00FD0D6A" w14:paraId="04FAE171" w14:textId="77777777" w:rsidTr="00244919">
        <w:trPr>
          <w:cantSplit/>
        </w:trPr>
        <w:tc>
          <w:tcPr>
            <w:tcW w:w="2538" w:type="dxa"/>
            <w:tcBorders>
              <w:bottom w:val="nil"/>
            </w:tcBorders>
          </w:tcPr>
          <w:p w14:paraId="4907BC98" w14:textId="77777777" w:rsidR="00FD0D6A" w:rsidRPr="00AB30A4" w:rsidRDefault="00FD0D6A" w:rsidP="00850564">
            <w:pPr>
              <w:spacing w:before="120" w:after="120"/>
              <w:rPr>
                <w:b/>
              </w:rPr>
            </w:pPr>
            <w:r w:rsidRPr="00AB30A4">
              <w:rPr>
                <w:b/>
              </w:rPr>
              <w:lastRenderedPageBreak/>
              <w:t>Conditions</w:t>
            </w:r>
            <w:r>
              <w:rPr>
                <w:b/>
              </w:rPr>
              <w:t xml:space="preserve"> and Assumptions</w:t>
            </w:r>
          </w:p>
        </w:tc>
        <w:tc>
          <w:tcPr>
            <w:tcW w:w="5040" w:type="dxa"/>
            <w:tcBorders>
              <w:bottom w:val="nil"/>
            </w:tcBorders>
          </w:tcPr>
          <w:p w14:paraId="48DAF680" w14:textId="77777777" w:rsidR="00FD0D6A" w:rsidRPr="009F0804" w:rsidRDefault="00FD0D6A" w:rsidP="00850564">
            <w:pPr>
              <w:spacing w:before="120" w:after="120"/>
              <w:rPr>
                <w:b/>
              </w:rPr>
            </w:pPr>
            <w:r w:rsidRPr="009F0804">
              <w:rPr>
                <w:b/>
              </w:rPr>
              <w:t>Observations in one sample are independent of the observations in the other sample.</w:t>
            </w:r>
          </w:p>
          <w:p w14:paraId="132F59D4" w14:textId="77777777" w:rsidR="00FD0D6A" w:rsidRDefault="00FD0D6A" w:rsidP="00850564">
            <w:pPr>
              <w:spacing w:before="120" w:after="120"/>
            </w:pPr>
            <w:r>
              <w:t>Two or more random samples are considered independent if the process that generates one sample is completely separate from the process that generates the other sample.</w:t>
            </w:r>
          </w:p>
        </w:tc>
        <w:tc>
          <w:tcPr>
            <w:tcW w:w="5372" w:type="dxa"/>
            <w:tcBorders>
              <w:bottom w:val="nil"/>
            </w:tcBorders>
          </w:tcPr>
          <w:p w14:paraId="1A95DEE1" w14:textId="77777777" w:rsidR="00FD0D6A" w:rsidRPr="009F0804" w:rsidRDefault="00FD0D6A" w:rsidP="00850564">
            <w:pPr>
              <w:spacing w:before="120" w:after="120"/>
              <w:rPr>
                <w:b/>
              </w:rPr>
            </w:pPr>
            <w:r w:rsidRPr="009F0804">
              <w:rPr>
                <w:b/>
              </w:rPr>
              <w:t>Observations in one sample are independent of the observations in the other sample.</w:t>
            </w:r>
          </w:p>
          <w:p w14:paraId="02940E72" w14:textId="77777777" w:rsidR="00FD0D6A" w:rsidRDefault="00FD0D6A" w:rsidP="00850564">
            <w:pPr>
              <w:spacing w:before="120" w:after="120"/>
            </w:pPr>
            <w:r>
              <w:t>Two or more random samples are considered independent if the process that generates one sample is completely separate from the process that generates the other sample.</w:t>
            </w:r>
          </w:p>
        </w:tc>
      </w:tr>
      <w:tr w:rsidR="00FD0D6A" w14:paraId="7DF61233" w14:textId="77777777" w:rsidTr="00244919">
        <w:trPr>
          <w:cantSplit/>
        </w:trPr>
        <w:tc>
          <w:tcPr>
            <w:tcW w:w="2538" w:type="dxa"/>
            <w:tcBorders>
              <w:top w:val="nil"/>
              <w:bottom w:val="nil"/>
            </w:tcBorders>
          </w:tcPr>
          <w:p w14:paraId="27A75E1B" w14:textId="77777777" w:rsidR="00FD0D6A" w:rsidRPr="00AB30A4" w:rsidRDefault="00FD0D6A" w:rsidP="00850564">
            <w:pPr>
              <w:spacing w:before="120" w:after="120"/>
              <w:rPr>
                <w:b/>
              </w:rPr>
            </w:pPr>
          </w:p>
        </w:tc>
        <w:tc>
          <w:tcPr>
            <w:tcW w:w="5040" w:type="dxa"/>
            <w:tcBorders>
              <w:top w:val="nil"/>
              <w:bottom w:val="nil"/>
            </w:tcBorders>
          </w:tcPr>
          <w:p w14:paraId="5AD2092A" w14:textId="77777777" w:rsidR="00FD0D6A" w:rsidRPr="009F0804" w:rsidRDefault="00FD0D6A" w:rsidP="00850564">
            <w:pPr>
              <w:spacing w:before="120" w:after="120"/>
              <w:rPr>
                <w:rFonts w:eastAsiaTheme="minorEastAsia"/>
                <w:b/>
              </w:rPr>
            </w:pPr>
            <w:r>
              <w:rPr>
                <w:rFonts w:eastAsiaTheme="minorEastAsia"/>
                <w:b/>
              </w:rPr>
              <w:t xml:space="preserve">The Sampling Distribution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2</m:t>
                  </m:r>
                </m:sub>
              </m:sSub>
            </m:oMath>
            <w:r w:rsidRPr="009F0804">
              <w:rPr>
                <w:rFonts w:eastAsiaTheme="minorEastAsia"/>
                <w:b/>
              </w:rPr>
              <w:t xml:space="preserve"> is normally distributed.</w:t>
            </w:r>
          </w:p>
          <w:p w14:paraId="789AA47A" w14:textId="77777777" w:rsidR="00743DF8" w:rsidRDefault="00FD0D6A" w:rsidP="00743DF8">
            <w:pPr>
              <w:spacing w:before="120" w:after="120"/>
              <w:rPr>
                <w:rFonts w:eastAsiaTheme="minorEastAsia"/>
              </w:rPr>
            </w:pPr>
            <w:r>
              <w:rPr>
                <w:rFonts w:eastAsiaTheme="minorEastAsia"/>
              </w:rPr>
              <w:t xml:space="preserve">If </w:t>
            </w:r>
            <w:r w:rsidRPr="00993B7E">
              <w:rPr>
                <w:rFonts w:eastAsiaTheme="minorEastAsia"/>
                <w:b/>
              </w:rPr>
              <w:t>each sample</w:t>
            </w:r>
            <w:r>
              <w:rPr>
                <w:rFonts w:eastAsiaTheme="minorEastAsia"/>
              </w:rPr>
              <w:t xml:space="preserve"> meets normality requirements, </w:t>
            </w:r>
            <w:r w:rsidR="00743DF8">
              <w:rPr>
                <w:rFonts w:eastAsiaTheme="minorEastAsia"/>
              </w:rPr>
              <w:t xml:space="preserve">then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rsidR="00743DF8">
              <w:rPr>
                <w:rFonts w:eastAsiaTheme="minorEastAsia"/>
              </w:rPr>
              <w:t xml:space="preserve"> can be assumed normal, i.e., e</w:t>
            </w:r>
            <w:r>
              <w:rPr>
                <w:rFonts w:eastAsiaTheme="minorEastAsia"/>
              </w:rPr>
              <w:t>ither both populations</w:t>
            </w:r>
            <w:r w:rsidR="00743DF8">
              <w:rPr>
                <w:rFonts w:eastAsiaTheme="minorEastAsia"/>
              </w:rPr>
              <w:t xml:space="preserve"> are normal or the size of each sample is greater than or equal to 30:</w:t>
            </w:r>
            <w:r>
              <w:rPr>
                <w:rFonts w:eastAsiaTheme="minorEastAsia"/>
              </w:rPr>
              <w:t xml:space="preserve"> </w:t>
            </w:r>
          </w:p>
          <w:p w14:paraId="4A1156C2" w14:textId="77777777" w:rsidR="00743DF8" w:rsidRDefault="004324A5" w:rsidP="00743DF8">
            <w:pPr>
              <w:spacing w:before="120"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≥30</m:t>
                </m:r>
              </m:oMath>
            </m:oMathPara>
          </w:p>
          <w:p w14:paraId="46B67945" w14:textId="4E3750F6" w:rsidR="00FD0D6A" w:rsidRPr="00732864" w:rsidRDefault="004324A5" w:rsidP="00743DF8">
            <w:pPr>
              <w:spacing w:before="120"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≥30</m:t>
                </m:r>
              </m:oMath>
            </m:oMathPara>
          </w:p>
        </w:tc>
        <w:tc>
          <w:tcPr>
            <w:tcW w:w="5372" w:type="dxa"/>
            <w:tcBorders>
              <w:top w:val="nil"/>
              <w:bottom w:val="nil"/>
            </w:tcBorders>
          </w:tcPr>
          <w:p w14:paraId="61572887" w14:textId="77777777" w:rsidR="00FD0D6A" w:rsidRPr="009F0804" w:rsidRDefault="00FD0D6A" w:rsidP="00850564">
            <w:pPr>
              <w:spacing w:before="120" w:after="120"/>
              <w:rPr>
                <w:rFonts w:eastAsiaTheme="minorEastAsia"/>
                <w:b/>
              </w:rPr>
            </w:pPr>
            <w:r>
              <w:rPr>
                <w:rFonts w:eastAsiaTheme="minorEastAsia"/>
                <w:b/>
              </w:rPr>
              <w:t xml:space="preserve">The Sampling Distribution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2</m:t>
                  </m:r>
                </m:sub>
              </m:sSub>
            </m:oMath>
            <w:r w:rsidRPr="009F0804">
              <w:rPr>
                <w:rFonts w:eastAsiaTheme="minorEastAsia"/>
                <w:b/>
              </w:rPr>
              <w:t xml:space="preserve"> is normally distributed.</w:t>
            </w:r>
          </w:p>
          <w:p w14:paraId="4F069C88" w14:textId="77777777" w:rsidR="00743DF8" w:rsidRDefault="00FD0D6A" w:rsidP="00743DF8">
            <w:pPr>
              <w:spacing w:before="120" w:after="120"/>
              <w:rPr>
                <w:rFonts w:eastAsiaTheme="minorEastAsia"/>
              </w:rPr>
            </w:pPr>
            <w:r>
              <w:rPr>
                <w:rFonts w:eastAsiaTheme="minorEastAsia"/>
              </w:rPr>
              <w:t xml:space="preserve">If </w:t>
            </w:r>
            <w:r w:rsidRPr="00993B7E">
              <w:rPr>
                <w:rFonts w:eastAsiaTheme="minorEastAsia"/>
                <w:b/>
              </w:rPr>
              <w:t>each sample</w:t>
            </w:r>
            <w:r>
              <w:rPr>
                <w:rFonts w:eastAsiaTheme="minorEastAsia"/>
              </w:rPr>
              <w:t xml:space="preserve"> meets normality requirements, </w:t>
            </w:r>
            <w:r w:rsidR="00743DF8">
              <w:rPr>
                <w:rFonts w:eastAsiaTheme="minorEastAsia"/>
              </w:rPr>
              <w:t xml:space="preserve">then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oMath>
            <w:r w:rsidR="00743DF8">
              <w:rPr>
                <w:rFonts w:eastAsiaTheme="minorEastAsia"/>
              </w:rPr>
              <w:t xml:space="preserve"> can be assumed normal, </w:t>
            </w:r>
            <w:r>
              <w:rPr>
                <w:rFonts w:eastAsiaTheme="minorEastAsia"/>
              </w:rPr>
              <w:t xml:space="preserve">i.e., </w:t>
            </w:r>
            <w:r w:rsidR="00743DF8">
              <w:rPr>
                <w:rFonts w:eastAsiaTheme="minorEastAsia"/>
              </w:rPr>
              <w:t>all of the following must be true:</w:t>
            </w:r>
            <w:r>
              <w:rPr>
                <w:rFonts w:eastAsiaTheme="minorEastAsia"/>
              </w:rPr>
              <w:t xml:space="preserve"> </w:t>
            </w:r>
          </w:p>
          <w:p w14:paraId="49E0373A" w14:textId="77777777" w:rsidR="00743DF8" w:rsidRPr="004A3C1A" w:rsidRDefault="004324A5" w:rsidP="00743DF8">
            <w:pPr>
              <w:spacing w:before="120" w:after="12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 xml:space="preserve"> ≥5</m:t>
                </m:r>
              </m:oMath>
            </m:oMathPara>
          </w:p>
          <w:p w14:paraId="4A468DB4" w14:textId="77777777" w:rsidR="00743DF8" w:rsidRPr="004A3C1A" w:rsidRDefault="004324A5" w:rsidP="00743DF8">
            <w:pPr>
              <w:spacing w:before="120" w:after="12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(1-</m:t>
                    </m:r>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)≥5</m:t>
                </m:r>
              </m:oMath>
            </m:oMathPara>
          </w:p>
          <w:p w14:paraId="41B9D33E" w14:textId="757EB132" w:rsidR="00743DF8" w:rsidRPr="004A3C1A" w:rsidRDefault="004324A5" w:rsidP="00743DF8">
            <w:pPr>
              <w:spacing w:before="120" w:after="12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r>
                  <w:rPr>
                    <w:rFonts w:ascii="Cambria Math" w:eastAsiaTheme="minorEastAsia" w:hAnsi="Cambria Math"/>
                  </w:rPr>
                  <m:t xml:space="preserve"> ≥5</m:t>
                </m:r>
              </m:oMath>
            </m:oMathPara>
          </w:p>
          <w:p w14:paraId="67BAA26D" w14:textId="5072D46B" w:rsidR="00FD0D6A" w:rsidRPr="004A3C1A" w:rsidRDefault="004324A5" w:rsidP="00743DF8">
            <w:pPr>
              <w:spacing w:before="120" w:after="12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(1-</m:t>
                    </m:r>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r>
                  <w:rPr>
                    <w:rFonts w:ascii="Cambria Math" w:eastAsiaTheme="minorEastAsia" w:hAnsi="Cambria Math"/>
                  </w:rPr>
                  <m:t>)≥5</m:t>
                </m:r>
              </m:oMath>
            </m:oMathPara>
          </w:p>
        </w:tc>
      </w:tr>
      <w:tr w:rsidR="00FD0D6A" w14:paraId="1D39ECF2" w14:textId="77777777" w:rsidTr="00244919">
        <w:trPr>
          <w:cantSplit/>
        </w:trPr>
        <w:tc>
          <w:tcPr>
            <w:tcW w:w="2538" w:type="dxa"/>
            <w:tcBorders>
              <w:top w:val="nil"/>
            </w:tcBorders>
          </w:tcPr>
          <w:p w14:paraId="6425303A" w14:textId="77777777" w:rsidR="00FD0D6A" w:rsidRPr="00AB30A4" w:rsidRDefault="00FD0D6A" w:rsidP="00850564">
            <w:pPr>
              <w:spacing w:before="120" w:after="120"/>
              <w:rPr>
                <w:b/>
              </w:rPr>
            </w:pPr>
          </w:p>
        </w:tc>
        <w:tc>
          <w:tcPr>
            <w:tcW w:w="5040" w:type="dxa"/>
            <w:tcBorders>
              <w:top w:val="nil"/>
            </w:tcBorders>
          </w:tcPr>
          <w:p w14:paraId="01B80B19" w14:textId="77777777" w:rsidR="00FD0D6A" w:rsidRPr="009F0804" w:rsidRDefault="00FD0D6A" w:rsidP="00850564">
            <w:pPr>
              <w:spacing w:before="120" w:after="120"/>
              <w:rPr>
                <w:b/>
              </w:rPr>
            </w:pPr>
            <w:r>
              <w:rPr>
                <w:b/>
              </w:rPr>
              <w:t>Variances equal or unequal?</w:t>
            </w:r>
          </w:p>
          <w:p w14:paraId="0C8E7263" w14:textId="77777777" w:rsidR="00FD0D6A" w:rsidRDefault="00FD0D6A" w:rsidP="00850564">
            <w:pPr>
              <w:spacing w:before="120" w:after="120"/>
              <w:rPr>
                <w:rFonts w:eastAsiaTheme="minorEastAsia"/>
                <w:b/>
              </w:rPr>
            </w:pPr>
            <w:r>
              <w:t>There are two ways to test the difference between two means. One way is to assume the variances of the two populations are equal, and the other is to assume the variances are unequal. This class is concerned only with problems where the variances are assumed equal.</w:t>
            </w:r>
          </w:p>
        </w:tc>
        <w:tc>
          <w:tcPr>
            <w:tcW w:w="5372" w:type="dxa"/>
            <w:tcBorders>
              <w:top w:val="nil"/>
            </w:tcBorders>
          </w:tcPr>
          <w:p w14:paraId="4FC6EB33" w14:textId="77777777" w:rsidR="00FD0D6A" w:rsidRDefault="00FD0D6A" w:rsidP="00850564">
            <w:pPr>
              <w:spacing w:before="120" w:after="120"/>
              <w:rPr>
                <w:rFonts w:eastAsiaTheme="minorEastAsia"/>
                <w:b/>
              </w:rPr>
            </w:pPr>
          </w:p>
        </w:tc>
      </w:tr>
    </w:tbl>
    <w:p w14:paraId="4A414104" w14:textId="2BBD0E82" w:rsidR="00137A35" w:rsidRDefault="00137A35" w:rsidP="009B2AFF"/>
    <w:p w14:paraId="22912D61" w14:textId="77777777" w:rsidR="00093757" w:rsidRDefault="00093757" w:rsidP="00093757"/>
    <w:p w14:paraId="572556C0" w14:textId="77777777" w:rsidR="00093757" w:rsidRDefault="00093757" w:rsidP="00093757">
      <w:pPr>
        <w:spacing w:before="3000"/>
        <w:jc w:val="center"/>
        <w:rPr>
          <w:rFonts w:cs="Times New Roman"/>
        </w:rPr>
      </w:pPr>
    </w:p>
    <w:p w14:paraId="384EC9A2" w14:textId="7F3609DD" w:rsidR="0098547B" w:rsidRDefault="00093757" w:rsidP="00093757">
      <w:pPr>
        <w:spacing w:before="3000"/>
        <w:jc w:val="center"/>
        <w:sectPr w:rsidR="0098547B" w:rsidSect="00FD0D6A">
          <w:pgSz w:w="15840" w:h="12240" w:orient="landscape"/>
          <w:pgMar w:top="1440" w:right="1440" w:bottom="1440" w:left="1440" w:header="720" w:footer="720" w:gutter="0"/>
          <w:cols w:space="720"/>
          <w:docGrid w:linePitch="360"/>
        </w:sectPr>
      </w:pPr>
      <w:r w:rsidRPr="009D1A3C">
        <w:rPr>
          <w:rFonts w:cs="Times New Roman"/>
        </w:rPr>
        <w:t>[This page intentionally left blan</w:t>
      </w:r>
      <w:r>
        <w:rPr>
          <w:rFonts w:cs="Times New Roman"/>
        </w:rPr>
        <w:t>k]</w:t>
      </w:r>
    </w:p>
    <w:p w14:paraId="76F50D6F" w14:textId="77777777" w:rsidR="00147DA9" w:rsidRDefault="00147DA9" w:rsidP="00F238B6">
      <w:pPr>
        <w:pStyle w:val="Heading2"/>
      </w:pPr>
      <w:bookmarkStart w:id="143" w:name="_Toc380496231"/>
      <w:bookmarkStart w:id="144" w:name="_Toc512173133"/>
      <w:r>
        <w:lastRenderedPageBreak/>
        <w:t>Two Population Confidence Interval Practice Problems</w:t>
      </w:r>
      <w:bookmarkEnd w:id="143"/>
      <w:bookmarkEnd w:id="144"/>
    </w:p>
    <w:p w14:paraId="32114D84" w14:textId="77777777" w:rsidR="00147DA9" w:rsidRDefault="00147DA9" w:rsidP="00147DA9">
      <w:pPr>
        <w:pStyle w:val="Heading3"/>
      </w:pPr>
      <w:bookmarkStart w:id="145" w:name="_Toc380496232"/>
      <w:bookmarkStart w:id="146" w:name="_Toc512173134"/>
      <w:r>
        <w:t>Example 1: SAT Math Score</w:t>
      </w:r>
      <w:bookmarkEnd w:id="145"/>
      <w:bookmarkEnd w:id="146"/>
    </w:p>
    <w:p w14:paraId="5CD793E6" w14:textId="77777777" w:rsidR="00147DA9" w:rsidRDefault="00147DA9" w:rsidP="00147DA9">
      <w:pPr>
        <w:rPr>
          <w:rFonts w:eastAsia="Times New Roman" w:cs="Times New Roman"/>
        </w:rPr>
      </w:pPr>
      <w:r>
        <w:rPr>
          <w:rFonts w:eastAsia="Times New Roman" w:cs="Times New Roman"/>
        </w:rPr>
        <w:t>A university wants to compare out-of-state applicants’ mean SAT math scores (</w:t>
      </w:r>
      <w:r>
        <w:rPr>
          <w:rFonts w:eastAsia="Times New Roman" w:cs="Times New Roman"/>
          <w:i/>
          <w:iCs/>
        </w:rPr>
        <w:t>μ</w:t>
      </w:r>
      <w:r>
        <w:rPr>
          <w:rFonts w:eastAsia="Times New Roman" w:cs="Times New Roman"/>
          <w:vertAlign w:val="subscript"/>
        </w:rPr>
        <w:t>1</w:t>
      </w:r>
      <w:r>
        <w:rPr>
          <w:rFonts w:eastAsia="Times New Roman" w:cs="Times New Roman"/>
        </w:rPr>
        <w:t>) to in-state applicants’ mean SAT math scores (</w:t>
      </w:r>
      <w:r>
        <w:rPr>
          <w:rFonts w:eastAsia="Times New Roman" w:cs="Times New Roman"/>
          <w:i/>
          <w:iCs/>
        </w:rPr>
        <w:t>μ</w:t>
      </w:r>
      <w:r>
        <w:rPr>
          <w:rFonts w:eastAsia="Times New Roman" w:cs="Times New Roman"/>
          <w:vertAlign w:val="subscript"/>
        </w:rPr>
        <w:t>2</w:t>
      </w:r>
      <w:r>
        <w:rPr>
          <w:rFonts w:eastAsia="Times New Roman" w:cs="Times New Roman"/>
        </w:rPr>
        <w:t xml:space="preserve">). The university looks at 35 in-state applicants and 35 out-of-state applicants. The mean SAT math score for in-state applicants was 540, with a standard deviation of 20. The mean SAT math score for out-of-state applicants was 555, with a standard deviation of 25. It is reasonable to assume the corresponding population standard deviations are equal. </w:t>
      </w:r>
    </w:p>
    <w:p w14:paraId="5551BB51" w14:textId="77777777" w:rsidR="00147DA9" w:rsidRPr="00175F5F" w:rsidRDefault="00147DA9" w:rsidP="00147DA9">
      <w:pPr>
        <w:pStyle w:val="ListParagraph"/>
        <w:numPr>
          <w:ilvl w:val="0"/>
          <w:numId w:val="48"/>
        </w:numPr>
      </w:pPr>
      <w:r w:rsidRPr="00175F5F">
        <w:rPr>
          <w:rFonts w:eastAsia="Times New Roman" w:cs="Times New Roman"/>
        </w:rPr>
        <w:t xml:space="preserve">To calculate the confidence interval for the difference </w:t>
      </w:r>
      <w:r w:rsidRPr="00175F5F">
        <w:rPr>
          <w:rFonts w:eastAsia="Times New Roman" w:cs="Times New Roman"/>
          <w:i/>
          <w:iCs/>
        </w:rPr>
        <w:t>μ</w:t>
      </w:r>
      <w:r w:rsidRPr="00175F5F">
        <w:rPr>
          <w:rFonts w:eastAsia="Times New Roman" w:cs="Times New Roman"/>
          <w:vertAlign w:val="subscript"/>
        </w:rPr>
        <w:t>1</w:t>
      </w:r>
      <w:r w:rsidRPr="00175F5F">
        <w:rPr>
          <w:rFonts w:eastAsia="Times New Roman" w:cs="Times New Roman"/>
        </w:rPr>
        <w:t xml:space="preserve"> – </w:t>
      </w:r>
      <w:r w:rsidRPr="00175F5F">
        <w:rPr>
          <w:rFonts w:eastAsia="Times New Roman" w:cs="Times New Roman"/>
          <w:i/>
          <w:iCs/>
        </w:rPr>
        <w:t>μ</w:t>
      </w:r>
      <w:r w:rsidRPr="00175F5F">
        <w:rPr>
          <w:rFonts w:eastAsia="Times New Roman" w:cs="Times New Roman"/>
          <w:vertAlign w:val="subscript"/>
        </w:rPr>
        <w:t>2</w:t>
      </w:r>
      <w:r w:rsidRPr="00175F5F">
        <w:rPr>
          <w:rFonts w:eastAsia="Times New Roman" w:cs="Times New Roman"/>
        </w:rPr>
        <w:t>, what is the number of degrees of freedom of the appropriate probability distribution?</w:t>
      </w:r>
    </w:p>
    <w:p w14:paraId="3B8BE752" w14:textId="77777777" w:rsidR="00147DA9" w:rsidRPr="00175F5F" w:rsidRDefault="00147DA9" w:rsidP="00147DA9"/>
    <w:p w14:paraId="013606EA" w14:textId="77777777" w:rsidR="00147DA9" w:rsidRPr="009C0B1B" w:rsidRDefault="00147DA9" w:rsidP="00147DA9">
      <w:pPr>
        <w:pStyle w:val="ListParagraph"/>
        <w:numPr>
          <w:ilvl w:val="0"/>
          <w:numId w:val="48"/>
        </w:numPr>
      </w:pPr>
      <w:r>
        <w:rPr>
          <w:rFonts w:eastAsia="Times New Roman" w:cs="Times New Roman"/>
        </w:rPr>
        <w:t>Calculate a 90% confidence interval for the difference</w:t>
      </w:r>
      <w:r>
        <w:rPr>
          <w:rFonts w:eastAsia="Times New Roman" w:cs="Times New Roman"/>
          <w:i/>
          <w:iCs/>
        </w:rPr>
        <w:t xml:space="preserve"> μ</w:t>
      </w:r>
      <w:r>
        <w:rPr>
          <w:rFonts w:eastAsia="Times New Roman" w:cs="Times New Roman"/>
          <w:vertAlign w:val="subscript"/>
        </w:rPr>
        <w:t>1</w:t>
      </w:r>
      <w:r>
        <w:rPr>
          <w:rFonts w:eastAsia="Times New Roman" w:cs="Times New Roman"/>
        </w:rPr>
        <w:t xml:space="preserve"> – </w:t>
      </w:r>
      <w:r>
        <w:rPr>
          <w:rFonts w:eastAsia="Times New Roman" w:cs="Times New Roman"/>
          <w:i/>
          <w:iCs/>
        </w:rPr>
        <w:t>μ</w:t>
      </w:r>
      <w:r>
        <w:rPr>
          <w:rFonts w:eastAsia="Times New Roman" w:cs="Times New Roman"/>
          <w:vertAlign w:val="subscript"/>
        </w:rPr>
        <w:t>2</w:t>
      </w:r>
      <w:r>
        <w:rPr>
          <w:rFonts w:eastAsia="Times New Roman" w:cs="Times New Roman"/>
        </w:rPr>
        <w:t>.</w:t>
      </w:r>
    </w:p>
    <w:p w14:paraId="10B3F57C" w14:textId="77777777" w:rsidR="00147DA9" w:rsidRDefault="00147DA9" w:rsidP="00147DA9">
      <w:pPr>
        <w:rPr>
          <w:rStyle w:val="mctfynchoice-txt"/>
          <w:rFonts w:eastAsia="Times New Roman" w:cs="Times New Roman"/>
        </w:rPr>
      </w:pPr>
    </w:p>
    <w:p w14:paraId="62DD4B8C" w14:textId="77777777" w:rsidR="00147DA9" w:rsidRDefault="00147DA9" w:rsidP="00147DA9">
      <w:pPr>
        <w:rPr>
          <w:rStyle w:val="mctfynchoice-txt"/>
          <w:rFonts w:eastAsia="Times New Roman" w:cs="Times New Roman"/>
        </w:rPr>
      </w:pPr>
    </w:p>
    <w:p w14:paraId="5EA8135C" w14:textId="77777777" w:rsidR="00147DA9" w:rsidRDefault="00147DA9" w:rsidP="00147DA9">
      <w:pPr>
        <w:rPr>
          <w:rStyle w:val="mctfynchoice-txt"/>
          <w:rFonts w:eastAsia="Times New Roman" w:cs="Times New Roman"/>
        </w:rPr>
      </w:pPr>
    </w:p>
    <w:p w14:paraId="70FB9C51" w14:textId="77777777" w:rsidR="00147DA9" w:rsidRPr="002F71F3" w:rsidRDefault="00147DA9" w:rsidP="00147DA9">
      <w:pPr>
        <w:pStyle w:val="ListParagraph"/>
        <w:numPr>
          <w:ilvl w:val="0"/>
          <w:numId w:val="48"/>
        </w:numPr>
      </w:pPr>
      <w:r>
        <w:rPr>
          <w:rFonts w:eastAsia="Times New Roman" w:cs="Times New Roman"/>
        </w:rPr>
        <w:t>At the 10% significance level, can the university conclude that the mean SAT math score for in-state students and out-of-state students differ?</w:t>
      </w:r>
    </w:p>
    <w:p w14:paraId="7FA8BED7" w14:textId="77777777" w:rsidR="00147DA9" w:rsidRPr="00175F5F" w:rsidRDefault="00147DA9" w:rsidP="00147DA9"/>
    <w:p w14:paraId="07AE4235" w14:textId="77777777" w:rsidR="00147DA9" w:rsidRDefault="00147DA9" w:rsidP="00147DA9">
      <w:pPr>
        <w:pStyle w:val="Heading3"/>
      </w:pPr>
      <w:bookmarkStart w:id="147" w:name="_Toc380496233"/>
      <w:bookmarkStart w:id="148" w:name="_Toc512173135"/>
      <w:r>
        <w:t>Exercise 2: Tooth Decay</w:t>
      </w:r>
      <w:bookmarkEnd w:id="147"/>
      <w:bookmarkEnd w:id="148"/>
    </w:p>
    <w:p w14:paraId="432EA7B9" w14:textId="77777777" w:rsidR="00147DA9" w:rsidRDefault="00147DA9" w:rsidP="00147DA9">
      <w:pPr>
        <w:rPr>
          <w:rFonts w:eastAsia="Times New Roman" w:cs="Times New Roman"/>
        </w:rPr>
      </w:pPr>
      <w:r>
        <w:rPr>
          <w:rFonts w:eastAsia="Times New Roman" w:cs="Times New Roman"/>
        </w:rPr>
        <w:t xml:space="preserve">A veterinarian wants to know if pit bulls or golden retrievers have a higher incidence of tooth decay at the age of three. The vet surveys 120 three-year-old pit bulls and finds 30 of them have tooth decay. The vet then surveys 160 three-year-old golden retrievers and finds 32 of them have tooth decay. Number the population of pit bulls and golden retrievers by 1 and 2, respectively. </w:t>
      </w:r>
    </w:p>
    <w:p w14:paraId="6FE52E15" w14:textId="77777777" w:rsidR="00147DA9" w:rsidRPr="001352C1" w:rsidRDefault="00147DA9" w:rsidP="00147DA9">
      <w:pPr>
        <w:pStyle w:val="ListParagraph"/>
        <w:numPr>
          <w:ilvl w:val="0"/>
          <w:numId w:val="45"/>
        </w:numPr>
        <w:rPr>
          <w:rFonts w:eastAsia="Times New Roman" w:cs="Times New Roman"/>
        </w:rPr>
      </w:pPr>
      <w:r>
        <w:rPr>
          <w:rFonts w:eastAsia="Times New Roman" w:cs="Times New Roman"/>
        </w:rPr>
        <w:t>Calculate a 95</w:t>
      </w:r>
      <w:r w:rsidRPr="001352C1">
        <w:rPr>
          <w:rFonts w:eastAsia="Times New Roman" w:cs="Times New Roman"/>
        </w:rPr>
        <w:t xml:space="preserve">% confidence interval for the difference in the population proportion of pit bulls and golden retrievers that have tooth decay. </w:t>
      </w:r>
    </w:p>
    <w:p w14:paraId="4625DF94" w14:textId="77777777" w:rsidR="00147DA9" w:rsidRDefault="00147DA9" w:rsidP="00147DA9">
      <w:pPr>
        <w:rPr>
          <w:rStyle w:val="mctfynchoice-txt"/>
          <w:rFonts w:eastAsia="Times New Roman" w:cs="Times New Roman"/>
        </w:rPr>
      </w:pPr>
    </w:p>
    <w:p w14:paraId="35FF05A9" w14:textId="77777777" w:rsidR="00147DA9" w:rsidRDefault="00147DA9" w:rsidP="00147DA9"/>
    <w:p w14:paraId="1388F685" w14:textId="77777777" w:rsidR="00147DA9" w:rsidRDefault="00147DA9" w:rsidP="00147DA9"/>
    <w:p w14:paraId="086602CB" w14:textId="77777777" w:rsidR="00147DA9" w:rsidRPr="001352C1" w:rsidRDefault="00147DA9" w:rsidP="00147DA9">
      <w:pPr>
        <w:pStyle w:val="ListParagraph"/>
        <w:numPr>
          <w:ilvl w:val="0"/>
          <w:numId w:val="45"/>
        </w:numPr>
      </w:pPr>
      <w:r>
        <w:rPr>
          <w:rFonts w:eastAsia="Times New Roman" w:cs="Times New Roman"/>
        </w:rPr>
        <w:t>At the 5% significance level, can the veterinarian conclude the proportion of pit bulls that have tooth decay is different than the proportion of golden retrievers that have tooth decay?</w:t>
      </w:r>
    </w:p>
    <w:p w14:paraId="4C85DB3F" w14:textId="77777777" w:rsidR="00147DA9" w:rsidRPr="001352C1" w:rsidRDefault="00147DA9" w:rsidP="00147DA9"/>
    <w:p w14:paraId="4638CDE3" w14:textId="77777777" w:rsidR="00147DA9" w:rsidRDefault="00147DA9" w:rsidP="00147DA9">
      <w:pPr>
        <w:spacing w:after="240" w:line="240" w:lineRule="auto"/>
      </w:pPr>
      <w:r>
        <w:br w:type="page"/>
      </w:r>
    </w:p>
    <w:p w14:paraId="0C3F5AAE" w14:textId="77777777" w:rsidR="00147DA9" w:rsidRDefault="00147DA9" w:rsidP="00147DA9">
      <w:pPr>
        <w:pStyle w:val="Heading3"/>
      </w:pPr>
      <w:bookmarkStart w:id="149" w:name="_Toc380496234"/>
      <w:bookmarkStart w:id="150" w:name="_Toc512173136"/>
      <w:r>
        <w:lastRenderedPageBreak/>
        <w:t>Exercise 3: Calcium</w:t>
      </w:r>
      <w:bookmarkEnd w:id="149"/>
      <w:bookmarkEnd w:id="150"/>
    </w:p>
    <w:p w14:paraId="7586772F" w14:textId="77777777" w:rsidR="00147DA9" w:rsidRPr="00E55E56" w:rsidRDefault="00147DA9" w:rsidP="00147DA9">
      <w:pPr>
        <w:spacing w:after="240" w:line="240" w:lineRule="auto"/>
        <w:rPr>
          <w:rFonts w:cs="Times New Roman"/>
          <w:szCs w:val="24"/>
        </w:rPr>
      </w:pPr>
      <w:r w:rsidRPr="00E55E56">
        <w:rPr>
          <w:rFonts w:cs="Times New Roman"/>
          <w:szCs w:val="24"/>
        </w:rPr>
        <w:t>Calcium is an essential nutrient for strong bones and for controlling blood pressure and heart beat. Because most of the body’s calcium is stored in bones and teeth, the body withdraws the calcium it needs from the bones. Over time, if more calcium is taken out of the bones than is put in, the result may be thin, weak bones. This is especially important for women who are often recommended a calcium supplement. A consumer group activist assumes that calcium content in two popular supplements are normally distributed with the same unknown population variance, and uses the following information obtained under independent sampling:</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60"/>
        <w:gridCol w:w="2880"/>
      </w:tblGrid>
      <w:tr w:rsidR="00147DA9" w:rsidRPr="00E55E56" w14:paraId="273692BA" w14:textId="77777777" w:rsidTr="00FD58A4">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hideMark/>
          </w:tcPr>
          <w:p w14:paraId="42974C32" w14:textId="77777777" w:rsidR="00147DA9" w:rsidRPr="00E55E56" w:rsidRDefault="00147DA9" w:rsidP="00FD58A4">
            <w:pPr>
              <w:spacing w:before="100" w:beforeAutospacing="1" w:after="100" w:afterAutospacing="1" w:line="240" w:lineRule="auto"/>
              <w:jc w:val="center"/>
              <w:rPr>
                <w:rFonts w:cs="Times New Roman"/>
                <w:szCs w:val="24"/>
              </w:rPr>
            </w:pPr>
            <w:r w:rsidRPr="00E55E56">
              <w:rPr>
                <w:rFonts w:cs="Times New Roman"/>
                <w:szCs w:val="24"/>
              </w:rPr>
              <w:t>Supplement 1</w:t>
            </w:r>
          </w:p>
        </w:tc>
        <w:tc>
          <w:tcPr>
            <w:tcW w:w="2880" w:type="dxa"/>
            <w:tcBorders>
              <w:top w:val="outset" w:sz="6" w:space="0" w:color="auto"/>
              <w:left w:val="outset" w:sz="6" w:space="0" w:color="auto"/>
              <w:bottom w:val="outset" w:sz="6" w:space="0" w:color="auto"/>
              <w:right w:val="outset" w:sz="6" w:space="0" w:color="auto"/>
            </w:tcBorders>
            <w:vAlign w:val="center"/>
            <w:hideMark/>
          </w:tcPr>
          <w:p w14:paraId="4152F966" w14:textId="77777777" w:rsidR="00147DA9" w:rsidRPr="00E55E56" w:rsidRDefault="00147DA9" w:rsidP="00FD58A4">
            <w:pPr>
              <w:spacing w:before="100" w:beforeAutospacing="1" w:after="100" w:afterAutospacing="1" w:line="240" w:lineRule="auto"/>
              <w:jc w:val="center"/>
              <w:rPr>
                <w:rFonts w:cs="Times New Roman"/>
                <w:szCs w:val="24"/>
              </w:rPr>
            </w:pPr>
            <w:r w:rsidRPr="00E55E56">
              <w:rPr>
                <w:rFonts w:cs="Times New Roman"/>
                <w:szCs w:val="24"/>
              </w:rPr>
              <w:t>Supplement 2</w:t>
            </w:r>
          </w:p>
        </w:tc>
      </w:tr>
      <w:tr w:rsidR="00147DA9" w:rsidRPr="00E55E56" w14:paraId="4B167D15" w14:textId="77777777" w:rsidTr="00FD58A4">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tcPr>
          <w:p w14:paraId="73A7A6C9" w14:textId="77777777" w:rsidR="00147DA9" w:rsidRPr="00E55E56" w:rsidRDefault="004324A5" w:rsidP="00FD58A4">
            <w:pPr>
              <w:spacing w:before="100" w:beforeAutospacing="1" w:after="100" w:afterAutospacing="1" w:line="240" w:lineRule="auto"/>
              <w:jc w:val="center"/>
              <w:rPr>
                <w:rFonts w:cs="Times New Roman"/>
                <w:szCs w:val="24"/>
              </w:rPr>
            </w:pPr>
            <m:oMath>
              <m:sSub>
                <m:sSubPr>
                  <m:ctrlPr>
                    <w:rPr>
                      <w:rFonts w:ascii="Cambria Math" w:eastAsia="Times New Roman" w:hAnsi="Cambria Math" w:cs="Times New Roman"/>
                      <w:i/>
                      <w:szCs w:val="24"/>
                    </w:rPr>
                  </m:ctrlPr>
                </m:sSub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sub>
                  <m:r>
                    <w:rPr>
                      <w:rFonts w:ascii="Cambria Math" w:eastAsia="Times New Roman" w:hAnsi="Cambria Math" w:cs="Times New Roman"/>
                      <w:szCs w:val="24"/>
                    </w:rPr>
                    <m:t>1</m:t>
                  </m:r>
                </m:sub>
              </m:sSub>
            </m:oMath>
            <w:r w:rsidR="00147DA9" w:rsidRPr="00E55E56">
              <w:rPr>
                <w:rFonts w:eastAsia="Times New Roman" w:cs="Times New Roman"/>
                <w:szCs w:val="24"/>
              </w:rPr>
              <w:t>= 1,000 mg</w:t>
            </w:r>
          </w:p>
        </w:tc>
        <w:tc>
          <w:tcPr>
            <w:tcW w:w="2880" w:type="dxa"/>
            <w:tcBorders>
              <w:top w:val="outset" w:sz="6" w:space="0" w:color="auto"/>
              <w:left w:val="outset" w:sz="6" w:space="0" w:color="auto"/>
              <w:bottom w:val="outset" w:sz="6" w:space="0" w:color="auto"/>
              <w:right w:val="outset" w:sz="6" w:space="0" w:color="auto"/>
            </w:tcBorders>
            <w:vAlign w:val="center"/>
          </w:tcPr>
          <w:p w14:paraId="01B65639" w14:textId="77777777" w:rsidR="00147DA9" w:rsidRPr="00E55E56" w:rsidRDefault="004324A5" w:rsidP="00FD58A4">
            <w:pPr>
              <w:spacing w:before="100" w:beforeAutospacing="1" w:after="100" w:afterAutospacing="1" w:line="240" w:lineRule="auto"/>
              <w:jc w:val="center"/>
              <w:rPr>
                <w:rFonts w:cs="Times New Roman"/>
                <w:szCs w:val="24"/>
              </w:rPr>
            </w:pPr>
            <m:oMath>
              <m:sSub>
                <m:sSubPr>
                  <m:ctrlPr>
                    <w:rPr>
                      <w:rFonts w:ascii="Cambria Math" w:eastAsia="Times New Roman" w:hAnsi="Cambria Math" w:cs="Times New Roman"/>
                      <w:i/>
                      <w:szCs w:val="24"/>
                    </w:rPr>
                  </m:ctrlPr>
                </m:sSub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sub>
                  <m:r>
                    <w:rPr>
                      <w:rFonts w:ascii="Cambria Math" w:eastAsia="Times New Roman" w:hAnsi="Cambria Math" w:cs="Times New Roman"/>
                      <w:szCs w:val="24"/>
                    </w:rPr>
                    <m:t>2</m:t>
                  </m:r>
                </m:sub>
              </m:sSub>
            </m:oMath>
            <w:r w:rsidR="00147DA9" w:rsidRPr="00E55E56">
              <w:rPr>
                <w:rFonts w:eastAsia="Times New Roman" w:cs="Times New Roman"/>
                <w:szCs w:val="24"/>
              </w:rPr>
              <w:t xml:space="preserve"> = 1,016 mg</w:t>
            </w:r>
          </w:p>
        </w:tc>
      </w:tr>
      <w:tr w:rsidR="00147DA9" w:rsidRPr="00E55E56" w14:paraId="18659B40" w14:textId="77777777" w:rsidTr="00FD58A4">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hideMark/>
          </w:tcPr>
          <w:p w14:paraId="38C96732" w14:textId="77777777" w:rsidR="00147DA9" w:rsidRPr="00E55E56" w:rsidRDefault="00147DA9" w:rsidP="00FD58A4">
            <w:pPr>
              <w:spacing w:before="100" w:beforeAutospacing="1" w:after="100" w:afterAutospacing="1" w:line="240" w:lineRule="auto"/>
              <w:jc w:val="center"/>
              <w:rPr>
                <w:rFonts w:cs="Times New Roman"/>
                <w:szCs w:val="24"/>
              </w:rPr>
            </w:pPr>
            <w:r w:rsidRPr="00E55E56">
              <w:rPr>
                <w:rFonts w:cs="Times New Roman"/>
                <w:i/>
                <w:iCs/>
                <w:szCs w:val="24"/>
              </w:rPr>
              <w:t>s</w:t>
            </w:r>
            <w:r w:rsidRPr="00E55E56">
              <w:rPr>
                <w:rFonts w:cs="Times New Roman"/>
                <w:szCs w:val="24"/>
                <w:vertAlign w:val="subscript"/>
              </w:rPr>
              <w:t>1</w:t>
            </w:r>
            <w:r w:rsidRPr="00E55E56">
              <w:rPr>
                <w:rFonts w:cs="Times New Roman"/>
                <w:szCs w:val="24"/>
              </w:rPr>
              <w:t>= 23 mg</w:t>
            </w:r>
          </w:p>
        </w:tc>
        <w:tc>
          <w:tcPr>
            <w:tcW w:w="2880" w:type="dxa"/>
            <w:tcBorders>
              <w:top w:val="outset" w:sz="6" w:space="0" w:color="auto"/>
              <w:left w:val="outset" w:sz="6" w:space="0" w:color="auto"/>
              <w:bottom w:val="outset" w:sz="6" w:space="0" w:color="auto"/>
              <w:right w:val="outset" w:sz="6" w:space="0" w:color="auto"/>
            </w:tcBorders>
            <w:vAlign w:val="center"/>
            <w:hideMark/>
          </w:tcPr>
          <w:p w14:paraId="2188CE78" w14:textId="77777777" w:rsidR="00147DA9" w:rsidRPr="00E55E56" w:rsidRDefault="00147DA9" w:rsidP="00FD58A4">
            <w:pPr>
              <w:spacing w:before="100" w:beforeAutospacing="1" w:after="100" w:afterAutospacing="1" w:line="240" w:lineRule="auto"/>
              <w:jc w:val="center"/>
              <w:rPr>
                <w:rFonts w:cs="Times New Roman"/>
                <w:szCs w:val="24"/>
              </w:rPr>
            </w:pPr>
            <w:r w:rsidRPr="00E55E56">
              <w:rPr>
                <w:rFonts w:cs="Times New Roman"/>
                <w:szCs w:val="24"/>
              </w:rPr>
              <w:t>s</w:t>
            </w:r>
            <w:r w:rsidRPr="00E55E56">
              <w:rPr>
                <w:rFonts w:cs="Times New Roman"/>
                <w:szCs w:val="24"/>
                <w:vertAlign w:val="subscript"/>
              </w:rPr>
              <w:t>2</w:t>
            </w:r>
            <w:r w:rsidRPr="00E55E56">
              <w:rPr>
                <w:rFonts w:cs="Times New Roman"/>
                <w:szCs w:val="24"/>
              </w:rPr>
              <w:t xml:space="preserve"> = 24 mg</w:t>
            </w:r>
          </w:p>
        </w:tc>
      </w:tr>
      <w:tr w:rsidR="00147DA9" w:rsidRPr="00E55E56" w14:paraId="7631A0F8" w14:textId="77777777" w:rsidTr="00FD58A4">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hideMark/>
          </w:tcPr>
          <w:p w14:paraId="0D01AEEF" w14:textId="77777777" w:rsidR="00147DA9" w:rsidRPr="00E55E56" w:rsidRDefault="00147DA9" w:rsidP="00FD58A4">
            <w:pPr>
              <w:spacing w:before="100" w:beforeAutospacing="1" w:after="100" w:afterAutospacing="1" w:line="240" w:lineRule="auto"/>
              <w:jc w:val="center"/>
              <w:rPr>
                <w:rFonts w:cs="Times New Roman"/>
                <w:szCs w:val="24"/>
              </w:rPr>
            </w:pPr>
            <w:r w:rsidRPr="00E55E56">
              <w:rPr>
                <w:rFonts w:cs="Times New Roman"/>
                <w:i/>
                <w:iCs/>
                <w:szCs w:val="24"/>
              </w:rPr>
              <w:t>n</w:t>
            </w:r>
            <w:r w:rsidRPr="00E55E56">
              <w:rPr>
                <w:rFonts w:cs="Times New Roman"/>
                <w:szCs w:val="24"/>
                <w:vertAlign w:val="subscript"/>
              </w:rPr>
              <w:t>1</w:t>
            </w:r>
            <w:r w:rsidRPr="00E55E56">
              <w:rPr>
                <w:rFonts w:cs="Times New Roman"/>
                <w:szCs w:val="24"/>
              </w:rPr>
              <w:t xml:space="preserve"> = 12</w:t>
            </w:r>
          </w:p>
        </w:tc>
        <w:tc>
          <w:tcPr>
            <w:tcW w:w="2880" w:type="dxa"/>
            <w:tcBorders>
              <w:top w:val="outset" w:sz="6" w:space="0" w:color="auto"/>
              <w:left w:val="outset" w:sz="6" w:space="0" w:color="auto"/>
              <w:bottom w:val="outset" w:sz="6" w:space="0" w:color="auto"/>
              <w:right w:val="outset" w:sz="6" w:space="0" w:color="auto"/>
            </w:tcBorders>
            <w:vAlign w:val="center"/>
            <w:hideMark/>
          </w:tcPr>
          <w:p w14:paraId="14A0C1A5" w14:textId="77777777" w:rsidR="00147DA9" w:rsidRPr="00E55E56" w:rsidRDefault="00147DA9" w:rsidP="00FD58A4">
            <w:pPr>
              <w:spacing w:before="100" w:beforeAutospacing="1" w:after="100" w:afterAutospacing="1" w:line="240" w:lineRule="auto"/>
              <w:jc w:val="center"/>
              <w:rPr>
                <w:rFonts w:cs="Times New Roman"/>
                <w:szCs w:val="24"/>
              </w:rPr>
            </w:pPr>
            <w:r w:rsidRPr="00E55E56">
              <w:rPr>
                <w:rFonts w:cs="Times New Roman"/>
                <w:i/>
                <w:iCs/>
                <w:szCs w:val="24"/>
              </w:rPr>
              <w:t>n</w:t>
            </w:r>
            <w:r w:rsidRPr="00E55E56">
              <w:rPr>
                <w:rFonts w:cs="Times New Roman"/>
                <w:szCs w:val="24"/>
                <w:vertAlign w:val="subscript"/>
              </w:rPr>
              <w:t>2</w:t>
            </w:r>
            <w:r w:rsidRPr="00E55E56">
              <w:rPr>
                <w:rFonts w:cs="Times New Roman"/>
                <w:szCs w:val="24"/>
              </w:rPr>
              <w:t xml:space="preserve"> = 15</w:t>
            </w:r>
          </w:p>
        </w:tc>
      </w:tr>
    </w:tbl>
    <w:p w14:paraId="68F9359D" w14:textId="77777777" w:rsidR="00147DA9" w:rsidRPr="00E55E56" w:rsidRDefault="00147DA9" w:rsidP="00147DA9">
      <w:pPr>
        <w:pStyle w:val="ListParagraph"/>
        <w:numPr>
          <w:ilvl w:val="0"/>
          <w:numId w:val="49"/>
        </w:numPr>
        <w:spacing w:before="100" w:beforeAutospacing="1" w:after="100" w:afterAutospacing="1" w:line="240" w:lineRule="auto"/>
        <w:rPr>
          <w:rFonts w:cs="Times New Roman"/>
          <w:szCs w:val="24"/>
        </w:rPr>
      </w:pPr>
      <w:r w:rsidRPr="00E55E56">
        <w:rPr>
          <w:rFonts w:cs="Times New Roman"/>
          <w:szCs w:val="24"/>
        </w:rPr>
        <w:t xml:space="preserve">Let </w:t>
      </w:r>
      <w:r w:rsidRPr="00E55E56">
        <w:rPr>
          <w:rFonts w:cs="Times New Roman"/>
          <w:i/>
          <w:iCs/>
          <w:szCs w:val="24"/>
        </w:rPr>
        <w:t>μ</w:t>
      </w:r>
      <w:r w:rsidRPr="00E55E56">
        <w:rPr>
          <w:rFonts w:cs="Times New Roman"/>
          <w:szCs w:val="24"/>
          <w:vertAlign w:val="subscript"/>
        </w:rPr>
        <w:t>1</w:t>
      </w:r>
      <w:r w:rsidRPr="00E55E56">
        <w:rPr>
          <w:rFonts w:cs="Times New Roman"/>
          <w:szCs w:val="24"/>
        </w:rPr>
        <w:t xml:space="preserve"> and </w:t>
      </w:r>
      <w:r w:rsidRPr="00E55E56">
        <w:rPr>
          <w:rFonts w:cs="Times New Roman"/>
          <w:i/>
          <w:iCs/>
          <w:szCs w:val="24"/>
        </w:rPr>
        <w:t>μ</w:t>
      </w:r>
      <w:r w:rsidRPr="00E55E56">
        <w:rPr>
          <w:rFonts w:cs="Times New Roman"/>
          <w:szCs w:val="24"/>
          <w:vertAlign w:val="subscript"/>
        </w:rPr>
        <w:t>2</w:t>
      </w:r>
      <w:r w:rsidRPr="00E55E56">
        <w:rPr>
          <w:rFonts w:cs="Times New Roman"/>
          <w:szCs w:val="24"/>
        </w:rPr>
        <w:t xml:space="preserve"> denote the corresponding </w:t>
      </w:r>
      <w:r>
        <w:rPr>
          <w:rFonts w:cs="Times New Roman"/>
          <w:szCs w:val="24"/>
        </w:rPr>
        <w:t>population means. Construct a 98</w:t>
      </w:r>
      <w:r w:rsidRPr="00E55E56">
        <w:rPr>
          <w:rFonts w:cs="Times New Roman"/>
          <w:szCs w:val="24"/>
        </w:rPr>
        <w:t xml:space="preserve">% confidence interval for the difference </w:t>
      </w:r>
      <w:r w:rsidRPr="00E55E56">
        <w:rPr>
          <w:rFonts w:cs="Times New Roman"/>
          <w:i/>
          <w:iCs/>
          <w:szCs w:val="24"/>
        </w:rPr>
        <w:t>μ</w:t>
      </w:r>
      <w:r w:rsidRPr="00E55E56">
        <w:rPr>
          <w:rFonts w:cs="Times New Roman"/>
          <w:szCs w:val="24"/>
          <w:vertAlign w:val="subscript"/>
        </w:rPr>
        <w:t>1</w:t>
      </w:r>
      <w:r w:rsidRPr="00E55E56">
        <w:rPr>
          <w:rFonts w:cs="Times New Roman"/>
          <w:szCs w:val="24"/>
        </w:rPr>
        <w:t xml:space="preserve"> – </w:t>
      </w:r>
      <w:r w:rsidRPr="00E55E56">
        <w:rPr>
          <w:rFonts w:cs="Times New Roman"/>
          <w:i/>
          <w:iCs/>
          <w:szCs w:val="24"/>
        </w:rPr>
        <w:t>μ</w:t>
      </w:r>
      <w:r w:rsidRPr="00E55E56">
        <w:rPr>
          <w:rFonts w:cs="Times New Roman"/>
          <w:szCs w:val="24"/>
          <w:vertAlign w:val="subscript"/>
        </w:rPr>
        <w:t>2</w:t>
      </w:r>
      <w:r w:rsidRPr="00E55E56">
        <w:rPr>
          <w:rFonts w:cs="Times New Roman"/>
          <w:szCs w:val="24"/>
        </w:rPr>
        <w:t>.</w:t>
      </w:r>
    </w:p>
    <w:p w14:paraId="3B8ABB0D" w14:textId="77777777" w:rsidR="00147DA9" w:rsidRDefault="00147DA9" w:rsidP="00147DA9">
      <w:pPr>
        <w:rPr>
          <w:rStyle w:val="mctfynchoice-txt"/>
          <w:rFonts w:eastAsia="Times New Roman" w:cs="Times New Roman"/>
        </w:rPr>
      </w:pPr>
    </w:p>
    <w:p w14:paraId="5436B498" w14:textId="77777777" w:rsidR="00147DA9" w:rsidRDefault="00147DA9" w:rsidP="00147DA9">
      <w:pPr>
        <w:rPr>
          <w:rStyle w:val="mctfynchoice-txt"/>
          <w:rFonts w:eastAsia="Times New Roman" w:cs="Times New Roman"/>
        </w:rPr>
      </w:pPr>
    </w:p>
    <w:p w14:paraId="51BB0103" w14:textId="77777777" w:rsidR="00147DA9" w:rsidRDefault="00147DA9" w:rsidP="00147DA9">
      <w:pPr>
        <w:rPr>
          <w:rStyle w:val="mctfynchoice-txt"/>
          <w:rFonts w:eastAsia="Times New Roman" w:cs="Times New Roman"/>
        </w:rPr>
      </w:pPr>
    </w:p>
    <w:p w14:paraId="0E22A91C" w14:textId="77777777" w:rsidR="00147DA9" w:rsidRDefault="00147DA9" w:rsidP="00147DA9">
      <w:pPr>
        <w:rPr>
          <w:rStyle w:val="mctfynchoice-txt"/>
          <w:rFonts w:eastAsia="Times New Roman" w:cs="Times New Roman"/>
        </w:rPr>
      </w:pPr>
    </w:p>
    <w:p w14:paraId="62BE428E" w14:textId="77777777" w:rsidR="00147DA9" w:rsidRDefault="00147DA9" w:rsidP="00147DA9">
      <w:pPr>
        <w:rPr>
          <w:rStyle w:val="mctfynchoice-txt"/>
          <w:rFonts w:eastAsia="Times New Roman" w:cs="Times New Roman"/>
        </w:rPr>
      </w:pPr>
    </w:p>
    <w:p w14:paraId="380C21F2" w14:textId="77777777" w:rsidR="00147DA9" w:rsidRPr="005B1635" w:rsidRDefault="00147DA9" w:rsidP="00147DA9">
      <w:pPr>
        <w:pStyle w:val="ListParagraph"/>
        <w:numPr>
          <w:ilvl w:val="0"/>
          <w:numId w:val="49"/>
        </w:numPr>
      </w:pPr>
      <w:r>
        <w:rPr>
          <w:rFonts w:eastAsia="Times New Roman" w:cs="Times New Roman"/>
        </w:rPr>
        <w:t xml:space="preserve">Let </w:t>
      </w:r>
      <w:r>
        <w:rPr>
          <w:rFonts w:eastAsia="Times New Roman" w:cs="Times New Roman"/>
          <w:i/>
          <w:iCs/>
        </w:rPr>
        <w:t>μ</w:t>
      </w:r>
      <w:r>
        <w:rPr>
          <w:rFonts w:eastAsia="Times New Roman" w:cs="Times New Roman"/>
          <w:vertAlign w:val="subscript"/>
        </w:rPr>
        <w:t>1</w:t>
      </w:r>
      <w:r>
        <w:rPr>
          <w:rFonts w:eastAsia="Times New Roman" w:cs="Times New Roman"/>
        </w:rPr>
        <w:t xml:space="preserve"> and </w:t>
      </w:r>
      <w:r>
        <w:rPr>
          <w:rFonts w:eastAsia="Times New Roman" w:cs="Times New Roman"/>
          <w:i/>
          <w:iCs/>
        </w:rPr>
        <w:t>μ</w:t>
      </w:r>
      <w:r>
        <w:rPr>
          <w:rFonts w:eastAsia="Times New Roman" w:cs="Times New Roman"/>
          <w:vertAlign w:val="subscript"/>
        </w:rPr>
        <w:t>2</w:t>
      </w:r>
      <w:r>
        <w:rPr>
          <w:rFonts w:eastAsia="Times New Roman" w:cs="Times New Roman"/>
        </w:rPr>
        <w:t xml:space="preserve"> denote the corresponding population means. Can we conclude that the average calcium content of the two supplements differs at the 98% confidence level?</w:t>
      </w:r>
    </w:p>
    <w:p w14:paraId="447F0B05" w14:textId="77777777" w:rsidR="00147DA9" w:rsidRPr="00E55E56" w:rsidRDefault="00147DA9" w:rsidP="00147DA9"/>
    <w:p w14:paraId="58D68AF1" w14:textId="77777777" w:rsidR="00147DA9" w:rsidRDefault="00147DA9" w:rsidP="00147DA9">
      <w:r>
        <w:rPr>
          <w:noProof/>
        </w:rPr>
        <mc:AlternateContent>
          <mc:Choice Requires="wps">
            <w:drawing>
              <wp:anchor distT="0" distB="0" distL="114300" distR="114300" simplePos="0" relativeHeight="251634176" behindDoc="0" locked="0" layoutInCell="1" allowOverlap="1" wp14:anchorId="22D0FF69" wp14:editId="0A14CFFD">
                <wp:simplePos x="0" y="0"/>
                <wp:positionH relativeFrom="column">
                  <wp:posOffset>-114300</wp:posOffset>
                </wp:positionH>
                <wp:positionV relativeFrom="paragraph">
                  <wp:posOffset>340360</wp:posOffset>
                </wp:positionV>
                <wp:extent cx="6172200" cy="2400300"/>
                <wp:effectExtent l="0" t="0" r="0" b="12700"/>
                <wp:wrapSquare wrapText="bothSides"/>
                <wp:docPr id="109" name="Text Box 109"/>
                <wp:cNvGraphicFramePr/>
                <a:graphic xmlns:a="http://schemas.openxmlformats.org/drawingml/2006/main">
                  <a:graphicData uri="http://schemas.microsoft.com/office/word/2010/wordprocessingShape">
                    <wps:wsp>
                      <wps:cNvSpPr txBox="1"/>
                      <wps:spPr>
                        <a:xfrm rot="10800000">
                          <a:off x="0" y="0"/>
                          <a:ext cx="6172200" cy="2400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69FE38" w14:textId="77777777" w:rsidR="00E13B2E" w:rsidRPr="00DD6059" w:rsidRDefault="00E13B2E" w:rsidP="00BE327F">
                            <w:pPr>
                              <w:pStyle w:val="ListParagraph"/>
                              <w:numPr>
                                <w:ilvl w:val="0"/>
                                <w:numId w:val="114"/>
                              </w:numPr>
                              <w:rPr>
                                <w:rStyle w:val="mctfynchoice-txt"/>
                              </w:rPr>
                            </w:pPr>
                            <w:r>
                              <w:t xml:space="preserve">Point Estimate = -15 points, df=68,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=512.5,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=5.41</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0.05, 68</m:t>
                                  </m:r>
                                </m:sub>
                                <m:sup>
                                  <m:r>
                                    <w:rPr>
                                      <w:rFonts w:ascii="Cambria Math" w:eastAsiaTheme="minorEastAsia" w:hAnsi="Cambria Math"/>
                                    </w:rPr>
                                    <m:t>*</m:t>
                                  </m:r>
                                </m:sup>
                              </m:sSubSup>
                              <m:r>
                                <w:rPr>
                                  <w:rFonts w:ascii="Cambria Math" w:eastAsiaTheme="minorEastAsia" w:hAnsi="Cambria Math"/>
                                </w:rPr>
                                <m:t>=1.667</m:t>
                              </m:r>
                            </m:oMath>
                            <w:r>
                              <w:rPr>
                                <w:rFonts w:eastAsiaTheme="minorEastAsia"/>
                              </w:rPr>
                              <w:t xml:space="preserve">, </w:t>
                            </w:r>
                            <w:r>
                              <w:rPr>
                                <w:rFonts w:eastAsiaTheme="minorEastAsia"/>
                              </w:rPr>
                              <w:br/>
                              <w:t>ME = 9.02</w:t>
                            </w:r>
                            <w:r>
                              <w:br/>
                            </w:r>
                            <w:r>
                              <w:rPr>
                                <w:rStyle w:val="mctfynchoice-txt"/>
                                <w:rFonts w:eastAsia="Times New Roman" w:cs="Times New Roman"/>
                              </w:rPr>
                              <w:t>[–24.02, –5.98]</w:t>
                            </w:r>
                            <w:r>
                              <w:rPr>
                                <w:rStyle w:val="mctfynchoice-txt"/>
                                <w:rFonts w:eastAsia="Times New Roman" w:cs="Times New Roman"/>
                              </w:rPr>
                              <w:br/>
                              <w:t>Yes, because the confidence interval does not contain zero.</w:t>
                            </w:r>
                          </w:p>
                          <w:p w14:paraId="564A6B3B" w14:textId="5F535F28" w:rsidR="00E13B2E" w:rsidRPr="00C2158E" w:rsidRDefault="00E13B2E" w:rsidP="00BE327F">
                            <w:pPr>
                              <w:pStyle w:val="ListParagraph"/>
                              <w:numPr>
                                <w:ilvl w:val="0"/>
                                <w:numId w:val="114"/>
                              </w:numPr>
                              <w:rPr>
                                <w:rStyle w:val="mctfynchoice-txt"/>
                              </w:rPr>
                            </w:pPr>
                            <w:r>
                              <w:t>Point Estimate = 0.05</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0.025</m:t>
                                  </m:r>
                                </m:sub>
                                <m:sup>
                                  <m:r>
                                    <w:rPr>
                                      <w:rFonts w:ascii="Cambria Math" w:eastAsiaTheme="minorEastAsia" w:hAnsi="Cambria Math"/>
                                    </w:rPr>
                                    <m:t>*</m:t>
                                  </m:r>
                                </m:sup>
                              </m:sSubSup>
                              <m:r>
                                <w:rPr>
                                  <w:rFonts w:ascii="Cambria Math" w:eastAsiaTheme="minorEastAsia" w:hAnsi="Cambria Math"/>
                                </w:rPr>
                                <m:t>=1.96</m:t>
                              </m:r>
                            </m:oMath>
                            <w:r>
                              <w:rPr>
                                <w:rFonts w:eastAsiaTheme="minorEastAsia"/>
                              </w:rPr>
                              <w:t xml:space="preserve">, </w:t>
                            </w:r>
                            <m:oMath>
                              <m:r>
                                <w:rPr>
                                  <w:rFonts w:ascii="Cambria Math" w:eastAsiaTheme="minorEastAsia" w:hAnsi="Cambria Math"/>
                                </w:rPr>
                                <m:t>se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=0.0506</m:t>
                              </m:r>
                            </m:oMath>
                            <w:r>
                              <w:rPr>
                                <w:rFonts w:eastAsiaTheme="minorEastAsia"/>
                              </w:rPr>
                              <w:t>, ME = 0.0992</w:t>
                            </w:r>
                            <w:r>
                              <w:br/>
                            </w:r>
                            <w:r>
                              <w:rPr>
                                <w:rStyle w:val="mctfynchoice-txt"/>
                                <w:rFonts w:eastAsia="Times New Roman" w:cs="Times New Roman"/>
                              </w:rPr>
                              <w:t>[-0.0492, 0.1492]</w:t>
                            </w:r>
                            <w:r>
                              <w:rPr>
                                <w:rStyle w:val="mctfynchoice-txt"/>
                                <w:rFonts w:eastAsia="Times New Roman" w:cs="Times New Roman"/>
                              </w:rPr>
                              <w:br/>
                              <w:t>No, because the confidence interval contains zero.</w:t>
                            </w:r>
                          </w:p>
                          <w:p w14:paraId="00009BD1" w14:textId="77777777" w:rsidR="00E13B2E" w:rsidRDefault="00E13B2E" w:rsidP="00BE327F">
                            <w:pPr>
                              <w:pStyle w:val="ListParagraph"/>
                              <w:numPr>
                                <w:ilvl w:val="0"/>
                                <w:numId w:val="114"/>
                              </w:numPr>
                            </w:pPr>
                            <w:r>
                              <w:t xml:space="preserve">Point Estimate = 16 mg, df=25,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=555.32,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=9.1268</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0.01, 25</m:t>
                                  </m:r>
                                </m:sub>
                                <m:sup>
                                  <m:r>
                                    <w:rPr>
                                      <w:rFonts w:ascii="Cambria Math" w:eastAsiaTheme="minorEastAsia" w:hAnsi="Cambria Math"/>
                                    </w:rPr>
                                    <m:t>*</m:t>
                                  </m:r>
                                </m:sup>
                              </m:sSubSup>
                              <m:r>
                                <w:rPr>
                                  <w:rFonts w:ascii="Cambria Math" w:eastAsiaTheme="minorEastAsia" w:hAnsi="Cambria Math"/>
                                </w:rPr>
                                <m:t>=2.485</m:t>
                              </m:r>
                            </m:oMath>
                            <w:r>
                              <w:rPr>
                                <w:rFonts w:eastAsiaTheme="minorEastAsia"/>
                              </w:rPr>
                              <w:t xml:space="preserve">, </w:t>
                            </w:r>
                            <w:r>
                              <w:rPr>
                                <w:rFonts w:eastAsiaTheme="minorEastAsia"/>
                              </w:rPr>
                              <w:br/>
                              <w:t>ME = 22.68</w:t>
                            </w:r>
                            <w:r>
                              <w:br/>
                            </w:r>
                            <w:r>
                              <w:rPr>
                                <w:rStyle w:val="mctfynchoice-txt"/>
                                <w:rFonts w:eastAsia="Times New Roman" w:cs="Times New Roman"/>
                              </w:rPr>
                              <w:t>[-38.68, 6.68]</w:t>
                            </w:r>
                            <w:r>
                              <w:rPr>
                                <w:rStyle w:val="mctfynchoice-txt"/>
                                <w:rFonts w:eastAsia="Times New Roman" w:cs="Times New Roman"/>
                              </w:rPr>
                              <w:br/>
                              <w:t>No, because the 98% confidence interval contains the hypothesized value of 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0FF69" id="Text Box 109" o:spid="_x0000_s1054" type="#_x0000_t202" style="position:absolute;margin-left:-9pt;margin-top:26.8pt;width:486pt;height:189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" filled="f" stroked="f">
                <v:textbox>
                  <w:txbxContent>
                    <w:p w14:paraId="2D69FE38" w14:textId="77777777" w:rsidR="00E13B2E" w:rsidRPr="00DD6059" w:rsidRDefault="00E13B2E" w:rsidP="00BE327F">
                      <w:pPr>
                        <w:pStyle w:val="ListParagraph"/>
                        <w:numPr>
                          <w:ilvl w:val="0"/>
                          <w:numId w:val="114"/>
                        </w:numPr>
                        <w:rPr>
                          <w:rStyle w:val="mctfynchoice-txt"/>
                        </w:rPr>
                      </w:pPr>
                      <w:r>
                        <w:t xml:space="preserve">Point Estimate = -15 points, df=68,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=512.5,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=5.41</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0.05, 68</m:t>
                            </m:r>
                          </m:sub>
                          <m:sup>
                            <m:r>
                              <w:rPr>
                                <w:rFonts w:ascii="Cambria Math" w:eastAsiaTheme="minorEastAsia" w:hAnsi="Cambria Math"/>
                              </w:rPr>
                              <m:t>*</m:t>
                            </m:r>
                          </m:sup>
                        </m:sSubSup>
                        <m:r>
                          <w:rPr>
                            <w:rFonts w:ascii="Cambria Math" w:eastAsiaTheme="minorEastAsia" w:hAnsi="Cambria Math"/>
                          </w:rPr>
                          <m:t>=1.667</m:t>
                        </m:r>
                      </m:oMath>
                      <w:r>
                        <w:rPr>
                          <w:rFonts w:eastAsiaTheme="minorEastAsia"/>
                        </w:rPr>
                        <w:t xml:space="preserve">, </w:t>
                      </w:r>
                      <w:r>
                        <w:rPr>
                          <w:rFonts w:eastAsiaTheme="minorEastAsia"/>
                        </w:rPr>
                        <w:br/>
                        <w:t>ME = 9.02</w:t>
                      </w:r>
                      <w:r>
                        <w:br/>
                      </w:r>
                      <w:r>
                        <w:rPr>
                          <w:rStyle w:val="mctfynchoice-txt"/>
                          <w:rFonts w:eastAsia="Times New Roman" w:cs="Times New Roman"/>
                        </w:rPr>
                        <w:t>[–24.02, –5.98]</w:t>
                      </w:r>
                      <w:r>
                        <w:rPr>
                          <w:rStyle w:val="mctfynchoice-txt"/>
                          <w:rFonts w:eastAsia="Times New Roman" w:cs="Times New Roman"/>
                        </w:rPr>
                        <w:br/>
                        <w:t>Yes, because the confidence interval does not contain zero.</w:t>
                      </w:r>
                    </w:p>
                    <w:p w14:paraId="564A6B3B" w14:textId="5F535F28" w:rsidR="00E13B2E" w:rsidRPr="00C2158E" w:rsidRDefault="00E13B2E" w:rsidP="00BE327F">
                      <w:pPr>
                        <w:pStyle w:val="ListParagraph"/>
                        <w:numPr>
                          <w:ilvl w:val="0"/>
                          <w:numId w:val="114"/>
                        </w:numPr>
                        <w:rPr>
                          <w:rStyle w:val="mctfynchoice-txt"/>
                        </w:rPr>
                      </w:pPr>
                      <w:r>
                        <w:t>Point Estimate = 0.05</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0.025</m:t>
                            </m:r>
                          </m:sub>
                          <m:sup>
                            <m:r>
                              <w:rPr>
                                <w:rFonts w:ascii="Cambria Math" w:eastAsiaTheme="minorEastAsia" w:hAnsi="Cambria Math"/>
                              </w:rPr>
                              <m:t>*</m:t>
                            </m:r>
                          </m:sup>
                        </m:sSubSup>
                        <m:r>
                          <w:rPr>
                            <w:rFonts w:ascii="Cambria Math" w:eastAsiaTheme="minorEastAsia" w:hAnsi="Cambria Math"/>
                          </w:rPr>
                          <m:t>=1.96</m:t>
                        </m:r>
                      </m:oMath>
                      <w:r>
                        <w:rPr>
                          <w:rFonts w:eastAsiaTheme="minorEastAsia"/>
                        </w:rPr>
                        <w:t xml:space="preserve">, </w:t>
                      </w:r>
                      <m:oMath>
                        <m:r>
                          <w:rPr>
                            <w:rFonts w:ascii="Cambria Math" w:eastAsiaTheme="minorEastAsia" w:hAnsi="Cambria Math"/>
                          </w:rPr>
                          <m:t>se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=0.0506</m:t>
                        </m:r>
                      </m:oMath>
                      <w:r>
                        <w:rPr>
                          <w:rFonts w:eastAsiaTheme="minorEastAsia"/>
                        </w:rPr>
                        <w:t>, ME = 0.0992</w:t>
                      </w:r>
                      <w:r>
                        <w:br/>
                      </w:r>
                      <w:r>
                        <w:rPr>
                          <w:rStyle w:val="mctfynchoice-txt"/>
                          <w:rFonts w:eastAsia="Times New Roman" w:cs="Times New Roman"/>
                        </w:rPr>
                        <w:t>[-0.0492, 0.1492]</w:t>
                      </w:r>
                      <w:r>
                        <w:rPr>
                          <w:rStyle w:val="mctfynchoice-txt"/>
                          <w:rFonts w:eastAsia="Times New Roman" w:cs="Times New Roman"/>
                        </w:rPr>
                        <w:br/>
                        <w:t>No, because the confidence interval contains zero.</w:t>
                      </w:r>
                    </w:p>
                    <w:p w14:paraId="00009BD1" w14:textId="77777777" w:rsidR="00E13B2E" w:rsidRDefault="00E13B2E" w:rsidP="00BE327F">
                      <w:pPr>
                        <w:pStyle w:val="ListParagraph"/>
                        <w:numPr>
                          <w:ilvl w:val="0"/>
                          <w:numId w:val="114"/>
                        </w:numPr>
                      </w:pPr>
                      <w:r>
                        <w:t xml:space="preserve">Point Estimate = 16 mg, df=25,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=555.32,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=9.1268</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0.01, 25</m:t>
                            </m:r>
                          </m:sub>
                          <m:sup>
                            <m:r>
                              <w:rPr>
                                <w:rFonts w:ascii="Cambria Math" w:eastAsiaTheme="minorEastAsia" w:hAnsi="Cambria Math"/>
                              </w:rPr>
                              <m:t>*</m:t>
                            </m:r>
                          </m:sup>
                        </m:sSubSup>
                        <m:r>
                          <w:rPr>
                            <w:rFonts w:ascii="Cambria Math" w:eastAsiaTheme="minorEastAsia" w:hAnsi="Cambria Math"/>
                          </w:rPr>
                          <m:t>=2.485</m:t>
                        </m:r>
                      </m:oMath>
                      <w:r>
                        <w:rPr>
                          <w:rFonts w:eastAsiaTheme="minorEastAsia"/>
                        </w:rPr>
                        <w:t xml:space="preserve">, </w:t>
                      </w:r>
                      <w:r>
                        <w:rPr>
                          <w:rFonts w:eastAsiaTheme="minorEastAsia"/>
                        </w:rPr>
                        <w:br/>
                        <w:t>ME = 22.68</w:t>
                      </w:r>
                      <w:r>
                        <w:br/>
                      </w:r>
                      <w:r>
                        <w:rPr>
                          <w:rStyle w:val="mctfynchoice-txt"/>
                          <w:rFonts w:eastAsia="Times New Roman" w:cs="Times New Roman"/>
                        </w:rPr>
                        <w:t>[-38.68, 6.68]</w:t>
                      </w:r>
                      <w:r>
                        <w:rPr>
                          <w:rStyle w:val="mctfynchoice-txt"/>
                          <w:rFonts w:eastAsia="Times New Roman" w:cs="Times New Roman"/>
                        </w:rPr>
                        <w:br/>
                        <w:t>No, because the 98% confidence interval contains the hypothesized value of zero.</w:t>
                      </w:r>
                    </w:p>
                  </w:txbxContent>
                </v:textbox>
                <w10:wrap type="square"/>
              </v:shape>
            </w:pict>
          </mc:Fallback>
        </mc:AlternateContent>
      </w:r>
      <w:r>
        <w:br w:type="page"/>
      </w:r>
    </w:p>
    <w:p w14:paraId="399D2E5F" w14:textId="77777777" w:rsidR="00147DA9" w:rsidRDefault="00147DA9" w:rsidP="00F238B6">
      <w:pPr>
        <w:pStyle w:val="Heading2"/>
      </w:pPr>
      <w:bookmarkStart w:id="151" w:name="_Toc380496235"/>
      <w:bookmarkStart w:id="152" w:name="_Toc512173137"/>
      <w:r>
        <w:lastRenderedPageBreak/>
        <w:t>Two Population Hypothesis Test Practice Problems (Basic)</w:t>
      </w:r>
      <w:bookmarkEnd w:id="151"/>
      <w:bookmarkEnd w:id="152"/>
    </w:p>
    <w:p w14:paraId="5E08BECA" w14:textId="77777777" w:rsidR="00147DA9" w:rsidRDefault="00147DA9" w:rsidP="00147DA9">
      <w:pPr>
        <w:pStyle w:val="Heading3"/>
      </w:pPr>
      <w:bookmarkStart w:id="153" w:name="_Toc380496236"/>
      <w:bookmarkStart w:id="154" w:name="_Toc512173138"/>
      <w:r>
        <w:t>Example 1: Mean GPA</w:t>
      </w:r>
      <w:bookmarkEnd w:id="153"/>
      <w:bookmarkEnd w:id="154"/>
    </w:p>
    <w:p w14:paraId="108C21C7" w14:textId="77777777" w:rsidR="00147DA9" w:rsidRDefault="00147DA9" w:rsidP="00147DA9">
      <w:pPr>
        <w:rPr>
          <w:rFonts w:eastAsia="Times New Roman" w:cs="Times New Roman"/>
        </w:rPr>
      </w:pPr>
      <w:r>
        <w:rPr>
          <w:rFonts w:eastAsia="Times New Roman" w:cs="Times New Roman"/>
        </w:rPr>
        <w:t>Suppose you want to perform a test to compare the mean GPA of all freshmen with the mean GPA of all sophomores in a college? What type of sampling is required for this test?</w:t>
      </w:r>
    </w:p>
    <w:p w14:paraId="6AF89353" w14:textId="77777777" w:rsidR="00147DA9" w:rsidRPr="0091021C" w:rsidRDefault="00147DA9" w:rsidP="00BE327F">
      <w:pPr>
        <w:pStyle w:val="ListParagraph"/>
        <w:numPr>
          <w:ilvl w:val="0"/>
          <w:numId w:val="109"/>
        </w:numPr>
      </w:pPr>
      <w:r w:rsidRPr="0091021C">
        <w:t>Independent sampling with qualitative data</w:t>
      </w:r>
    </w:p>
    <w:p w14:paraId="5D38D4A8" w14:textId="77777777" w:rsidR="00147DA9" w:rsidRPr="0091021C" w:rsidRDefault="00147DA9" w:rsidP="00BE327F">
      <w:pPr>
        <w:pStyle w:val="ListParagraph"/>
        <w:numPr>
          <w:ilvl w:val="0"/>
          <w:numId w:val="109"/>
        </w:numPr>
      </w:pPr>
      <w:r w:rsidRPr="0091021C">
        <w:t>Independent sampling with quantitative data</w:t>
      </w:r>
    </w:p>
    <w:p w14:paraId="68431475" w14:textId="77777777" w:rsidR="00147DA9" w:rsidRPr="0091021C" w:rsidRDefault="00147DA9" w:rsidP="00BE327F">
      <w:pPr>
        <w:pStyle w:val="ListParagraph"/>
        <w:numPr>
          <w:ilvl w:val="0"/>
          <w:numId w:val="109"/>
        </w:numPr>
      </w:pPr>
      <w:r>
        <w:t>Dependent</w:t>
      </w:r>
      <w:r w:rsidRPr="0091021C">
        <w:t xml:space="preserve"> sampling with qualitative data</w:t>
      </w:r>
    </w:p>
    <w:p w14:paraId="7074CE21" w14:textId="77777777" w:rsidR="00147DA9" w:rsidRPr="0091021C" w:rsidRDefault="00147DA9" w:rsidP="00BE327F">
      <w:pPr>
        <w:pStyle w:val="ListParagraph"/>
        <w:numPr>
          <w:ilvl w:val="0"/>
          <w:numId w:val="109"/>
        </w:numPr>
      </w:pPr>
      <w:r>
        <w:t>Dependent</w:t>
      </w:r>
      <w:r w:rsidRPr="0091021C">
        <w:t xml:space="preserve"> sampling with quantitative data</w:t>
      </w:r>
    </w:p>
    <w:p w14:paraId="4C14AAF8" w14:textId="77777777" w:rsidR="00147DA9" w:rsidRDefault="00147DA9" w:rsidP="00147DA9">
      <w:pPr>
        <w:pStyle w:val="Heading3"/>
      </w:pPr>
      <w:bookmarkStart w:id="155" w:name="_Toc380496237"/>
      <w:bookmarkStart w:id="156" w:name="_Toc512173139"/>
      <w:r>
        <w:t>Example 2: Likelihood of Winning</w:t>
      </w:r>
      <w:bookmarkEnd w:id="155"/>
      <w:bookmarkEnd w:id="156"/>
    </w:p>
    <w:p w14:paraId="4FEFC3FC" w14:textId="77777777" w:rsidR="00147DA9" w:rsidRPr="002E67DE" w:rsidRDefault="00147DA9" w:rsidP="00147DA9">
      <w:pPr>
        <w:spacing w:line="240" w:lineRule="auto"/>
        <w:rPr>
          <w:rFonts w:eastAsia="Times New Roman" w:cs="Times New Roman"/>
          <w:szCs w:val="20"/>
        </w:rPr>
      </w:pPr>
      <w:r w:rsidRPr="002E67DE">
        <w:rPr>
          <w:rFonts w:eastAsia="Times New Roman" w:cs="Times New Roman"/>
          <w:szCs w:val="20"/>
        </w:rPr>
        <w:t>What type of data should be collected when examining a situation in which two candidates running in different elections are being compared in their likelihood of winning their elections?</w:t>
      </w:r>
    </w:p>
    <w:p w14:paraId="3C3E76DC" w14:textId="77777777" w:rsidR="00147DA9" w:rsidRPr="002E67DE" w:rsidRDefault="00147DA9" w:rsidP="00BE327F">
      <w:pPr>
        <w:pStyle w:val="ListParagraph"/>
        <w:numPr>
          <w:ilvl w:val="0"/>
          <w:numId w:val="110"/>
        </w:numPr>
        <w:spacing w:after="0" w:line="240" w:lineRule="auto"/>
        <w:rPr>
          <w:rFonts w:eastAsia="Times New Roman" w:cs="Times New Roman"/>
          <w:szCs w:val="20"/>
        </w:rPr>
      </w:pPr>
      <w:r>
        <w:rPr>
          <w:rFonts w:eastAsia="Times New Roman" w:cs="Times New Roman"/>
          <w:szCs w:val="20"/>
        </w:rPr>
        <w:t>Dependent</w:t>
      </w:r>
      <w:r w:rsidRPr="002E67DE">
        <w:rPr>
          <w:rFonts w:eastAsia="Times New Roman" w:cs="Times New Roman"/>
          <w:szCs w:val="20"/>
        </w:rPr>
        <w:t xml:space="preserve"> sampling with qualitative data.</w:t>
      </w:r>
    </w:p>
    <w:p w14:paraId="4362A75E" w14:textId="77777777" w:rsidR="00147DA9" w:rsidRPr="002E67DE" w:rsidRDefault="00147DA9" w:rsidP="00BE327F">
      <w:pPr>
        <w:pStyle w:val="ListParagraph"/>
        <w:numPr>
          <w:ilvl w:val="0"/>
          <w:numId w:val="110"/>
        </w:numPr>
        <w:spacing w:after="0" w:line="240" w:lineRule="auto"/>
        <w:rPr>
          <w:rFonts w:eastAsia="Times New Roman" w:cs="Times New Roman"/>
          <w:szCs w:val="20"/>
        </w:rPr>
      </w:pPr>
      <w:r>
        <w:rPr>
          <w:rFonts w:eastAsia="Times New Roman" w:cs="Times New Roman"/>
          <w:szCs w:val="20"/>
        </w:rPr>
        <w:t>Dependent</w:t>
      </w:r>
      <w:r w:rsidRPr="002E67DE">
        <w:rPr>
          <w:rFonts w:eastAsia="Times New Roman" w:cs="Times New Roman"/>
          <w:szCs w:val="20"/>
        </w:rPr>
        <w:t xml:space="preserve"> sampling with quantitative data.</w:t>
      </w:r>
    </w:p>
    <w:p w14:paraId="3ABBABFF" w14:textId="77777777" w:rsidR="00147DA9" w:rsidRPr="002E67DE" w:rsidRDefault="00147DA9" w:rsidP="00BE327F">
      <w:pPr>
        <w:pStyle w:val="ListParagraph"/>
        <w:numPr>
          <w:ilvl w:val="0"/>
          <w:numId w:val="110"/>
        </w:numPr>
        <w:spacing w:after="0" w:line="240" w:lineRule="auto"/>
        <w:rPr>
          <w:rFonts w:eastAsia="Times New Roman" w:cs="Times New Roman"/>
          <w:szCs w:val="20"/>
        </w:rPr>
      </w:pPr>
      <w:r w:rsidRPr="002E67DE">
        <w:rPr>
          <w:rFonts w:eastAsia="Times New Roman" w:cs="Times New Roman"/>
          <w:szCs w:val="20"/>
        </w:rPr>
        <w:t>Independent sampling with qualitative data.</w:t>
      </w:r>
    </w:p>
    <w:p w14:paraId="4CC23039" w14:textId="77777777" w:rsidR="00147DA9" w:rsidRPr="00EC0E1D" w:rsidRDefault="00147DA9" w:rsidP="00BE327F">
      <w:pPr>
        <w:pStyle w:val="ListParagraph"/>
        <w:numPr>
          <w:ilvl w:val="0"/>
          <w:numId w:val="110"/>
        </w:numPr>
        <w:spacing w:after="0" w:line="240" w:lineRule="auto"/>
        <w:rPr>
          <w:rFonts w:eastAsia="Times New Roman" w:cs="Times New Roman"/>
          <w:szCs w:val="20"/>
        </w:rPr>
      </w:pPr>
      <w:r w:rsidRPr="002E67DE">
        <w:rPr>
          <w:rFonts w:eastAsia="Times New Roman" w:cs="Times New Roman"/>
          <w:szCs w:val="20"/>
        </w:rPr>
        <w:t>Independent sampling with quantitative data.</w:t>
      </w:r>
    </w:p>
    <w:p w14:paraId="50C0EBB3" w14:textId="77777777" w:rsidR="00147DA9" w:rsidRDefault="00147DA9" w:rsidP="00147DA9">
      <w:pPr>
        <w:pStyle w:val="Heading3"/>
      </w:pPr>
      <w:bookmarkStart w:id="157" w:name="_Toc380496238"/>
      <w:bookmarkStart w:id="158" w:name="_Toc512173140"/>
      <w:r>
        <w:t>Example 3: Hypotheses</w:t>
      </w:r>
      <w:bookmarkEnd w:id="157"/>
      <w:bookmarkEnd w:id="158"/>
    </w:p>
    <w:p w14:paraId="141F0893" w14:textId="77777777" w:rsidR="00147DA9" w:rsidRDefault="00147DA9" w:rsidP="00147DA9">
      <w:pPr>
        <w:spacing w:after="120"/>
      </w:pPr>
      <w:r>
        <w:t>Which of the following pairs of hypotheses are used to test if the mean of the first population is smaller than the mean of the second population, using independent random sampling?</w:t>
      </w:r>
    </w:p>
    <w:p w14:paraId="05989B04" w14:textId="77777777" w:rsidR="00147DA9" w:rsidRPr="00D01D47" w:rsidRDefault="00147DA9" w:rsidP="00BE327F">
      <w:pPr>
        <w:pStyle w:val="ListParagraph"/>
        <w:numPr>
          <w:ilvl w:val="0"/>
          <w:numId w:val="111"/>
        </w:numPr>
        <w:spacing w:before="100" w:beforeAutospacing="1" w:after="100" w:afterAutospacing="1" w:line="240" w:lineRule="auto"/>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&gt; </w:t>
      </w:r>
      <w:r w:rsidRPr="00D01D47">
        <w:rPr>
          <w:rFonts w:cs="Times New Roman"/>
          <w:szCs w:val="20"/>
        </w:rPr>
        <w:t>0</w:t>
      </w:r>
    </w:p>
    <w:p w14:paraId="4A7F90FD" w14:textId="77777777" w:rsidR="00147DA9" w:rsidRPr="00D01D47" w:rsidRDefault="00147DA9" w:rsidP="00BE327F">
      <w:pPr>
        <w:pStyle w:val="ListParagraph"/>
        <w:numPr>
          <w:ilvl w:val="0"/>
          <w:numId w:val="111"/>
        </w:numPr>
        <w:spacing w:before="100" w:beforeAutospacing="1" w:after="120" w:line="240" w:lineRule="auto"/>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&lt; </w:t>
      </w:r>
      <w:r w:rsidRPr="00D01D47">
        <w:rPr>
          <w:rFonts w:cs="Times New Roman"/>
          <w:szCs w:val="20"/>
        </w:rPr>
        <w:t>0</w:t>
      </w:r>
    </w:p>
    <w:p w14:paraId="1AEA1E04" w14:textId="77777777" w:rsidR="00147DA9" w:rsidRPr="00D01D47" w:rsidRDefault="00147DA9" w:rsidP="00BE327F">
      <w:pPr>
        <w:pStyle w:val="ListParagraph"/>
        <w:numPr>
          <w:ilvl w:val="0"/>
          <w:numId w:val="111"/>
        </w:numPr>
        <w:spacing w:before="100" w:beforeAutospacing="1" w:after="100" w:afterAutospacing="1" w:line="240" w:lineRule="auto"/>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&gt; </w:t>
      </w:r>
      <w:r w:rsidRPr="00D01D47">
        <w:rPr>
          <w:rFonts w:cs="Times New Roman"/>
          <w:szCs w:val="20"/>
        </w:rPr>
        <w:t>0</w:t>
      </w:r>
    </w:p>
    <w:p w14:paraId="228E4CB5" w14:textId="77777777" w:rsidR="00147DA9" w:rsidRPr="00D01D47" w:rsidRDefault="00147DA9" w:rsidP="00BE327F">
      <w:pPr>
        <w:pStyle w:val="ListParagraph"/>
        <w:numPr>
          <w:ilvl w:val="0"/>
          <w:numId w:val="111"/>
        </w:numPr>
        <w:spacing w:before="100" w:beforeAutospacing="1" w:after="120" w:line="240" w:lineRule="auto"/>
        <w:contextualSpacing w:val="0"/>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&lt; </w:t>
      </w:r>
      <w:r w:rsidRPr="00D01D47">
        <w:rPr>
          <w:rFonts w:cs="Times New Roman"/>
          <w:szCs w:val="20"/>
        </w:rPr>
        <w:t>0</w:t>
      </w:r>
    </w:p>
    <w:p w14:paraId="482179A5" w14:textId="77777777" w:rsidR="00147DA9" w:rsidRDefault="00147DA9" w:rsidP="00147DA9">
      <w:pPr>
        <w:pStyle w:val="Heading3"/>
      </w:pPr>
      <w:bookmarkStart w:id="159" w:name="_Toc380496240"/>
      <w:bookmarkStart w:id="160" w:name="_Toc512173141"/>
      <w:r>
        <w:t>Exercise 4: Loan Modification Programs</w:t>
      </w:r>
      <w:bookmarkEnd w:id="159"/>
      <w:bookmarkEnd w:id="160"/>
    </w:p>
    <w:p w14:paraId="47448A21" w14:textId="77777777" w:rsidR="00147DA9" w:rsidRPr="00870FA4" w:rsidRDefault="00147DA9" w:rsidP="00147DA9">
      <w:pPr>
        <w:spacing w:after="0" w:line="240" w:lineRule="auto"/>
        <w:rPr>
          <w:rFonts w:eastAsia="Times New Roman" w:cs="Times New Roman"/>
          <w:szCs w:val="20"/>
        </w:rPr>
      </w:pPr>
      <w:r w:rsidRPr="00870FA4">
        <w:rPr>
          <w:rFonts w:eastAsia="Times New Roman" w:cs="Times New Roman"/>
          <w:szCs w:val="20"/>
        </w:rPr>
        <w:t>A particular bank has two loan modification programs for distressed borrowers: Home Affordable Modification Program (HAMP) modifications, where the federal government pays the bank $1,000 for each successful modification, and non-HAMP modifications, where the bank does not receive a bonus from the federal government. To qualify for a HAMP modification, borrowers must meet a set of financial suitability criteria. What type of hypothesis test should we use to test whether borrowers from this particular bank who receive HAMP modifications are more likely to re-default than those who receive non-HAMP modifications?</w:t>
      </w:r>
    </w:p>
    <w:p w14:paraId="2B73F000" w14:textId="77777777" w:rsidR="00147DA9" w:rsidRPr="00870FA4" w:rsidRDefault="00147DA9" w:rsidP="00BE327F">
      <w:pPr>
        <w:pStyle w:val="ListParagraph"/>
        <w:numPr>
          <w:ilvl w:val="0"/>
          <w:numId w:val="112"/>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p</w:t>
      </w:r>
      <w:r w:rsidRPr="00870FA4">
        <w:rPr>
          <w:rFonts w:cs="Times New Roman"/>
          <w:szCs w:val="20"/>
          <w:vertAlign w:val="subscript"/>
        </w:rPr>
        <w:t>1</w:t>
      </w:r>
      <w:r w:rsidRPr="00870FA4">
        <w:rPr>
          <w:rFonts w:cs="Times New Roman"/>
          <w:i/>
          <w:iCs/>
          <w:szCs w:val="20"/>
        </w:rPr>
        <w:t xml:space="preserve"> - p</w:t>
      </w:r>
      <w:r w:rsidRPr="00870FA4">
        <w:rPr>
          <w:rFonts w:cs="Times New Roman"/>
          <w:szCs w:val="20"/>
          <w:vertAlign w:val="subscript"/>
        </w:rPr>
        <w:t>2</w:t>
      </w:r>
      <w:r w:rsidRPr="00870FA4">
        <w:rPr>
          <w:rFonts w:cs="Times New Roman"/>
          <w:szCs w:val="20"/>
        </w:rPr>
        <w:t>.</w:t>
      </w:r>
    </w:p>
    <w:p w14:paraId="19CB0BF1" w14:textId="77777777" w:rsidR="00147DA9" w:rsidRPr="00870FA4" w:rsidRDefault="00147DA9" w:rsidP="00BE327F">
      <w:pPr>
        <w:pStyle w:val="ListParagraph"/>
        <w:numPr>
          <w:ilvl w:val="0"/>
          <w:numId w:val="112"/>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µ</w:t>
      </w:r>
      <w:r w:rsidRPr="00870FA4">
        <w:rPr>
          <w:rFonts w:cs="Times New Roman"/>
          <w:szCs w:val="20"/>
          <w:vertAlign w:val="subscript"/>
        </w:rPr>
        <w:t>1</w:t>
      </w:r>
      <w:r w:rsidRPr="00870FA4">
        <w:rPr>
          <w:rFonts w:cs="Times New Roman"/>
          <w:i/>
          <w:iCs/>
          <w:szCs w:val="20"/>
        </w:rPr>
        <w:t xml:space="preserve"> - µ</w:t>
      </w:r>
      <w:r w:rsidRPr="00870FA4">
        <w:rPr>
          <w:rFonts w:cs="Times New Roman"/>
          <w:szCs w:val="20"/>
          <w:vertAlign w:val="subscript"/>
        </w:rPr>
        <w:t>2</w:t>
      </w:r>
      <w:r w:rsidRPr="00870FA4">
        <w:rPr>
          <w:rFonts w:cs="Times New Roman"/>
          <w:szCs w:val="20"/>
        </w:rPr>
        <w:t>.</w:t>
      </w:r>
    </w:p>
    <w:p w14:paraId="1D95CB29" w14:textId="77777777" w:rsidR="00147DA9" w:rsidRPr="00870FA4" w:rsidRDefault="00147DA9" w:rsidP="00BE327F">
      <w:pPr>
        <w:pStyle w:val="ListParagraph"/>
        <w:numPr>
          <w:ilvl w:val="0"/>
          <w:numId w:val="112"/>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p</w:t>
      </w:r>
      <w:r w:rsidRPr="00870FA4">
        <w:rPr>
          <w:rFonts w:cs="Times New Roman"/>
          <w:szCs w:val="20"/>
          <w:vertAlign w:val="subscript"/>
        </w:rPr>
        <w:t xml:space="preserve"> </w:t>
      </w:r>
      <w:r w:rsidRPr="00870FA4">
        <w:rPr>
          <w:rFonts w:cs="Times New Roman"/>
          <w:szCs w:val="20"/>
        </w:rPr>
        <w:t>with a sample proportion.</w:t>
      </w:r>
    </w:p>
    <w:p w14:paraId="169F96A0" w14:textId="77777777" w:rsidR="00147DA9" w:rsidRPr="00870FA4" w:rsidRDefault="00147DA9" w:rsidP="00BE327F">
      <w:pPr>
        <w:pStyle w:val="ListParagraph"/>
        <w:numPr>
          <w:ilvl w:val="0"/>
          <w:numId w:val="112"/>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µ</w:t>
      </w:r>
      <w:r w:rsidRPr="00870FA4">
        <w:rPr>
          <w:rFonts w:cs="Times New Roman"/>
          <w:szCs w:val="20"/>
        </w:rPr>
        <w:t xml:space="preserve"> with a sample mean.</w:t>
      </w:r>
    </w:p>
    <w:p w14:paraId="03622A7B" w14:textId="77777777" w:rsidR="00147DA9" w:rsidRDefault="00147DA9" w:rsidP="00147DA9">
      <w:pPr>
        <w:rPr>
          <w:rFonts w:eastAsiaTheme="majorEastAsia" w:cstheme="majorBidi"/>
          <w:b/>
          <w:szCs w:val="24"/>
        </w:rPr>
      </w:pPr>
      <w:bookmarkStart w:id="161" w:name="_Toc380496241"/>
      <w:r>
        <w:br w:type="page"/>
      </w:r>
    </w:p>
    <w:p w14:paraId="6804668E" w14:textId="77777777" w:rsidR="00147DA9" w:rsidRDefault="00147DA9" w:rsidP="00147DA9">
      <w:pPr>
        <w:pStyle w:val="Heading3"/>
      </w:pPr>
      <w:bookmarkStart w:id="162" w:name="_Toc512173142"/>
      <w:r>
        <w:lastRenderedPageBreak/>
        <w:t>Example 5: Loan Modification Programs</w:t>
      </w:r>
      <w:bookmarkEnd w:id="161"/>
      <w:bookmarkEnd w:id="162"/>
    </w:p>
    <w:p w14:paraId="0BDF466E" w14:textId="77777777" w:rsidR="00147DA9" w:rsidRPr="00870FA4" w:rsidRDefault="00147DA9" w:rsidP="00147DA9">
      <w:pPr>
        <w:spacing w:before="100" w:beforeAutospacing="1" w:after="100" w:afterAutospacing="1" w:line="240" w:lineRule="auto"/>
        <w:rPr>
          <w:rFonts w:cs="Times New Roman"/>
          <w:szCs w:val="20"/>
        </w:rPr>
      </w:pPr>
      <w:r w:rsidRPr="00870FA4">
        <w:rPr>
          <w:rFonts w:cs="Times New Roman"/>
          <w:szCs w:val="20"/>
        </w:rPr>
        <w:t xml:space="preserve">A particular bank has two loan modification programs for distressed borrowers: Home Affordable Modification Program (HAMP) modifications, where the federal government pays the bank $1,000 for each successful modification, and non-HAMP modifications, where the bank does not receive a bonus from the federal government. To qualify for a HAMP modification, borrowers must meet a set of financial suitability criteria. Define the null and alternative hypotheses to test whether borrowers who receive HAMP modifications default less than borrowers who receive non-HAMP modifications. Let </w:t>
      </w:r>
      <w:r w:rsidRPr="00870FA4">
        <w:rPr>
          <w:rFonts w:cs="Times New Roman"/>
          <w:i/>
          <w:iCs/>
          <w:szCs w:val="20"/>
        </w:rPr>
        <w:t>p</w:t>
      </w:r>
      <w:r w:rsidRPr="00870FA4">
        <w:rPr>
          <w:rFonts w:cs="Times New Roman"/>
          <w:szCs w:val="20"/>
          <w:vertAlign w:val="subscript"/>
        </w:rPr>
        <w:t>1</w:t>
      </w:r>
      <w:r w:rsidRPr="00870FA4">
        <w:rPr>
          <w:rFonts w:cs="Times New Roman"/>
          <w:szCs w:val="20"/>
        </w:rPr>
        <w:t xml:space="preserve"> and </w:t>
      </w:r>
      <w:r w:rsidRPr="00870FA4">
        <w:rPr>
          <w:rFonts w:cs="Times New Roman"/>
          <w:i/>
          <w:iCs/>
          <w:szCs w:val="20"/>
        </w:rPr>
        <w:t>p</w:t>
      </w:r>
      <w:r w:rsidRPr="00870FA4">
        <w:rPr>
          <w:rFonts w:cs="Times New Roman"/>
          <w:szCs w:val="20"/>
          <w:vertAlign w:val="subscript"/>
        </w:rPr>
        <w:t>2</w:t>
      </w:r>
      <w:r w:rsidRPr="00870FA4">
        <w:rPr>
          <w:rFonts w:cs="Times New Roman"/>
          <w:szCs w:val="20"/>
        </w:rPr>
        <w:t xml:space="preserve"> represent the proportion of borrowers who received HAMP and non-HAMP modifications that did not re-default, respectively.</w:t>
      </w:r>
    </w:p>
    <w:p w14:paraId="0F9DB292" w14:textId="77777777" w:rsidR="00147DA9" w:rsidRPr="00080128" w:rsidRDefault="00147DA9" w:rsidP="00147DA9">
      <w:pPr>
        <w:spacing w:before="100" w:beforeAutospacing="1" w:after="100" w:afterAutospacing="1" w:line="240" w:lineRule="auto"/>
        <w:rPr>
          <w:rFonts w:ascii="Times" w:hAnsi="Times" w:cs="Times New Roman"/>
          <w:sz w:val="20"/>
          <w:szCs w:val="20"/>
        </w:rPr>
      </w:pPr>
    </w:p>
    <w:p w14:paraId="2FD83EE4" w14:textId="77777777" w:rsidR="00147DA9" w:rsidRDefault="00147DA9" w:rsidP="00147DA9">
      <w:pPr>
        <w:pStyle w:val="Heading3"/>
      </w:pPr>
      <w:bookmarkStart w:id="163" w:name="_Toc380496242"/>
      <w:bookmarkStart w:id="164" w:name="_Toc512173143"/>
      <w:r>
        <w:t>Example 6: Two Restaurants</w:t>
      </w:r>
      <w:bookmarkEnd w:id="163"/>
      <w:bookmarkEnd w:id="164"/>
    </w:p>
    <w:p w14:paraId="15F17EFB" w14:textId="77777777" w:rsidR="00147DA9" w:rsidRDefault="00147DA9" w:rsidP="00147DA9">
      <w:pPr>
        <w:rPr>
          <w:rFonts w:eastAsia="Times New Roman" w:cs="Times New Roman"/>
        </w:rPr>
      </w:pPr>
      <w:r>
        <w:rPr>
          <w:rFonts w:eastAsia="Times New Roman" w:cs="Times New Roman"/>
        </w:rPr>
        <w:t xml:space="preserve">A restaurant chain has two locations in a medium-sized town and, believing that it has oversaturated the market for its food, is considering closing one of the restaurants. The manager of the restaurant with a downtown location claims that his restaurant generates more revenue than the sister restaurant by the freeway. The CEO of this company, wishing to test this claim, randomly selects 36 monthly revenue totals for each restaurant. The revenue data from the downtown restaurant have a mean of $360,000 and a standard deviation of $50,000, while the data from the restaurant by the freeway have a mean of $340,000 and a standard deviation of $40,000. Let </w:t>
      </w:r>
      <w:r>
        <w:rPr>
          <w:rFonts w:eastAsia="Times New Roman" w:cs="Times New Roman"/>
          <w:i/>
          <w:iCs/>
        </w:rPr>
        <w:t>μ</w:t>
      </w:r>
      <w:r>
        <w:rPr>
          <w:rFonts w:eastAsia="Times New Roman" w:cs="Times New Roman"/>
          <w:vertAlign w:val="subscript"/>
        </w:rPr>
        <w:t>1</w:t>
      </w:r>
      <w:r>
        <w:rPr>
          <w:rFonts w:eastAsia="Times New Roman" w:cs="Times New Roman"/>
        </w:rPr>
        <w:t xml:space="preserve"> and </w:t>
      </w:r>
      <w:r>
        <w:rPr>
          <w:rFonts w:eastAsia="Times New Roman" w:cs="Times New Roman"/>
          <w:i/>
          <w:iCs/>
        </w:rPr>
        <w:t>μ</w:t>
      </w:r>
      <w:r>
        <w:rPr>
          <w:rFonts w:eastAsia="Times New Roman" w:cs="Times New Roman"/>
          <w:vertAlign w:val="subscript"/>
        </w:rPr>
        <w:t>2</w:t>
      </w:r>
      <w:r>
        <w:rPr>
          <w:rFonts w:eastAsia="Times New Roman" w:cs="Times New Roman"/>
        </w:rPr>
        <w:t xml:space="preserve"> denote the mean monthly revenue of the downtown restaurant and the restaurant by the freeway, respectively. Define the hypotheses that should be used to test the manager’s claim. </w:t>
      </w:r>
    </w:p>
    <w:p w14:paraId="6CA127F7" w14:textId="77777777" w:rsidR="00147DA9" w:rsidRDefault="00147DA9" w:rsidP="00147DA9">
      <w:pPr>
        <w:rPr>
          <w:rStyle w:val="mctfynchoice-txt"/>
          <w:rFonts w:eastAsia="Times New Roman" w:cs="Times New Roman"/>
        </w:rPr>
      </w:pPr>
    </w:p>
    <w:p w14:paraId="7D872530" w14:textId="77777777" w:rsidR="00147DA9" w:rsidRDefault="00147DA9" w:rsidP="00147DA9">
      <w:pPr>
        <w:pStyle w:val="Heading3"/>
        <w:rPr>
          <w:rStyle w:val="mctfynchoice-txt"/>
          <w:rFonts w:eastAsia="Times New Roman" w:cs="Times New Roman"/>
        </w:rPr>
      </w:pPr>
      <w:bookmarkStart w:id="165" w:name="_Toc380496243"/>
      <w:bookmarkStart w:id="166" w:name="_Toc512173144"/>
      <w:r>
        <w:rPr>
          <w:rStyle w:val="mctfynchoice-txt"/>
          <w:rFonts w:eastAsia="Times New Roman" w:cs="Times New Roman"/>
        </w:rPr>
        <w:t>Example 7: Smoking Among Women</w:t>
      </w:r>
      <w:bookmarkEnd w:id="165"/>
      <w:bookmarkEnd w:id="166"/>
    </w:p>
    <w:p w14:paraId="44AAA962" w14:textId="77777777" w:rsidR="00147DA9" w:rsidRDefault="00147DA9" w:rsidP="00147DA9">
      <w:pPr>
        <w:rPr>
          <w:rFonts w:eastAsia="Times New Roman" w:cs="Times New Roman"/>
        </w:rPr>
      </w:pPr>
      <w:r>
        <w:rPr>
          <w:rFonts w:eastAsia="Times New Roman" w:cs="Times New Roman"/>
        </w:rPr>
        <w:t>You would like to determine if there is a higher incidence of smoking among women than among men in a neighborhood. Let women and men be represented by populations 1 and 2, respectively. Define the hypotheses that are relevant to this claim.</w:t>
      </w:r>
    </w:p>
    <w:p w14:paraId="6230F3AF" w14:textId="77777777" w:rsidR="00147DA9" w:rsidRDefault="00147DA9" w:rsidP="00147DA9">
      <w:pPr>
        <w:rPr>
          <w:rFonts w:eastAsiaTheme="majorEastAsia" w:cstheme="majorBidi"/>
          <w:b/>
          <w:szCs w:val="24"/>
        </w:rPr>
      </w:pPr>
      <w:r>
        <w:rPr>
          <w:rFonts w:eastAsia="Times New Roman" w:cs="Times New Roman"/>
          <w:i/>
          <w:iCs/>
          <w:noProof/>
        </w:rPr>
        <mc:AlternateContent>
          <mc:Choice Requires="wps">
            <w:drawing>
              <wp:anchor distT="0" distB="0" distL="114300" distR="114300" simplePos="0" relativeHeight="251631104" behindDoc="0" locked="0" layoutInCell="1" allowOverlap="1" wp14:anchorId="1505791F" wp14:editId="5B7BDAE0">
                <wp:simplePos x="0" y="0"/>
                <wp:positionH relativeFrom="column">
                  <wp:posOffset>3429000</wp:posOffset>
                </wp:positionH>
                <wp:positionV relativeFrom="paragraph">
                  <wp:posOffset>356870</wp:posOffset>
                </wp:positionV>
                <wp:extent cx="2743200" cy="1943100"/>
                <wp:effectExtent l="0" t="0" r="0" b="12700"/>
                <wp:wrapSquare wrapText="bothSides"/>
                <wp:docPr id="108" name="Text Box 108"/>
                <wp:cNvGraphicFramePr/>
                <a:graphic xmlns:a="http://schemas.openxmlformats.org/drawingml/2006/main">
                  <a:graphicData uri="http://schemas.microsoft.com/office/word/2010/wordprocessingShape">
                    <wps:wsp>
                      <wps:cNvSpPr txBox="1"/>
                      <wps:spPr>
                        <a:xfrm rot="10800000">
                          <a:off x="0" y="0"/>
                          <a:ext cx="2743200" cy="194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664B30" w14:textId="77777777" w:rsidR="00E13B2E" w:rsidRDefault="00E13B2E" w:rsidP="00BE327F">
                            <w:pPr>
                              <w:pStyle w:val="ListParagraph"/>
                              <w:numPr>
                                <w:ilvl w:val="0"/>
                                <w:numId w:val="113"/>
                              </w:numPr>
                            </w:pPr>
                            <w:r>
                              <w:t>B</w:t>
                            </w:r>
                          </w:p>
                          <w:p w14:paraId="195F3500" w14:textId="77777777" w:rsidR="00E13B2E" w:rsidRDefault="00E13B2E" w:rsidP="00BE327F">
                            <w:pPr>
                              <w:pStyle w:val="ListParagraph"/>
                              <w:numPr>
                                <w:ilvl w:val="0"/>
                                <w:numId w:val="113"/>
                              </w:numPr>
                            </w:pPr>
                            <w:r>
                              <w:t>C</w:t>
                            </w:r>
                          </w:p>
                          <w:p w14:paraId="748109FA" w14:textId="77777777" w:rsidR="00E13B2E" w:rsidRDefault="00E13B2E" w:rsidP="00BE327F">
                            <w:pPr>
                              <w:pStyle w:val="ListParagraph"/>
                              <w:numPr>
                                <w:ilvl w:val="0"/>
                                <w:numId w:val="113"/>
                              </w:numPr>
                            </w:pPr>
                            <w:r>
                              <w:t>D</w:t>
                            </w:r>
                          </w:p>
                          <w:p w14:paraId="1568B8E1" w14:textId="77777777" w:rsidR="00E13B2E" w:rsidRDefault="00E13B2E" w:rsidP="00BE327F">
                            <w:pPr>
                              <w:pStyle w:val="ListParagraph"/>
                              <w:numPr>
                                <w:ilvl w:val="0"/>
                                <w:numId w:val="113"/>
                              </w:numPr>
                            </w:pPr>
                            <w:r>
                              <w:t>A</w:t>
                            </w:r>
                          </w:p>
                          <w:p w14:paraId="6D89495B" w14:textId="77777777" w:rsidR="00E13B2E" w:rsidRPr="003E320E" w:rsidRDefault="00E13B2E" w:rsidP="00BE327F">
                            <w:pPr>
                              <w:pStyle w:val="ListParagraph"/>
                              <w:numPr>
                                <w:ilvl w:val="0"/>
                                <w:numId w:val="113"/>
                              </w:numPr>
                            </w:pPr>
                            <w:r w:rsidRPr="00113783">
                              <w:rPr>
                                <w:rFonts w:ascii="Times" w:hAnsi="Times" w:cs="Times New Roman"/>
                                <w:i/>
                                <w:iCs/>
                                <w:sz w:val="20"/>
                                <w:szCs w:val="20"/>
                              </w:rPr>
                              <w:t>H</w:t>
                            </w:r>
                            <w:r w:rsidRPr="00113783">
                              <w:rPr>
                                <w:rFonts w:ascii="Times" w:hAnsi="Times" w:cs="Times New Roman"/>
                                <w:sz w:val="20"/>
                                <w:szCs w:val="20"/>
                                <w:vertAlign w:val="subscript"/>
                              </w:rPr>
                              <w:t>0</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 </w:t>
                            </w:r>
                            <w:r w:rsidRPr="00113783">
                              <w:rPr>
                                <w:rFonts w:ascii="Times" w:hAnsi="Times" w:cs="Times New Roman"/>
                                <w:sz w:val="20"/>
                                <w:szCs w:val="20"/>
                              </w:rPr>
                              <w:t>0</w:t>
                            </w:r>
                            <w:r w:rsidRPr="00113783">
                              <w:rPr>
                                <w:rFonts w:ascii="Times" w:hAnsi="Times" w:cs="Times New Roman"/>
                                <w:i/>
                                <w:iCs/>
                                <w:sz w:val="20"/>
                                <w:szCs w:val="20"/>
                              </w:rPr>
                              <w:t>, H</w:t>
                            </w:r>
                            <w:r w:rsidRPr="00113783">
                              <w:rPr>
                                <w:rFonts w:ascii="Times" w:hAnsi="Times" w:cs="Times New Roman"/>
                                <w:sz w:val="20"/>
                                <w:szCs w:val="20"/>
                                <w:vertAlign w:val="subscript"/>
                              </w:rPr>
                              <w:t>A</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&lt; </w:t>
                            </w:r>
                            <w:r w:rsidRPr="00113783">
                              <w:rPr>
                                <w:rFonts w:ascii="Times" w:hAnsi="Times" w:cs="Times New Roman"/>
                                <w:sz w:val="20"/>
                                <w:szCs w:val="20"/>
                              </w:rPr>
                              <w:t>0</w:t>
                            </w:r>
                          </w:p>
                          <w:p w14:paraId="46D01C0C" w14:textId="77777777" w:rsidR="00E13B2E" w:rsidRPr="003E320E" w:rsidRDefault="00E13B2E" w:rsidP="00BE327F">
                            <w:pPr>
                              <w:pStyle w:val="ListParagraph"/>
                              <w:numPr>
                                <w:ilvl w:val="0"/>
                                <w:numId w:val="113"/>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38D0D918" w14:textId="77777777" w:rsidR="00E13B2E" w:rsidRPr="003E320E" w:rsidRDefault="00E13B2E" w:rsidP="00BE327F">
                            <w:pPr>
                              <w:pStyle w:val="ListParagraph"/>
                              <w:numPr>
                                <w:ilvl w:val="0"/>
                                <w:numId w:val="113"/>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3F25344D" w14:textId="77777777" w:rsidR="00E13B2E" w:rsidRDefault="00E13B2E" w:rsidP="00BE327F">
                            <w:pPr>
                              <w:pStyle w:val="ListParagraph"/>
                              <w:numPr>
                                <w:ilvl w:val="0"/>
                                <w:numId w:val="113"/>
                              </w:num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5791F" id="Text Box 108" o:spid="_x0000_s1055" type="#_x0000_t202" style="position:absolute;margin-left:270pt;margin-top:28.1pt;width:3in;height:153pt;rotation:180;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" filled="f" stroked="f">
                <v:textbox>
                  <w:txbxContent>
                    <w:p w14:paraId="32664B30" w14:textId="77777777" w:rsidR="00E13B2E" w:rsidRDefault="00E13B2E" w:rsidP="00BE327F">
                      <w:pPr>
                        <w:pStyle w:val="ListParagraph"/>
                        <w:numPr>
                          <w:ilvl w:val="0"/>
                          <w:numId w:val="113"/>
                        </w:numPr>
                      </w:pPr>
                      <w:r>
                        <w:t>B</w:t>
                      </w:r>
                    </w:p>
                    <w:p w14:paraId="195F3500" w14:textId="77777777" w:rsidR="00E13B2E" w:rsidRDefault="00E13B2E" w:rsidP="00BE327F">
                      <w:pPr>
                        <w:pStyle w:val="ListParagraph"/>
                        <w:numPr>
                          <w:ilvl w:val="0"/>
                          <w:numId w:val="113"/>
                        </w:numPr>
                      </w:pPr>
                      <w:r>
                        <w:t>C</w:t>
                      </w:r>
                    </w:p>
                    <w:p w14:paraId="748109FA" w14:textId="77777777" w:rsidR="00E13B2E" w:rsidRDefault="00E13B2E" w:rsidP="00BE327F">
                      <w:pPr>
                        <w:pStyle w:val="ListParagraph"/>
                        <w:numPr>
                          <w:ilvl w:val="0"/>
                          <w:numId w:val="113"/>
                        </w:numPr>
                      </w:pPr>
                      <w:r>
                        <w:t>D</w:t>
                      </w:r>
                    </w:p>
                    <w:p w14:paraId="1568B8E1" w14:textId="77777777" w:rsidR="00E13B2E" w:rsidRDefault="00E13B2E" w:rsidP="00BE327F">
                      <w:pPr>
                        <w:pStyle w:val="ListParagraph"/>
                        <w:numPr>
                          <w:ilvl w:val="0"/>
                          <w:numId w:val="113"/>
                        </w:numPr>
                      </w:pPr>
                      <w:r>
                        <w:t>A</w:t>
                      </w:r>
                    </w:p>
                    <w:p w14:paraId="6D89495B" w14:textId="77777777" w:rsidR="00E13B2E" w:rsidRPr="003E320E" w:rsidRDefault="00E13B2E" w:rsidP="00BE327F">
                      <w:pPr>
                        <w:pStyle w:val="ListParagraph"/>
                        <w:numPr>
                          <w:ilvl w:val="0"/>
                          <w:numId w:val="113"/>
                        </w:numPr>
                      </w:pPr>
                      <w:r w:rsidRPr="00113783">
                        <w:rPr>
                          <w:rFonts w:ascii="Times" w:hAnsi="Times" w:cs="Times New Roman"/>
                          <w:i/>
                          <w:iCs/>
                          <w:sz w:val="20"/>
                          <w:szCs w:val="20"/>
                        </w:rPr>
                        <w:t>H</w:t>
                      </w:r>
                      <w:r w:rsidRPr="00113783">
                        <w:rPr>
                          <w:rFonts w:ascii="Times" w:hAnsi="Times" w:cs="Times New Roman"/>
                          <w:sz w:val="20"/>
                          <w:szCs w:val="20"/>
                          <w:vertAlign w:val="subscript"/>
                        </w:rPr>
                        <w:t>0</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 </w:t>
                      </w:r>
                      <w:r w:rsidRPr="00113783">
                        <w:rPr>
                          <w:rFonts w:ascii="Times" w:hAnsi="Times" w:cs="Times New Roman"/>
                          <w:sz w:val="20"/>
                          <w:szCs w:val="20"/>
                        </w:rPr>
                        <w:t>0</w:t>
                      </w:r>
                      <w:r w:rsidRPr="00113783">
                        <w:rPr>
                          <w:rFonts w:ascii="Times" w:hAnsi="Times" w:cs="Times New Roman"/>
                          <w:i/>
                          <w:iCs/>
                          <w:sz w:val="20"/>
                          <w:szCs w:val="20"/>
                        </w:rPr>
                        <w:t>, H</w:t>
                      </w:r>
                      <w:r w:rsidRPr="00113783">
                        <w:rPr>
                          <w:rFonts w:ascii="Times" w:hAnsi="Times" w:cs="Times New Roman"/>
                          <w:sz w:val="20"/>
                          <w:szCs w:val="20"/>
                          <w:vertAlign w:val="subscript"/>
                        </w:rPr>
                        <w:t>A</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&lt; </w:t>
                      </w:r>
                      <w:r w:rsidRPr="00113783">
                        <w:rPr>
                          <w:rFonts w:ascii="Times" w:hAnsi="Times" w:cs="Times New Roman"/>
                          <w:sz w:val="20"/>
                          <w:szCs w:val="20"/>
                        </w:rPr>
                        <w:t>0</w:t>
                      </w:r>
                    </w:p>
                    <w:p w14:paraId="46D01C0C" w14:textId="77777777" w:rsidR="00E13B2E" w:rsidRPr="003E320E" w:rsidRDefault="00E13B2E" w:rsidP="00BE327F">
                      <w:pPr>
                        <w:pStyle w:val="ListParagraph"/>
                        <w:numPr>
                          <w:ilvl w:val="0"/>
                          <w:numId w:val="113"/>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38D0D918" w14:textId="77777777" w:rsidR="00E13B2E" w:rsidRPr="003E320E" w:rsidRDefault="00E13B2E" w:rsidP="00BE327F">
                      <w:pPr>
                        <w:pStyle w:val="ListParagraph"/>
                        <w:numPr>
                          <w:ilvl w:val="0"/>
                          <w:numId w:val="113"/>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3F25344D" w14:textId="77777777" w:rsidR="00E13B2E" w:rsidRDefault="00E13B2E" w:rsidP="00BE327F">
                      <w:pPr>
                        <w:pStyle w:val="ListParagraph"/>
                        <w:numPr>
                          <w:ilvl w:val="0"/>
                          <w:numId w:val="113"/>
                        </w:num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p>
                  </w:txbxContent>
                </v:textbox>
                <w10:wrap type="square"/>
              </v:shape>
            </w:pict>
          </mc:Fallback>
        </mc:AlternateContent>
      </w:r>
    </w:p>
    <w:p w14:paraId="0B016DAC" w14:textId="77777777" w:rsidR="00147DA9" w:rsidRDefault="00147DA9" w:rsidP="00147DA9">
      <w:pPr>
        <w:pStyle w:val="Heading3"/>
      </w:pPr>
      <w:bookmarkStart w:id="167" w:name="_Toc380496244"/>
      <w:bookmarkStart w:id="168" w:name="_Toc512173145"/>
      <w:r>
        <w:t>Example 8: Smoking Among Men</w:t>
      </w:r>
      <w:bookmarkEnd w:id="167"/>
      <w:bookmarkEnd w:id="168"/>
    </w:p>
    <w:p w14:paraId="50D924F1" w14:textId="77777777" w:rsidR="00147DA9" w:rsidRDefault="00147DA9" w:rsidP="00147DA9">
      <w:pPr>
        <w:rPr>
          <w:rFonts w:eastAsia="Times New Roman" w:cs="Times New Roman"/>
        </w:rPr>
      </w:pPr>
      <w:r>
        <w:rPr>
          <w:rFonts w:eastAsia="Times New Roman" w:cs="Times New Roman"/>
        </w:rPr>
        <w:t>You would like to determine if there is a higher incidence of smoking among women than among men in a neighborhood. Let men and women be represented by populations 1 and 2, respectively. Define the hypotheses that are relevant to this claim.</w:t>
      </w:r>
    </w:p>
    <w:p w14:paraId="356B1A00" w14:textId="77777777" w:rsidR="00147DA9" w:rsidRDefault="00147DA9" w:rsidP="00147DA9">
      <w:pPr>
        <w:rPr>
          <w:rFonts w:ascii="Verdana" w:eastAsia="Times New Roman" w:hAnsi="Verdana" w:cs="Times New Roman"/>
          <w:color w:val="000000"/>
        </w:rPr>
      </w:pPr>
    </w:p>
    <w:p w14:paraId="68D153C7" w14:textId="77777777" w:rsidR="00147DA9" w:rsidRDefault="00147DA9" w:rsidP="00F238B6">
      <w:pPr>
        <w:pStyle w:val="Heading2"/>
      </w:pPr>
      <w:bookmarkStart w:id="169" w:name="_Toc380496245"/>
      <w:bookmarkStart w:id="170" w:name="_Toc512173146"/>
      <w:r>
        <w:lastRenderedPageBreak/>
        <w:t>Two Population Hypothesis Test Practice Problems</w:t>
      </w:r>
      <w:bookmarkEnd w:id="169"/>
      <w:bookmarkEnd w:id="170"/>
    </w:p>
    <w:p w14:paraId="4187FB12" w14:textId="77777777" w:rsidR="00147DA9" w:rsidRPr="003B6EDD" w:rsidRDefault="00147DA9" w:rsidP="00147DA9">
      <w:pPr>
        <w:pStyle w:val="Heading3"/>
      </w:pPr>
      <w:bookmarkStart w:id="171" w:name="_Toc380496246"/>
      <w:bookmarkStart w:id="172" w:name="_Toc512173147"/>
      <w:r>
        <w:t>Exercise 1: University Student Senate</w:t>
      </w:r>
      <w:bookmarkEnd w:id="171"/>
      <w:bookmarkEnd w:id="172"/>
    </w:p>
    <w:p w14:paraId="18B7AC18" w14:textId="77777777" w:rsidR="00147DA9" w:rsidRDefault="00147DA9" w:rsidP="00147DA9">
      <w:r>
        <w:rPr>
          <w:rFonts w:eastAsia="Times New Roman" w:cs="Times New Roman"/>
        </w:rPr>
        <w:t xml:space="preserve">The student senate at a local university is about to hold elections. A representative from the women’s sports program and a representative from the men’s sports program must both be elected. Two candidates, an incumbent and a challenger, are vying for each position and early polling results are presented next. A hypothesis test must be performed to determine whether the percentages of supporting votes are different between the two incumbent candidates. In a sample of 100 voters, 69 said that they would vote for the women’s incumbent candidate. In a separate sample of 100 voters, 54 said they would vote for the men’s incumbent candidate. Let </w:t>
      </w:r>
      <w:r>
        <w:rPr>
          <w:rFonts w:eastAsia="Times New Roman" w:cs="Times New Roman"/>
          <w:i/>
          <w:iCs/>
        </w:rPr>
        <w:t>p</w:t>
      </w:r>
      <w:r>
        <w:rPr>
          <w:rFonts w:eastAsia="Times New Roman" w:cs="Times New Roman"/>
          <w:vertAlign w:val="subscript"/>
        </w:rPr>
        <w:t>1</w:t>
      </w:r>
      <w:r>
        <w:rPr>
          <w:rFonts w:eastAsia="Times New Roman" w:cs="Times New Roman"/>
        </w:rPr>
        <w:t xml:space="preserve"> and </w:t>
      </w:r>
      <w:r>
        <w:rPr>
          <w:rFonts w:eastAsia="Times New Roman" w:cs="Times New Roman"/>
          <w:i/>
          <w:iCs/>
        </w:rPr>
        <w:t>p</w:t>
      </w:r>
      <w:r>
        <w:rPr>
          <w:rFonts w:eastAsia="Times New Roman" w:cs="Times New Roman"/>
          <w:vertAlign w:val="subscript"/>
        </w:rPr>
        <w:t>2</w:t>
      </w:r>
      <w:r>
        <w:rPr>
          <w:rFonts w:eastAsia="Times New Roman" w:cs="Times New Roman"/>
        </w:rPr>
        <w:t xml:space="preserve"> be the proportions of supporting votes for the incumbent candidates representing women’s and men’s sports programs, respectively. </w:t>
      </w:r>
    </w:p>
    <w:p w14:paraId="5951E44B" w14:textId="77777777" w:rsidR="00147DA9" w:rsidRPr="00B57A76" w:rsidRDefault="00147DA9" w:rsidP="00147DA9">
      <w:pPr>
        <w:pStyle w:val="ListParagraph"/>
        <w:numPr>
          <w:ilvl w:val="0"/>
          <w:numId w:val="44"/>
        </w:numPr>
      </w:pPr>
      <w:r>
        <w:rPr>
          <w:rFonts w:eastAsia="Times New Roman" w:cs="Times New Roman"/>
        </w:rPr>
        <w:t>Define the competing hypotheses to determine whether the percentages of supporting votes are different between the two incumbent candidates.</w:t>
      </w:r>
    </w:p>
    <w:p w14:paraId="35AFE757" w14:textId="77777777" w:rsidR="00147DA9" w:rsidRPr="00B57A76" w:rsidRDefault="00147DA9" w:rsidP="00147DA9">
      <w:pPr>
        <w:spacing w:before="100" w:beforeAutospacing="1" w:after="100" w:afterAutospacing="1" w:line="240" w:lineRule="auto"/>
        <w:rPr>
          <w:rFonts w:ascii="Times" w:hAnsi="Times" w:cs="Times New Roman"/>
          <w:sz w:val="20"/>
          <w:szCs w:val="20"/>
        </w:rPr>
      </w:pPr>
    </w:p>
    <w:p w14:paraId="384AC322" w14:textId="77777777" w:rsidR="00147DA9" w:rsidRPr="0098547B" w:rsidRDefault="00147DA9" w:rsidP="00147DA9">
      <w:pPr>
        <w:pStyle w:val="ListParagraph"/>
        <w:numPr>
          <w:ilvl w:val="0"/>
          <w:numId w:val="44"/>
        </w:numPr>
      </w:pPr>
      <w:r>
        <w:rPr>
          <w:rFonts w:eastAsia="Times New Roman" w:cs="Times New Roman"/>
        </w:rPr>
        <w:t>Specify the critical value(s) of the appropriate test for a 5% level of significance?</w:t>
      </w:r>
    </w:p>
    <w:p w14:paraId="272CB09E" w14:textId="77777777" w:rsidR="00147DA9" w:rsidRPr="0098547B" w:rsidRDefault="00147DA9" w:rsidP="00147DA9"/>
    <w:p w14:paraId="788058E3" w14:textId="77777777" w:rsidR="00147DA9" w:rsidRDefault="00147DA9" w:rsidP="00147DA9">
      <w:pPr>
        <w:pStyle w:val="ListParagraph"/>
        <w:numPr>
          <w:ilvl w:val="0"/>
          <w:numId w:val="44"/>
        </w:numPr>
      </w:pPr>
      <w:r>
        <w:t>Calculate the test statistic.</w:t>
      </w:r>
    </w:p>
    <w:p w14:paraId="6EDF0535" w14:textId="77777777" w:rsidR="00147DA9" w:rsidRDefault="00147DA9" w:rsidP="00147DA9"/>
    <w:p w14:paraId="7CD7AF1F" w14:textId="77777777" w:rsidR="00147DA9" w:rsidRDefault="00147DA9" w:rsidP="00147DA9"/>
    <w:p w14:paraId="7966359D" w14:textId="77777777" w:rsidR="00147DA9" w:rsidRDefault="00147DA9" w:rsidP="00147DA9"/>
    <w:p w14:paraId="6123C3E4" w14:textId="77777777" w:rsidR="00147DA9" w:rsidRDefault="00147DA9" w:rsidP="00147DA9"/>
    <w:p w14:paraId="341EE569" w14:textId="77777777" w:rsidR="00147DA9" w:rsidRDefault="00147DA9" w:rsidP="00147DA9">
      <w:pPr>
        <w:pStyle w:val="ListParagraph"/>
        <w:numPr>
          <w:ilvl w:val="0"/>
          <w:numId w:val="44"/>
        </w:numPr>
      </w:pPr>
      <w:r>
        <w:t>At a 5% level of significance, can you conclude that the votes differ between the two incumbent candidates?</w:t>
      </w:r>
    </w:p>
    <w:p w14:paraId="2053AFFC" w14:textId="77777777" w:rsidR="00147DA9" w:rsidRDefault="00147DA9" w:rsidP="00147DA9">
      <w:pPr>
        <w:rPr>
          <w:rStyle w:val="mctfynchoice-txt"/>
          <w:rFonts w:eastAsia="Times New Roman" w:cs="Times New Roman"/>
        </w:rPr>
      </w:pPr>
    </w:p>
    <w:p w14:paraId="45930AEC" w14:textId="77777777" w:rsidR="00147DA9" w:rsidRDefault="00147DA9" w:rsidP="00147DA9">
      <w:pPr>
        <w:rPr>
          <w:rStyle w:val="mctfynchoice-txt"/>
          <w:rFonts w:eastAsia="Times New Roman" w:cs="Times New Roman"/>
        </w:rPr>
      </w:pPr>
      <w:r>
        <w:rPr>
          <w:rStyle w:val="mctfynchoice-txt"/>
          <w:rFonts w:eastAsia="Times New Roman" w:cs="Times New Roman"/>
        </w:rPr>
        <w:br w:type="page"/>
      </w:r>
    </w:p>
    <w:p w14:paraId="3516D84D" w14:textId="77777777" w:rsidR="00147DA9" w:rsidRDefault="00147DA9" w:rsidP="00147DA9">
      <w:pPr>
        <w:pStyle w:val="Heading3"/>
        <w:rPr>
          <w:rStyle w:val="mctfynchoice-txt"/>
          <w:rFonts w:eastAsia="Times New Roman" w:cs="Times New Roman"/>
        </w:rPr>
      </w:pPr>
      <w:bookmarkStart w:id="173" w:name="_Toc380496247"/>
      <w:bookmarkStart w:id="174" w:name="_Toc512173148"/>
      <w:r>
        <w:rPr>
          <w:rStyle w:val="mctfynchoice-txt"/>
          <w:rFonts w:eastAsia="Times New Roman" w:cs="Times New Roman"/>
        </w:rPr>
        <w:lastRenderedPageBreak/>
        <w:t>Exercise 2: Lost Luggage</w:t>
      </w:r>
      <w:bookmarkEnd w:id="173"/>
      <w:bookmarkEnd w:id="174"/>
    </w:p>
    <w:p w14:paraId="4874D046" w14:textId="77777777" w:rsidR="00147DA9" w:rsidRDefault="00147DA9" w:rsidP="00147DA9">
      <w:pPr>
        <w:rPr>
          <w:rFonts w:eastAsia="Times New Roman" w:cs="Times New Roman"/>
        </w:rPr>
      </w:pPr>
      <w:r>
        <w:rPr>
          <w:rFonts w:eastAsia="Times New Roman" w:cs="Times New Roman"/>
        </w:rPr>
        <w:t xml:space="preserve">A consumer magazine wants to figure out which of two major airlines lost a higher proportion of luggage on international flights. The magazine surveyed Standard Air (population 1) and Down Under airlines (population 2). Standard Air lost 56 out of 600 bags. Down Under airlines lost 34 of 500 bags. Does Standard Air have a higher population proportion of lost bags on international flights? </w:t>
      </w:r>
    </w:p>
    <w:p w14:paraId="4466E027" w14:textId="77777777" w:rsidR="00147DA9" w:rsidRPr="00153327" w:rsidRDefault="00147DA9" w:rsidP="00BE327F">
      <w:pPr>
        <w:pStyle w:val="ListParagraph"/>
        <w:numPr>
          <w:ilvl w:val="0"/>
          <w:numId w:val="116"/>
        </w:numPr>
      </w:pPr>
      <w:r w:rsidRPr="00153327">
        <w:rPr>
          <w:rFonts w:eastAsia="Times New Roman" w:cs="Times New Roman"/>
        </w:rPr>
        <w:t>Define the correct competing hypotheses.</w:t>
      </w:r>
    </w:p>
    <w:p w14:paraId="39B20006" w14:textId="77777777" w:rsidR="00147DA9" w:rsidRPr="00153327" w:rsidRDefault="00147DA9" w:rsidP="00147DA9"/>
    <w:p w14:paraId="7CB7C76F" w14:textId="77777777" w:rsidR="00147DA9" w:rsidRDefault="00147DA9" w:rsidP="00BE327F">
      <w:pPr>
        <w:pStyle w:val="ListParagraph"/>
        <w:numPr>
          <w:ilvl w:val="0"/>
          <w:numId w:val="116"/>
        </w:numPr>
      </w:pPr>
      <w:r>
        <w:t>Calculate the test statistic.</w:t>
      </w:r>
    </w:p>
    <w:p w14:paraId="316AE4B0" w14:textId="77777777" w:rsidR="00147DA9" w:rsidRDefault="00147DA9" w:rsidP="00147DA9">
      <w:pPr>
        <w:rPr>
          <w:rStyle w:val="mctfynchoice-txt"/>
          <w:rFonts w:eastAsia="Times New Roman" w:cs="Times New Roman"/>
        </w:rPr>
      </w:pPr>
    </w:p>
    <w:p w14:paraId="6CD3F50C" w14:textId="77777777" w:rsidR="00147DA9" w:rsidRDefault="00147DA9" w:rsidP="00147DA9">
      <w:pPr>
        <w:rPr>
          <w:rStyle w:val="mctfynchoice-txt"/>
          <w:rFonts w:eastAsia="Times New Roman" w:cs="Times New Roman"/>
        </w:rPr>
      </w:pPr>
    </w:p>
    <w:p w14:paraId="1A6CC7A5" w14:textId="77777777" w:rsidR="00147DA9" w:rsidRDefault="00147DA9" w:rsidP="00147DA9">
      <w:pPr>
        <w:rPr>
          <w:rStyle w:val="mctfynchoice-txt"/>
          <w:rFonts w:eastAsia="Times New Roman" w:cs="Times New Roman"/>
        </w:rPr>
      </w:pPr>
    </w:p>
    <w:p w14:paraId="5A33C933" w14:textId="77777777" w:rsidR="00147DA9" w:rsidRDefault="00147DA9" w:rsidP="00147DA9">
      <w:pPr>
        <w:rPr>
          <w:rStyle w:val="mctfynchoice-txt"/>
          <w:rFonts w:eastAsia="Times New Roman" w:cs="Times New Roman"/>
        </w:rPr>
      </w:pPr>
    </w:p>
    <w:p w14:paraId="0FBA9594" w14:textId="77777777" w:rsidR="00147DA9" w:rsidRPr="00EB0E86" w:rsidRDefault="00147DA9" w:rsidP="00147DA9">
      <w:pPr>
        <w:rPr>
          <w:rStyle w:val="mctfynchoice-txt"/>
        </w:rPr>
      </w:pPr>
    </w:p>
    <w:p w14:paraId="0408FF66" w14:textId="77777777" w:rsidR="00147DA9" w:rsidRDefault="00147DA9" w:rsidP="00BE327F">
      <w:pPr>
        <w:pStyle w:val="ListParagraph"/>
        <w:numPr>
          <w:ilvl w:val="0"/>
          <w:numId w:val="116"/>
        </w:numPr>
      </w:pPr>
      <w:r>
        <w:t>Calculate the p-value.</w:t>
      </w:r>
    </w:p>
    <w:p w14:paraId="683A9B1C" w14:textId="77777777" w:rsidR="00147DA9" w:rsidRDefault="00147DA9" w:rsidP="00147DA9">
      <w:pPr>
        <w:rPr>
          <w:rStyle w:val="mctfynchoice-txt"/>
          <w:rFonts w:eastAsia="Times New Roman" w:cs="Times New Roman"/>
        </w:rPr>
      </w:pPr>
    </w:p>
    <w:p w14:paraId="2B5D5DB6" w14:textId="77777777" w:rsidR="00147DA9" w:rsidRDefault="00147DA9" w:rsidP="00147DA9">
      <w:pPr>
        <w:rPr>
          <w:rStyle w:val="mctfynchoice-txt"/>
          <w:rFonts w:eastAsia="Times New Roman" w:cs="Times New Roman"/>
        </w:rPr>
      </w:pPr>
    </w:p>
    <w:p w14:paraId="37E0CF1B" w14:textId="77777777" w:rsidR="00147DA9" w:rsidRPr="00B33F10" w:rsidRDefault="00147DA9" w:rsidP="00BE327F">
      <w:pPr>
        <w:pStyle w:val="ListParagraph"/>
        <w:numPr>
          <w:ilvl w:val="0"/>
          <w:numId w:val="116"/>
        </w:numPr>
        <w:rPr>
          <w:rStyle w:val="mctfynchoice-txt"/>
          <w:rFonts w:eastAsia="Times New Roman" w:cs="Times New Roman"/>
        </w:rPr>
      </w:pPr>
      <w:r>
        <w:rPr>
          <w:rStyle w:val="mctfynchoice-txt"/>
          <w:rFonts w:eastAsia="Times New Roman" w:cs="Times New Roman"/>
        </w:rPr>
        <w:t xml:space="preserve">At a 5% level of significance, can you conclude that </w:t>
      </w:r>
      <w:r>
        <w:rPr>
          <w:rFonts w:eastAsia="Times New Roman" w:cs="Times New Roman"/>
        </w:rPr>
        <w:t>Standard Air have a higher population proportion of lost bags on international flights?</w:t>
      </w:r>
    </w:p>
    <w:p w14:paraId="46761D4B" w14:textId="77777777" w:rsidR="00147DA9" w:rsidRDefault="00147DA9" w:rsidP="00147DA9">
      <w:pPr>
        <w:rPr>
          <w:rStyle w:val="mctfynchoice-txt"/>
          <w:rFonts w:eastAsia="Times New Roman" w:cs="Times New Roman"/>
        </w:rPr>
      </w:pPr>
    </w:p>
    <w:p w14:paraId="3C4EA1F5" w14:textId="77777777" w:rsidR="00147DA9" w:rsidRDefault="00147DA9" w:rsidP="00147DA9">
      <w:pPr>
        <w:rPr>
          <w:rStyle w:val="mctfynchoice-txt"/>
          <w:rFonts w:eastAsia="Times New Roman" w:cs="Times New Roman"/>
        </w:rPr>
      </w:pPr>
      <w:r>
        <w:rPr>
          <w:rStyle w:val="mctfynchoice-txt"/>
          <w:rFonts w:eastAsia="Times New Roman" w:cs="Times New Roman"/>
        </w:rPr>
        <w:br w:type="page"/>
      </w:r>
    </w:p>
    <w:p w14:paraId="2FA81A6F" w14:textId="77777777" w:rsidR="00147DA9" w:rsidRDefault="00147DA9" w:rsidP="00147DA9">
      <w:pPr>
        <w:pStyle w:val="Heading3"/>
        <w:rPr>
          <w:rStyle w:val="mctfynchoice-txt"/>
          <w:rFonts w:eastAsia="Times New Roman" w:cs="Times New Roman"/>
        </w:rPr>
      </w:pPr>
      <w:bookmarkStart w:id="175" w:name="_Toc380496248"/>
      <w:bookmarkStart w:id="176" w:name="_Toc512173149"/>
      <w:r>
        <w:rPr>
          <w:rStyle w:val="mctfynchoice-txt"/>
          <w:rFonts w:eastAsia="Times New Roman" w:cs="Times New Roman"/>
        </w:rPr>
        <w:lastRenderedPageBreak/>
        <w:t>Exercise 3: Right-to-Cure Period</w:t>
      </w:r>
      <w:bookmarkEnd w:id="175"/>
      <w:bookmarkEnd w:id="176"/>
    </w:p>
    <w:p w14:paraId="5F0AD36A" w14:textId="77777777" w:rsidR="00147DA9" w:rsidRDefault="00147DA9" w:rsidP="00147DA9">
      <w:pPr>
        <w:rPr>
          <w:rFonts w:eastAsia="Times New Roman" w:cs="Times New Roman"/>
        </w:rPr>
      </w:pPr>
      <w:r>
        <w:rPr>
          <w:rFonts w:eastAsia="Times New Roman" w:cs="Times New Roman"/>
        </w:rPr>
        <w:t xml:space="preserve">In August 2010, Massachusetts enacted a 150-day right-to-cure period that mandates that lenders give homeowners who fall behind on their mortgage an extra five months to become current before beginning foreclosure proceedings. Policymakers claimed that the policy would result in a higher proportion of delinquent borrowers becoming current on their mortgages. To test this claim, researchers took a sample of 244 homeowners in danger of foreclosure in the time period surrounding the enactment of this law. Of the 100 who fell behind just before the law was enacted, 27 were able to avoid foreclosure, and of 144 who fell behind just after the law was enacted, 50 were able to avoid foreclosure. Let </w:t>
      </w:r>
      <w:r>
        <w:rPr>
          <w:rFonts w:eastAsia="Times New Roman" w:cs="Times New Roman"/>
          <w:i/>
          <w:iCs/>
        </w:rPr>
        <w:t>p</w:t>
      </w:r>
      <w:r>
        <w:rPr>
          <w:rFonts w:eastAsia="Times New Roman" w:cs="Times New Roman"/>
          <w:vertAlign w:val="subscript"/>
        </w:rPr>
        <w:t>1</w:t>
      </w:r>
      <w:r>
        <w:rPr>
          <w:rFonts w:eastAsia="Times New Roman" w:cs="Times New Roman"/>
          <w:i/>
          <w:iCs/>
        </w:rPr>
        <w:t xml:space="preserve"> </w:t>
      </w:r>
      <w:r>
        <w:rPr>
          <w:rFonts w:eastAsia="Times New Roman" w:cs="Times New Roman"/>
        </w:rPr>
        <w:t>and</w:t>
      </w:r>
      <w:r>
        <w:rPr>
          <w:rFonts w:eastAsia="Times New Roman" w:cs="Times New Roman"/>
          <w:i/>
          <w:iCs/>
        </w:rPr>
        <w:t xml:space="preserve"> p</w:t>
      </w:r>
      <w:r>
        <w:rPr>
          <w:rFonts w:eastAsia="Times New Roman" w:cs="Times New Roman"/>
          <w:vertAlign w:val="subscript"/>
        </w:rPr>
        <w:t>2</w:t>
      </w:r>
      <w:r>
        <w:rPr>
          <w:rFonts w:eastAsia="Times New Roman" w:cs="Times New Roman"/>
        </w:rPr>
        <w:t xml:space="preserve"> represent the proportion of delinquent borrowers who avoid foreclosure just before and just after the right-to-cure law is enacted, respectively. </w:t>
      </w:r>
    </w:p>
    <w:p w14:paraId="3D5D6119" w14:textId="77777777" w:rsidR="00147DA9" w:rsidRPr="00E05B7F" w:rsidRDefault="00147DA9" w:rsidP="00147DA9">
      <w:pPr>
        <w:pStyle w:val="ListParagraph"/>
        <w:numPr>
          <w:ilvl w:val="0"/>
          <w:numId w:val="46"/>
        </w:numPr>
        <w:rPr>
          <w:rFonts w:eastAsia="Times New Roman" w:cs="Times New Roman"/>
        </w:rPr>
      </w:pPr>
      <w:r w:rsidRPr="00E05B7F">
        <w:rPr>
          <w:rFonts w:eastAsia="Times New Roman" w:cs="Times New Roman"/>
        </w:rPr>
        <w:t>Define the competing hypotheses that wi</w:t>
      </w:r>
      <w:r>
        <w:rPr>
          <w:rFonts w:eastAsia="Times New Roman" w:cs="Times New Roman"/>
        </w:rPr>
        <w:t>ll test the policymakers’ claim.</w:t>
      </w:r>
    </w:p>
    <w:p w14:paraId="4262E2E2" w14:textId="77777777" w:rsidR="00147DA9" w:rsidRDefault="00147DA9" w:rsidP="00147DA9">
      <w:pPr>
        <w:rPr>
          <w:rStyle w:val="mctfynchoice-txt"/>
          <w:rFonts w:eastAsia="Times New Roman" w:cs="Times New Roman"/>
        </w:rPr>
      </w:pPr>
    </w:p>
    <w:p w14:paraId="66A6DA08" w14:textId="77777777" w:rsidR="00147DA9" w:rsidRDefault="00147DA9" w:rsidP="00147DA9">
      <w:pPr>
        <w:pStyle w:val="ListParagraph"/>
        <w:numPr>
          <w:ilvl w:val="0"/>
          <w:numId w:val="46"/>
        </w:numPr>
      </w:pPr>
      <w:r>
        <w:t>Calculate the test statistic.</w:t>
      </w:r>
    </w:p>
    <w:p w14:paraId="2A074E42" w14:textId="77777777" w:rsidR="00147DA9" w:rsidRDefault="00147DA9" w:rsidP="00147DA9">
      <w:pPr>
        <w:rPr>
          <w:rStyle w:val="mctfynchoice-txt"/>
          <w:rFonts w:eastAsia="Times New Roman" w:cs="Times New Roman"/>
        </w:rPr>
      </w:pPr>
    </w:p>
    <w:p w14:paraId="7551FC49" w14:textId="77777777" w:rsidR="00147DA9" w:rsidRDefault="00147DA9" w:rsidP="00147DA9">
      <w:pPr>
        <w:rPr>
          <w:rStyle w:val="mctfynchoice-txt"/>
          <w:rFonts w:eastAsia="Times New Roman" w:cs="Times New Roman"/>
        </w:rPr>
      </w:pPr>
    </w:p>
    <w:p w14:paraId="65487334" w14:textId="77777777" w:rsidR="00147DA9" w:rsidRDefault="00147DA9" w:rsidP="00147DA9">
      <w:pPr>
        <w:rPr>
          <w:rStyle w:val="mctfynchoice-txt"/>
          <w:rFonts w:eastAsia="Times New Roman" w:cs="Times New Roman"/>
        </w:rPr>
      </w:pPr>
    </w:p>
    <w:p w14:paraId="2778874E" w14:textId="77777777" w:rsidR="00147DA9" w:rsidRDefault="00147DA9" w:rsidP="00147DA9">
      <w:pPr>
        <w:rPr>
          <w:rStyle w:val="mctfynchoice-txt"/>
          <w:rFonts w:eastAsia="Times New Roman" w:cs="Times New Roman"/>
        </w:rPr>
      </w:pPr>
    </w:p>
    <w:p w14:paraId="55EB8703" w14:textId="77777777" w:rsidR="00147DA9" w:rsidRDefault="00147DA9" w:rsidP="00147DA9">
      <w:pPr>
        <w:rPr>
          <w:rStyle w:val="mctfynchoice-txt"/>
          <w:rFonts w:eastAsia="Times New Roman" w:cs="Times New Roman"/>
        </w:rPr>
      </w:pPr>
    </w:p>
    <w:p w14:paraId="47A76976" w14:textId="77777777" w:rsidR="00147DA9" w:rsidRDefault="00147DA9" w:rsidP="00147DA9">
      <w:pPr>
        <w:pStyle w:val="ListParagraph"/>
        <w:numPr>
          <w:ilvl w:val="0"/>
          <w:numId w:val="46"/>
        </w:numPr>
      </w:pPr>
      <w:r>
        <w:t>Calculate the p-value.</w:t>
      </w:r>
    </w:p>
    <w:p w14:paraId="7C85B8DE" w14:textId="77777777" w:rsidR="00147DA9" w:rsidRDefault="00147DA9" w:rsidP="00147DA9">
      <w:pPr>
        <w:rPr>
          <w:rStyle w:val="mctfynchoice-txt"/>
          <w:rFonts w:eastAsia="Times New Roman" w:cs="Times New Roman"/>
        </w:rPr>
      </w:pPr>
    </w:p>
    <w:p w14:paraId="31121728" w14:textId="77777777" w:rsidR="00147DA9" w:rsidRDefault="00147DA9" w:rsidP="00147DA9">
      <w:pPr>
        <w:rPr>
          <w:rStyle w:val="mctfynchoice-txt"/>
          <w:rFonts w:eastAsia="Times New Roman" w:cs="Times New Roman"/>
        </w:rPr>
      </w:pPr>
    </w:p>
    <w:p w14:paraId="1E0F32C6" w14:textId="77777777" w:rsidR="00147DA9" w:rsidRPr="00D55518" w:rsidRDefault="00147DA9" w:rsidP="00147DA9">
      <w:pPr>
        <w:pStyle w:val="ListParagraph"/>
        <w:numPr>
          <w:ilvl w:val="0"/>
          <w:numId w:val="46"/>
        </w:numPr>
      </w:pPr>
      <w:r>
        <w:rPr>
          <w:rFonts w:eastAsia="Times New Roman" w:cs="Times New Roman"/>
        </w:rPr>
        <w:t xml:space="preserve">Assuming </w:t>
      </w:r>
      <w:r>
        <w:rPr>
          <w:rFonts w:eastAsia="Times New Roman" w:cs="Times New Roman"/>
          <w:i/>
          <w:iCs/>
        </w:rPr>
        <w:t>α</w:t>
      </w:r>
      <w:r>
        <w:rPr>
          <w:rFonts w:eastAsia="Times New Roman" w:cs="Times New Roman"/>
        </w:rPr>
        <w:t xml:space="preserve"> = 0.05, does the evidence support the policymakers’ claim? Explain.</w:t>
      </w:r>
    </w:p>
    <w:p w14:paraId="481B9638" w14:textId="77777777" w:rsidR="00147DA9" w:rsidRDefault="00147DA9" w:rsidP="00147DA9">
      <w:pPr>
        <w:rPr>
          <w:rStyle w:val="mctfynchoice-txt"/>
          <w:rFonts w:eastAsia="Times New Roman" w:cs="Times New Roman"/>
        </w:rPr>
      </w:pPr>
    </w:p>
    <w:p w14:paraId="655EB656" w14:textId="77777777" w:rsidR="00147DA9" w:rsidRDefault="00147DA9" w:rsidP="00147DA9">
      <w:pPr>
        <w:rPr>
          <w:rStyle w:val="mctfynchoice-txt"/>
          <w:rFonts w:eastAsia="Times New Roman" w:cs="Times New Roman"/>
        </w:rPr>
      </w:pPr>
      <w:r>
        <w:rPr>
          <w:rStyle w:val="mctfynchoice-txt"/>
          <w:rFonts w:eastAsia="Times New Roman" w:cs="Times New Roman"/>
        </w:rPr>
        <w:br w:type="page"/>
      </w:r>
    </w:p>
    <w:p w14:paraId="7D85F2D4" w14:textId="77777777" w:rsidR="00147DA9" w:rsidRDefault="00147DA9" w:rsidP="00147DA9">
      <w:pPr>
        <w:pStyle w:val="Heading3"/>
      </w:pPr>
      <w:bookmarkStart w:id="177" w:name="_Toc380496249"/>
      <w:bookmarkStart w:id="178" w:name="_Toc512173150"/>
      <w:r>
        <w:lastRenderedPageBreak/>
        <w:t>Exercise 4: Household Chores</w:t>
      </w:r>
      <w:bookmarkEnd w:id="177"/>
      <w:bookmarkEnd w:id="178"/>
    </w:p>
    <w:p w14:paraId="16C1BD4F" w14:textId="77777777" w:rsidR="00147DA9" w:rsidRPr="00423B7C" w:rsidRDefault="00147DA9" w:rsidP="00147DA9">
      <w:pPr>
        <w:spacing w:before="100" w:beforeAutospacing="1" w:after="100" w:afterAutospacing="1" w:line="240" w:lineRule="auto"/>
        <w:rPr>
          <w:rFonts w:cs="Times New Roman"/>
          <w:szCs w:val="20"/>
        </w:rPr>
      </w:pPr>
      <w:r w:rsidRPr="00423B7C">
        <w:rPr>
          <w:rFonts w:cs="Times New Roman"/>
          <w:szCs w:val="20"/>
        </w:rPr>
        <w:t>A new study has found that, on average, 6- to 12-year-old children are spending less time on household chores today compared to 1981 levels. Suppose two samples representative of the study’s results report the following summary statistics for the two periods. Assume the unknown population variances are equal.</w:t>
      </w:r>
    </w:p>
    <w:tbl>
      <w:tblPr>
        <w:tblW w:w="525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25"/>
        <w:gridCol w:w="2625"/>
      </w:tblGrid>
      <w:tr w:rsidR="00147DA9" w:rsidRPr="00423B7C" w14:paraId="7E52B7B3" w14:textId="77777777" w:rsidTr="00FD58A4">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218830C8" w14:textId="77777777" w:rsidR="00147DA9" w:rsidRPr="00423B7C" w:rsidRDefault="00147DA9" w:rsidP="00FD58A4">
            <w:pPr>
              <w:spacing w:after="0" w:line="240" w:lineRule="auto"/>
              <w:jc w:val="center"/>
              <w:rPr>
                <w:rFonts w:eastAsia="Times New Roman" w:cs="Times New Roman"/>
                <w:b/>
                <w:szCs w:val="20"/>
              </w:rPr>
            </w:pPr>
            <w:r w:rsidRPr="00423B7C">
              <w:rPr>
                <w:rFonts w:eastAsia="Times New Roman" w:cs="Times New Roman"/>
                <w:b/>
                <w:szCs w:val="20"/>
              </w:rPr>
              <w:t>1981 Levels</w:t>
            </w:r>
          </w:p>
        </w:tc>
        <w:tc>
          <w:tcPr>
            <w:tcW w:w="2500" w:type="pct"/>
            <w:tcBorders>
              <w:top w:val="outset" w:sz="6" w:space="0" w:color="auto"/>
              <w:left w:val="outset" w:sz="6" w:space="0" w:color="auto"/>
              <w:bottom w:val="outset" w:sz="6" w:space="0" w:color="auto"/>
              <w:right w:val="outset" w:sz="6" w:space="0" w:color="auto"/>
            </w:tcBorders>
            <w:vAlign w:val="center"/>
            <w:hideMark/>
          </w:tcPr>
          <w:p w14:paraId="00C41B29" w14:textId="77777777" w:rsidR="00147DA9" w:rsidRPr="00423B7C" w:rsidRDefault="00147DA9" w:rsidP="00FD58A4">
            <w:pPr>
              <w:spacing w:after="0" w:line="240" w:lineRule="auto"/>
              <w:jc w:val="center"/>
              <w:rPr>
                <w:rFonts w:eastAsia="Times New Roman" w:cs="Times New Roman"/>
                <w:b/>
                <w:szCs w:val="20"/>
              </w:rPr>
            </w:pPr>
            <w:r w:rsidRPr="00423B7C">
              <w:rPr>
                <w:rFonts w:eastAsia="Times New Roman" w:cs="Times New Roman"/>
                <w:b/>
                <w:szCs w:val="20"/>
              </w:rPr>
              <w:t>2008 Levels</w:t>
            </w:r>
          </w:p>
        </w:tc>
      </w:tr>
      <w:tr w:rsidR="00147DA9" w:rsidRPr="00423B7C" w14:paraId="1890B0BF" w14:textId="77777777" w:rsidTr="00FD58A4">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465E5CFE" w14:textId="77777777" w:rsidR="00147DA9" w:rsidRPr="00423B7C" w:rsidRDefault="004324A5" w:rsidP="00FD58A4">
            <w:pPr>
              <w:spacing w:after="0" w:line="240" w:lineRule="auto"/>
              <w:jc w:val="center"/>
              <w:rPr>
                <w:rFonts w:eastAsia="Times New Roman" w:cs="Times New Roman"/>
                <w:szCs w:val="20"/>
              </w:rPr>
            </w:pP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x</m:t>
                      </m:r>
                    </m:e>
                  </m:acc>
                </m:e>
                <m:sub>
                  <m:r>
                    <w:rPr>
                      <w:rFonts w:ascii="Cambria Math" w:eastAsia="Times New Roman" w:hAnsi="Cambria Math" w:cs="Times New Roman"/>
                      <w:szCs w:val="20"/>
                    </w:rPr>
                    <m:t>1</m:t>
                  </m:r>
                </m:sub>
              </m:sSub>
            </m:oMath>
            <w:r w:rsidR="00147DA9">
              <w:rPr>
                <w:rFonts w:eastAsia="Times New Roman" w:cs="Times New Roman"/>
                <w:szCs w:val="20"/>
              </w:rPr>
              <w:t>= 28</w:t>
            </w:r>
            <w:r w:rsidR="00147DA9" w:rsidRPr="00423B7C">
              <w:rPr>
                <w:rFonts w:eastAsia="Times New Roman" w:cs="Times New Roman"/>
                <w:szCs w:val="20"/>
              </w:rPr>
              <w:t xml:space="preserve"> minutes</w:t>
            </w:r>
          </w:p>
        </w:tc>
        <w:tc>
          <w:tcPr>
            <w:tcW w:w="2500" w:type="pct"/>
            <w:tcBorders>
              <w:top w:val="outset" w:sz="6" w:space="0" w:color="auto"/>
              <w:left w:val="outset" w:sz="6" w:space="0" w:color="auto"/>
              <w:bottom w:val="outset" w:sz="6" w:space="0" w:color="auto"/>
              <w:right w:val="outset" w:sz="6" w:space="0" w:color="auto"/>
            </w:tcBorders>
            <w:vAlign w:val="center"/>
            <w:hideMark/>
          </w:tcPr>
          <w:p w14:paraId="2D22512B" w14:textId="77777777" w:rsidR="00147DA9" w:rsidRPr="00423B7C" w:rsidRDefault="004324A5" w:rsidP="00FD58A4">
            <w:pPr>
              <w:spacing w:after="0" w:line="240" w:lineRule="auto"/>
              <w:jc w:val="center"/>
              <w:rPr>
                <w:rFonts w:eastAsia="Times New Roman" w:cs="Times New Roman"/>
                <w:szCs w:val="20"/>
              </w:rPr>
            </w:pP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x</m:t>
                      </m:r>
                    </m:e>
                  </m:acc>
                </m:e>
                <m:sub>
                  <m:r>
                    <w:rPr>
                      <w:rFonts w:ascii="Cambria Math" w:eastAsia="Times New Roman" w:hAnsi="Cambria Math" w:cs="Times New Roman"/>
                      <w:szCs w:val="20"/>
                    </w:rPr>
                    <m:t>2</m:t>
                  </m:r>
                </m:sub>
              </m:sSub>
            </m:oMath>
            <w:r w:rsidR="00147DA9">
              <w:rPr>
                <w:rFonts w:eastAsia="Times New Roman" w:cs="Times New Roman"/>
                <w:szCs w:val="20"/>
              </w:rPr>
              <w:t xml:space="preserve"> = 25</w:t>
            </w:r>
            <w:r w:rsidR="00147DA9" w:rsidRPr="00423B7C">
              <w:rPr>
                <w:rFonts w:eastAsia="Times New Roman" w:cs="Times New Roman"/>
                <w:szCs w:val="20"/>
              </w:rPr>
              <w:t xml:space="preserve"> minutes</w:t>
            </w:r>
          </w:p>
        </w:tc>
      </w:tr>
      <w:tr w:rsidR="00147DA9" w:rsidRPr="00423B7C" w14:paraId="1EAAC106" w14:textId="77777777" w:rsidTr="00FD58A4">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01D945DD" w14:textId="77777777" w:rsidR="00147DA9" w:rsidRPr="00423B7C" w:rsidRDefault="00147DA9" w:rsidP="00FD58A4">
            <w:pPr>
              <w:spacing w:after="0" w:line="240" w:lineRule="auto"/>
              <w:jc w:val="center"/>
              <w:rPr>
                <w:rFonts w:eastAsia="Times New Roman" w:cs="Times New Roman"/>
                <w:szCs w:val="20"/>
              </w:rPr>
            </w:pPr>
            <w:r w:rsidRPr="00423B7C">
              <w:rPr>
                <w:rFonts w:eastAsia="Times New Roman" w:cs="Times New Roman"/>
                <w:szCs w:val="20"/>
              </w:rPr>
              <w:t>s</w:t>
            </w:r>
            <w:r w:rsidRPr="00423B7C">
              <w:rPr>
                <w:rFonts w:eastAsia="Times New Roman" w:cs="Times New Roman"/>
                <w:szCs w:val="20"/>
                <w:vertAlign w:val="subscript"/>
              </w:rPr>
              <w:t>1</w:t>
            </w:r>
            <w:r>
              <w:rPr>
                <w:rFonts w:eastAsia="Times New Roman" w:cs="Times New Roman"/>
                <w:szCs w:val="20"/>
              </w:rPr>
              <w:t xml:space="preserve"> = 3.8</w:t>
            </w:r>
            <w:r w:rsidRPr="00423B7C">
              <w:rPr>
                <w:rFonts w:eastAsia="Times New Roman" w:cs="Times New Roman"/>
                <w:szCs w:val="20"/>
              </w:rPr>
              <w:t xml:space="preserve"> minutes</w:t>
            </w:r>
          </w:p>
        </w:tc>
        <w:tc>
          <w:tcPr>
            <w:tcW w:w="2500" w:type="pct"/>
            <w:tcBorders>
              <w:top w:val="outset" w:sz="6" w:space="0" w:color="auto"/>
              <w:left w:val="outset" w:sz="6" w:space="0" w:color="auto"/>
              <w:bottom w:val="outset" w:sz="6" w:space="0" w:color="auto"/>
              <w:right w:val="outset" w:sz="6" w:space="0" w:color="auto"/>
            </w:tcBorders>
            <w:vAlign w:val="center"/>
            <w:hideMark/>
          </w:tcPr>
          <w:p w14:paraId="0759E4CA" w14:textId="77777777" w:rsidR="00147DA9" w:rsidRPr="00423B7C" w:rsidRDefault="00147DA9" w:rsidP="00FD58A4">
            <w:pPr>
              <w:spacing w:after="0" w:line="240" w:lineRule="auto"/>
              <w:jc w:val="center"/>
              <w:rPr>
                <w:rFonts w:eastAsia="Times New Roman" w:cs="Times New Roman"/>
                <w:szCs w:val="20"/>
              </w:rPr>
            </w:pPr>
            <w:r w:rsidRPr="00423B7C">
              <w:rPr>
                <w:rFonts w:eastAsia="Times New Roman" w:cs="Times New Roman"/>
                <w:szCs w:val="20"/>
              </w:rPr>
              <w:t>s</w:t>
            </w:r>
            <w:r w:rsidRPr="00423B7C">
              <w:rPr>
                <w:rFonts w:eastAsia="Times New Roman" w:cs="Times New Roman"/>
                <w:szCs w:val="20"/>
                <w:vertAlign w:val="subscript"/>
              </w:rPr>
              <w:t>2</w:t>
            </w:r>
            <w:r>
              <w:rPr>
                <w:rFonts w:eastAsia="Times New Roman" w:cs="Times New Roman"/>
                <w:szCs w:val="20"/>
              </w:rPr>
              <w:t xml:space="preserve"> = 3.6</w:t>
            </w:r>
            <w:r w:rsidRPr="00423B7C">
              <w:rPr>
                <w:rFonts w:eastAsia="Times New Roman" w:cs="Times New Roman"/>
                <w:szCs w:val="20"/>
              </w:rPr>
              <w:t xml:space="preserve"> minutes</w:t>
            </w:r>
          </w:p>
        </w:tc>
      </w:tr>
      <w:tr w:rsidR="00147DA9" w:rsidRPr="00423B7C" w14:paraId="3072270B" w14:textId="77777777" w:rsidTr="00FD58A4">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17BBD106" w14:textId="77777777" w:rsidR="00147DA9" w:rsidRPr="00423B7C" w:rsidRDefault="00147DA9" w:rsidP="00FD58A4">
            <w:pPr>
              <w:spacing w:after="0" w:line="240" w:lineRule="auto"/>
              <w:jc w:val="center"/>
              <w:rPr>
                <w:rFonts w:eastAsia="Times New Roman" w:cs="Times New Roman"/>
                <w:szCs w:val="20"/>
              </w:rPr>
            </w:pPr>
            <w:r w:rsidRPr="00423B7C">
              <w:rPr>
                <w:rFonts w:eastAsia="Times New Roman" w:cs="Times New Roman"/>
                <w:szCs w:val="20"/>
              </w:rPr>
              <w:t>n</w:t>
            </w:r>
            <w:r w:rsidRPr="00423B7C">
              <w:rPr>
                <w:rFonts w:eastAsia="Times New Roman" w:cs="Times New Roman"/>
                <w:szCs w:val="20"/>
                <w:vertAlign w:val="subscript"/>
              </w:rPr>
              <w:t>1</w:t>
            </w:r>
            <w:r w:rsidRPr="00423B7C">
              <w:rPr>
                <w:rFonts w:eastAsia="Times New Roman" w:cs="Times New Roman"/>
                <w:szCs w:val="20"/>
              </w:rPr>
              <w:t xml:space="preserve"> = 30</w:t>
            </w:r>
          </w:p>
        </w:tc>
        <w:tc>
          <w:tcPr>
            <w:tcW w:w="2500" w:type="pct"/>
            <w:tcBorders>
              <w:top w:val="outset" w:sz="6" w:space="0" w:color="auto"/>
              <w:left w:val="outset" w:sz="6" w:space="0" w:color="auto"/>
              <w:bottom w:val="outset" w:sz="6" w:space="0" w:color="auto"/>
              <w:right w:val="outset" w:sz="6" w:space="0" w:color="auto"/>
            </w:tcBorders>
            <w:vAlign w:val="center"/>
            <w:hideMark/>
          </w:tcPr>
          <w:p w14:paraId="1B4E9335" w14:textId="77777777" w:rsidR="00147DA9" w:rsidRPr="00423B7C" w:rsidRDefault="00147DA9" w:rsidP="00FD58A4">
            <w:pPr>
              <w:spacing w:after="0" w:line="240" w:lineRule="auto"/>
              <w:jc w:val="center"/>
              <w:rPr>
                <w:rFonts w:eastAsia="Times New Roman" w:cs="Times New Roman"/>
                <w:szCs w:val="20"/>
              </w:rPr>
            </w:pPr>
            <w:r w:rsidRPr="00423B7C">
              <w:rPr>
                <w:rFonts w:eastAsia="Times New Roman" w:cs="Times New Roman"/>
                <w:szCs w:val="20"/>
              </w:rPr>
              <w:t>n</w:t>
            </w:r>
            <w:r w:rsidRPr="00423B7C">
              <w:rPr>
                <w:rFonts w:eastAsia="Times New Roman" w:cs="Times New Roman"/>
                <w:szCs w:val="20"/>
                <w:vertAlign w:val="subscript"/>
              </w:rPr>
              <w:t>2</w:t>
            </w:r>
            <w:r w:rsidRPr="00423B7C">
              <w:rPr>
                <w:rFonts w:eastAsia="Times New Roman" w:cs="Times New Roman"/>
                <w:szCs w:val="20"/>
              </w:rPr>
              <w:t xml:space="preserve"> = 30</w:t>
            </w:r>
          </w:p>
        </w:tc>
      </w:tr>
    </w:tbl>
    <w:p w14:paraId="26509778" w14:textId="77777777" w:rsidR="00147DA9" w:rsidRPr="00423B7C" w:rsidRDefault="00147DA9" w:rsidP="00147DA9">
      <w:pPr>
        <w:pStyle w:val="ListParagraph"/>
        <w:numPr>
          <w:ilvl w:val="0"/>
          <w:numId w:val="47"/>
        </w:numPr>
        <w:spacing w:before="100" w:beforeAutospacing="1" w:after="100" w:afterAutospacing="1" w:line="240" w:lineRule="auto"/>
        <w:rPr>
          <w:rFonts w:cs="Times New Roman"/>
          <w:szCs w:val="20"/>
        </w:rPr>
      </w:pPr>
      <w:r w:rsidRPr="00423B7C">
        <w:rPr>
          <w:rFonts w:cs="Times New Roman"/>
          <w:szCs w:val="20"/>
        </w:rPr>
        <w:t>Define the appropriate competing hypotheses?</w:t>
      </w:r>
    </w:p>
    <w:p w14:paraId="7CCF96D7" w14:textId="77777777" w:rsidR="00147DA9" w:rsidRDefault="00147DA9" w:rsidP="00147DA9">
      <w:pPr>
        <w:rPr>
          <w:rStyle w:val="mctfynchoice-txt"/>
          <w:rFonts w:eastAsia="Times New Roman" w:cs="Times New Roman"/>
        </w:rPr>
      </w:pPr>
    </w:p>
    <w:p w14:paraId="42DAC029" w14:textId="77777777" w:rsidR="00147DA9" w:rsidRDefault="00147DA9" w:rsidP="00147DA9">
      <w:pPr>
        <w:pStyle w:val="ListParagraph"/>
        <w:numPr>
          <w:ilvl w:val="0"/>
          <w:numId w:val="47"/>
        </w:numPr>
      </w:pPr>
      <w:r>
        <w:t>Calculate the test statistic.</w:t>
      </w:r>
    </w:p>
    <w:p w14:paraId="5D0AC57A" w14:textId="77777777" w:rsidR="00147DA9" w:rsidRDefault="00147DA9" w:rsidP="00147DA9">
      <w:pPr>
        <w:rPr>
          <w:rStyle w:val="mctfynchoice-txt"/>
          <w:rFonts w:eastAsia="Times New Roman" w:cs="Times New Roman"/>
        </w:rPr>
      </w:pPr>
    </w:p>
    <w:p w14:paraId="0146B855" w14:textId="77777777" w:rsidR="00147DA9" w:rsidRDefault="00147DA9" w:rsidP="00147DA9">
      <w:pPr>
        <w:rPr>
          <w:rStyle w:val="mctfynchoice-txt"/>
          <w:rFonts w:eastAsia="Times New Roman" w:cs="Times New Roman"/>
        </w:rPr>
      </w:pPr>
    </w:p>
    <w:p w14:paraId="111A54A5" w14:textId="77777777" w:rsidR="00147DA9" w:rsidRDefault="00147DA9" w:rsidP="00147DA9">
      <w:pPr>
        <w:rPr>
          <w:rStyle w:val="mctfynchoice-txt"/>
          <w:rFonts w:eastAsia="Times New Roman" w:cs="Times New Roman"/>
        </w:rPr>
      </w:pPr>
    </w:p>
    <w:p w14:paraId="3A2E0786" w14:textId="77777777" w:rsidR="00147DA9" w:rsidRDefault="00147DA9" w:rsidP="00147DA9">
      <w:pPr>
        <w:rPr>
          <w:rStyle w:val="mctfynchoice-txt"/>
          <w:rFonts w:eastAsia="Times New Roman" w:cs="Times New Roman"/>
        </w:rPr>
      </w:pPr>
    </w:p>
    <w:p w14:paraId="12E36CE5" w14:textId="77777777" w:rsidR="00147DA9" w:rsidRDefault="00147DA9" w:rsidP="00147DA9">
      <w:pPr>
        <w:rPr>
          <w:rStyle w:val="mctfynchoice-txt"/>
          <w:rFonts w:eastAsia="Times New Roman" w:cs="Times New Roman"/>
        </w:rPr>
      </w:pPr>
    </w:p>
    <w:p w14:paraId="39D55AD1" w14:textId="77777777" w:rsidR="00147DA9" w:rsidRDefault="00147DA9" w:rsidP="00147DA9">
      <w:pPr>
        <w:pStyle w:val="ListParagraph"/>
        <w:numPr>
          <w:ilvl w:val="0"/>
          <w:numId w:val="47"/>
        </w:numPr>
      </w:pPr>
      <w:r>
        <w:t>Specify the critical values for a 5% level of significance.</w:t>
      </w:r>
    </w:p>
    <w:p w14:paraId="4909E4A8" w14:textId="77777777" w:rsidR="00147DA9" w:rsidRDefault="00147DA9" w:rsidP="00147DA9"/>
    <w:p w14:paraId="1B95EDFB" w14:textId="77777777" w:rsidR="00147DA9" w:rsidRDefault="00147DA9" w:rsidP="00147DA9"/>
    <w:p w14:paraId="61D76DB4" w14:textId="77777777" w:rsidR="00147DA9" w:rsidRPr="00F139C1" w:rsidRDefault="00147DA9" w:rsidP="00147DA9">
      <w:pPr>
        <w:pStyle w:val="ListParagraph"/>
        <w:numPr>
          <w:ilvl w:val="0"/>
          <w:numId w:val="47"/>
        </w:numPr>
      </w:pPr>
      <w:r>
        <w:rPr>
          <w:rFonts w:eastAsia="Times New Roman" w:cs="Times New Roman"/>
        </w:rPr>
        <w:t xml:space="preserve">Using a 5% significance level, do children spend </w:t>
      </w:r>
      <w:r w:rsidRPr="00423B7C">
        <w:rPr>
          <w:rFonts w:eastAsia="Times New Roman" w:cs="Times New Roman"/>
        </w:rPr>
        <w:t>less time on household chores today compared to 1981 levels?</w:t>
      </w:r>
    </w:p>
    <w:p w14:paraId="20988316" w14:textId="77777777" w:rsidR="00147DA9" w:rsidRDefault="00147DA9" w:rsidP="00147DA9">
      <w:r>
        <w:br w:type="page"/>
      </w:r>
    </w:p>
    <w:p w14:paraId="15E99DAA" w14:textId="77777777" w:rsidR="00147DA9" w:rsidRDefault="00147DA9" w:rsidP="00147DA9">
      <w:r>
        <w:rPr>
          <w:noProof/>
        </w:rPr>
        <w:lastRenderedPageBreak/>
        <mc:AlternateContent>
          <mc:Choice Requires="wps">
            <w:drawing>
              <wp:anchor distT="0" distB="0" distL="114300" distR="114300" simplePos="0" relativeHeight="251640320" behindDoc="0" locked="0" layoutInCell="1" allowOverlap="1" wp14:anchorId="556965DE" wp14:editId="3988A588">
                <wp:simplePos x="0" y="0"/>
                <wp:positionH relativeFrom="column">
                  <wp:posOffset>0</wp:posOffset>
                </wp:positionH>
                <wp:positionV relativeFrom="paragraph">
                  <wp:posOffset>0</wp:posOffset>
                </wp:positionV>
                <wp:extent cx="6172200" cy="3657600"/>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rot="10800000">
                          <a:off x="0" y="0"/>
                          <a:ext cx="6172200" cy="3657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544BDC" w14:textId="77777777" w:rsidR="00E13B2E" w:rsidRPr="007D7062" w:rsidRDefault="00E13B2E" w:rsidP="00BE327F">
                            <w:pPr>
                              <w:pStyle w:val="ListParagraph"/>
                              <w:numPr>
                                <w:ilvl w:val="0"/>
                                <w:numId w:val="115"/>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sidRPr="00F42F35">
                              <w:rPr>
                                <w:rFonts w:ascii="MS Gothic" w:eastAsia="MS Gothic" w:hint="eastAsia"/>
                                <w:color w:val="000000"/>
                                <w:sz w:val="20"/>
                              </w:rPr>
                              <w:t>≠</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rPr>
                              <w:br/>
                            </w:r>
                            <m:oMathPara>
                              <m:oMathParaPr>
                                <m:jc m:val="left"/>
                              </m:oMathParaPr>
                              <m:oMath>
                                <m:sSubSup>
                                  <m:sSubSupPr>
                                    <m:ctrlPr>
                                      <w:rPr>
                                        <w:rFonts w:ascii="Cambria Math" w:eastAsia="MS Gothic" w:hAnsi="Cambria Math"/>
                                        <w:i/>
                                        <w:color w:val="000000"/>
                                      </w:rPr>
                                    </m:ctrlPr>
                                  </m:sSubSupPr>
                                  <m:e>
                                    <m:r>
                                      <w:rPr>
                                        <w:rFonts w:ascii="Cambria Math" w:eastAsia="MS Gothic" w:hAnsi="Cambria Math"/>
                                        <w:color w:val="000000"/>
                                      </w:rPr>
                                      <m:t>z</m:t>
                                    </m:r>
                                  </m:e>
                                  <m:sub>
                                    <m:r>
                                      <w:rPr>
                                        <w:rFonts w:ascii="Cambria Math" w:eastAsia="MS Gothic" w:hAnsi="Cambria Math"/>
                                        <w:color w:val="000000"/>
                                      </w:rPr>
                                      <m:t>0.025</m:t>
                                    </m:r>
                                  </m:sub>
                                  <m:sup>
                                    <m:r>
                                      <w:rPr>
                                        <w:rFonts w:ascii="Cambria Math" w:eastAsia="MS Gothic" w:hAnsi="Cambria Math"/>
                                        <w:color w:val="000000"/>
                                      </w:rPr>
                                      <m:t>*</m:t>
                                    </m:r>
                                  </m:sup>
                                </m:sSubSup>
                                <m:r>
                                  <w:rPr>
                                    <w:rFonts w:ascii="Cambria Math" w:eastAsia="MS Gothic" w:hAnsi="Cambria Math"/>
                                    <w:color w:val="000000"/>
                                  </w:rPr>
                                  <m:t>=±1.96</m:t>
                                </m:r>
                                <m:r>
                                  <m:rPr>
                                    <m:sty m:val="p"/>
                                  </m:rPr>
                                  <w:rPr>
                                    <w:rFonts w:ascii="Cambria Math" w:eastAsia="MS Gothic" w:hAnsi="Cambria Math"/>
                                    <w:color w:val="000000"/>
                                  </w:rPr>
                                  <w:br/>
                                </m:r>
                              </m:oMath>
                              <m:oMath>
                                <m:r>
                                  <w:rPr>
                                    <w:rFonts w:ascii="Cambria Math" w:hAnsi="Cambria Math"/>
                                  </w:rPr>
                                  <m:t>z=2.18</m:t>
                                </m:r>
                                <m:r>
                                  <m:rPr>
                                    <m:sty m:val="p"/>
                                  </m:rPr>
                                  <w:rPr>
                                    <w:rFonts w:ascii="Cambria Math" w:hAnsi="Cambria Math"/>
                                  </w:rPr>
                                  <w:br/>
                                </m:r>
                              </m:oMath>
                            </m:oMathPara>
                            <w:r>
                              <w:t xml:space="preserve">Reject </w:t>
                            </w:r>
                            <w:r>
                              <w:rPr>
                                <w:rStyle w:val="mctfynchoice-txt"/>
                                <w:rFonts w:eastAsia="Times New Roman" w:cs="Times New Roman"/>
                                <w:i/>
                                <w:iCs/>
                              </w:rPr>
                              <w:t>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the proportions of supporting votes for the incumbent candidates differ.</w:t>
                            </w:r>
                          </w:p>
                          <w:p w14:paraId="69EF0140" w14:textId="77777777" w:rsidR="00E13B2E" w:rsidRPr="00522418" w:rsidRDefault="00E13B2E" w:rsidP="00BE327F">
                            <w:pPr>
                              <w:pStyle w:val="ListParagraph"/>
                              <w:numPr>
                                <w:ilvl w:val="0"/>
                                <w:numId w:val="115"/>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hAnsi="Cambria Math"/>
                                  </w:rPr>
                                  <m:t>z=1.5</m:t>
                                </m:r>
                                <m:r>
                                  <m:rPr>
                                    <m:sty m:val="p"/>
                                  </m:rPr>
                                  <w:rPr>
                                    <w:rFonts w:eastAsia="Times New Roman" w:cs="Times New Roman"/>
                                  </w:rPr>
                                  <w:br/>
                                </m:r>
                              </m:oMath>
                            </m:oMathPara>
                            <w:r>
                              <w:rPr>
                                <w:rFonts w:eastAsia="Times New Roman" w:cs="Times New Roman"/>
                              </w:rPr>
                              <w:t>p-value=0.0668</w:t>
                            </w:r>
                            <w:r>
                              <w:rPr>
                                <w:rFonts w:eastAsia="Times New Roman" w:cs="Times New Roman"/>
                              </w:rPr>
                              <w:br/>
                            </w:r>
                            <w:r>
                              <w:rPr>
                                <w:rStyle w:val="mctfynchoice-txt"/>
                                <w:rFonts w:eastAsia="Times New Roman" w:cs="Times New Roman"/>
                              </w:rPr>
                              <w:t xml:space="preserve">Fail to reject </w:t>
                            </w: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rPr>
                              <w:t>; we cannot conclude that the proportion of lost luggage is higher for Standard Air than for Down Under airlines.</w:t>
                            </w:r>
                          </w:p>
                          <w:p w14:paraId="110FD549" w14:textId="77777777" w:rsidR="00E13B2E" w:rsidRDefault="00E13B2E" w:rsidP="00BE327F">
                            <w:pPr>
                              <w:pStyle w:val="ListParagraph"/>
                              <w:numPr>
                                <w:ilvl w:val="0"/>
                                <w:numId w:val="115"/>
                              </w:numPr>
                              <w:rPr>
                                <w:rStyle w:val="mctfynchoice-txt"/>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eastAsia="Times New Roman" w:hAnsi="Cambria Math" w:cs="Times New Roman"/>
                                  </w:rPr>
                                  <m:t>z=-1.32</m:t>
                                </m:r>
                                <m:r>
                                  <m:rPr>
                                    <m:sty m:val="p"/>
                                  </m:rPr>
                                  <w:rPr>
                                    <w:rFonts w:eastAsia="Times New Roman" w:cs="Times New Roman"/>
                                  </w:rPr>
                                  <w:br/>
                                </m:r>
                              </m:oMath>
                            </m:oMathPara>
                            <w:r>
                              <w:rPr>
                                <w:rFonts w:eastAsia="Times New Roman" w:cs="Times New Roman"/>
                              </w:rPr>
                              <w:t>p-value=0.0934</w:t>
                            </w:r>
                            <w:r>
                              <w:rPr>
                                <w:rFonts w:eastAsia="Times New Roman" w:cs="Times New Roman"/>
                              </w:rPr>
                              <w:br/>
                            </w:r>
                            <w:r>
                              <w:rPr>
                                <w:rStyle w:val="mctfynchoice-txt"/>
                                <w:rFonts w:eastAsia="Times New Roman" w:cs="Times New Roman"/>
                              </w:rPr>
                              <w:t xml:space="preserve">No, because the </w:t>
                            </w:r>
                            <w:r>
                              <w:rPr>
                                <w:rStyle w:val="mctfynchoice-txt"/>
                                <w:rFonts w:eastAsia="Times New Roman" w:cs="Times New Roman"/>
                                <w:i/>
                                <w:iCs/>
                              </w:rPr>
                              <w:t>p</w:t>
                            </w:r>
                            <w:r>
                              <w:rPr>
                                <w:rStyle w:val="mctfynchoice-txt"/>
                                <w:rFonts w:eastAsia="Times New Roman" w:cs="Times New Roman"/>
                              </w:rPr>
                              <w:t>-value is greater than the significance level.</w:t>
                            </w:r>
                          </w:p>
                          <w:p w14:paraId="27760D9D" w14:textId="77777777" w:rsidR="00E13B2E" w:rsidRPr="00522418" w:rsidRDefault="00E13B2E" w:rsidP="00BE327F">
                            <w:pPr>
                              <w:pStyle w:val="ListParagraph"/>
                              <w:numPr>
                                <w:ilvl w:val="0"/>
                                <w:numId w:val="115"/>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w:r>
                              <w:t xml:space="preserve">df=58,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=13.7,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58</m:t>
                                  </m:r>
                                </m:sub>
                              </m:sSub>
                              <m:r>
                                <w:rPr>
                                  <w:rFonts w:ascii="Cambria Math" w:eastAsiaTheme="minorEastAsia" w:hAnsi="Cambria Math"/>
                                </w:rPr>
                                <m:t>=3.14</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0.05, 58</m:t>
                                  </m:r>
                                </m:sub>
                                <m:sup>
                                  <m:r>
                                    <w:rPr>
                                      <w:rFonts w:ascii="Cambria Math" w:eastAsiaTheme="minorEastAsia" w:hAnsi="Cambria Math"/>
                                    </w:rPr>
                                    <m:t>*</m:t>
                                  </m:r>
                                </m:sup>
                              </m:sSubSup>
                              <m:r>
                                <w:rPr>
                                  <w:rFonts w:ascii="Cambria Math" w:eastAsiaTheme="minorEastAsia" w:hAnsi="Cambria Math"/>
                                </w:rPr>
                                <m:t>=1.671</m:t>
                              </m:r>
                            </m:oMath>
                            <w:r>
                              <w:rPr>
                                <w:rFonts w:eastAsiaTheme="minorEastAsia"/>
                              </w:rPr>
                              <w:br/>
                              <w:t xml:space="preserve">Reject </w:t>
                            </w:r>
                            <w:r>
                              <w:rPr>
                                <w:rStyle w:val="mctfynchoice-txt"/>
                                <w:rFonts w:eastAsia="Times New Roman" w:cs="Times New Roman"/>
                                <w:i/>
                                <w:iCs/>
                              </w:rPr>
                              <w:t>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children spend less time on household chores today compared to 1981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965DE" id="Text Box 110" o:spid="_x0000_s1056" type="#_x0000_t202" style="position:absolute;margin-left:0;margin-top:0;width:486pt;height:4in;rotation:180;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" filled="f" stroked="f">
                <v:textbox>
                  <w:txbxContent>
                    <w:p w14:paraId="11544BDC" w14:textId="77777777" w:rsidR="00E13B2E" w:rsidRPr="007D7062" w:rsidRDefault="00E13B2E" w:rsidP="00BE327F">
                      <w:pPr>
                        <w:pStyle w:val="ListParagraph"/>
                        <w:numPr>
                          <w:ilvl w:val="0"/>
                          <w:numId w:val="115"/>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sidRPr="00F42F35">
                        <w:rPr>
                          <w:rFonts w:ascii="MS Gothic" w:eastAsia="MS Gothic" w:hint="eastAsia"/>
                          <w:color w:val="000000"/>
                          <w:sz w:val="20"/>
                        </w:rPr>
                        <w:t>≠</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rPr>
                        <w:br/>
                      </w:r>
                      <m:oMathPara>
                        <m:oMathParaPr>
                          <m:jc m:val="left"/>
                        </m:oMathParaPr>
                        <m:oMath>
                          <m:sSubSup>
                            <m:sSubSupPr>
                              <m:ctrlPr>
                                <w:rPr>
                                  <w:rFonts w:ascii="Cambria Math" w:eastAsia="MS Gothic" w:hAnsi="Cambria Math"/>
                                  <w:i/>
                                  <w:color w:val="000000"/>
                                </w:rPr>
                              </m:ctrlPr>
                            </m:sSubSupPr>
                            <m:e>
                              <m:r>
                                <w:rPr>
                                  <w:rFonts w:ascii="Cambria Math" w:eastAsia="MS Gothic" w:hAnsi="Cambria Math"/>
                                  <w:color w:val="000000"/>
                                </w:rPr>
                                <m:t>z</m:t>
                              </m:r>
                            </m:e>
                            <m:sub>
                              <m:r>
                                <w:rPr>
                                  <w:rFonts w:ascii="Cambria Math" w:eastAsia="MS Gothic" w:hAnsi="Cambria Math"/>
                                  <w:color w:val="000000"/>
                                </w:rPr>
                                <m:t>0.025</m:t>
                              </m:r>
                            </m:sub>
                            <m:sup>
                              <m:r>
                                <w:rPr>
                                  <w:rFonts w:ascii="Cambria Math" w:eastAsia="MS Gothic" w:hAnsi="Cambria Math"/>
                                  <w:color w:val="000000"/>
                                </w:rPr>
                                <m:t>*</m:t>
                              </m:r>
                            </m:sup>
                          </m:sSubSup>
                          <m:r>
                            <w:rPr>
                              <w:rFonts w:ascii="Cambria Math" w:eastAsia="MS Gothic" w:hAnsi="Cambria Math"/>
                              <w:color w:val="000000"/>
                            </w:rPr>
                            <m:t>=±1.96</m:t>
                          </m:r>
                          <m:r>
                            <m:rPr>
                              <m:sty m:val="p"/>
                            </m:rPr>
                            <w:rPr>
                              <w:rFonts w:ascii="Cambria Math" w:eastAsia="MS Gothic" w:hAnsi="Cambria Math"/>
                              <w:color w:val="000000"/>
                            </w:rPr>
                            <w:br/>
                          </m:r>
                        </m:oMath>
                        <m:oMath>
                          <m:r>
                            <w:rPr>
                              <w:rFonts w:ascii="Cambria Math" w:hAnsi="Cambria Math"/>
                            </w:rPr>
                            <m:t>z=2.18</m:t>
                          </m:r>
                          <m:r>
                            <m:rPr>
                              <m:sty m:val="p"/>
                            </m:rPr>
                            <w:rPr>
                              <w:rFonts w:ascii="Cambria Math" w:hAnsi="Cambria Math"/>
                            </w:rPr>
                            <w:br/>
                          </m:r>
                        </m:oMath>
                      </m:oMathPara>
                      <w:r>
                        <w:t xml:space="preserve">Reject </w:t>
                      </w:r>
                      <w:r>
                        <w:rPr>
                          <w:rStyle w:val="mctfynchoice-txt"/>
                          <w:rFonts w:eastAsia="Times New Roman" w:cs="Times New Roman"/>
                          <w:i/>
                          <w:iCs/>
                        </w:rPr>
                        <w:t>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the proportions of supporting votes for the incumbent candidates differ.</w:t>
                      </w:r>
                    </w:p>
                    <w:p w14:paraId="69EF0140" w14:textId="77777777" w:rsidR="00E13B2E" w:rsidRPr="00522418" w:rsidRDefault="00E13B2E" w:rsidP="00BE327F">
                      <w:pPr>
                        <w:pStyle w:val="ListParagraph"/>
                        <w:numPr>
                          <w:ilvl w:val="0"/>
                          <w:numId w:val="115"/>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hAnsi="Cambria Math"/>
                            </w:rPr>
                            <m:t>z=1.5</m:t>
                          </m:r>
                          <m:r>
                            <m:rPr>
                              <m:sty m:val="p"/>
                            </m:rPr>
                            <w:rPr>
                              <w:rFonts w:eastAsia="Times New Roman" w:cs="Times New Roman"/>
                            </w:rPr>
                            <w:br/>
                          </m:r>
                        </m:oMath>
                      </m:oMathPara>
                      <w:r>
                        <w:rPr>
                          <w:rFonts w:eastAsia="Times New Roman" w:cs="Times New Roman"/>
                        </w:rPr>
                        <w:t>p-value=0.0668</w:t>
                      </w:r>
                      <w:r>
                        <w:rPr>
                          <w:rFonts w:eastAsia="Times New Roman" w:cs="Times New Roman"/>
                        </w:rPr>
                        <w:br/>
                      </w:r>
                      <w:r>
                        <w:rPr>
                          <w:rStyle w:val="mctfynchoice-txt"/>
                          <w:rFonts w:eastAsia="Times New Roman" w:cs="Times New Roman"/>
                        </w:rPr>
                        <w:t xml:space="preserve">Fail to reject </w:t>
                      </w: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rPr>
                        <w:t>; we cannot conclude that the proportion of lost luggage is higher for Standard Air than for Down Under airlines.</w:t>
                      </w:r>
                    </w:p>
                    <w:p w14:paraId="110FD549" w14:textId="77777777" w:rsidR="00E13B2E" w:rsidRDefault="00E13B2E" w:rsidP="00BE327F">
                      <w:pPr>
                        <w:pStyle w:val="ListParagraph"/>
                        <w:numPr>
                          <w:ilvl w:val="0"/>
                          <w:numId w:val="115"/>
                        </w:numPr>
                        <w:rPr>
                          <w:rStyle w:val="mctfynchoice-txt"/>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eastAsia="Times New Roman" w:hAnsi="Cambria Math" w:cs="Times New Roman"/>
                            </w:rPr>
                            <m:t>z=-1.32</m:t>
                          </m:r>
                          <m:r>
                            <m:rPr>
                              <m:sty m:val="p"/>
                            </m:rPr>
                            <w:rPr>
                              <w:rFonts w:eastAsia="Times New Roman" w:cs="Times New Roman"/>
                            </w:rPr>
                            <w:br/>
                          </m:r>
                        </m:oMath>
                      </m:oMathPara>
                      <w:r>
                        <w:rPr>
                          <w:rFonts w:eastAsia="Times New Roman" w:cs="Times New Roman"/>
                        </w:rPr>
                        <w:t>p-value=0.0934</w:t>
                      </w:r>
                      <w:r>
                        <w:rPr>
                          <w:rFonts w:eastAsia="Times New Roman" w:cs="Times New Roman"/>
                        </w:rPr>
                        <w:br/>
                      </w:r>
                      <w:r>
                        <w:rPr>
                          <w:rStyle w:val="mctfynchoice-txt"/>
                          <w:rFonts w:eastAsia="Times New Roman" w:cs="Times New Roman"/>
                        </w:rPr>
                        <w:t xml:space="preserve">No, because the </w:t>
                      </w:r>
                      <w:r>
                        <w:rPr>
                          <w:rStyle w:val="mctfynchoice-txt"/>
                          <w:rFonts w:eastAsia="Times New Roman" w:cs="Times New Roman"/>
                          <w:i/>
                          <w:iCs/>
                        </w:rPr>
                        <w:t>p</w:t>
                      </w:r>
                      <w:r>
                        <w:rPr>
                          <w:rStyle w:val="mctfynchoice-txt"/>
                          <w:rFonts w:eastAsia="Times New Roman" w:cs="Times New Roman"/>
                        </w:rPr>
                        <w:t>-value is greater than the significance level.</w:t>
                      </w:r>
                    </w:p>
                    <w:p w14:paraId="27760D9D" w14:textId="77777777" w:rsidR="00E13B2E" w:rsidRPr="00522418" w:rsidRDefault="00E13B2E" w:rsidP="00BE327F">
                      <w:pPr>
                        <w:pStyle w:val="ListParagraph"/>
                        <w:numPr>
                          <w:ilvl w:val="0"/>
                          <w:numId w:val="115"/>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w:r>
                        <w:t xml:space="preserve">df=58,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=13.7,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58</m:t>
                            </m:r>
                          </m:sub>
                        </m:sSub>
                        <m:r>
                          <w:rPr>
                            <w:rFonts w:ascii="Cambria Math" w:eastAsiaTheme="minorEastAsia" w:hAnsi="Cambria Math"/>
                          </w:rPr>
                          <m:t>=3.14</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0.05, 58</m:t>
                            </m:r>
                          </m:sub>
                          <m:sup>
                            <m:r>
                              <w:rPr>
                                <w:rFonts w:ascii="Cambria Math" w:eastAsiaTheme="minorEastAsia" w:hAnsi="Cambria Math"/>
                              </w:rPr>
                              <m:t>*</m:t>
                            </m:r>
                          </m:sup>
                        </m:sSubSup>
                        <m:r>
                          <w:rPr>
                            <w:rFonts w:ascii="Cambria Math" w:eastAsiaTheme="minorEastAsia" w:hAnsi="Cambria Math"/>
                          </w:rPr>
                          <m:t>=1.671</m:t>
                        </m:r>
                      </m:oMath>
                      <w:r>
                        <w:rPr>
                          <w:rFonts w:eastAsiaTheme="minorEastAsia"/>
                        </w:rPr>
                        <w:br/>
                        <w:t xml:space="preserve">Reject </w:t>
                      </w:r>
                      <w:r>
                        <w:rPr>
                          <w:rStyle w:val="mctfynchoice-txt"/>
                          <w:rFonts w:eastAsia="Times New Roman" w:cs="Times New Roman"/>
                          <w:i/>
                          <w:iCs/>
                        </w:rPr>
                        <w:t>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children spend less time on household chores today compared to 1981 levels.</w:t>
                      </w:r>
                    </w:p>
                  </w:txbxContent>
                </v:textbox>
                <w10:wrap type="square"/>
              </v:shape>
            </w:pict>
          </mc:Fallback>
        </mc:AlternateContent>
      </w:r>
    </w:p>
    <w:p w14:paraId="3E523EDA" w14:textId="77777777" w:rsidR="00147DA9" w:rsidRDefault="00147DA9" w:rsidP="00147DA9"/>
    <w:p w14:paraId="7441FE98" w14:textId="77777777" w:rsidR="00147DA9" w:rsidRDefault="00147DA9" w:rsidP="00147DA9">
      <w:r>
        <w:br w:type="page"/>
      </w:r>
    </w:p>
    <w:p w14:paraId="4A7B4577" w14:textId="62F33E9E" w:rsidR="0098547B" w:rsidRDefault="005E73AB" w:rsidP="00F238B6">
      <w:pPr>
        <w:pStyle w:val="Heading2"/>
      </w:pPr>
      <w:bookmarkStart w:id="179" w:name="_Toc512173151"/>
      <w:r>
        <w:lastRenderedPageBreak/>
        <w:t>Two Population Hypothesis Test Practice Problems (Excel)</w:t>
      </w:r>
      <w:bookmarkEnd w:id="179"/>
    </w:p>
    <w:p w14:paraId="10A92FCC" w14:textId="027999CD" w:rsidR="00F42F35" w:rsidRDefault="00F42F35" w:rsidP="00F42F35">
      <w:r>
        <w:rPr>
          <w:rStyle w:val="Emphasis"/>
          <w:i w:val="0"/>
        </w:rPr>
        <w:t>The following exercises are in the Excel file:</w:t>
      </w:r>
      <w:r>
        <w:rPr>
          <w:rStyle w:val="Emphasis"/>
        </w:rPr>
        <w:br/>
      </w:r>
      <w:r w:rsidRPr="00C91D68">
        <w:rPr>
          <w:i/>
          <w:noProof/>
        </w:rPr>
        <w:drawing>
          <wp:anchor distT="0" distB="0" distL="114300" distR="114300" simplePos="0" relativeHeight="251637248" behindDoc="1" locked="0" layoutInCell="1" allowOverlap="1" wp14:anchorId="7240B412" wp14:editId="4A432A4C">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59" name="Picture 59"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3DE">
        <w:rPr>
          <w:i/>
        </w:rPr>
        <w:t>Two Pop</w:t>
      </w:r>
      <w:r>
        <w:rPr>
          <w:i/>
        </w:rPr>
        <w:t xml:space="preserve"> Means</w:t>
      </w:r>
      <w:r w:rsidRPr="00C91D68">
        <w:rPr>
          <w:i/>
        </w:rPr>
        <w:t xml:space="preserve"> Practice Problems.xlsx</w:t>
      </w:r>
    </w:p>
    <w:p w14:paraId="459B4F5E" w14:textId="3F3913A6" w:rsidR="00F42F35" w:rsidRPr="0084069C" w:rsidRDefault="00F42F35" w:rsidP="00F42F35">
      <w:r w:rsidRPr="008820D1">
        <w:rPr>
          <w:noProof/>
        </w:rPr>
        <w:drawing>
          <wp:anchor distT="0" distB="0" distL="114300" distR="114300" simplePos="0" relativeHeight="251643392" behindDoc="1" locked="0" layoutInCell="1" allowOverlap="1" wp14:anchorId="05629DBE" wp14:editId="0DBA81ED">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60" name="Picture 60"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exercises are in the Excel file: </w:t>
      </w:r>
      <w:r>
        <w:br/>
      </w:r>
      <w:r w:rsidR="00EB03DE">
        <w:rPr>
          <w:i/>
        </w:rPr>
        <w:t>Two Pop</w:t>
      </w:r>
      <w:r>
        <w:rPr>
          <w:i/>
        </w:rPr>
        <w:t xml:space="preserve"> Means </w:t>
      </w:r>
      <w:r w:rsidRPr="00C91D68">
        <w:rPr>
          <w:i/>
        </w:rPr>
        <w:t>Practice Problems KEY.xlsx</w:t>
      </w:r>
    </w:p>
    <w:p w14:paraId="3FFAB972" w14:textId="0BB1E69C" w:rsidR="00F42F35" w:rsidRDefault="004742BF" w:rsidP="004742BF">
      <w:pPr>
        <w:pStyle w:val="Heading3"/>
      </w:pPr>
      <w:bookmarkStart w:id="180" w:name="_Toc512173152"/>
      <w:r>
        <w:t>Exercise 1: Website Searches</w:t>
      </w:r>
      <w:bookmarkEnd w:id="180"/>
    </w:p>
    <w:p w14:paraId="62E4FBDC" w14:textId="167AE888" w:rsidR="00952CFD" w:rsidRPr="00952CFD" w:rsidRDefault="00952CFD" w:rsidP="00952CFD">
      <w:r w:rsidRPr="00952CFD">
        <w:t xml:space="preserve">“The See Me” marketing agency wants to determine if time of day for a television advertisement influences website searches for a product. They have extracted the number of website searches occurring during a one-hour period after an advertisement was aired for a random sample of 26 day and 26 evening advertisements. </w:t>
      </w:r>
      <w:r w:rsidR="00A45826">
        <w:t>The data and guidelines are in the Excel file</w:t>
      </w:r>
      <w:r w:rsidRPr="00952CFD">
        <w:t>.</w:t>
      </w:r>
    </w:p>
    <w:p w14:paraId="5193F644" w14:textId="30772B77" w:rsidR="004742BF" w:rsidRDefault="004742BF" w:rsidP="004742BF">
      <w:pPr>
        <w:pStyle w:val="Heading3"/>
      </w:pPr>
      <w:bookmarkStart w:id="181" w:name="_Toc512173153"/>
      <w:r>
        <w:t>Exercise 2: Different Diets</w:t>
      </w:r>
      <w:bookmarkEnd w:id="181"/>
    </w:p>
    <w:p w14:paraId="66CB3A49" w14:textId="2A5D62F1" w:rsidR="00A45826" w:rsidRPr="00A45826" w:rsidRDefault="00A45826" w:rsidP="00A45826">
      <w:r w:rsidRPr="00A45826">
        <w:t>According to a study published in the New England Journal of Medicine, overweight people on low-carbohydrate and Mediterranean diets lost more weight and got greater cardiovascular benefits than people on a conventional low-fat diet (Boston Globe, July 17, 2008). A nutritionist wishes to verify these results and documents the weight loss (in pounds) of 22 dieters on the low-carbohydrate and Mediterranean diets and 22 dieters on the low-fat diet. Let Low-carb or Mediterranean and Low-fat diets represent populations 1 and 2, respectively.</w:t>
      </w:r>
      <w:r>
        <w:t xml:space="preserve"> The data and guidelines are in the Excel file</w:t>
      </w:r>
      <w:r w:rsidRPr="00952CFD">
        <w:t>.</w:t>
      </w:r>
    </w:p>
    <w:p w14:paraId="23E1AF7A" w14:textId="0BBB7B6F" w:rsidR="004742BF" w:rsidRDefault="004742BF" w:rsidP="004742BF">
      <w:pPr>
        <w:pStyle w:val="Heading3"/>
      </w:pPr>
      <w:bookmarkStart w:id="182" w:name="_Toc512173154"/>
      <w:r>
        <w:t>Exercise 3: Nicknames</w:t>
      </w:r>
      <w:bookmarkEnd w:id="182"/>
    </w:p>
    <w:p w14:paraId="327B1057" w14:textId="081113E2" w:rsidR="00A45826" w:rsidRPr="00A45826" w:rsidRDefault="005E73AB" w:rsidP="00A45826">
      <w:r w:rsidRPr="005E73AB">
        <w:t>Baseball has always been a favorite pastime in America and is rife with statistics and theories. In a recent paper, researchers showed that major league players who have nicknames live 2½ years longer than those without them (The Wall Street Journal, July 16, 2009). You do not believe in this result and decide to collect data on the lifespan of 25 baseball players along with a nickname variable that equals 1 if the player had a nickname and 0 otherwise.</w:t>
      </w:r>
      <w:r>
        <w:t xml:space="preserve"> The data and guidelines are in the Excel file</w:t>
      </w:r>
      <w:r w:rsidRPr="00952CFD">
        <w:t>.</w:t>
      </w:r>
    </w:p>
    <w:p w14:paraId="4B9F22D6" w14:textId="77777777" w:rsidR="00D240CF" w:rsidRDefault="00D240CF" w:rsidP="00AC7A2D"/>
    <w:p w14:paraId="3308473B" w14:textId="795B54EF" w:rsidR="00D05A17" w:rsidRDefault="00D05A17">
      <w:r>
        <w:br w:type="page"/>
      </w:r>
    </w:p>
    <w:p w14:paraId="69CB8C01" w14:textId="15CAED20" w:rsidR="0014239D" w:rsidRDefault="0014239D" w:rsidP="0014239D">
      <w:pPr>
        <w:pStyle w:val="Heading1"/>
      </w:pPr>
      <w:bookmarkStart w:id="183" w:name="_Toc512173155"/>
      <w:r>
        <w:lastRenderedPageBreak/>
        <w:t>Chi-Square Test for Independence</w:t>
      </w:r>
      <w:bookmarkEnd w:id="183"/>
    </w:p>
    <w:p w14:paraId="296D57E2" w14:textId="0E6892C7" w:rsidR="0014239D" w:rsidRDefault="0014239D" w:rsidP="00F238B6">
      <w:pPr>
        <w:pStyle w:val="Heading2"/>
      </w:pPr>
      <w:bookmarkStart w:id="184" w:name="_Toc512173156"/>
      <w:r>
        <w:t>Objectives</w:t>
      </w:r>
      <w:bookmarkEnd w:id="184"/>
    </w:p>
    <w:p w14:paraId="62D13198" w14:textId="392D73B0" w:rsidR="0014239D" w:rsidRPr="0014239D" w:rsidRDefault="005C616C" w:rsidP="00DD6059">
      <w:pPr>
        <w:pStyle w:val="ListParagraph"/>
        <w:numPr>
          <w:ilvl w:val="0"/>
          <w:numId w:val="52"/>
        </w:numPr>
      </w:pPr>
      <w:r>
        <w:rPr>
          <w:rFonts w:eastAsia="Times New Roman" w:cs="Times New Roman"/>
        </w:rPr>
        <w:t>Conduct a Chi-Square Test for Independence</w:t>
      </w:r>
    </w:p>
    <w:p w14:paraId="035D2ECD" w14:textId="77777777" w:rsidR="0014239D" w:rsidRPr="00A97945" w:rsidRDefault="0014239D" w:rsidP="00F238B6">
      <w:pPr>
        <w:pStyle w:val="Heading2"/>
      </w:pPr>
      <w:bookmarkStart w:id="185" w:name="_Toc512173157"/>
      <w:r>
        <w:t>Recall</w:t>
      </w:r>
      <w:bookmarkEnd w:id="185"/>
    </w:p>
    <w:p w14:paraId="28D921A7" w14:textId="77777777" w:rsidR="0014239D" w:rsidRDefault="0014239D" w:rsidP="0014239D">
      <w:r>
        <w:t xml:space="preserve">Two events are </w:t>
      </w:r>
      <w:r w:rsidRPr="00066351">
        <w:rPr>
          <w:b/>
        </w:rPr>
        <w:t>independent</w:t>
      </w:r>
      <w:r>
        <w:t xml:space="preserve"> if the occurrence of one event does not affect the probability of the other event occurring, i.e.,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=P(A)</m:t>
        </m:r>
      </m:oMath>
      <w:r>
        <w:rPr>
          <w:rFonts w:eastAsiaTheme="minorEastAsia"/>
        </w:rPr>
        <w:t>.</w:t>
      </w:r>
    </w:p>
    <w:p w14:paraId="2CECB978" w14:textId="77777777" w:rsidR="0014239D" w:rsidRDefault="0014239D" w:rsidP="0014239D">
      <w:pPr>
        <w:rPr>
          <w:rFonts w:eastAsiaTheme="minorEastAsia"/>
        </w:rPr>
      </w:pPr>
      <w:r>
        <w:t xml:space="preserve">The </w:t>
      </w:r>
      <w:r w:rsidRPr="00066351">
        <w:rPr>
          <w:b/>
        </w:rPr>
        <w:t>joint probability</w:t>
      </w:r>
      <w:r>
        <w:t xml:space="preserve">, </w:t>
      </w:r>
      <m:oMath>
        <m:r>
          <w:rPr>
            <w:rFonts w:ascii="Cambria Math" w:hAnsi="Cambria Math"/>
          </w:rPr>
          <m:t>P(A ∩B)</m:t>
        </m:r>
      </m:oMath>
      <w:r>
        <w:rPr>
          <w:rFonts w:eastAsiaTheme="minorEastAsia"/>
        </w:rPr>
        <w:t xml:space="preserve">, is the product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P(B)</m:t>
        </m:r>
      </m:oMath>
      <w:r>
        <w:rPr>
          <w:rFonts w:eastAsiaTheme="minorEastAsia"/>
        </w:rPr>
        <w:t>.</w:t>
      </w:r>
    </w:p>
    <w:p w14:paraId="1093F41B" w14:textId="77777777" w:rsidR="0014239D" w:rsidRDefault="0014239D" w:rsidP="0014239D">
      <w:pPr>
        <w:rPr>
          <w:rFonts w:eastAsiaTheme="minorEastAsia"/>
        </w:rPr>
      </w:pPr>
      <w:r>
        <w:rPr>
          <w:rFonts w:eastAsiaTheme="minorEastAsia"/>
        </w:rPr>
        <w:t xml:space="preserve">A </w:t>
      </w:r>
      <w:r w:rsidRPr="002701D5">
        <w:rPr>
          <w:rFonts w:eastAsiaTheme="minorEastAsia"/>
          <w:b/>
        </w:rPr>
        <w:t>contingency table</w:t>
      </w:r>
      <w:r>
        <w:rPr>
          <w:rFonts w:eastAsiaTheme="minorEastAsia"/>
        </w:rPr>
        <w:t>, or cross-tabulation table, displays the frequencies of two qualitative variables in a matrix format and is used to study the association between the two variables.</w:t>
      </w:r>
    </w:p>
    <w:p w14:paraId="17087C8A" w14:textId="77777777" w:rsidR="0014239D" w:rsidRDefault="0014239D" w:rsidP="00F238B6">
      <w:pPr>
        <w:pStyle w:val="Heading2"/>
      </w:pPr>
      <w:bookmarkStart w:id="186" w:name="_Toc512173158"/>
      <w:r w:rsidRPr="00A97945">
        <w:t>Chi-Square Test of Independence</w:t>
      </w:r>
      <w:bookmarkEnd w:id="186"/>
    </w:p>
    <w:p w14:paraId="3B9E6D9C" w14:textId="77777777" w:rsidR="0014239D" w:rsidRDefault="0014239D" w:rsidP="0014239D">
      <w:r>
        <w:t xml:space="preserve">The Chi-Square Test of Independence is used to test if two categorical variables are independent of each other. The idea is to calculate the frequencies that we would expect to see if the two variables were independent and to compare those to the observed frequencies. </w:t>
      </w:r>
    </w:p>
    <w:p w14:paraId="47DFCB58" w14:textId="77777777" w:rsidR="0014239D" w:rsidRPr="005F7CD4" w:rsidRDefault="0014239D" w:rsidP="0014239D">
      <w:pPr>
        <w:ind w:firstLine="360"/>
        <w:rPr>
          <w:b/>
        </w:rPr>
      </w:pPr>
      <w:r>
        <w:rPr>
          <w:b/>
        </w:rPr>
        <w:t>Conditions</w:t>
      </w:r>
    </w:p>
    <w:p w14:paraId="6F88C85B" w14:textId="77777777" w:rsidR="0014239D" w:rsidRDefault="0014239D" w:rsidP="00DD6059">
      <w:pPr>
        <w:pStyle w:val="ListParagraph"/>
        <w:numPr>
          <w:ilvl w:val="0"/>
          <w:numId w:val="50"/>
        </w:numPr>
      </w:pPr>
      <w:r>
        <w:t>The Chi-Square test requires that each expected frequency be equal to or greater than five.</w:t>
      </w:r>
    </w:p>
    <w:p w14:paraId="6D7B3FA5" w14:textId="77777777" w:rsidR="0014239D" w:rsidRDefault="0014239D" w:rsidP="00DD6059">
      <w:pPr>
        <w:pStyle w:val="ListParagraph"/>
        <w:numPr>
          <w:ilvl w:val="0"/>
          <w:numId w:val="50"/>
        </w:numPr>
      </w:pPr>
      <w:r>
        <w:t>The sampling methods are simple random samples.</w:t>
      </w:r>
    </w:p>
    <w:p w14:paraId="2C458F0F" w14:textId="2ACF3204" w:rsidR="0014239D" w:rsidRDefault="0014239D" w:rsidP="00DD6059">
      <w:pPr>
        <w:pStyle w:val="ListParagraph"/>
        <w:numPr>
          <w:ilvl w:val="0"/>
          <w:numId w:val="50"/>
        </w:numPr>
      </w:pPr>
      <w:r>
        <w:t>The two variables must both be qualitative variables.</w:t>
      </w:r>
    </w:p>
    <w:p w14:paraId="038DFE81" w14:textId="4758FBCA" w:rsidR="0014239D" w:rsidRDefault="00C625E9" w:rsidP="00F238B6">
      <w:pPr>
        <w:pStyle w:val="Heading2"/>
      </w:pPr>
      <w:bookmarkStart w:id="187" w:name="_Toc512173159"/>
      <w:r>
        <w:t xml:space="preserve">Example Problem: </w:t>
      </w:r>
      <w:r w:rsidR="00255B78">
        <w:t>Chi-Square Test</w:t>
      </w:r>
      <w:r>
        <w:t xml:space="preserve"> of Independence</w:t>
      </w:r>
      <w:bookmarkEnd w:id="187"/>
    </w:p>
    <w:p w14:paraId="6A7E28AB" w14:textId="58F15DB9" w:rsidR="00C625E9" w:rsidRPr="00C625E9" w:rsidRDefault="00C625E9" w:rsidP="00C625E9">
      <w:r w:rsidRPr="00C91D68">
        <w:rPr>
          <w:i/>
          <w:noProof/>
        </w:rPr>
        <w:drawing>
          <wp:anchor distT="0" distB="0" distL="114300" distR="114300" simplePos="0" relativeHeight="251707904" behindDoc="1" locked="0" layoutInCell="1" allowOverlap="1" wp14:anchorId="47C81FC1" wp14:editId="47170C2E">
            <wp:simplePos x="0" y="0"/>
            <wp:positionH relativeFrom="column">
              <wp:posOffset>0</wp:posOffset>
            </wp:positionH>
            <wp:positionV relativeFrom="paragraph">
              <wp:posOffset>40640</wp:posOffset>
            </wp:positionV>
            <wp:extent cx="285750" cy="323850"/>
            <wp:effectExtent l="0" t="0" r="0" b="6350"/>
            <wp:wrapTight wrapText="bothSides">
              <wp:wrapPolygon edited="0">
                <wp:start x="0" y="0"/>
                <wp:lineTo x="0" y="20329"/>
                <wp:lineTo x="19200" y="20329"/>
                <wp:lineTo x="19200" y="0"/>
                <wp:lineTo x="0" y="0"/>
              </wp:wrapPolygon>
            </wp:wrapTight>
            <wp:docPr id="78" name="Picture 78"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mphasis"/>
          <w:i w:val="0"/>
        </w:rPr>
        <w:t>The following example is in the Excel file:</w:t>
      </w:r>
      <w:r>
        <w:rPr>
          <w:rStyle w:val="Emphasis"/>
        </w:rPr>
        <w:br/>
      </w:r>
      <w:r>
        <w:rPr>
          <w:i/>
        </w:rPr>
        <w:t>Chi-Sq Guided Notes Example</w:t>
      </w:r>
      <w:r w:rsidRPr="00C91D68">
        <w:rPr>
          <w:i/>
        </w:rPr>
        <w:t>.xlsx</w:t>
      </w:r>
    </w:p>
    <w:p w14:paraId="79695C59" w14:textId="77777777" w:rsidR="0014239D" w:rsidRDefault="0014239D" w:rsidP="0014239D">
      <w:r>
        <w:t xml:space="preserve">Does the age of a customer affect the brand of digital camera he or she purchases? Using the Chi-Square Test of Independence, we can find out if a pattern exists between the age of the customer and the brand of camera he or she chooses. Use a 5% level of significance, </w:t>
      </w:r>
      <m:oMath>
        <m:r>
          <w:rPr>
            <w:rFonts w:ascii="Cambria Math" w:hAnsi="Cambria Math"/>
          </w:rPr>
          <m:t>α</m:t>
        </m:r>
      </m:oMath>
      <w:r>
        <w:rPr>
          <w:rFonts w:eastAsiaTheme="minorEastAsia"/>
        </w:rPr>
        <w:t xml:space="preserve"> = 0.05</w:t>
      </w:r>
      <w:r>
        <w:t>.</w:t>
      </w:r>
    </w:p>
    <w:tbl>
      <w:tblPr>
        <w:tblStyle w:val="TableGrid"/>
        <w:tblW w:w="0" w:type="auto"/>
        <w:tblInd w:w="-5" w:type="dxa"/>
        <w:tblLook w:val="04A0" w:firstRow="1" w:lastRow="0" w:firstColumn="1" w:lastColumn="0" w:noHBand="0" w:noVBand="1"/>
      </w:tblPr>
      <w:tblGrid>
        <w:gridCol w:w="1750"/>
        <w:gridCol w:w="1620"/>
        <w:gridCol w:w="1710"/>
        <w:gridCol w:w="1620"/>
        <w:gridCol w:w="1620"/>
      </w:tblGrid>
      <w:tr w:rsidR="0014239D" w14:paraId="08E63117" w14:textId="77777777" w:rsidTr="009A41BB">
        <w:tc>
          <w:tcPr>
            <w:tcW w:w="1750" w:type="dxa"/>
          </w:tcPr>
          <w:p w14:paraId="5A08B918" w14:textId="77777777" w:rsidR="0014239D" w:rsidRPr="00D76BDB" w:rsidRDefault="0014239D" w:rsidP="009A41BB">
            <w:pPr>
              <w:tabs>
                <w:tab w:val="right" w:pos="1534"/>
              </w:tabs>
              <w:jc w:val="both"/>
              <w:rPr>
                <w:b/>
              </w:rPr>
            </w:pPr>
            <w:r w:rsidRPr="00D76BDB">
              <w:rPr>
                <w:b/>
              </w:rPr>
              <w:t>OBSERVED</w:t>
            </w:r>
          </w:p>
        </w:tc>
        <w:tc>
          <w:tcPr>
            <w:tcW w:w="6570" w:type="dxa"/>
            <w:gridSpan w:val="4"/>
            <w:shd w:val="clear" w:color="auto" w:fill="A0ACB2" w:themeFill="background2" w:themeFillShade="BF"/>
          </w:tcPr>
          <w:p w14:paraId="1BB1A3D0" w14:textId="77777777" w:rsidR="0014239D" w:rsidRDefault="0014239D" w:rsidP="009A41BB">
            <w:pPr>
              <w:jc w:val="center"/>
            </w:pPr>
            <w:r>
              <w:t>CAMERA BRAND</w:t>
            </w:r>
          </w:p>
        </w:tc>
      </w:tr>
      <w:tr w:rsidR="0014239D" w14:paraId="3619436A" w14:textId="77777777" w:rsidTr="009A41BB">
        <w:tc>
          <w:tcPr>
            <w:tcW w:w="1750" w:type="dxa"/>
            <w:shd w:val="clear" w:color="auto" w:fill="A0ACB2" w:themeFill="background2" w:themeFillShade="BF"/>
          </w:tcPr>
          <w:p w14:paraId="01F6009F" w14:textId="77777777" w:rsidR="0014239D" w:rsidRDefault="0014239D" w:rsidP="009A41BB">
            <w:r>
              <w:t>AGE GROUP</w:t>
            </w:r>
          </w:p>
        </w:tc>
        <w:tc>
          <w:tcPr>
            <w:tcW w:w="1620" w:type="dxa"/>
            <w:shd w:val="clear" w:color="auto" w:fill="C6CDD1" w:themeFill="background2" w:themeFillShade="E6"/>
          </w:tcPr>
          <w:p w14:paraId="55828F41" w14:textId="77777777" w:rsidR="0014239D" w:rsidRDefault="0014239D" w:rsidP="009A41BB">
            <w:pPr>
              <w:jc w:val="center"/>
            </w:pPr>
            <w:r>
              <w:t>CANON</w:t>
            </w:r>
          </w:p>
        </w:tc>
        <w:tc>
          <w:tcPr>
            <w:tcW w:w="1710" w:type="dxa"/>
            <w:shd w:val="clear" w:color="auto" w:fill="C6CDD1" w:themeFill="background2" w:themeFillShade="E6"/>
          </w:tcPr>
          <w:p w14:paraId="0CBE9300" w14:textId="77777777" w:rsidR="0014239D" w:rsidRDefault="0014239D" w:rsidP="009A41BB">
            <w:pPr>
              <w:jc w:val="center"/>
            </w:pPr>
            <w:r>
              <w:t>NIKON</w:t>
            </w:r>
          </w:p>
        </w:tc>
        <w:tc>
          <w:tcPr>
            <w:tcW w:w="1620" w:type="dxa"/>
            <w:shd w:val="clear" w:color="auto" w:fill="C6CDD1" w:themeFill="background2" w:themeFillShade="E6"/>
          </w:tcPr>
          <w:p w14:paraId="061A1E13" w14:textId="77777777" w:rsidR="0014239D" w:rsidRDefault="0014239D" w:rsidP="009A41BB">
            <w:pPr>
              <w:jc w:val="center"/>
            </w:pPr>
            <w:r>
              <w:t>SONY</w:t>
            </w:r>
          </w:p>
        </w:tc>
        <w:tc>
          <w:tcPr>
            <w:tcW w:w="1620" w:type="dxa"/>
            <w:shd w:val="clear" w:color="auto" w:fill="C6CDD1" w:themeFill="background2" w:themeFillShade="E6"/>
          </w:tcPr>
          <w:p w14:paraId="330085C9" w14:textId="77777777" w:rsidR="0014239D" w:rsidRDefault="0014239D" w:rsidP="009A41BB">
            <w:pPr>
              <w:jc w:val="center"/>
            </w:pPr>
            <w:r>
              <w:t>Total</w:t>
            </w:r>
          </w:p>
        </w:tc>
      </w:tr>
      <w:tr w:rsidR="0014239D" w14:paraId="15126DE2" w14:textId="77777777" w:rsidTr="009A41BB">
        <w:tc>
          <w:tcPr>
            <w:tcW w:w="1750" w:type="dxa"/>
            <w:shd w:val="clear" w:color="auto" w:fill="C6CDD1" w:themeFill="background2" w:themeFillShade="E6"/>
          </w:tcPr>
          <w:p w14:paraId="023C19B8" w14:textId="77777777" w:rsidR="0014239D" w:rsidRDefault="0014239D" w:rsidP="009A41BB">
            <w:r>
              <w:t>18-34</w:t>
            </w:r>
          </w:p>
        </w:tc>
        <w:tc>
          <w:tcPr>
            <w:tcW w:w="1620" w:type="dxa"/>
          </w:tcPr>
          <w:p w14:paraId="56B36403" w14:textId="77777777" w:rsidR="0014239D" w:rsidRDefault="0014239D" w:rsidP="009A41BB">
            <w:pPr>
              <w:jc w:val="center"/>
            </w:pPr>
            <w:r>
              <w:t>30</w:t>
            </w:r>
          </w:p>
        </w:tc>
        <w:tc>
          <w:tcPr>
            <w:tcW w:w="1710" w:type="dxa"/>
          </w:tcPr>
          <w:p w14:paraId="3B109B76" w14:textId="77777777" w:rsidR="0014239D" w:rsidRDefault="0014239D" w:rsidP="009A41BB">
            <w:pPr>
              <w:jc w:val="center"/>
            </w:pPr>
            <w:r>
              <w:t>16</w:t>
            </w:r>
          </w:p>
        </w:tc>
        <w:tc>
          <w:tcPr>
            <w:tcW w:w="1620" w:type="dxa"/>
          </w:tcPr>
          <w:p w14:paraId="0728DC95" w14:textId="77777777" w:rsidR="0014239D" w:rsidRDefault="0014239D" w:rsidP="009A41BB">
            <w:pPr>
              <w:jc w:val="center"/>
            </w:pPr>
            <w:r>
              <w:t>8</w:t>
            </w:r>
          </w:p>
        </w:tc>
        <w:tc>
          <w:tcPr>
            <w:tcW w:w="1620" w:type="dxa"/>
          </w:tcPr>
          <w:p w14:paraId="45A2E405" w14:textId="77777777" w:rsidR="0014239D" w:rsidRDefault="0014239D" w:rsidP="009A41BB">
            <w:pPr>
              <w:jc w:val="center"/>
            </w:pPr>
            <w:r>
              <w:t>54</w:t>
            </w:r>
          </w:p>
        </w:tc>
      </w:tr>
      <w:tr w:rsidR="0014239D" w14:paraId="7D443DDA" w14:textId="77777777" w:rsidTr="009A41BB">
        <w:tc>
          <w:tcPr>
            <w:tcW w:w="1750" w:type="dxa"/>
            <w:shd w:val="clear" w:color="auto" w:fill="C6CDD1" w:themeFill="background2" w:themeFillShade="E6"/>
          </w:tcPr>
          <w:p w14:paraId="7F0E3750" w14:textId="77777777" w:rsidR="0014239D" w:rsidRDefault="0014239D" w:rsidP="009A41BB">
            <w:r>
              <w:t>35-51</w:t>
            </w:r>
          </w:p>
        </w:tc>
        <w:tc>
          <w:tcPr>
            <w:tcW w:w="1620" w:type="dxa"/>
          </w:tcPr>
          <w:p w14:paraId="5F6CEB73" w14:textId="77777777" w:rsidR="0014239D" w:rsidRDefault="0014239D" w:rsidP="009A41BB">
            <w:pPr>
              <w:jc w:val="center"/>
            </w:pPr>
            <w:r>
              <w:t>22</w:t>
            </w:r>
          </w:p>
        </w:tc>
        <w:tc>
          <w:tcPr>
            <w:tcW w:w="1710" w:type="dxa"/>
          </w:tcPr>
          <w:p w14:paraId="7091907D" w14:textId="77777777" w:rsidR="0014239D" w:rsidRDefault="0014239D" w:rsidP="009A41BB">
            <w:pPr>
              <w:jc w:val="center"/>
            </w:pPr>
            <w:r>
              <w:t>25</w:t>
            </w:r>
          </w:p>
        </w:tc>
        <w:tc>
          <w:tcPr>
            <w:tcW w:w="1620" w:type="dxa"/>
          </w:tcPr>
          <w:p w14:paraId="1B60F2F7" w14:textId="77777777" w:rsidR="0014239D" w:rsidRDefault="0014239D" w:rsidP="009A41BB">
            <w:pPr>
              <w:jc w:val="center"/>
            </w:pPr>
            <w:r>
              <w:t>19</w:t>
            </w:r>
          </w:p>
        </w:tc>
        <w:tc>
          <w:tcPr>
            <w:tcW w:w="1620" w:type="dxa"/>
          </w:tcPr>
          <w:p w14:paraId="7155A267" w14:textId="77777777" w:rsidR="0014239D" w:rsidRDefault="0014239D" w:rsidP="009A41BB">
            <w:pPr>
              <w:jc w:val="center"/>
            </w:pPr>
            <w:r>
              <w:t>66</w:t>
            </w:r>
          </w:p>
        </w:tc>
      </w:tr>
      <w:tr w:rsidR="0014239D" w14:paraId="76106600" w14:textId="77777777" w:rsidTr="009A41BB">
        <w:tc>
          <w:tcPr>
            <w:tcW w:w="1750" w:type="dxa"/>
            <w:shd w:val="clear" w:color="auto" w:fill="C6CDD1" w:themeFill="background2" w:themeFillShade="E6"/>
          </w:tcPr>
          <w:p w14:paraId="3E05DEE3" w14:textId="77777777" w:rsidR="0014239D" w:rsidRDefault="0014239D" w:rsidP="009A41BB">
            <w:r>
              <w:t>52 and older</w:t>
            </w:r>
          </w:p>
        </w:tc>
        <w:tc>
          <w:tcPr>
            <w:tcW w:w="1620" w:type="dxa"/>
          </w:tcPr>
          <w:p w14:paraId="02448CB3" w14:textId="77777777" w:rsidR="0014239D" w:rsidRDefault="0014239D" w:rsidP="009A41BB">
            <w:pPr>
              <w:jc w:val="center"/>
            </w:pPr>
            <w:r>
              <w:t>8</w:t>
            </w:r>
          </w:p>
        </w:tc>
        <w:tc>
          <w:tcPr>
            <w:tcW w:w="1710" w:type="dxa"/>
          </w:tcPr>
          <w:p w14:paraId="1AD66787" w14:textId="77777777" w:rsidR="0014239D" w:rsidRDefault="0014239D" w:rsidP="009A41BB">
            <w:pPr>
              <w:jc w:val="center"/>
            </w:pPr>
            <w:r>
              <w:t>9</w:t>
            </w:r>
          </w:p>
        </w:tc>
        <w:tc>
          <w:tcPr>
            <w:tcW w:w="1620" w:type="dxa"/>
          </w:tcPr>
          <w:p w14:paraId="2E4E57E0" w14:textId="77777777" w:rsidR="0014239D" w:rsidRDefault="0014239D" w:rsidP="009A41BB">
            <w:pPr>
              <w:jc w:val="center"/>
            </w:pPr>
            <w:r>
              <w:t>13</w:t>
            </w:r>
          </w:p>
        </w:tc>
        <w:tc>
          <w:tcPr>
            <w:tcW w:w="1620" w:type="dxa"/>
          </w:tcPr>
          <w:p w14:paraId="0E8DEED7" w14:textId="77777777" w:rsidR="0014239D" w:rsidRDefault="0014239D" w:rsidP="009A41BB">
            <w:pPr>
              <w:jc w:val="center"/>
            </w:pPr>
            <w:r>
              <w:t>30</w:t>
            </w:r>
          </w:p>
        </w:tc>
      </w:tr>
      <w:tr w:rsidR="0014239D" w14:paraId="58D4107B" w14:textId="77777777" w:rsidTr="009A41BB">
        <w:tc>
          <w:tcPr>
            <w:tcW w:w="1750" w:type="dxa"/>
            <w:shd w:val="clear" w:color="auto" w:fill="C6CDD1" w:themeFill="background2" w:themeFillShade="E6"/>
          </w:tcPr>
          <w:p w14:paraId="6E25FB2B" w14:textId="77777777" w:rsidR="0014239D" w:rsidRDefault="0014239D" w:rsidP="009A41BB">
            <w:r>
              <w:t>Total</w:t>
            </w:r>
          </w:p>
        </w:tc>
        <w:tc>
          <w:tcPr>
            <w:tcW w:w="1620" w:type="dxa"/>
          </w:tcPr>
          <w:p w14:paraId="4221937D" w14:textId="77777777" w:rsidR="0014239D" w:rsidRDefault="0014239D" w:rsidP="009A41BB">
            <w:pPr>
              <w:jc w:val="center"/>
            </w:pPr>
            <w:r>
              <w:t>60</w:t>
            </w:r>
          </w:p>
        </w:tc>
        <w:tc>
          <w:tcPr>
            <w:tcW w:w="1710" w:type="dxa"/>
          </w:tcPr>
          <w:p w14:paraId="1D23E76C" w14:textId="77777777" w:rsidR="0014239D" w:rsidRDefault="0014239D" w:rsidP="009A41BB">
            <w:pPr>
              <w:jc w:val="center"/>
            </w:pPr>
            <w:r>
              <w:t>50</w:t>
            </w:r>
          </w:p>
        </w:tc>
        <w:tc>
          <w:tcPr>
            <w:tcW w:w="1620" w:type="dxa"/>
          </w:tcPr>
          <w:p w14:paraId="0571D8E1" w14:textId="77777777" w:rsidR="0014239D" w:rsidRDefault="0014239D" w:rsidP="009A41BB">
            <w:pPr>
              <w:jc w:val="center"/>
            </w:pPr>
            <w:r>
              <w:t>40</w:t>
            </w:r>
          </w:p>
        </w:tc>
        <w:tc>
          <w:tcPr>
            <w:tcW w:w="1620" w:type="dxa"/>
          </w:tcPr>
          <w:p w14:paraId="7B99DD84" w14:textId="77777777" w:rsidR="0014239D" w:rsidRDefault="0014239D" w:rsidP="009A41BB">
            <w:pPr>
              <w:jc w:val="center"/>
            </w:pPr>
            <w:r>
              <w:t>150</w:t>
            </w:r>
          </w:p>
        </w:tc>
      </w:tr>
    </w:tbl>
    <w:p w14:paraId="5A891E84" w14:textId="77777777" w:rsidR="0014239D" w:rsidRDefault="0014239D" w:rsidP="0014239D"/>
    <w:p w14:paraId="59649401" w14:textId="77777777" w:rsidR="0014239D" w:rsidRDefault="0014239D" w:rsidP="0014239D">
      <w:pPr>
        <w:rPr>
          <w:b/>
        </w:rPr>
      </w:pPr>
      <w:r>
        <w:rPr>
          <w:b/>
        </w:rPr>
        <w:t>Step 1</w:t>
      </w:r>
      <w:r w:rsidRPr="00C96744">
        <w:rPr>
          <w:b/>
        </w:rPr>
        <w:t xml:space="preserve">: </w:t>
      </w:r>
      <w:r>
        <w:rPr>
          <w:b/>
        </w:rPr>
        <w:t>Identify the Null and Alternative Hypotheses</w:t>
      </w:r>
    </w:p>
    <w:p w14:paraId="028ED358" w14:textId="77777777" w:rsidR="0014239D" w:rsidRPr="00C96744" w:rsidRDefault="004324A5" w:rsidP="0014239D">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0014239D" w:rsidRPr="00C96744">
        <w:rPr>
          <w:rFonts w:eastAsiaTheme="minorEastAsia"/>
        </w:rPr>
        <w:t>The camera brand and age of the customer are independent of one another</w:t>
      </w:r>
    </w:p>
    <w:p w14:paraId="2D531094" w14:textId="3BC058CA" w:rsidR="0014239D" w:rsidRPr="00C625E9" w:rsidRDefault="004324A5" w:rsidP="0014239D">
      <w:p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oMath>
      <w:r w:rsidR="0014239D" w:rsidRPr="00C96744">
        <w:rPr>
          <w:rFonts w:eastAsiaTheme="minorEastAsia"/>
        </w:rPr>
        <w:t xml:space="preserve">The camera brand and age of the customer are </w:t>
      </w:r>
      <w:r w:rsidR="0014239D" w:rsidRPr="00C96744">
        <w:rPr>
          <w:rFonts w:eastAsiaTheme="minorEastAsia"/>
          <w:b/>
        </w:rPr>
        <w:t>not</w:t>
      </w:r>
      <w:r w:rsidR="0014239D" w:rsidRPr="00C96744">
        <w:rPr>
          <w:rFonts w:eastAsiaTheme="minorEastAsia"/>
        </w:rPr>
        <w:t xml:space="preserve"> independent of one another</w:t>
      </w:r>
    </w:p>
    <w:p w14:paraId="66AFD1FC" w14:textId="77777777" w:rsidR="0014239D" w:rsidRDefault="0014239D" w:rsidP="0014239D">
      <w:pPr>
        <w:rPr>
          <w:b/>
        </w:rPr>
      </w:pPr>
      <w:r>
        <w:rPr>
          <w:b/>
        </w:rPr>
        <w:lastRenderedPageBreak/>
        <w:t xml:space="preserve">Step 2: </w:t>
      </w:r>
      <w:r w:rsidRPr="00D76BDB">
        <w:rPr>
          <w:b/>
        </w:rPr>
        <w:t>Calculate Expected Frequencies</w:t>
      </w:r>
    </w:p>
    <w:p w14:paraId="1BBAF12D" w14:textId="6C4C5B1B" w:rsidR="00160217" w:rsidRPr="00160217" w:rsidRDefault="004324A5" w:rsidP="00160217">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(Row Total)(Column Total)</m:t>
              </m:r>
            </m:num>
            <m:den>
              <m:r>
                <w:rPr>
                  <w:rFonts w:ascii="Cambria Math" w:hAnsi="Cambria Math"/>
                </w:rPr>
                <m:t>Total Number of Observations</m:t>
              </m:r>
            </m:den>
          </m:f>
        </m:oMath>
      </m:oMathPara>
    </w:p>
    <w:tbl>
      <w:tblPr>
        <w:tblStyle w:val="TableGrid"/>
        <w:tblW w:w="0" w:type="auto"/>
        <w:tblInd w:w="-5" w:type="dxa"/>
        <w:tblLook w:val="04A0" w:firstRow="1" w:lastRow="0" w:firstColumn="1" w:lastColumn="0" w:noHBand="0" w:noVBand="1"/>
      </w:tblPr>
      <w:tblGrid>
        <w:gridCol w:w="1750"/>
        <w:gridCol w:w="1620"/>
        <w:gridCol w:w="1710"/>
        <w:gridCol w:w="1620"/>
        <w:gridCol w:w="1620"/>
      </w:tblGrid>
      <w:tr w:rsidR="0014239D" w14:paraId="39730A6C" w14:textId="77777777" w:rsidTr="009A41BB">
        <w:tc>
          <w:tcPr>
            <w:tcW w:w="1750" w:type="dxa"/>
          </w:tcPr>
          <w:p w14:paraId="021790AF" w14:textId="77777777" w:rsidR="0014239D" w:rsidRPr="00D76BDB" w:rsidRDefault="0014239D" w:rsidP="009A41BB">
            <w:pPr>
              <w:tabs>
                <w:tab w:val="right" w:pos="1534"/>
              </w:tabs>
              <w:spacing w:before="120" w:after="120"/>
              <w:jc w:val="both"/>
              <w:rPr>
                <w:b/>
              </w:rPr>
            </w:pPr>
            <w:r w:rsidRPr="00D76BDB">
              <w:rPr>
                <w:b/>
              </w:rPr>
              <w:t>OBSERVED</w:t>
            </w:r>
            <w:r>
              <w:rPr>
                <w:b/>
              </w:rPr>
              <w:t xml:space="preserve"> (</w:t>
            </w:r>
            <m:oMath>
              <m:sSub>
                <m:sSubPr>
                  <m:ctrlPr>
                    <w:rPr>
                      <w:rFonts w:ascii="Cambria Math" w:hAnsi="Cambria Math"/>
                      <w:i/>
                      <w:sz w:val="28"/>
                    </w:rPr>
                  </m:ctrlPr>
                </m:sSubPr>
                <m:e>
                  <m:r>
                    <w:rPr>
                      <w:rFonts w:ascii="Cambria Math" w:hAnsi="Cambria Math"/>
                      <w:sz w:val="28"/>
                    </w:rPr>
                    <m:t>f</m:t>
                  </m:r>
                </m:e>
                <m:sub>
                  <m:r>
                    <w:rPr>
                      <w:rFonts w:ascii="Cambria Math" w:hAnsi="Cambria Math"/>
                      <w:sz w:val="28"/>
                    </w:rPr>
                    <m:t>o</m:t>
                  </m:r>
                </m:sub>
              </m:sSub>
              <m:r>
                <w:rPr>
                  <w:rFonts w:ascii="Cambria Math" w:hAnsi="Cambria Math"/>
                  <w:sz w:val="28"/>
                </w:rPr>
                <m:t>)</m:t>
              </m:r>
            </m:oMath>
          </w:p>
        </w:tc>
        <w:tc>
          <w:tcPr>
            <w:tcW w:w="6570" w:type="dxa"/>
            <w:gridSpan w:val="4"/>
            <w:shd w:val="clear" w:color="auto" w:fill="A0ACB2" w:themeFill="background2" w:themeFillShade="BF"/>
          </w:tcPr>
          <w:p w14:paraId="5D163EC6" w14:textId="77777777" w:rsidR="0014239D" w:rsidRDefault="0014239D" w:rsidP="009A41BB">
            <w:pPr>
              <w:spacing w:before="120" w:after="120"/>
              <w:jc w:val="center"/>
            </w:pPr>
            <w:r>
              <w:t>CAMERA BRAND</w:t>
            </w:r>
          </w:p>
        </w:tc>
      </w:tr>
      <w:tr w:rsidR="0014239D" w14:paraId="0624F7FC" w14:textId="77777777" w:rsidTr="009A41BB">
        <w:tc>
          <w:tcPr>
            <w:tcW w:w="1750" w:type="dxa"/>
            <w:shd w:val="clear" w:color="auto" w:fill="A0ACB2" w:themeFill="background2" w:themeFillShade="BF"/>
          </w:tcPr>
          <w:p w14:paraId="0D63AF93" w14:textId="77777777" w:rsidR="0014239D" w:rsidRDefault="0014239D" w:rsidP="009A41BB">
            <w:pPr>
              <w:spacing w:before="120" w:after="120"/>
            </w:pPr>
            <w:r>
              <w:t>AGE GROUP</w:t>
            </w:r>
          </w:p>
        </w:tc>
        <w:tc>
          <w:tcPr>
            <w:tcW w:w="1620" w:type="dxa"/>
            <w:shd w:val="clear" w:color="auto" w:fill="C6CDD1" w:themeFill="background2" w:themeFillShade="E6"/>
          </w:tcPr>
          <w:p w14:paraId="445341D1" w14:textId="77777777" w:rsidR="0014239D" w:rsidRDefault="0014239D" w:rsidP="009A41BB">
            <w:pPr>
              <w:spacing w:before="120" w:after="120"/>
              <w:jc w:val="center"/>
            </w:pPr>
            <w:r>
              <w:t>CANON</w:t>
            </w:r>
          </w:p>
        </w:tc>
        <w:tc>
          <w:tcPr>
            <w:tcW w:w="1710" w:type="dxa"/>
            <w:shd w:val="clear" w:color="auto" w:fill="C6CDD1" w:themeFill="background2" w:themeFillShade="E6"/>
          </w:tcPr>
          <w:p w14:paraId="4910B73B" w14:textId="77777777" w:rsidR="0014239D" w:rsidRDefault="0014239D" w:rsidP="009A41BB">
            <w:pPr>
              <w:spacing w:before="120" w:after="120"/>
              <w:jc w:val="center"/>
            </w:pPr>
            <w:r>
              <w:t>NIKON</w:t>
            </w:r>
          </w:p>
        </w:tc>
        <w:tc>
          <w:tcPr>
            <w:tcW w:w="1620" w:type="dxa"/>
            <w:shd w:val="clear" w:color="auto" w:fill="C6CDD1" w:themeFill="background2" w:themeFillShade="E6"/>
          </w:tcPr>
          <w:p w14:paraId="21523724" w14:textId="77777777" w:rsidR="0014239D" w:rsidRDefault="0014239D" w:rsidP="009A41BB">
            <w:pPr>
              <w:spacing w:before="120" w:after="120"/>
              <w:jc w:val="center"/>
            </w:pPr>
            <w:r>
              <w:t>SONY</w:t>
            </w:r>
          </w:p>
        </w:tc>
        <w:tc>
          <w:tcPr>
            <w:tcW w:w="1620" w:type="dxa"/>
            <w:shd w:val="clear" w:color="auto" w:fill="C6CDD1" w:themeFill="background2" w:themeFillShade="E6"/>
          </w:tcPr>
          <w:p w14:paraId="6A1A1859" w14:textId="77777777" w:rsidR="0014239D" w:rsidRDefault="0014239D" w:rsidP="009A41BB">
            <w:pPr>
              <w:spacing w:before="120" w:after="120"/>
              <w:jc w:val="center"/>
            </w:pPr>
            <w:r>
              <w:t>Total</w:t>
            </w:r>
          </w:p>
        </w:tc>
      </w:tr>
      <w:tr w:rsidR="0014239D" w14:paraId="630D94DF" w14:textId="77777777" w:rsidTr="009A41BB">
        <w:tc>
          <w:tcPr>
            <w:tcW w:w="1750" w:type="dxa"/>
            <w:shd w:val="clear" w:color="auto" w:fill="C6CDD1" w:themeFill="background2" w:themeFillShade="E6"/>
          </w:tcPr>
          <w:p w14:paraId="534A365E" w14:textId="77777777" w:rsidR="0014239D" w:rsidRDefault="0014239D" w:rsidP="009A41BB">
            <w:pPr>
              <w:spacing w:before="120" w:after="120"/>
            </w:pPr>
            <w:r>
              <w:t>18-34</w:t>
            </w:r>
          </w:p>
        </w:tc>
        <w:tc>
          <w:tcPr>
            <w:tcW w:w="1620" w:type="dxa"/>
          </w:tcPr>
          <w:p w14:paraId="61149A59" w14:textId="77777777" w:rsidR="0014239D" w:rsidRDefault="0014239D" w:rsidP="009A41BB">
            <w:pPr>
              <w:spacing w:before="120" w:after="120"/>
              <w:jc w:val="center"/>
            </w:pPr>
            <w:r>
              <w:t>30</w:t>
            </w:r>
          </w:p>
        </w:tc>
        <w:tc>
          <w:tcPr>
            <w:tcW w:w="1710" w:type="dxa"/>
          </w:tcPr>
          <w:p w14:paraId="6E723F3E" w14:textId="77777777" w:rsidR="0014239D" w:rsidRDefault="0014239D" w:rsidP="009A41BB">
            <w:pPr>
              <w:spacing w:before="120" w:after="120"/>
              <w:jc w:val="center"/>
            </w:pPr>
            <w:r>
              <w:t>16</w:t>
            </w:r>
          </w:p>
        </w:tc>
        <w:tc>
          <w:tcPr>
            <w:tcW w:w="1620" w:type="dxa"/>
          </w:tcPr>
          <w:p w14:paraId="2FF1117B" w14:textId="77777777" w:rsidR="0014239D" w:rsidRDefault="0014239D" w:rsidP="009A41BB">
            <w:pPr>
              <w:spacing w:before="120" w:after="120"/>
              <w:jc w:val="center"/>
            </w:pPr>
            <w:r>
              <w:t>8</w:t>
            </w:r>
          </w:p>
        </w:tc>
        <w:tc>
          <w:tcPr>
            <w:tcW w:w="1620" w:type="dxa"/>
          </w:tcPr>
          <w:p w14:paraId="4E385B26" w14:textId="77777777" w:rsidR="0014239D" w:rsidRDefault="0014239D" w:rsidP="009A41BB">
            <w:pPr>
              <w:spacing w:before="120" w:after="120"/>
              <w:jc w:val="center"/>
            </w:pPr>
            <w:r>
              <w:t>54</w:t>
            </w:r>
          </w:p>
        </w:tc>
      </w:tr>
      <w:tr w:rsidR="0014239D" w14:paraId="34486677" w14:textId="77777777" w:rsidTr="009A41BB">
        <w:tc>
          <w:tcPr>
            <w:tcW w:w="1750" w:type="dxa"/>
            <w:shd w:val="clear" w:color="auto" w:fill="C6CDD1" w:themeFill="background2" w:themeFillShade="E6"/>
          </w:tcPr>
          <w:p w14:paraId="1B152793" w14:textId="77777777" w:rsidR="0014239D" w:rsidRDefault="0014239D" w:rsidP="009A41BB">
            <w:pPr>
              <w:spacing w:before="120" w:after="120"/>
            </w:pPr>
            <w:r>
              <w:t>35-51</w:t>
            </w:r>
          </w:p>
        </w:tc>
        <w:tc>
          <w:tcPr>
            <w:tcW w:w="1620" w:type="dxa"/>
          </w:tcPr>
          <w:p w14:paraId="159BEFD9" w14:textId="77777777" w:rsidR="0014239D" w:rsidRDefault="0014239D" w:rsidP="009A41BB">
            <w:pPr>
              <w:spacing w:before="120" w:after="120"/>
              <w:jc w:val="center"/>
            </w:pPr>
            <w:r>
              <w:t>22</w:t>
            </w:r>
          </w:p>
        </w:tc>
        <w:tc>
          <w:tcPr>
            <w:tcW w:w="1710" w:type="dxa"/>
          </w:tcPr>
          <w:p w14:paraId="1A4D0936" w14:textId="77777777" w:rsidR="0014239D" w:rsidRDefault="0014239D" w:rsidP="009A41BB">
            <w:pPr>
              <w:spacing w:before="120" w:after="120"/>
              <w:jc w:val="center"/>
            </w:pPr>
            <w:r>
              <w:t>25</w:t>
            </w:r>
          </w:p>
        </w:tc>
        <w:tc>
          <w:tcPr>
            <w:tcW w:w="1620" w:type="dxa"/>
          </w:tcPr>
          <w:p w14:paraId="18672AFF" w14:textId="77777777" w:rsidR="0014239D" w:rsidRDefault="0014239D" w:rsidP="009A41BB">
            <w:pPr>
              <w:spacing w:before="120" w:after="120"/>
              <w:jc w:val="center"/>
            </w:pPr>
            <w:r>
              <w:t>19</w:t>
            </w:r>
          </w:p>
        </w:tc>
        <w:tc>
          <w:tcPr>
            <w:tcW w:w="1620" w:type="dxa"/>
          </w:tcPr>
          <w:p w14:paraId="48E92BF6" w14:textId="77777777" w:rsidR="0014239D" w:rsidRDefault="0014239D" w:rsidP="009A41BB">
            <w:pPr>
              <w:spacing w:before="120" w:after="120"/>
              <w:jc w:val="center"/>
            </w:pPr>
            <w:r>
              <w:t>66</w:t>
            </w:r>
          </w:p>
        </w:tc>
      </w:tr>
      <w:tr w:rsidR="0014239D" w14:paraId="670E64F0" w14:textId="77777777" w:rsidTr="009A41BB">
        <w:tc>
          <w:tcPr>
            <w:tcW w:w="1750" w:type="dxa"/>
            <w:shd w:val="clear" w:color="auto" w:fill="C6CDD1" w:themeFill="background2" w:themeFillShade="E6"/>
          </w:tcPr>
          <w:p w14:paraId="588FC4DC" w14:textId="77777777" w:rsidR="0014239D" w:rsidRDefault="0014239D" w:rsidP="009A41BB">
            <w:pPr>
              <w:spacing w:before="120" w:after="120"/>
            </w:pPr>
            <w:r>
              <w:t>52 and older</w:t>
            </w:r>
          </w:p>
        </w:tc>
        <w:tc>
          <w:tcPr>
            <w:tcW w:w="1620" w:type="dxa"/>
          </w:tcPr>
          <w:p w14:paraId="1E801FC3" w14:textId="77777777" w:rsidR="0014239D" w:rsidRDefault="0014239D" w:rsidP="009A41BB">
            <w:pPr>
              <w:spacing w:before="120" w:after="120"/>
              <w:jc w:val="center"/>
            </w:pPr>
            <w:r>
              <w:t>8</w:t>
            </w:r>
          </w:p>
        </w:tc>
        <w:tc>
          <w:tcPr>
            <w:tcW w:w="1710" w:type="dxa"/>
          </w:tcPr>
          <w:p w14:paraId="344F4EA3" w14:textId="77777777" w:rsidR="0014239D" w:rsidRDefault="0014239D" w:rsidP="009A41BB">
            <w:pPr>
              <w:spacing w:before="120" w:after="120"/>
              <w:jc w:val="center"/>
            </w:pPr>
            <w:r>
              <w:t>9</w:t>
            </w:r>
          </w:p>
        </w:tc>
        <w:tc>
          <w:tcPr>
            <w:tcW w:w="1620" w:type="dxa"/>
          </w:tcPr>
          <w:p w14:paraId="6188920A" w14:textId="77777777" w:rsidR="0014239D" w:rsidRDefault="0014239D" w:rsidP="009A41BB">
            <w:pPr>
              <w:spacing w:before="120" w:after="120"/>
              <w:jc w:val="center"/>
            </w:pPr>
            <w:r>
              <w:t>13</w:t>
            </w:r>
          </w:p>
        </w:tc>
        <w:tc>
          <w:tcPr>
            <w:tcW w:w="1620" w:type="dxa"/>
          </w:tcPr>
          <w:p w14:paraId="4F5766C5" w14:textId="77777777" w:rsidR="0014239D" w:rsidRDefault="0014239D" w:rsidP="009A41BB">
            <w:pPr>
              <w:spacing w:before="120" w:after="120"/>
              <w:jc w:val="center"/>
            </w:pPr>
            <w:r>
              <w:t>30</w:t>
            </w:r>
          </w:p>
        </w:tc>
      </w:tr>
      <w:tr w:rsidR="0014239D" w14:paraId="57FF65F2" w14:textId="77777777" w:rsidTr="009A41BB">
        <w:tc>
          <w:tcPr>
            <w:tcW w:w="1750" w:type="dxa"/>
            <w:shd w:val="clear" w:color="auto" w:fill="C6CDD1" w:themeFill="background2" w:themeFillShade="E6"/>
          </w:tcPr>
          <w:p w14:paraId="2E432F11" w14:textId="77777777" w:rsidR="0014239D" w:rsidRDefault="0014239D" w:rsidP="009A41BB">
            <w:pPr>
              <w:spacing w:before="120" w:after="120"/>
            </w:pPr>
            <w:r>
              <w:t>Total</w:t>
            </w:r>
          </w:p>
        </w:tc>
        <w:tc>
          <w:tcPr>
            <w:tcW w:w="1620" w:type="dxa"/>
          </w:tcPr>
          <w:p w14:paraId="62717DE2" w14:textId="77777777" w:rsidR="0014239D" w:rsidRDefault="0014239D" w:rsidP="009A41BB">
            <w:pPr>
              <w:spacing w:before="120" w:after="120"/>
              <w:jc w:val="center"/>
            </w:pPr>
            <w:r>
              <w:t>60</w:t>
            </w:r>
          </w:p>
        </w:tc>
        <w:tc>
          <w:tcPr>
            <w:tcW w:w="1710" w:type="dxa"/>
          </w:tcPr>
          <w:p w14:paraId="36F737B8" w14:textId="77777777" w:rsidR="0014239D" w:rsidRDefault="0014239D" w:rsidP="009A41BB">
            <w:pPr>
              <w:spacing w:before="120" w:after="120"/>
              <w:jc w:val="center"/>
            </w:pPr>
            <w:r>
              <w:t>50</w:t>
            </w:r>
          </w:p>
        </w:tc>
        <w:tc>
          <w:tcPr>
            <w:tcW w:w="1620" w:type="dxa"/>
          </w:tcPr>
          <w:p w14:paraId="452167E8" w14:textId="77777777" w:rsidR="0014239D" w:rsidRDefault="0014239D" w:rsidP="009A41BB">
            <w:pPr>
              <w:spacing w:before="120" w:after="120"/>
              <w:jc w:val="center"/>
            </w:pPr>
            <w:r>
              <w:t>40</w:t>
            </w:r>
          </w:p>
        </w:tc>
        <w:tc>
          <w:tcPr>
            <w:tcW w:w="1620" w:type="dxa"/>
          </w:tcPr>
          <w:p w14:paraId="2D9C15DC" w14:textId="77777777" w:rsidR="0014239D" w:rsidRDefault="0014239D" w:rsidP="009A41BB">
            <w:pPr>
              <w:spacing w:before="120" w:after="120"/>
              <w:jc w:val="center"/>
            </w:pPr>
            <w:r>
              <w:t>150</w:t>
            </w:r>
          </w:p>
        </w:tc>
      </w:tr>
    </w:tbl>
    <w:p w14:paraId="7BF6EAA0" w14:textId="77777777" w:rsidR="0014239D" w:rsidRDefault="0014239D" w:rsidP="0014239D">
      <w:pPr>
        <w:spacing w:before="120" w:after="120"/>
      </w:pPr>
    </w:p>
    <w:tbl>
      <w:tblPr>
        <w:tblStyle w:val="TableGrid"/>
        <w:tblW w:w="0" w:type="auto"/>
        <w:tblInd w:w="-5" w:type="dxa"/>
        <w:tblLook w:val="04A0" w:firstRow="1" w:lastRow="0" w:firstColumn="1" w:lastColumn="0" w:noHBand="0" w:noVBand="1"/>
      </w:tblPr>
      <w:tblGrid>
        <w:gridCol w:w="1750"/>
        <w:gridCol w:w="1620"/>
        <w:gridCol w:w="1710"/>
        <w:gridCol w:w="1620"/>
        <w:gridCol w:w="1620"/>
      </w:tblGrid>
      <w:tr w:rsidR="0014239D" w14:paraId="5383588A" w14:textId="77777777" w:rsidTr="009A41BB">
        <w:tc>
          <w:tcPr>
            <w:tcW w:w="1750" w:type="dxa"/>
          </w:tcPr>
          <w:p w14:paraId="4A93E3AD" w14:textId="77777777" w:rsidR="0014239D" w:rsidRPr="00D76BDB" w:rsidRDefault="0014239D" w:rsidP="009A41BB">
            <w:pPr>
              <w:tabs>
                <w:tab w:val="right" w:pos="1534"/>
              </w:tabs>
              <w:spacing w:before="120" w:after="120"/>
              <w:jc w:val="both"/>
              <w:rPr>
                <w:b/>
              </w:rPr>
            </w:pPr>
            <w:r>
              <w:rPr>
                <w:b/>
              </w:rPr>
              <w:t>EXPECTED (</w:t>
            </w:r>
            <m:oMath>
              <m:sSub>
                <m:sSubPr>
                  <m:ctrlPr>
                    <w:rPr>
                      <w:rFonts w:ascii="Cambria Math" w:hAnsi="Cambria Math"/>
                      <w:i/>
                      <w:sz w:val="28"/>
                    </w:rPr>
                  </m:ctrlPr>
                </m:sSubPr>
                <m:e>
                  <m:r>
                    <w:rPr>
                      <w:rFonts w:ascii="Cambria Math" w:hAnsi="Cambria Math"/>
                      <w:sz w:val="28"/>
                    </w:rPr>
                    <m:t>f</m:t>
                  </m:r>
                </m:e>
                <m:sub>
                  <m:r>
                    <w:rPr>
                      <w:rFonts w:ascii="Cambria Math" w:hAnsi="Cambria Math"/>
                      <w:sz w:val="28"/>
                    </w:rPr>
                    <m:t>e</m:t>
                  </m:r>
                </m:sub>
              </m:sSub>
              <m:r>
                <w:rPr>
                  <w:rFonts w:ascii="Cambria Math" w:hAnsi="Cambria Math"/>
                  <w:sz w:val="28"/>
                </w:rPr>
                <m:t>)</m:t>
              </m:r>
            </m:oMath>
          </w:p>
        </w:tc>
        <w:tc>
          <w:tcPr>
            <w:tcW w:w="6570" w:type="dxa"/>
            <w:gridSpan w:val="4"/>
            <w:shd w:val="clear" w:color="auto" w:fill="A0ACB2" w:themeFill="background2" w:themeFillShade="BF"/>
          </w:tcPr>
          <w:p w14:paraId="26923EE3" w14:textId="77777777" w:rsidR="0014239D" w:rsidRDefault="0014239D" w:rsidP="009A41BB">
            <w:pPr>
              <w:spacing w:before="120" w:after="120"/>
              <w:jc w:val="center"/>
            </w:pPr>
            <w:r>
              <w:t>CAMERA BRAND</w:t>
            </w:r>
          </w:p>
        </w:tc>
      </w:tr>
      <w:tr w:rsidR="0014239D" w14:paraId="5DF91B5A" w14:textId="77777777" w:rsidTr="009A41BB">
        <w:tc>
          <w:tcPr>
            <w:tcW w:w="1750" w:type="dxa"/>
            <w:shd w:val="clear" w:color="auto" w:fill="A0ACB2" w:themeFill="background2" w:themeFillShade="BF"/>
          </w:tcPr>
          <w:p w14:paraId="70E88A4F" w14:textId="77777777" w:rsidR="0014239D" w:rsidRDefault="0014239D" w:rsidP="009A41BB">
            <w:pPr>
              <w:spacing w:before="120" w:after="120"/>
            </w:pPr>
            <w:r>
              <w:t>AGE GROUP</w:t>
            </w:r>
          </w:p>
        </w:tc>
        <w:tc>
          <w:tcPr>
            <w:tcW w:w="1620" w:type="dxa"/>
            <w:shd w:val="clear" w:color="auto" w:fill="C6CDD1" w:themeFill="background2" w:themeFillShade="E6"/>
          </w:tcPr>
          <w:p w14:paraId="240EF349" w14:textId="77777777" w:rsidR="0014239D" w:rsidRDefault="0014239D" w:rsidP="009A41BB">
            <w:pPr>
              <w:spacing w:before="120" w:after="120"/>
              <w:jc w:val="center"/>
            </w:pPr>
            <w:r>
              <w:t>CANON</w:t>
            </w:r>
          </w:p>
        </w:tc>
        <w:tc>
          <w:tcPr>
            <w:tcW w:w="1710" w:type="dxa"/>
            <w:shd w:val="clear" w:color="auto" w:fill="C6CDD1" w:themeFill="background2" w:themeFillShade="E6"/>
          </w:tcPr>
          <w:p w14:paraId="6C97F149" w14:textId="77777777" w:rsidR="0014239D" w:rsidRDefault="0014239D" w:rsidP="009A41BB">
            <w:pPr>
              <w:spacing w:before="120" w:after="120"/>
              <w:jc w:val="center"/>
            </w:pPr>
            <w:r>
              <w:t>NIKON</w:t>
            </w:r>
          </w:p>
        </w:tc>
        <w:tc>
          <w:tcPr>
            <w:tcW w:w="1620" w:type="dxa"/>
            <w:shd w:val="clear" w:color="auto" w:fill="C6CDD1" w:themeFill="background2" w:themeFillShade="E6"/>
          </w:tcPr>
          <w:p w14:paraId="1C107F73" w14:textId="77777777" w:rsidR="0014239D" w:rsidRDefault="0014239D" w:rsidP="009A41BB">
            <w:pPr>
              <w:spacing w:before="120" w:after="120"/>
              <w:jc w:val="center"/>
            </w:pPr>
            <w:r>
              <w:t>SONY</w:t>
            </w:r>
          </w:p>
        </w:tc>
        <w:tc>
          <w:tcPr>
            <w:tcW w:w="1620" w:type="dxa"/>
            <w:shd w:val="clear" w:color="auto" w:fill="C6CDD1" w:themeFill="background2" w:themeFillShade="E6"/>
          </w:tcPr>
          <w:p w14:paraId="3FF6110E" w14:textId="77777777" w:rsidR="0014239D" w:rsidRDefault="0014239D" w:rsidP="009A41BB">
            <w:pPr>
              <w:spacing w:before="120" w:after="120"/>
              <w:jc w:val="center"/>
            </w:pPr>
            <w:r>
              <w:t>Total</w:t>
            </w:r>
          </w:p>
        </w:tc>
      </w:tr>
      <w:tr w:rsidR="0014239D" w14:paraId="614CACB5" w14:textId="77777777" w:rsidTr="009A41BB">
        <w:tc>
          <w:tcPr>
            <w:tcW w:w="1750" w:type="dxa"/>
            <w:shd w:val="clear" w:color="auto" w:fill="C6CDD1" w:themeFill="background2" w:themeFillShade="E6"/>
          </w:tcPr>
          <w:p w14:paraId="389B40A9" w14:textId="77777777" w:rsidR="0014239D" w:rsidRDefault="0014239D" w:rsidP="009A41BB">
            <w:pPr>
              <w:spacing w:before="120" w:after="120"/>
            </w:pPr>
            <w:r>
              <w:t>18-34</w:t>
            </w:r>
          </w:p>
        </w:tc>
        <w:tc>
          <w:tcPr>
            <w:tcW w:w="1620" w:type="dxa"/>
          </w:tcPr>
          <w:p w14:paraId="370C5BA0" w14:textId="77777777" w:rsidR="0014239D" w:rsidRDefault="0014239D" w:rsidP="009A41BB">
            <w:pPr>
              <w:spacing w:before="120" w:after="120"/>
              <w:jc w:val="center"/>
            </w:pPr>
          </w:p>
        </w:tc>
        <w:tc>
          <w:tcPr>
            <w:tcW w:w="1710" w:type="dxa"/>
          </w:tcPr>
          <w:p w14:paraId="7023E6DC" w14:textId="77777777" w:rsidR="0014239D" w:rsidRDefault="0014239D" w:rsidP="009A41BB">
            <w:pPr>
              <w:spacing w:before="120" w:after="120"/>
              <w:jc w:val="center"/>
            </w:pPr>
          </w:p>
        </w:tc>
        <w:tc>
          <w:tcPr>
            <w:tcW w:w="1620" w:type="dxa"/>
          </w:tcPr>
          <w:p w14:paraId="2C5C68AE" w14:textId="77777777" w:rsidR="0014239D" w:rsidRDefault="0014239D" w:rsidP="009A41BB">
            <w:pPr>
              <w:spacing w:before="120" w:after="120"/>
              <w:jc w:val="center"/>
            </w:pPr>
          </w:p>
        </w:tc>
        <w:tc>
          <w:tcPr>
            <w:tcW w:w="1620" w:type="dxa"/>
          </w:tcPr>
          <w:p w14:paraId="70289E45" w14:textId="77777777" w:rsidR="0014239D" w:rsidRDefault="0014239D" w:rsidP="009A41BB">
            <w:pPr>
              <w:spacing w:before="120" w:after="120"/>
              <w:jc w:val="center"/>
            </w:pPr>
            <w:r>
              <w:t>54</w:t>
            </w:r>
          </w:p>
        </w:tc>
      </w:tr>
      <w:tr w:rsidR="0014239D" w14:paraId="26D537AA" w14:textId="77777777" w:rsidTr="009A41BB">
        <w:tc>
          <w:tcPr>
            <w:tcW w:w="1750" w:type="dxa"/>
            <w:shd w:val="clear" w:color="auto" w:fill="C6CDD1" w:themeFill="background2" w:themeFillShade="E6"/>
          </w:tcPr>
          <w:p w14:paraId="558A8E78" w14:textId="77777777" w:rsidR="0014239D" w:rsidRDefault="0014239D" w:rsidP="009A41BB">
            <w:pPr>
              <w:spacing w:before="120" w:after="120"/>
            </w:pPr>
            <w:r>
              <w:t>35-51</w:t>
            </w:r>
          </w:p>
        </w:tc>
        <w:tc>
          <w:tcPr>
            <w:tcW w:w="1620" w:type="dxa"/>
          </w:tcPr>
          <w:p w14:paraId="3F886EF4" w14:textId="77777777" w:rsidR="0014239D" w:rsidRDefault="0014239D" w:rsidP="009A41BB">
            <w:pPr>
              <w:spacing w:before="120" w:after="120"/>
              <w:jc w:val="center"/>
            </w:pPr>
          </w:p>
        </w:tc>
        <w:tc>
          <w:tcPr>
            <w:tcW w:w="1710" w:type="dxa"/>
          </w:tcPr>
          <w:p w14:paraId="70156CEA" w14:textId="77777777" w:rsidR="0014239D" w:rsidRDefault="0014239D" w:rsidP="009A41BB">
            <w:pPr>
              <w:spacing w:before="120" w:after="120"/>
              <w:jc w:val="center"/>
            </w:pPr>
          </w:p>
        </w:tc>
        <w:tc>
          <w:tcPr>
            <w:tcW w:w="1620" w:type="dxa"/>
          </w:tcPr>
          <w:p w14:paraId="01004AE4" w14:textId="77777777" w:rsidR="0014239D" w:rsidRDefault="0014239D" w:rsidP="009A41BB">
            <w:pPr>
              <w:spacing w:before="120" w:after="120"/>
              <w:jc w:val="center"/>
            </w:pPr>
          </w:p>
        </w:tc>
        <w:tc>
          <w:tcPr>
            <w:tcW w:w="1620" w:type="dxa"/>
          </w:tcPr>
          <w:p w14:paraId="0345C64D" w14:textId="77777777" w:rsidR="0014239D" w:rsidRDefault="0014239D" w:rsidP="009A41BB">
            <w:pPr>
              <w:spacing w:before="120" w:after="120"/>
              <w:jc w:val="center"/>
            </w:pPr>
            <w:r>
              <w:t>66</w:t>
            </w:r>
          </w:p>
        </w:tc>
      </w:tr>
      <w:tr w:rsidR="0014239D" w14:paraId="76FC0F9C" w14:textId="77777777" w:rsidTr="009A41BB">
        <w:tc>
          <w:tcPr>
            <w:tcW w:w="1750" w:type="dxa"/>
            <w:shd w:val="clear" w:color="auto" w:fill="C6CDD1" w:themeFill="background2" w:themeFillShade="E6"/>
          </w:tcPr>
          <w:p w14:paraId="5CC542DE" w14:textId="77777777" w:rsidR="0014239D" w:rsidRDefault="0014239D" w:rsidP="009A41BB">
            <w:pPr>
              <w:spacing w:before="120" w:after="120"/>
            </w:pPr>
            <w:r>
              <w:t>52 and older</w:t>
            </w:r>
          </w:p>
        </w:tc>
        <w:tc>
          <w:tcPr>
            <w:tcW w:w="1620" w:type="dxa"/>
          </w:tcPr>
          <w:p w14:paraId="16A3227E" w14:textId="77777777" w:rsidR="0014239D" w:rsidRDefault="0014239D" w:rsidP="009A41BB">
            <w:pPr>
              <w:spacing w:before="120" w:after="120"/>
              <w:jc w:val="center"/>
            </w:pPr>
          </w:p>
        </w:tc>
        <w:tc>
          <w:tcPr>
            <w:tcW w:w="1710" w:type="dxa"/>
          </w:tcPr>
          <w:p w14:paraId="0B6F03DC" w14:textId="77777777" w:rsidR="0014239D" w:rsidRDefault="0014239D" w:rsidP="009A41BB">
            <w:pPr>
              <w:spacing w:before="120" w:after="120"/>
            </w:pPr>
          </w:p>
        </w:tc>
        <w:tc>
          <w:tcPr>
            <w:tcW w:w="1620" w:type="dxa"/>
          </w:tcPr>
          <w:p w14:paraId="3CF3B85C" w14:textId="77777777" w:rsidR="0014239D" w:rsidRDefault="0014239D" w:rsidP="009A41BB">
            <w:pPr>
              <w:spacing w:before="120" w:after="120"/>
              <w:jc w:val="center"/>
            </w:pPr>
          </w:p>
        </w:tc>
        <w:tc>
          <w:tcPr>
            <w:tcW w:w="1620" w:type="dxa"/>
          </w:tcPr>
          <w:p w14:paraId="6CF4660E" w14:textId="77777777" w:rsidR="0014239D" w:rsidRDefault="0014239D" w:rsidP="009A41BB">
            <w:pPr>
              <w:spacing w:before="120" w:after="120"/>
              <w:jc w:val="center"/>
            </w:pPr>
            <w:r>
              <w:t>30</w:t>
            </w:r>
          </w:p>
        </w:tc>
      </w:tr>
      <w:tr w:rsidR="0014239D" w14:paraId="6D3AE7F0" w14:textId="77777777" w:rsidTr="009A41BB">
        <w:tc>
          <w:tcPr>
            <w:tcW w:w="1750" w:type="dxa"/>
            <w:shd w:val="clear" w:color="auto" w:fill="C6CDD1" w:themeFill="background2" w:themeFillShade="E6"/>
          </w:tcPr>
          <w:p w14:paraId="3EEFBC7F" w14:textId="77777777" w:rsidR="0014239D" w:rsidRDefault="0014239D" w:rsidP="009A41BB">
            <w:pPr>
              <w:spacing w:before="120" w:after="120"/>
            </w:pPr>
            <w:r>
              <w:t>Total</w:t>
            </w:r>
          </w:p>
        </w:tc>
        <w:tc>
          <w:tcPr>
            <w:tcW w:w="1620" w:type="dxa"/>
          </w:tcPr>
          <w:p w14:paraId="0E1F327A" w14:textId="77777777" w:rsidR="0014239D" w:rsidRDefault="0014239D" w:rsidP="009A41BB">
            <w:pPr>
              <w:spacing w:before="120" w:after="120"/>
              <w:jc w:val="center"/>
            </w:pPr>
            <w:r>
              <w:t>60</w:t>
            </w:r>
          </w:p>
        </w:tc>
        <w:tc>
          <w:tcPr>
            <w:tcW w:w="1710" w:type="dxa"/>
          </w:tcPr>
          <w:p w14:paraId="5DE019BB" w14:textId="77777777" w:rsidR="0014239D" w:rsidRDefault="0014239D" w:rsidP="009A41BB">
            <w:pPr>
              <w:spacing w:before="120" w:after="120"/>
              <w:jc w:val="center"/>
            </w:pPr>
            <w:r>
              <w:t>50</w:t>
            </w:r>
          </w:p>
        </w:tc>
        <w:tc>
          <w:tcPr>
            <w:tcW w:w="1620" w:type="dxa"/>
          </w:tcPr>
          <w:p w14:paraId="79480999" w14:textId="77777777" w:rsidR="0014239D" w:rsidRDefault="0014239D" w:rsidP="009A41BB">
            <w:pPr>
              <w:spacing w:before="120" w:after="120"/>
              <w:jc w:val="center"/>
            </w:pPr>
            <w:r>
              <w:t>40</w:t>
            </w:r>
          </w:p>
        </w:tc>
        <w:tc>
          <w:tcPr>
            <w:tcW w:w="1620" w:type="dxa"/>
          </w:tcPr>
          <w:p w14:paraId="5BA53DA6" w14:textId="77777777" w:rsidR="0014239D" w:rsidRDefault="0014239D" w:rsidP="009A41BB">
            <w:pPr>
              <w:spacing w:before="120" w:after="120"/>
              <w:jc w:val="center"/>
            </w:pPr>
            <w:r>
              <w:t>150</w:t>
            </w:r>
          </w:p>
        </w:tc>
      </w:tr>
    </w:tbl>
    <w:p w14:paraId="07E0CBD7" w14:textId="77777777" w:rsidR="0014239D" w:rsidRDefault="0014239D" w:rsidP="0014239D"/>
    <w:p w14:paraId="72AE4E4D" w14:textId="77777777" w:rsidR="0014239D" w:rsidRDefault="0014239D" w:rsidP="0014239D">
      <w:pPr>
        <w:rPr>
          <w:rFonts w:eastAsiaTheme="minorEastAsia"/>
        </w:rPr>
      </w:pPr>
      <w:r w:rsidRPr="001602CA">
        <w:rPr>
          <w:rFonts w:eastAsiaTheme="minorEastAsia"/>
        </w:rPr>
        <w:t xml:space="preserve">The above formula is derived from </w:t>
      </w:r>
      <m:oMath>
        <m:r>
          <w:rPr>
            <w:rFonts w:ascii="Cambria Math" w:hAnsi="Cambria Math"/>
          </w:rPr>
          <m:t>P</m:t>
        </m:r>
        <m:d>
          <m:dPr>
            <m:ctrlPr>
              <w:rPr>
                <w:rFonts w:ascii="Cambria Math" w:hAnsi="Cambria Math"/>
                <w:i/>
              </w:rPr>
            </m:ctrlPr>
          </m:dPr>
          <m:e>
            <m:r>
              <w:rPr>
                <w:rFonts w:ascii="Cambria Math" w:hAnsi="Cambria Math"/>
              </w:rPr>
              <m:t>A ∩B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P(B)</m:t>
        </m:r>
      </m:oMath>
      <w:r>
        <w:rPr>
          <w:rFonts w:eastAsiaTheme="minorEastAsia"/>
        </w:rPr>
        <w:t xml:space="preserve"> for independent events:</w:t>
      </w:r>
    </w:p>
    <w:p w14:paraId="23FEC4AE" w14:textId="77777777" w:rsidR="0014239D" w:rsidRPr="0012402F" w:rsidRDefault="0014239D" w:rsidP="0014239D">
      <w:pPr>
        <w:rPr>
          <w:rFonts w:eastAsiaTheme="minorEastAsia"/>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 ∩B</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Row Total</m:t>
                  </m:r>
                </m:num>
                <m:den>
                  <m:r>
                    <w:rPr>
                      <w:rFonts w:ascii="Cambria Math" w:eastAsiaTheme="minorEastAsia" w:hAnsi="Cambria Math"/>
                    </w:rPr>
                    <m:t>Total No. Obs.</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Column Total</m:t>
                  </m:r>
                </m:num>
                <m:den>
                  <m:r>
                    <w:rPr>
                      <w:rFonts w:ascii="Cambria Math" w:eastAsiaTheme="minorEastAsia" w:hAnsi="Cambria Math"/>
                    </w:rPr>
                    <m:t>Total No. Obs.</m:t>
                  </m:r>
                </m:den>
              </m:f>
            </m:e>
          </m:d>
        </m:oMath>
      </m:oMathPara>
    </w:p>
    <w:p w14:paraId="5014FB55" w14:textId="0B059375" w:rsidR="0014239D" w:rsidRDefault="0014239D" w:rsidP="0014239D">
      <w:pPr>
        <w:rPr>
          <w:rFonts w:eastAsiaTheme="minorEastAsia"/>
        </w:rPr>
      </w:pPr>
      <w:r>
        <w:rPr>
          <w:rFonts w:eastAsiaTheme="minorEastAsia"/>
        </w:rPr>
        <w:t>To find the frequency of elements, multiply the above probability by the total number of observations…</w:t>
      </w:r>
    </w:p>
    <w:p w14:paraId="4FFACA37" w14:textId="77777777" w:rsidR="0014239D" w:rsidRPr="0012402F" w:rsidRDefault="004324A5" w:rsidP="0014239D">
      <w:pPr>
        <w:jc w:val="center"/>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e</m:t>
              </m:r>
            </m:sub>
          </m:sSub>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Row Total</m:t>
                  </m:r>
                </m:num>
                <m:den>
                  <m:r>
                    <w:rPr>
                      <w:rFonts w:ascii="Cambria Math" w:eastAsiaTheme="minorEastAsia" w:hAnsi="Cambria Math"/>
                      <w:szCs w:val="24"/>
                    </w:rPr>
                    <m:t>Total No. Obs.</m:t>
                  </m:r>
                </m:den>
              </m:f>
            </m:e>
          </m:d>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Column Total</m:t>
                  </m:r>
                </m:num>
                <m:den>
                  <m:r>
                    <w:rPr>
                      <w:rFonts w:ascii="Cambria Math" w:eastAsiaTheme="minorEastAsia" w:hAnsi="Cambria Math"/>
                      <w:szCs w:val="24"/>
                    </w:rPr>
                    <m:t>Total No. Obs.</m:t>
                  </m:r>
                </m:den>
              </m:f>
            </m:e>
          </m:d>
          <m:d>
            <m:dPr>
              <m:ctrlPr>
                <w:rPr>
                  <w:rFonts w:ascii="Cambria Math" w:eastAsiaTheme="minorEastAsia" w:hAnsi="Cambria Math"/>
                  <w:i/>
                  <w:szCs w:val="24"/>
                </w:rPr>
              </m:ctrlPr>
            </m:dPr>
            <m:e>
              <m:r>
                <w:rPr>
                  <w:rFonts w:ascii="Cambria Math" w:eastAsiaTheme="minorEastAsia" w:hAnsi="Cambria Math"/>
                  <w:szCs w:val="24"/>
                </w:rPr>
                <m:t>Total No. Obs.</m:t>
              </m:r>
            </m:e>
          </m:d>
        </m:oMath>
      </m:oMathPara>
    </w:p>
    <w:p w14:paraId="632C6DC1" w14:textId="77777777" w:rsidR="0014239D" w:rsidRPr="0012402F" w:rsidRDefault="004324A5" w:rsidP="0014239D">
      <w:pPr>
        <w:jc w:val="center"/>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e</m:t>
              </m:r>
            </m:sub>
          </m:sSub>
          <m:r>
            <w:rPr>
              <w:rFonts w:ascii="Cambria Math" w:hAnsi="Cambria Math"/>
              <w:szCs w:val="24"/>
            </w:rPr>
            <m:t>=</m:t>
          </m:r>
          <m:f>
            <m:fPr>
              <m:ctrlPr>
                <w:rPr>
                  <w:rFonts w:ascii="Cambria Math" w:hAnsi="Cambria Math"/>
                  <w:i/>
                  <w:szCs w:val="24"/>
                </w:rPr>
              </m:ctrlPr>
            </m:fPr>
            <m:num>
              <m:r>
                <w:rPr>
                  <w:rFonts w:ascii="Cambria Math" w:hAnsi="Cambria Math"/>
                  <w:szCs w:val="24"/>
                </w:rPr>
                <m:t>(Row Total)(Column Total)</m:t>
              </m:r>
            </m:num>
            <m:den>
              <m:r>
                <w:rPr>
                  <w:rFonts w:ascii="Cambria Math" w:hAnsi="Cambria Math"/>
                  <w:szCs w:val="24"/>
                </w:rPr>
                <m:t>Total Number of Observations</m:t>
              </m:r>
            </m:den>
          </m:f>
        </m:oMath>
      </m:oMathPara>
    </w:p>
    <w:p w14:paraId="3A7B73C8" w14:textId="77777777" w:rsidR="0014239D" w:rsidRPr="00B22E64" w:rsidRDefault="0014239D" w:rsidP="0014239D">
      <w:pPr>
        <w:rPr>
          <w:b/>
        </w:rPr>
      </w:pPr>
      <w:r w:rsidRPr="00B22E64">
        <w:rPr>
          <w:b/>
        </w:rPr>
        <w:lastRenderedPageBreak/>
        <w:t>Step 3: Calculate the Chi-Square Test Statistic</w:t>
      </w:r>
    </w:p>
    <w:p w14:paraId="2D15A45D" w14:textId="77777777" w:rsidR="0014239D" w:rsidRDefault="0014239D" w:rsidP="0014239D">
      <w:r>
        <w:t xml:space="preserve">The test statistic for testing independence follows a new distribution: the chi-square distribution. </w:t>
      </w:r>
      <w:r>
        <w:rPr>
          <w:rFonts w:eastAsiaTheme="minorEastAsia"/>
        </w:rPr>
        <w:t xml:space="preserve">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test statistic is always positive because it involves squared deviations.</w:t>
      </w:r>
    </w:p>
    <w:p w14:paraId="324F3C0F" w14:textId="77777777" w:rsidR="0014239D" w:rsidRPr="001602CA" w:rsidRDefault="004324A5" w:rsidP="0014239D">
      <w:pPr>
        <w:rPr>
          <w:rFonts w:eastAsiaTheme="minorEastAsia"/>
          <w:b/>
        </w:rPr>
      </w:pPr>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nary>
            <m:naryPr>
              <m:chr m:val="∑"/>
              <m:limLoc m:val="undOvr"/>
              <m:subHide m:val="1"/>
              <m:supHide m:val="1"/>
              <m:ctrlPr>
                <w:rPr>
                  <w:rFonts w:ascii="Cambria Math" w:hAnsi="Cambria Math"/>
                  <w:b/>
                  <w:i/>
                </w:rPr>
              </m:ctrlPr>
            </m:naryPr>
            <m:sub/>
            <m:sup/>
            <m:e>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m:t>
                              </m:r>
                            </m:sub>
                          </m:sSub>
                        </m:e>
                      </m:d>
                    </m:e>
                    <m:sup>
                      <m:r>
                        <m:rPr>
                          <m:sty m:val="bi"/>
                        </m:rPr>
                        <w:rPr>
                          <w:rFonts w:ascii="Cambria Math" w:hAnsi="Cambria Math"/>
                        </w:rPr>
                        <m:t>2</m:t>
                      </m:r>
                    </m:sup>
                  </m:sSup>
                </m:num>
                <m:den>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m:t>
                      </m:r>
                    </m:sub>
                  </m:sSub>
                </m:den>
              </m:f>
            </m:e>
          </m:nary>
        </m:oMath>
      </m:oMathPara>
    </w:p>
    <w:p w14:paraId="24BFCEBD" w14:textId="77777777" w:rsidR="0014239D" w:rsidRPr="001602CA" w:rsidRDefault="0014239D" w:rsidP="0014239D">
      <w:pPr>
        <w:rPr>
          <w:rFonts w:eastAsiaTheme="minorEastAsia"/>
        </w:rPr>
      </w:pPr>
      <w:r>
        <w:rPr>
          <w:noProof/>
        </w:rPr>
        <mc:AlternateContent>
          <mc:Choice Requires="wps">
            <w:drawing>
              <wp:anchor distT="0" distB="0" distL="114300" distR="114300" simplePos="0" relativeHeight="251656704" behindDoc="0" locked="0" layoutInCell="1" allowOverlap="1" wp14:anchorId="004BC471" wp14:editId="5A3B2B8F">
                <wp:simplePos x="0" y="0"/>
                <wp:positionH relativeFrom="column">
                  <wp:posOffset>4876800</wp:posOffset>
                </wp:positionH>
                <wp:positionV relativeFrom="paragraph">
                  <wp:posOffset>212725</wp:posOffset>
                </wp:positionV>
                <wp:extent cx="542925" cy="3689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42925" cy="368935"/>
                        </a:xfrm>
                        <a:prstGeom prst="rect">
                          <a:avLst/>
                        </a:prstGeom>
                        <a:noFill/>
                        <a:ln w="6350">
                          <a:noFill/>
                        </a:ln>
                      </wps:spPr>
                      <wps:txbx>
                        <w:txbxContent>
                          <w:p w14:paraId="5885B4F3" w14:textId="77777777" w:rsidR="00E13B2E" w:rsidRDefault="00E13B2E" w:rsidP="0014239D">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BC471" id="Text Box 61" o:spid="_x0000_s1057" type="#_x0000_t202" style="position:absolute;margin-left:384pt;margin-top:16.75pt;width:42.75pt;height:2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" filled="f" stroked="f" strokeweight=".5pt">
                <v:textbox>
                  <w:txbxContent>
                    <w:p w14:paraId="5885B4F3" w14:textId="77777777" w:rsidR="00E13B2E" w:rsidRDefault="00E13B2E" w:rsidP="0014239D">
                      <m:oMathPara>
                        <m:oMath>
                          <m:r>
                            <w:rPr>
                              <w:rFonts w:ascii="Cambria Math" w:hAnsi="Cambria Math"/>
                            </w:rPr>
                            <m:t>α</m:t>
                          </m:r>
                        </m:oMath>
                      </m:oMathPara>
                    </w:p>
                  </w:txbxContent>
                </v:textbox>
              </v:shape>
            </w:pict>
          </mc:Fallback>
        </mc:AlternateContent>
      </w:r>
      <w:r w:rsidRPr="001602CA">
        <w:rPr>
          <w:rFonts w:eastAsiaTheme="minorEastAsia"/>
        </w:rPr>
        <w:t>The logic of the Ch-Square test statistic is as follows:</w:t>
      </w:r>
    </w:p>
    <w:p w14:paraId="6D6AE07B" w14:textId="77777777" w:rsidR="0014239D" w:rsidRPr="003908DF" w:rsidRDefault="0014239D" w:rsidP="00DD6059">
      <w:pPr>
        <w:pStyle w:val="ListParagraph"/>
        <w:numPr>
          <w:ilvl w:val="0"/>
          <w:numId w:val="51"/>
        </w:numPr>
      </w:pPr>
      <w:r>
        <w:rPr>
          <w:noProof/>
        </w:rPr>
        <mc:AlternateContent>
          <mc:Choice Requires="wps">
            <w:drawing>
              <wp:anchor distT="0" distB="0" distL="114300" distR="114300" simplePos="0" relativeHeight="251671040" behindDoc="0" locked="0" layoutInCell="1" allowOverlap="1" wp14:anchorId="40B79B03" wp14:editId="2B02E78A">
                <wp:simplePos x="0" y="0"/>
                <wp:positionH relativeFrom="column">
                  <wp:posOffset>3967162</wp:posOffset>
                </wp:positionH>
                <wp:positionV relativeFrom="paragraph">
                  <wp:posOffset>618172</wp:posOffset>
                </wp:positionV>
                <wp:extent cx="333375" cy="1600200"/>
                <wp:effectExtent l="0" t="4762" r="23812" b="100013"/>
                <wp:wrapNone/>
                <wp:docPr id="62" name="Left Brace 62"/>
                <wp:cNvGraphicFramePr/>
                <a:graphic xmlns:a="http://schemas.openxmlformats.org/drawingml/2006/main">
                  <a:graphicData uri="http://schemas.microsoft.com/office/word/2010/wordprocessingShape">
                    <wps:wsp>
                      <wps:cNvSpPr/>
                      <wps:spPr>
                        <a:xfrm rot="16200000">
                          <a:off x="0" y="0"/>
                          <a:ext cx="333375" cy="1600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DAE3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2" o:spid="_x0000_s1026" type="#_x0000_t87" style="position:absolute;margin-left:312.35pt;margin-top:48.65pt;width:26.25pt;height:126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" adj="375" strokecolor="#1cade4 [3204]"/>
            </w:pict>
          </mc:Fallback>
        </mc:AlternateContent>
      </w:r>
      <w:r>
        <w:rPr>
          <w:noProof/>
        </w:rPr>
        <w:drawing>
          <wp:anchor distT="0" distB="0" distL="114300" distR="114300" simplePos="0" relativeHeight="251649536" behindDoc="1" locked="0" layoutInCell="1" allowOverlap="1" wp14:anchorId="6A4F51DB" wp14:editId="297963C3">
            <wp:simplePos x="0" y="0"/>
            <wp:positionH relativeFrom="margin">
              <wp:posOffset>3238500</wp:posOffset>
            </wp:positionH>
            <wp:positionV relativeFrom="paragraph">
              <wp:posOffset>13335</wp:posOffset>
            </wp:positionV>
            <wp:extent cx="2503805" cy="1154430"/>
            <wp:effectExtent l="0" t="0" r="0" b="7620"/>
            <wp:wrapTight wrapText="bothSides">
              <wp:wrapPolygon edited="0">
                <wp:start x="0" y="0"/>
                <wp:lineTo x="0" y="21386"/>
                <wp:lineTo x="21364" y="21386"/>
                <wp:lineTo x="2136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2503805" cy="11544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E4DEC">
        <w:t xml:space="preserve">If the observed frequencies are close to the expected frequencies, the term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e>
            </m:d>
          </m:e>
          <m:sup>
            <m:r>
              <w:rPr>
                <w:rFonts w:ascii="Cambria Math" w:hAnsi="Cambria Math"/>
              </w:rPr>
              <m:t>2</m:t>
            </m:r>
          </m:sup>
        </m:sSup>
      </m:oMath>
      <w:r w:rsidRPr="002E4DEC">
        <w:rPr>
          <w:rFonts w:eastAsiaTheme="minorEastAsia"/>
        </w:rPr>
        <w:t xml:space="preserve"> will be small</w:t>
      </w:r>
      <w:r>
        <w:rPr>
          <w:rFonts w:eastAsiaTheme="minorEastAsia"/>
        </w:rPr>
        <w:t>. This will result in a small chi-square statistic, which increases the likelihood that there is support for the null hypothesis that the two variables are independent.</w:t>
      </w:r>
    </w:p>
    <w:p w14:paraId="3832B4E3" w14:textId="77777777" w:rsidR="0014239D" w:rsidRPr="002E4DEC" w:rsidRDefault="0014239D" w:rsidP="0014239D"/>
    <w:p w14:paraId="0C523904" w14:textId="77777777" w:rsidR="0014239D" w:rsidRDefault="0014239D" w:rsidP="0014239D">
      <w:r>
        <w:rPr>
          <w:noProof/>
        </w:rPr>
        <mc:AlternateContent>
          <mc:Choice Requires="wps">
            <w:drawing>
              <wp:anchor distT="0" distB="0" distL="114300" distR="114300" simplePos="0" relativeHeight="251674112" behindDoc="0" locked="0" layoutInCell="1" allowOverlap="1" wp14:anchorId="3B75ECB5" wp14:editId="30F50662">
                <wp:simplePos x="0" y="0"/>
                <wp:positionH relativeFrom="column">
                  <wp:posOffset>3638550</wp:posOffset>
                </wp:positionH>
                <wp:positionV relativeFrom="paragraph">
                  <wp:posOffset>35560</wp:posOffset>
                </wp:positionV>
                <wp:extent cx="1057275" cy="25717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noFill/>
                        </a:ln>
                      </wps:spPr>
                      <wps:txbx>
                        <w:txbxContent>
                          <w:p w14:paraId="4FE76D51" w14:textId="77777777" w:rsidR="00E13B2E" w:rsidRDefault="004324A5"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ECB5" id="Text Box 63" o:spid="_x0000_s1058" type="#_x0000_t202" style="position:absolute;margin-left:286.5pt;margin-top:2.8pt;width:83.25pt;height:20.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" fillcolor="white [3201]" stroked="f" strokeweight=".5pt">
                <v:textbox>
                  <w:txbxContent>
                    <w:p w14:paraId="4FE76D51" w14:textId="77777777" w:rsidR="00E13B2E" w:rsidRDefault="004324A5"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v:textbox>
              </v:shape>
            </w:pict>
          </mc:Fallback>
        </mc:AlternateContent>
      </w:r>
    </w:p>
    <w:p w14:paraId="49620C0B" w14:textId="77777777" w:rsidR="0014239D" w:rsidRDefault="0014239D" w:rsidP="0014239D">
      <w:pPr>
        <w:pStyle w:val="ListParagraph"/>
      </w:pPr>
    </w:p>
    <w:p w14:paraId="5174E7AC" w14:textId="77777777" w:rsidR="0014239D" w:rsidRDefault="0014239D" w:rsidP="0014239D">
      <w:r>
        <w:rPr>
          <w:noProof/>
        </w:rPr>
        <mc:AlternateContent>
          <mc:Choice Requires="wps">
            <w:drawing>
              <wp:anchor distT="0" distB="0" distL="114300" distR="114300" simplePos="0" relativeHeight="251667968" behindDoc="0" locked="0" layoutInCell="1" allowOverlap="1" wp14:anchorId="37078F11" wp14:editId="4302AF93">
                <wp:simplePos x="0" y="0"/>
                <wp:positionH relativeFrom="column">
                  <wp:posOffset>4848225</wp:posOffset>
                </wp:positionH>
                <wp:positionV relativeFrom="paragraph">
                  <wp:posOffset>200660</wp:posOffset>
                </wp:positionV>
                <wp:extent cx="542925" cy="3689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925" cy="368935"/>
                        </a:xfrm>
                        <a:prstGeom prst="rect">
                          <a:avLst/>
                        </a:prstGeom>
                        <a:noFill/>
                        <a:ln w="6350">
                          <a:noFill/>
                        </a:ln>
                      </wps:spPr>
                      <wps:txbx>
                        <w:txbxContent>
                          <w:p w14:paraId="179835D4" w14:textId="77777777" w:rsidR="00E13B2E" w:rsidRDefault="00E13B2E" w:rsidP="0014239D">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8F11" id="Text Box 64" o:spid="_x0000_s1059" type="#_x0000_t202" style="position:absolute;margin-left:381.75pt;margin-top:15.8pt;width:42.75pt;height:29.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" filled="f" stroked="f" strokeweight=".5pt">
                <v:textbox>
                  <w:txbxContent>
                    <w:p w14:paraId="179835D4" w14:textId="77777777" w:rsidR="00E13B2E" w:rsidRDefault="00E13B2E" w:rsidP="0014239D">
                      <m:oMathPara>
                        <m:oMath>
                          <m:r>
                            <w:rPr>
                              <w:rFonts w:ascii="Cambria Math" w:hAnsi="Cambria Math"/>
                            </w:rPr>
                            <m:t>α</m:t>
                          </m:r>
                        </m:oMath>
                      </m:oMathPara>
                    </w:p>
                  </w:txbxContent>
                </v:textbox>
              </v:shape>
            </w:pict>
          </mc:Fallback>
        </mc:AlternateContent>
      </w:r>
    </w:p>
    <w:p w14:paraId="0CE89DFC" w14:textId="77777777" w:rsidR="0014239D" w:rsidRPr="0058097A" w:rsidRDefault="0014239D" w:rsidP="00DD6059">
      <w:pPr>
        <w:pStyle w:val="ListParagraph"/>
        <w:numPr>
          <w:ilvl w:val="0"/>
          <w:numId w:val="51"/>
        </w:numPr>
      </w:pPr>
      <w:r w:rsidRPr="00CC3C20">
        <w:rPr>
          <w:noProof/>
        </w:rPr>
        <mc:AlternateContent>
          <mc:Choice Requires="wps">
            <w:drawing>
              <wp:anchor distT="0" distB="0" distL="114300" distR="114300" simplePos="0" relativeHeight="251677184" behindDoc="0" locked="0" layoutInCell="1" allowOverlap="1" wp14:anchorId="34B8CFB4" wp14:editId="5916694D">
                <wp:simplePos x="0" y="0"/>
                <wp:positionH relativeFrom="column">
                  <wp:posOffset>5145883</wp:posOffset>
                </wp:positionH>
                <wp:positionV relativeFrom="paragraph">
                  <wp:posOffset>966627</wp:posOffset>
                </wp:positionV>
                <wp:extent cx="333376" cy="766765"/>
                <wp:effectExtent l="0" t="6985" r="21590" b="97790"/>
                <wp:wrapNone/>
                <wp:docPr id="65" name="Left Brace 65"/>
                <wp:cNvGraphicFramePr/>
                <a:graphic xmlns:a="http://schemas.openxmlformats.org/drawingml/2006/main">
                  <a:graphicData uri="http://schemas.microsoft.com/office/word/2010/wordprocessingShape">
                    <wps:wsp>
                      <wps:cNvSpPr/>
                      <wps:spPr>
                        <a:xfrm rot="16200000">
                          <a:off x="0" y="0"/>
                          <a:ext cx="333376" cy="76676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385A" id="Left Brace 65" o:spid="_x0000_s1026" type="#_x0000_t87" style="position:absolute;margin-left:405.2pt;margin-top:76.1pt;width:26.25pt;height:60.4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" adj="783" strokecolor="#1cade4 [3204]"/>
            </w:pict>
          </mc:Fallback>
        </mc:AlternateContent>
      </w:r>
      <w:r>
        <w:rPr>
          <w:noProof/>
        </w:rPr>
        <w:drawing>
          <wp:anchor distT="0" distB="0" distL="114300" distR="114300" simplePos="0" relativeHeight="251653632" behindDoc="1" locked="0" layoutInCell="1" allowOverlap="1" wp14:anchorId="2509E26E" wp14:editId="4BD29314">
            <wp:simplePos x="0" y="0"/>
            <wp:positionH relativeFrom="margin">
              <wp:posOffset>3228975</wp:posOffset>
            </wp:positionH>
            <wp:positionV relativeFrom="paragraph">
              <wp:posOffset>6985</wp:posOffset>
            </wp:positionV>
            <wp:extent cx="2503805" cy="1154430"/>
            <wp:effectExtent l="0" t="0" r="0" b="7620"/>
            <wp:wrapTight wrapText="bothSides">
              <wp:wrapPolygon edited="0">
                <wp:start x="0" y="0"/>
                <wp:lineTo x="0" y="21386"/>
                <wp:lineTo x="21364" y="21386"/>
                <wp:lineTo x="2136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2503805" cy="11544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E4DEC">
        <w:t>If th</w:t>
      </w:r>
      <w:r>
        <w:t>e observed frequencies are far apart from</w:t>
      </w:r>
      <w:r w:rsidRPr="002E4DEC">
        <w:t xml:space="preserve"> the expected frequencies, the term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e>
            </m:d>
          </m:e>
          <m:sup>
            <m:r>
              <w:rPr>
                <w:rFonts w:ascii="Cambria Math" w:hAnsi="Cambria Math"/>
              </w:rPr>
              <m:t>2</m:t>
            </m:r>
          </m:sup>
        </m:sSup>
      </m:oMath>
      <w:r>
        <w:rPr>
          <w:rFonts w:eastAsiaTheme="minorEastAsia"/>
        </w:rPr>
        <w:t xml:space="preserve"> will be large. This will result in a large chi-square statistic, which increases the likelihood of rejecting the null hypothesis and thus concluding that the two variables are not independent.</w:t>
      </w:r>
    </w:p>
    <w:p w14:paraId="5301809F" w14:textId="77777777" w:rsidR="0014239D" w:rsidRDefault="0014239D" w:rsidP="0014239D">
      <w:pPr>
        <w:pStyle w:val="ListParagraph"/>
      </w:pPr>
      <w:r w:rsidRPr="00CC3C20">
        <w:rPr>
          <w:noProof/>
        </w:rPr>
        <mc:AlternateContent>
          <mc:Choice Requires="wps">
            <w:drawing>
              <wp:anchor distT="0" distB="0" distL="114300" distR="114300" simplePos="0" relativeHeight="251680256" behindDoc="0" locked="0" layoutInCell="1" allowOverlap="1" wp14:anchorId="4DE87ED3" wp14:editId="68613384">
                <wp:simplePos x="0" y="0"/>
                <wp:positionH relativeFrom="margin">
                  <wp:posOffset>4819650</wp:posOffset>
                </wp:positionH>
                <wp:positionV relativeFrom="paragraph">
                  <wp:posOffset>157480</wp:posOffset>
                </wp:positionV>
                <wp:extent cx="1057275" cy="257175"/>
                <wp:effectExtent l="0" t="0" r="9525" b="9525"/>
                <wp:wrapNone/>
                <wp:docPr id="66" name="Text Box 66"/>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noFill/>
                        </a:ln>
                      </wps:spPr>
                      <wps:txbx>
                        <w:txbxContent>
                          <w:p w14:paraId="08743D83" w14:textId="77777777" w:rsidR="00E13B2E" w:rsidRDefault="004324A5"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7ED3" id="Text Box 66" o:spid="_x0000_s1060" type="#_x0000_t202" style="position:absolute;left:0;text-align:left;margin-left:379.5pt;margin-top:12.4pt;width:83.25pt;height:20.2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" fillcolor="white [3201]" stroked="f" strokeweight=".5pt">
                <v:textbox>
                  <w:txbxContent>
                    <w:p w14:paraId="08743D83" w14:textId="77777777" w:rsidR="00E13B2E" w:rsidRDefault="004324A5"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v:textbox>
                <w10:wrap anchorx="margin"/>
              </v:shape>
            </w:pict>
          </mc:Fallback>
        </mc:AlternateContent>
      </w:r>
    </w:p>
    <w:p w14:paraId="7BB036D0" w14:textId="77777777" w:rsidR="0014239D" w:rsidRPr="00110DD9" w:rsidRDefault="0014239D" w:rsidP="00DD6059">
      <w:pPr>
        <w:pStyle w:val="ListParagraph"/>
        <w:numPr>
          <w:ilvl w:val="0"/>
          <w:numId w:val="50"/>
        </w:numPr>
      </w:pPr>
      <w:r>
        <w:rPr>
          <w:rFonts w:eastAsiaTheme="minorEastAsia"/>
        </w:rPr>
        <w:t xml:space="preserve">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test statistic increases under either of the following scenarios:</w:t>
      </w:r>
    </w:p>
    <w:p w14:paraId="3233CEB6" w14:textId="77777777" w:rsidR="0014239D" w:rsidRPr="00110DD9" w:rsidRDefault="0014239D" w:rsidP="00DD6059">
      <w:pPr>
        <w:pStyle w:val="ListParagraph"/>
        <w:numPr>
          <w:ilvl w:val="1"/>
          <w:numId w:val="50"/>
        </w:numPr>
      </w:pPr>
      <w:r>
        <w:rPr>
          <w:rFonts w:eastAsiaTheme="minorEastAsia"/>
        </w:rPr>
        <w:t>When observed frequencies are less than expected frequencies</w:t>
      </w:r>
    </w:p>
    <w:p w14:paraId="088DED6B" w14:textId="77777777" w:rsidR="0014239D" w:rsidRPr="00110DD9" w:rsidRDefault="0014239D" w:rsidP="00DD6059">
      <w:pPr>
        <w:pStyle w:val="ListParagraph"/>
        <w:numPr>
          <w:ilvl w:val="1"/>
          <w:numId w:val="50"/>
        </w:numPr>
      </w:pPr>
      <w:r>
        <w:rPr>
          <w:rFonts w:eastAsiaTheme="minorEastAsia"/>
        </w:rPr>
        <w:t>When observed frequencies are more than expected frequencies</w:t>
      </w:r>
    </w:p>
    <w:p w14:paraId="47D9D86B" w14:textId="77777777" w:rsidR="0014239D" w:rsidRPr="003908DF" w:rsidRDefault="0014239D" w:rsidP="0014239D"/>
    <w:p w14:paraId="0B5063B4" w14:textId="77777777" w:rsidR="0014239D" w:rsidRDefault="0014239D" w:rsidP="0014239D">
      <w:pPr>
        <w:pStyle w:val="ListParagraph"/>
      </w:pPr>
    </w:p>
    <w:p w14:paraId="260DBA46" w14:textId="77777777" w:rsidR="0014239D" w:rsidRPr="002E4DEC" w:rsidRDefault="0014239D" w:rsidP="0014239D"/>
    <w:p w14:paraId="77AFC6A6" w14:textId="77777777" w:rsidR="0014239D" w:rsidRDefault="0014239D" w:rsidP="0014239D">
      <w:pPr>
        <w:rPr>
          <w:b/>
        </w:rPr>
      </w:pPr>
      <w:r>
        <w:rPr>
          <w:b/>
        </w:rPr>
        <w:br w:type="page"/>
      </w:r>
    </w:p>
    <w:p w14:paraId="2D64C97D" w14:textId="0F05B416" w:rsidR="0014239D" w:rsidRDefault="0014239D" w:rsidP="0014239D">
      <w:pPr>
        <w:rPr>
          <w:b/>
        </w:rPr>
      </w:pPr>
      <w:r>
        <w:rPr>
          <w:b/>
        </w:rPr>
        <w:lastRenderedPageBreak/>
        <w:t>Step 4: Calculate the Ch-Square Critical Value</w:t>
      </w:r>
      <w:r w:rsidR="00190DB4" w:rsidRPr="00190DB4">
        <w:rPr>
          <w:b/>
        </w:rPr>
        <w:t xml:space="preserve"> </w:t>
      </w:r>
      <w:r w:rsidR="00190DB4">
        <w:rPr>
          <w:b/>
        </w:rPr>
        <w:t xml:space="preserve">at </w:t>
      </w:r>
      <m:oMath>
        <m:r>
          <m:rPr>
            <m:sty m:val="bi"/>
          </m:rPr>
          <w:rPr>
            <w:rFonts w:ascii="Cambria Math" w:hAnsi="Cambria Math"/>
          </w:rPr>
          <m:t>α=0.05</m:t>
        </m:r>
      </m:oMath>
      <w:r>
        <w:rPr>
          <w:b/>
        </w:rPr>
        <w:t xml:space="preserve">,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α,df</m:t>
            </m:r>
          </m:sub>
          <m:sup>
            <m:r>
              <m:rPr>
                <m:sty m:val="bi"/>
              </m:rPr>
              <w:rPr>
                <w:rFonts w:ascii="Cambria Math" w:hAnsi="Cambria Math"/>
              </w:rPr>
              <m:t>2</m:t>
            </m:r>
          </m:sup>
        </m:sSubSup>
      </m:oMath>
    </w:p>
    <w:p w14:paraId="0E928B91" w14:textId="77777777" w:rsidR="0014239D" w:rsidRDefault="0014239D" w:rsidP="0014239D">
      <w:pPr>
        <w:rPr>
          <w:rFonts w:eastAsiaTheme="minorEastAsia"/>
        </w:rPr>
      </w:pPr>
      <w:r>
        <w:rPr>
          <w:noProof/>
        </w:rPr>
        <w:drawing>
          <wp:anchor distT="0" distB="0" distL="114300" distR="114300" simplePos="0" relativeHeight="251646464" behindDoc="1" locked="0" layoutInCell="1" allowOverlap="1" wp14:anchorId="68DE7FF7" wp14:editId="74023334">
            <wp:simplePos x="0" y="0"/>
            <wp:positionH relativeFrom="column">
              <wp:posOffset>3694430</wp:posOffset>
            </wp:positionH>
            <wp:positionV relativeFrom="paragraph">
              <wp:posOffset>124460</wp:posOffset>
            </wp:positionV>
            <wp:extent cx="2629535" cy="1962150"/>
            <wp:effectExtent l="0" t="0" r="0" b="0"/>
            <wp:wrapTight wrapText="bothSides">
              <wp:wrapPolygon edited="0">
                <wp:start x="0" y="0"/>
                <wp:lineTo x="0" y="21390"/>
                <wp:lineTo x="21438" y="21390"/>
                <wp:lineTo x="214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sq.png"/>
                    <pic:cNvPicPr/>
                  </pic:nvPicPr>
                  <pic:blipFill>
                    <a:blip r:embed="rId22">
                      <a:extLst>
                        <a:ext uri="{28A0092B-C50C-407E-A947-70E740481C1C}">
                          <a14:useLocalDpi xmlns:a14="http://schemas.microsoft.com/office/drawing/2010/main" val="0"/>
                        </a:ext>
                      </a:extLst>
                    </a:blip>
                    <a:stretch>
                      <a:fillRect/>
                    </a:stretch>
                  </pic:blipFill>
                  <pic:spPr>
                    <a:xfrm>
                      <a:off x="0" y="0"/>
                      <a:ext cx="2629535" cy="19621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distribution has degrees of freedom: </w:t>
      </w:r>
    </w:p>
    <w:p w14:paraId="2700F446" w14:textId="77777777" w:rsidR="0014239D" w:rsidRDefault="0014239D" w:rsidP="0014239D">
      <w:pPr>
        <w:rPr>
          <w:rFonts w:eastAsiaTheme="minorEastAsia"/>
        </w:rPr>
      </w:pPr>
      <m:oMathPara>
        <m:oMath>
          <m:r>
            <w:rPr>
              <w:rFonts w:ascii="Cambria Math" w:eastAsiaTheme="minorEastAsia" w:hAnsi="Cambria Math"/>
            </w:rPr>
            <m:t>df=(r-1)(c-1)</m:t>
          </m:r>
        </m:oMath>
      </m:oMathPara>
    </w:p>
    <w:p w14:paraId="6AA7D68D" w14:textId="77777777" w:rsidR="0014239D" w:rsidRDefault="0014239D" w:rsidP="0014239D">
      <w:pPr>
        <w:rPr>
          <w:rFonts w:eastAsiaTheme="minorEastAsia"/>
        </w:rPr>
      </w:pPr>
      <w:r>
        <w:rPr>
          <w:rFonts w:eastAsiaTheme="minorEastAsia"/>
        </w:rPr>
        <w:t xml:space="preserve">where </w:t>
      </w:r>
      <m:oMath>
        <m:r>
          <w:rPr>
            <w:rFonts w:ascii="Cambria Math" w:eastAsiaTheme="minorEastAsia" w:hAnsi="Cambria Math"/>
          </w:rPr>
          <m:t>r</m:t>
        </m:r>
      </m:oMath>
      <w:r>
        <w:rPr>
          <w:rFonts w:eastAsiaTheme="minorEastAsia"/>
        </w:rPr>
        <w:t xml:space="preserve"> is the number of rows and </w:t>
      </w:r>
      <m:oMath>
        <m:r>
          <w:rPr>
            <w:rFonts w:ascii="Cambria Math" w:eastAsiaTheme="minorEastAsia" w:hAnsi="Cambria Math"/>
          </w:rPr>
          <m:t>c</m:t>
        </m:r>
      </m:oMath>
      <w:r>
        <w:rPr>
          <w:rFonts w:eastAsiaTheme="minorEastAsia"/>
        </w:rPr>
        <w:t xml:space="preserve"> is the number of columns in the contingency table.</w:t>
      </w:r>
    </w:p>
    <w:p w14:paraId="43DED71C" w14:textId="77777777" w:rsidR="0014239D" w:rsidRDefault="0014239D" w:rsidP="0014239D">
      <w:pPr>
        <w:rPr>
          <w:rFonts w:eastAsiaTheme="minorEastAsia"/>
        </w:rPr>
      </w:pPr>
      <m:oMathPara>
        <m:oMath>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3-1</m:t>
              </m:r>
            </m:e>
          </m:d>
          <m:d>
            <m:dPr>
              <m:ctrlPr>
                <w:rPr>
                  <w:rFonts w:ascii="Cambria Math" w:eastAsiaTheme="minorEastAsia" w:hAnsi="Cambria Math"/>
                  <w:i/>
                </w:rPr>
              </m:ctrlPr>
            </m:dPr>
            <m:e>
              <m:r>
                <w:rPr>
                  <w:rFonts w:ascii="Cambria Math" w:eastAsiaTheme="minorEastAsia" w:hAnsi="Cambria Math"/>
                </w:rPr>
                <m:t>3-1</m:t>
              </m:r>
            </m:e>
          </m:d>
          <m:r>
            <w:rPr>
              <w:rFonts w:ascii="Cambria Math" w:eastAsiaTheme="minorEastAsia" w:hAnsi="Cambria Math"/>
            </w:rPr>
            <m:t>=4</m:t>
          </m:r>
        </m:oMath>
      </m:oMathPara>
    </w:p>
    <w:p w14:paraId="56EF18A0" w14:textId="77777777" w:rsidR="0014239D" w:rsidRDefault="0014239D" w:rsidP="0014239D">
      <w:pPr>
        <w:rPr>
          <w:rFonts w:eastAsiaTheme="minorEastAsia"/>
        </w:rPr>
      </w:pPr>
    </w:p>
    <w:p w14:paraId="2D908898" w14:textId="77777777" w:rsidR="0014239D" w:rsidRPr="00BD50F9" w:rsidRDefault="004324A5" w:rsidP="0014239D">
      <m:oMath>
        <m:sSubSup>
          <m:sSubSupPr>
            <m:ctrlPr>
              <w:rPr>
                <w:rFonts w:ascii="Cambria Math" w:hAnsi="Cambria Math"/>
                <w:i/>
              </w:rPr>
            </m:ctrlPr>
          </m:sSubSupPr>
          <m:e>
            <m:r>
              <w:rPr>
                <w:rFonts w:ascii="Cambria Math" w:hAnsi="Cambria Math"/>
              </w:rPr>
              <m:t>x</m:t>
            </m:r>
          </m:e>
          <m:sub>
            <m:r>
              <w:rPr>
                <w:rFonts w:ascii="Cambria Math" w:hAnsi="Cambria Math"/>
              </w:rPr>
              <m:t>α</m:t>
            </m:r>
          </m:sub>
          <m:sup>
            <m:r>
              <w:rPr>
                <w:rFonts w:ascii="Cambria Math" w:hAnsi="Cambria Math"/>
              </w:rPr>
              <m:t>2</m:t>
            </m:r>
          </m:sup>
        </m:sSubSup>
        <m:r>
          <m:rPr>
            <m:sty m:val="p"/>
          </m:rPr>
          <w:rPr>
            <w:rFonts w:ascii="Cambria Math" w:hAnsi="Cambria Math"/>
          </w:rPr>
          <m:t>=CHISQ.INV.RT</m:t>
        </m:r>
        <m:d>
          <m:dPr>
            <m:ctrlPr>
              <w:rPr>
                <w:rFonts w:ascii="Cambria Math" w:hAnsi="Cambria Math"/>
              </w:rPr>
            </m:ctrlPr>
          </m:dPr>
          <m:e>
            <m:r>
              <m:rPr>
                <m:sty m:val="p"/>
              </m:rPr>
              <w:rPr>
                <w:rFonts w:ascii="Cambria Math" w:hAnsi="Cambria Math"/>
              </w:rPr>
              <m:t>0.05, 4</m:t>
            </m:r>
          </m:e>
        </m:d>
        <m:r>
          <m:rPr>
            <m:sty m:val="p"/>
          </m:rPr>
          <w:rPr>
            <w:rFonts w:ascii="Cambria Math"/>
          </w:rPr>
          <m:t>=9.488</m:t>
        </m:r>
      </m:oMath>
      <w:r w:rsidR="0014239D" w:rsidRPr="00BD50F9">
        <w:rPr>
          <w:rFonts w:eastAsiaTheme="minorEastAsia"/>
        </w:rPr>
        <w:t xml:space="preserve"> </w:t>
      </w:r>
    </w:p>
    <w:p w14:paraId="1CD4FA39" w14:textId="77777777" w:rsidR="0014239D" w:rsidRPr="00310F9B" w:rsidRDefault="0014239D" w:rsidP="0014239D">
      <w:pPr>
        <w:rPr>
          <w:rFonts w:eastAsiaTheme="minorEastAsia"/>
        </w:rPr>
      </w:pPr>
    </w:p>
    <w:p w14:paraId="31902FBB" w14:textId="77777777" w:rsidR="0014239D" w:rsidRPr="00822D6B" w:rsidRDefault="0014239D" w:rsidP="0014239D">
      <w:pPr>
        <w:rPr>
          <w:rFonts w:eastAsiaTheme="minorEastAsia"/>
        </w:rPr>
      </w:pPr>
      <w:r>
        <w:rPr>
          <w:noProof/>
        </w:rPr>
        <mc:AlternateContent>
          <mc:Choice Requires="wps">
            <w:drawing>
              <wp:anchor distT="0" distB="0" distL="114300" distR="114300" simplePos="0" relativeHeight="251686400" behindDoc="0" locked="0" layoutInCell="1" allowOverlap="1" wp14:anchorId="43457BE0" wp14:editId="13735372">
                <wp:simplePos x="0" y="0"/>
                <wp:positionH relativeFrom="margin">
                  <wp:posOffset>1771650</wp:posOffset>
                </wp:positionH>
                <wp:positionV relativeFrom="paragraph">
                  <wp:posOffset>200660</wp:posOffset>
                </wp:positionV>
                <wp:extent cx="1352550" cy="3689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352550" cy="368935"/>
                        </a:xfrm>
                        <a:prstGeom prst="rect">
                          <a:avLst/>
                        </a:prstGeom>
                        <a:noFill/>
                        <a:ln w="6350">
                          <a:noFill/>
                        </a:ln>
                      </wps:spPr>
                      <wps:txbx>
                        <w:txbxContent>
                          <w:p w14:paraId="3B964E61" w14:textId="77777777" w:rsidR="00E13B2E" w:rsidRDefault="00E13B2E" w:rsidP="0014239D">
                            <m:oMath>
                              <m:r>
                                <w:rPr>
                                  <w:rFonts w:ascii="Cambria Math" w:hAnsi="Cambria Math"/>
                                </w:rPr>
                                <m:t>α</m:t>
                              </m:r>
                            </m:oMath>
                            <w:r>
                              <w:rPr>
                                <w:rFonts w:eastAsiaTheme="minorEastAsia"/>
                              </w:rPr>
                              <w:t xml:space="preserve"> = 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7BE0" id="Text Box 67" o:spid="_x0000_s1061" type="#_x0000_t202" style="position:absolute;margin-left:139.5pt;margin-top:15.8pt;width:106.5pt;height:29.0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" filled="f" stroked="f" strokeweight=".5pt">
                <v:textbox>
                  <w:txbxContent>
                    <w:p w14:paraId="3B964E61" w14:textId="77777777" w:rsidR="00E13B2E" w:rsidRDefault="00E13B2E" w:rsidP="0014239D">
                      <m:oMath>
                        <m:r>
                          <w:rPr>
                            <w:rFonts w:ascii="Cambria Math" w:hAnsi="Cambria Math"/>
                          </w:rPr>
                          <m:t>α</m:t>
                        </m:r>
                      </m:oMath>
                      <w:r>
                        <w:rPr>
                          <w:rFonts w:eastAsiaTheme="minorEastAsia"/>
                        </w:rPr>
                        <w:t xml:space="preserve"> = 0.05</w:t>
                      </w:r>
                    </w:p>
                  </w:txbxContent>
                </v:textbox>
                <w10:wrap anchorx="margin"/>
              </v:shape>
            </w:pict>
          </mc:Fallback>
        </mc:AlternateContent>
      </w:r>
      <w:r>
        <w:rPr>
          <w:noProof/>
        </w:rPr>
        <w:drawing>
          <wp:anchor distT="0" distB="0" distL="114300" distR="114300" simplePos="0" relativeHeight="251683328" behindDoc="1" locked="0" layoutInCell="1" allowOverlap="1" wp14:anchorId="43BA246D" wp14:editId="4A54F223">
            <wp:simplePos x="0" y="0"/>
            <wp:positionH relativeFrom="margin">
              <wp:posOffset>0</wp:posOffset>
            </wp:positionH>
            <wp:positionV relativeFrom="paragraph">
              <wp:posOffset>285750</wp:posOffset>
            </wp:positionV>
            <wp:extent cx="2503805" cy="1154430"/>
            <wp:effectExtent l="0" t="0" r="0" b="7620"/>
            <wp:wrapTight wrapText="bothSides">
              <wp:wrapPolygon edited="0">
                <wp:start x="0" y="0"/>
                <wp:lineTo x="0" y="21386"/>
                <wp:lineTo x="21364" y="21386"/>
                <wp:lineTo x="21364"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2503805" cy="11544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383D64E" w14:textId="77777777" w:rsidR="0014239D" w:rsidRDefault="0014239D" w:rsidP="0014239D">
      <w:pPr>
        <w:rPr>
          <w:b/>
        </w:rPr>
      </w:pPr>
    </w:p>
    <w:p w14:paraId="73C118BE" w14:textId="77777777" w:rsidR="0014239D" w:rsidRDefault="0014239D" w:rsidP="0014239D">
      <w:pPr>
        <w:rPr>
          <w:b/>
        </w:rPr>
      </w:pPr>
    </w:p>
    <w:p w14:paraId="51DF29E2" w14:textId="77777777" w:rsidR="0014239D" w:rsidRDefault="0014239D" w:rsidP="0014239D">
      <w:pPr>
        <w:rPr>
          <w:b/>
        </w:rPr>
      </w:pPr>
    </w:p>
    <w:p w14:paraId="79569C7D" w14:textId="77777777" w:rsidR="0014239D" w:rsidRDefault="0014239D" w:rsidP="0014239D">
      <w:pPr>
        <w:rPr>
          <w:b/>
        </w:rPr>
      </w:pPr>
    </w:p>
    <w:p w14:paraId="0ABE5C01" w14:textId="77777777" w:rsidR="0014239D" w:rsidRDefault="0014239D" w:rsidP="0014239D">
      <w:pPr>
        <w:rPr>
          <w:b/>
        </w:rPr>
      </w:pPr>
      <w:r>
        <w:rPr>
          <w:b/>
          <w:noProof/>
        </w:rPr>
        <mc:AlternateContent>
          <mc:Choice Requires="wps">
            <w:drawing>
              <wp:anchor distT="0" distB="0" distL="114300" distR="114300" simplePos="0" relativeHeight="251689472" behindDoc="0" locked="0" layoutInCell="1" allowOverlap="1" wp14:anchorId="3DC28480" wp14:editId="37DA0B9F">
                <wp:simplePos x="0" y="0"/>
                <wp:positionH relativeFrom="column">
                  <wp:posOffset>1695450</wp:posOffset>
                </wp:positionH>
                <wp:positionV relativeFrom="paragraph">
                  <wp:posOffset>20320</wp:posOffset>
                </wp:positionV>
                <wp:extent cx="0" cy="198120"/>
                <wp:effectExtent l="76200" t="38100" r="57150" b="11430"/>
                <wp:wrapNone/>
                <wp:docPr id="68" name="Straight Arrow Connector 68"/>
                <wp:cNvGraphicFramePr/>
                <a:graphic xmlns:a="http://schemas.openxmlformats.org/drawingml/2006/main">
                  <a:graphicData uri="http://schemas.microsoft.com/office/word/2010/wordprocessingShape">
                    <wps:wsp>
                      <wps:cNvCnPr/>
                      <wps:spPr>
                        <a:xfrm flipV="1">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3156E" id="Straight Arrow Connector 68" o:spid="_x0000_s1026" type="#_x0000_t32" style="position:absolute;margin-left:133.5pt;margin-top:1.6pt;width:0;height:15.6pt;flip: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" strokecolor="#1cade4 [3204]">
                <v:stroke endarrow="block"/>
              </v:shape>
            </w:pict>
          </mc:Fallback>
        </mc:AlternateContent>
      </w:r>
      <w:r>
        <w:rPr>
          <w:b/>
          <w:noProof/>
        </w:rPr>
        <mc:AlternateContent>
          <mc:Choice Requires="wps">
            <w:drawing>
              <wp:anchor distT="0" distB="0" distL="114300" distR="114300" simplePos="0" relativeHeight="251698688" behindDoc="0" locked="0" layoutInCell="1" allowOverlap="1" wp14:anchorId="4B73AEC7" wp14:editId="42FCA39C">
                <wp:simplePos x="0" y="0"/>
                <wp:positionH relativeFrom="column">
                  <wp:posOffset>1866900</wp:posOffset>
                </wp:positionH>
                <wp:positionV relativeFrom="paragraph">
                  <wp:posOffset>218440</wp:posOffset>
                </wp:positionV>
                <wp:extent cx="523875" cy="257175"/>
                <wp:effectExtent l="0" t="0" r="28575" b="28575"/>
                <wp:wrapNone/>
                <wp:docPr id="69" name="Text Box 69"/>
                <wp:cNvGraphicFramePr/>
                <a:graphic xmlns:a="http://schemas.openxmlformats.org/drawingml/2006/main">
                  <a:graphicData uri="http://schemas.microsoft.com/office/word/2010/wordprocessingShape">
                    <wps:wsp>
                      <wps:cNvSpPr txBox="1"/>
                      <wps:spPr>
                        <a:xfrm>
                          <a:off x="0" y="0"/>
                          <a:ext cx="523875" cy="257175"/>
                        </a:xfrm>
                        <a:prstGeom prst="rect">
                          <a:avLst/>
                        </a:prstGeom>
                        <a:solidFill>
                          <a:schemeClr val="lt1"/>
                        </a:solidFill>
                        <a:ln w="6350">
                          <a:solidFill>
                            <a:prstClr val="black"/>
                          </a:solidFill>
                        </a:ln>
                      </wps:spPr>
                      <wps:txbx>
                        <w:txbxContent>
                          <w:p w14:paraId="7833FB97" w14:textId="77777777" w:rsidR="00E13B2E" w:rsidRDefault="00E13B2E" w:rsidP="0014239D">
                            <w:r>
                              <w:t>12.14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3AEC7" id="Text Box 69" o:spid="_x0000_s1062" type="#_x0000_t202" style="position:absolute;margin-left:147pt;margin-top:17.2pt;width:41.25pt;height:20.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" fillcolor="white [3201]" strokeweight=".5pt">
                <v:textbox>
                  <w:txbxContent>
                    <w:p w14:paraId="7833FB97" w14:textId="77777777" w:rsidR="00E13B2E" w:rsidRDefault="00E13B2E" w:rsidP="0014239D">
                      <w:r>
                        <w:t>12.14</w:t>
                      </w:r>
                    </w:p>
                  </w:txbxContent>
                </v:textbox>
              </v:shape>
            </w:pict>
          </mc:Fallback>
        </mc:AlternateContent>
      </w:r>
      <w:r>
        <w:rPr>
          <w:b/>
          <w:noProof/>
        </w:rPr>
        <mc:AlternateContent>
          <mc:Choice Requires="wps">
            <w:drawing>
              <wp:anchor distT="0" distB="0" distL="114300" distR="114300" simplePos="0" relativeHeight="251695616" behindDoc="0" locked="0" layoutInCell="1" allowOverlap="1" wp14:anchorId="47A5F58A" wp14:editId="711D7122">
                <wp:simplePos x="0" y="0"/>
                <wp:positionH relativeFrom="column">
                  <wp:posOffset>1247775</wp:posOffset>
                </wp:positionH>
                <wp:positionV relativeFrom="paragraph">
                  <wp:posOffset>218440</wp:posOffset>
                </wp:positionV>
                <wp:extent cx="523875" cy="2571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523875" cy="257175"/>
                        </a:xfrm>
                        <a:prstGeom prst="rect">
                          <a:avLst/>
                        </a:prstGeom>
                        <a:solidFill>
                          <a:schemeClr val="lt1"/>
                        </a:solidFill>
                        <a:ln w="6350">
                          <a:solidFill>
                            <a:prstClr val="black"/>
                          </a:solidFill>
                        </a:ln>
                      </wps:spPr>
                      <wps:txbx>
                        <w:txbxContent>
                          <w:p w14:paraId="438A894A" w14:textId="77777777" w:rsidR="00E13B2E" w:rsidRDefault="00E13B2E" w:rsidP="0014239D">
                            <w:r>
                              <w:t>9.488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5F58A" id="Text Box 70" o:spid="_x0000_s1063" type="#_x0000_t202" style="position:absolute;margin-left:98.25pt;margin-top:17.2pt;width:41.25pt;height:20.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" fillcolor="white [3201]" strokeweight=".5pt">
                <v:textbox>
                  <w:txbxContent>
                    <w:p w14:paraId="438A894A" w14:textId="77777777" w:rsidR="00E13B2E" w:rsidRDefault="00E13B2E" w:rsidP="0014239D">
                      <w:r>
                        <w:t>9.488</w:t>
                      </w:r>
                    </w:p>
                  </w:txbxContent>
                </v:textbox>
              </v:shape>
            </w:pict>
          </mc:Fallback>
        </mc:AlternateContent>
      </w:r>
      <w:r>
        <w:rPr>
          <w:b/>
          <w:noProof/>
        </w:rPr>
        <mc:AlternateContent>
          <mc:Choice Requires="wps">
            <w:drawing>
              <wp:anchor distT="0" distB="0" distL="114300" distR="114300" simplePos="0" relativeHeight="251692544" behindDoc="0" locked="0" layoutInCell="1" allowOverlap="1" wp14:anchorId="02594CFA" wp14:editId="118A20E9">
                <wp:simplePos x="0" y="0"/>
                <wp:positionH relativeFrom="column">
                  <wp:posOffset>1895475</wp:posOffset>
                </wp:positionH>
                <wp:positionV relativeFrom="paragraph">
                  <wp:posOffset>18415</wp:posOffset>
                </wp:positionV>
                <wp:extent cx="0" cy="198120"/>
                <wp:effectExtent l="76200" t="38100" r="57150" b="11430"/>
                <wp:wrapNone/>
                <wp:docPr id="71" name="Straight Arrow Connector 71"/>
                <wp:cNvGraphicFramePr/>
                <a:graphic xmlns:a="http://schemas.openxmlformats.org/drawingml/2006/main">
                  <a:graphicData uri="http://schemas.microsoft.com/office/word/2010/wordprocessingShape">
                    <wps:wsp>
                      <wps:cNvCnPr/>
                      <wps:spPr>
                        <a:xfrm flipV="1">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97796" id="Straight Arrow Connector 71" o:spid="_x0000_s1026" type="#_x0000_t32" style="position:absolute;margin-left:149.25pt;margin-top:1.45pt;width:0;height:15.6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" strokecolor="#1cade4 [3204]">
                <v:stroke endarrow="block"/>
              </v:shape>
            </w:pict>
          </mc:Fallback>
        </mc:AlternateContent>
      </w:r>
    </w:p>
    <w:p w14:paraId="43DC37C1" w14:textId="77777777" w:rsidR="0014239D" w:rsidRDefault="0014239D" w:rsidP="0014239D">
      <w:pPr>
        <w:rPr>
          <w:b/>
        </w:rPr>
      </w:pPr>
    </w:p>
    <w:p w14:paraId="7253B316" w14:textId="57CAF049" w:rsidR="0014239D" w:rsidRPr="00AE21FD" w:rsidRDefault="005E6815" w:rsidP="0014239D">
      <w:pPr>
        <w:rPr>
          <w:rFonts w:eastAsiaTheme="minorEastAsia"/>
        </w:rPr>
      </w:pPr>
      <w:r w:rsidRPr="00822D6B">
        <w:t xml:space="preserve">Because </w:t>
      </w:r>
      <m:oMath>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=12.14</m:t>
        </m:r>
      </m:oMath>
      <w:r>
        <w:rPr>
          <w:rFonts w:eastAsiaTheme="minorEastAsia"/>
        </w:rPr>
        <w:t>, which is greater than the critical value</w:t>
      </w:r>
      <w:r w:rsidRPr="00822D6B">
        <w:rPr>
          <w:rFonts w:eastAsiaTheme="minorEastAs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0.05,4</m:t>
            </m:r>
          </m:sub>
          <m:sup>
            <m:r>
              <w:rPr>
                <w:rFonts w:ascii="Cambria Math" w:hAnsi="Cambria Math"/>
              </w:rPr>
              <m:t>2</m:t>
            </m:r>
          </m:sup>
        </m:sSubSup>
        <m:r>
          <w:rPr>
            <w:rFonts w:ascii="Cambria Math" w:hAnsi="Cambria Math"/>
          </w:rPr>
          <m:t>=9.488</m:t>
        </m:r>
      </m:oMath>
      <w:r w:rsidRPr="00822D6B">
        <w:rPr>
          <w:rFonts w:eastAsiaTheme="minorEastAsia"/>
        </w:rPr>
        <w:t>, reject the null hypothesis.</w:t>
      </w:r>
    </w:p>
    <w:p w14:paraId="100A5A3E" w14:textId="77777777" w:rsidR="0014239D" w:rsidRDefault="0014239D" w:rsidP="0014239D">
      <w:pPr>
        <w:rPr>
          <w:b/>
        </w:rPr>
      </w:pPr>
    </w:p>
    <w:p w14:paraId="7834AAC0" w14:textId="77777777" w:rsidR="0014239D" w:rsidRDefault="0014239D" w:rsidP="0014239D">
      <w:pPr>
        <w:rPr>
          <w:b/>
        </w:rPr>
      </w:pPr>
      <w:r>
        <w:rPr>
          <w:b/>
        </w:rPr>
        <w:t>Step 5: Determine the p-value</w:t>
      </w:r>
    </w:p>
    <w:p w14:paraId="17878ABA" w14:textId="77777777" w:rsidR="0014239D" w:rsidRPr="00AE21FD" w:rsidRDefault="0014239D" w:rsidP="0014239D">
      <w:pPr>
        <w:rPr>
          <w:rFonts w:eastAsiaTheme="minorEastAsia"/>
        </w:rPr>
      </w:pPr>
      <w:r>
        <w:rPr>
          <w:rFonts w:eastAsiaTheme="minorEastAsia"/>
        </w:rPr>
        <w:t xml:space="preserve">p-value </w:t>
      </w:r>
      <m:oMath>
        <m:r>
          <w:rPr>
            <w:rFonts w:ascii="Cambria Math" w:hAnsi="Cambria Math"/>
          </w:rPr>
          <m:t>=</m:t>
        </m:r>
        <m:r>
          <m:rPr>
            <m:sty m:val="p"/>
          </m:rPr>
          <w:rPr>
            <w:rFonts w:ascii="Cambria Math" w:hAnsi="Cambria Math"/>
          </w:rPr>
          <m:t>CHISQ.DIST.RT</m:t>
        </m:r>
        <m:d>
          <m:dPr>
            <m:ctrlPr>
              <w:rPr>
                <w:rFonts w:ascii="Cambria Math" w:hAnsi="Cambria Math"/>
              </w:rPr>
            </m:ctrlPr>
          </m:dPr>
          <m:e>
            <m:r>
              <m:rPr>
                <m:sty m:val="p"/>
              </m:rPr>
              <w:rPr>
                <w:rFonts w:ascii="Cambria Math" w:hAnsi="Cambria Math"/>
              </w:rPr>
              <m:t>12.14, 4</m:t>
            </m:r>
          </m:e>
        </m:d>
        <m:r>
          <w:rPr>
            <w:rFonts w:ascii="Cambria Math" w:eastAsiaTheme="minorEastAsia" w:hAnsi="Cambria Math"/>
          </w:rPr>
          <m:t>=0.0163</m:t>
        </m:r>
      </m:oMath>
    </w:p>
    <w:p w14:paraId="45E1C887" w14:textId="0B0B66AA" w:rsidR="0014239D" w:rsidRPr="00AE21FD" w:rsidRDefault="0014239D" w:rsidP="0014239D">
      <w:pPr>
        <w:rPr>
          <w:rFonts w:eastAsiaTheme="minorEastAsia"/>
        </w:rPr>
      </w:pPr>
      <w:r>
        <w:rPr>
          <w:rFonts w:eastAsiaTheme="minorEastAsia"/>
        </w:rPr>
        <w:t>Because the p-value, 0.0163, is less than</w:t>
      </w:r>
      <w:r w:rsidR="00642056">
        <w:rPr>
          <w:rFonts w:eastAsiaTheme="minorEastAsia"/>
        </w:rPr>
        <w:t xml:space="preserve"> the level of significance,</w:t>
      </w:r>
      <w:r>
        <w:rPr>
          <w:rFonts w:eastAsiaTheme="minorEastAsia"/>
        </w:rPr>
        <w:t xml:space="preserve"> </w:t>
      </w:r>
      <m:oMath>
        <m:r>
          <w:rPr>
            <w:rFonts w:ascii="Cambria Math" w:hAnsi="Cambria Math"/>
          </w:rPr>
          <m:t>α</m:t>
        </m:r>
      </m:oMath>
      <w:r w:rsidR="00642056">
        <w:rPr>
          <w:rFonts w:eastAsiaTheme="minorEastAsia"/>
        </w:rPr>
        <w:t xml:space="preserve"> =</w:t>
      </w:r>
      <w:r>
        <w:rPr>
          <w:rFonts w:eastAsiaTheme="minorEastAsia"/>
        </w:rPr>
        <w:t xml:space="preserve"> 0.05, reject the null hypothesis.</w:t>
      </w:r>
    </w:p>
    <w:p w14:paraId="01D6BD69" w14:textId="77777777" w:rsidR="0014239D" w:rsidRDefault="0014239D" w:rsidP="0014239D">
      <w:pPr>
        <w:rPr>
          <w:rFonts w:eastAsiaTheme="minorEastAsia"/>
        </w:rPr>
      </w:pPr>
    </w:p>
    <w:p w14:paraId="262D1ADF" w14:textId="77777777" w:rsidR="0014239D" w:rsidRPr="005437B6" w:rsidRDefault="0014239D" w:rsidP="0014239D">
      <w:pPr>
        <w:rPr>
          <w:rFonts w:eastAsiaTheme="minorEastAsia"/>
          <w:b/>
        </w:rPr>
      </w:pPr>
      <w:r w:rsidRPr="005437B6">
        <w:rPr>
          <w:rFonts w:eastAsiaTheme="minorEastAsia"/>
          <w:b/>
        </w:rPr>
        <w:t xml:space="preserve">Step </w:t>
      </w:r>
      <w:r>
        <w:rPr>
          <w:rFonts w:eastAsiaTheme="minorEastAsia"/>
          <w:b/>
        </w:rPr>
        <w:t>6</w:t>
      </w:r>
      <w:r w:rsidRPr="005437B6">
        <w:rPr>
          <w:rFonts w:eastAsiaTheme="minorEastAsia"/>
          <w:b/>
        </w:rPr>
        <w:t>: State Your Conclusion</w:t>
      </w:r>
    </w:p>
    <w:p w14:paraId="2B6C998F" w14:textId="77777777" w:rsidR="0014239D" w:rsidRPr="005437B6" w:rsidRDefault="0014239D" w:rsidP="0014239D">
      <w:pPr>
        <w:rPr>
          <w:rFonts w:eastAsiaTheme="minorEastAsia"/>
        </w:rPr>
      </w:pPr>
      <w:r>
        <w:rPr>
          <w:rFonts w:eastAsiaTheme="minorEastAsia"/>
        </w:rPr>
        <w:t>R</w:t>
      </w:r>
      <w:r w:rsidRPr="00822D6B">
        <w:rPr>
          <w:rFonts w:eastAsiaTheme="minorEastAsia"/>
        </w:rPr>
        <w:t>eject the null hypothesis. There is enough evidence at the 5% level of significance to conclude that</w:t>
      </w:r>
      <w:r>
        <w:rPr>
          <w:rFonts w:eastAsiaTheme="minorEastAsia"/>
        </w:rPr>
        <w:t xml:space="preserve"> </w:t>
      </w:r>
      <w:r w:rsidRPr="00822D6B">
        <w:rPr>
          <w:rFonts w:eastAsiaTheme="minorEastAsia"/>
        </w:rPr>
        <w:t>camera brand and age of the customer are not independent of one another</w:t>
      </w:r>
      <w:r>
        <w:rPr>
          <w:rFonts w:eastAsiaTheme="minorEastAsia"/>
        </w:rPr>
        <w:t>. That is, the data support that there is a relationship between the age group of a customer and the brand of digital camera he or she purchases.</w:t>
      </w:r>
    </w:p>
    <w:p w14:paraId="1A1FFC26" w14:textId="3B879667" w:rsidR="00255B78" w:rsidRDefault="00255B78">
      <w:r>
        <w:br w:type="page"/>
      </w:r>
    </w:p>
    <w:p w14:paraId="5BA1B041" w14:textId="6010A953" w:rsidR="007E7FAE" w:rsidRDefault="005C616C" w:rsidP="00F238B6">
      <w:pPr>
        <w:pStyle w:val="Heading2"/>
      </w:pPr>
      <w:bookmarkStart w:id="188" w:name="_Toc512173160"/>
      <w:r>
        <w:lastRenderedPageBreak/>
        <w:t>Chi-Square Test of Independence Practice Problems</w:t>
      </w:r>
      <w:bookmarkEnd w:id="188"/>
    </w:p>
    <w:p w14:paraId="58FBBC4B" w14:textId="2B8533B2" w:rsidR="00C625E9" w:rsidRDefault="00C625E9" w:rsidP="00C625E9">
      <w:r>
        <w:rPr>
          <w:rStyle w:val="Emphasis"/>
          <w:i w:val="0"/>
        </w:rPr>
        <w:t>The following exercises are in the Excel file:</w:t>
      </w:r>
      <w:r>
        <w:rPr>
          <w:rStyle w:val="Emphasis"/>
        </w:rPr>
        <w:br/>
      </w:r>
      <w:r w:rsidRPr="00C91D68">
        <w:rPr>
          <w:i/>
          <w:noProof/>
        </w:rPr>
        <w:drawing>
          <wp:anchor distT="0" distB="0" distL="114300" distR="114300" simplePos="0" relativeHeight="251701760" behindDoc="1" locked="0" layoutInCell="1" allowOverlap="1" wp14:anchorId="02149003" wp14:editId="7B1D5259">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76" name="Picture 76"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D09" w:rsidRPr="006F7D09">
        <w:t xml:space="preserve"> </w:t>
      </w:r>
      <w:r w:rsidR="006F7D09" w:rsidRPr="006F7D09">
        <w:rPr>
          <w:i/>
        </w:rPr>
        <w:t>Chi-Sq Practice Problems</w:t>
      </w:r>
      <w:r w:rsidRPr="00C91D68">
        <w:rPr>
          <w:i/>
        </w:rPr>
        <w:t>.xlsx</w:t>
      </w:r>
    </w:p>
    <w:p w14:paraId="4C7365C8" w14:textId="269E471F" w:rsidR="00C625E9" w:rsidRPr="0084069C" w:rsidRDefault="00C625E9" w:rsidP="00C625E9">
      <w:r w:rsidRPr="008820D1">
        <w:rPr>
          <w:noProof/>
        </w:rPr>
        <w:drawing>
          <wp:anchor distT="0" distB="0" distL="114300" distR="114300" simplePos="0" relativeHeight="251704832" behindDoc="1" locked="0" layoutInCell="1" allowOverlap="1" wp14:anchorId="23B4A255" wp14:editId="2EED1A04">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77" name="Picture 77"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exercises are in the Excel file: </w:t>
      </w:r>
      <w:r>
        <w:br/>
      </w:r>
      <w:r w:rsidR="006F7D09" w:rsidRPr="006F7D09">
        <w:rPr>
          <w:i/>
        </w:rPr>
        <w:t>Chi-Sq Practice Problems</w:t>
      </w:r>
      <w:r w:rsidRPr="00C91D68">
        <w:rPr>
          <w:i/>
        </w:rPr>
        <w:t xml:space="preserve"> KEY.xlsx</w:t>
      </w:r>
    </w:p>
    <w:p w14:paraId="288DB976" w14:textId="24485EEA" w:rsidR="005C616C" w:rsidRDefault="004E4F30" w:rsidP="004E4F30">
      <w:pPr>
        <w:pStyle w:val="Heading3"/>
      </w:pPr>
      <w:bookmarkStart w:id="189" w:name="_Toc512173161"/>
      <w:r>
        <w:t>Venders and Shipment Quality</w:t>
      </w:r>
      <w:bookmarkEnd w:id="189"/>
    </w:p>
    <w:p w14:paraId="3393273E" w14:textId="7764C647" w:rsidR="00BB0818" w:rsidRPr="002066DD" w:rsidRDefault="00BB0818" w:rsidP="00BB0818">
      <w:pPr>
        <w:rPr>
          <w:rFonts w:cs="Times New Roman"/>
          <w:color w:val="000000"/>
          <w:szCs w:val="24"/>
        </w:rPr>
      </w:pPr>
      <w:r w:rsidRPr="002066DD">
        <w:rPr>
          <w:rFonts w:cs="Times New Roman"/>
          <w:color w:val="000000"/>
          <w:szCs w:val="24"/>
        </w:rPr>
        <w:t>The following sample data reflect shipments received by a large firm from three different vendors and the quality of those shipments.</w:t>
      </w:r>
    </w:p>
    <w:p w14:paraId="538204B2" w14:textId="3410D156" w:rsidR="00BB0818" w:rsidRPr="000360BF" w:rsidRDefault="00BB0818" w:rsidP="00BB0818">
      <w:pPr>
        <w:rPr>
          <w:rFonts w:cs="Times New Roman"/>
          <w:i/>
          <w:color w:val="000000"/>
          <w:szCs w:val="24"/>
        </w:rPr>
      </w:pPr>
      <w:r w:rsidRPr="000360BF">
        <w:rPr>
          <w:rFonts w:cs="Times New Roman"/>
          <w:i/>
          <w:color w:val="000000"/>
          <w:szCs w:val="24"/>
        </w:rPr>
        <w:t xml:space="preserve">Step 1: Define the </w:t>
      </w:r>
      <w:r w:rsidR="00D216C8">
        <w:rPr>
          <w:rFonts w:cs="Times New Roman"/>
          <w:i/>
          <w:color w:val="000000"/>
          <w:szCs w:val="24"/>
        </w:rPr>
        <w:t>Hypotheses</w:t>
      </w:r>
    </w:p>
    <w:p w14:paraId="27DB962A" w14:textId="34E64545" w:rsidR="00BB0818" w:rsidRPr="002066DD" w:rsidRDefault="00BB0818" w:rsidP="00BB0818">
      <w:pPr>
        <w:rPr>
          <w:rFonts w:cs="Times New Roman"/>
          <w:color w:val="000000"/>
          <w:szCs w:val="24"/>
        </w:rPr>
      </w:pPr>
      <w:r w:rsidRPr="002066DD">
        <w:rPr>
          <w:rFonts w:cs="Times New Roman"/>
          <w:color w:val="000000"/>
          <w:szCs w:val="24"/>
        </w:rPr>
        <w:t>H</w:t>
      </w:r>
      <w:r w:rsidRPr="002066DD">
        <w:rPr>
          <w:rFonts w:cs="Times New Roman"/>
          <w:color w:val="000000"/>
          <w:szCs w:val="24"/>
          <w:vertAlign w:val="subscript"/>
        </w:rPr>
        <w:t>0</w:t>
      </w:r>
      <w:r w:rsidRPr="002066DD">
        <w:rPr>
          <w:rFonts w:cs="Times New Roman"/>
          <w:color w:val="000000"/>
          <w:szCs w:val="24"/>
        </w:rPr>
        <w:t>: Quality and source of shipment (vendor) are independent.</w:t>
      </w:r>
      <w:r w:rsidRPr="002066DD">
        <w:rPr>
          <w:rFonts w:cs="Times New Roman"/>
          <w:color w:val="000000"/>
          <w:szCs w:val="24"/>
        </w:rPr>
        <w:br/>
        <w:t>H</w:t>
      </w:r>
      <w:r w:rsidRPr="002066DD">
        <w:rPr>
          <w:rFonts w:cs="Times New Roman"/>
          <w:color w:val="000000"/>
          <w:szCs w:val="24"/>
          <w:vertAlign w:val="subscript"/>
        </w:rPr>
        <w:t>A</w:t>
      </w:r>
      <w:r w:rsidRPr="002066DD">
        <w:rPr>
          <w:rFonts w:cs="Times New Roman"/>
          <w:color w:val="000000"/>
          <w:szCs w:val="24"/>
        </w:rPr>
        <w:t>: Quality and so</w:t>
      </w:r>
      <w:r w:rsidR="00D820EB">
        <w:rPr>
          <w:rFonts w:cs="Times New Roman"/>
          <w:color w:val="000000"/>
          <w:szCs w:val="24"/>
        </w:rPr>
        <w:t xml:space="preserve">urce of shipment (vendor) are </w:t>
      </w:r>
      <w:r w:rsidRPr="002066DD">
        <w:rPr>
          <w:rFonts w:cs="Times New Roman"/>
          <w:color w:val="000000"/>
          <w:szCs w:val="24"/>
        </w:rPr>
        <w:t>dependent.</w:t>
      </w:r>
    </w:p>
    <w:p w14:paraId="5E6380E7" w14:textId="76799E1D" w:rsidR="00BB0818" w:rsidRPr="000360BF" w:rsidRDefault="00BB0818" w:rsidP="00BB0818">
      <w:pPr>
        <w:rPr>
          <w:rFonts w:cs="Times New Roman"/>
          <w:i/>
          <w:color w:val="000000"/>
          <w:szCs w:val="24"/>
        </w:rPr>
      </w:pPr>
      <w:r w:rsidRPr="000360BF">
        <w:rPr>
          <w:rFonts w:cs="Times New Roman"/>
          <w:i/>
          <w:color w:val="000000"/>
          <w:szCs w:val="24"/>
        </w:rPr>
        <w:t>Step 2: Calculate the Expect</w:t>
      </w:r>
      <w:r w:rsidR="00D216C8">
        <w:rPr>
          <w:rFonts w:cs="Times New Roman"/>
          <w:i/>
          <w:color w:val="000000"/>
          <w:szCs w:val="24"/>
        </w:rPr>
        <w:t>ed Frequencies</w:t>
      </w:r>
    </w:p>
    <w:tbl>
      <w:tblPr>
        <w:tblW w:w="5200" w:type="dxa"/>
        <w:tblInd w:w="93" w:type="dxa"/>
        <w:tblLook w:val="04A0" w:firstRow="1" w:lastRow="0" w:firstColumn="1" w:lastColumn="0" w:noHBand="0" w:noVBand="1"/>
      </w:tblPr>
      <w:tblGrid>
        <w:gridCol w:w="1122"/>
        <w:gridCol w:w="1438"/>
        <w:gridCol w:w="1500"/>
        <w:gridCol w:w="1140"/>
      </w:tblGrid>
      <w:tr w:rsidR="00BB0818" w:rsidRPr="00BB0818" w14:paraId="77498F9D" w14:textId="77777777" w:rsidTr="00066160">
        <w:trPr>
          <w:trHeight w:val="300"/>
        </w:trPr>
        <w:tc>
          <w:tcPr>
            <w:tcW w:w="2560" w:type="dxa"/>
            <w:gridSpan w:val="2"/>
            <w:tcBorders>
              <w:top w:val="nil"/>
              <w:left w:val="nil"/>
              <w:bottom w:val="single" w:sz="4" w:space="0" w:color="auto"/>
              <w:right w:val="nil"/>
            </w:tcBorders>
            <w:shd w:val="clear" w:color="auto" w:fill="auto"/>
            <w:noWrap/>
            <w:vAlign w:val="bottom"/>
            <w:hideMark/>
          </w:tcPr>
          <w:p w14:paraId="2B074B26" w14:textId="2D0BE642" w:rsidR="00BB0818" w:rsidRPr="00BB0818" w:rsidRDefault="00BB0818" w:rsidP="00BB0818">
            <w:pPr>
              <w:spacing w:after="0" w:line="240" w:lineRule="auto"/>
              <w:rPr>
                <w:rFonts w:eastAsia="Times New Roman" w:cs="Times New Roman"/>
                <w:szCs w:val="24"/>
              </w:rPr>
            </w:pPr>
            <w:r w:rsidRPr="00BB0818">
              <w:rPr>
                <w:rFonts w:eastAsia="Times New Roman" w:cs="Times New Roman"/>
                <w:szCs w:val="24"/>
              </w:rPr>
              <w:t>O</w:t>
            </w:r>
            <w:r w:rsidR="00D216C8">
              <w:rPr>
                <w:rFonts w:eastAsia="Times New Roman" w:cs="Times New Roman"/>
                <w:szCs w:val="24"/>
              </w:rPr>
              <w:t>bserved</w:t>
            </w:r>
          </w:p>
        </w:tc>
        <w:tc>
          <w:tcPr>
            <w:tcW w:w="1500" w:type="dxa"/>
            <w:tcBorders>
              <w:top w:val="nil"/>
              <w:left w:val="nil"/>
              <w:bottom w:val="single" w:sz="4" w:space="0" w:color="auto"/>
              <w:right w:val="nil"/>
            </w:tcBorders>
            <w:shd w:val="clear" w:color="auto" w:fill="auto"/>
            <w:noWrap/>
            <w:vAlign w:val="bottom"/>
            <w:hideMark/>
          </w:tcPr>
          <w:p w14:paraId="51DAB1D7" w14:textId="77777777" w:rsidR="00BB0818" w:rsidRPr="00BB0818" w:rsidRDefault="00BB0818" w:rsidP="00BB0818">
            <w:pPr>
              <w:spacing w:after="0" w:line="240" w:lineRule="auto"/>
              <w:rPr>
                <w:rFonts w:eastAsia="Times New Roman" w:cs="Times New Roman"/>
                <w:szCs w:val="24"/>
              </w:rPr>
            </w:pPr>
          </w:p>
        </w:tc>
        <w:tc>
          <w:tcPr>
            <w:tcW w:w="1140" w:type="dxa"/>
            <w:tcBorders>
              <w:top w:val="nil"/>
              <w:left w:val="nil"/>
              <w:bottom w:val="single" w:sz="4" w:space="0" w:color="auto"/>
              <w:right w:val="nil"/>
            </w:tcBorders>
            <w:shd w:val="clear" w:color="auto" w:fill="auto"/>
            <w:noWrap/>
            <w:vAlign w:val="bottom"/>
            <w:hideMark/>
          </w:tcPr>
          <w:p w14:paraId="4DE5786B" w14:textId="77777777" w:rsidR="00BB0818" w:rsidRPr="00BB0818" w:rsidRDefault="00BB0818" w:rsidP="00BB0818">
            <w:pPr>
              <w:spacing w:after="0" w:line="240" w:lineRule="auto"/>
              <w:rPr>
                <w:rFonts w:eastAsia="Times New Roman" w:cs="Times New Roman"/>
                <w:szCs w:val="24"/>
              </w:rPr>
            </w:pPr>
          </w:p>
        </w:tc>
      </w:tr>
      <w:tr w:rsidR="00BB0818" w:rsidRPr="00BB0818" w14:paraId="4AF37299"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765B5"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Vendor</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08A5AB5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Defective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56AB199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Acceptable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01D91F" w14:textId="675B7455" w:rsidR="00BB0818" w:rsidRPr="00BB0818" w:rsidRDefault="00F3277F" w:rsidP="00BB0818">
            <w:pPr>
              <w:spacing w:after="0" w:line="240" w:lineRule="auto"/>
              <w:jc w:val="center"/>
              <w:rPr>
                <w:rFonts w:eastAsia="Times New Roman" w:cs="Times New Roman"/>
                <w:szCs w:val="24"/>
              </w:rPr>
            </w:pPr>
            <w:r>
              <w:rPr>
                <w:rFonts w:eastAsia="Times New Roman" w:cs="Times New Roman"/>
                <w:szCs w:val="24"/>
              </w:rPr>
              <w:t>Total</w:t>
            </w:r>
          </w:p>
        </w:tc>
      </w:tr>
      <w:tr w:rsidR="00BB0818" w:rsidRPr="00BB0818" w14:paraId="3A72CA84"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026A1"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6756E087"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14</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0AF08692"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112</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8673541"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126</w:t>
            </w:r>
          </w:p>
        </w:tc>
      </w:tr>
      <w:tr w:rsidR="00BB0818" w:rsidRPr="00BB0818" w14:paraId="492EEBCC"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003DE"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2</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2731344A"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10</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5AFD027"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70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64D136C4"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80</w:t>
            </w:r>
          </w:p>
        </w:tc>
      </w:tr>
      <w:tr w:rsidR="00BB0818" w:rsidRPr="00BB0818" w14:paraId="4EC58346"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8CED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5AC4173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22</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FBBCEFC"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150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530054E4"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172</w:t>
            </w:r>
          </w:p>
        </w:tc>
      </w:tr>
      <w:tr w:rsidR="00BB0818" w:rsidRPr="00BB0818" w14:paraId="4D103E20"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9E31C" w14:textId="79BF18C4" w:rsidR="00BB0818" w:rsidRPr="00BB0818" w:rsidRDefault="00F3277F" w:rsidP="00F3277F">
            <w:pPr>
              <w:spacing w:after="0" w:line="240" w:lineRule="auto"/>
              <w:rPr>
                <w:rFonts w:eastAsia="Times New Roman" w:cs="Times New Roman"/>
                <w:szCs w:val="24"/>
              </w:rPr>
            </w:pPr>
            <w:r>
              <w:rPr>
                <w:rFonts w:eastAsia="Times New Roman" w:cs="Times New Roman"/>
                <w:szCs w:val="24"/>
              </w:rPr>
              <w:t>Total</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4F9A5202"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46</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6E48F057"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332</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F391CBB"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378</w:t>
            </w:r>
          </w:p>
        </w:tc>
      </w:tr>
    </w:tbl>
    <w:p w14:paraId="4B84275A" w14:textId="77777777" w:rsidR="00BB0818" w:rsidRPr="002066DD" w:rsidRDefault="00BB0818" w:rsidP="00BB0818">
      <w:pPr>
        <w:rPr>
          <w:rFonts w:cs="Times New Roman"/>
          <w:szCs w:val="24"/>
        </w:rPr>
      </w:pPr>
    </w:p>
    <w:tbl>
      <w:tblPr>
        <w:tblW w:w="5200" w:type="dxa"/>
        <w:tblInd w:w="93" w:type="dxa"/>
        <w:tblLook w:val="04A0" w:firstRow="1" w:lastRow="0" w:firstColumn="1" w:lastColumn="0" w:noHBand="0" w:noVBand="1"/>
      </w:tblPr>
      <w:tblGrid>
        <w:gridCol w:w="1122"/>
        <w:gridCol w:w="1438"/>
        <w:gridCol w:w="1500"/>
        <w:gridCol w:w="1140"/>
      </w:tblGrid>
      <w:tr w:rsidR="00BB0818" w:rsidRPr="00BB0818" w14:paraId="03321D1F" w14:textId="77777777" w:rsidTr="00BB0818">
        <w:trPr>
          <w:trHeight w:val="300"/>
        </w:trPr>
        <w:tc>
          <w:tcPr>
            <w:tcW w:w="2560" w:type="dxa"/>
            <w:gridSpan w:val="2"/>
            <w:tcBorders>
              <w:top w:val="nil"/>
              <w:left w:val="nil"/>
              <w:bottom w:val="nil"/>
              <w:right w:val="nil"/>
            </w:tcBorders>
            <w:shd w:val="clear" w:color="auto" w:fill="auto"/>
            <w:noWrap/>
            <w:vAlign w:val="bottom"/>
            <w:hideMark/>
          </w:tcPr>
          <w:p w14:paraId="12322AA4" w14:textId="01BFC5C7" w:rsidR="00BB0818" w:rsidRPr="00BB0818" w:rsidRDefault="00BB0818" w:rsidP="00BB0818">
            <w:pPr>
              <w:spacing w:after="0" w:line="240" w:lineRule="auto"/>
              <w:rPr>
                <w:rFonts w:eastAsia="Times New Roman" w:cs="Times New Roman"/>
                <w:szCs w:val="24"/>
              </w:rPr>
            </w:pPr>
            <w:r w:rsidRPr="002066DD">
              <w:rPr>
                <w:rFonts w:eastAsia="Times New Roman" w:cs="Times New Roman"/>
                <w:szCs w:val="24"/>
              </w:rPr>
              <w:t>E</w:t>
            </w:r>
            <w:r w:rsidR="00D216C8">
              <w:rPr>
                <w:rFonts w:eastAsia="Times New Roman" w:cs="Times New Roman"/>
                <w:szCs w:val="24"/>
              </w:rPr>
              <w:t>xpected</w:t>
            </w:r>
          </w:p>
        </w:tc>
        <w:tc>
          <w:tcPr>
            <w:tcW w:w="1500" w:type="dxa"/>
            <w:tcBorders>
              <w:top w:val="nil"/>
              <w:left w:val="nil"/>
              <w:bottom w:val="nil"/>
              <w:right w:val="nil"/>
            </w:tcBorders>
            <w:shd w:val="clear" w:color="auto" w:fill="auto"/>
            <w:noWrap/>
            <w:vAlign w:val="bottom"/>
            <w:hideMark/>
          </w:tcPr>
          <w:p w14:paraId="299A8A41" w14:textId="77777777" w:rsidR="00BB0818" w:rsidRPr="00BB0818" w:rsidRDefault="00BB0818" w:rsidP="00BB0818">
            <w:pPr>
              <w:spacing w:after="0" w:line="240" w:lineRule="auto"/>
              <w:rPr>
                <w:rFonts w:eastAsia="Times New Roman" w:cs="Times New Roman"/>
                <w:szCs w:val="24"/>
              </w:rPr>
            </w:pPr>
          </w:p>
        </w:tc>
        <w:tc>
          <w:tcPr>
            <w:tcW w:w="1140" w:type="dxa"/>
            <w:tcBorders>
              <w:top w:val="nil"/>
              <w:left w:val="nil"/>
              <w:bottom w:val="nil"/>
              <w:right w:val="nil"/>
            </w:tcBorders>
            <w:shd w:val="clear" w:color="auto" w:fill="auto"/>
            <w:noWrap/>
            <w:vAlign w:val="bottom"/>
            <w:hideMark/>
          </w:tcPr>
          <w:p w14:paraId="28B6ADB1" w14:textId="77777777" w:rsidR="00BB0818" w:rsidRPr="00BB0818" w:rsidRDefault="00BB0818" w:rsidP="00BB0818">
            <w:pPr>
              <w:spacing w:after="0" w:line="240" w:lineRule="auto"/>
              <w:rPr>
                <w:rFonts w:eastAsia="Times New Roman" w:cs="Times New Roman"/>
                <w:szCs w:val="24"/>
              </w:rPr>
            </w:pPr>
          </w:p>
        </w:tc>
      </w:tr>
      <w:tr w:rsidR="00BB0818" w:rsidRPr="00BB0818" w14:paraId="285488C2" w14:textId="77777777" w:rsidTr="00BB0818">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3DC1E"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Vendor</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27704B0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Defective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9FB647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Acceptable</w:t>
            </w:r>
          </w:p>
        </w:tc>
        <w:tc>
          <w:tcPr>
            <w:tcW w:w="1140" w:type="dxa"/>
            <w:tcBorders>
              <w:top w:val="single" w:sz="4" w:space="0" w:color="auto"/>
              <w:left w:val="nil"/>
              <w:bottom w:val="single" w:sz="4" w:space="0" w:color="auto"/>
              <w:right w:val="single" w:sz="4" w:space="0" w:color="auto"/>
            </w:tcBorders>
            <w:shd w:val="clear" w:color="000000" w:fill="E7E6E6"/>
            <w:noWrap/>
            <w:vAlign w:val="bottom"/>
            <w:hideMark/>
          </w:tcPr>
          <w:p w14:paraId="5C4A4561"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TOTAL</w:t>
            </w:r>
          </w:p>
        </w:tc>
      </w:tr>
      <w:tr w:rsidR="00BB0818" w:rsidRPr="00BB0818" w14:paraId="40A23DB3" w14:textId="77777777" w:rsidTr="001D0944">
        <w:trPr>
          <w:trHeight w:val="368"/>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4E0F513E"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1</w:t>
            </w:r>
          </w:p>
        </w:tc>
        <w:tc>
          <w:tcPr>
            <w:tcW w:w="1438" w:type="dxa"/>
            <w:tcBorders>
              <w:top w:val="nil"/>
              <w:left w:val="nil"/>
              <w:bottom w:val="single" w:sz="4" w:space="0" w:color="auto"/>
              <w:right w:val="single" w:sz="4" w:space="0" w:color="auto"/>
            </w:tcBorders>
            <w:shd w:val="clear" w:color="auto" w:fill="auto"/>
            <w:noWrap/>
            <w:vAlign w:val="center"/>
            <w:hideMark/>
          </w:tcPr>
          <w:p w14:paraId="3CAC9E67" w14:textId="34B51B2E" w:rsidR="00BB0818" w:rsidRPr="001D0944" w:rsidRDefault="00BB0818" w:rsidP="003D442F">
            <w:pPr>
              <w:spacing w:after="0" w:line="240" w:lineRule="auto"/>
              <w:jc w:val="center"/>
              <w:rPr>
                <w:rFonts w:eastAsia="Times New Roman" w:cs="Times New Roman"/>
                <w:sz w:val="32"/>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454597F4" w14:textId="22969550" w:rsidR="00BB0818" w:rsidRPr="001D0944" w:rsidRDefault="00BB0818" w:rsidP="003D442F">
            <w:pPr>
              <w:spacing w:after="0" w:line="240" w:lineRule="auto"/>
              <w:jc w:val="center"/>
              <w:rPr>
                <w:rFonts w:eastAsia="Times New Roman" w:cs="Times New Roman"/>
                <w:sz w:val="32"/>
                <w:szCs w:val="24"/>
              </w:rPr>
            </w:pPr>
          </w:p>
        </w:tc>
        <w:tc>
          <w:tcPr>
            <w:tcW w:w="1140" w:type="dxa"/>
            <w:tcBorders>
              <w:top w:val="nil"/>
              <w:left w:val="nil"/>
              <w:bottom w:val="single" w:sz="4" w:space="0" w:color="auto"/>
              <w:right w:val="single" w:sz="4" w:space="0" w:color="auto"/>
            </w:tcBorders>
            <w:shd w:val="clear" w:color="000000" w:fill="E7E6E6"/>
            <w:noWrap/>
            <w:vAlign w:val="center"/>
            <w:hideMark/>
          </w:tcPr>
          <w:p w14:paraId="19E350DF"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126</w:t>
            </w:r>
          </w:p>
        </w:tc>
      </w:tr>
      <w:tr w:rsidR="00BB0818" w:rsidRPr="00BB0818" w14:paraId="0CB1D8BD" w14:textId="77777777" w:rsidTr="001D0944">
        <w:trPr>
          <w:trHeight w:val="35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2B25C8D5"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2</w:t>
            </w:r>
          </w:p>
        </w:tc>
        <w:tc>
          <w:tcPr>
            <w:tcW w:w="1438" w:type="dxa"/>
            <w:tcBorders>
              <w:top w:val="nil"/>
              <w:left w:val="nil"/>
              <w:bottom w:val="single" w:sz="4" w:space="0" w:color="auto"/>
              <w:right w:val="single" w:sz="4" w:space="0" w:color="auto"/>
            </w:tcBorders>
            <w:shd w:val="clear" w:color="auto" w:fill="auto"/>
            <w:noWrap/>
            <w:vAlign w:val="center"/>
            <w:hideMark/>
          </w:tcPr>
          <w:p w14:paraId="63964DD2" w14:textId="1A0DDE22" w:rsidR="00BB0818" w:rsidRPr="001D0944" w:rsidRDefault="00BB0818" w:rsidP="003D442F">
            <w:pPr>
              <w:spacing w:after="0" w:line="240" w:lineRule="auto"/>
              <w:jc w:val="center"/>
              <w:rPr>
                <w:rFonts w:eastAsia="Times New Roman" w:cs="Times New Roman"/>
                <w:sz w:val="32"/>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18346535" w14:textId="20D39A80" w:rsidR="00BB0818" w:rsidRPr="001D0944" w:rsidRDefault="00BB0818" w:rsidP="003D442F">
            <w:pPr>
              <w:spacing w:after="0" w:line="240" w:lineRule="auto"/>
              <w:jc w:val="center"/>
              <w:rPr>
                <w:rFonts w:eastAsia="Times New Roman" w:cs="Times New Roman"/>
                <w:sz w:val="32"/>
                <w:szCs w:val="24"/>
              </w:rPr>
            </w:pPr>
          </w:p>
        </w:tc>
        <w:tc>
          <w:tcPr>
            <w:tcW w:w="1140" w:type="dxa"/>
            <w:tcBorders>
              <w:top w:val="nil"/>
              <w:left w:val="nil"/>
              <w:bottom w:val="single" w:sz="4" w:space="0" w:color="auto"/>
              <w:right w:val="single" w:sz="4" w:space="0" w:color="auto"/>
            </w:tcBorders>
            <w:shd w:val="clear" w:color="000000" w:fill="E7E6E6"/>
            <w:noWrap/>
            <w:vAlign w:val="center"/>
            <w:hideMark/>
          </w:tcPr>
          <w:p w14:paraId="2D1B55A8"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80</w:t>
            </w:r>
          </w:p>
        </w:tc>
      </w:tr>
      <w:tr w:rsidR="00BB0818" w:rsidRPr="00BB0818" w14:paraId="5C3E5718" w14:textId="77777777" w:rsidTr="001D0944">
        <w:trPr>
          <w:trHeight w:val="35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1DD481CF"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3</w:t>
            </w:r>
          </w:p>
        </w:tc>
        <w:tc>
          <w:tcPr>
            <w:tcW w:w="1438" w:type="dxa"/>
            <w:tcBorders>
              <w:top w:val="nil"/>
              <w:left w:val="nil"/>
              <w:bottom w:val="single" w:sz="4" w:space="0" w:color="auto"/>
              <w:right w:val="single" w:sz="4" w:space="0" w:color="auto"/>
            </w:tcBorders>
            <w:shd w:val="clear" w:color="auto" w:fill="auto"/>
            <w:noWrap/>
            <w:vAlign w:val="center"/>
            <w:hideMark/>
          </w:tcPr>
          <w:p w14:paraId="7C84B00C" w14:textId="6954FAC3" w:rsidR="00BB0818" w:rsidRPr="001D0944" w:rsidRDefault="00BB0818" w:rsidP="003D442F">
            <w:pPr>
              <w:spacing w:after="0" w:line="240" w:lineRule="auto"/>
              <w:jc w:val="center"/>
              <w:rPr>
                <w:rFonts w:eastAsia="Times New Roman" w:cs="Times New Roman"/>
                <w:sz w:val="32"/>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0962B200" w14:textId="67FF28F9" w:rsidR="00BB0818" w:rsidRPr="001D0944" w:rsidRDefault="00BB0818" w:rsidP="003D442F">
            <w:pPr>
              <w:spacing w:after="0" w:line="240" w:lineRule="auto"/>
              <w:jc w:val="center"/>
              <w:rPr>
                <w:rFonts w:eastAsia="Times New Roman" w:cs="Times New Roman"/>
                <w:sz w:val="32"/>
                <w:szCs w:val="24"/>
              </w:rPr>
            </w:pPr>
          </w:p>
        </w:tc>
        <w:tc>
          <w:tcPr>
            <w:tcW w:w="1140" w:type="dxa"/>
            <w:tcBorders>
              <w:top w:val="nil"/>
              <w:left w:val="nil"/>
              <w:bottom w:val="single" w:sz="4" w:space="0" w:color="auto"/>
              <w:right w:val="single" w:sz="4" w:space="0" w:color="auto"/>
            </w:tcBorders>
            <w:shd w:val="clear" w:color="000000" w:fill="E7E6E6"/>
            <w:noWrap/>
            <w:vAlign w:val="center"/>
            <w:hideMark/>
          </w:tcPr>
          <w:p w14:paraId="2A53645F"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172</w:t>
            </w:r>
          </w:p>
        </w:tc>
      </w:tr>
      <w:tr w:rsidR="00BB0818" w:rsidRPr="00BB0818" w14:paraId="0DC15786" w14:textId="77777777" w:rsidTr="00BB0818">
        <w:trPr>
          <w:trHeight w:val="300"/>
        </w:trPr>
        <w:tc>
          <w:tcPr>
            <w:tcW w:w="1122" w:type="dxa"/>
            <w:tcBorders>
              <w:top w:val="nil"/>
              <w:left w:val="single" w:sz="4" w:space="0" w:color="auto"/>
              <w:bottom w:val="single" w:sz="4" w:space="0" w:color="auto"/>
              <w:right w:val="single" w:sz="4" w:space="0" w:color="auto"/>
            </w:tcBorders>
            <w:shd w:val="clear" w:color="000000" w:fill="E7E6E6"/>
            <w:noWrap/>
            <w:vAlign w:val="bottom"/>
            <w:hideMark/>
          </w:tcPr>
          <w:p w14:paraId="5EA0119A"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TOTAL</w:t>
            </w:r>
          </w:p>
        </w:tc>
        <w:tc>
          <w:tcPr>
            <w:tcW w:w="1438" w:type="dxa"/>
            <w:tcBorders>
              <w:top w:val="nil"/>
              <w:left w:val="nil"/>
              <w:bottom w:val="single" w:sz="4" w:space="0" w:color="auto"/>
              <w:right w:val="single" w:sz="4" w:space="0" w:color="auto"/>
            </w:tcBorders>
            <w:shd w:val="clear" w:color="000000" w:fill="E7E6E6"/>
            <w:noWrap/>
            <w:vAlign w:val="bottom"/>
            <w:hideMark/>
          </w:tcPr>
          <w:p w14:paraId="3DD031A3"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46</w:t>
            </w:r>
          </w:p>
        </w:tc>
        <w:tc>
          <w:tcPr>
            <w:tcW w:w="1500" w:type="dxa"/>
            <w:tcBorders>
              <w:top w:val="nil"/>
              <w:left w:val="nil"/>
              <w:bottom w:val="single" w:sz="4" w:space="0" w:color="auto"/>
              <w:right w:val="single" w:sz="4" w:space="0" w:color="auto"/>
            </w:tcBorders>
            <w:shd w:val="clear" w:color="000000" w:fill="E7E6E6"/>
            <w:noWrap/>
            <w:vAlign w:val="bottom"/>
            <w:hideMark/>
          </w:tcPr>
          <w:p w14:paraId="770D1B3E"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332</w:t>
            </w:r>
          </w:p>
        </w:tc>
        <w:tc>
          <w:tcPr>
            <w:tcW w:w="1140" w:type="dxa"/>
            <w:tcBorders>
              <w:top w:val="nil"/>
              <w:left w:val="nil"/>
              <w:bottom w:val="single" w:sz="4" w:space="0" w:color="auto"/>
              <w:right w:val="single" w:sz="4" w:space="0" w:color="auto"/>
            </w:tcBorders>
            <w:shd w:val="clear" w:color="000000" w:fill="E7E6E6"/>
            <w:noWrap/>
            <w:vAlign w:val="bottom"/>
            <w:hideMark/>
          </w:tcPr>
          <w:p w14:paraId="4CDB2258"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378</w:t>
            </w:r>
          </w:p>
        </w:tc>
      </w:tr>
    </w:tbl>
    <w:p w14:paraId="032C25C6" w14:textId="77777777" w:rsidR="00BB0818" w:rsidRPr="002066DD" w:rsidRDefault="00BB0818" w:rsidP="00BB0818">
      <w:pPr>
        <w:rPr>
          <w:rFonts w:cs="Times New Roman"/>
          <w:szCs w:val="24"/>
        </w:rPr>
      </w:pPr>
    </w:p>
    <w:p w14:paraId="107FF168" w14:textId="77777777" w:rsidR="001D0944" w:rsidRDefault="001D0944">
      <w:pPr>
        <w:rPr>
          <w:i/>
        </w:rPr>
      </w:pPr>
      <w:r>
        <w:rPr>
          <w:i/>
        </w:rPr>
        <w:br w:type="page"/>
      </w:r>
    </w:p>
    <w:p w14:paraId="42D3D43D" w14:textId="54C2A361" w:rsidR="00BB0818" w:rsidRDefault="002066DD" w:rsidP="00BB0818">
      <w:pPr>
        <w:rPr>
          <w:i/>
        </w:rPr>
      </w:pPr>
      <w:r w:rsidRPr="000360BF">
        <w:rPr>
          <w:i/>
        </w:rPr>
        <w:lastRenderedPageBreak/>
        <w:t xml:space="preserve">Step 3: </w:t>
      </w:r>
      <w:r w:rsidR="00D216C8">
        <w:rPr>
          <w:i/>
        </w:rPr>
        <w:t>Calculate the Test Statistic</w:t>
      </w:r>
      <w:r w:rsidR="00513CC2" w:rsidRPr="00513CC2">
        <w:rPr>
          <w:i/>
        </w:rPr>
        <w:t xml:space="preserve"> </w:t>
      </w:r>
      <w:r w:rsidR="00513CC2">
        <w:rPr>
          <w:i/>
        </w:rPr>
        <w:t>and Degrees of Freedom</w:t>
      </w:r>
    </w:p>
    <w:tbl>
      <w:tblPr>
        <w:tblStyle w:val="TableGrid"/>
        <w:tblW w:w="0" w:type="auto"/>
        <w:tblLook w:val="04A0" w:firstRow="1" w:lastRow="0" w:firstColumn="1" w:lastColumn="0" w:noHBand="0" w:noVBand="1"/>
      </w:tblPr>
      <w:tblGrid>
        <w:gridCol w:w="1915"/>
        <w:gridCol w:w="1915"/>
        <w:gridCol w:w="1915"/>
        <w:gridCol w:w="1915"/>
        <w:gridCol w:w="1916"/>
      </w:tblGrid>
      <w:tr w:rsidR="003D442F" w14:paraId="3FB84599" w14:textId="77777777" w:rsidTr="003D442F">
        <w:tc>
          <w:tcPr>
            <w:tcW w:w="1915" w:type="dxa"/>
          </w:tcPr>
          <w:p w14:paraId="7F3D1304" w14:textId="787F890E" w:rsidR="003D442F" w:rsidRDefault="003D442F" w:rsidP="00BB0818">
            <w:pPr>
              <w:rPr>
                <w:i/>
              </w:rPr>
            </w:pPr>
            <w:r>
              <w:rPr>
                <w:i/>
              </w:rPr>
              <w:t>Vender</w:t>
            </w:r>
          </w:p>
        </w:tc>
        <w:tc>
          <w:tcPr>
            <w:tcW w:w="1915" w:type="dxa"/>
          </w:tcPr>
          <w:p w14:paraId="650F8885" w14:textId="4FB9D55F" w:rsidR="003D442F" w:rsidRDefault="003D442F" w:rsidP="00BB0818">
            <w:pPr>
              <w:rPr>
                <w:i/>
              </w:rPr>
            </w:pPr>
            <w:r>
              <w:rPr>
                <w:i/>
              </w:rPr>
              <w:t>Quality</w:t>
            </w:r>
          </w:p>
        </w:tc>
        <w:tc>
          <w:tcPr>
            <w:tcW w:w="1915" w:type="dxa"/>
          </w:tcPr>
          <w:p w14:paraId="1FF55120" w14:textId="36382620" w:rsidR="003D442F" w:rsidRDefault="003D442F" w:rsidP="00BB0818">
            <w:pPr>
              <w:rPr>
                <w:i/>
              </w:rPr>
            </w:pPr>
            <w:r>
              <w:rPr>
                <w:i/>
              </w:rPr>
              <w:t>Obs – Exp</w:t>
            </w:r>
          </w:p>
        </w:tc>
        <w:tc>
          <w:tcPr>
            <w:tcW w:w="1915" w:type="dxa"/>
          </w:tcPr>
          <w:p w14:paraId="2136074D" w14:textId="0B5DC23D" w:rsidR="003D442F" w:rsidRPr="003D442F" w:rsidRDefault="003D442F" w:rsidP="00BB0818">
            <w:pPr>
              <w:rPr>
                <w:i/>
                <w:vertAlign w:val="superscript"/>
              </w:rPr>
            </w:pPr>
            <w:r>
              <w:rPr>
                <w:i/>
              </w:rPr>
              <w:t>(Obs – Exp)</w:t>
            </w:r>
            <w:r>
              <w:rPr>
                <w:i/>
                <w:vertAlign w:val="superscript"/>
              </w:rPr>
              <w:t>2</w:t>
            </w:r>
          </w:p>
        </w:tc>
        <w:tc>
          <w:tcPr>
            <w:tcW w:w="1916" w:type="dxa"/>
          </w:tcPr>
          <w:p w14:paraId="30C2E42C" w14:textId="648C9FDA" w:rsidR="003D442F" w:rsidRPr="003D442F" w:rsidRDefault="003D442F" w:rsidP="00BB0818">
            <w:pPr>
              <w:rPr>
                <w:i/>
              </w:rPr>
            </w:pPr>
            <w:r>
              <w:rPr>
                <w:i/>
              </w:rPr>
              <w:t>(Obs – Exp)</w:t>
            </w:r>
            <w:r>
              <w:rPr>
                <w:i/>
                <w:vertAlign w:val="superscript"/>
              </w:rPr>
              <w:t>2</w:t>
            </w:r>
            <w:r>
              <w:rPr>
                <w:i/>
              </w:rPr>
              <w:t>/Exp</w:t>
            </w:r>
          </w:p>
        </w:tc>
      </w:tr>
      <w:tr w:rsidR="003D442F" w:rsidRPr="001D0944" w14:paraId="16EE0964" w14:textId="77777777" w:rsidTr="003D442F">
        <w:tc>
          <w:tcPr>
            <w:tcW w:w="1915" w:type="dxa"/>
          </w:tcPr>
          <w:p w14:paraId="1B52E1B7" w14:textId="77777777" w:rsidR="003D442F" w:rsidRPr="001D0944" w:rsidRDefault="003D442F" w:rsidP="00BB0818">
            <w:pPr>
              <w:rPr>
                <w:i/>
                <w:sz w:val="32"/>
              </w:rPr>
            </w:pPr>
          </w:p>
        </w:tc>
        <w:tc>
          <w:tcPr>
            <w:tcW w:w="1915" w:type="dxa"/>
          </w:tcPr>
          <w:p w14:paraId="55A9E8DE" w14:textId="77777777" w:rsidR="003D442F" w:rsidRPr="001D0944" w:rsidRDefault="003D442F" w:rsidP="00BB0818">
            <w:pPr>
              <w:rPr>
                <w:i/>
                <w:sz w:val="32"/>
              </w:rPr>
            </w:pPr>
          </w:p>
        </w:tc>
        <w:tc>
          <w:tcPr>
            <w:tcW w:w="1915" w:type="dxa"/>
          </w:tcPr>
          <w:p w14:paraId="7257801C" w14:textId="77777777" w:rsidR="003D442F" w:rsidRPr="001D0944" w:rsidRDefault="003D442F" w:rsidP="00BB0818">
            <w:pPr>
              <w:rPr>
                <w:i/>
                <w:sz w:val="32"/>
              </w:rPr>
            </w:pPr>
          </w:p>
        </w:tc>
        <w:tc>
          <w:tcPr>
            <w:tcW w:w="1915" w:type="dxa"/>
          </w:tcPr>
          <w:p w14:paraId="21DAAEDB" w14:textId="77777777" w:rsidR="003D442F" w:rsidRPr="001D0944" w:rsidRDefault="003D442F" w:rsidP="00BB0818">
            <w:pPr>
              <w:rPr>
                <w:i/>
                <w:sz w:val="32"/>
              </w:rPr>
            </w:pPr>
          </w:p>
        </w:tc>
        <w:tc>
          <w:tcPr>
            <w:tcW w:w="1916" w:type="dxa"/>
          </w:tcPr>
          <w:p w14:paraId="5D72C4A0" w14:textId="77777777" w:rsidR="003D442F" w:rsidRPr="001D0944" w:rsidRDefault="003D442F" w:rsidP="00BB0818">
            <w:pPr>
              <w:rPr>
                <w:i/>
                <w:sz w:val="32"/>
              </w:rPr>
            </w:pPr>
          </w:p>
        </w:tc>
      </w:tr>
      <w:tr w:rsidR="003D442F" w:rsidRPr="001D0944" w14:paraId="6967C24D" w14:textId="77777777" w:rsidTr="003D442F">
        <w:tc>
          <w:tcPr>
            <w:tcW w:w="1915" w:type="dxa"/>
          </w:tcPr>
          <w:p w14:paraId="44EAFDF2" w14:textId="77777777" w:rsidR="003D442F" w:rsidRPr="001D0944" w:rsidRDefault="003D442F" w:rsidP="00BB0818">
            <w:pPr>
              <w:rPr>
                <w:i/>
                <w:sz w:val="32"/>
              </w:rPr>
            </w:pPr>
          </w:p>
        </w:tc>
        <w:tc>
          <w:tcPr>
            <w:tcW w:w="1915" w:type="dxa"/>
          </w:tcPr>
          <w:p w14:paraId="061D04BC" w14:textId="77777777" w:rsidR="003D442F" w:rsidRPr="001D0944" w:rsidRDefault="003D442F" w:rsidP="00BB0818">
            <w:pPr>
              <w:rPr>
                <w:i/>
                <w:sz w:val="32"/>
              </w:rPr>
            </w:pPr>
          </w:p>
        </w:tc>
        <w:tc>
          <w:tcPr>
            <w:tcW w:w="1915" w:type="dxa"/>
          </w:tcPr>
          <w:p w14:paraId="224B4F47" w14:textId="77777777" w:rsidR="003D442F" w:rsidRPr="001D0944" w:rsidRDefault="003D442F" w:rsidP="00BB0818">
            <w:pPr>
              <w:rPr>
                <w:i/>
                <w:sz w:val="32"/>
              </w:rPr>
            </w:pPr>
          </w:p>
        </w:tc>
        <w:tc>
          <w:tcPr>
            <w:tcW w:w="1915" w:type="dxa"/>
          </w:tcPr>
          <w:p w14:paraId="3E2D2C5D" w14:textId="77777777" w:rsidR="003D442F" w:rsidRPr="001D0944" w:rsidRDefault="003D442F" w:rsidP="00BB0818">
            <w:pPr>
              <w:rPr>
                <w:i/>
                <w:sz w:val="32"/>
              </w:rPr>
            </w:pPr>
          </w:p>
        </w:tc>
        <w:tc>
          <w:tcPr>
            <w:tcW w:w="1916" w:type="dxa"/>
          </w:tcPr>
          <w:p w14:paraId="660BAFE5" w14:textId="77777777" w:rsidR="003D442F" w:rsidRPr="001D0944" w:rsidRDefault="003D442F" w:rsidP="00BB0818">
            <w:pPr>
              <w:rPr>
                <w:i/>
                <w:sz w:val="32"/>
              </w:rPr>
            </w:pPr>
          </w:p>
        </w:tc>
      </w:tr>
      <w:tr w:rsidR="003D442F" w:rsidRPr="001D0944" w14:paraId="4321DFD5" w14:textId="77777777" w:rsidTr="003D442F">
        <w:tc>
          <w:tcPr>
            <w:tcW w:w="1915" w:type="dxa"/>
          </w:tcPr>
          <w:p w14:paraId="4C95E335" w14:textId="77777777" w:rsidR="003D442F" w:rsidRPr="001D0944" w:rsidRDefault="003D442F" w:rsidP="00BB0818">
            <w:pPr>
              <w:rPr>
                <w:i/>
                <w:sz w:val="32"/>
              </w:rPr>
            </w:pPr>
          </w:p>
        </w:tc>
        <w:tc>
          <w:tcPr>
            <w:tcW w:w="1915" w:type="dxa"/>
          </w:tcPr>
          <w:p w14:paraId="2D3A3CED" w14:textId="77777777" w:rsidR="003D442F" w:rsidRPr="001D0944" w:rsidRDefault="003D442F" w:rsidP="00BB0818">
            <w:pPr>
              <w:rPr>
                <w:i/>
                <w:sz w:val="32"/>
              </w:rPr>
            </w:pPr>
          </w:p>
        </w:tc>
        <w:tc>
          <w:tcPr>
            <w:tcW w:w="1915" w:type="dxa"/>
          </w:tcPr>
          <w:p w14:paraId="2E400D51" w14:textId="77777777" w:rsidR="003D442F" w:rsidRPr="001D0944" w:rsidRDefault="003D442F" w:rsidP="00BB0818">
            <w:pPr>
              <w:rPr>
                <w:i/>
                <w:sz w:val="32"/>
              </w:rPr>
            </w:pPr>
          </w:p>
        </w:tc>
        <w:tc>
          <w:tcPr>
            <w:tcW w:w="1915" w:type="dxa"/>
          </w:tcPr>
          <w:p w14:paraId="6A4B9F42" w14:textId="77777777" w:rsidR="003D442F" w:rsidRPr="001D0944" w:rsidRDefault="003D442F" w:rsidP="00BB0818">
            <w:pPr>
              <w:rPr>
                <w:i/>
                <w:sz w:val="32"/>
              </w:rPr>
            </w:pPr>
          </w:p>
        </w:tc>
        <w:tc>
          <w:tcPr>
            <w:tcW w:w="1916" w:type="dxa"/>
          </w:tcPr>
          <w:p w14:paraId="7229A813" w14:textId="77777777" w:rsidR="003D442F" w:rsidRPr="001D0944" w:rsidRDefault="003D442F" w:rsidP="00BB0818">
            <w:pPr>
              <w:rPr>
                <w:i/>
                <w:sz w:val="32"/>
              </w:rPr>
            </w:pPr>
          </w:p>
        </w:tc>
      </w:tr>
      <w:tr w:rsidR="003D442F" w:rsidRPr="001D0944" w14:paraId="1C7AB712" w14:textId="77777777" w:rsidTr="003D442F">
        <w:tc>
          <w:tcPr>
            <w:tcW w:w="1915" w:type="dxa"/>
          </w:tcPr>
          <w:p w14:paraId="0594BCD5" w14:textId="77777777" w:rsidR="003D442F" w:rsidRPr="001D0944" w:rsidRDefault="003D442F" w:rsidP="00BB0818">
            <w:pPr>
              <w:rPr>
                <w:i/>
                <w:sz w:val="32"/>
              </w:rPr>
            </w:pPr>
          </w:p>
        </w:tc>
        <w:tc>
          <w:tcPr>
            <w:tcW w:w="1915" w:type="dxa"/>
          </w:tcPr>
          <w:p w14:paraId="361CF1AD" w14:textId="77777777" w:rsidR="003D442F" w:rsidRPr="001D0944" w:rsidRDefault="003D442F" w:rsidP="00BB0818">
            <w:pPr>
              <w:rPr>
                <w:i/>
                <w:sz w:val="32"/>
              </w:rPr>
            </w:pPr>
          </w:p>
        </w:tc>
        <w:tc>
          <w:tcPr>
            <w:tcW w:w="1915" w:type="dxa"/>
          </w:tcPr>
          <w:p w14:paraId="0F703977" w14:textId="77777777" w:rsidR="003D442F" w:rsidRPr="001D0944" w:rsidRDefault="003D442F" w:rsidP="00BB0818">
            <w:pPr>
              <w:rPr>
                <w:i/>
                <w:sz w:val="32"/>
              </w:rPr>
            </w:pPr>
          </w:p>
        </w:tc>
        <w:tc>
          <w:tcPr>
            <w:tcW w:w="1915" w:type="dxa"/>
          </w:tcPr>
          <w:p w14:paraId="5F5945DF" w14:textId="77777777" w:rsidR="003D442F" w:rsidRPr="001D0944" w:rsidRDefault="003D442F" w:rsidP="00BB0818">
            <w:pPr>
              <w:rPr>
                <w:i/>
                <w:sz w:val="32"/>
              </w:rPr>
            </w:pPr>
          </w:p>
        </w:tc>
        <w:tc>
          <w:tcPr>
            <w:tcW w:w="1916" w:type="dxa"/>
          </w:tcPr>
          <w:p w14:paraId="7EDA6C53" w14:textId="77777777" w:rsidR="003D442F" w:rsidRPr="001D0944" w:rsidRDefault="003D442F" w:rsidP="00BB0818">
            <w:pPr>
              <w:rPr>
                <w:i/>
                <w:sz w:val="32"/>
              </w:rPr>
            </w:pPr>
          </w:p>
        </w:tc>
      </w:tr>
      <w:tr w:rsidR="003D442F" w:rsidRPr="001D0944" w14:paraId="0082A909" w14:textId="77777777" w:rsidTr="003D442F">
        <w:tc>
          <w:tcPr>
            <w:tcW w:w="1915" w:type="dxa"/>
          </w:tcPr>
          <w:p w14:paraId="2ACDFE63" w14:textId="77777777" w:rsidR="003D442F" w:rsidRPr="001D0944" w:rsidRDefault="003D442F" w:rsidP="00BB0818">
            <w:pPr>
              <w:rPr>
                <w:i/>
                <w:sz w:val="32"/>
              </w:rPr>
            </w:pPr>
          </w:p>
        </w:tc>
        <w:tc>
          <w:tcPr>
            <w:tcW w:w="1915" w:type="dxa"/>
          </w:tcPr>
          <w:p w14:paraId="3BA4F56E" w14:textId="77777777" w:rsidR="003D442F" w:rsidRPr="001D0944" w:rsidRDefault="003D442F" w:rsidP="00BB0818">
            <w:pPr>
              <w:rPr>
                <w:i/>
                <w:sz w:val="32"/>
              </w:rPr>
            </w:pPr>
          </w:p>
        </w:tc>
        <w:tc>
          <w:tcPr>
            <w:tcW w:w="1915" w:type="dxa"/>
          </w:tcPr>
          <w:p w14:paraId="42685228" w14:textId="77777777" w:rsidR="003D442F" w:rsidRPr="001D0944" w:rsidRDefault="003D442F" w:rsidP="00BB0818">
            <w:pPr>
              <w:rPr>
                <w:i/>
                <w:sz w:val="32"/>
              </w:rPr>
            </w:pPr>
          </w:p>
        </w:tc>
        <w:tc>
          <w:tcPr>
            <w:tcW w:w="1915" w:type="dxa"/>
          </w:tcPr>
          <w:p w14:paraId="3724902A" w14:textId="77777777" w:rsidR="003D442F" w:rsidRPr="001D0944" w:rsidRDefault="003D442F" w:rsidP="00BB0818">
            <w:pPr>
              <w:rPr>
                <w:i/>
                <w:sz w:val="32"/>
              </w:rPr>
            </w:pPr>
          </w:p>
        </w:tc>
        <w:tc>
          <w:tcPr>
            <w:tcW w:w="1916" w:type="dxa"/>
          </w:tcPr>
          <w:p w14:paraId="10BB679D" w14:textId="77777777" w:rsidR="003D442F" w:rsidRPr="001D0944" w:rsidRDefault="003D442F" w:rsidP="00BB0818">
            <w:pPr>
              <w:rPr>
                <w:i/>
                <w:sz w:val="32"/>
              </w:rPr>
            </w:pPr>
          </w:p>
        </w:tc>
      </w:tr>
      <w:tr w:rsidR="004F57DE" w:rsidRPr="001D0944" w14:paraId="06686813" w14:textId="77777777" w:rsidTr="004F57DE">
        <w:tc>
          <w:tcPr>
            <w:tcW w:w="1915" w:type="dxa"/>
            <w:tcBorders>
              <w:bottom w:val="single" w:sz="4" w:space="0" w:color="auto"/>
            </w:tcBorders>
          </w:tcPr>
          <w:p w14:paraId="3C847AA0" w14:textId="77777777" w:rsidR="004F57DE" w:rsidRPr="001D0944" w:rsidRDefault="004F57DE" w:rsidP="000A2DAF">
            <w:pPr>
              <w:rPr>
                <w:i/>
                <w:sz w:val="32"/>
              </w:rPr>
            </w:pPr>
          </w:p>
        </w:tc>
        <w:tc>
          <w:tcPr>
            <w:tcW w:w="1915" w:type="dxa"/>
            <w:tcBorders>
              <w:bottom w:val="single" w:sz="4" w:space="0" w:color="auto"/>
            </w:tcBorders>
          </w:tcPr>
          <w:p w14:paraId="41610EF6" w14:textId="77777777" w:rsidR="004F57DE" w:rsidRPr="001D0944" w:rsidRDefault="004F57DE" w:rsidP="000A2DAF">
            <w:pPr>
              <w:rPr>
                <w:i/>
                <w:sz w:val="32"/>
              </w:rPr>
            </w:pPr>
          </w:p>
        </w:tc>
        <w:tc>
          <w:tcPr>
            <w:tcW w:w="1915" w:type="dxa"/>
            <w:tcBorders>
              <w:bottom w:val="single" w:sz="4" w:space="0" w:color="auto"/>
            </w:tcBorders>
          </w:tcPr>
          <w:p w14:paraId="4387CE1B" w14:textId="77777777" w:rsidR="004F57DE" w:rsidRPr="001D0944" w:rsidRDefault="004F57DE" w:rsidP="000A2DAF">
            <w:pPr>
              <w:rPr>
                <w:i/>
                <w:sz w:val="32"/>
              </w:rPr>
            </w:pPr>
          </w:p>
        </w:tc>
        <w:tc>
          <w:tcPr>
            <w:tcW w:w="1915" w:type="dxa"/>
            <w:tcBorders>
              <w:bottom w:val="single" w:sz="4" w:space="0" w:color="auto"/>
            </w:tcBorders>
          </w:tcPr>
          <w:p w14:paraId="4BFABA60" w14:textId="77777777" w:rsidR="004F57DE" w:rsidRPr="001D0944" w:rsidRDefault="004F57DE" w:rsidP="000A2DAF">
            <w:pPr>
              <w:rPr>
                <w:i/>
                <w:sz w:val="32"/>
              </w:rPr>
            </w:pPr>
          </w:p>
        </w:tc>
        <w:tc>
          <w:tcPr>
            <w:tcW w:w="1916" w:type="dxa"/>
          </w:tcPr>
          <w:p w14:paraId="6CCCC32C" w14:textId="77777777" w:rsidR="004F57DE" w:rsidRPr="001D0944" w:rsidRDefault="004F57DE" w:rsidP="000A2DAF">
            <w:pPr>
              <w:rPr>
                <w:i/>
                <w:sz w:val="32"/>
              </w:rPr>
            </w:pPr>
          </w:p>
        </w:tc>
      </w:tr>
      <w:tr w:rsidR="004F57DE" w:rsidRPr="001D0944" w14:paraId="38999F42" w14:textId="77777777" w:rsidTr="004F57DE">
        <w:tc>
          <w:tcPr>
            <w:tcW w:w="7660" w:type="dxa"/>
            <w:gridSpan w:val="4"/>
            <w:tcBorders>
              <w:left w:val="nil"/>
              <w:bottom w:val="nil"/>
            </w:tcBorders>
          </w:tcPr>
          <w:p w14:paraId="0EB5EA41" w14:textId="182D4801" w:rsidR="004F57DE" w:rsidRPr="001D0944" w:rsidRDefault="004F57DE" w:rsidP="004F57DE">
            <w:pPr>
              <w:jc w:val="right"/>
              <w:rPr>
                <w:i/>
                <w:sz w:val="32"/>
              </w:rPr>
            </w:pPr>
            <w:r w:rsidRPr="001D0944">
              <w:rPr>
                <w:i/>
                <w:sz w:val="32"/>
              </w:rPr>
              <w:t>Sum</w:t>
            </w:r>
          </w:p>
        </w:tc>
        <w:tc>
          <w:tcPr>
            <w:tcW w:w="1916" w:type="dxa"/>
            <w:shd w:val="clear" w:color="auto" w:fill="DFE3E5" w:themeFill="background2"/>
          </w:tcPr>
          <w:p w14:paraId="73E879E8" w14:textId="77777777" w:rsidR="004F57DE" w:rsidRPr="001D0944" w:rsidRDefault="004F57DE" w:rsidP="00BB0818">
            <w:pPr>
              <w:rPr>
                <w:i/>
                <w:sz w:val="32"/>
              </w:rPr>
            </w:pPr>
          </w:p>
        </w:tc>
      </w:tr>
    </w:tbl>
    <w:p w14:paraId="62AAF015" w14:textId="77777777" w:rsidR="001D0944" w:rsidRPr="00675B07" w:rsidRDefault="001D0944">
      <w:pPr>
        <w:rPr>
          <w:rFonts w:eastAsiaTheme="majorEastAsia" w:cs="Times New Roman"/>
          <w:i/>
          <w:sz w:val="12"/>
          <w:szCs w:val="24"/>
        </w:rPr>
      </w:pPr>
    </w:p>
    <w:tbl>
      <w:tblPr>
        <w:tblStyle w:val="TableGrid"/>
        <w:tblW w:w="0" w:type="auto"/>
        <w:tblLook w:val="04A0" w:firstRow="1" w:lastRow="0" w:firstColumn="1" w:lastColumn="0" w:noHBand="0" w:noVBand="1"/>
      </w:tblPr>
      <w:tblGrid>
        <w:gridCol w:w="2628"/>
        <w:gridCol w:w="1170"/>
      </w:tblGrid>
      <w:tr w:rsidR="001D0944" w14:paraId="531CD51A" w14:textId="77777777" w:rsidTr="003A68F9">
        <w:tc>
          <w:tcPr>
            <w:tcW w:w="3798" w:type="dxa"/>
            <w:gridSpan w:val="2"/>
          </w:tcPr>
          <w:p w14:paraId="1AF20E57" w14:textId="7E495AB9" w:rsidR="001D0944" w:rsidRPr="001D0944" w:rsidRDefault="001D0944" w:rsidP="001D0944">
            <w:pPr>
              <w:jc w:val="center"/>
              <w:rPr>
                <w:rFonts w:eastAsiaTheme="majorEastAsia" w:cs="Times New Roman"/>
                <w:i/>
                <w:sz w:val="32"/>
                <w:szCs w:val="24"/>
              </w:rPr>
            </w:pPr>
            <w:r>
              <w:rPr>
                <w:rFonts w:eastAsiaTheme="majorEastAsia" w:cs="Times New Roman"/>
                <w:i/>
                <w:szCs w:val="24"/>
              </w:rPr>
              <w:t>Degrees of Freedom</w:t>
            </w:r>
          </w:p>
        </w:tc>
      </w:tr>
      <w:tr w:rsidR="001D0944" w14:paraId="71459B07" w14:textId="77777777" w:rsidTr="00E25245">
        <w:tc>
          <w:tcPr>
            <w:tcW w:w="2628" w:type="dxa"/>
          </w:tcPr>
          <w:p w14:paraId="401A9DB2" w14:textId="0F2D6612" w:rsidR="001D0944" w:rsidRDefault="00E25245">
            <w:pPr>
              <w:rPr>
                <w:rFonts w:eastAsiaTheme="majorEastAsia" w:cs="Times New Roman"/>
                <w:i/>
                <w:szCs w:val="24"/>
              </w:rPr>
            </w:pPr>
            <w:r>
              <w:rPr>
                <w:rFonts w:eastAsiaTheme="majorEastAsia" w:cs="Times New Roman"/>
                <w:i/>
                <w:szCs w:val="24"/>
              </w:rPr>
              <w:t xml:space="preserve">Number of </w:t>
            </w:r>
            <w:r w:rsidR="001D0944">
              <w:rPr>
                <w:rFonts w:eastAsiaTheme="majorEastAsia" w:cs="Times New Roman"/>
                <w:i/>
                <w:szCs w:val="24"/>
              </w:rPr>
              <w:t>Rows</w:t>
            </w:r>
            <w:r>
              <w:rPr>
                <w:rFonts w:eastAsiaTheme="majorEastAsia" w:cs="Times New Roman"/>
                <w:i/>
                <w:szCs w:val="24"/>
              </w:rPr>
              <w:t xml:space="preserve"> (r)</w:t>
            </w:r>
          </w:p>
        </w:tc>
        <w:tc>
          <w:tcPr>
            <w:tcW w:w="1170" w:type="dxa"/>
          </w:tcPr>
          <w:p w14:paraId="58207C18" w14:textId="77777777" w:rsidR="001D0944" w:rsidRPr="001D0944" w:rsidRDefault="001D0944">
            <w:pPr>
              <w:rPr>
                <w:rFonts w:eastAsiaTheme="majorEastAsia" w:cs="Times New Roman"/>
                <w:i/>
                <w:sz w:val="32"/>
                <w:szCs w:val="24"/>
              </w:rPr>
            </w:pPr>
          </w:p>
        </w:tc>
      </w:tr>
      <w:tr w:rsidR="001D0944" w14:paraId="4A01387C" w14:textId="77777777" w:rsidTr="00E25245">
        <w:tc>
          <w:tcPr>
            <w:tcW w:w="2628" w:type="dxa"/>
          </w:tcPr>
          <w:p w14:paraId="14283AD0" w14:textId="5BB17656" w:rsidR="001D0944" w:rsidRDefault="00E25245">
            <w:pPr>
              <w:rPr>
                <w:rFonts w:eastAsiaTheme="majorEastAsia" w:cs="Times New Roman"/>
                <w:i/>
                <w:szCs w:val="24"/>
              </w:rPr>
            </w:pPr>
            <w:r>
              <w:rPr>
                <w:rFonts w:eastAsiaTheme="majorEastAsia" w:cs="Times New Roman"/>
                <w:i/>
                <w:szCs w:val="24"/>
              </w:rPr>
              <w:t xml:space="preserve">Number of </w:t>
            </w:r>
            <w:r w:rsidR="001D0944">
              <w:rPr>
                <w:rFonts w:eastAsiaTheme="majorEastAsia" w:cs="Times New Roman"/>
                <w:i/>
                <w:szCs w:val="24"/>
              </w:rPr>
              <w:t>Columns</w:t>
            </w:r>
            <w:r>
              <w:rPr>
                <w:rFonts w:eastAsiaTheme="majorEastAsia" w:cs="Times New Roman"/>
                <w:i/>
                <w:szCs w:val="24"/>
              </w:rPr>
              <w:t xml:space="preserve"> (c)</w:t>
            </w:r>
          </w:p>
        </w:tc>
        <w:tc>
          <w:tcPr>
            <w:tcW w:w="1170" w:type="dxa"/>
            <w:tcBorders>
              <w:bottom w:val="single" w:sz="4" w:space="0" w:color="auto"/>
            </w:tcBorders>
          </w:tcPr>
          <w:p w14:paraId="6664F468" w14:textId="77777777" w:rsidR="001D0944" w:rsidRPr="001D0944" w:rsidRDefault="001D0944">
            <w:pPr>
              <w:rPr>
                <w:rFonts w:eastAsiaTheme="majorEastAsia" w:cs="Times New Roman"/>
                <w:i/>
                <w:sz w:val="32"/>
                <w:szCs w:val="24"/>
              </w:rPr>
            </w:pPr>
          </w:p>
        </w:tc>
      </w:tr>
      <w:tr w:rsidR="001D0944" w14:paraId="163DF978" w14:textId="77777777" w:rsidTr="00E25245">
        <w:tc>
          <w:tcPr>
            <w:tcW w:w="2628" w:type="dxa"/>
          </w:tcPr>
          <w:p w14:paraId="2BE0CCCF" w14:textId="7D27D18B" w:rsidR="001D0944" w:rsidRDefault="008C0F9F">
            <w:pPr>
              <w:rPr>
                <w:rFonts w:eastAsiaTheme="majorEastAsia" w:cs="Times New Roman"/>
                <w:i/>
                <w:szCs w:val="24"/>
              </w:rPr>
            </w:pPr>
            <w:r>
              <w:rPr>
                <w:rFonts w:eastAsiaTheme="majorEastAsia" w:cs="Times New Roman"/>
                <w:i/>
                <w:szCs w:val="24"/>
              </w:rPr>
              <w:t xml:space="preserve">(r </w:t>
            </w:r>
            <w:r>
              <w:rPr>
                <w:i/>
              </w:rPr>
              <w:t>–</w:t>
            </w:r>
            <w:r>
              <w:rPr>
                <w:rFonts w:eastAsiaTheme="majorEastAsia" w:cs="Times New Roman"/>
                <w:i/>
                <w:szCs w:val="24"/>
              </w:rPr>
              <w:t xml:space="preserve"> 1)(c </w:t>
            </w:r>
            <w:r>
              <w:rPr>
                <w:i/>
              </w:rPr>
              <w:t>–</w:t>
            </w:r>
            <w:r>
              <w:rPr>
                <w:rFonts w:eastAsiaTheme="majorEastAsia" w:cs="Times New Roman"/>
                <w:i/>
                <w:szCs w:val="24"/>
              </w:rPr>
              <w:t xml:space="preserve"> </w:t>
            </w:r>
            <w:r w:rsidR="001D0944">
              <w:rPr>
                <w:rFonts w:eastAsiaTheme="majorEastAsia" w:cs="Times New Roman"/>
                <w:i/>
                <w:szCs w:val="24"/>
              </w:rPr>
              <w:t>1)</w:t>
            </w:r>
          </w:p>
        </w:tc>
        <w:tc>
          <w:tcPr>
            <w:tcW w:w="1170" w:type="dxa"/>
            <w:shd w:val="clear" w:color="auto" w:fill="E0E0E0"/>
          </w:tcPr>
          <w:p w14:paraId="6A1DD9EB" w14:textId="77777777" w:rsidR="001D0944" w:rsidRPr="001D0944" w:rsidRDefault="001D0944">
            <w:pPr>
              <w:rPr>
                <w:rFonts w:eastAsiaTheme="majorEastAsia" w:cs="Times New Roman"/>
                <w:i/>
                <w:sz w:val="32"/>
                <w:szCs w:val="24"/>
              </w:rPr>
            </w:pPr>
          </w:p>
        </w:tc>
      </w:tr>
    </w:tbl>
    <w:p w14:paraId="455B230E" w14:textId="77777777" w:rsidR="001D0944" w:rsidRPr="00675B07" w:rsidRDefault="001D0944">
      <w:pPr>
        <w:rPr>
          <w:rFonts w:eastAsiaTheme="majorEastAsia" w:cs="Times New Roman"/>
          <w:i/>
          <w:sz w:val="14"/>
          <w:szCs w:val="24"/>
        </w:rPr>
      </w:pPr>
    </w:p>
    <w:p w14:paraId="32783CFA" w14:textId="0D278696" w:rsidR="000A2DAF" w:rsidRPr="006C41D8" w:rsidRDefault="000A2DAF">
      <w:pPr>
        <w:rPr>
          <w:rFonts w:cs="Times New Roman"/>
          <w:i/>
          <w:color w:val="000000"/>
        </w:rPr>
      </w:pPr>
      <w:r w:rsidRPr="006C41D8">
        <w:rPr>
          <w:rFonts w:eastAsiaTheme="majorEastAsia" w:cs="Times New Roman"/>
          <w:i/>
          <w:szCs w:val="24"/>
        </w:rPr>
        <w:t xml:space="preserve">Step 4: </w:t>
      </w:r>
      <w:r w:rsidR="0040383C">
        <w:rPr>
          <w:rFonts w:cs="Times New Roman"/>
          <w:i/>
          <w:color w:val="000000"/>
        </w:rPr>
        <w:t>Specify</w:t>
      </w:r>
      <w:r w:rsidRPr="006C41D8">
        <w:rPr>
          <w:rFonts w:cs="Times New Roman"/>
          <w:i/>
          <w:color w:val="000000"/>
        </w:rPr>
        <w:t xml:space="preserve"> the Critical Value </w:t>
      </w:r>
      <w:r w:rsidR="0040383C">
        <w:rPr>
          <w:rFonts w:cs="Times New Roman"/>
          <w:i/>
          <w:color w:val="000000"/>
        </w:rPr>
        <w:t>and Decision Rule at a 1% Significance Level</w:t>
      </w:r>
    </w:p>
    <w:p w14:paraId="1B1D66CC" w14:textId="047B083F" w:rsidR="000A2DAF" w:rsidRPr="006C41D8" w:rsidRDefault="0079158C">
      <w:pPr>
        <w:rPr>
          <w:rFonts w:cs="Times New Roman"/>
          <w:i/>
          <w:color w:val="000000"/>
        </w:rPr>
      </w:pPr>
      <w:r>
        <w:rPr>
          <w:rFonts w:cs="Times New Roman"/>
          <w:i/>
          <w:color w:val="000000"/>
        </w:rPr>
        <w:t>=CHISQ.INV.RT(</w:t>
      </w:r>
      <w:r w:rsidRPr="0079158C">
        <w:rPr>
          <w:rFonts w:ascii="Lucida Grande" w:hAnsi="Lucida Grande" w:cs="Lucida Grande"/>
          <w:color w:val="000000"/>
        </w:rPr>
        <w:t>α</w:t>
      </w:r>
      <w:r>
        <w:rPr>
          <w:rFonts w:cs="Times New Roman"/>
          <w:i/>
          <w:color w:val="000000"/>
        </w:rPr>
        <w:t>, df</w:t>
      </w:r>
      <w:r w:rsidRPr="0079158C">
        <w:rPr>
          <w:rFonts w:cs="Times New Roman"/>
          <w:i/>
          <w:color w:val="000000"/>
        </w:rPr>
        <w:t>)</w:t>
      </w:r>
    </w:p>
    <w:p w14:paraId="51FD54EF" w14:textId="55A0699B" w:rsidR="000A2DAF" w:rsidRPr="00E25245" w:rsidRDefault="0079158C">
      <w:pPr>
        <w:rPr>
          <w:rFonts w:cs="Times New Roman"/>
          <w:color w:val="000000"/>
        </w:rPr>
      </w:pPr>
      <w:r w:rsidRPr="0079158C">
        <w:rPr>
          <w:rFonts w:cs="Times New Roman"/>
          <w:color w:val="000000"/>
        </w:rPr>
        <w:t xml:space="preserve">Reject H0 if chi-sq test stat &gt; </w:t>
      </w:r>
      <w:r>
        <w:rPr>
          <w:rFonts w:cs="Times New Roman"/>
          <w:color w:val="000000"/>
        </w:rPr>
        <w:t>__________.</w:t>
      </w:r>
    </w:p>
    <w:p w14:paraId="2A4F2CBD" w14:textId="3A741DDC" w:rsidR="006C41D8" w:rsidRPr="006C41D8" w:rsidRDefault="006C41D8" w:rsidP="006C41D8">
      <w:pPr>
        <w:rPr>
          <w:rFonts w:eastAsia="Times New Roman" w:cs="Times New Roman"/>
          <w:i/>
          <w:iCs/>
          <w:szCs w:val="24"/>
        </w:rPr>
      </w:pPr>
      <w:r w:rsidRPr="006C41D8">
        <w:rPr>
          <w:rFonts w:cs="Times New Roman"/>
          <w:i/>
          <w:color w:val="000000"/>
        </w:rPr>
        <w:t xml:space="preserve">Step 5: </w:t>
      </w:r>
      <w:r w:rsidRPr="006C41D8">
        <w:rPr>
          <w:rFonts w:eastAsia="Times New Roman" w:cs="Times New Roman"/>
          <w:i/>
          <w:iCs/>
          <w:szCs w:val="24"/>
        </w:rPr>
        <w:t>Calculate the p-value.</w:t>
      </w:r>
    </w:p>
    <w:p w14:paraId="13AA5A8A" w14:textId="060046CA" w:rsidR="006C41D8" w:rsidRPr="00E25245" w:rsidRDefault="004A2503">
      <w:pPr>
        <w:rPr>
          <w:rFonts w:eastAsiaTheme="majorEastAsia" w:cstheme="majorBidi"/>
          <w:i/>
          <w:szCs w:val="24"/>
        </w:rPr>
      </w:pPr>
      <w:r>
        <w:rPr>
          <w:rFonts w:eastAsiaTheme="majorEastAsia" w:cstheme="majorBidi"/>
          <w:i/>
          <w:szCs w:val="24"/>
        </w:rPr>
        <w:t>=CHISQ.DIST.RT(test stat, df</w:t>
      </w:r>
      <w:r w:rsidRPr="004A2503">
        <w:rPr>
          <w:rFonts w:eastAsiaTheme="majorEastAsia" w:cstheme="majorBidi"/>
          <w:i/>
          <w:szCs w:val="24"/>
        </w:rPr>
        <w:t>)</w:t>
      </w:r>
    </w:p>
    <w:p w14:paraId="09601CE7" w14:textId="4BBE12A4" w:rsidR="006C41D8" w:rsidRPr="0040383C" w:rsidRDefault="0040383C">
      <w:pPr>
        <w:rPr>
          <w:rFonts w:eastAsiaTheme="majorEastAsia" w:cstheme="majorBidi"/>
          <w:i/>
          <w:szCs w:val="24"/>
        </w:rPr>
      </w:pPr>
      <w:r w:rsidRPr="0040383C">
        <w:rPr>
          <w:rFonts w:eastAsiaTheme="majorEastAsia" w:cstheme="majorBidi"/>
          <w:i/>
          <w:szCs w:val="24"/>
        </w:rPr>
        <w:t>Step 6: State the Conclusion</w:t>
      </w:r>
      <w:r w:rsidR="00675B07">
        <w:rPr>
          <w:rFonts w:eastAsiaTheme="majorEastAsia" w:cstheme="majorBidi"/>
          <w:i/>
          <w:szCs w:val="24"/>
        </w:rPr>
        <w:t xml:space="preserve"> and answer the question: Should the firm be concerned about the source of the shipment?</w:t>
      </w:r>
    </w:p>
    <w:p w14:paraId="78A987F0" w14:textId="39D94E47" w:rsidR="004F57DE" w:rsidRDefault="008F3BD4">
      <w:pPr>
        <w:rPr>
          <w:rFonts w:eastAsiaTheme="majorEastAsia" w:cstheme="majorBidi"/>
          <w:b/>
          <w:szCs w:val="24"/>
        </w:rPr>
      </w:pPr>
      <w:r>
        <w:rPr>
          <w:noProof/>
        </w:rPr>
        <mc:AlternateContent>
          <mc:Choice Requires="wps">
            <w:drawing>
              <wp:anchor distT="0" distB="0" distL="114300" distR="114300" simplePos="0" relativeHeight="251710976" behindDoc="0" locked="0" layoutInCell="1" allowOverlap="1" wp14:anchorId="609CDEB8" wp14:editId="590BE4B1">
                <wp:simplePos x="0" y="0"/>
                <wp:positionH relativeFrom="column">
                  <wp:posOffset>2171700</wp:posOffset>
                </wp:positionH>
                <wp:positionV relativeFrom="paragraph">
                  <wp:posOffset>644525</wp:posOffset>
                </wp:positionV>
                <wp:extent cx="4000500" cy="228600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rot="10800000">
                          <a:off x="0" y="0"/>
                          <a:ext cx="40005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384BDA" w14:textId="666AE905" w:rsidR="00E13B2E" w:rsidRPr="00CF6D41" w:rsidRDefault="00E13B2E" w:rsidP="00DD6059">
                            <w:pPr>
                              <w:pStyle w:val="ListParagraph"/>
                              <w:numPr>
                                <w:ilvl w:val="0"/>
                                <w:numId w:val="53"/>
                              </w:numPr>
                              <w:rPr>
                                <w:rFonts w:cs="Times New Roman"/>
                              </w:rPr>
                            </w:pPr>
                            <w:r w:rsidRPr="00CF6D41">
                              <w:rPr>
                                <w:rFonts w:cs="Times New Roman"/>
                                <w:color w:val="000000"/>
                              </w:rPr>
                              <w:t>H</w:t>
                            </w:r>
                            <w:r w:rsidRPr="00CF6D41">
                              <w:rPr>
                                <w:rFonts w:cs="Times New Roman"/>
                                <w:color w:val="000000"/>
                                <w:vertAlign w:val="subscript"/>
                              </w:rPr>
                              <w:t>0</w:t>
                            </w:r>
                            <w:r w:rsidRPr="00CF6D41">
                              <w:rPr>
                                <w:rFonts w:cs="Times New Roman"/>
                                <w:color w:val="000000"/>
                              </w:rPr>
                              <w:t>: Quality and source of shipment (vendor) are independent; H</w:t>
                            </w:r>
                            <w:r>
                              <w:rPr>
                                <w:rFonts w:cs="Times New Roman"/>
                                <w:color w:val="000000"/>
                                <w:vertAlign w:val="subscript"/>
                              </w:rPr>
                              <w:t>A</w:t>
                            </w:r>
                            <w:r w:rsidRPr="00CF6D41">
                              <w:rPr>
                                <w:rFonts w:cs="Times New Roman"/>
                                <w:color w:val="000000"/>
                              </w:rPr>
                              <w:t>: Quality and source of shipment (vendor) are dependent.</w:t>
                            </w:r>
                          </w:p>
                          <w:p w14:paraId="65F14A6D" w14:textId="27F6F3E3" w:rsidR="00E13B2E" w:rsidRPr="00CF6D41" w:rsidRDefault="00E13B2E" w:rsidP="00DD6059">
                            <w:pPr>
                              <w:pStyle w:val="ListParagraph"/>
                              <w:numPr>
                                <w:ilvl w:val="0"/>
                                <w:numId w:val="53"/>
                              </w:numPr>
                              <w:rPr>
                                <w:rFonts w:cs="Times New Roman"/>
                              </w:rPr>
                            </w:pPr>
                            <w:r w:rsidRPr="00CF6D41">
                              <w:rPr>
                                <w:rFonts w:cs="Times New Roman"/>
                              </w:rPr>
                              <w:t>15.33, 9.74, 20.93, 110.67, 70.26, 151.07</w:t>
                            </w:r>
                          </w:p>
                          <w:p w14:paraId="28AA4382" w14:textId="7B9804D2" w:rsidR="00E13B2E" w:rsidRPr="00CF6D41" w:rsidRDefault="00E13B2E" w:rsidP="00DD6059">
                            <w:pPr>
                              <w:pStyle w:val="ListParagraph"/>
                              <w:numPr>
                                <w:ilvl w:val="0"/>
                                <w:numId w:val="53"/>
                              </w:numPr>
                              <w:rPr>
                                <w:rFonts w:cs="Times New Roman"/>
                              </w:rPr>
                            </w:pPr>
                            <w:r w:rsidRPr="00CF6D41">
                              <w:rPr>
                                <w:rFonts w:cs="Times New Roman"/>
                                <w:color w:val="000000"/>
                              </w:rPr>
                              <w:t>0.2; 2</w:t>
                            </w:r>
                          </w:p>
                          <w:p w14:paraId="300F0826" w14:textId="7FED0D4D" w:rsidR="00E13B2E" w:rsidRPr="00CF6D41" w:rsidRDefault="00E13B2E" w:rsidP="00DD6059">
                            <w:pPr>
                              <w:pStyle w:val="ListParagraph"/>
                              <w:numPr>
                                <w:ilvl w:val="0"/>
                                <w:numId w:val="53"/>
                              </w:numPr>
                              <w:spacing w:after="0" w:line="240" w:lineRule="auto"/>
                              <w:rPr>
                                <w:rFonts w:eastAsia="Times New Roman" w:cs="Times New Roman"/>
                                <w:szCs w:val="24"/>
                              </w:rPr>
                            </w:pPr>
                            <w:r w:rsidRPr="00CF6D41">
                              <w:rPr>
                                <w:rFonts w:eastAsia="Times New Roman" w:cs="Times New Roman"/>
                                <w:szCs w:val="24"/>
                              </w:rPr>
                              <w:t>Reject H0 if chi-sq test stat &gt; 9.21</w:t>
                            </w:r>
                          </w:p>
                          <w:p w14:paraId="26ECA52D" w14:textId="6D9307B3" w:rsidR="00E13B2E" w:rsidRDefault="00E13B2E" w:rsidP="00DD6059">
                            <w:pPr>
                              <w:pStyle w:val="ListParagraph"/>
                              <w:numPr>
                                <w:ilvl w:val="0"/>
                                <w:numId w:val="53"/>
                              </w:numPr>
                            </w:pPr>
                            <w:r>
                              <w:t>0.9048</w:t>
                            </w:r>
                          </w:p>
                          <w:p w14:paraId="47F71951" w14:textId="197973A8" w:rsidR="00E13B2E" w:rsidRPr="00CF6D41" w:rsidRDefault="00E13B2E" w:rsidP="00DD6059">
                            <w:pPr>
                              <w:pStyle w:val="ListParagraph"/>
                              <w:numPr>
                                <w:ilvl w:val="0"/>
                                <w:numId w:val="53"/>
                              </w:numPr>
                              <w:rPr>
                                <w:rFonts w:cs="Times New Roman"/>
                              </w:rPr>
                            </w:pPr>
                            <w:r w:rsidRPr="00CF6D41">
                              <w:rPr>
                                <w:rFonts w:cs="Times New Roman"/>
                                <w:color w:val="000000"/>
                              </w:rPr>
                              <w:t>Do not reject H</w:t>
                            </w:r>
                            <w:r w:rsidRPr="00CF6D41">
                              <w:rPr>
                                <w:rFonts w:cs="Times New Roman"/>
                                <w:color w:val="000000"/>
                                <w:vertAlign w:val="subscript"/>
                              </w:rPr>
                              <w:t>0</w:t>
                            </w:r>
                            <w:r w:rsidRPr="00CF6D41">
                              <w:rPr>
                                <w:rFonts w:cs="Times New Roman"/>
                                <w:color w:val="000000"/>
                              </w:rPr>
                              <w:t>; there is not enough evidence to support the claim that quality and source of shipment are dependent. The firm should not be concerned about the source of shipments.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CDEB8" id="Text Box 79" o:spid="_x0000_s1064" type="#_x0000_t202" style="position:absolute;margin-left:171pt;margin-top:50.75pt;width:315pt;height:180pt;rotation:18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" filled="f" stroked="f">
                <v:textbox>
                  <w:txbxContent>
                    <w:p w14:paraId="2D384BDA" w14:textId="666AE905" w:rsidR="00E13B2E" w:rsidRPr="00CF6D41" w:rsidRDefault="00E13B2E" w:rsidP="00DD6059">
                      <w:pPr>
                        <w:pStyle w:val="ListParagraph"/>
                        <w:numPr>
                          <w:ilvl w:val="0"/>
                          <w:numId w:val="53"/>
                        </w:numPr>
                        <w:rPr>
                          <w:rFonts w:cs="Times New Roman"/>
                        </w:rPr>
                      </w:pPr>
                      <w:r w:rsidRPr="00CF6D41">
                        <w:rPr>
                          <w:rFonts w:cs="Times New Roman"/>
                          <w:color w:val="000000"/>
                        </w:rPr>
                        <w:t>H</w:t>
                      </w:r>
                      <w:r w:rsidRPr="00CF6D41">
                        <w:rPr>
                          <w:rFonts w:cs="Times New Roman"/>
                          <w:color w:val="000000"/>
                          <w:vertAlign w:val="subscript"/>
                        </w:rPr>
                        <w:t>0</w:t>
                      </w:r>
                      <w:r w:rsidRPr="00CF6D41">
                        <w:rPr>
                          <w:rFonts w:cs="Times New Roman"/>
                          <w:color w:val="000000"/>
                        </w:rPr>
                        <w:t>: Quality and source of shipment (vendor) are independent; H</w:t>
                      </w:r>
                      <w:r>
                        <w:rPr>
                          <w:rFonts w:cs="Times New Roman"/>
                          <w:color w:val="000000"/>
                          <w:vertAlign w:val="subscript"/>
                        </w:rPr>
                        <w:t>A</w:t>
                      </w:r>
                      <w:r w:rsidRPr="00CF6D41">
                        <w:rPr>
                          <w:rFonts w:cs="Times New Roman"/>
                          <w:color w:val="000000"/>
                        </w:rPr>
                        <w:t>: Quality and source of shipment (vendor) are dependent.</w:t>
                      </w:r>
                    </w:p>
                    <w:p w14:paraId="65F14A6D" w14:textId="27F6F3E3" w:rsidR="00E13B2E" w:rsidRPr="00CF6D41" w:rsidRDefault="00E13B2E" w:rsidP="00DD6059">
                      <w:pPr>
                        <w:pStyle w:val="ListParagraph"/>
                        <w:numPr>
                          <w:ilvl w:val="0"/>
                          <w:numId w:val="53"/>
                        </w:numPr>
                        <w:rPr>
                          <w:rFonts w:cs="Times New Roman"/>
                        </w:rPr>
                      </w:pPr>
                      <w:r w:rsidRPr="00CF6D41">
                        <w:rPr>
                          <w:rFonts w:cs="Times New Roman"/>
                        </w:rPr>
                        <w:t>15.33, 9.74, 20.93, 110.67, 70.26, 151.07</w:t>
                      </w:r>
                    </w:p>
                    <w:p w14:paraId="28AA4382" w14:textId="7B9804D2" w:rsidR="00E13B2E" w:rsidRPr="00CF6D41" w:rsidRDefault="00E13B2E" w:rsidP="00DD6059">
                      <w:pPr>
                        <w:pStyle w:val="ListParagraph"/>
                        <w:numPr>
                          <w:ilvl w:val="0"/>
                          <w:numId w:val="53"/>
                        </w:numPr>
                        <w:rPr>
                          <w:rFonts w:cs="Times New Roman"/>
                        </w:rPr>
                      </w:pPr>
                      <w:r w:rsidRPr="00CF6D41">
                        <w:rPr>
                          <w:rFonts w:cs="Times New Roman"/>
                          <w:color w:val="000000"/>
                        </w:rPr>
                        <w:t>0.2; 2</w:t>
                      </w:r>
                    </w:p>
                    <w:p w14:paraId="300F0826" w14:textId="7FED0D4D" w:rsidR="00E13B2E" w:rsidRPr="00CF6D41" w:rsidRDefault="00E13B2E" w:rsidP="00DD6059">
                      <w:pPr>
                        <w:pStyle w:val="ListParagraph"/>
                        <w:numPr>
                          <w:ilvl w:val="0"/>
                          <w:numId w:val="53"/>
                        </w:numPr>
                        <w:spacing w:after="0" w:line="240" w:lineRule="auto"/>
                        <w:rPr>
                          <w:rFonts w:eastAsia="Times New Roman" w:cs="Times New Roman"/>
                          <w:szCs w:val="24"/>
                        </w:rPr>
                      </w:pPr>
                      <w:r w:rsidRPr="00CF6D41">
                        <w:rPr>
                          <w:rFonts w:eastAsia="Times New Roman" w:cs="Times New Roman"/>
                          <w:szCs w:val="24"/>
                        </w:rPr>
                        <w:t>Reject H0 if chi-sq test stat &gt; 9.21</w:t>
                      </w:r>
                    </w:p>
                    <w:p w14:paraId="26ECA52D" w14:textId="6D9307B3" w:rsidR="00E13B2E" w:rsidRDefault="00E13B2E" w:rsidP="00DD6059">
                      <w:pPr>
                        <w:pStyle w:val="ListParagraph"/>
                        <w:numPr>
                          <w:ilvl w:val="0"/>
                          <w:numId w:val="53"/>
                        </w:numPr>
                      </w:pPr>
                      <w:r>
                        <w:t>0.9048</w:t>
                      </w:r>
                    </w:p>
                    <w:p w14:paraId="47F71951" w14:textId="197973A8" w:rsidR="00E13B2E" w:rsidRPr="00CF6D41" w:rsidRDefault="00E13B2E" w:rsidP="00DD6059">
                      <w:pPr>
                        <w:pStyle w:val="ListParagraph"/>
                        <w:numPr>
                          <w:ilvl w:val="0"/>
                          <w:numId w:val="53"/>
                        </w:numPr>
                        <w:rPr>
                          <w:rFonts w:cs="Times New Roman"/>
                        </w:rPr>
                      </w:pPr>
                      <w:r w:rsidRPr="00CF6D41">
                        <w:rPr>
                          <w:rFonts w:cs="Times New Roman"/>
                          <w:color w:val="000000"/>
                        </w:rPr>
                        <w:t>Do not reject H</w:t>
                      </w:r>
                      <w:r w:rsidRPr="00CF6D41">
                        <w:rPr>
                          <w:rFonts w:cs="Times New Roman"/>
                          <w:color w:val="000000"/>
                          <w:vertAlign w:val="subscript"/>
                        </w:rPr>
                        <w:t>0</w:t>
                      </w:r>
                      <w:r w:rsidRPr="00CF6D41">
                        <w:rPr>
                          <w:rFonts w:cs="Times New Roman"/>
                          <w:color w:val="000000"/>
                        </w:rPr>
                        <w:t>; there is not enough evidence to support the claim that quality and source of shipment are dependent. The firm should not be concerned about the source of shipments.</w:t>
                      </w:r>
                    </w:p>
                  </w:txbxContent>
                </v:textbox>
                <w10:wrap type="square"/>
              </v:shape>
            </w:pict>
          </mc:Fallback>
        </mc:AlternateContent>
      </w:r>
      <w:r w:rsidR="004F57DE">
        <w:br w:type="page"/>
      </w:r>
    </w:p>
    <w:p w14:paraId="5C9B07FE" w14:textId="5FD08D9E" w:rsidR="00066160" w:rsidRDefault="003A68F9" w:rsidP="00066160">
      <w:pPr>
        <w:pStyle w:val="Heading3"/>
      </w:pPr>
      <w:bookmarkStart w:id="190" w:name="_Toc512173162"/>
      <w:r>
        <w:lastRenderedPageBreak/>
        <w:t>Gender and Candidate Preference</w:t>
      </w:r>
      <w:bookmarkEnd w:id="190"/>
    </w:p>
    <w:p w14:paraId="428E8B97" w14:textId="2C5BA3C2" w:rsidR="00066160" w:rsidRPr="00E831FE" w:rsidRDefault="00E831FE" w:rsidP="00066160">
      <w:pPr>
        <w:rPr>
          <w:rFonts w:cs="Times New Roman"/>
          <w:color w:val="000000"/>
          <w:szCs w:val="24"/>
        </w:rPr>
      </w:pPr>
      <w:r w:rsidRPr="00E831FE">
        <w:rPr>
          <w:rFonts w:cs="Times New Roman"/>
          <w:color w:val="000000"/>
        </w:rPr>
        <w:t>In the following table, likely voters’ preferences of two candidates are cross-classified by gender.</w:t>
      </w:r>
    </w:p>
    <w:p w14:paraId="718E0468" w14:textId="77777777" w:rsidR="00066160" w:rsidRPr="000360BF" w:rsidRDefault="00066160" w:rsidP="00066160">
      <w:pPr>
        <w:rPr>
          <w:rFonts w:cs="Times New Roman"/>
          <w:i/>
          <w:color w:val="000000"/>
          <w:szCs w:val="24"/>
        </w:rPr>
      </w:pPr>
      <w:r w:rsidRPr="000360BF">
        <w:rPr>
          <w:rFonts w:cs="Times New Roman"/>
          <w:i/>
          <w:color w:val="000000"/>
          <w:szCs w:val="24"/>
        </w:rPr>
        <w:t xml:space="preserve">Step 1: Define the </w:t>
      </w:r>
      <w:r>
        <w:rPr>
          <w:rFonts w:cs="Times New Roman"/>
          <w:i/>
          <w:color w:val="000000"/>
          <w:szCs w:val="24"/>
        </w:rPr>
        <w:t>Hypotheses</w:t>
      </w:r>
    </w:p>
    <w:p w14:paraId="704C00D7" w14:textId="704EA48E" w:rsidR="00066160" w:rsidRPr="002066DD" w:rsidRDefault="00066160" w:rsidP="00066160">
      <w:pPr>
        <w:rPr>
          <w:rFonts w:cs="Times New Roman"/>
          <w:color w:val="000000"/>
          <w:szCs w:val="24"/>
        </w:rPr>
      </w:pPr>
      <w:r w:rsidRPr="002066DD">
        <w:rPr>
          <w:rFonts w:cs="Times New Roman"/>
          <w:color w:val="000000"/>
          <w:szCs w:val="24"/>
        </w:rPr>
        <w:t>H</w:t>
      </w:r>
      <w:r w:rsidRPr="002066DD">
        <w:rPr>
          <w:rFonts w:cs="Times New Roman"/>
          <w:color w:val="000000"/>
          <w:szCs w:val="24"/>
          <w:vertAlign w:val="subscript"/>
        </w:rPr>
        <w:t>0</w:t>
      </w:r>
      <w:r w:rsidRPr="002066DD">
        <w:rPr>
          <w:rFonts w:cs="Times New Roman"/>
          <w:color w:val="000000"/>
          <w:szCs w:val="24"/>
        </w:rPr>
        <w:t xml:space="preserve">: </w:t>
      </w:r>
      <w:r w:rsidR="00E831FE">
        <w:rPr>
          <w:rFonts w:cs="Times New Roman"/>
          <w:color w:val="000000"/>
          <w:szCs w:val="24"/>
        </w:rPr>
        <w:t>Gender and candidate preference</w:t>
      </w:r>
      <w:r w:rsidRPr="002066DD">
        <w:rPr>
          <w:rFonts w:cs="Times New Roman"/>
          <w:color w:val="000000"/>
          <w:szCs w:val="24"/>
        </w:rPr>
        <w:t xml:space="preserve"> are independent.</w:t>
      </w:r>
      <w:r w:rsidRPr="002066DD">
        <w:rPr>
          <w:rFonts w:cs="Times New Roman"/>
          <w:color w:val="000000"/>
          <w:szCs w:val="24"/>
        </w:rPr>
        <w:br/>
        <w:t>H</w:t>
      </w:r>
      <w:r w:rsidRPr="002066DD">
        <w:rPr>
          <w:rFonts w:cs="Times New Roman"/>
          <w:color w:val="000000"/>
          <w:szCs w:val="24"/>
          <w:vertAlign w:val="subscript"/>
        </w:rPr>
        <w:t>A</w:t>
      </w:r>
      <w:r w:rsidRPr="002066DD">
        <w:rPr>
          <w:rFonts w:cs="Times New Roman"/>
          <w:color w:val="000000"/>
          <w:szCs w:val="24"/>
        </w:rPr>
        <w:t xml:space="preserve">: </w:t>
      </w:r>
      <w:r w:rsidR="00E831FE">
        <w:rPr>
          <w:rFonts w:cs="Times New Roman"/>
          <w:color w:val="000000"/>
          <w:szCs w:val="24"/>
        </w:rPr>
        <w:t>Gender and candidate preference</w:t>
      </w:r>
      <w:r w:rsidR="00E831FE" w:rsidRPr="002066DD">
        <w:rPr>
          <w:rFonts w:cs="Times New Roman"/>
          <w:color w:val="000000"/>
          <w:szCs w:val="24"/>
        </w:rPr>
        <w:t xml:space="preserve"> </w:t>
      </w:r>
      <w:r w:rsidR="00E831FE">
        <w:rPr>
          <w:rFonts w:cs="Times New Roman"/>
          <w:color w:val="000000"/>
          <w:szCs w:val="24"/>
        </w:rPr>
        <w:t xml:space="preserve">are </w:t>
      </w:r>
      <w:r w:rsidRPr="002066DD">
        <w:rPr>
          <w:rFonts w:cs="Times New Roman"/>
          <w:color w:val="000000"/>
          <w:szCs w:val="24"/>
        </w:rPr>
        <w:t>dependent.</w:t>
      </w:r>
    </w:p>
    <w:p w14:paraId="2EC92A13" w14:textId="77777777" w:rsidR="00066160" w:rsidRDefault="00066160" w:rsidP="00066160">
      <w:pPr>
        <w:rPr>
          <w:rFonts w:cs="Times New Roman"/>
          <w:i/>
          <w:color w:val="000000"/>
          <w:szCs w:val="24"/>
        </w:rPr>
      </w:pPr>
      <w:r w:rsidRPr="000360BF">
        <w:rPr>
          <w:rFonts w:cs="Times New Roman"/>
          <w:i/>
          <w:color w:val="000000"/>
          <w:szCs w:val="24"/>
        </w:rPr>
        <w:t>Step 2: Calculate the Expect</w:t>
      </w:r>
      <w:r>
        <w:rPr>
          <w:rFonts w:cs="Times New Roman"/>
          <w:i/>
          <w:color w:val="000000"/>
          <w:szCs w:val="24"/>
        </w:rPr>
        <w:t>ed Frequencies</w:t>
      </w:r>
    </w:p>
    <w:tbl>
      <w:tblPr>
        <w:tblW w:w="5580" w:type="dxa"/>
        <w:tblInd w:w="93" w:type="dxa"/>
        <w:tblLook w:val="04A0" w:firstRow="1" w:lastRow="0" w:firstColumn="1" w:lastColumn="0" w:noHBand="0" w:noVBand="1"/>
      </w:tblPr>
      <w:tblGrid>
        <w:gridCol w:w="1680"/>
        <w:gridCol w:w="1300"/>
        <w:gridCol w:w="1300"/>
        <w:gridCol w:w="1300"/>
      </w:tblGrid>
      <w:tr w:rsidR="00F3277F" w:rsidRPr="00F3277F" w14:paraId="45AA9BBC" w14:textId="77777777" w:rsidTr="00F3277F">
        <w:trPr>
          <w:trHeight w:val="300"/>
        </w:trPr>
        <w:tc>
          <w:tcPr>
            <w:tcW w:w="1680" w:type="dxa"/>
            <w:tcBorders>
              <w:top w:val="nil"/>
              <w:left w:val="nil"/>
              <w:bottom w:val="nil"/>
              <w:right w:val="nil"/>
            </w:tcBorders>
            <w:shd w:val="clear" w:color="auto" w:fill="auto"/>
            <w:noWrap/>
            <w:vAlign w:val="bottom"/>
            <w:hideMark/>
          </w:tcPr>
          <w:p w14:paraId="4CA9C501" w14:textId="77777777" w:rsidR="00F3277F" w:rsidRPr="00F3277F" w:rsidRDefault="00F3277F" w:rsidP="00F3277F">
            <w:pPr>
              <w:spacing w:after="0" w:line="240" w:lineRule="auto"/>
              <w:rPr>
                <w:rFonts w:eastAsia="Times New Roman" w:cs="Times New Roman"/>
                <w:color w:val="000000"/>
                <w:szCs w:val="24"/>
              </w:rPr>
            </w:pPr>
            <w:r w:rsidRPr="00F3277F">
              <w:rPr>
                <w:rFonts w:eastAsia="Times New Roman" w:cs="Times New Roman"/>
                <w:color w:val="000000"/>
                <w:szCs w:val="24"/>
              </w:rPr>
              <w:t>Observed</w:t>
            </w:r>
          </w:p>
        </w:tc>
        <w:tc>
          <w:tcPr>
            <w:tcW w:w="1300" w:type="dxa"/>
            <w:tcBorders>
              <w:top w:val="nil"/>
              <w:left w:val="nil"/>
              <w:bottom w:val="nil"/>
              <w:right w:val="nil"/>
            </w:tcBorders>
            <w:shd w:val="clear" w:color="auto" w:fill="auto"/>
            <w:noWrap/>
            <w:vAlign w:val="bottom"/>
            <w:hideMark/>
          </w:tcPr>
          <w:p w14:paraId="27F78F08" w14:textId="77777777" w:rsidR="00F3277F" w:rsidRPr="00F3277F" w:rsidRDefault="00F3277F" w:rsidP="00F3277F">
            <w:pPr>
              <w:spacing w:after="0" w:line="240" w:lineRule="auto"/>
              <w:rPr>
                <w:rFonts w:eastAsia="Times New Roman" w:cs="Times New Roman"/>
                <w:color w:val="000000"/>
                <w:szCs w:val="24"/>
              </w:rPr>
            </w:pPr>
          </w:p>
        </w:tc>
        <w:tc>
          <w:tcPr>
            <w:tcW w:w="1300" w:type="dxa"/>
            <w:tcBorders>
              <w:top w:val="nil"/>
              <w:left w:val="nil"/>
              <w:bottom w:val="nil"/>
              <w:right w:val="nil"/>
            </w:tcBorders>
            <w:shd w:val="clear" w:color="auto" w:fill="auto"/>
            <w:noWrap/>
            <w:vAlign w:val="bottom"/>
            <w:hideMark/>
          </w:tcPr>
          <w:p w14:paraId="5F36ED50" w14:textId="77777777" w:rsidR="00F3277F" w:rsidRPr="00F3277F" w:rsidRDefault="00F3277F" w:rsidP="00F3277F">
            <w:pPr>
              <w:spacing w:after="0" w:line="240" w:lineRule="auto"/>
              <w:rPr>
                <w:rFonts w:eastAsia="Times New Roman" w:cs="Times New Roman"/>
                <w:color w:val="000000"/>
                <w:szCs w:val="24"/>
              </w:rPr>
            </w:pPr>
          </w:p>
        </w:tc>
        <w:tc>
          <w:tcPr>
            <w:tcW w:w="1300" w:type="dxa"/>
            <w:tcBorders>
              <w:top w:val="nil"/>
              <w:left w:val="nil"/>
              <w:bottom w:val="nil"/>
              <w:right w:val="nil"/>
            </w:tcBorders>
            <w:shd w:val="clear" w:color="auto" w:fill="auto"/>
            <w:noWrap/>
            <w:vAlign w:val="bottom"/>
            <w:hideMark/>
          </w:tcPr>
          <w:p w14:paraId="593AF3DF" w14:textId="77777777" w:rsidR="00F3277F" w:rsidRPr="00F3277F" w:rsidRDefault="00F3277F" w:rsidP="00F3277F">
            <w:pPr>
              <w:spacing w:after="0" w:line="240" w:lineRule="auto"/>
              <w:rPr>
                <w:rFonts w:eastAsia="Times New Roman" w:cs="Times New Roman"/>
                <w:color w:val="000000"/>
                <w:szCs w:val="24"/>
              </w:rPr>
            </w:pPr>
          </w:p>
        </w:tc>
      </w:tr>
      <w:tr w:rsidR="00F3277F" w:rsidRPr="00F3277F" w14:paraId="77CEEDFD" w14:textId="77777777" w:rsidTr="00F3277F">
        <w:trPr>
          <w:trHeight w:val="32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56073"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DF1FDDB"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Male</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27A4B1D9"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Female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4478BE6"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Total</w:t>
            </w:r>
          </w:p>
        </w:tc>
      </w:tr>
      <w:tr w:rsidR="00144659" w:rsidRPr="00F3277F" w14:paraId="38DA497F" w14:textId="77777777" w:rsidTr="00F3277F">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588CF16E" w14:textId="77777777" w:rsidR="00144659" w:rsidRPr="00F3277F" w:rsidRDefault="00144659" w:rsidP="00F3277F">
            <w:pPr>
              <w:spacing w:after="0" w:line="240" w:lineRule="auto"/>
              <w:rPr>
                <w:rFonts w:eastAsia="Times New Roman" w:cs="Times New Roman"/>
                <w:color w:val="000000"/>
                <w:szCs w:val="24"/>
              </w:rPr>
            </w:pPr>
            <w:r w:rsidRPr="00F3277F">
              <w:rPr>
                <w:rFonts w:eastAsia="Times New Roman" w:cs="Times New Roman"/>
                <w:color w:val="000000"/>
                <w:szCs w:val="24"/>
              </w:rPr>
              <w:t>Candidate A</w:t>
            </w:r>
          </w:p>
        </w:tc>
        <w:tc>
          <w:tcPr>
            <w:tcW w:w="1300" w:type="dxa"/>
            <w:tcBorders>
              <w:top w:val="nil"/>
              <w:left w:val="nil"/>
              <w:bottom w:val="single" w:sz="4" w:space="0" w:color="auto"/>
              <w:right w:val="single" w:sz="4" w:space="0" w:color="auto"/>
            </w:tcBorders>
            <w:shd w:val="clear" w:color="auto" w:fill="auto"/>
            <w:vAlign w:val="center"/>
            <w:hideMark/>
          </w:tcPr>
          <w:p w14:paraId="3216DFCE" w14:textId="22F26DD7"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155</w:t>
            </w:r>
          </w:p>
        </w:tc>
        <w:tc>
          <w:tcPr>
            <w:tcW w:w="1300" w:type="dxa"/>
            <w:tcBorders>
              <w:top w:val="nil"/>
              <w:left w:val="nil"/>
              <w:bottom w:val="single" w:sz="4" w:space="0" w:color="auto"/>
              <w:right w:val="single" w:sz="4" w:space="0" w:color="auto"/>
            </w:tcBorders>
            <w:shd w:val="clear" w:color="auto" w:fill="auto"/>
            <w:vAlign w:val="center"/>
            <w:hideMark/>
          </w:tcPr>
          <w:p w14:paraId="3294A952" w14:textId="6793A6D8"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135</w:t>
            </w:r>
          </w:p>
        </w:tc>
        <w:tc>
          <w:tcPr>
            <w:tcW w:w="1300" w:type="dxa"/>
            <w:tcBorders>
              <w:top w:val="nil"/>
              <w:left w:val="nil"/>
              <w:bottom w:val="single" w:sz="4" w:space="0" w:color="auto"/>
              <w:right w:val="single" w:sz="4" w:space="0" w:color="auto"/>
            </w:tcBorders>
            <w:shd w:val="clear" w:color="auto" w:fill="auto"/>
            <w:noWrap/>
            <w:vAlign w:val="bottom"/>
            <w:hideMark/>
          </w:tcPr>
          <w:p w14:paraId="0C306D35" w14:textId="6F7BC3B8" w:rsidR="00144659" w:rsidRPr="00F3277F" w:rsidRDefault="00144659" w:rsidP="00F3277F">
            <w:pPr>
              <w:spacing w:after="0" w:line="240" w:lineRule="auto"/>
              <w:jc w:val="center"/>
              <w:rPr>
                <w:rFonts w:eastAsia="Times New Roman" w:cs="Times New Roman"/>
                <w:color w:val="000000"/>
                <w:szCs w:val="24"/>
              </w:rPr>
            </w:pPr>
          </w:p>
        </w:tc>
      </w:tr>
      <w:tr w:rsidR="00144659" w:rsidRPr="00F3277F" w14:paraId="1B90574F" w14:textId="77777777" w:rsidTr="00F3277F">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29424C4E" w14:textId="77777777" w:rsidR="00144659" w:rsidRPr="00F3277F" w:rsidRDefault="00144659" w:rsidP="00F3277F">
            <w:pPr>
              <w:spacing w:after="0" w:line="240" w:lineRule="auto"/>
              <w:rPr>
                <w:rFonts w:eastAsia="Times New Roman" w:cs="Times New Roman"/>
                <w:color w:val="000000"/>
                <w:szCs w:val="24"/>
              </w:rPr>
            </w:pPr>
            <w:r w:rsidRPr="00F3277F">
              <w:rPr>
                <w:rFonts w:eastAsia="Times New Roman" w:cs="Times New Roman"/>
                <w:color w:val="000000"/>
                <w:szCs w:val="24"/>
              </w:rPr>
              <w:t>Candidate B</w:t>
            </w:r>
          </w:p>
        </w:tc>
        <w:tc>
          <w:tcPr>
            <w:tcW w:w="1300" w:type="dxa"/>
            <w:tcBorders>
              <w:top w:val="nil"/>
              <w:left w:val="nil"/>
              <w:bottom w:val="single" w:sz="4" w:space="0" w:color="auto"/>
              <w:right w:val="single" w:sz="4" w:space="0" w:color="auto"/>
            </w:tcBorders>
            <w:shd w:val="clear" w:color="auto" w:fill="auto"/>
            <w:vAlign w:val="center"/>
            <w:hideMark/>
          </w:tcPr>
          <w:p w14:paraId="6F760488" w14:textId="6322AA66"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95</w:t>
            </w:r>
          </w:p>
        </w:tc>
        <w:tc>
          <w:tcPr>
            <w:tcW w:w="1300" w:type="dxa"/>
            <w:tcBorders>
              <w:top w:val="nil"/>
              <w:left w:val="nil"/>
              <w:bottom w:val="single" w:sz="4" w:space="0" w:color="auto"/>
              <w:right w:val="single" w:sz="4" w:space="0" w:color="auto"/>
            </w:tcBorders>
            <w:shd w:val="clear" w:color="auto" w:fill="auto"/>
            <w:vAlign w:val="center"/>
            <w:hideMark/>
          </w:tcPr>
          <w:p w14:paraId="1D98B817" w14:textId="67D91815"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115</w:t>
            </w:r>
          </w:p>
        </w:tc>
        <w:tc>
          <w:tcPr>
            <w:tcW w:w="1300" w:type="dxa"/>
            <w:tcBorders>
              <w:top w:val="nil"/>
              <w:left w:val="nil"/>
              <w:bottom w:val="single" w:sz="4" w:space="0" w:color="auto"/>
              <w:right w:val="single" w:sz="4" w:space="0" w:color="auto"/>
            </w:tcBorders>
            <w:shd w:val="clear" w:color="auto" w:fill="auto"/>
            <w:noWrap/>
            <w:vAlign w:val="bottom"/>
            <w:hideMark/>
          </w:tcPr>
          <w:p w14:paraId="06DB0660" w14:textId="06ECD9D1" w:rsidR="00144659" w:rsidRPr="00F3277F" w:rsidRDefault="00144659" w:rsidP="00F3277F">
            <w:pPr>
              <w:spacing w:after="0" w:line="240" w:lineRule="auto"/>
              <w:jc w:val="center"/>
              <w:rPr>
                <w:rFonts w:eastAsia="Times New Roman" w:cs="Times New Roman"/>
                <w:color w:val="000000"/>
                <w:szCs w:val="24"/>
              </w:rPr>
            </w:pPr>
          </w:p>
        </w:tc>
      </w:tr>
      <w:tr w:rsidR="00F3277F" w:rsidRPr="00F3277F" w14:paraId="305973A8" w14:textId="77777777" w:rsidTr="00F3277F">
        <w:trPr>
          <w:trHeight w:val="32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B7241A7" w14:textId="77777777" w:rsidR="00F3277F" w:rsidRPr="00F3277F" w:rsidRDefault="00F3277F" w:rsidP="00F3277F">
            <w:pPr>
              <w:spacing w:after="0" w:line="240" w:lineRule="auto"/>
              <w:rPr>
                <w:rFonts w:eastAsia="Times New Roman" w:cs="Times New Roman"/>
                <w:color w:val="000000"/>
                <w:szCs w:val="24"/>
              </w:rPr>
            </w:pPr>
            <w:r w:rsidRPr="00F3277F">
              <w:rPr>
                <w:rFonts w:eastAsia="Times New Roman" w:cs="Times New Roman"/>
                <w:color w:val="000000"/>
                <w:szCs w:val="24"/>
              </w:rPr>
              <w:t>Total</w:t>
            </w:r>
          </w:p>
        </w:tc>
        <w:tc>
          <w:tcPr>
            <w:tcW w:w="1300" w:type="dxa"/>
            <w:tcBorders>
              <w:top w:val="nil"/>
              <w:left w:val="nil"/>
              <w:bottom w:val="single" w:sz="4" w:space="0" w:color="auto"/>
              <w:right w:val="single" w:sz="4" w:space="0" w:color="auto"/>
            </w:tcBorders>
            <w:shd w:val="clear" w:color="auto" w:fill="auto"/>
            <w:noWrap/>
            <w:vAlign w:val="bottom"/>
            <w:hideMark/>
          </w:tcPr>
          <w:p w14:paraId="394D4FE0" w14:textId="76ACFD25" w:rsidR="00F3277F" w:rsidRPr="00F3277F" w:rsidRDefault="00F3277F" w:rsidP="00F3277F">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65FE24A8" w14:textId="76030704" w:rsidR="00F3277F" w:rsidRPr="00F3277F" w:rsidRDefault="00F3277F" w:rsidP="00F3277F">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61D12A87" w14:textId="139FA8CE" w:rsidR="00F3277F" w:rsidRPr="00F3277F" w:rsidRDefault="00F3277F" w:rsidP="00F3277F">
            <w:pPr>
              <w:spacing w:after="0" w:line="240" w:lineRule="auto"/>
              <w:jc w:val="center"/>
              <w:rPr>
                <w:rFonts w:eastAsia="Times New Roman" w:cs="Times New Roman"/>
                <w:color w:val="000000"/>
                <w:szCs w:val="24"/>
              </w:rPr>
            </w:pPr>
          </w:p>
        </w:tc>
      </w:tr>
    </w:tbl>
    <w:p w14:paraId="67B8F6D8" w14:textId="77777777" w:rsidR="00F3277F" w:rsidRDefault="00F3277F" w:rsidP="00066160">
      <w:pPr>
        <w:rPr>
          <w:rFonts w:cs="Times New Roman"/>
          <w:i/>
          <w:color w:val="000000"/>
          <w:szCs w:val="24"/>
        </w:rPr>
      </w:pPr>
    </w:p>
    <w:tbl>
      <w:tblPr>
        <w:tblW w:w="5580" w:type="dxa"/>
        <w:tblInd w:w="93" w:type="dxa"/>
        <w:tblLook w:val="04A0" w:firstRow="1" w:lastRow="0" w:firstColumn="1" w:lastColumn="0" w:noHBand="0" w:noVBand="1"/>
      </w:tblPr>
      <w:tblGrid>
        <w:gridCol w:w="1680"/>
        <w:gridCol w:w="1300"/>
        <w:gridCol w:w="1300"/>
        <w:gridCol w:w="1300"/>
      </w:tblGrid>
      <w:tr w:rsidR="005F624D" w:rsidRPr="00F3277F" w14:paraId="13612D0F" w14:textId="77777777" w:rsidTr="00675B07">
        <w:trPr>
          <w:trHeight w:val="32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03C47"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459520B9"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Male</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05152424"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Female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7181EC5"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Total</w:t>
            </w:r>
          </w:p>
        </w:tc>
      </w:tr>
      <w:tr w:rsidR="005F624D" w:rsidRPr="00F3277F" w14:paraId="683EA5B1" w14:textId="77777777" w:rsidTr="00675B07">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120A427D" w14:textId="77777777" w:rsidR="005F624D" w:rsidRPr="00F3277F" w:rsidRDefault="005F624D" w:rsidP="00675B07">
            <w:pPr>
              <w:spacing w:after="0" w:line="240" w:lineRule="auto"/>
              <w:rPr>
                <w:rFonts w:eastAsia="Times New Roman" w:cs="Times New Roman"/>
                <w:color w:val="000000"/>
                <w:szCs w:val="24"/>
              </w:rPr>
            </w:pPr>
            <w:r w:rsidRPr="00F3277F">
              <w:rPr>
                <w:rFonts w:eastAsia="Times New Roman" w:cs="Times New Roman"/>
                <w:color w:val="000000"/>
                <w:szCs w:val="24"/>
              </w:rPr>
              <w:t>Candidate A</w:t>
            </w:r>
          </w:p>
        </w:tc>
        <w:tc>
          <w:tcPr>
            <w:tcW w:w="1300" w:type="dxa"/>
            <w:tcBorders>
              <w:top w:val="nil"/>
              <w:left w:val="nil"/>
              <w:bottom w:val="single" w:sz="4" w:space="0" w:color="auto"/>
              <w:right w:val="single" w:sz="4" w:space="0" w:color="auto"/>
            </w:tcBorders>
            <w:shd w:val="clear" w:color="auto" w:fill="auto"/>
            <w:vAlign w:val="center"/>
            <w:hideMark/>
          </w:tcPr>
          <w:p w14:paraId="2EA56511" w14:textId="5AC878BE"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vAlign w:val="center"/>
            <w:hideMark/>
          </w:tcPr>
          <w:p w14:paraId="1A2304BC" w14:textId="701ADB40"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4C7965AE" w14:textId="77777777" w:rsidR="005F624D" w:rsidRPr="00F3277F" w:rsidRDefault="005F624D" w:rsidP="00675B07">
            <w:pPr>
              <w:spacing w:after="0" w:line="240" w:lineRule="auto"/>
              <w:jc w:val="center"/>
              <w:rPr>
                <w:rFonts w:eastAsia="Times New Roman" w:cs="Times New Roman"/>
                <w:color w:val="000000"/>
                <w:szCs w:val="24"/>
              </w:rPr>
            </w:pPr>
          </w:p>
        </w:tc>
      </w:tr>
      <w:tr w:rsidR="005F624D" w:rsidRPr="00F3277F" w14:paraId="6DFA7B92" w14:textId="77777777" w:rsidTr="00675B07">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46675D34" w14:textId="77777777" w:rsidR="005F624D" w:rsidRPr="00F3277F" w:rsidRDefault="005F624D" w:rsidP="00675B07">
            <w:pPr>
              <w:spacing w:after="0" w:line="240" w:lineRule="auto"/>
              <w:rPr>
                <w:rFonts w:eastAsia="Times New Roman" w:cs="Times New Roman"/>
                <w:color w:val="000000"/>
                <w:szCs w:val="24"/>
              </w:rPr>
            </w:pPr>
            <w:r w:rsidRPr="00F3277F">
              <w:rPr>
                <w:rFonts w:eastAsia="Times New Roman" w:cs="Times New Roman"/>
                <w:color w:val="000000"/>
                <w:szCs w:val="24"/>
              </w:rPr>
              <w:t>Candidate B</w:t>
            </w:r>
          </w:p>
        </w:tc>
        <w:tc>
          <w:tcPr>
            <w:tcW w:w="1300" w:type="dxa"/>
            <w:tcBorders>
              <w:top w:val="nil"/>
              <w:left w:val="nil"/>
              <w:bottom w:val="single" w:sz="4" w:space="0" w:color="auto"/>
              <w:right w:val="single" w:sz="4" w:space="0" w:color="auto"/>
            </w:tcBorders>
            <w:shd w:val="clear" w:color="auto" w:fill="auto"/>
            <w:vAlign w:val="center"/>
            <w:hideMark/>
          </w:tcPr>
          <w:p w14:paraId="066F6EEF" w14:textId="57CD0A8E"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vAlign w:val="center"/>
            <w:hideMark/>
          </w:tcPr>
          <w:p w14:paraId="7BFF6E88" w14:textId="515A1525"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114061F4" w14:textId="77777777" w:rsidR="005F624D" w:rsidRPr="00F3277F" w:rsidRDefault="005F624D" w:rsidP="00675B07">
            <w:pPr>
              <w:spacing w:after="0" w:line="240" w:lineRule="auto"/>
              <w:jc w:val="center"/>
              <w:rPr>
                <w:rFonts w:eastAsia="Times New Roman" w:cs="Times New Roman"/>
                <w:color w:val="000000"/>
                <w:szCs w:val="24"/>
              </w:rPr>
            </w:pPr>
          </w:p>
        </w:tc>
      </w:tr>
      <w:tr w:rsidR="005F624D" w:rsidRPr="00F3277F" w14:paraId="17EC2EB4" w14:textId="77777777" w:rsidTr="00675B07">
        <w:trPr>
          <w:trHeight w:val="32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D637724" w14:textId="77777777" w:rsidR="005F624D" w:rsidRPr="00F3277F" w:rsidRDefault="005F624D" w:rsidP="00675B07">
            <w:pPr>
              <w:spacing w:after="0" w:line="240" w:lineRule="auto"/>
              <w:rPr>
                <w:rFonts w:eastAsia="Times New Roman" w:cs="Times New Roman"/>
                <w:color w:val="000000"/>
                <w:szCs w:val="24"/>
              </w:rPr>
            </w:pPr>
            <w:r w:rsidRPr="00F3277F">
              <w:rPr>
                <w:rFonts w:eastAsia="Times New Roman" w:cs="Times New Roman"/>
                <w:color w:val="000000"/>
                <w:szCs w:val="24"/>
              </w:rPr>
              <w:t>Total</w:t>
            </w:r>
          </w:p>
        </w:tc>
        <w:tc>
          <w:tcPr>
            <w:tcW w:w="1300" w:type="dxa"/>
            <w:tcBorders>
              <w:top w:val="nil"/>
              <w:left w:val="nil"/>
              <w:bottom w:val="single" w:sz="4" w:space="0" w:color="auto"/>
              <w:right w:val="single" w:sz="4" w:space="0" w:color="auto"/>
            </w:tcBorders>
            <w:shd w:val="clear" w:color="auto" w:fill="auto"/>
            <w:noWrap/>
            <w:vAlign w:val="bottom"/>
            <w:hideMark/>
          </w:tcPr>
          <w:p w14:paraId="2BDE7785" w14:textId="77777777"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109C022F" w14:textId="77777777"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4C0C88E2" w14:textId="77777777" w:rsidR="005F624D" w:rsidRPr="00F3277F" w:rsidRDefault="005F624D" w:rsidP="00675B07">
            <w:pPr>
              <w:spacing w:after="0" w:line="240" w:lineRule="auto"/>
              <w:jc w:val="center"/>
              <w:rPr>
                <w:rFonts w:eastAsia="Times New Roman" w:cs="Times New Roman"/>
                <w:color w:val="000000"/>
                <w:szCs w:val="24"/>
              </w:rPr>
            </w:pPr>
          </w:p>
        </w:tc>
      </w:tr>
    </w:tbl>
    <w:p w14:paraId="0D5D2618" w14:textId="3166F32D" w:rsidR="00066160" w:rsidRDefault="00066160" w:rsidP="00066160">
      <w:pPr>
        <w:rPr>
          <w:i/>
        </w:rPr>
      </w:pPr>
    </w:p>
    <w:p w14:paraId="498B298E" w14:textId="16ADA5AA" w:rsidR="00066160" w:rsidRDefault="00066160" w:rsidP="00066160">
      <w:pPr>
        <w:rPr>
          <w:i/>
        </w:rPr>
      </w:pPr>
      <w:r w:rsidRPr="000360BF">
        <w:rPr>
          <w:i/>
        </w:rPr>
        <w:t xml:space="preserve">Step 3: </w:t>
      </w:r>
      <w:r>
        <w:rPr>
          <w:i/>
        </w:rPr>
        <w:t>Calculate the Test Statistic</w:t>
      </w:r>
      <w:r w:rsidR="00513CC2">
        <w:rPr>
          <w:i/>
        </w:rPr>
        <w:t xml:space="preserve"> and Degrees of Freedom</w:t>
      </w:r>
    </w:p>
    <w:p w14:paraId="6B9B4462" w14:textId="77777777" w:rsidR="00585E07" w:rsidRPr="00585E07" w:rsidRDefault="004324A5" w:rsidP="00585E07">
      <w:pPr>
        <w:rPr>
          <w:rFonts w:eastAsiaTheme="minorEastAsia"/>
          <w:b/>
        </w:rPr>
      </w:pPr>
      <m:oMathPara>
        <m:oMathParaPr>
          <m:jc m:val="left"/>
        </m:oMathParaP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nary>
            <m:naryPr>
              <m:chr m:val="∑"/>
              <m:limLoc m:val="undOvr"/>
              <m:subHide m:val="1"/>
              <m:supHide m:val="1"/>
              <m:ctrlPr>
                <w:rPr>
                  <w:rFonts w:ascii="Cambria Math" w:hAnsi="Cambria Math"/>
                  <w:b/>
                  <w:i/>
                </w:rPr>
              </m:ctrlPr>
            </m:naryPr>
            <m:sub/>
            <m:sup/>
            <m:e>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m:t>
                              </m:r>
                            </m:sub>
                          </m:sSub>
                        </m:e>
                      </m:d>
                    </m:e>
                    <m:sup>
                      <m:r>
                        <m:rPr>
                          <m:sty m:val="bi"/>
                        </m:rPr>
                        <w:rPr>
                          <w:rFonts w:ascii="Cambria Math" w:hAnsi="Cambria Math"/>
                        </w:rPr>
                        <m:t>2</m:t>
                      </m:r>
                    </m:sup>
                  </m:sSup>
                </m:num>
                <m:den>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m:t>
                      </m:r>
                    </m:sub>
                  </m:sSub>
                </m:den>
              </m:f>
            </m:e>
          </m:nary>
        </m:oMath>
      </m:oMathPara>
    </w:p>
    <w:p w14:paraId="6AE8207A" w14:textId="77777777" w:rsidR="008C0F9F" w:rsidRPr="008C0F9F" w:rsidRDefault="008C0F9F" w:rsidP="008C0F9F">
      <w:pPr>
        <w:rPr>
          <w:rFonts w:eastAsiaTheme="minorEastAsia"/>
        </w:rPr>
      </w:pPr>
      <m:oMathPara>
        <m:oMathParaPr>
          <m:jc m:val="left"/>
        </m:oMathParaPr>
        <m:oMath>
          <m:r>
            <w:rPr>
              <w:rFonts w:ascii="Cambria Math" w:eastAsiaTheme="minorEastAsia" w:hAnsi="Cambria Math"/>
            </w:rPr>
            <m:t>df=(r-1)(c-1)</m:t>
          </m:r>
        </m:oMath>
      </m:oMathPara>
    </w:p>
    <w:p w14:paraId="6A9E03FD" w14:textId="13EA083E" w:rsidR="00066160" w:rsidRDefault="00066160" w:rsidP="008C0F9F">
      <w:pPr>
        <w:jc w:val="both"/>
        <w:rPr>
          <w:rFonts w:eastAsiaTheme="majorEastAsia" w:cs="Times New Roman"/>
          <w:i/>
          <w:szCs w:val="24"/>
        </w:rPr>
      </w:pPr>
    </w:p>
    <w:p w14:paraId="6F718377" w14:textId="77777777" w:rsidR="00281D5A" w:rsidRDefault="00281D5A">
      <w:pPr>
        <w:rPr>
          <w:rFonts w:eastAsiaTheme="majorEastAsia" w:cs="Times New Roman"/>
          <w:i/>
          <w:szCs w:val="24"/>
        </w:rPr>
      </w:pPr>
      <w:r>
        <w:rPr>
          <w:rFonts w:eastAsiaTheme="majorEastAsia" w:cs="Times New Roman"/>
          <w:i/>
          <w:szCs w:val="24"/>
        </w:rPr>
        <w:br w:type="page"/>
      </w:r>
    </w:p>
    <w:p w14:paraId="4B0BF93F" w14:textId="4CEE8A7A" w:rsidR="00066160" w:rsidRPr="006C41D8" w:rsidRDefault="00066160" w:rsidP="00066160">
      <w:pPr>
        <w:rPr>
          <w:rFonts w:cs="Times New Roman"/>
          <w:i/>
          <w:color w:val="000000"/>
        </w:rPr>
      </w:pPr>
      <w:r w:rsidRPr="006C41D8">
        <w:rPr>
          <w:rFonts w:eastAsiaTheme="majorEastAsia" w:cs="Times New Roman"/>
          <w:i/>
          <w:szCs w:val="24"/>
        </w:rPr>
        <w:lastRenderedPageBreak/>
        <w:t xml:space="preserve">Step 4: </w:t>
      </w:r>
      <w:r>
        <w:rPr>
          <w:rFonts w:cs="Times New Roman"/>
          <w:i/>
          <w:color w:val="000000"/>
        </w:rPr>
        <w:t>Specify</w:t>
      </w:r>
      <w:r w:rsidRPr="006C41D8">
        <w:rPr>
          <w:rFonts w:cs="Times New Roman"/>
          <w:i/>
          <w:color w:val="000000"/>
        </w:rPr>
        <w:t xml:space="preserve"> the Critical Value </w:t>
      </w:r>
      <w:r w:rsidR="00144659">
        <w:rPr>
          <w:rFonts w:cs="Times New Roman"/>
          <w:i/>
          <w:color w:val="000000"/>
        </w:rPr>
        <w:t>and Decision Rule at a 5</w:t>
      </w:r>
      <w:r>
        <w:rPr>
          <w:rFonts w:cs="Times New Roman"/>
          <w:i/>
          <w:color w:val="000000"/>
        </w:rPr>
        <w:t>% Significance Level</w:t>
      </w:r>
    </w:p>
    <w:p w14:paraId="2565B4CA" w14:textId="77777777" w:rsidR="00066160" w:rsidRPr="006C41D8" w:rsidRDefault="00066160" w:rsidP="00066160">
      <w:pPr>
        <w:rPr>
          <w:rFonts w:cs="Times New Roman"/>
          <w:i/>
          <w:color w:val="000000"/>
        </w:rPr>
      </w:pPr>
    </w:p>
    <w:p w14:paraId="49D56720" w14:textId="77777777" w:rsidR="00066160" w:rsidRPr="006C41D8" w:rsidRDefault="00066160" w:rsidP="00066160">
      <w:pPr>
        <w:rPr>
          <w:rFonts w:cs="Times New Roman"/>
          <w:i/>
          <w:color w:val="000000"/>
        </w:rPr>
      </w:pPr>
    </w:p>
    <w:p w14:paraId="1AE203E1" w14:textId="77777777" w:rsidR="00066160" w:rsidRPr="006C41D8" w:rsidRDefault="00066160" w:rsidP="00066160">
      <w:pPr>
        <w:rPr>
          <w:rFonts w:eastAsia="Times New Roman" w:cs="Times New Roman"/>
          <w:i/>
          <w:iCs/>
          <w:szCs w:val="24"/>
        </w:rPr>
      </w:pPr>
      <w:r w:rsidRPr="006C41D8">
        <w:rPr>
          <w:rFonts w:cs="Times New Roman"/>
          <w:i/>
          <w:color w:val="000000"/>
        </w:rPr>
        <w:t xml:space="preserve">Step 5: </w:t>
      </w:r>
      <w:r w:rsidRPr="006C41D8">
        <w:rPr>
          <w:rFonts w:eastAsia="Times New Roman" w:cs="Times New Roman"/>
          <w:i/>
          <w:iCs/>
          <w:szCs w:val="24"/>
        </w:rPr>
        <w:t>Calculate the p-value.</w:t>
      </w:r>
    </w:p>
    <w:p w14:paraId="6BBB8CA0" w14:textId="77777777" w:rsidR="00066160" w:rsidRDefault="00066160" w:rsidP="00066160">
      <w:pPr>
        <w:rPr>
          <w:rFonts w:eastAsiaTheme="majorEastAsia" w:cstheme="majorBidi"/>
          <w:b/>
          <w:szCs w:val="24"/>
        </w:rPr>
      </w:pPr>
    </w:p>
    <w:p w14:paraId="150ED7AE" w14:textId="77777777" w:rsidR="00066160" w:rsidRDefault="00066160" w:rsidP="00066160">
      <w:pPr>
        <w:rPr>
          <w:rFonts w:eastAsiaTheme="majorEastAsia" w:cstheme="majorBidi"/>
          <w:b/>
          <w:szCs w:val="24"/>
        </w:rPr>
      </w:pPr>
    </w:p>
    <w:p w14:paraId="7574E3EE" w14:textId="77777777" w:rsidR="00066160" w:rsidRPr="0040383C" w:rsidRDefault="00066160" w:rsidP="00066160">
      <w:pPr>
        <w:rPr>
          <w:rFonts w:eastAsiaTheme="majorEastAsia" w:cstheme="majorBidi"/>
          <w:i/>
          <w:szCs w:val="24"/>
        </w:rPr>
      </w:pPr>
      <w:r w:rsidRPr="0040383C">
        <w:rPr>
          <w:rFonts w:eastAsiaTheme="majorEastAsia" w:cstheme="majorBidi"/>
          <w:i/>
          <w:szCs w:val="24"/>
        </w:rPr>
        <w:t>Step 6: State the Conclusion</w:t>
      </w:r>
    </w:p>
    <w:p w14:paraId="3DB96B5B" w14:textId="6BD6E0D5" w:rsidR="007E7FAE" w:rsidRDefault="007E7FAE" w:rsidP="00AC7A2D">
      <w:pPr>
        <w:rPr>
          <w:rFonts w:eastAsiaTheme="majorEastAsia" w:cstheme="majorBidi"/>
          <w:b/>
          <w:szCs w:val="24"/>
        </w:rPr>
      </w:pPr>
    </w:p>
    <w:p w14:paraId="360F3978" w14:textId="2D7C4570" w:rsidR="009C6E5D" w:rsidRDefault="00F4389F" w:rsidP="00AC7A2D">
      <w:pPr>
        <w:rPr>
          <w:rFonts w:eastAsiaTheme="majorEastAsia" w:cstheme="majorBidi"/>
          <w:b/>
          <w:szCs w:val="24"/>
        </w:rPr>
      </w:pPr>
      <w:r>
        <w:rPr>
          <w:noProof/>
        </w:rPr>
        <mc:AlternateContent>
          <mc:Choice Requires="wps">
            <w:drawing>
              <wp:anchor distT="0" distB="0" distL="114300" distR="114300" simplePos="0" relativeHeight="251714048" behindDoc="0" locked="0" layoutInCell="1" allowOverlap="1" wp14:anchorId="661C5A7F" wp14:editId="385140F4">
                <wp:simplePos x="0" y="0"/>
                <wp:positionH relativeFrom="column">
                  <wp:posOffset>2514600</wp:posOffset>
                </wp:positionH>
                <wp:positionV relativeFrom="paragraph">
                  <wp:posOffset>74295</wp:posOffset>
                </wp:positionV>
                <wp:extent cx="4000500" cy="228600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rot="10800000">
                          <a:off x="0" y="0"/>
                          <a:ext cx="4000500" cy="228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B6F81" w14:textId="096302D3" w:rsidR="00E13B2E" w:rsidRPr="00CF6D41" w:rsidRDefault="00E13B2E" w:rsidP="00DD6059">
                            <w:pPr>
                              <w:pStyle w:val="ListParagraph"/>
                              <w:numPr>
                                <w:ilvl w:val="0"/>
                                <w:numId w:val="54"/>
                              </w:numPr>
                              <w:rPr>
                                <w:rFonts w:cs="Times New Roman"/>
                              </w:rPr>
                            </w:pPr>
                            <w:r w:rsidRPr="00CF6D41">
                              <w:rPr>
                                <w:rFonts w:cs="Times New Roman"/>
                                <w:color w:val="000000"/>
                              </w:rPr>
                              <w:t>H</w:t>
                            </w:r>
                            <w:r w:rsidRPr="00CF6D41">
                              <w:rPr>
                                <w:rFonts w:cs="Times New Roman"/>
                                <w:color w:val="000000"/>
                                <w:vertAlign w:val="subscript"/>
                              </w:rPr>
                              <w:t>0</w:t>
                            </w:r>
                            <w:r w:rsidRPr="00CF6D41">
                              <w:rPr>
                                <w:rFonts w:cs="Times New Roman"/>
                                <w:color w:val="000000"/>
                              </w:rPr>
                              <w:t>: Gender and candidate preference</w:t>
                            </w:r>
                            <w:r>
                              <w:rPr>
                                <w:rFonts w:cs="Times New Roman"/>
                                <w:color w:val="000000"/>
                              </w:rPr>
                              <w:t xml:space="preserve"> are independent</w:t>
                            </w:r>
                            <w:r w:rsidRPr="00CF6D41">
                              <w:rPr>
                                <w:rFonts w:cs="Times New Roman"/>
                                <w:color w:val="000000"/>
                              </w:rPr>
                              <w:t>; H</w:t>
                            </w:r>
                            <w:r w:rsidRPr="00CF6D41">
                              <w:rPr>
                                <w:rFonts w:cs="Times New Roman"/>
                                <w:color w:val="000000"/>
                                <w:vertAlign w:val="subscript"/>
                              </w:rPr>
                              <w:t>A</w:t>
                            </w:r>
                            <w:r w:rsidRPr="00CF6D41">
                              <w:rPr>
                                <w:rFonts w:cs="Times New Roman"/>
                                <w:color w:val="000000"/>
                              </w:rPr>
                              <w:t>: Gender and candidate preference</w:t>
                            </w:r>
                            <w:r>
                              <w:rPr>
                                <w:rFonts w:cs="Times New Roman"/>
                                <w:color w:val="000000"/>
                              </w:rPr>
                              <w:t xml:space="preserve"> </w:t>
                            </w:r>
                            <w:r w:rsidRPr="00CF6D41">
                              <w:rPr>
                                <w:rFonts w:cs="Times New Roman"/>
                                <w:color w:val="000000"/>
                              </w:rPr>
                              <w:t>are dependent.</w:t>
                            </w:r>
                          </w:p>
                          <w:p w14:paraId="4BB18599" w14:textId="5FD8A1C5" w:rsidR="00E13B2E" w:rsidRPr="00CF6D41" w:rsidRDefault="00E13B2E" w:rsidP="00DD6059">
                            <w:pPr>
                              <w:pStyle w:val="ListParagraph"/>
                              <w:numPr>
                                <w:ilvl w:val="0"/>
                                <w:numId w:val="54"/>
                              </w:numPr>
                              <w:rPr>
                                <w:rFonts w:cs="Times New Roman"/>
                              </w:rPr>
                            </w:pPr>
                            <w:r>
                              <w:rPr>
                                <w:rFonts w:cs="Times New Roman"/>
                              </w:rPr>
                              <w:t>145, 105, 145, 105</w:t>
                            </w:r>
                          </w:p>
                          <w:p w14:paraId="745F2156" w14:textId="1223F83E" w:rsidR="00E13B2E" w:rsidRPr="00CF6D41" w:rsidRDefault="00E13B2E" w:rsidP="00DD6059">
                            <w:pPr>
                              <w:pStyle w:val="ListParagraph"/>
                              <w:numPr>
                                <w:ilvl w:val="0"/>
                                <w:numId w:val="54"/>
                              </w:numPr>
                              <w:rPr>
                                <w:rFonts w:cs="Times New Roman"/>
                              </w:rPr>
                            </w:pPr>
                            <w:r>
                              <w:rPr>
                                <w:rFonts w:cs="Times New Roman"/>
                                <w:color w:val="000000"/>
                              </w:rPr>
                              <w:t>3.28</w:t>
                            </w:r>
                            <w:r w:rsidRPr="00CF6D41">
                              <w:rPr>
                                <w:rFonts w:cs="Times New Roman"/>
                                <w:color w:val="000000"/>
                              </w:rPr>
                              <w:t xml:space="preserve">; </w:t>
                            </w:r>
                            <w:r>
                              <w:rPr>
                                <w:rFonts w:cs="Times New Roman"/>
                                <w:color w:val="000000"/>
                              </w:rPr>
                              <w:t>1</w:t>
                            </w:r>
                          </w:p>
                          <w:p w14:paraId="008EC985" w14:textId="443DB9A2" w:rsidR="00E13B2E" w:rsidRPr="00CF6D41" w:rsidRDefault="00E13B2E" w:rsidP="00DD6059">
                            <w:pPr>
                              <w:pStyle w:val="ListParagraph"/>
                              <w:numPr>
                                <w:ilvl w:val="0"/>
                                <w:numId w:val="54"/>
                              </w:numPr>
                              <w:spacing w:after="0" w:line="240" w:lineRule="auto"/>
                              <w:rPr>
                                <w:rFonts w:eastAsia="Times New Roman" w:cs="Times New Roman"/>
                                <w:szCs w:val="24"/>
                              </w:rPr>
                            </w:pPr>
                            <w:r w:rsidRPr="00CF6D41">
                              <w:rPr>
                                <w:rFonts w:eastAsia="Times New Roman" w:cs="Times New Roman"/>
                                <w:szCs w:val="24"/>
                              </w:rPr>
                              <w:t>Reject H</w:t>
                            </w:r>
                            <w:r w:rsidRPr="00F110B3">
                              <w:rPr>
                                <w:rFonts w:eastAsia="Times New Roman" w:cs="Times New Roman"/>
                                <w:szCs w:val="24"/>
                                <w:vertAlign w:val="subscript"/>
                              </w:rPr>
                              <w:t>0</w:t>
                            </w:r>
                            <w:r w:rsidRPr="00CF6D41">
                              <w:rPr>
                                <w:rFonts w:eastAsia="Times New Roman" w:cs="Times New Roman"/>
                                <w:szCs w:val="24"/>
                              </w:rPr>
                              <w:t xml:space="preserve"> if chi-sq test stat &gt; </w:t>
                            </w:r>
                            <w:r>
                              <w:rPr>
                                <w:rFonts w:eastAsia="Times New Roman" w:cs="Times New Roman"/>
                                <w:szCs w:val="24"/>
                              </w:rPr>
                              <w:t>3.84</w:t>
                            </w:r>
                          </w:p>
                          <w:p w14:paraId="00D5AEBD" w14:textId="5BA553DC" w:rsidR="00E13B2E" w:rsidRDefault="00E13B2E" w:rsidP="00DD6059">
                            <w:pPr>
                              <w:pStyle w:val="ListParagraph"/>
                              <w:numPr>
                                <w:ilvl w:val="0"/>
                                <w:numId w:val="54"/>
                              </w:numPr>
                            </w:pPr>
                            <w:r>
                              <w:t>0.0701</w:t>
                            </w:r>
                          </w:p>
                          <w:p w14:paraId="209D3DB6" w14:textId="7610A9D9" w:rsidR="00E13B2E" w:rsidRPr="00CF6D41" w:rsidRDefault="00E13B2E" w:rsidP="00DD6059">
                            <w:pPr>
                              <w:pStyle w:val="ListParagraph"/>
                              <w:numPr>
                                <w:ilvl w:val="0"/>
                                <w:numId w:val="54"/>
                              </w:numPr>
                              <w:rPr>
                                <w:rFonts w:cs="Times New Roman"/>
                              </w:rPr>
                            </w:pPr>
                            <w:r>
                              <w:rPr>
                                <w:rFonts w:cs="Times New Roman"/>
                                <w:color w:val="000000"/>
                              </w:rPr>
                              <w:t>Do not r</w:t>
                            </w:r>
                            <w:r w:rsidRPr="00CF6D41">
                              <w:rPr>
                                <w:rFonts w:cs="Times New Roman"/>
                                <w:color w:val="000000"/>
                              </w:rPr>
                              <w:t xml:space="preserve">eject </w:t>
                            </w:r>
                            <w:r w:rsidRPr="00CF6D41">
                              <w:rPr>
                                <w:rFonts w:cs="Times New Roman"/>
                                <w:i/>
                                <w:color w:val="000000"/>
                              </w:rPr>
                              <w:t>H</w:t>
                            </w:r>
                            <w:r w:rsidRPr="00F110B3">
                              <w:rPr>
                                <w:rFonts w:cs="Times New Roman"/>
                                <w:color w:val="000000"/>
                                <w:vertAlign w:val="subscript"/>
                              </w:rPr>
                              <w:t>0</w:t>
                            </w:r>
                            <w:r>
                              <w:rPr>
                                <w:rFonts w:cs="Times New Roman"/>
                                <w:color w:val="000000"/>
                              </w:rPr>
                              <w:t xml:space="preserve">; </w:t>
                            </w:r>
                            <w:r w:rsidRPr="00CF6D41">
                              <w:rPr>
                                <w:rFonts w:cs="Times New Roman"/>
                                <w:color w:val="000000"/>
                              </w:rPr>
                              <w:t xml:space="preserve">there is not enough evidence to support the claim that </w:t>
                            </w:r>
                            <w:r>
                              <w:rPr>
                                <w:rFonts w:cs="Times New Roman"/>
                                <w:color w:val="000000"/>
                              </w:rPr>
                              <w:t>g</w:t>
                            </w:r>
                            <w:r w:rsidRPr="00CF6D41">
                              <w:rPr>
                                <w:rFonts w:cs="Times New Roman"/>
                                <w:color w:val="000000"/>
                              </w:rPr>
                              <w:t>ender and candidate preference</w:t>
                            </w:r>
                            <w:r>
                              <w:rPr>
                                <w:rFonts w:cs="Times New Roman"/>
                                <w:color w:val="000000"/>
                              </w:rPr>
                              <w:t xml:space="preserve"> </w:t>
                            </w:r>
                            <w:r w:rsidRPr="00CF6D41">
                              <w:rPr>
                                <w:rFonts w:cs="Times New Roman"/>
                                <w:color w:val="000000"/>
                              </w:rPr>
                              <w:t>are dependent.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C5A7F" id="Text Box 80" o:spid="_x0000_s1065" type="#_x0000_t202" style="position:absolute;margin-left:198pt;margin-top:5.85pt;width:315pt;height:180pt;rotation:180;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" filled="f" stroked="f">
                <v:textbox>
                  <w:txbxContent>
                    <w:p w14:paraId="62BB6F81" w14:textId="096302D3" w:rsidR="00E13B2E" w:rsidRPr="00CF6D41" w:rsidRDefault="00E13B2E" w:rsidP="00DD6059">
                      <w:pPr>
                        <w:pStyle w:val="ListParagraph"/>
                        <w:numPr>
                          <w:ilvl w:val="0"/>
                          <w:numId w:val="54"/>
                        </w:numPr>
                        <w:rPr>
                          <w:rFonts w:cs="Times New Roman"/>
                        </w:rPr>
                      </w:pPr>
                      <w:r w:rsidRPr="00CF6D41">
                        <w:rPr>
                          <w:rFonts w:cs="Times New Roman"/>
                          <w:color w:val="000000"/>
                        </w:rPr>
                        <w:t>H</w:t>
                      </w:r>
                      <w:r w:rsidRPr="00CF6D41">
                        <w:rPr>
                          <w:rFonts w:cs="Times New Roman"/>
                          <w:color w:val="000000"/>
                          <w:vertAlign w:val="subscript"/>
                        </w:rPr>
                        <w:t>0</w:t>
                      </w:r>
                      <w:r w:rsidRPr="00CF6D41">
                        <w:rPr>
                          <w:rFonts w:cs="Times New Roman"/>
                          <w:color w:val="000000"/>
                        </w:rPr>
                        <w:t>: Gender and candidate preference</w:t>
                      </w:r>
                      <w:r>
                        <w:rPr>
                          <w:rFonts w:cs="Times New Roman"/>
                          <w:color w:val="000000"/>
                        </w:rPr>
                        <w:t xml:space="preserve"> are independent</w:t>
                      </w:r>
                      <w:r w:rsidRPr="00CF6D41">
                        <w:rPr>
                          <w:rFonts w:cs="Times New Roman"/>
                          <w:color w:val="000000"/>
                        </w:rPr>
                        <w:t>; H</w:t>
                      </w:r>
                      <w:r w:rsidRPr="00CF6D41">
                        <w:rPr>
                          <w:rFonts w:cs="Times New Roman"/>
                          <w:color w:val="000000"/>
                          <w:vertAlign w:val="subscript"/>
                        </w:rPr>
                        <w:t>A</w:t>
                      </w:r>
                      <w:r w:rsidRPr="00CF6D41">
                        <w:rPr>
                          <w:rFonts w:cs="Times New Roman"/>
                          <w:color w:val="000000"/>
                        </w:rPr>
                        <w:t>: Gender and candidate preference</w:t>
                      </w:r>
                      <w:r>
                        <w:rPr>
                          <w:rFonts w:cs="Times New Roman"/>
                          <w:color w:val="000000"/>
                        </w:rPr>
                        <w:t xml:space="preserve"> </w:t>
                      </w:r>
                      <w:r w:rsidRPr="00CF6D41">
                        <w:rPr>
                          <w:rFonts w:cs="Times New Roman"/>
                          <w:color w:val="000000"/>
                        </w:rPr>
                        <w:t>are dependent.</w:t>
                      </w:r>
                    </w:p>
                    <w:p w14:paraId="4BB18599" w14:textId="5FD8A1C5" w:rsidR="00E13B2E" w:rsidRPr="00CF6D41" w:rsidRDefault="00E13B2E" w:rsidP="00DD6059">
                      <w:pPr>
                        <w:pStyle w:val="ListParagraph"/>
                        <w:numPr>
                          <w:ilvl w:val="0"/>
                          <w:numId w:val="54"/>
                        </w:numPr>
                        <w:rPr>
                          <w:rFonts w:cs="Times New Roman"/>
                        </w:rPr>
                      </w:pPr>
                      <w:r>
                        <w:rPr>
                          <w:rFonts w:cs="Times New Roman"/>
                        </w:rPr>
                        <w:t>145, 105, 145, 105</w:t>
                      </w:r>
                    </w:p>
                    <w:p w14:paraId="745F2156" w14:textId="1223F83E" w:rsidR="00E13B2E" w:rsidRPr="00CF6D41" w:rsidRDefault="00E13B2E" w:rsidP="00DD6059">
                      <w:pPr>
                        <w:pStyle w:val="ListParagraph"/>
                        <w:numPr>
                          <w:ilvl w:val="0"/>
                          <w:numId w:val="54"/>
                        </w:numPr>
                        <w:rPr>
                          <w:rFonts w:cs="Times New Roman"/>
                        </w:rPr>
                      </w:pPr>
                      <w:r>
                        <w:rPr>
                          <w:rFonts w:cs="Times New Roman"/>
                          <w:color w:val="000000"/>
                        </w:rPr>
                        <w:t>3.28</w:t>
                      </w:r>
                      <w:r w:rsidRPr="00CF6D41">
                        <w:rPr>
                          <w:rFonts w:cs="Times New Roman"/>
                          <w:color w:val="000000"/>
                        </w:rPr>
                        <w:t xml:space="preserve">; </w:t>
                      </w:r>
                      <w:r>
                        <w:rPr>
                          <w:rFonts w:cs="Times New Roman"/>
                          <w:color w:val="000000"/>
                        </w:rPr>
                        <w:t>1</w:t>
                      </w:r>
                    </w:p>
                    <w:p w14:paraId="008EC985" w14:textId="443DB9A2" w:rsidR="00E13B2E" w:rsidRPr="00CF6D41" w:rsidRDefault="00E13B2E" w:rsidP="00DD6059">
                      <w:pPr>
                        <w:pStyle w:val="ListParagraph"/>
                        <w:numPr>
                          <w:ilvl w:val="0"/>
                          <w:numId w:val="54"/>
                        </w:numPr>
                        <w:spacing w:after="0" w:line="240" w:lineRule="auto"/>
                        <w:rPr>
                          <w:rFonts w:eastAsia="Times New Roman" w:cs="Times New Roman"/>
                          <w:szCs w:val="24"/>
                        </w:rPr>
                      </w:pPr>
                      <w:r w:rsidRPr="00CF6D41">
                        <w:rPr>
                          <w:rFonts w:eastAsia="Times New Roman" w:cs="Times New Roman"/>
                          <w:szCs w:val="24"/>
                        </w:rPr>
                        <w:t>Reject H</w:t>
                      </w:r>
                      <w:r w:rsidRPr="00F110B3">
                        <w:rPr>
                          <w:rFonts w:eastAsia="Times New Roman" w:cs="Times New Roman"/>
                          <w:szCs w:val="24"/>
                          <w:vertAlign w:val="subscript"/>
                        </w:rPr>
                        <w:t>0</w:t>
                      </w:r>
                      <w:r w:rsidRPr="00CF6D41">
                        <w:rPr>
                          <w:rFonts w:eastAsia="Times New Roman" w:cs="Times New Roman"/>
                          <w:szCs w:val="24"/>
                        </w:rPr>
                        <w:t xml:space="preserve"> if chi-sq test stat &gt; </w:t>
                      </w:r>
                      <w:r>
                        <w:rPr>
                          <w:rFonts w:eastAsia="Times New Roman" w:cs="Times New Roman"/>
                          <w:szCs w:val="24"/>
                        </w:rPr>
                        <w:t>3.84</w:t>
                      </w:r>
                    </w:p>
                    <w:p w14:paraId="00D5AEBD" w14:textId="5BA553DC" w:rsidR="00E13B2E" w:rsidRDefault="00E13B2E" w:rsidP="00DD6059">
                      <w:pPr>
                        <w:pStyle w:val="ListParagraph"/>
                        <w:numPr>
                          <w:ilvl w:val="0"/>
                          <w:numId w:val="54"/>
                        </w:numPr>
                      </w:pPr>
                      <w:r>
                        <w:t>0.0701</w:t>
                      </w:r>
                    </w:p>
                    <w:p w14:paraId="209D3DB6" w14:textId="7610A9D9" w:rsidR="00E13B2E" w:rsidRPr="00CF6D41" w:rsidRDefault="00E13B2E" w:rsidP="00DD6059">
                      <w:pPr>
                        <w:pStyle w:val="ListParagraph"/>
                        <w:numPr>
                          <w:ilvl w:val="0"/>
                          <w:numId w:val="54"/>
                        </w:numPr>
                        <w:rPr>
                          <w:rFonts w:cs="Times New Roman"/>
                        </w:rPr>
                      </w:pPr>
                      <w:r>
                        <w:rPr>
                          <w:rFonts w:cs="Times New Roman"/>
                          <w:color w:val="000000"/>
                        </w:rPr>
                        <w:t>Do not r</w:t>
                      </w:r>
                      <w:r w:rsidRPr="00CF6D41">
                        <w:rPr>
                          <w:rFonts w:cs="Times New Roman"/>
                          <w:color w:val="000000"/>
                        </w:rPr>
                        <w:t xml:space="preserve">eject </w:t>
                      </w:r>
                      <w:r w:rsidRPr="00CF6D41">
                        <w:rPr>
                          <w:rFonts w:cs="Times New Roman"/>
                          <w:i/>
                          <w:color w:val="000000"/>
                        </w:rPr>
                        <w:t>H</w:t>
                      </w:r>
                      <w:r w:rsidRPr="00F110B3">
                        <w:rPr>
                          <w:rFonts w:cs="Times New Roman"/>
                          <w:color w:val="000000"/>
                          <w:vertAlign w:val="subscript"/>
                        </w:rPr>
                        <w:t>0</w:t>
                      </w:r>
                      <w:r>
                        <w:rPr>
                          <w:rFonts w:cs="Times New Roman"/>
                          <w:color w:val="000000"/>
                        </w:rPr>
                        <w:t xml:space="preserve">; </w:t>
                      </w:r>
                      <w:r w:rsidRPr="00CF6D41">
                        <w:rPr>
                          <w:rFonts w:cs="Times New Roman"/>
                          <w:color w:val="000000"/>
                        </w:rPr>
                        <w:t xml:space="preserve">there is not enough evidence to support the claim that </w:t>
                      </w:r>
                      <w:r>
                        <w:rPr>
                          <w:rFonts w:cs="Times New Roman"/>
                          <w:color w:val="000000"/>
                        </w:rPr>
                        <w:t>g</w:t>
                      </w:r>
                      <w:r w:rsidRPr="00CF6D41">
                        <w:rPr>
                          <w:rFonts w:cs="Times New Roman"/>
                          <w:color w:val="000000"/>
                        </w:rPr>
                        <w:t>ender and candidate preference</w:t>
                      </w:r>
                      <w:r>
                        <w:rPr>
                          <w:rFonts w:cs="Times New Roman"/>
                          <w:color w:val="000000"/>
                        </w:rPr>
                        <w:t xml:space="preserve"> </w:t>
                      </w:r>
                      <w:r w:rsidRPr="00CF6D41">
                        <w:rPr>
                          <w:rFonts w:cs="Times New Roman"/>
                          <w:color w:val="000000"/>
                        </w:rPr>
                        <w:t>are dependent.</w:t>
                      </w:r>
                    </w:p>
                  </w:txbxContent>
                </v:textbox>
                <w10:wrap type="square"/>
              </v:shape>
            </w:pict>
          </mc:Fallback>
        </mc:AlternateContent>
      </w:r>
    </w:p>
    <w:p w14:paraId="26B54FD5" w14:textId="09D950AF" w:rsidR="003F7ED6" w:rsidRDefault="003F7ED6" w:rsidP="00AC7A2D">
      <w:pPr>
        <w:rPr>
          <w:rFonts w:eastAsiaTheme="majorEastAsia" w:cstheme="majorBidi"/>
          <w:b/>
          <w:szCs w:val="24"/>
        </w:rPr>
      </w:pPr>
    </w:p>
    <w:p w14:paraId="011C8A23" w14:textId="5F2477BB" w:rsidR="009C6E5D" w:rsidRDefault="009C6E5D" w:rsidP="00AC7A2D">
      <w:pPr>
        <w:rPr>
          <w:rFonts w:eastAsiaTheme="majorEastAsia" w:cstheme="majorBidi"/>
          <w:b/>
          <w:szCs w:val="24"/>
        </w:rPr>
      </w:pPr>
    </w:p>
    <w:p w14:paraId="79097A85" w14:textId="77777777" w:rsidR="003F7ED6" w:rsidRDefault="003F7ED6" w:rsidP="00AC7A2D">
      <w:pPr>
        <w:rPr>
          <w:rFonts w:eastAsiaTheme="majorEastAsia" w:cstheme="majorBidi"/>
          <w:b/>
          <w:szCs w:val="24"/>
        </w:rPr>
      </w:pPr>
    </w:p>
    <w:p w14:paraId="7BAE2D7C" w14:textId="77777777" w:rsidR="003F7ED6" w:rsidRDefault="003F7ED6" w:rsidP="00AC7A2D">
      <w:pPr>
        <w:rPr>
          <w:rFonts w:eastAsiaTheme="majorEastAsia" w:cstheme="majorBidi"/>
          <w:b/>
          <w:szCs w:val="24"/>
        </w:rPr>
      </w:pPr>
    </w:p>
    <w:p w14:paraId="6413E0E9" w14:textId="77777777" w:rsidR="003F7ED6" w:rsidRDefault="003F7ED6" w:rsidP="00AC7A2D">
      <w:pPr>
        <w:rPr>
          <w:rFonts w:eastAsiaTheme="majorEastAsia" w:cstheme="majorBidi"/>
          <w:b/>
          <w:szCs w:val="24"/>
        </w:rPr>
      </w:pPr>
    </w:p>
    <w:p w14:paraId="69A83604" w14:textId="77777777" w:rsidR="003F7ED6" w:rsidRDefault="003F7ED6" w:rsidP="00AC7A2D">
      <w:pPr>
        <w:rPr>
          <w:rFonts w:eastAsiaTheme="majorEastAsia" w:cstheme="majorBidi"/>
          <w:b/>
          <w:szCs w:val="24"/>
        </w:rPr>
      </w:pPr>
    </w:p>
    <w:p w14:paraId="752D1C74" w14:textId="77777777" w:rsidR="003F7ED6" w:rsidRDefault="003F7ED6" w:rsidP="00AC7A2D">
      <w:pPr>
        <w:rPr>
          <w:rFonts w:eastAsiaTheme="majorEastAsia" w:cstheme="majorBidi"/>
          <w:b/>
          <w:szCs w:val="24"/>
        </w:rPr>
      </w:pPr>
    </w:p>
    <w:p w14:paraId="5EA988A6" w14:textId="77777777" w:rsidR="003F7ED6" w:rsidRDefault="003F7ED6" w:rsidP="00AC7A2D">
      <w:pPr>
        <w:rPr>
          <w:rFonts w:eastAsiaTheme="majorEastAsia" w:cstheme="majorBidi"/>
          <w:b/>
          <w:szCs w:val="24"/>
        </w:rPr>
      </w:pPr>
    </w:p>
    <w:p w14:paraId="05DAA0DB" w14:textId="65FEB28A" w:rsidR="009C6E5D" w:rsidRDefault="001A64FA" w:rsidP="00F238B6">
      <w:pPr>
        <w:pStyle w:val="Heading2"/>
      </w:pPr>
      <w:bookmarkStart w:id="191" w:name="_Toc512173163"/>
      <w:r>
        <w:t xml:space="preserve">More </w:t>
      </w:r>
      <w:r w:rsidR="009C6E5D">
        <w:t>Chi-Square Test of Independence Practice Problems</w:t>
      </w:r>
      <w:bookmarkEnd w:id="191"/>
    </w:p>
    <w:p w14:paraId="2F59A39D" w14:textId="45C09E99" w:rsidR="009C6E5D" w:rsidRDefault="009C6E5D" w:rsidP="009C6E5D">
      <w:r w:rsidRPr="00C91D68">
        <w:rPr>
          <w:i/>
          <w:noProof/>
        </w:rPr>
        <w:drawing>
          <wp:anchor distT="0" distB="0" distL="114300" distR="114300" simplePos="0" relativeHeight="251717120" behindDoc="1" locked="0" layoutInCell="1" allowOverlap="1" wp14:anchorId="518BEA04" wp14:editId="2035A4A3">
            <wp:simplePos x="0" y="0"/>
            <wp:positionH relativeFrom="column">
              <wp:posOffset>0</wp:posOffset>
            </wp:positionH>
            <wp:positionV relativeFrom="paragraph">
              <wp:posOffset>17145</wp:posOffset>
            </wp:positionV>
            <wp:extent cx="285750" cy="323850"/>
            <wp:effectExtent l="0" t="0" r="0" b="6350"/>
            <wp:wrapTight wrapText="bothSides">
              <wp:wrapPolygon edited="0">
                <wp:start x="0" y="0"/>
                <wp:lineTo x="0" y="20329"/>
                <wp:lineTo x="19200" y="20329"/>
                <wp:lineTo x="19200" y="0"/>
                <wp:lineTo x="0" y="0"/>
              </wp:wrapPolygon>
            </wp:wrapTight>
            <wp:docPr id="81" name="Picture 81"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mphasis"/>
          <w:i w:val="0"/>
        </w:rPr>
        <w:t>The following exercises are in the Excel file:</w:t>
      </w:r>
      <w:r>
        <w:rPr>
          <w:rStyle w:val="Emphasis"/>
        </w:rPr>
        <w:br/>
      </w:r>
      <w:r w:rsidRPr="006F7D09">
        <w:t xml:space="preserve"> </w:t>
      </w:r>
      <w:r w:rsidRPr="006F7D09">
        <w:rPr>
          <w:i/>
        </w:rPr>
        <w:t>Chi-Sq Practice Problems</w:t>
      </w:r>
      <w:r w:rsidRPr="00C91D68">
        <w:rPr>
          <w:i/>
        </w:rPr>
        <w:t>.xlsx</w:t>
      </w:r>
    </w:p>
    <w:p w14:paraId="3EEC1684" w14:textId="4425EC7D" w:rsidR="009C6E5D" w:rsidRDefault="009C6E5D" w:rsidP="009C6E5D">
      <w:pPr>
        <w:rPr>
          <w:i/>
        </w:rPr>
      </w:pPr>
      <w:r w:rsidRPr="008820D1">
        <w:rPr>
          <w:noProof/>
        </w:rPr>
        <w:drawing>
          <wp:anchor distT="0" distB="0" distL="114300" distR="114300" simplePos="0" relativeHeight="251720192" behindDoc="1" locked="0" layoutInCell="1" allowOverlap="1" wp14:anchorId="599AAE09" wp14:editId="44F9CC71">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82" name="Picture 82"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exercises are in the Excel file: </w:t>
      </w:r>
      <w:r>
        <w:br/>
      </w:r>
      <w:r w:rsidRPr="006F7D09">
        <w:rPr>
          <w:i/>
        </w:rPr>
        <w:t>Chi-Sq Practice Problems</w:t>
      </w:r>
      <w:r w:rsidRPr="00C91D68">
        <w:rPr>
          <w:i/>
        </w:rPr>
        <w:t xml:space="preserve"> KEY.xlsx</w:t>
      </w:r>
    </w:p>
    <w:p w14:paraId="2B46FFA0" w14:textId="787A0803" w:rsidR="00A27236" w:rsidRDefault="00A27236" w:rsidP="00A27236">
      <w:pPr>
        <w:pStyle w:val="Heading3"/>
      </w:pPr>
      <w:bookmarkStart w:id="192" w:name="_Toc512173164"/>
      <w:r>
        <w:t>Additional Practice Problems</w:t>
      </w:r>
      <w:bookmarkEnd w:id="192"/>
    </w:p>
    <w:p w14:paraId="771432A5" w14:textId="77777777" w:rsidR="001A64FA" w:rsidRDefault="001A64FA" w:rsidP="00DD6059">
      <w:pPr>
        <w:pStyle w:val="ListParagraph"/>
        <w:numPr>
          <w:ilvl w:val="0"/>
          <w:numId w:val="50"/>
        </w:numPr>
      </w:pPr>
      <w:r>
        <w:t>Gender and Car Color</w:t>
      </w:r>
    </w:p>
    <w:p w14:paraId="7DEE62A1" w14:textId="43D55778" w:rsidR="009C6E5D" w:rsidRDefault="001A64FA" w:rsidP="00DD6059">
      <w:pPr>
        <w:pStyle w:val="ListParagraph"/>
        <w:numPr>
          <w:ilvl w:val="0"/>
          <w:numId w:val="50"/>
        </w:numPr>
      </w:pPr>
      <w:r>
        <w:t>Shift and Product Quality</w:t>
      </w:r>
    </w:p>
    <w:p w14:paraId="17AF2519" w14:textId="792227EC" w:rsidR="001A64FA" w:rsidRDefault="00FC3536" w:rsidP="00DD6059">
      <w:pPr>
        <w:pStyle w:val="ListParagraph"/>
        <w:numPr>
          <w:ilvl w:val="0"/>
          <w:numId w:val="50"/>
        </w:numPr>
      </w:pPr>
      <w:r>
        <w:t>Race and Seniority</w:t>
      </w:r>
    </w:p>
    <w:p w14:paraId="0ECA1206" w14:textId="15FB27A0" w:rsidR="00FC3536" w:rsidRDefault="00FC3536" w:rsidP="00DD6059">
      <w:pPr>
        <w:pStyle w:val="ListParagraph"/>
        <w:numPr>
          <w:ilvl w:val="0"/>
          <w:numId w:val="50"/>
        </w:numPr>
      </w:pPr>
      <w:r>
        <w:t>Age and Income Level</w:t>
      </w:r>
    </w:p>
    <w:p w14:paraId="2E628E55" w14:textId="5071729E" w:rsidR="00FC3536" w:rsidRPr="00FC3536" w:rsidRDefault="00A27236" w:rsidP="00DD6059">
      <w:pPr>
        <w:pStyle w:val="ListParagraph"/>
        <w:numPr>
          <w:ilvl w:val="0"/>
          <w:numId w:val="50"/>
        </w:numPr>
      </w:pPr>
      <w:r>
        <w:t>Income and Credit Score</w:t>
      </w:r>
    </w:p>
    <w:p w14:paraId="5FA173F4" w14:textId="3E53EDE1" w:rsidR="00D240CF" w:rsidRDefault="00D240CF" w:rsidP="00AC7A2D">
      <w:pPr>
        <w:sectPr w:rsidR="00D240CF" w:rsidSect="0098547B">
          <w:pgSz w:w="12240" w:h="15840"/>
          <w:pgMar w:top="1440" w:right="1440" w:bottom="1440" w:left="1440" w:header="720" w:footer="720" w:gutter="0"/>
          <w:cols w:space="720"/>
          <w:docGrid w:linePitch="360"/>
        </w:sectPr>
      </w:pPr>
    </w:p>
    <w:p w14:paraId="21213AE9" w14:textId="1941B6D0" w:rsidR="00951581" w:rsidRDefault="00951581" w:rsidP="00951581">
      <w:pPr>
        <w:pStyle w:val="Heading1"/>
      </w:pPr>
      <w:bookmarkStart w:id="193" w:name="_Toc512173165"/>
      <w:r>
        <w:lastRenderedPageBreak/>
        <w:t>Regression</w:t>
      </w:r>
      <w:r w:rsidR="009A5C64">
        <w:t xml:space="preserve"> Analysis</w:t>
      </w:r>
      <w:bookmarkEnd w:id="193"/>
    </w:p>
    <w:p w14:paraId="5FF38D53" w14:textId="77777777" w:rsidR="00951581" w:rsidRPr="00951581" w:rsidRDefault="00951581" w:rsidP="00F238B6">
      <w:pPr>
        <w:pStyle w:val="Heading2"/>
        <w:rPr>
          <w:rFonts w:eastAsiaTheme="majorEastAsia"/>
        </w:rPr>
      </w:pPr>
      <w:bookmarkStart w:id="194" w:name="_Toc512173166"/>
      <w:r>
        <w:t>Objectives</w:t>
      </w:r>
      <w:bookmarkEnd w:id="194"/>
    </w:p>
    <w:p w14:paraId="4D3A1B95" w14:textId="77777777" w:rsidR="00BB23BA" w:rsidRDefault="00BB23BA" w:rsidP="00DD6059">
      <w:pPr>
        <w:pStyle w:val="ListParagraph"/>
        <w:numPr>
          <w:ilvl w:val="0"/>
          <w:numId w:val="56"/>
        </w:numPr>
      </w:pPr>
      <w:r>
        <w:t>Interpret a scatterplot for linearity requirements</w:t>
      </w:r>
    </w:p>
    <w:p w14:paraId="4940F733" w14:textId="77777777" w:rsidR="00BB23BA" w:rsidRDefault="00BB23BA" w:rsidP="00DD6059">
      <w:pPr>
        <w:pStyle w:val="ListParagraph"/>
        <w:numPr>
          <w:ilvl w:val="0"/>
          <w:numId w:val="56"/>
        </w:numPr>
      </w:pPr>
      <w:r>
        <w:t>Calculate and interpret the correlation coefficient</w:t>
      </w:r>
    </w:p>
    <w:p w14:paraId="3E786A03" w14:textId="51B5F340" w:rsidR="00BB23BA" w:rsidRDefault="008D5164" w:rsidP="008D5164">
      <w:pPr>
        <w:pStyle w:val="ListParagraph"/>
        <w:numPr>
          <w:ilvl w:val="0"/>
          <w:numId w:val="56"/>
        </w:numPr>
      </w:pPr>
      <w:r>
        <w:t>Estimate the simple linear regression model and interpret the</w:t>
      </w:r>
      <w:r w:rsidR="00FF707B">
        <w:t xml:space="preserve"> </w:t>
      </w:r>
      <w:r w:rsidR="00BB23BA">
        <w:t>coefficient</w:t>
      </w:r>
      <w:r w:rsidR="00FF707B">
        <w:t>s</w:t>
      </w:r>
    </w:p>
    <w:p w14:paraId="60EF78A7" w14:textId="34DEA429" w:rsidR="008D5164" w:rsidRDefault="008D5164" w:rsidP="00DD6059">
      <w:pPr>
        <w:pStyle w:val="ListParagraph"/>
        <w:numPr>
          <w:ilvl w:val="0"/>
          <w:numId w:val="56"/>
        </w:numPr>
      </w:pPr>
      <w:r>
        <w:t>Estimate the multiple regression model and interpret the coefficients</w:t>
      </w:r>
    </w:p>
    <w:p w14:paraId="5C4C828C" w14:textId="77F26B58" w:rsidR="00667715" w:rsidRDefault="00667715" w:rsidP="00667715">
      <w:pPr>
        <w:pStyle w:val="ListParagraph"/>
        <w:numPr>
          <w:ilvl w:val="0"/>
          <w:numId w:val="56"/>
        </w:numPr>
      </w:pPr>
      <w:r>
        <w:t>Calculate predicted values and residuals using the sample regression equation</w:t>
      </w:r>
    </w:p>
    <w:p w14:paraId="73480A71" w14:textId="72264FC6" w:rsidR="008D5164" w:rsidRDefault="00CD4783" w:rsidP="00DD6059">
      <w:pPr>
        <w:pStyle w:val="ListParagraph"/>
        <w:numPr>
          <w:ilvl w:val="0"/>
          <w:numId w:val="56"/>
        </w:numPr>
      </w:pPr>
      <w:r>
        <w:t>Calculate and interpret the standard error of the estimate</w:t>
      </w:r>
    </w:p>
    <w:p w14:paraId="42CF5BFD" w14:textId="1AA6E6C0" w:rsidR="00CD4783" w:rsidRPr="00CD4783" w:rsidRDefault="00CD4783" w:rsidP="00DD6059">
      <w:pPr>
        <w:pStyle w:val="ListParagraph"/>
        <w:numPr>
          <w:ilvl w:val="0"/>
          <w:numId w:val="56"/>
        </w:numPr>
      </w:pPr>
      <w:r>
        <w:t>Calculate and interpret the coefficient of determination, R</w:t>
      </w:r>
      <w:r>
        <w:rPr>
          <w:vertAlign w:val="superscript"/>
        </w:rPr>
        <w:t>2</w:t>
      </w:r>
    </w:p>
    <w:p w14:paraId="7D91E120" w14:textId="2396524E" w:rsidR="005D3BC4" w:rsidRDefault="00CD4783" w:rsidP="005D3BC4">
      <w:pPr>
        <w:pStyle w:val="ListParagraph"/>
        <w:numPr>
          <w:ilvl w:val="0"/>
          <w:numId w:val="56"/>
        </w:numPr>
      </w:pPr>
      <w:r>
        <w:t>Differentiate between R</w:t>
      </w:r>
      <w:r>
        <w:rPr>
          <w:vertAlign w:val="superscript"/>
        </w:rPr>
        <w:t>2</w:t>
      </w:r>
      <w:r>
        <w:t xml:space="preserve"> and Adjusted R</w:t>
      </w:r>
      <w:r w:rsidRPr="00CD4783">
        <w:rPr>
          <w:vertAlign w:val="superscript"/>
        </w:rPr>
        <w:t>2</w:t>
      </w:r>
    </w:p>
    <w:p w14:paraId="214C0216" w14:textId="03A8CB74" w:rsidR="007D5105" w:rsidRDefault="00B51345" w:rsidP="00F238B6">
      <w:pPr>
        <w:pStyle w:val="Heading2"/>
      </w:pPr>
      <w:bookmarkStart w:id="195" w:name="_Toc512173167"/>
      <w:r>
        <w:t xml:space="preserve">Example Problem: </w:t>
      </w:r>
      <w:r w:rsidR="009A5C64">
        <w:t>Simple Linear Regression</w:t>
      </w:r>
      <w:bookmarkEnd w:id="195"/>
    </w:p>
    <w:p w14:paraId="2ED54F0D" w14:textId="333F5FD3" w:rsidR="007D5105" w:rsidRPr="007D5105" w:rsidRDefault="007D5105" w:rsidP="007D5105">
      <w:pPr>
        <w:autoSpaceDE w:val="0"/>
        <w:autoSpaceDN w:val="0"/>
        <w:adjustRightInd w:val="0"/>
        <w:rPr>
          <w:rFonts w:cs="Times New Roman"/>
        </w:rPr>
      </w:pPr>
      <w:r w:rsidRPr="007D5105">
        <w:rPr>
          <w:rFonts w:cs="Times New Roman"/>
        </w:rPr>
        <w:t>ACE Corporation, owner of the 7-Eleven convenience stores chain, completed a marketing test study to identify potential site locations for new stores.</w:t>
      </w:r>
    </w:p>
    <w:p w14:paraId="50796CF0" w14:textId="145F6F2F" w:rsidR="007D5105" w:rsidRPr="007D5105" w:rsidRDefault="007D5105" w:rsidP="007D5105">
      <w:pPr>
        <w:autoSpaceDE w:val="0"/>
        <w:autoSpaceDN w:val="0"/>
        <w:adjustRightInd w:val="0"/>
        <w:rPr>
          <w:rFonts w:cs="Times New Roman"/>
          <w:b/>
          <w:i/>
        </w:rPr>
      </w:pPr>
      <w:r w:rsidRPr="007D5105">
        <w:rPr>
          <w:rFonts w:cs="Times New Roman"/>
        </w:rPr>
        <w:t xml:space="preserve">Twenty (20) of its current stores in operation were selected for study.  All 20 stores were nearly identical on variables that contribute to sales in a particular location (demographic data on surrounding residential/commercial area, store square footage, amount of parking, and traffic access patterns into and out of the store location).  </w:t>
      </w:r>
      <w:r w:rsidRPr="007D5105">
        <w:rPr>
          <w:rFonts w:cs="Times New Roman"/>
          <w:b/>
          <w:i/>
        </w:rPr>
        <w:t>Results of this study will be used to identify potential sites for constructing new convenience stores.</w:t>
      </w:r>
    </w:p>
    <w:tbl>
      <w:tblPr>
        <w:tblW w:w="4546" w:type="dxa"/>
        <w:tblLayout w:type="fixed"/>
        <w:tblLook w:val="04A0" w:firstRow="1" w:lastRow="0" w:firstColumn="1" w:lastColumn="0" w:noHBand="0" w:noVBand="1"/>
      </w:tblPr>
      <w:tblGrid>
        <w:gridCol w:w="990"/>
        <w:gridCol w:w="1847"/>
        <w:gridCol w:w="1709"/>
      </w:tblGrid>
      <w:tr w:rsidR="00CB5428" w:rsidRPr="007D5105" w14:paraId="31212554" w14:textId="77777777" w:rsidTr="005D3BC4">
        <w:trPr>
          <w:trHeight w:val="553"/>
        </w:trPr>
        <w:tc>
          <w:tcPr>
            <w:tcW w:w="99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550755"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Store n=20</w:t>
            </w:r>
          </w:p>
        </w:tc>
        <w:tc>
          <w:tcPr>
            <w:tcW w:w="1847" w:type="dxa"/>
            <w:tcBorders>
              <w:top w:val="single" w:sz="4" w:space="0" w:color="auto"/>
              <w:left w:val="nil"/>
              <w:bottom w:val="single" w:sz="4" w:space="0" w:color="auto"/>
              <w:right w:val="single" w:sz="4" w:space="0" w:color="auto"/>
            </w:tcBorders>
            <w:shd w:val="clear" w:color="auto" w:fill="auto"/>
            <w:vAlign w:val="bottom"/>
            <w:hideMark/>
          </w:tcPr>
          <w:p w14:paraId="2207210C"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Avg. Daily Auto Traffic (000s)</w:t>
            </w:r>
          </w:p>
        </w:tc>
        <w:tc>
          <w:tcPr>
            <w:tcW w:w="1709" w:type="dxa"/>
            <w:tcBorders>
              <w:top w:val="single" w:sz="4" w:space="0" w:color="auto"/>
              <w:left w:val="nil"/>
              <w:bottom w:val="single" w:sz="4" w:space="0" w:color="auto"/>
              <w:right w:val="single" w:sz="4" w:space="0" w:color="auto"/>
            </w:tcBorders>
            <w:shd w:val="clear" w:color="auto" w:fill="auto"/>
            <w:vAlign w:val="bottom"/>
            <w:hideMark/>
          </w:tcPr>
          <w:p w14:paraId="068B82A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Annual Sales ($000s)</w:t>
            </w:r>
          </w:p>
        </w:tc>
      </w:tr>
      <w:tr w:rsidR="00CB5428" w:rsidRPr="007D5105" w14:paraId="1AC811D4"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5FA1D25E"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w:t>
            </w:r>
          </w:p>
        </w:tc>
        <w:tc>
          <w:tcPr>
            <w:tcW w:w="1847" w:type="dxa"/>
            <w:tcBorders>
              <w:top w:val="nil"/>
              <w:left w:val="nil"/>
              <w:bottom w:val="single" w:sz="4" w:space="0" w:color="auto"/>
              <w:right w:val="single" w:sz="4" w:space="0" w:color="auto"/>
            </w:tcBorders>
            <w:shd w:val="clear" w:color="auto" w:fill="auto"/>
            <w:noWrap/>
            <w:vAlign w:val="bottom"/>
            <w:hideMark/>
          </w:tcPr>
          <w:p w14:paraId="5E104B98"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62</w:t>
            </w:r>
          </w:p>
        </w:tc>
        <w:tc>
          <w:tcPr>
            <w:tcW w:w="1709" w:type="dxa"/>
            <w:tcBorders>
              <w:top w:val="nil"/>
              <w:left w:val="nil"/>
              <w:bottom w:val="single" w:sz="4" w:space="0" w:color="auto"/>
              <w:right w:val="single" w:sz="4" w:space="0" w:color="auto"/>
            </w:tcBorders>
            <w:shd w:val="clear" w:color="auto" w:fill="auto"/>
            <w:noWrap/>
            <w:vAlign w:val="bottom"/>
            <w:hideMark/>
          </w:tcPr>
          <w:p w14:paraId="3230F231"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1121</w:t>
            </w:r>
          </w:p>
        </w:tc>
      </w:tr>
      <w:tr w:rsidR="00CB5428" w:rsidRPr="007D5105" w14:paraId="4303A653"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860A532"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2</w:t>
            </w:r>
          </w:p>
        </w:tc>
        <w:tc>
          <w:tcPr>
            <w:tcW w:w="1847" w:type="dxa"/>
            <w:tcBorders>
              <w:top w:val="nil"/>
              <w:left w:val="nil"/>
              <w:bottom w:val="single" w:sz="4" w:space="0" w:color="auto"/>
              <w:right w:val="single" w:sz="4" w:space="0" w:color="auto"/>
            </w:tcBorders>
            <w:shd w:val="clear" w:color="auto" w:fill="auto"/>
            <w:noWrap/>
            <w:vAlign w:val="bottom"/>
            <w:hideMark/>
          </w:tcPr>
          <w:p w14:paraId="7EAE24F6"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35</w:t>
            </w:r>
          </w:p>
        </w:tc>
        <w:tc>
          <w:tcPr>
            <w:tcW w:w="1709" w:type="dxa"/>
            <w:tcBorders>
              <w:top w:val="nil"/>
              <w:left w:val="nil"/>
              <w:bottom w:val="single" w:sz="4" w:space="0" w:color="auto"/>
              <w:right w:val="single" w:sz="4" w:space="0" w:color="auto"/>
            </w:tcBorders>
            <w:shd w:val="clear" w:color="auto" w:fill="auto"/>
            <w:noWrap/>
            <w:vAlign w:val="bottom"/>
            <w:hideMark/>
          </w:tcPr>
          <w:p w14:paraId="79CCDB3D"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766</w:t>
            </w:r>
          </w:p>
        </w:tc>
      </w:tr>
      <w:tr w:rsidR="00CB5428" w:rsidRPr="007D5105" w14:paraId="279E169F"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E109F08"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3</w:t>
            </w:r>
          </w:p>
        </w:tc>
        <w:tc>
          <w:tcPr>
            <w:tcW w:w="1847" w:type="dxa"/>
            <w:tcBorders>
              <w:top w:val="nil"/>
              <w:left w:val="nil"/>
              <w:bottom w:val="single" w:sz="4" w:space="0" w:color="auto"/>
              <w:right w:val="single" w:sz="4" w:space="0" w:color="auto"/>
            </w:tcBorders>
            <w:shd w:val="clear" w:color="auto" w:fill="auto"/>
            <w:noWrap/>
            <w:vAlign w:val="bottom"/>
            <w:hideMark/>
          </w:tcPr>
          <w:p w14:paraId="5EB1F0C9"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36</w:t>
            </w:r>
          </w:p>
        </w:tc>
        <w:tc>
          <w:tcPr>
            <w:tcW w:w="1709" w:type="dxa"/>
            <w:tcBorders>
              <w:top w:val="nil"/>
              <w:left w:val="nil"/>
              <w:bottom w:val="single" w:sz="4" w:space="0" w:color="auto"/>
              <w:right w:val="single" w:sz="4" w:space="0" w:color="auto"/>
            </w:tcBorders>
            <w:shd w:val="clear" w:color="auto" w:fill="auto"/>
            <w:noWrap/>
            <w:vAlign w:val="bottom"/>
            <w:hideMark/>
          </w:tcPr>
          <w:p w14:paraId="6B6F4B06"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701</w:t>
            </w:r>
          </w:p>
        </w:tc>
      </w:tr>
      <w:tr w:rsidR="00CB5428" w:rsidRPr="007D5105" w14:paraId="1393E62A"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6D6ABE6"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4</w:t>
            </w:r>
          </w:p>
        </w:tc>
        <w:tc>
          <w:tcPr>
            <w:tcW w:w="1847" w:type="dxa"/>
            <w:tcBorders>
              <w:top w:val="nil"/>
              <w:left w:val="nil"/>
              <w:bottom w:val="single" w:sz="4" w:space="0" w:color="auto"/>
              <w:right w:val="single" w:sz="4" w:space="0" w:color="auto"/>
            </w:tcBorders>
            <w:shd w:val="clear" w:color="auto" w:fill="auto"/>
            <w:noWrap/>
            <w:vAlign w:val="bottom"/>
            <w:hideMark/>
          </w:tcPr>
          <w:p w14:paraId="248D841A"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72</w:t>
            </w:r>
          </w:p>
        </w:tc>
        <w:tc>
          <w:tcPr>
            <w:tcW w:w="1709" w:type="dxa"/>
            <w:tcBorders>
              <w:top w:val="nil"/>
              <w:left w:val="nil"/>
              <w:bottom w:val="single" w:sz="4" w:space="0" w:color="auto"/>
              <w:right w:val="single" w:sz="4" w:space="0" w:color="auto"/>
            </w:tcBorders>
            <w:shd w:val="clear" w:color="auto" w:fill="auto"/>
            <w:noWrap/>
            <w:vAlign w:val="bottom"/>
            <w:hideMark/>
          </w:tcPr>
          <w:p w14:paraId="6411A280"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1304</w:t>
            </w:r>
          </w:p>
        </w:tc>
      </w:tr>
      <w:tr w:rsidR="00CB5428" w:rsidRPr="007D5105" w14:paraId="0C8C009F"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2BF18EAF"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5</w:t>
            </w:r>
          </w:p>
        </w:tc>
        <w:tc>
          <w:tcPr>
            <w:tcW w:w="1847" w:type="dxa"/>
            <w:tcBorders>
              <w:top w:val="nil"/>
              <w:left w:val="nil"/>
              <w:bottom w:val="single" w:sz="4" w:space="0" w:color="auto"/>
              <w:right w:val="single" w:sz="4" w:space="0" w:color="auto"/>
            </w:tcBorders>
            <w:shd w:val="clear" w:color="auto" w:fill="auto"/>
            <w:noWrap/>
            <w:vAlign w:val="bottom"/>
            <w:hideMark/>
          </w:tcPr>
          <w:p w14:paraId="6CFB969B"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41</w:t>
            </w:r>
          </w:p>
        </w:tc>
        <w:tc>
          <w:tcPr>
            <w:tcW w:w="1709" w:type="dxa"/>
            <w:tcBorders>
              <w:top w:val="nil"/>
              <w:left w:val="nil"/>
              <w:bottom w:val="single" w:sz="4" w:space="0" w:color="auto"/>
              <w:right w:val="single" w:sz="4" w:space="0" w:color="auto"/>
            </w:tcBorders>
            <w:shd w:val="clear" w:color="auto" w:fill="auto"/>
            <w:noWrap/>
            <w:vAlign w:val="bottom"/>
            <w:hideMark/>
          </w:tcPr>
          <w:p w14:paraId="0ACD99A5"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832</w:t>
            </w:r>
          </w:p>
        </w:tc>
      </w:tr>
      <w:tr w:rsidR="00CB5428" w:rsidRPr="007D5105" w14:paraId="1F6A0412"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20097A5"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6</w:t>
            </w:r>
          </w:p>
        </w:tc>
        <w:tc>
          <w:tcPr>
            <w:tcW w:w="1847" w:type="dxa"/>
            <w:tcBorders>
              <w:top w:val="nil"/>
              <w:left w:val="nil"/>
              <w:bottom w:val="single" w:sz="4" w:space="0" w:color="auto"/>
              <w:right w:val="single" w:sz="4" w:space="0" w:color="auto"/>
            </w:tcBorders>
            <w:shd w:val="clear" w:color="auto" w:fill="auto"/>
            <w:noWrap/>
            <w:vAlign w:val="bottom"/>
            <w:hideMark/>
          </w:tcPr>
          <w:p w14:paraId="1BC68483"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39</w:t>
            </w:r>
          </w:p>
        </w:tc>
        <w:tc>
          <w:tcPr>
            <w:tcW w:w="1709" w:type="dxa"/>
            <w:tcBorders>
              <w:top w:val="nil"/>
              <w:left w:val="nil"/>
              <w:bottom w:val="single" w:sz="4" w:space="0" w:color="auto"/>
              <w:right w:val="single" w:sz="4" w:space="0" w:color="auto"/>
            </w:tcBorders>
            <w:shd w:val="clear" w:color="auto" w:fill="auto"/>
            <w:noWrap/>
            <w:vAlign w:val="bottom"/>
            <w:hideMark/>
          </w:tcPr>
          <w:p w14:paraId="29D65AE6"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782</w:t>
            </w:r>
          </w:p>
        </w:tc>
      </w:tr>
      <w:tr w:rsidR="00CB5428" w:rsidRPr="007D5105" w14:paraId="4006497A"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412AEA33"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7</w:t>
            </w:r>
          </w:p>
        </w:tc>
        <w:tc>
          <w:tcPr>
            <w:tcW w:w="1847" w:type="dxa"/>
            <w:tcBorders>
              <w:top w:val="nil"/>
              <w:left w:val="nil"/>
              <w:bottom w:val="single" w:sz="4" w:space="0" w:color="auto"/>
              <w:right w:val="single" w:sz="4" w:space="0" w:color="auto"/>
            </w:tcBorders>
            <w:shd w:val="clear" w:color="auto" w:fill="auto"/>
            <w:noWrap/>
            <w:vAlign w:val="bottom"/>
            <w:hideMark/>
          </w:tcPr>
          <w:p w14:paraId="26678131"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49</w:t>
            </w:r>
          </w:p>
        </w:tc>
        <w:tc>
          <w:tcPr>
            <w:tcW w:w="1709" w:type="dxa"/>
            <w:tcBorders>
              <w:top w:val="nil"/>
              <w:left w:val="nil"/>
              <w:bottom w:val="single" w:sz="4" w:space="0" w:color="auto"/>
              <w:right w:val="single" w:sz="4" w:space="0" w:color="auto"/>
            </w:tcBorders>
            <w:shd w:val="clear" w:color="auto" w:fill="auto"/>
            <w:noWrap/>
            <w:vAlign w:val="bottom"/>
            <w:hideMark/>
          </w:tcPr>
          <w:p w14:paraId="6BD40665"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977</w:t>
            </w:r>
          </w:p>
        </w:tc>
      </w:tr>
      <w:tr w:rsidR="00CB5428" w:rsidRPr="007D5105" w14:paraId="66F53332"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4C3D9FAB"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8</w:t>
            </w:r>
          </w:p>
        </w:tc>
        <w:tc>
          <w:tcPr>
            <w:tcW w:w="1847" w:type="dxa"/>
            <w:tcBorders>
              <w:top w:val="nil"/>
              <w:left w:val="nil"/>
              <w:bottom w:val="single" w:sz="4" w:space="0" w:color="auto"/>
              <w:right w:val="single" w:sz="4" w:space="0" w:color="auto"/>
            </w:tcBorders>
            <w:shd w:val="clear" w:color="auto" w:fill="auto"/>
            <w:noWrap/>
            <w:vAlign w:val="bottom"/>
            <w:hideMark/>
          </w:tcPr>
          <w:p w14:paraId="73232E7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25</w:t>
            </w:r>
          </w:p>
        </w:tc>
        <w:tc>
          <w:tcPr>
            <w:tcW w:w="1709" w:type="dxa"/>
            <w:tcBorders>
              <w:top w:val="nil"/>
              <w:left w:val="nil"/>
              <w:bottom w:val="single" w:sz="4" w:space="0" w:color="auto"/>
              <w:right w:val="single" w:sz="4" w:space="0" w:color="auto"/>
            </w:tcBorders>
            <w:shd w:val="clear" w:color="auto" w:fill="auto"/>
            <w:noWrap/>
            <w:vAlign w:val="bottom"/>
            <w:hideMark/>
          </w:tcPr>
          <w:p w14:paraId="27BBB400"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503</w:t>
            </w:r>
          </w:p>
        </w:tc>
      </w:tr>
      <w:tr w:rsidR="00CB5428" w:rsidRPr="007D5105" w14:paraId="7B95D5D3"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7BA0524"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9</w:t>
            </w:r>
          </w:p>
        </w:tc>
        <w:tc>
          <w:tcPr>
            <w:tcW w:w="1847" w:type="dxa"/>
            <w:tcBorders>
              <w:top w:val="nil"/>
              <w:left w:val="nil"/>
              <w:bottom w:val="single" w:sz="4" w:space="0" w:color="auto"/>
              <w:right w:val="single" w:sz="4" w:space="0" w:color="auto"/>
            </w:tcBorders>
            <w:shd w:val="clear" w:color="auto" w:fill="auto"/>
            <w:noWrap/>
            <w:vAlign w:val="bottom"/>
            <w:hideMark/>
          </w:tcPr>
          <w:p w14:paraId="66641935"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41</w:t>
            </w:r>
          </w:p>
        </w:tc>
        <w:tc>
          <w:tcPr>
            <w:tcW w:w="1709" w:type="dxa"/>
            <w:tcBorders>
              <w:top w:val="nil"/>
              <w:left w:val="nil"/>
              <w:bottom w:val="single" w:sz="4" w:space="0" w:color="auto"/>
              <w:right w:val="single" w:sz="4" w:space="0" w:color="auto"/>
            </w:tcBorders>
            <w:shd w:val="clear" w:color="auto" w:fill="auto"/>
            <w:noWrap/>
            <w:vAlign w:val="bottom"/>
            <w:hideMark/>
          </w:tcPr>
          <w:p w14:paraId="2927EC02"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773</w:t>
            </w:r>
          </w:p>
        </w:tc>
      </w:tr>
      <w:tr w:rsidR="00CB5428" w:rsidRPr="007D5105" w14:paraId="1FAB995A"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E38FC55"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10</w:t>
            </w:r>
          </w:p>
        </w:tc>
        <w:tc>
          <w:tcPr>
            <w:tcW w:w="1847" w:type="dxa"/>
            <w:tcBorders>
              <w:top w:val="nil"/>
              <w:left w:val="nil"/>
              <w:bottom w:val="single" w:sz="4" w:space="0" w:color="auto"/>
              <w:right w:val="single" w:sz="4" w:space="0" w:color="auto"/>
            </w:tcBorders>
            <w:shd w:val="clear" w:color="auto" w:fill="auto"/>
            <w:noWrap/>
            <w:vAlign w:val="bottom"/>
            <w:hideMark/>
          </w:tcPr>
          <w:p w14:paraId="2B352C4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39</w:t>
            </w:r>
          </w:p>
        </w:tc>
        <w:tc>
          <w:tcPr>
            <w:tcW w:w="1709" w:type="dxa"/>
            <w:tcBorders>
              <w:top w:val="nil"/>
              <w:left w:val="nil"/>
              <w:bottom w:val="single" w:sz="4" w:space="0" w:color="auto"/>
              <w:right w:val="single" w:sz="4" w:space="0" w:color="auto"/>
            </w:tcBorders>
            <w:shd w:val="clear" w:color="auto" w:fill="auto"/>
            <w:noWrap/>
            <w:vAlign w:val="bottom"/>
            <w:hideMark/>
          </w:tcPr>
          <w:p w14:paraId="31F1ADF7"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839</w:t>
            </w:r>
          </w:p>
        </w:tc>
      </w:tr>
      <w:tr w:rsidR="00CB5428" w:rsidRPr="007D5105" w14:paraId="4430FFFC"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526C327"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11</w:t>
            </w:r>
          </w:p>
        </w:tc>
        <w:tc>
          <w:tcPr>
            <w:tcW w:w="1847" w:type="dxa"/>
            <w:tcBorders>
              <w:top w:val="nil"/>
              <w:left w:val="nil"/>
              <w:bottom w:val="single" w:sz="4" w:space="0" w:color="auto"/>
              <w:right w:val="single" w:sz="4" w:space="0" w:color="auto"/>
            </w:tcBorders>
            <w:shd w:val="clear" w:color="auto" w:fill="auto"/>
            <w:noWrap/>
            <w:vAlign w:val="bottom"/>
            <w:hideMark/>
          </w:tcPr>
          <w:p w14:paraId="0B195E27"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35</w:t>
            </w:r>
          </w:p>
        </w:tc>
        <w:tc>
          <w:tcPr>
            <w:tcW w:w="1709" w:type="dxa"/>
            <w:tcBorders>
              <w:top w:val="nil"/>
              <w:left w:val="nil"/>
              <w:bottom w:val="single" w:sz="4" w:space="0" w:color="auto"/>
              <w:right w:val="single" w:sz="4" w:space="0" w:color="auto"/>
            </w:tcBorders>
            <w:shd w:val="clear" w:color="auto" w:fill="auto"/>
            <w:noWrap/>
            <w:vAlign w:val="bottom"/>
            <w:hideMark/>
          </w:tcPr>
          <w:p w14:paraId="673DAD5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893</w:t>
            </w:r>
          </w:p>
        </w:tc>
      </w:tr>
      <w:tr w:rsidR="00CB5428" w:rsidRPr="007D5105" w14:paraId="444FB13E"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26D944A9"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12</w:t>
            </w:r>
          </w:p>
        </w:tc>
        <w:tc>
          <w:tcPr>
            <w:tcW w:w="1847" w:type="dxa"/>
            <w:tcBorders>
              <w:top w:val="nil"/>
              <w:left w:val="nil"/>
              <w:bottom w:val="single" w:sz="4" w:space="0" w:color="auto"/>
              <w:right w:val="single" w:sz="4" w:space="0" w:color="auto"/>
            </w:tcBorders>
            <w:shd w:val="clear" w:color="auto" w:fill="auto"/>
            <w:noWrap/>
            <w:vAlign w:val="bottom"/>
            <w:hideMark/>
          </w:tcPr>
          <w:p w14:paraId="782BC043"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27</w:t>
            </w:r>
          </w:p>
        </w:tc>
        <w:tc>
          <w:tcPr>
            <w:tcW w:w="1709" w:type="dxa"/>
            <w:tcBorders>
              <w:top w:val="nil"/>
              <w:left w:val="nil"/>
              <w:bottom w:val="single" w:sz="4" w:space="0" w:color="auto"/>
              <w:right w:val="single" w:sz="4" w:space="0" w:color="auto"/>
            </w:tcBorders>
            <w:shd w:val="clear" w:color="auto" w:fill="auto"/>
            <w:noWrap/>
            <w:vAlign w:val="bottom"/>
            <w:hideMark/>
          </w:tcPr>
          <w:p w14:paraId="417BC55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588</w:t>
            </w:r>
          </w:p>
        </w:tc>
      </w:tr>
      <w:tr w:rsidR="00CB5428" w:rsidRPr="007D5105" w14:paraId="64E031E1"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404F684C"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13</w:t>
            </w:r>
          </w:p>
        </w:tc>
        <w:tc>
          <w:tcPr>
            <w:tcW w:w="1847" w:type="dxa"/>
            <w:tcBorders>
              <w:top w:val="nil"/>
              <w:left w:val="nil"/>
              <w:bottom w:val="single" w:sz="4" w:space="0" w:color="auto"/>
              <w:right w:val="single" w:sz="4" w:space="0" w:color="auto"/>
            </w:tcBorders>
            <w:shd w:val="clear" w:color="auto" w:fill="auto"/>
            <w:noWrap/>
            <w:vAlign w:val="bottom"/>
            <w:hideMark/>
          </w:tcPr>
          <w:p w14:paraId="4160FE1B"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55</w:t>
            </w:r>
          </w:p>
        </w:tc>
        <w:tc>
          <w:tcPr>
            <w:tcW w:w="1709" w:type="dxa"/>
            <w:tcBorders>
              <w:top w:val="nil"/>
              <w:left w:val="nil"/>
              <w:bottom w:val="single" w:sz="4" w:space="0" w:color="auto"/>
              <w:right w:val="single" w:sz="4" w:space="0" w:color="auto"/>
            </w:tcBorders>
            <w:shd w:val="clear" w:color="auto" w:fill="auto"/>
            <w:noWrap/>
            <w:vAlign w:val="bottom"/>
            <w:hideMark/>
          </w:tcPr>
          <w:p w14:paraId="41012B20"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957</w:t>
            </w:r>
          </w:p>
        </w:tc>
      </w:tr>
      <w:tr w:rsidR="00CB5428" w:rsidRPr="007D5105" w14:paraId="3D877157"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7E67AFB"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14</w:t>
            </w:r>
          </w:p>
        </w:tc>
        <w:tc>
          <w:tcPr>
            <w:tcW w:w="1847" w:type="dxa"/>
            <w:tcBorders>
              <w:top w:val="nil"/>
              <w:left w:val="nil"/>
              <w:bottom w:val="single" w:sz="4" w:space="0" w:color="auto"/>
              <w:right w:val="single" w:sz="4" w:space="0" w:color="auto"/>
            </w:tcBorders>
            <w:shd w:val="clear" w:color="auto" w:fill="auto"/>
            <w:noWrap/>
            <w:vAlign w:val="bottom"/>
            <w:hideMark/>
          </w:tcPr>
          <w:p w14:paraId="3008946D"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38</w:t>
            </w:r>
          </w:p>
        </w:tc>
        <w:tc>
          <w:tcPr>
            <w:tcW w:w="1709" w:type="dxa"/>
            <w:tcBorders>
              <w:top w:val="nil"/>
              <w:left w:val="nil"/>
              <w:bottom w:val="single" w:sz="4" w:space="0" w:color="auto"/>
              <w:right w:val="single" w:sz="4" w:space="0" w:color="auto"/>
            </w:tcBorders>
            <w:shd w:val="clear" w:color="auto" w:fill="auto"/>
            <w:noWrap/>
            <w:vAlign w:val="bottom"/>
            <w:hideMark/>
          </w:tcPr>
          <w:p w14:paraId="5432D7A3"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703</w:t>
            </w:r>
          </w:p>
        </w:tc>
      </w:tr>
      <w:tr w:rsidR="00CB5428" w:rsidRPr="007D5105" w14:paraId="353A9D67"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013EA61"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15</w:t>
            </w:r>
          </w:p>
        </w:tc>
        <w:tc>
          <w:tcPr>
            <w:tcW w:w="1847" w:type="dxa"/>
            <w:tcBorders>
              <w:top w:val="nil"/>
              <w:left w:val="nil"/>
              <w:bottom w:val="single" w:sz="4" w:space="0" w:color="auto"/>
              <w:right w:val="single" w:sz="4" w:space="0" w:color="auto"/>
            </w:tcBorders>
            <w:shd w:val="clear" w:color="auto" w:fill="auto"/>
            <w:noWrap/>
            <w:vAlign w:val="bottom"/>
            <w:hideMark/>
          </w:tcPr>
          <w:p w14:paraId="6713418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24</w:t>
            </w:r>
          </w:p>
        </w:tc>
        <w:tc>
          <w:tcPr>
            <w:tcW w:w="1709" w:type="dxa"/>
            <w:tcBorders>
              <w:top w:val="nil"/>
              <w:left w:val="nil"/>
              <w:bottom w:val="single" w:sz="4" w:space="0" w:color="auto"/>
              <w:right w:val="single" w:sz="4" w:space="0" w:color="auto"/>
            </w:tcBorders>
            <w:shd w:val="clear" w:color="auto" w:fill="auto"/>
            <w:noWrap/>
            <w:vAlign w:val="bottom"/>
            <w:hideMark/>
          </w:tcPr>
          <w:p w14:paraId="68C6FF3C"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497</w:t>
            </w:r>
          </w:p>
        </w:tc>
      </w:tr>
      <w:tr w:rsidR="00CB5428" w:rsidRPr="007D5105" w14:paraId="0DD05DFD"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24B554E2"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16</w:t>
            </w:r>
          </w:p>
        </w:tc>
        <w:tc>
          <w:tcPr>
            <w:tcW w:w="1847" w:type="dxa"/>
            <w:tcBorders>
              <w:top w:val="nil"/>
              <w:left w:val="nil"/>
              <w:bottom w:val="single" w:sz="4" w:space="0" w:color="auto"/>
              <w:right w:val="single" w:sz="4" w:space="0" w:color="auto"/>
            </w:tcBorders>
            <w:shd w:val="clear" w:color="auto" w:fill="auto"/>
            <w:noWrap/>
            <w:vAlign w:val="bottom"/>
            <w:hideMark/>
          </w:tcPr>
          <w:p w14:paraId="5B861B1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28</w:t>
            </w:r>
          </w:p>
        </w:tc>
        <w:tc>
          <w:tcPr>
            <w:tcW w:w="1709" w:type="dxa"/>
            <w:tcBorders>
              <w:top w:val="nil"/>
              <w:left w:val="nil"/>
              <w:bottom w:val="single" w:sz="4" w:space="0" w:color="auto"/>
              <w:right w:val="single" w:sz="4" w:space="0" w:color="auto"/>
            </w:tcBorders>
            <w:shd w:val="clear" w:color="auto" w:fill="auto"/>
            <w:noWrap/>
            <w:vAlign w:val="bottom"/>
            <w:hideMark/>
          </w:tcPr>
          <w:p w14:paraId="42CB56DE"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657</w:t>
            </w:r>
          </w:p>
        </w:tc>
      </w:tr>
      <w:tr w:rsidR="00CB5428" w:rsidRPr="007D5105" w14:paraId="4756EF21"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DB27680"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17</w:t>
            </w:r>
          </w:p>
        </w:tc>
        <w:tc>
          <w:tcPr>
            <w:tcW w:w="1847" w:type="dxa"/>
            <w:tcBorders>
              <w:top w:val="nil"/>
              <w:left w:val="nil"/>
              <w:bottom w:val="single" w:sz="4" w:space="0" w:color="auto"/>
              <w:right w:val="single" w:sz="4" w:space="0" w:color="auto"/>
            </w:tcBorders>
            <w:shd w:val="clear" w:color="auto" w:fill="auto"/>
            <w:noWrap/>
            <w:vAlign w:val="bottom"/>
            <w:hideMark/>
          </w:tcPr>
          <w:p w14:paraId="1278B9D6"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53</w:t>
            </w:r>
          </w:p>
        </w:tc>
        <w:tc>
          <w:tcPr>
            <w:tcW w:w="1709" w:type="dxa"/>
            <w:tcBorders>
              <w:top w:val="nil"/>
              <w:left w:val="nil"/>
              <w:bottom w:val="single" w:sz="4" w:space="0" w:color="auto"/>
              <w:right w:val="single" w:sz="4" w:space="0" w:color="auto"/>
            </w:tcBorders>
            <w:shd w:val="clear" w:color="auto" w:fill="auto"/>
            <w:noWrap/>
            <w:vAlign w:val="bottom"/>
            <w:hideMark/>
          </w:tcPr>
          <w:p w14:paraId="3C7DF619"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1209</w:t>
            </w:r>
          </w:p>
        </w:tc>
      </w:tr>
      <w:tr w:rsidR="00CB5428" w:rsidRPr="007D5105" w14:paraId="1DD83ADE"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D209ADB"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18</w:t>
            </w:r>
          </w:p>
        </w:tc>
        <w:tc>
          <w:tcPr>
            <w:tcW w:w="1847" w:type="dxa"/>
            <w:tcBorders>
              <w:top w:val="nil"/>
              <w:left w:val="nil"/>
              <w:bottom w:val="single" w:sz="4" w:space="0" w:color="auto"/>
              <w:right w:val="single" w:sz="4" w:space="0" w:color="auto"/>
            </w:tcBorders>
            <w:shd w:val="clear" w:color="auto" w:fill="auto"/>
            <w:noWrap/>
            <w:vAlign w:val="bottom"/>
            <w:hideMark/>
          </w:tcPr>
          <w:p w14:paraId="16E1A38B"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55</w:t>
            </w:r>
          </w:p>
        </w:tc>
        <w:tc>
          <w:tcPr>
            <w:tcW w:w="1709" w:type="dxa"/>
            <w:tcBorders>
              <w:top w:val="nil"/>
              <w:left w:val="nil"/>
              <w:bottom w:val="single" w:sz="4" w:space="0" w:color="auto"/>
              <w:right w:val="single" w:sz="4" w:space="0" w:color="auto"/>
            </w:tcBorders>
            <w:shd w:val="clear" w:color="auto" w:fill="auto"/>
            <w:noWrap/>
            <w:vAlign w:val="bottom"/>
            <w:hideMark/>
          </w:tcPr>
          <w:p w14:paraId="694BD932"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997</w:t>
            </w:r>
          </w:p>
        </w:tc>
      </w:tr>
      <w:tr w:rsidR="00CB5428" w:rsidRPr="007D5105" w14:paraId="7AC816C6"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B57191D"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19</w:t>
            </w:r>
          </w:p>
        </w:tc>
        <w:tc>
          <w:tcPr>
            <w:tcW w:w="1847" w:type="dxa"/>
            <w:tcBorders>
              <w:top w:val="nil"/>
              <w:left w:val="nil"/>
              <w:bottom w:val="single" w:sz="4" w:space="0" w:color="auto"/>
              <w:right w:val="single" w:sz="4" w:space="0" w:color="auto"/>
            </w:tcBorders>
            <w:shd w:val="clear" w:color="auto" w:fill="auto"/>
            <w:noWrap/>
            <w:vAlign w:val="bottom"/>
            <w:hideMark/>
          </w:tcPr>
          <w:p w14:paraId="276B256F"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33</w:t>
            </w:r>
          </w:p>
        </w:tc>
        <w:tc>
          <w:tcPr>
            <w:tcW w:w="1709" w:type="dxa"/>
            <w:tcBorders>
              <w:top w:val="nil"/>
              <w:left w:val="nil"/>
              <w:bottom w:val="single" w:sz="4" w:space="0" w:color="auto"/>
              <w:right w:val="single" w:sz="4" w:space="0" w:color="auto"/>
            </w:tcBorders>
            <w:shd w:val="clear" w:color="auto" w:fill="auto"/>
            <w:noWrap/>
            <w:vAlign w:val="bottom"/>
            <w:hideMark/>
          </w:tcPr>
          <w:p w14:paraId="5487DA21"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844</w:t>
            </w:r>
          </w:p>
        </w:tc>
      </w:tr>
      <w:tr w:rsidR="00CB5428" w:rsidRPr="007D5105" w14:paraId="66B9648A" w14:textId="77777777" w:rsidTr="005D3BC4">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91EB49F" w14:textId="77777777" w:rsidR="007D5105" w:rsidRPr="005D3BC4" w:rsidRDefault="007D5105" w:rsidP="007D5105">
            <w:pPr>
              <w:spacing w:after="0"/>
              <w:jc w:val="right"/>
              <w:rPr>
                <w:rFonts w:cs="Times New Roman"/>
                <w:color w:val="000000"/>
                <w:sz w:val="20"/>
                <w:szCs w:val="20"/>
              </w:rPr>
            </w:pPr>
            <w:r w:rsidRPr="005D3BC4">
              <w:rPr>
                <w:rFonts w:cs="Times New Roman"/>
                <w:color w:val="000000"/>
                <w:sz w:val="20"/>
                <w:szCs w:val="20"/>
              </w:rPr>
              <w:t>20</w:t>
            </w:r>
          </w:p>
        </w:tc>
        <w:tc>
          <w:tcPr>
            <w:tcW w:w="1847" w:type="dxa"/>
            <w:tcBorders>
              <w:top w:val="nil"/>
              <w:left w:val="nil"/>
              <w:bottom w:val="single" w:sz="4" w:space="0" w:color="auto"/>
              <w:right w:val="single" w:sz="4" w:space="0" w:color="auto"/>
            </w:tcBorders>
            <w:shd w:val="clear" w:color="auto" w:fill="auto"/>
            <w:noWrap/>
            <w:vAlign w:val="bottom"/>
            <w:hideMark/>
          </w:tcPr>
          <w:p w14:paraId="5A0419FE"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29</w:t>
            </w:r>
          </w:p>
        </w:tc>
        <w:tc>
          <w:tcPr>
            <w:tcW w:w="1709" w:type="dxa"/>
            <w:tcBorders>
              <w:top w:val="nil"/>
              <w:left w:val="nil"/>
              <w:bottom w:val="single" w:sz="4" w:space="0" w:color="auto"/>
              <w:right w:val="single" w:sz="4" w:space="0" w:color="auto"/>
            </w:tcBorders>
            <w:shd w:val="clear" w:color="auto" w:fill="auto"/>
            <w:noWrap/>
            <w:vAlign w:val="bottom"/>
            <w:hideMark/>
          </w:tcPr>
          <w:p w14:paraId="6A660421" w14:textId="77777777" w:rsidR="007D5105" w:rsidRPr="005D3BC4" w:rsidRDefault="007D5105" w:rsidP="007D5105">
            <w:pPr>
              <w:spacing w:after="0"/>
              <w:jc w:val="center"/>
              <w:rPr>
                <w:rFonts w:cs="Times New Roman"/>
                <w:color w:val="000000"/>
                <w:sz w:val="20"/>
                <w:szCs w:val="20"/>
              </w:rPr>
            </w:pPr>
            <w:r w:rsidRPr="005D3BC4">
              <w:rPr>
                <w:rFonts w:cs="Times New Roman"/>
                <w:color w:val="000000"/>
                <w:sz w:val="20"/>
                <w:szCs w:val="20"/>
              </w:rPr>
              <w:t>883</w:t>
            </w:r>
          </w:p>
        </w:tc>
      </w:tr>
    </w:tbl>
    <w:p w14:paraId="1759DCC1" w14:textId="7430372D" w:rsidR="007D5105" w:rsidRPr="007D5105" w:rsidRDefault="00B51345" w:rsidP="00B51345">
      <w:pPr>
        <w:pStyle w:val="Heading3"/>
      </w:pPr>
      <w:bookmarkStart w:id="196" w:name="_Toc512173168"/>
      <w:r>
        <w:lastRenderedPageBreak/>
        <w:t>Scatterplot</w:t>
      </w:r>
      <w:bookmarkEnd w:id="196"/>
    </w:p>
    <w:p w14:paraId="6D769E2B" w14:textId="77777777" w:rsidR="007D5105" w:rsidRPr="007D5105" w:rsidRDefault="007D5105" w:rsidP="007D5105">
      <w:pPr>
        <w:autoSpaceDE w:val="0"/>
        <w:autoSpaceDN w:val="0"/>
        <w:adjustRightInd w:val="0"/>
        <w:rPr>
          <w:rFonts w:cs="Times New Roman"/>
          <w:noProof/>
        </w:rPr>
      </w:pPr>
      <w:r w:rsidRPr="007D5105">
        <w:rPr>
          <w:rFonts w:cs="Times New Roman"/>
          <w:noProof/>
        </w:rPr>
        <w:drawing>
          <wp:inline distT="0" distB="0" distL="0" distR="0" wp14:anchorId="2AFB20FA" wp14:editId="3E24F2FA">
            <wp:extent cx="4572000" cy="2743200"/>
            <wp:effectExtent l="0" t="0" r="0" b="0"/>
            <wp:docPr id="83" name="Chart 83">
              <a:extLst xmlns:a="http://schemas.openxmlformats.org/drawingml/2006/main">
                <a:ext uri="{FF2B5EF4-FFF2-40B4-BE49-F238E27FC236}">
                  <a16:creationId xmlns:a16="http://schemas.microsoft.com/office/drawing/2014/main" id="{8653AF7A-9D52-4395-98CD-5DBE5F935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9F45FA6" w14:textId="3CD40B30" w:rsidR="007D5105" w:rsidRPr="00FC6028" w:rsidRDefault="007D5105" w:rsidP="007D5105">
      <w:pPr>
        <w:autoSpaceDE w:val="0"/>
        <w:autoSpaceDN w:val="0"/>
        <w:adjustRightInd w:val="0"/>
        <w:rPr>
          <w:rFonts w:cs="Times New Roman"/>
        </w:rPr>
      </w:pPr>
      <w:r w:rsidRPr="007D5105">
        <w:rPr>
          <w:rFonts w:cs="Times New Roman"/>
        </w:rPr>
        <w:t xml:space="preserve">Briefly describe the relationship (form, direction, strength) in terms of the data measured and how it may be useful to management.  </w:t>
      </w:r>
    </w:p>
    <w:p w14:paraId="5F065D23" w14:textId="77777777" w:rsidR="007D5105" w:rsidRPr="007D5105" w:rsidRDefault="007D5105" w:rsidP="007D5105">
      <w:pPr>
        <w:autoSpaceDE w:val="0"/>
        <w:autoSpaceDN w:val="0"/>
        <w:adjustRightInd w:val="0"/>
        <w:ind w:left="720"/>
        <w:rPr>
          <w:rFonts w:cs="Times New Roman"/>
          <w:szCs w:val="28"/>
        </w:rPr>
      </w:pPr>
      <w:r w:rsidRPr="007D5105">
        <w:rPr>
          <w:rFonts w:cs="Times New Roman"/>
          <w:szCs w:val="28"/>
        </w:rPr>
        <w:t>Annual sales and avg. daily automobile traffic have a strong, positive, linear relationship. As daily traffic increases, annual sales also increase. The relationship is strong enough to use in identifying potential sites for constructing new convenience stores. It is recommended that management select areas with high avg. daily automobile traffic when selecting sites for new stores.</w:t>
      </w:r>
    </w:p>
    <w:p w14:paraId="122FEEE5" w14:textId="77777777" w:rsidR="007D5105" w:rsidRPr="007D5105" w:rsidRDefault="007D5105" w:rsidP="00B51345">
      <w:pPr>
        <w:pStyle w:val="Heading3"/>
      </w:pPr>
      <w:bookmarkStart w:id="197" w:name="_Toc512173169"/>
      <w:r w:rsidRPr="007D5105">
        <w:t>Correlation</w:t>
      </w:r>
      <w:bookmarkEnd w:id="197"/>
    </w:p>
    <w:p w14:paraId="32DA1BE8" w14:textId="3A53D30A" w:rsidR="007D5105" w:rsidRPr="00FC6028" w:rsidRDefault="007D5105" w:rsidP="00FC6028">
      <w:pPr>
        <w:autoSpaceDE w:val="0"/>
        <w:autoSpaceDN w:val="0"/>
        <w:adjustRightInd w:val="0"/>
        <w:rPr>
          <w:rFonts w:cs="Times New Roman"/>
        </w:rPr>
      </w:pPr>
      <w:r w:rsidRPr="007D5105">
        <w:rPr>
          <w:rFonts w:cs="Times New Roman"/>
        </w:rPr>
        <w:t>The necessary summary statistics are given below:</w:t>
      </w:r>
    </w:p>
    <w:tbl>
      <w:tblPr>
        <w:tblW w:w="7748" w:type="dxa"/>
        <w:tblBorders>
          <w:top w:val="single" w:sz="6" w:space="0" w:color="D6D6D6"/>
          <w:left w:val="single" w:sz="6" w:space="0" w:color="D6D6D6"/>
          <w:bottom w:val="single" w:sz="6" w:space="0" w:color="D6D6D6"/>
          <w:right w:val="single" w:sz="6" w:space="0" w:color="D6D6D6"/>
        </w:tblBorders>
        <w:shd w:val="clear" w:color="auto" w:fill="FFFFFF"/>
        <w:tblLayout w:type="fixed"/>
        <w:tblCellMar>
          <w:left w:w="0" w:type="dxa"/>
          <w:right w:w="0" w:type="dxa"/>
        </w:tblCellMar>
        <w:tblLook w:val="04A0" w:firstRow="1" w:lastRow="0" w:firstColumn="1" w:lastColumn="0" w:noHBand="0" w:noVBand="1"/>
      </w:tblPr>
      <w:tblGrid>
        <w:gridCol w:w="3248"/>
        <w:gridCol w:w="810"/>
        <w:gridCol w:w="1800"/>
        <w:gridCol w:w="1890"/>
      </w:tblGrid>
      <w:tr w:rsidR="007D5105" w:rsidRPr="007D5105" w14:paraId="42A52642" w14:textId="77777777" w:rsidTr="007D5105">
        <w:trPr>
          <w:trHeight w:val="306"/>
          <w:tblHeader/>
        </w:trPr>
        <w:tc>
          <w:tcPr>
            <w:tcW w:w="3248"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746D5777"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Column</w:t>
            </w:r>
          </w:p>
        </w:tc>
        <w:tc>
          <w:tcPr>
            <w:tcW w:w="81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21C15550"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n</w:t>
            </w:r>
          </w:p>
        </w:tc>
        <w:tc>
          <w:tcPr>
            <w:tcW w:w="180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10F292E4"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Mean</w:t>
            </w:r>
          </w:p>
        </w:tc>
        <w:tc>
          <w:tcPr>
            <w:tcW w:w="189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44F9EA7A"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Std. dev.</w:t>
            </w:r>
          </w:p>
        </w:tc>
      </w:tr>
      <w:tr w:rsidR="007D5105" w:rsidRPr="007D5105" w14:paraId="3ED9DC58" w14:textId="77777777" w:rsidTr="007D5105">
        <w:trPr>
          <w:trHeight w:val="285"/>
        </w:trPr>
        <w:tc>
          <w:tcPr>
            <w:tcW w:w="3248"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54B986F2" w14:textId="77777777" w:rsidR="007D5105" w:rsidRPr="007D5105" w:rsidRDefault="007D5105" w:rsidP="00FC6028">
            <w:pPr>
              <w:spacing w:after="0"/>
              <w:rPr>
                <w:rFonts w:cs="Times New Roman"/>
                <w:color w:val="444444"/>
              </w:rPr>
            </w:pPr>
            <w:r w:rsidRPr="007D5105">
              <w:rPr>
                <w:rFonts w:cs="Times New Roman"/>
                <w:color w:val="000000"/>
              </w:rPr>
              <w:t>Avg. Daily Auto Traffic (000s)</w:t>
            </w:r>
          </w:p>
        </w:tc>
        <w:tc>
          <w:tcPr>
            <w:tcW w:w="81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6C7ACB00" w14:textId="77777777" w:rsidR="007D5105" w:rsidRPr="007D5105" w:rsidRDefault="007D5105" w:rsidP="00FC6028">
            <w:pPr>
              <w:spacing w:after="0"/>
              <w:jc w:val="center"/>
              <w:rPr>
                <w:rFonts w:cs="Times New Roman"/>
                <w:color w:val="444444"/>
              </w:rPr>
            </w:pPr>
            <w:r w:rsidRPr="007D5105">
              <w:rPr>
                <w:rFonts w:cs="Times New Roman"/>
                <w:color w:val="444444"/>
              </w:rPr>
              <w:t>20</w:t>
            </w:r>
          </w:p>
        </w:tc>
        <w:tc>
          <w:tcPr>
            <w:tcW w:w="180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3DCABE14" w14:textId="77777777" w:rsidR="007D5105" w:rsidRPr="007D5105" w:rsidRDefault="007D5105" w:rsidP="00FC6028">
            <w:pPr>
              <w:spacing w:after="0"/>
              <w:jc w:val="center"/>
              <w:rPr>
                <w:rFonts w:cs="Times New Roman"/>
                <w:color w:val="444444"/>
              </w:rPr>
            </w:pPr>
            <w:r w:rsidRPr="007D5105">
              <w:rPr>
                <w:rFonts w:cs="Times New Roman"/>
                <w:color w:val="444444"/>
              </w:rPr>
              <w:t>40.8</w:t>
            </w:r>
          </w:p>
        </w:tc>
        <w:tc>
          <w:tcPr>
            <w:tcW w:w="189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25EAE181" w14:textId="77777777" w:rsidR="007D5105" w:rsidRPr="007D5105" w:rsidRDefault="007D5105" w:rsidP="00FC6028">
            <w:pPr>
              <w:spacing w:after="0"/>
              <w:jc w:val="center"/>
              <w:rPr>
                <w:rFonts w:cs="Times New Roman"/>
                <w:color w:val="444444"/>
              </w:rPr>
            </w:pPr>
            <w:r w:rsidRPr="007D5105">
              <w:rPr>
                <w:rFonts w:cs="Times New Roman"/>
                <w:color w:val="444444"/>
              </w:rPr>
              <w:t>13.0449</w:t>
            </w:r>
          </w:p>
        </w:tc>
      </w:tr>
      <w:tr w:rsidR="007D5105" w:rsidRPr="007D5105" w14:paraId="04A7C6D4" w14:textId="77777777" w:rsidTr="007D5105">
        <w:trPr>
          <w:trHeight w:val="306"/>
        </w:trPr>
        <w:tc>
          <w:tcPr>
            <w:tcW w:w="3248"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46E6E493" w14:textId="77777777" w:rsidR="007D5105" w:rsidRPr="007D5105" w:rsidRDefault="007D5105" w:rsidP="00FC6028">
            <w:pPr>
              <w:spacing w:after="0"/>
              <w:rPr>
                <w:rFonts w:cs="Times New Roman"/>
                <w:color w:val="444444"/>
              </w:rPr>
            </w:pPr>
            <w:r w:rsidRPr="007D5105">
              <w:rPr>
                <w:rFonts w:cs="Times New Roman"/>
                <w:color w:val="000000"/>
              </w:rPr>
              <w:t>Annual Sales ($000s)</w:t>
            </w:r>
          </w:p>
        </w:tc>
        <w:tc>
          <w:tcPr>
            <w:tcW w:w="81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22DBB59E" w14:textId="77777777" w:rsidR="007D5105" w:rsidRPr="007D5105" w:rsidRDefault="007D5105" w:rsidP="00FC6028">
            <w:pPr>
              <w:spacing w:after="0"/>
              <w:jc w:val="center"/>
              <w:rPr>
                <w:rFonts w:cs="Times New Roman"/>
                <w:color w:val="444444"/>
              </w:rPr>
            </w:pPr>
            <w:r w:rsidRPr="007D5105">
              <w:rPr>
                <w:rFonts w:cs="Times New Roman"/>
                <w:color w:val="444444"/>
              </w:rPr>
              <w:t>20</w:t>
            </w:r>
          </w:p>
        </w:tc>
        <w:tc>
          <w:tcPr>
            <w:tcW w:w="180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61D33C8C" w14:textId="77777777" w:rsidR="007D5105" w:rsidRPr="007D5105" w:rsidRDefault="007D5105" w:rsidP="00FC6028">
            <w:pPr>
              <w:spacing w:after="0"/>
              <w:jc w:val="center"/>
              <w:rPr>
                <w:rFonts w:cs="Times New Roman"/>
                <w:color w:val="444444"/>
              </w:rPr>
            </w:pPr>
            <w:r w:rsidRPr="007D5105">
              <w:rPr>
                <w:rFonts w:cs="Times New Roman"/>
                <w:color w:val="444444"/>
              </w:rPr>
              <w:t>841.3</w:t>
            </w:r>
          </w:p>
        </w:tc>
        <w:tc>
          <w:tcPr>
            <w:tcW w:w="189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7FC6B201" w14:textId="77777777" w:rsidR="007D5105" w:rsidRPr="007D5105" w:rsidRDefault="007D5105" w:rsidP="00FC6028">
            <w:pPr>
              <w:spacing w:after="0"/>
              <w:jc w:val="center"/>
              <w:rPr>
                <w:rFonts w:cs="Times New Roman"/>
                <w:color w:val="444444"/>
              </w:rPr>
            </w:pPr>
            <w:r w:rsidRPr="007D5105">
              <w:rPr>
                <w:rFonts w:cs="Times New Roman"/>
                <w:color w:val="444444"/>
              </w:rPr>
              <w:t>214.2134</w:t>
            </w:r>
          </w:p>
        </w:tc>
      </w:tr>
    </w:tbl>
    <w:p w14:paraId="33836D3C" w14:textId="77777777" w:rsidR="007D5105" w:rsidRPr="007D5105" w:rsidRDefault="007D5105" w:rsidP="007D5105">
      <w:pPr>
        <w:autoSpaceDE w:val="0"/>
        <w:autoSpaceDN w:val="0"/>
        <w:adjustRightInd w:val="0"/>
        <w:rPr>
          <w:rFonts w:cs="Times New Roman"/>
        </w:rPr>
      </w:pPr>
    </w:p>
    <w:p w14:paraId="540275CE" w14:textId="4BC0A6BD" w:rsidR="007D5105" w:rsidRPr="007D5105" w:rsidRDefault="007D5105" w:rsidP="007D5105">
      <w:pPr>
        <w:autoSpaceDE w:val="0"/>
        <w:autoSpaceDN w:val="0"/>
        <w:adjustRightInd w:val="0"/>
        <w:rPr>
          <w:rFonts w:cs="Times New Roman"/>
          <w:color w:val="000000"/>
        </w:rPr>
      </w:pPr>
      <w:r w:rsidRPr="007D5105">
        <w:rPr>
          <w:rFonts w:cs="Times New Roman"/>
          <w:color w:val="444444"/>
          <w:szCs w:val="21"/>
        </w:rPr>
        <w:t xml:space="preserve">The </w:t>
      </w:r>
      <w:r w:rsidRPr="007D5105">
        <w:rPr>
          <w:rFonts w:cs="Times New Roman"/>
          <w:color w:val="444444"/>
          <w:szCs w:val="21"/>
          <w:u w:val="single"/>
        </w:rPr>
        <w:t>covariance</w:t>
      </w:r>
      <w:r w:rsidRPr="007D5105">
        <w:rPr>
          <w:rFonts w:cs="Times New Roman"/>
          <w:color w:val="444444"/>
          <w:szCs w:val="21"/>
        </w:rPr>
        <w:t xml:space="preserve"> between </w:t>
      </w:r>
      <w:r w:rsidRPr="007D5105">
        <w:rPr>
          <w:rFonts w:cs="Times New Roman"/>
          <w:color w:val="000000"/>
        </w:rPr>
        <w:t xml:space="preserve">Avg. Daily Auto Traffic (000s) </w:t>
      </w:r>
      <w:r w:rsidRPr="007D5105">
        <w:rPr>
          <w:rFonts w:cs="Times New Roman"/>
          <w:color w:val="444444"/>
          <w:szCs w:val="21"/>
        </w:rPr>
        <w:t xml:space="preserve">and </w:t>
      </w:r>
      <w:r w:rsidRPr="007D5105">
        <w:rPr>
          <w:rFonts w:cs="Times New Roman"/>
          <w:color w:val="000000"/>
        </w:rPr>
        <w:t xml:space="preserve">Annual Sales ($000s) is </w:t>
      </w:r>
      <w:r w:rsidR="009A6112">
        <w:rPr>
          <w:rFonts w:cs="Times New Roman"/>
          <w:b/>
          <w:szCs w:val="21"/>
        </w:rPr>
        <w:t>2504.33</w:t>
      </w:r>
      <w:r w:rsidRPr="007D5105">
        <w:rPr>
          <w:rFonts w:cs="Times New Roman"/>
          <w:color w:val="444444"/>
          <w:szCs w:val="21"/>
        </w:rPr>
        <w:t>.</w:t>
      </w:r>
    </w:p>
    <w:p w14:paraId="7D6E45F6" w14:textId="77777777" w:rsidR="007D5105" w:rsidRPr="007D5105" w:rsidRDefault="007D5105" w:rsidP="007D5105">
      <w:pPr>
        <w:autoSpaceDE w:val="0"/>
        <w:autoSpaceDN w:val="0"/>
        <w:adjustRightInd w:val="0"/>
        <w:rPr>
          <w:rFonts w:cs="Times New Roman"/>
        </w:rPr>
      </w:pPr>
    </w:p>
    <w:p w14:paraId="0A7EDE50" w14:textId="1792A25D" w:rsidR="007D5105" w:rsidRPr="007D5105" w:rsidRDefault="007D5105" w:rsidP="007D5105">
      <w:pPr>
        <w:rPr>
          <w:rFonts w:cs="Times New Roman"/>
        </w:rPr>
      </w:pPr>
      <w:r w:rsidRPr="007D5105">
        <w:rPr>
          <w:rFonts w:cs="Times New Roman"/>
        </w:rPr>
        <w:t>r = 0.8962</w:t>
      </w:r>
      <w:r w:rsidRPr="007D5105">
        <w:rPr>
          <w:rFonts w:cs="Times New Roman"/>
        </w:rPr>
        <w:tab/>
      </w:r>
      <w:r w:rsidRPr="007D5105">
        <w:rPr>
          <w:rFonts w:cs="Times New Roman"/>
        </w:rPr>
        <w:tab/>
      </w:r>
      <w:r w:rsidRPr="007D5105">
        <w:rPr>
          <w:rFonts w:cs="Times New Roman"/>
        </w:rPr>
        <w:tab/>
      </w:r>
      <w:r w:rsidRPr="007D5105">
        <w:rPr>
          <w:rFonts w:cs="Times New Roman"/>
        </w:rPr>
        <w:tab/>
      </w:r>
      <m:oMath>
        <m:r>
          <w:rPr>
            <w:rFonts w:ascii="Cambria Math" w:hAnsi="Cambria Math" w:cs="Times New Roman"/>
          </w:rPr>
          <m:t xml:space="preserve">r= </m:t>
        </m:r>
        <m:f>
          <m:fPr>
            <m:ctrlPr>
              <w:rPr>
                <w:rFonts w:ascii="Cambria Math" w:eastAsia="Calibri" w:hAnsi="Cambria Math" w:cs="Times New Roman"/>
                <w:i/>
              </w:rPr>
            </m:ctrlPr>
          </m:fPr>
          <m:num>
            <m:r>
              <w:rPr>
                <w:rFonts w:ascii="Cambria Math" w:eastAsia="Calibri" w:hAnsi="Cambria Math" w:cs="Times New Roman"/>
              </w:rPr>
              <m:t>Covariance</m:t>
            </m:r>
          </m:num>
          <m:den>
            <m:r>
              <w:rPr>
                <w:rFonts w:ascii="Cambria Math" w:hAnsi="Cambria Math" w:cs="Times New Roman"/>
              </w:rPr>
              <m:t>(</m:t>
            </m:r>
            <m:sSub>
              <m:sSubPr>
                <m:ctrlPr>
                  <w:rPr>
                    <w:rFonts w:ascii="Cambria Math" w:eastAsia="Calibri" w:hAnsi="Cambria Math" w:cs="Times New Roman"/>
                    <w:i/>
                  </w:rPr>
                </m:ctrlPr>
              </m:sSubPr>
              <m:e>
                <m:r>
                  <w:rPr>
                    <w:rFonts w:ascii="Cambria Math" w:hAnsi="Cambria Math" w:cs="Times New Roman"/>
                  </w:rPr>
                  <m:t>s</m:t>
                </m:r>
              </m:e>
              <m:sub>
                <m:r>
                  <w:rPr>
                    <w:rFonts w:ascii="Cambria Math" w:hAnsi="Cambria Math" w:cs="Times New Roman"/>
                  </w:rPr>
                  <m:t>x</m:t>
                </m:r>
              </m:sub>
            </m:sSub>
            <m:sSub>
              <m:sSubPr>
                <m:ctrlPr>
                  <w:rPr>
                    <w:rFonts w:ascii="Cambria Math" w:eastAsia="Calibri"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2504.33</m:t>
            </m:r>
          </m:num>
          <m:den>
            <m:r>
              <w:rPr>
                <w:rFonts w:ascii="Cambria Math" w:hAnsi="Cambria Math" w:cs="Times New Roman"/>
              </w:rPr>
              <m:t>(13.0449)(214.2134)</m:t>
            </m:r>
          </m:den>
        </m:f>
      </m:oMath>
    </w:p>
    <w:p w14:paraId="402364ED" w14:textId="77777777" w:rsidR="007D5105" w:rsidRPr="007D5105" w:rsidRDefault="007D5105" w:rsidP="007D5105">
      <w:pPr>
        <w:rPr>
          <w:rFonts w:eastAsiaTheme="majorEastAsia" w:cs="Times New Roman"/>
          <w:b/>
          <w:bCs/>
        </w:rPr>
      </w:pPr>
      <w:r w:rsidRPr="007D5105">
        <w:rPr>
          <w:rFonts w:cs="Times New Roman"/>
        </w:rPr>
        <w:br w:type="page"/>
      </w:r>
    </w:p>
    <w:p w14:paraId="28E3A4FA" w14:textId="78C1A0E5" w:rsidR="007D5105" w:rsidRPr="007D5105" w:rsidRDefault="00B51345" w:rsidP="00F238B6">
      <w:pPr>
        <w:pStyle w:val="Heading2"/>
      </w:pPr>
      <w:bookmarkStart w:id="198" w:name="_Toc512173170"/>
      <w:r>
        <w:lastRenderedPageBreak/>
        <w:t xml:space="preserve">Example Problem: </w:t>
      </w:r>
      <w:r w:rsidR="006A0CB0">
        <w:t>Simple Linear Regression</w:t>
      </w:r>
      <w:bookmarkEnd w:id="198"/>
    </w:p>
    <w:p w14:paraId="403CCC3C" w14:textId="77777777" w:rsidR="007D5105" w:rsidRPr="007D5105" w:rsidRDefault="007D5105" w:rsidP="007D5105">
      <w:pPr>
        <w:rPr>
          <w:rFonts w:cs="Times New Roman"/>
        </w:rPr>
      </w:pPr>
      <w:r w:rsidRPr="007D5105">
        <w:rPr>
          <w:rFonts w:cs="Times New Roman"/>
        </w:rPr>
        <w:t>If there is a linear relationship between the value of x and the value of y, then for a given value of x, we can use the regression line to predict the value of y (y-hat).</w:t>
      </w:r>
    </w:p>
    <w:p w14:paraId="7773E339" w14:textId="7EAB290E" w:rsidR="007D5105" w:rsidRPr="007D5105" w:rsidRDefault="007D5105" w:rsidP="007D5105">
      <w:pPr>
        <w:pStyle w:val="Heading3"/>
        <w:rPr>
          <w:rFonts w:cs="Times New Roman"/>
        </w:rPr>
      </w:pPr>
      <w:bookmarkStart w:id="199" w:name="_Toc512173171"/>
      <w:r w:rsidRPr="007D5105">
        <w:rPr>
          <w:rFonts w:cs="Times New Roman"/>
        </w:rPr>
        <w:t>Variables in a Regression Model</w:t>
      </w:r>
      <w:bookmarkEnd w:id="199"/>
    </w:p>
    <w:p w14:paraId="5A1E98DF" w14:textId="0752F59A" w:rsidR="007D5105" w:rsidRPr="00F927AB" w:rsidRDefault="007D5105" w:rsidP="007D5105">
      <w:pPr>
        <w:rPr>
          <w:rFonts w:cs="Times New Roman"/>
          <w:b/>
        </w:rPr>
      </w:pPr>
      <w:r w:rsidRPr="00F927AB">
        <w:rPr>
          <w:rFonts w:cs="Times New Roman"/>
          <w:b/>
        </w:rPr>
        <w:t>Response variable</w:t>
      </w:r>
      <w:r w:rsidRPr="007D5105">
        <w:rPr>
          <w:rFonts w:cs="Times New Roman"/>
        </w:rPr>
        <w:t xml:space="preserve"> measures an outcome of study, i.e., the variable you are interested in drawing conclusions about - also called the </w:t>
      </w:r>
      <w:r w:rsidRPr="00F927AB">
        <w:rPr>
          <w:rFonts w:cs="Times New Roman"/>
          <w:b/>
        </w:rPr>
        <w:t>outcome variable</w:t>
      </w:r>
      <w:r w:rsidRPr="007D5105">
        <w:rPr>
          <w:rFonts w:cs="Times New Roman"/>
        </w:rPr>
        <w:t xml:space="preserve"> or the </w:t>
      </w:r>
      <w:r w:rsidRPr="00F927AB">
        <w:rPr>
          <w:rFonts w:cs="Times New Roman"/>
          <w:b/>
        </w:rPr>
        <w:t>dependent variable</w:t>
      </w:r>
      <w:r w:rsidRPr="007D5105">
        <w:rPr>
          <w:rFonts w:cs="Times New Roman"/>
          <w:b/>
          <w:i/>
        </w:rPr>
        <w:t>,</w:t>
      </w:r>
      <w:r w:rsidRPr="007D5105">
        <w:rPr>
          <w:rFonts w:cs="Times New Roman"/>
          <w:b/>
        </w:rPr>
        <w:t xml:space="preserve"> y</w:t>
      </w:r>
    </w:p>
    <w:p w14:paraId="62DB993F" w14:textId="77777777" w:rsidR="007D5105" w:rsidRPr="007D5105" w:rsidRDefault="007D5105" w:rsidP="007D5105">
      <w:pPr>
        <w:rPr>
          <w:rFonts w:cs="Times New Roman"/>
        </w:rPr>
      </w:pPr>
      <w:r w:rsidRPr="00F927AB">
        <w:rPr>
          <w:rFonts w:cs="Times New Roman"/>
          <w:b/>
        </w:rPr>
        <w:t>Explanatory variable(s)</w:t>
      </w:r>
      <w:r w:rsidRPr="007D5105">
        <w:rPr>
          <w:rFonts w:cs="Times New Roman"/>
        </w:rPr>
        <w:t xml:space="preserve"> may explain or affect the response variable, i.e., it/they may influence or change the value of the response variable - also called the </w:t>
      </w:r>
      <w:r w:rsidRPr="00F927AB">
        <w:rPr>
          <w:rFonts w:cs="Times New Roman"/>
          <w:b/>
        </w:rPr>
        <w:t>independent variable</w:t>
      </w:r>
      <w:r w:rsidRPr="007D5105">
        <w:rPr>
          <w:rFonts w:cs="Times New Roman"/>
          <w:b/>
          <w:i/>
        </w:rPr>
        <w:t xml:space="preserve">, </w:t>
      </w:r>
      <w:r w:rsidRPr="007D5105">
        <w:rPr>
          <w:rFonts w:cs="Times New Roman"/>
          <w:b/>
        </w:rPr>
        <w:t>x</w:t>
      </w:r>
      <w:r w:rsidRPr="007D5105">
        <w:rPr>
          <w:rFonts w:cs="Times New Roman"/>
        </w:rPr>
        <w:t xml:space="preserve">. Sometimes called </w:t>
      </w:r>
      <w:r w:rsidRPr="00F927AB">
        <w:rPr>
          <w:rFonts w:cs="Times New Roman"/>
          <w:b/>
        </w:rPr>
        <w:t>predictor</w:t>
      </w:r>
      <w:r w:rsidRPr="007D5105">
        <w:rPr>
          <w:rFonts w:cs="Times New Roman"/>
        </w:rPr>
        <w:t xml:space="preserve"> variables because, if the effect on the response variable is strong enough, we can use </w:t>
      </w:r>
      <w:r w:rsidRPr="007D5105">
        <w:rPr>
          <w:rFonts w:cs="Times New Roman"/>
          <w:b/>
        </w:rPr>
        <w:t>x</w:t>
      </w:r>
      <w:r w:rsidRPr="007D5105">
        <w:rPr>
          <w:rFonts w:cs="Times New Roman"/>
        </w:rPr>
        <w:t xml:space="preserve"> to predict </w:t>
      </w:r>
      <w:r w:rsidRPr="007D5105">
        <w:rPr>
          <w:rFonts w:cs="Times New Roman"/>
          <w:b/>
        </w:rPr>
        <w:t>y</w:t>
      </w:r>
      <w:r w:rsidRPr="007D5105">
        <w:rPr>
          <w:rFonts w:cs="Times New Roman"/>
        </w:rPr>
        <w:t>.</w:t>
      </w:r>
    </w:p>
    <w:p w14:paraId="1D92F7DB" w14:textId="77777777" w:rsidR="007D5105" w:rsidRPr="007D5105" w:rsidRDefault="007D5105" w:rsidP="007D5105">
      <w:pPr>
        <w:pStyle w:val="Heading3"/>
        <w:rPr>
          <w:rFonts w:cs="Times New Roman"/>
        </w:rPr>
      </w:pPr>
      <w:bookmarkStart w:id="200" w:name="_Toc512173172"/>
      <w:r w:rsidRPr="007D5105">
        <w:rPr>
          <w:rFonts w:cs="Times New Roman"/>
        </w:rPr>
        <w:t>Identify the response and predictor variables in this model:</w:t>
      </w:r>
      <w:bookmarkEnd w:id="200"/>
    </w:p>
    <w:p w14:paraId="2A3B4A9A" w14:textId="3C0AC740" w:rsidR="007D5105" w:rsidRPr="007D5105" w:rsidRDefault="004F3D3F" w:rsidP="00DD6059">
      <w:pPr>
        <w:pStyle w:val="ListParagraph"/>
        <w:numPr>
          <w:ilvl w:val="0"/>
          <w:numId w:val="58"/>
        </w:numPr>
        <w:tabs>
          <w:tab w:val="left" w:pos="720"/>
        </w:tabs>
        <w:autoSpaceDE w:val="0"/>
        <w:autoSpaceDN w:val="0"/>
        <w:adjustRightInd w:val="0"/>
        <w:spacing w:after="0" w:line="240" w:lineRule="auto"/>
        <w:rPr>
          <w:rFonts w:cs="Times New Roman"/>
        </w:rPr>
      </w:pPr>
      <w:r>
        <w:rPr>
          <w:rFonts w:cs="Times New Roman"/>
        </w:rPr>
        <w:t xml:space="preserve">Predictor – </w:t>
      </w:r>
      <w:r w:rsidR="007D5105" w:rsidRPr="007D5105">
        <w:rPr>
          <w:rFonts w:cs="Times New Roman"/>
        </w:rPr>
        <w:t>Average Daily Automobile Traffic count in thousands (000s) passing each current site for 30 days</w:t>
      </w:r>
    </w:p>
    <w:p w14:paraId="3FA9B8B5" w14:textId="77777777" w:rsidR="007D5105" w:rsidRPr="007D5105" w:rsidRDefault="007D5105" w:rsidP="007D5105">
      <w:pPr>
        <w:tabs>
          <w:tab w:val="left" w:pos="720"/>
        </w:tabs>
        <w:autoSpaceDE w:val="0"/>
        <w:autoSpaceDN w:val="0"/>
        <w:adjustRightInd w:val="0"/>
        <w:rPr>
          <w:rFonts w:cs="Times New Roman"/>
        </w:rPr>
      </w:pPr>
    </w:p>
    <w:p w14:paraId="6D1FCB85" w14:textId="5844EA56" w:rsidR="007D5105" w:rsidRPr="007D5105" w:rsidRDefault="004F3D3F" w:rsidP="00DD6059">
      <w:pPr>
        <w:pStyle w:val="ListParagraph"/>
        <w:numPr>
          <w:ilvl w:val="0"/>
          <w:numId w:val="58"/>
        </w:numPr>
        <w:tabs>
          <w:tab w:val="left" w:pos="720"/>
        </w:tabs>
        <w:autoSpaceDE w:val="0"/>
        <w:autoSpaceDN w:val="0"/>
        <w:adjustRightInd w:val="0"/>
        <w:spacing w:after="0" w:line="240" w:lineRule="auto"/>
        <w:rPr>
          <w:rFonts w:cs="Times New Roman"/>
        </w:rPr>
      </w:pPr>
      <w:r>
        <w:rPr>
          <w:rFonts w:cs="Times New Roman"/>
        </w:rPr>
        <w:t xml:space="preserve">Response – </w:t>
      </w:r>
      <w:r w:rsidR="007D5105" w:rsidRPr="007D5105">
        <w:rPr>
          <w:rFonts w:cs="Times New Roman"/>
        </w:rPr>
        <w:t>Annual Sales in thousands of dollars ($000s)</w:t>
      </w:r>
    </w:p>
    <w:p w14:paraId="77CFB05D" w14:textId="77777777" w:rsidR="007D5105" w:rsidRPr="007D5105" w:rsidRDefault="007D5105" w:rsidP="007D5105">
      <w:pPr>
        <w:rPr>
          <w:rFonts w:cs="Times New Roman"/>
        </w:rPr>
      </w:pPr>
    </w:p>
    <w:p w14:paraId="75ADD425" w14:textId="21DBB18F" w:rsidR="007D5105" w:rsidRPr="007D5105" w:rsidRDefault="0074668D" w:rsidP="007D5105">
      <w:pPr>
        <w:pStyle w:val="Heading3"/>
        <w:rPr>
          <w:rFonts w:cs="Times New Roman"/>
        </w:rPr>
      </w:pPr>
      <w:bookmarkStart w:id="201" w:name="_Toc512173173"/>
      <w:r>
        <w:rPr>
          <w:rFonts w:cs="Times New Roman"/>
        </w:rPr>
        <w:t>Simple Linear</w:t>
      </w:r>
      <w:r w:rsidR="007D5105" w:rsidRPr="007D5105">
        <w:rPr>
          <w:rFonts w:cs="Times New Roman"/>
        </w:rPr>
        <w:t xml:space="preserve"> Regression </w:t>
      </w:r>
      <w:r>
        <w:rPr>
          <w:rFonts w:cs="Times New Roman"/>
        </w:rPr>
        <w:t>Equation</w:t>
      </w:r>
      <w:bookmarkEnd w:id="201"/>
    </w:p>
    <w:p w14:paraId="1907B8BE" w14:textId="0F0BBB88" w:rsidR="007D5105" w:rsidRPr="007D5105" w:rsidRDefault="007D5105" w:rsidP="007D5105">
      <w:pPr>
        <w:rPr>
          <w:rFonts w:cs="Times New Roman"/>
        </w:rPr>
      </w:pPr>
      <w:r w:rsidRPr="007D5105">
        <w:rPr>
          <w:rFonts w:cs="Times New Roman"/>
        </w:rPr>
        <w:t xml:space="preserve">Find the equation for the ‘best fit’ line through the data,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Pr="007D5105">
        <w:rPr>
          <w:rFonts w:cs="Times New Roman"/>
        </w:rPr>
        <w:t>, where</w:t>
      </w:r>
    </w:p>
    <w:p w14:paraId="58470D44" w14:textId="5869363F" w:rsidR="007D5105" w:rsidRPr="007D5105" w:rsidRDefault="004324A5" w:rsidP="007D5105">
      <w:pPr>
        <w:keepNext/>
        <w:autoSpaceDE w:val="0"/>
        <w:autoSpaceDN w:val="0"/>
        <w:adjustRightInd w:val="0"/>
        <w:spacing w:line="276" w:lineRule="auto"/>
        <w:rPr>
          <w:rFonts w:cs="Times New Roman"/>
          <w:color w:val="FF0000"/>
          <w:sz w:val="28"/>
        </w:rPr>
      </w:pPr>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=r(</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y</m:t>
                </m:r>
              </m:sub>
            </m:sSub>
          </m:num>
          <m:den>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x</m:t>
                </m:r>
              </m:sub>
            </m:sSub>
          </m:den>
        </m:f>
        <m:r>
          <w:rPr>
            <w:rFonts w:ascii="Cambria Math" w:hAnsi="Cambria Math" w:cs="Times New Roman"/>
            <w:sz w:val="28"/>
          </w:rPr>
          <m:t>)</m:t>
        </m:r>
      </m:oMath>
      <w:r w:rsidR="007D5105" w:rsidRPr="007D5105">
        <w:rPr>
          <w:rFonts w:cs="Times New Roman"/>
          <w:sz w:val="28"/>
        </w:rPr>
        <w:t xml:space="preserve"> = </w:t>
      </w:r>
      <w:r w:rsidR="006A0CB0">
        <w:rPr>
          <w:rFonts w:cs="Times New Roman"/>
          <w:color w:val="FF0000"/>
        </w:rPr>
        <w:t>14.72</w:t>
      </w:r>
    </w:p>
    <w:p w14:paraId="38D4C50B" w14:textId="77777777" w:rsidR="007D5105" w:rsidRPr="007D5105" w:rsidRDefault="004324A5" w:rsidP="007D5105">
      <w:pPr>
        <w:autoSpaceDE w:val="0"/>
        <w:autoSpaceDN w:val="0"/>
        <w:adjustRightInd w:val="0"/>
        <w:spacing w:line="276" w:lineRule="auto"/>
        <w:rPr>
          <w:rFonts w:cs="Times New Roman"/>
          <w:color w:val="FF0000"/>
          <w:sz w:val="28"/>
        </w:rPr>
      </w:pPr>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0</m:t>
            </m:r>
          </m:sub>
        </m:sSub>
        <m:r>
          <w:rPr>
            <w:rFonts w:ascii="Cambria Math" w:hAnsi="Cambria Math" w:cs="Times New Roman"/>
            <w:sz w:val="28"/>
          </w:rPr>
          <m:t xml:space="preserve">= </m:t>
        </m:r>
        <m:acc>
          <m:accPr>
            <m:chr m:val="̅"/>
            <m:ctrlPr>
              <w:rPr>
                <w:rFonts w:ascii="Cambria Math" w:hAnsi="Cambria Math" w:cs="Times New Roman"/>
                <w:i/>
                <w:sz w:val="28"/>
              </w:rPr>
            </m:ctrlPr>
          </m:accPr>
          <m:e>
            <m:r>
              <w:rPr>
                <w:rFonts w:ascii="Cambria Math" w:hAnsi="Cambria Math" w:cs="Times New Roman"/>
                <w:sz w:val="28"/>
              </w:rPr>
              <m:t>y</m:t>
            </m:r>
          </m:e>
        </m:acc>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m:t>
        </m:r>
        <m:acc>
          <m:accPr>
            <m:chr m:val="̅"/>
            <m:ctrlPr>
              <w:rPr>
                <w:rFonts w:ascii="Cambria Math" w:hAnsi="Cambria Math" w:cs="Times New Roman"/>
                <w:i/>
                <w:sz w:val="28"/>
              </w:rPr>
            </m:ctrlPr>
          </m:accPr>
          <m:e>
            <m:r>
              <w:rPr>
                <w:rFonts w:ascii="Cambria Math" w:hAnsi="Cambria Math" w:cs="Times New Roman"/>
                <w:sz w:val="28"/>
              </w:rPr>
              <m:t>x</m:t>
            </m:r>
          </m:e>
        </m:acc>
        <m:r>
          <w:rPr>
            <w:rFonts w:ascii="Cambria Math" w:hAnsi="Cambria Math" w:cs="Times New Roman"/>
            <w:sz w:val="28"/>
          </w:rPr>
          <m:t>)</m:t>
        </m:r>
      </m:oMath>
      <w:r w:rsidR="007D5105" w:rsidRPr="007D5105">
        <w:rPr>
          <w:rFonts w:cs="Times New Roman"/>
          <w:sz w:val="28"/>
        </w:rPr>
        <w:t xml:space="preserve"> = </w:t>
      </w:r>
      <w:r w:rsidR="007D5105" w:rsidRPr="007D5105">
        <w:rPr>
          <w:rFonts w:cs="Times New Roman"/>
          <w:color w:val="FF0000"/>
        </w:rPr>
        <w:t>240.86</w:t>
      </w:r>
    </w:p>
    <w:p w14:paraId="5597FA95" w14:textId="77777777" w:rsidR="007D5105" w:rsidRPr="007D5105" w:rsidRDefault="007D5105" w:rsidP="007D5105">
      <w:pPr>
        <w:autoSpaceDE w:val="0"/>
        <w:autoSpaceDN w:val="0"/>
        <w:adjustRightInd w:val="0"/>
        <w:rPr>
          <w:rFonts w:cs="Times New Roman"/>
        </w:rPr>
      </w:pPr>
    </w:p>
    <w:p w14:paraId="1CA0E95F" w14:textId="14A4BDA2" w:rsidR="007D5105" w:rsidRPr="007D5105" w:rsidRDefault="007D5105" w:rsidP="007D5105">
      <w:pPr>
        <w:autoSpaceDE w:val="0"/>
        <w:autoSpaceDN w:val="0"/>
        <w:adjustRightInd w:val="0"/>
        <w:rPr>
          <w:rFonts w:cs="Times New Roman"/>
        </w:rPr>
      </w:pPr>
      <w:r w:rsidRPr="007D5105">
        <w:rPr>
          <w:rFonts w:cs="Times New Roman"/>
        </w:rPr>
        <w:t xml:space="preserve">Therefore, the expected (or predicted) value of y for a given value of x is given by the linear equation.  </w:t>
      </w:r>
    </w:p>
    <w:p w14:paraId="15664AD2" w14:textId="32B37403" w:rsidR="007D5105" w:rsidRPr="007D5105" w:rsidRDefault="007D5105" w:rsidP="00EF5EFF">
      <w:pPr>
        <w:autoSpaceDE w:val="0"/>
        <w:autoSpaceDN w:val="0"/>
        <w:adjustRightInd w:val="0"/>
        <w:rPr>
          <w:rFonts w:cs="Times New Roman"/>
        </w:rPr>
      </w:pPr>
      <w:r w:rsidRPr="007D5105">
        <w:rPr>
          <w:rFonts w:cs="Times New Roman"/>
        </w:rPr>
        <w:t>Predicted annual sales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Pr="007D5105">
        <w:rPr>
          <w:rFonts w:cs="Times New Roman"/>
        </w:rPr>
        <w:t xml:space="preserve"> = </w:t>
      </w:r>
      <w:r w:rsidRPr="007D5105">
        <w:rPr>
          <w:rFonts w:cs="Times New Roman"/>
          <w:color w:val="FF0000"/>
          <w:szCs w:val="28"/>
        </w:rPr>
        <w:t>240.86 + 14.72(x)</w:t>
      </w:r>
    </w:p>
    <w:p w14:paraId="105113EA" w14:textId="77777777" w:rsidR="007D5105" w:rsidRPr="007D5105" w:rsidRDefault="007D5105" w:rsidP="007D5105">
      <w:pPr>
        <w:pStyle w:val="Heading3"/>
        <w:rPr>
          <w:rFonts w:cs="Times New Roman"/>
        </w:rPr>
      </w:pPr>
      <w:bookmarkStart w:id="202" w:name="_Toc512173174"/>
      <w:r w:rsidRPr="007D5105">
        <w:rPr>
          <w:rFonts w:cs="Times New Roman"/>
        </w:rPr>
        <w:t>What does the slope tell you?</w:t>
      </w:r>
      <w:bookmarkEnd w:id="202"/>
    </w:p>
    <w:p w14:paraId="686BFACC" w14:textId="5203E54E" w:rsidR="007D5105" w:rsidRPr="00EF5EFF" w:rsidRDefault="00EF5EFF" w:rsidP="007D5105">
      <w:pPr>
        <w:rPr>
          <w:rFonts w:cs="Times New Roman"/>
          <w:bCs/>
          <w:iCs/>
        </w:rPr>
      </w:pPr>
      <w:r>
        <w:rPr>
          <w:rFonts w:cs="Times New Roman"/>
          <w:bCs/>
          <w:iCs/>
        </w:rPr>
        <w:t>On average, f</w:t>
      </w:r>
      <w:r w:rsidR="007D5105" w:rsidRPr="007D5105">
        <w:rPr>
          <w:rFonts w:cs="Times New Roman"/>
          <w:bCs/>
          <w:iCs/>
        </w:rPr>
        <w:t>or every unit increase in the predictor, x, the response, y, increases or decreases by &lt;the slope of the line&gt;.</w:t>
      </w:r>
    </w:p>
    <w:p w14:paraId="290F63F9" w14:textId="60146ACE" w:rsidR="007D5105" w:rsidRPr="007D5105" w:rsidRDefault="007D5105" w:rsidP="007D5105">
      <w:pPr>
        <w:rPr>
          <w:rFonts w:cs="Times New Roman"/>
          <w:bCs/>
          <w:iCs/>
          <w:color w:val="FF0000"/>
        </w:rPr>
      </w:pPr>
      <w:r w:rsidRPr="007D5105">
        <w:rPr>
          <w:rFonts w:cs="Times New Roman"/>
          <w:bCs/>
          <w:iCs/>
          <w:color w:val="FF0000"/>
        </w:rPr>
        <w:t xml:space="preserve">On </w:t>
      </w:r>
      <w:r w:rsidRPr="007D5105">
        <w:rPr>
          <w:rFonts w:cs="Times New Roman"/>
          <w:b/>
          <w:bCs/>
          <w:iCs/>
          <w:color w:val="FF0000"/>
        </w:rPr>
        <w:t>average</w:t>
      </w:r>
      <w:r w:rsidRPr="007D5105">
        <w:rPr>
          <w:rFonts w:cs="Times New Roman"/>
          <w:bCs/>
          <w:iCs/>
          <w:color w:val="FF0000"/>
        </w:rPr>
        <w:t xml:space="preserve">, </w:t>
      </w:r>
      <w:r w:rsidR="00EF5EFF" w:rsidRPr="007D5105">
        <w:rPr>
          <w:rFonts w:cs="Times New Roman"/>
          <w:bCs/>
          <w:iCs/>
          <w:color w:val="FF0000"/>
        </w:rPr>
        <w:t>for every 1000 car increase in average daily auto traffic</w:t>
      </w:r>
      <w:r w:rsidR="00802151">
        <w:rPr>
          <w:rFonts w:cs="Times New Roman"/>
          <w:bCs/>
          <w:iCs/>
          <w:color w:val="FF0000"/>
        </w:rPr>
        <w:t>,</w:t>
      </w:r>
      <w:r w:rsidR="00EF5EFF" w:rsidRPr="007D5105">
        <w:rPr>
          <w:rFonts w:cs="Times New Roman"/>
          <w:bCs/>
          <w:iCs/>
          <w:color w:val="FF0000"/>
        </w:rPr>
        <w:t xml:space="preserve"> </w:t>
      </w:r>
      <w:r w:rsidRPr="007D5105">
        <w:rPr>
          <w:rFonts w:cs="Times New Roman"/>
          <w:bCs/>
          <w:iCs/>
          <w:color w:val="FF0000"/>
        </w:rPr>
        <w:t xml:space="preserve">annual sales increase by $14,720. </w:t>
      </w:r>
    </w:p>
    <w:p w14:paraId="4E7B11C9" w14:textId="20FA7F0B" w:rsidR="007D5105" w:rsidRPr="007D5105" w:rsidRDefault="007D5105" w:rsidP="007D5105">
      <w:pPr>
        <w:rPr>
          <w:rFonts w:cs="Times New Roman"/>
          <w:bCs/>
          <w:iCs/>
        </w:rPr>
      </w:pPr>
      <w:r w:rsidRPr="007D5105">
        <w:rPr>
          <w:rFonts w:cs="Times New Roman"/>
          <w:bCs/>
          <w:iCs/>
        </w:rPr>
        <w:t xml:space="preserve">The slope does </w:t>
      </w:r>
      <w:r w:rsidRPr="007D5105">
        <w:rPr>
          <w:rFonts w:cs="Times New Roman"/>
          <w:b/>
          <w:bCs/>
          <w:iCs/>
        </w:rPr>
        <w:t>not</w:t>
      </w:r>
      <w:r w:rsidRPr="007D5105">
        <w:rPr>
          <w:rFonts w:cs="Times New Roman"/>
          <w:bCs/>
          <w:iCs/>
        </w:rPr>
        <w:t xml:space="preserve"> </w:t>
      </w:r>
      <w:r w:rsidR="00837DA5">
        <w:rPr>
          <w:rFonts w:cs="Times New Roman"/>
          <w:bCs/>
          <w:iCs/>
        </w:rPr>
        <w:t>indicate</w:t>
      </w:r>
      <w:r w:rsidRPr="007D5105">
        <w:rPr>
          <w:rFonts w:cs="Times New Roman"/>
          <w:bCs/>
          <w:iCs/>
        </w:rPr>
        <w:t xml:space="preserve"> how strong a relationship is.</w:t>
      </w:r>
      <w:r w:rsidR="00837DA5">
        <w:rPr>
          <w:rFonts w:cs="Times New Roman"/>
          <w:bCs/>
          <w:iCs/>
        </w:rPr>
        <w:t xml:space="preserve"> The correlation indicates the strength of the relationship.</w:t>
      </w:r>
    </w:p>
    <w:p w14:paraId="2981FD56" w14:textId="77777777" w:rsidR="00EF5EFF" w:rsidRDefault="00EF5EFF">
      <w:pPr>
        <w:rPr>
          <w:rFonts w:eastAsiaTheme="majorEastAsia" w:cs="Times New Roman"/>
          <w:b/>
          <w:szCs w:val="24"/>
        </w:rPr>
      </w:pPr>
      <w:r>
        <w:rPr>
          <w:rFonts w:cs="Times New Roman"/>
        </w:rPr>
        <w:br w:type="page"/>
      </w:r>
    </w:p>
    <w:p w14:paraId="62662D0D" w14:textId="16006DD3" w:rsidR="007D5105" w:rsidRPr="007D5105" w:rsidRDefault="007D5105" w:rsidP="007D5105">
      <w:pPr>
        <w:pStyle w:val="Heading3"/>
        <w:rPr>
          <w:rFonts w:cs="Times New Roman"/>
        </w:rPr>
      </w:pPr>
      <w:bookmarkStart w:id="203" w:name="_Toc512173175"/>
      <w:r w:rsidRPr="007D5105">
        <w:rPr>
          <w:rFonts w:cs="Times New Roman"/>
        </w:rPr>
        <w:lastRenderedPageBreak/>
        <w:t>The intercept is not statistically meaningful.</w:t>
      </w:r>
      <w:bookmarkEnd w:id="203"/>
    </w:p>
    <w:p w14:paraId="6787681C" w14:textId="7AE0A33B" w:rsidR="007D5105" w:rsidRPr="00EF5EFF" w:rsidRDefault="007D5105" w:rsidP="007D5105">
      <w:pPr>
        <w:rPr>
          <w:rFonts w:cs="Times New Roman"/>
          <w:bCs/>
          <w:iCs/>
        </w:rPr>
      </w:pPr>
      <w:r w:rsidRPr="007D5105">
        <w:rPr>
          <w:rFonts w:cs="Times New Roman"/>
          <w:bCs/>
          <w:iCs/>
        </w:rPr>
        <w:t xml:space="preserve">The intercept is necessary to make accurate predictions, however, it has no statistical meaning. </w:t>
      </w:r>
    </w:p>
    <w:p w14:paraId="54C57EBB" w14:textId="16E30A38" w:rsidR="007D5105" w:rsidRPr="00EF5EFF" w:rsidRDefault="007D5105" w:rsidP="007D5105">
      <w:pPr>
        <w:rPr>
          <w:rFonts w:cs="Times New Roman"/>
          <w:bCs/>
          <w:iCs/>
          <w:color w:val="FF0000"/>
        </w:rPr>
      </w:pPr>
      <w:r w:rsidRPr="007D5105">
        <w:rPr>
          <w:rFonts w:cs="Times New Roman"/>
          <w:bCs/>
          <w:iCs/>
          <w:color w:val="FF0000"/>
        </w:rPr>
        <w:t xml:space="preserve">For example, when the average daily auto traffic is 0, </w:t>
      </w:r>
      <m:oMath>
        <m:acc>
          <m:accPr>
            <m:ctrlPr>
              <w:rPr>
                <w:rFonts w:ascii="Cambria Math" w:hAnsi="Cambria Math" w:cs="Times New Roman"/>
                <w:bCs/>
                <w:iCs/>
                <w:color w:val="FF0000"/>
              </w:rPr>
            </m:ctrlPr>
          </m:accPr>
          <m:e>
            <m:r>
              <m:rPr>
                <m:sty m:val="p"/>
              </m:rPr>
              <w:rPr>
                <w:rFonts w:ascii="Cambria Math" w:hAnsi="Cambria Math" w:cs="Times New Roman"/>
                <w:color w:val="FF0000"/>
              </w:rPr>
              <m:t>y</m:t>
            </m:r>
          </m:e>
        </m:acc>
        <m:r>
          <m:rPr>
            <m:sty m:val="p"/>
          </m:rPr>
          <w:rPr>
            <w:rFonts w:ascii="Cambria Math" w:hAnsi="Cambria Math" w:cs="Times New Roman"/>
            <w:color w:val="FF0000"/>
          </w:rPr>
          <m:t xml:space="preserve">=$240.86. </m:t>
        </m:r>
      </m:oMath>
      <w:r w:rsidRPr="007D5105">
        <w:rPr>
          <w:rFonts w:cs="Times New Roman"/>
          <w:color w:val="FF0000"/>
        </w:rPr>
        <w:t>Are there really ever zero cars that pass by a store?</w:t>
      </w:r>
      <w:r w:rsidRPr="007D5105">
        <w:rPr>
          <w:rFonts w:cs="Times New Roman"/>
          <w:bCs/>
          <w:iCs/>
          <w:color w:val="FF0000"/>
        </w:rPr>
        <w:t xml:space="preserve"> </w:t>
      </w:r>
    </w:p>
    <w:p w14:paraId="379BA8B2" w14:textId="77777777" w:rsidR="007D5105" w:rsidRPr="007D5105" w:rsidRDefault="007D5105" w:rsidP="007D5105">
      <w:pPr>
        <w:rPr>
          <w:rFonts w:cs="Times New Roman"/>
          <w:bCs/>
          <w:iCs/>
        </w:rPr>
      </w:pPr>
      <w:r w:rsidRPr="007D5105">
        <w:rPr>
          <w:rFonts w:cs="Times New Roman"/>
          <w:bCs/>
          <w:iCs/>
        </w:rPr>
        <w:t xml:space="preserve">Using the regression line for prediction far outside the range of values (upper and lower values) of the explanatory variable x that you used to obtain the line is </w:t>
      </w:r>
      <w:r w:rsidRPr="007D5105">
        <w:rPr>
          <w:rFonts w:cs="Times New Roman"/>
          <w:bCs/>
          <w:iCs/>
          <w:color w:val="FF0000"/>
        </w:rPr>
        <w:t xml:space="preserve">called </w:t>
      </w:r>
      <w:r w:rsidRPr="007D5105">
        <w:rPr>
          <w:rFonts w:cs="Times New Roman"/>
          <w:b/>
          <w:bCs/>
          <w:iCs/>
          <w:color w:val="FF0000"/>
        </w:rPr>
        <w:t>extrapolation</w:t>
      </w:r>
      <w:r w:rsidRPr="007D5105">
        <w:rPr>
          <w:rFonts w:cs="Times New Roman"/>
          <w:bCs/>
          <w:iCs/>
        </w:rPr>
        <w:t xml:space="preserve">. </w:t>
      </w:r>
    </w:p>
    <w:p w14:paraId="69A3898E" w14:textId="77777777" w:rsidR="007D5105" w:rsidRPr="007D5105" w:rsidRDefault="007D5105" w:rsidP="007D5105">
      <w:pPr>
        <w:pStyle w:val="Heading3"/>
        <w:rPr>
          <w:rFonts w:cs="Times New Roman"/>
        </w:rPr>
      </w:pPr>
      <w:bookmarkStart w:id="204" w:name="_Toc512173176"/>
      <w:r w:rsidRPr="007D5105">
        <w:rPr>
          <w:rFonts w:cs="Times New Roman"/>
        </w:rPr>
        <w:t>Facts about Least Squares Regression</w:t>
      </w:r>
      <w:bookmarkEnd w:id="204"/>
    </w:p>
    <w:p w14:paraId="41E10512" w14:textId="77777777" w:rsidR="007D5105" w:rsidRPr="007D5105" w:rsidRDefault="007D5105" w:rsidP="00DD6059">
      <w:pPr>
        <w:pStyle w:val="ListParagraph"/>
        <w:numPr>
          <w:ilvl w:val="0"/>
          <w:numId w:val="59"/>
        </w:numPr>
        <w:spacing w:before="120" w:after="120" w:line="240" w:lineRule="auto"/>
        <w:ind w:left="1080"/>
        <w:contextualSpacing w:val="0"/>
        <w:rPr>
          <w:rFonts w:cs="Times New Roman"/>
        </w:rPr>
      </w:pPr>
      <w:r w:rsidRPr="007D5105">
        <w:rPr>
          <w:rFonts w:cs="Times New Roman"/>
        </w:rPr>
        <w:t>The distinction between explanatory and response variables is essential.</w:t>
      </w:r>
    </w:p>
    <w:p w14:paraId="708C605F" w14:textId="77777777" w:rsidR="007D5105" w:rsidRPr="007D5105" w:rsidRDefault="007D5105" w:rsidP="007D5105">
      <w:pPr>
        <w:ind w:left="1080"/>
        <w:rPr>
          <w:rFonts w:cs="Times New Roman"/>
          <w:color w:val="FF0000"/>
        </w:rPr>
      </w:pPr>
      <w:r w:rsidRPr="007D5105">
        <w:rPr>
          <w:rFonts w:cs="Times New Roman"/>
          <w:color w:val="FF0000"/>
        </w:rPr>
        <w:t>If you reverse the roles of the variables, you get a different regression line.</w:t>
      </w:r>
    </w:p>
    <w:p w14:paraId="545A1EBC" w14:textId="77777777" w:rsidR="007D5105" w:rsidRPr="007D5105" w:rsidRDefault="007D5105" w:rsidP="00DD6059">
      <w:pPr>
        <w:pStyle w:val="ListParagraph"/>
        <w:numPr>
          <w:ilvl w:val="0"/>
          <w:numId w:val="59"/>
        </w:numPr>
        <w:spacing w:before="120" w:after="120" w:line="240" w:lineRule="auto"/>
        <w:ind w:left="1080"/>
        <w:contextualSpacing w:val="0"/>
        <w:rPr>
          <w:rFonts w:cs="Times New Roman"/>
        </w:rPr>
      </w:pPr>
      <w:r w:rsidRPr="007D5105">
        <w:rPr>
          <w:rFonts w:cs="Times New Roman"/>
        </w:rPr>
        <w:t>The slope b and correlation r always have the same sign.</w:t>
      </w:r>
    </w:p>
    <w:p w14:paraId="205A06D0" w14:textId="77777777" w:rsidR="007D5105" w:rsidRPr="007D5105" w:rsidRDefault="007D5105" w:rsidP="007D5105">
      <w:pPr>
        <w:spacing w:before="60" w:after="60"/>
        <w:ind w:left="1080"/>
        <w:rPr>
          <w:rFonts w:cs="Times New Roman"/>
          <w:color w:val="FF0000"/>
        </w:rPr>
      </w:pPr>
      <w:r w:rsidRPr="007D5105">
        <w:rPr>
          <w:rFonts w:cs="Times New Roman"/>
          <w:color w:val="FF0000"/>
        </w:rPr>
        <w:t>Positive slope = positive relationship</w:t>
      </w:r>
    </w:p>
    <w:p w14:paraId="38C41E59" w14:textId="77777777" w:rsidR="007D5105" w:rsidRPr="007D5105" w:rsidRDefault="007D5105" w:rsidP="007D5105">
      <w:pPr>
        <w:spacing w:before="60" w:after="60"/>
        <w:ind w:left="1080"/>
        <w:rPr>
          <w:rFonts w:cs="Times New Roman"/>
          <w:color w:val="FF0000"/>
        </w:rPr>
      </w:pPr>
      <w:r w:rsidRPr="007D5105">
        <w:rPr>
          <w:rFonts w:cs="Times New Roman"/>
          <w:color w:val="FF0000"/>
        </w:rPr>
        <w:t>Negative slope = negative relationship</w:t>
      </w:r>
    </w:p>
    <w:p w14:paraId="56CD0C6E" w14:textId="77777777" w:rsidR="007D5105" w:rsidRPr="007D5105" w:rsidRDefault="007D5105" w:rsidP="00DD6059">
      <w:pPr>
        <w:pStyle w:val="ListParagraph"/>
        <w:keepNext/>
        <w:numPr>
          <w:ilvl w:val="0"/>
          <w:numId w:val="59"/>
        </w:numPr>
        <w:spacing w:before="120" w:after="120" w:line="240" w:lineRule="auto"/>
        <w:ind w:left="1080"/>
        <w:contextualSpacing w:val="0"/>
        <w:rPr>
          <w:rFonts w:cs="Times New Roman"/>
        </w:rPr>
      </w:pPr>
      <w:r w:rsidRPr="007D5105">
        <w:rPr>
          <w:rFonts w:cs="Times New Roman"/>
        </w:rPr>
        <w:t xml:space="preserve">The least-squares regression line always passes through the point </w:t>
      </w:r>
      <w:r w:rsidRPr="007D5105">
        <w:rPr>
          <w:rFonts w:cs="Times New Roman"/>
        </w:rPr>
        <w:br/>
        <w:t>(</w:t>
      </w:r>
      <m:oMath>
        <m:acc>
          <m:accPr>
            <m:chr m:val="̅"/>
            <m:ctrlPr>
              <w:rPr>
                <w:rFonts w:ascii="Cambria Math" w:hAnsi="Cambria Math" w:cs="Times New Roman"/>
                <w:i/>
              </w:rPr>
            </m:ctrlPr>
          </m:accPr>
          <m:e>
            <m:r>
              <w:rPr>
                <w:rFonts w:ascii="Cambria Math" w:hAnsi="Cambria Math" w:cs="Times New Roman"/>
              </w:rPr>
              <m:t>x</m:t>
            </m:r>
          </m:e>
        </m:acc>
      </m:oMath>
      <w:r w:rsidRPr="007D5105">
        <w:rPr>
          <w:rFonts w:cs="Times New Roman"/>
        </w:rPr>
        <w:t xml:space="preserve">, </w:t>
      </w:r>
      <m:oMath>
        <m:acc>
          <m:accPr>
            <m:chr m:val="̅"/>
            <m:ctrlPr>
              <w:rPr>
                <w:rFonts w:ascii="Cambria Math" w:hAnsi="Cambria Math" w:cs="Times New Roman"/>
                <w:i/>
              </w:rPr>
            </m:ctrlPr>
          </m:accPr>
          <m:e>
            <m:r>
              <w:rPr>
                <w:rFonts w:ascii="Cambria Math" w:hAnsi="Cambria Math" w:cs="Times New Roman"/>
              </w:rPr>
              <m:t>y</m:t>
            </m:r>
          </m:e>
        </m:acc>
      </m:oMath>
      <w:r w:rsidRPr="007D5105">
        <w:rPr>
          <w:rFonts w:cs="Times New Roman"/>
        </w:rPr>
        <w:t>).</w:t>
      </w:r>
    </w:p>
    <w:p w14:paraId="1362B879" w14:textId="77777777" w:rsidR="007D5105" w:rsidRPr="007D5105" w:rsidRDefault="007D5105" w:rsidP="007D5105">
      <w:pPr>
        <w:ind w:left="1080"/>
        <w:rPr>
          <w:rFonts w:cs="Times New Roman"/>
        </w:rPr>
      </w:pPr>
      <w:r w:rsidRPr="007D5105">
        <w:rPr>
          <w:rFonts w:cs="Times New Roman"/>
        </w:rPr>
        <w:t>This is simply a consequence of calculating the least-squares regression line.</w:t>
      </w:r>
    </w:p>
    <w:p w14:paraId="6B045019" w14:textId="6BF7D376" w:rsidR="007D5105" w:rsidRPr="00EF5EFF" w:rsidRDefault="007D5105" w:rsidP="00DD6059">
      <w:pPr>
        <w:pStyle w:val="ListParagraph"/>
        <w:numPr>
          <w:ilvl w:val="0"/>
          <w:numId w:val="59"/>
        </w:numPr>
        <w:spacing w:before="120" w:after="120" w:line="240" w:lineRule="auto"/>
        <w:ind w:left="1080"/>
        <w:contextualSpacing w:val="0"/>
        <w:rPr>
          <w:rFonts w:cs="Times New Roman"/>
        </w:rPr>
      </w:pPr>
      <w:r w:rsidRPr="007D5105">
        <w:rPr>
          <w:rFonts w:cs="Times New Roman"/>
        </w:rPr>
        <w:t xml:space="preserve">The correlation, r, describes the strength of a linear relationship, not the slope of the line. </w:t>
      </w:r>
    </w:p>
    <w:p w14:paraId="13C85856" w14:textId="77777777" w:rsidR="008B2EB9" w:rsidRDefault="008B2EB9">
      <w:pPr>
        <w:rPr>
          <w:rFonts w:eastAsiaTheme="majorEastAsia" w:cs="Times New Roman"/>
          <w:b/>
          <w:szCs w:val="24"/>
        </w:rPr>
      </w:pPr>
      <w:r>
        <w:rPr>
          <w:rFonts w:cs="Times New Roman"/>
        </w:rPr>
        <w:br w:type="page"/>
      </w:r>
    </w:p>
    <w:p w14:paraId="1F81BEA7" w14:textId="27982B78" w:rsidR="007D5105" w:rsidRPr="007D5105" w:rsidRDefault="007D5105" w:rsidP="007D5105">
      <w:pPr>
        <w:pStyle w:val="Heading3"/>
        <w:rPr>
          <w:rFonts w:cs="Times New Roman"/>
        </w:rPr>
      </w:pPr>
      <w:bookmarkStart w:id="205" w:name="_Toc512173177"/>
      <w:r w:rsidRPr="007D5105">
        <w:rPr>
          <w:rFonts w:cs="Times New Roman"/>
        </w:rPr>
        <w:lastRenderedPageBreak/>
        <w:t>Residuals</w:t>
      </w:r>
      <w:bookmarkEnd w:id="205"/>
    </w:p>
    <w:p w14:paraId="5C333E55" w14:textId="1D784A9C" w:rsidR="007D5105" w:rsidRPr="007D5105" w:rsidRDefault="007D5105" w:rsidP="007D5105">
      <w:pPr>
        <w:rPr>
          <w:rFonts w:cs="Times New Roman"/>
        </w:rPr>
      </w:pPr>
      <w:r w:rsidRPr="007D5105">
        <w:rPr>
          <w:rFonts w:cs="Times New Roman"/>
        </w:rPr>
        <w:t xml:space="preserve">A </w:t>
      </w:r>
      <w:r w:rsidRPr="009C526F">
        <w:rPr>
          <w:rFonts w:cs="Times New Roman"/>
          <w:b/>
        </w:rPr>
        <w:t>residual</w:t>
      </w:r>
      <w:r w:rsidRPr="007D5105">
        <w:rPr>
          <w:rFonts w:cs="Times New Roman"/>
        </w:rPr>
        <w:t xml:space="preserve"> is the difference between an observed value of the response variable and the value predicted by the regression line:</w:t>
      </w:r>
    </w:p>
    <w:p w14:paraId="3D267495" w14:textId="2AD2F626" w:rsidR="007D5105" w:rsidRPr="007D5105" w:rsidRDefault="007D5105" w:rsidP="007D5105">
      <w:pPr>
        <w:rPr>
          <w:rFonts w:cs="Times New Roman"/>
          <w:color w:val="FF0000"/>
        </w:rPr>
      </w:pPr>
      <m:oMathPara>
        <m:oMath>
          <m:r>
            <w:rPr>
              <w:rFonts w:ascii="Cambria Math" w:hAnsi="Cambria Math" w:cs="Times New Roman"/>
              <w:color w:val="FF0000"/>
            </w:rPr>
            <m:t xml:space="preserve">e= residual= </m:t>
          </m:r>
          <m:sSub>
            <m:sSubPr>
              <m:ctrlPr>
                <w:rPr>
                  <w:rFonts w:ascii="Cambria Math" w:hAnsi="Cambria Math" w:cs="Times New Roman"/>
                  <w:i/>
                  <w:color w:val="FF0000"/>
                </w:rPr>
              </m:ctrlPr>
            </m:sSubPr>
            <m:e>
              <m:r>
                <w:rPr>
                  <w:rFonts w:ascii="Cambria Math" w:hAnsi="Cambria Math" w:cs="Times New Roman"/>
                  <w:color w:val="FF0000"/>
                </w:rPr>
                <m:t>y</m:t>
              </m:r>
            </m:e>
            <m:sub>
              <m:r>
                <w:rPr>
                  <w:rFonts w:ascii="Cambria Math" w:hAnsi="Cambria Math" w:cs="Times New Roman"/>
                  <w:color w:val="FF0000"/>
                </w:rPr>
                <m:t>i</m:t>
              </m:r>
            </m:sub>
          </m:sSub>
          <m:r>
            <w:rPr>
              <w:rFonts w:ascii="Cambria Math" w:hAnsi="Cambria Math" w:cs="Times New Roman"/>
              <w:color w:val="FF0000"/>
            </w:rPr>
            <m:t xml:space="preserve">- </m:t>
          </m:r>
          <m:sSub>
            <m:sSubPr>
              <m:ctrlPr>
                <w:rPr>
                  <w:rFonts w:ascii="Cambria Math" w:hAnsi="Cambria Math" w:cs="Times New Roman"/>
                  <w:i/>
                  <w:color w:val="FF0000"/>
                </w:rPr>
              </m:ctrlPr>
            </m:sSubPr>
            <m:e>
              <m:acc>
                <m:accPr>
                  <m:ctrlPr>
                    <w:rPr>
                      <w:rFonts w:ascii="Cambria Math" w:hAnsi="Cambria Math" w:cs="Times New Roman"/>
                      <w:i/>
                      <w:color w:val="FF0000"/>
                    </w:rPr>
                  </m:ctrlPr>
                </m:accPr>
                <m:e>
                  <m:r>
                    <w:rPr>
                      <w:rFonts w:ascii="Cambria Math" w:hAnsi="Cambria Math" w:cs="Times New Roman"/>
                      <w:color w:val="FF0000"/>
                    </w:rPr>
                    <m:t>y</m:t>
                  </m:r>
                </m:e>
              </m:acc>
            </m:e>
            <m:sub>
              <m:r>
                <w:rPr>
                  <w:rFonts w:ascii="Cambria Math" w:hAnsi="Cambria Math" w:cs="Times New Roman"/>
                  <w:color w:val="FF0000"/>
                </w:rPr>
                <m:t>i</m:t>
              </m:r>
            </m:sub>
          </m:sSub>
        </m:oMath>
      </m:oMathPara>
    </w:p>
    <w:p w14:paraId="214036FE" w14:textId="7A39E179" w:rsidR="007D5105" w:rsidRPr="007D5105" w:rsidRDefault="007D5105" w:rsidP="007D5105">
      <w:pPr>
        <w:rPr>
          <w:rFonts w:cs="Times New Roman"/>
        </w:rPr>
      </w:pPr>
      <w:r w:rsidRPr="007D5105">
        <w:rPr>
          <w:rFonts w:cs="Times New Roman"/>
        </w:rPr>
        <w:t xml:space="preserve">Values of the response, y, that are below the least-squares regression line have negative residuals, i.e., their value is smaller than the corresponding predicted </w:t>
      </w:r>
      <m:oMath>
        <m:acc>
          <m:accPr>
            <m:ctrlPr>
              <w:rPr>
                <w:rFonts w:ascii="Cambria Math" w:hAnsi="Cambria Math" w:cs="Times New Roman"/>
                <w:bCs/>
                <w:iCs/>
              </w:rPr>
            </m:ctrlPr>
          </m:accPr>
          <m:e>
            <m:r>
              <m:rPr>
                <m:sty m:val="p"/>
              </m:rPr>
              <w:rPr>
                <w:rFonts w:ascii="Cambria Math" w:hAnsi="Cambria Math" w:cs="Times New Roman"/>
              </w:rPr>
              <m:t>y</m:t>
            </m:r>
          </m:e>
        </m:acc>
      </m:oMath>
      <w:r w:rsidRPr="007D5105">
        <w:rPr>
          <w:rFonts w:cs="Times New Roman"/>
        </w:rPr>
        <w:t xml:space="preserve">. </w:t>
      </w:r>
    </w:p>
    <w:p w14:paraId="57751F23" w14:textId="198BDEB6" w:rsidR="007D5105" w:rsidRPr="007D5105" w:rsidRDefault="007D5105" w:rsidP="007D5105">
      <w:pPr>
        <w:rPr>
          <w:rFonts w:cs="Times New Roman"/>
        </w:rPr>
      </w:pPr>
      <w:r w:rsidRPr="007D5105">
        <w:rPr>
          <w:rFonts w:cs="Times New Roman"/>
        </w:rPr>
        <w:t xml:space="preserve">Values of y that are above the line have positive residuals, i.e., their value is greater than the corresponding predicted </w:t>
      </w:r>
      <m:oMath>
        <m:acc>
          <m:accPr>
            <m:ctrlPr>
              <w:rPr>
                <w:rFonts w:ascii="Cambria Math" w:hAnsi="Cambria Math" w:cs="Times New Roman"/>
                <w:bCs/>
                <w:iCs/>
              </w:rPr>
            </m:ctrlPr>
          </m:accPr>
          <m:e>
            <m:r>
              <m:rPr>
                <m:sty m:val="p"/>
              </m:rPr>
              <w:rPr>
                <w:rFonts w:ascii="Cambria Math" w:hAnsi="Cambria Math" w:cs="Times New Roman"/>
              </w:rPr>
              <m:t>y</m:t>
            </m:r>
          </m:e>
        </m:acc>
      </m:oMath>
      <w:r w:rsidRPr="007D5105">
        <w:rPr>
          <w:rFonts w:cs="Times New Roman"/>
        </w:rPr>
        <w:t>.</w:t>
      </w:r>
    </w:p>
    <w:p w14:paraId="685037E3" w14:textId="25EBBA6B" w:rsidR="007D5105" w:rsidRPr="007D5105" w:rsidRDefault="007D5105" w:rsidP="007D5105">
      <w:pPr>
        <w:autoSpaceDE w:val="0"/>
        <w:autoSpaceDN w:val="0"/>
        <w:adjustRightInd w:val="0"/>
        <w:rPr>
          <w:rFonts w:cs="Times New Roman"/>
        </w:rPr>
      </w:pPr>
      <w:r w:rsidRPr="007D5105">
        <w:rPr>
          <w:rFonts w:cs="Times New Roman"/>
        </w:rPr>
        <w:t xml:space="preserve">Use the estimated linear regression equation to predict annual sales for a location that has an average daily auto traffic noted in problems 1 through 3 below and compute the residual error (observed – predicted) of each estimated (predicted) value: </w:t>
      </w:r>
    </w:p>
    <w:p w14:paraId="687CF879" w14:textId="77777777" w:rsidR="007D5105" w:rsidRPr="007D5105" w:rsidRDefault="007D5105" w:rsidP="00DD6059">
      <w:pPr>
        <w:pStyle w:val="ListParagraph"/>
        <w:numPr>
          <w:ilvl w:val="0"/>
          <w:numId w:val="57"/>
        </w:numPr>
        <w:autoSpaceDE w:val="0"/>
        <w:autoSpaceDN w:val="0"/>
        <w:adjustRightInd w:val="0"/>
        <w:spacing w:after="0" w:line="276" w:lineRule="auto"/>
        <w:rPr>
          <w:rFonts w:cs="Times New Roman"/>
        </w:rPr>
      </w:pPr>
      <w:r w:rsidRPr="007D5105">
        <w:rPr>
          <w:rFonts w:cs="Times New Roman"/>
        </w:rPr>
        <w:t>x = 35,000 cars</w:t>
      </w:r>
    </w:p>
    <w:p w14:paraId="1D552136" w14:textId="77777777" w:rsidR="007D5105" w:rsidRPr="007D5105" w:rsidRDefault="007D5105" w:rsidP="007D5105">
      <w:pPr>
        <w:autoSpaceDE w:val="0"/>
        <w:autoSpaceDN w:val="0"/>
        <w:adjustRightInd w:val="0"/>
        <w:spacing w:line="276" w:lineRule="auto"/>
        <w:rPr>
          <w:rFonts w:cs="Times New Roman"/>
        </w:rPr>
      </w:pPr>
      <w:r w:rsidRPr="007D5105">
        <w:rPr>
          <w:rFonts w:cs="Times New Roman"/>
        </w:rPr>
        <w:tab/>
        <w:t>Predicted annual sales = $</w:t>
      </w:r>
      <w:r w:rsidRPr="007D5105">
        <w:rPr>
          <w:rFonts w:cs="Times New Roman"/>
          <w:color w:val="FF0000"/>
        </w:rPr>
        <w:t>756,000</w:t>
      </w:r>
    </w:p>
    <w:p w14:paraId="09AEBE7A" w14:textId="5F5B6D97" w:rsidR="007D5105" w:rsidRPr="00EF5EFF" w:rsidRDefault="007D5105" w:rsidP="007D5105">
      <w:pPr>
        <w:autoSpaceDE w:val="0"/>
        <w:autoSpaceDN w:val="0"/>
        <w:adjustRightInd w:val="0"/>
        <w:spacing w:line="276" w:lineRule="auto"/>
        <w:rPr>
          <w:rFonts w:cs="Times New Roman"/>
          <w:color w:val="FF0000"/>
        </w:rPr>
      </w:pPr>
      <w:r w:rsidRPr="007D5105">
        <w:rPr>
          <w:rFonts w:cs="Times New Roman"/>
        </w:rPr>
        <w:tab/>
        <w:t>Residual, e = $</w:t>
      </w:r>
      <w:r w:rsidRPr="007D5105">
        <w:rPr>
          <w:rFonts w:cs="Times New Roman"/>
          <w:color w:val="FF0000"/>
        </w:rPr>
        <w:t>10,000</w:t>
      </w:r>
    </w:p>
    <w:p w14:paraId="0FCE12E2" w14:textId="77777777" w:rsidR="007D5105" w:rsidRPr="007D5105" w:rsidRDefault="007D5105" w:rsidP="00DD6059">
      <w:pPr>
        <w:pStyle w:val="ListParagraph"/>
        <w:numPr>
          <w:ilvl w:val="0"/>
          <w:numId w:val="57"/>
        </w:numPr>
        <w:autoSpaceDE w:val="0"/>
        <w:autoSpaceDN w:val="0"/>
        <w:adjustRightInd w:val="0"/>
        <w:spacing w:after="0" w:line="276" w:lineRule="auto"/>
        <w:rPr>
          <w:rFonts w:cs="Times New Roman"/>
        </w:rPr>
      </w:pPr>
      <w:r w:rsidRPr="007D5105">
        <w:rPr>
          <w:rFonts w:cs="Times New Roman"/>
        </w:rPr>
        <w:t>x = 45,000 cars</w:t>
      </w:r>
    </w:p>
    <w:p w14:paraId="6FB7234B" w14:textId="77777777" w:rsidR="007D5105" w:rsidRPr="007D5105" w:rsidRDefault="007D5105" w:rsidP="007D5105">
      <w:pPr>
        <w:autoSpaceDE w:val="0"/>
        <w:autoSpaceDN w:val="0"/>
        <w:adjustRightInd w:val="0"/>
        <w:spacing w:line="276" w:lineRule="auto"/>
        <w:ind w:firstLine="720"/>
        <w:rPr>
          <w:rFonts w:cs="Times New Roman"/>
        </w:rPr>
      </w:pPr>
      <w:r w:rsidRPr="007D5105">
        <w:rPr>
          <w:rFonts w:cs="Times New Roman"/>
        </w:rPr>
        <w:t>Predicted annual sales = $</w:t>
      </w:r>
      <w:r w:rsidRPr="007D5105">
        <w:rPr>
          <w:rFonts w:cs="Times New Roman"/>
          <w:color w:val="FF0000"/>
        </w:rPr>
        <w:t>903,000</w:t>
      </w:r>
    </w:p>
    <w:p w14:paraId="11B612E5" w14:textId="51882813" w:rsidR="007D5105" w:rsidRPr="00EF5EFF" w:rsidRDefault="007D5105" w:rsidP="007D5105">
      <w:pPr>
        <w:autoSpaceDE w:val="0"/>
        <w:autoSpaceDN w:val="0"/>
        <w:adjustRightInd w:val="0"/>
        <w:spacing w:line="276" w:lineRule="auto"/>
        <w:rPr>
          <w:rFonts w:cs="Times New Roman"/>
          <w:color w:val="FF0000"/>
        </w:rPr>
      </w:pPr>
      <w:r w:rsidRPr="007D5105">
        <w:rPr>
          <w:rFonts w:cs="Times New Roman"/>
        </w:rPr>
        <w:tab/>
        <w:t xml:space="preserve">Residual, e = </w:t>
      </w:r>
      <w:r w:rsidRPr="007D5105">
        <w:rPr>
          <w:rFonts w:cs="Times New Roman"/>
          <w:color w:val="FF0000"/>
        </w:rPr>
        <w:t>This value of x was</w:t>
      </w:r>
      <w:r w:rsidRPr="007D5105">
        <w:rPr>
          <w:rFonts w:cs="Times New Roman"/>
        </w:rPr>
        <w:t xml:space="preserve"> </w:t>
      </w:r>
      <w:r w:rsidRPr="007D5105">
        <w:rPr>
          <w:rFonts w:cs="Times New Roman"/>
          <w:color w:val="FF0000"/>
        </w:rPr>
        <w:t>not observed.</w:t>
      </w:r>
    </w:p>
    <w:p w14:paraId="10FF8A40" w14:textId="77777777" w:rsidR="007D5105" w:rsidRPr="007D5105" w:rsidRDefault="007D5105" w:rsidP="00DD6059">
      <w:pPr>
        <w:pStyle w:val="ListParagraph"/>
        <w:numPr>
          <w:ilvl w:val="0"/>
          <w:numId w:val="57"/>
        </w:numPr>
        <w:autoSpaceDE w:val="0"/>
        <w:autoSpaceDN w:val="0"/>
        <w:adjustRightInd w:val="0"/>
        <w:spacing w:after="0" w:line="276" w:lineRule="auto"/>
        <w:rPr>
          <w:rFonts w:cs="Times New Roman"/>
        </w:rPr>
      </w:pPr>
      <w:r w:rsidRPr="007D5105">
        <w:rPr>
          <w:rFonts w:cs="Times New Roman"/>
        </w:rPr>
        <w:t>x = 55,000 cars</w:t>
      </w:r>
    </w:p>
    <w:p w14:paraId="36676F6D" w14:textId="77777777" w:rsidR="007D5105" w:rsidRPr="007D5105" w:rsidRDefault="007D5105" w:rsidP="007D5105">
      <w:pPr>
        <w:autoSpaceDE w:val="0"/>
        <w:autoSpaceDN w:val="0"/>
        <w:adjustRightInd w:val="0"/>
        <w:spacing w:line="276" w:lineRule="auto"/>
        <w:ind w:firstLine="720"/>
        <w:rPr>
          <w:rFonts w:cs="Times New Roman"/>
        </w:rPr>
      </w:pPr>
      <w:r w:rsidRPr="007D5105">
        <w:rPr>
          <w:rFonts w:cs="Times New Roman"/>
        </w:rPr>
        <w:t>Predicted annual sales = $</w:t>
      </w:r>
      <w:r w:rsidRPr="007D5105">
        <w:rPr>
          <w:rFonts w:cs="Times New Roman"/>
          <w:color w:val="FF0000"/>
        </w:rPr>
        <w:t>1,050,000</w:t>
      </w:r>
    </w:p>
    <w:p w14:paraId="02EA1ED3" w14:textId="6F764228" w:rsidR="00951581" w:rsidRPr="00EF5EFF" w:rsidRDefault="007D5105" w:rsidP="00EF5EFF">
      <w:pPr>
        <w:autoSpaceDE w:val="0"/>
        <w:autoSpaceDN w:val="0"/>
        <w:adjustRightInd w:val="0"/>
        <w:spacing w:line="276" w:lineRule="auto"/>
        <w:rPr>
          <w:rFonts w:cs="Times New Roman"/>
        </w:rPr>
      </w:pPr>
      <w:r w:rsidRPr="007D5105">
        <w:rPr>
          <w:rFonts w:cs="Times New Roman"/>
        </w:rPr>
        <w:tab/>
        <w:t>Residual, e = $</w:t>
      </w:r>
      <w:r w:rsidRPr="007D5105">
        <w:rPr>
          <w:rFonts w:cs="Times New Roman"/>
          <w:color w:val="FF0000"/>
        </w:rPr>
        <w:t>-93,000 for point (55, 957)</w:t>
      </w:r>
      <w:r w:rsidRPr="007D5105">
        <w:rPr>
          <w:rFonts w:cs="Times New Roman"/>
        </w:rPr>
        <w:t>; e = $</w:t>
      </w:r>
      <w:r w:rsidRPr="007D5105">
        <w:rPr>
          <w:rFonts w:cs="Times New Roman"/>
          <w:color w:val="FF0000"/>
        </w:rPr>
        <w:t>-53,000 for point (55,997)</w:t>
      </w:r>
    </w:p>
    <w:p w14:paraId="6FF083A4" w14:textId="77777777" w:rsidR="0001321A" w:rsidRDefault="0001321A">
      <w:pPr>
        <w:rPr>
          <w:rFonts w:ascii="Verdana" w:eastAsia="Times New Roman" w:hAnsi="Verdana" w:cs="Times New Roman"/>
          <w:color w:val="000000"/>
        </w:rPr>
      </w:pPr>
      <w:r>
        <w:br w:type="page"/>
      </w:r>
    </w:p>
    <w:p w14:paraId="724EAA5B" w14:textId="0BC53AA9" w:rsidR="00C67633" w:rsidRDefault="00C67633" w:rsidP="000E5DBE">
      <w:pPr>
        <w:pStyle w:val="Heading3"/>
      </w:pPr>
      <w:bookmarkStart w:id="206" w:name="_Toc512173178"/>
      <w:r>
        <w:lastRenderedPageBreak/>
        <w:t>Regression Outpu</w:t>
      </w:r>
      <w:r w:rsidR="000E5DBE">
        <w:t>t for 7-Eleven (Excel)</w:t>
      </w:r>
      <w:bookmarkEnd w:id="206"/>
    </w:p>
    <w:p w14:paraId="0FE29C9C" w14:textId="3CD3F195" w:rsidR="00C67633" w:rsidRDefault="000E5DBE" w:rsidP="00C67633">
      <w:r>
        <w:t>Summary Output</w:t>
      </w:r>
    </w:p>
    <w:p w14:paraId="28681AAC" w14:textId="06CE6C70" w:rsidR="000E5DBE" w:rsidRDefault="0017769B" w:rsidP="00C67633">
      <w:r w:rsidRPr="0017769B">
        <w:rPr>
          <w:noProof/>
        </w:rPr>
        <w:drawing>
          <wp:inline distT="0" distB="0" distL="0" distR="0" wp14:anchorId="3CF317BD" wp14:editId="2A8A3830">
            <wp:extent cx="1943100" cy="718401"/>
            <wp:effectExtent l="0" t="0" r="0" b="0"/>
            <wp:docPr id="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039" cy="719118"/>
                    </a:xfrm>
                    <a:prstGeom prst="rect">
                      <a:avLst/>
                    </a:prstGeom>
                    <a:noFill/>
                    <a:ln>
                      <a:noFill/>
                    </a:ln>
                  </pic:spPr>
                </pic:pic>
              </a:graphicData>
            </a:graphic>
          </wp:inline>
        </w:drawing>
      </w:r>
    </w:p>
    <w:p w14:paraId="319EF236" w14:textId="6CDE31D0" w:rsidR="0017769B" w:rsidRDefault="00086F55" w:rsidP="00C67633">
      <w:r>
        <w:t>Analysis of Variance</w:t>
      </w:r>
    </w:p>
    <w:p w14:paraId="39BEC414" w14:textId="08F9138F" w:rsidR="0017769B" w:rsidRDefault="0017769B" w:rsidP="00C67633">
      <w:r w:rsidRPr="0017769B">
        <w:rPr>
          <w:noProof/>
        </w:rPr>
        <w:drawing>
          <wp:inline distT="0" distB="0" distL="0" distR="0" wp14:anchorId="33D5E211" wp14:editId="139A5B56">
            <wp:extent cx="4453667" cy="596382"/>
            <wp:effectExtent l="0" t="0" r="0" b="0"/>
            <wp:docPr id="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5016" cy="596563"/>
                    </a:xfrm>
                    <a:prstGeom prst="rect">
                      <a:avLst/>
                    </a:prstGeom>
                    <a:noFill/>
                    <a:ln>
                      <a:noFill/>
                    </a:ln>
                  </pic:spPr>
                </pic:pic>
              </a:graphicData>
            </a:graphic>
          </wp:inline>
        </w:drawing>
      </w:r>
    </w:p>
    <w:p w14:paraId="4E7B8254" w14:textId="566FFFBB" w:rsidR="000532A3" w:rsidRDefault="000532A3" w:rsidP="0017769B">
      <w:r>
        <w:rPr>
          <w:noProof/>
        </w:rPr>
        <mc:AlternateContent>
          <mc:Choice Requires="wps">
            <w:drawing>
              <wp:anchor distT="0" distB="0" distL="114300" distR="114300" simplePos="0" relativeHeight="251747840" behindDoc="0" locked="0" layoutInCell="1" allowOverlap="1" wp14:anchorId="1A7ACD94" wp14:editId="23AEBA2D">
                <wp:simplePos x="0" y="0"/>
                <wp:positionH relativeFrom="column">
                  <wp:posOffset>2057400</wp:posOffset>
                </wp:positionH>
                <wp:positionV relativeFrom="paragraph">
                  <wp:posOffset>122555</wp:posOffset>
                </wp:positionV>
                <wp:extent cx="1714500" cy="342900"/>
                <wp:effectExtent l="0" t="0" r="38100" b="38100"/>
                <wp:wrapSquare wrapText="bothSides"/>
                <wp:docPr id="122" name="Text Box 122"/>
                <wp:cNvGraphicFramePr/>
                <a:graphic xmlns:a="http://schemas.openxmlformats.org/drawingml/2006/main">
                  <a:graphicData uri="http://schemas.microsoft.com/office/word/2010/wordprocessingShape">
                    <wps:wsp>
                      <wps:cNvSpPr txBox="1"/>
                      <wps:spPr>
                        <a:xfrm>
                          <a:off x="0" y="0"/>
                          <a:ext cx="1714500" cy="3429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D1E7E3" w14:textId="1AD658FA" w:rsidR="00E13B2E" w:rsidRDefault="00E13B2E">
                            <w:r>
                              <w:t>b</w:t>
                            </w:r>
                            <w:r w:rsidRPr="000532A3">
                              <w:rPr>
                                <w:vertAlign w:val="subscript"/>
                              </w:rPr>
                              <w:t>0</w:t>
                            </w:r>
                            <w:r>
                              <w:t xml:space="preserve"> = 240.86; b</w:t>
                            </w:r>
                            <w:r w:rsidRPr="000532A3">
                              <w:rPr>
                                <w:vertAlign w:val="subscript"/>
                              </w:rPr>
                              <w:t>1</w:t>
                            </w:r>
                            <w:r>
                              <w:t xml:space="preserve"> = 14.72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CD94" id="Text Box 122" o:spid="_x0000_s1066" type="#_x0000_t202" style="position:absolute;margin-left:162pt;margin-top:9.65pt;width:135pt;height:27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" filled="f" strokecolor="red">
                <v:textbox>
                  <w:txbxContent>
                    <w:p w14:paraId="75D1E7E3" w14:textId="1AD658FA" w:rsidR="00E13B2E" w:rsidRDefault="00E13B2E">
                      <w:r>
                        <w:t>b</w:t>
                      </w:r>
                      <w:r w:rsidRPr="000532A3">
                        <w:rPr>
                          <w:vertAlign w:val="subscript"/>
                        </w:rPr>
                        <w:t>0</w:t>
                      </w:r>
                      <w:r>
                        <w:t xml:space="preserve"> = 240.86; b</w:t>
                      </w:r>
                      <w:r w:rsidRPr="000532A3">
                        <w:rPr>
                          <w:vertAlign w:val="subscript"/>
                        </w:rPr>
                        <w:t>1</w:t>
                      </w:r>
                      <w:r>
                        <w:t xml:space="preserve"> = 14.72</w:t>
                      </w:r>
                    </w:p>
                  </w:txbxContent>
                </v:textbox>
                <w10:wrap type="square"/>
              </v:shape>
            </w:pict>
          </mc:Fallback>
        </mc:AlternateContent>
      </w:r>
    </w:p>
    <w:p w14:paraId="47317179" w14:textId="7B5672E4" w:rsidR="0017769B" w:rsidRDefault="008B6C8C" w:rsidP="0017769B">
      <w:r>
        <w:rPr>
          <w:noProof/>
        </w:rPr>
        <mc:AlternateContent>
          <mc:Choice Requires="wps">
            <w:drawing>
              <wp:anchor distT="0" distB="0" distL="114300" distR="114300" simplePos="0" relativeHeight="251744768" behindDoc="0" locked="0" layoutInCell="1" allowOverlap="1" wp14:anchorId="7302494A" wp14:editId="01291237">
                <wp:simplePos x="0" y="0"/>
                <wp:positionH relativeFrom="column">
                  <wp:posOffset>1714500</wp:posOffset>
                </wp:positionH>
                <wp:positionV relativeFrom="paragraph">
                  <wp:posOffset>8255</wp:posOffset>
                </wp:positionV>
                <wp:extent cx="342900" cy="342900"/>
                <wp:effectExtent l="50800" t="0" r="38100" b="63500"/>
                <wp:wrapNone/>
                <wp:docPr id="121" name="Straight Arrow Connector 121"/>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C9808" id="Straight Arrow Connector 121" o:spid="_x0000_s1026" type="#_x0000_t32" style="position:absolute;margin-left:135pt;margin-top:.65pt;width:27pt;height:27pt;flip:x;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" strokecolor="red" strokeweight="1.25pt">
                <v:stroke endarrow="open"/>
              </v:shape>
            </w:pict>
          </mc:Fallback>
        </mc:AlternateContent>
      </w:r>
      <w:r w:rsidR="00086F55">
        <w:t>Parameter Estimates</w:t>
      </w:r>
    </w:p>
    <w:p w14:paraId="4EDB15AF" w14:textId="6A0167DC" w:rsidR="0017769B" w:rsidRDefault="0017769B" w:rsidP="0017769B">
      <w:r w:rsidRPr="0017769B">
        <w:rPr>
          <w:noProof/>
        </w:rPr>
        <w:drawing>
          <wp:inline distT="0" distB="0" distL="0" distR="0" wp14:anchorId="19031167" wp14:editId="1FAC6E7F">
            <wp:extent cx="5943600" cy="402181"/>
            <wp:effectExtent l="0" t="0" r="0" b="4445"/>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2181"/>
                    </a:xfrm>
                    <a:prstGeom prst="rect">
                      <a:avLst/>
                    </a:prstGeom>
                    <a:noFill/>
                    <a:ln>
                      <a:noFill/>
                    </a:ln>
                  </pic:spPr>
                </pic:pic>
              </a:graphicData>
            </a:graphic>
          </wp:inline>
        </w:drawing>
      </w:r>
    </w:p>
    <w:p w14:paraId="411A96C6" w14:textId="4EEA5C45" w:rsidR="00C67633" w:rsidRDefault="00C67633" w:rsidP="0017769B">
      <w:r>
        <w:br w:type="page"/>
      </w:r>
    </w:p>
    <w:p w14:paraId="4826E049" w14:textId="6A14F57C" w:rsidR="009A5C64" w:rsidRDefault="009A5C64" w:rsidP="00F238B6">
      <w:pPr>
        <w:pStyle w:val="Heading2"/>
      </w:pPr>
      <w:bookmarkStart w:id="207" w:name="_Toc512173179"/>
      <w:r>
        <w:lastRenderedPageBreak/>
        <w:t>Multiple Linear Regression</w:t>
      </w:r>
      <w:bookmarkEnd w:id="207"/>
    </w:p>
    <w:p w14:paraId="167738E6" w14:textId="72F0F2A7" w:rsidR="009A5C64" w:rsidRDefault="001D56D7" w:rsidP="009A5C64">
      <w:r>
        <w:t xml:space="preserve">A multiple linear regression model involves two or more explanatory variables so the </w:t>
      </w:r>
      <w:r w:rsidR="008B788F">
        <w:t xml:space="preserve">effect of multiple explanatory variables on the response variable </w:t>
      </w:r>
      <w:r>
        <w:t>can be studied.</w:t>
      </w:r>
    </w:p>
    <w:p w14:paraId="6C784194" w14:textId="44F860F7" w:rsidR="0074668D" w:rsidRDefault="0074668D" w:rsidP="0074668D">
      <w:pPr>
        <w:pStyle w:val="Heading3"/>
      </w:pPr>
      <w:bookmarkStart w:id="208" w:name="_Toc512173180"/>
      <w:r>
        <w:t>Multiple Linear Regression Equation</w:t>
      </w:r>
      <w:bookmarkEnd w:id="208"/>
    </w:p>
    <w:p w14:paraId="146EFF91" w14:textId="2354E671" w:rsidR="0074668D" w:rsidRPr="0074668D" w:rsidRDefault="004324A5" w:rsidP="009A5C64">
      <m:oMathPara>
        <m:oMathParaPr>
          <m:jc m:val="left"/>
        </m:oMathPara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1</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2</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2</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3</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3</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k</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k</m:t>
                  </m:r>
                </m:sub>
              </m:sSub>
            </m:e>
          </m:d>
        </m:oMath>
      </m:oMathPara>
    </w:p>
    <w:p w14:paraId="2C3F5364" w14:textId="07CF08C7" w:rsidR="0074668D" w:rsidRDefault="0074668D" w:rsidP="0074668D">
      <w:pPr>
        <w:pStyle w:val="Heading3"/>
      </w:pPr>
      <w:bookmarkStart w:id="209" w:name="_Toc512173181"/>
      <w:r>
        <w:t>Residuals</w:t>
      </w:r>
      <w:bookmarkEnd w:id="209"/>
    </w:p>
    <w:p w14:paraId="07ACB601" w14:textId="2C90678D" w:rsidR="0074668D" w:rsidRPr="002E32D2" w:rsidRDefault="0074668D" w:rsidP="0074668D">
      <w:pPr>
        <w:rPr>
          <w:rFonts w:eastAsiaTheme="minorEastAsia"/>
        </w:rPr>
      </w:pPr>
      <m:oMathPara>
        <m:oMathParaPr>
          <m:jc m:val="left"/>
        </m:oMathParaPr>
        <m:oMath>
          <m:r>
            <w:rPr>
              <w:rFonts w:ascii="Cambria Math" w:hAnsi="Cambria Math" w:cs="Times New Roman"/>
            </w:rPr>
            <m:t xml:space="preserve">e= residual=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m:oMathPara>
    </w:p>
    <w:p w14:paraId="161E5321" w14:textId="2467DA41" w:rsidR="00F56096" w:rsidRDefault="00F56096" w:rsidP="00F56096">
      <w:pPr>
        <w:pStyle w:val="Heading3"/>
      </w:pPr>
      <w:bookmarkStart w:id="210" w:name="_Toc512173182"/>
      <w:r>
        <w:t>Multiple Linear Regression Output</w:t>
      </w:r>
      <w:bookmarkEnd w:id="210"/>
    </w:p>
    <w:p w14:paraId="27B955F1" w14:textId="2E92547C" w:rsidR="0055447D" w:rsidRDefault="0055447D" w:rsidP="0055447D">
      <w:r>
        <w:t>The following linear model is used to p</w:t>
      </w:r>
      <w:r w:rsidRPr="00501CB7">
        <w:t xml:space="preserve">redict </w:t>
      </w:r>
      <w:r>
        <w:t>w</w:t>
      </w:r>
      <w:r w:rsidRPr="00501CB7">
        <w:t xml:space="preserve">inning </w:t>
      </w:r>
      <w:r>
        <w:t>p</w:t>
      </w:r>
      <w:r w:rsidRPr="00501CB7">
        <w:t xml:space="preserve">ercentages for NFL </w:t>
      </w:r>
      <w:r>
        <w:t>t</w:t>
      </w:r>
      <w:r w:rsidRPr="00501CB7">
        <w:t xml:space="preserve">eams </w:t>
      </w:r>
      <w:r>
        <w:t>b</w:t>
      </w:r>
      <w:r w:rsidRPr="00501CB7">
        <w:t xml:space="preserve">ased on </w:t>
      </w:r>
      <w:r>
        <w:t>p</w:t>
      </w:r>
      <w:r w:rsidRPr="00501CB7">
        <w:t xml:space="preserve">oints </w:t>
      </w:r>
      <w:r>
        <w:t>scored and points against…</w:t>
      </w:r>
    </w:p>
    <w:p w14:paraId="7C677325" w14:textId="383B9DA4" w:rsidR="0055447D" w:rsidRPr="0047240E" w:rsidRDefault="004324A5" w:rsidP="0055447D">
      <w:pPr>
        <w:rPr>
          <w:rFonts w:eastAsiaTheme="minorEastAsia"/>
        </w:rPr>
      </w:pPr>
      <m:oMathPara>
        <m:oMathParaPr>
          <m:jc m:val="left"/>
        </m:oMathParaPr>
        <m:oMath>
          <m:acc>
            <m:accPr>
              <m:ctrlPr>
                <w:rPr>
                  <w:rFonts w:ascii="Cambria Math" w:hAnsi="Cambria Math"/>
                  <w:i/>
                </w:rPr>
              </m:ctrlPr>
            </m:accPr>
            <m:e>
              <m:r>
                <w:rPr>
                  <w:rFonts w:ascii="Cambria Math" w:hAnsi="Cambria Math"/>
                </w:rPr>
                <m:t>Winning Percentage</m:t>
              </m:r>
            </m:e>
          </m:acc>
          <m:r>
            <w:rPr>
              <w:rFonts w:ascii="Cambria Math" w:hAnsi="Cambria Math"/>
            </w:rPr>
            <m:t>=0.417+ 0.0018</m:t>
          </m:r>
          <m:d>
            <m:dPr>
              <m:ctrlPr>
                <w:rPr>
                  <w:rFonts w:ascii="Cambria Math" w:hAnsi="Cambria Math"/>
                  <w:i/>
                </w:rPr>
              </m:ctrlPr>
            </m:dPr>
            <m:e>
              <m:r>
                <w:rPr>
                  <w:rFonts w:ascii="Cambria Math" w:hAnsi="Cambria Math"/>
                </w:rPr>
                <m:t>PointsFor</m:t>
              </m:r>
            </m:e>
          </m:d>
          <m:r>
            <w:rPr>
              <w:rFonts w:ascii="Cambria Math" w:hAnsi="Cambria Math"/>
            </w:rPr>
            <m:t>-0.0015(PointsAgainst)</m:t>
          </m:r>
        </m:oMath>
      </m:oMathPara>
    </w:p>
    <w:p w14:paraId="5DD51455" w14:textId="0ED790A5" w:rsidR="0047240E" w:rsidRPr="0055447D" w:rsidRDefault="0047240E" w:rsidP="0055447D">
      <w:r>
        <w:rPr>
          <w:rFonts w:eastAsiaTheme="minorEastAsia"/>
        </w:rPr>
        <w:t>Summary Output</w:t>
      </w:r>
    </w:p>
    <w:p w14:paraId="3F675591" w14:textId="47C0831D" w:rsidR="000532A3" w:rsidRDefault="000532A3" w:rsidP="009A5C64">
      <w:r w:rsidRPr="000532A3">
        <w:rPr>
          <w:noProof/>
        </w:rPr>
        <w:drawing>
          <wp:inline distT="0" distB="0" distL="0" distR="0" wp14:anchorId="52387D0F" wp14:editId="3517BF8D">
            <wp:extent cx="1943100" cy="680684"/>
            <wp:effectExtent l="0" t="0" r="0" b="5715"/>
            <wp:docPr id="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5688" cy="681591"/>
                    </a:xfrm>
                    <a:prstGeom prst="rect">
                      <a:avLst/>
                    </a:prstGeom>
                    <a:noFill/>
                    <a:ln>
                      <a:noFill/>
                    </a:ln>
                  </pic:spPr>
                </pic:pic>
              </a:graphicData>
            </a:graphic>
          </wp:inline>
        </w:drawing>
      </w:r>
    </w:p>
    <w:p w14:paraId="586D1098" w14:textId="2A693841" w:rsidR="000532A3" w:rsidRDefault="0047240E" w:rsidP="009A5C64">
      <w:r>
        <w:t>Analysis of Variance</w:t>
      </w:r>
    </w:p>
    <w:p w14:paraId="6B22879C" w14:textId="188D3DC9" w:rsidR="000532A3" w:rsidRDefault="000532A3" w:rsidP="009A5C64">
      <w:r w:rsidRPr="000532A3">
        <w:rPr>
          <w:noProof/>
        </w:rPr>
        <w:drawing>
          <wp:inline distT="0" distB="0" distL="0" distR="0" wp14:anchorId="53861015" wp14:editId="6B1C5927">
            <wp:extent cx="4343400" cy="492913"/>
            <wp:effectExtent l="0" t="0" r="0" b="0"/>
            <wp:docPr id="1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4315" cy="493017"/>
                    </a:xfrm>
                    <a:prstGeom prst="rect">
                      <a:avLst/>
                    </a:prstGeom>
                    <a:noFill/>
                    <a:ln>
                      <a:noFill/>
                    </a:ln>
                  </pic:spPr>
                </pic:pic>
              </a:graphicData>
            </a:graphic>
          </wp:inline>
        </w:drawing>
      </w:r>
    </w:p>
    <w:p w14:paraId="4FBD64FC" w14:textId="77777777" w:rsidR="004904FF" w:rsidRDefault="004904FF" w:rsidP="009A5C64"/>
    <w:p w14:paraId="2FD7E686" w14:textId="63F6031F" w:rsidR="004904FF" w:rsidRDefault="004904FF" w:rsidP="009A5C64">
      <w:r>
        <w:rPr>
          <w:noProof/>
        </w:rPr>
        <mc:AlternateContent>
          <mc:Choice Requires="wps">
            <w:drawing>
              <wp:anchor distT="0" distB="0" distL="114300" distR="114300" simplePos="0" relativeHeight="251753984" behindDoc="0" locked="0" layoutInCell="1" allowOverlap="1" wp14:anchorId="71037BD9" wp14:editId="399515F5">
                <wp:simplePos x="0" y="0"/>
                <wp:positionH relativeFrom="column">
                  <wp:posOffset>1828800</wp:posOffset>
                </wp:positionH>
                <wp:positionV relativeFrom="paragraph">
                  <wp:posOffset>71120</wp:posOffset>
                </wp:positionV>
                <wp:extent cx="2514600" cy="342900"/>
                <wp:effectExtent l="0" t="0" r="25400" b="38100"/>
                <wp:wrapSquare wrapText="bothSides"/>
                <wp:docPr id="128" name="Text Box 128"/>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solidFill>
                            <a:srgbClr val="FF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BBCD96" w14:textId="1C403136" w:rsidR="00E13B2E" w:rsidRDefault="00E13B2E" w:rsidP="004904FF">
                            <w:r>
                              <w:t>b</w:t>
                            </w:r>
                            <w:r w:rsidRPr="000532A3">
                              <w:rPr>
                                <w:vertAlign w:val="subscript"/>
                              </w:rPr>
                              <w:t>0</w:t>
                            </w:r>
                            <w:r>
                              <w:t xml:space="preserve"> = 0.417; b</w:t>
                            </w:r>
                            <w:r w:rsidRPr="000532A3">
                              <w:rPr>
                                <w:vertAlign w:val="subscript"/>
                              </w:rPr>
                              <w:t>1</w:t>
                            </w:r>
                            <w:r>
                              <w:t xml:space="preserve"> = 0.0018; b</w:t>
                            </w:r>
                            <w:r w:rsidRPr="004904FF">
                              <w:rPr>
                                <w:vertAlign w:val="subscript"/>
                              </w:rPr>
                              <w:t>2</w:t>
                            </w:r>
                            <w:r>
                              <w:t xml:space="preserve"> = -0.0015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7BD9" id="Text Box 128" o:spid="_x0000_s1067" type="#_x0000_t202" style="position:absolute;margin-left:2in;margin-top:5.6pt;width:198pt;height:27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" filled="f" strokecolor="red">
                <v:textbox>
                  <w:txbxContent>
                    <w:p w14:paraId="2DBBCD96" w14:textId="1C403136" w:rsidR="00E13B2E" w:rsidRDefault="00E13B2E" w:rsidP="004904FF">
                      <w:r>
                        <w:t>b</w:t>
                      </w:r>
                      <w:r w:rsidRPr="000532A3">
                        <w:rPr>
                          <w:vertAlign w:val="subscript"/>
                        </w:rPr>
                        <w:t>0</w:t>
                      </w:r>
                      <w:r>
                        <w:t xml:space="preserve"> = 0.417; b</w:t>
                      </w:r>
                      <w:r w:rsidRPr="000532A3">
                        <w:rPr>
                          <w:vertAlign w:val="subscript"/>
                        </w:rPr>
                        <w:t>1</w:t>
                      </w:r>
                      <w:r>
                        <w:t xml:space="preserve"> = 0.0018; b</w:t>
                      </w:r>
                      <w:r w:rsidRPr="004904FF">
                        <w:rPr>
                          <w:vertAlign w:val="subscript"/>
                        </w:rPr>
                        <w:t>2</w:t>
                      </w:r>
                      <w:r>
                        <w:t xml:space="preserve"> = -0.0015</w:t>
                      </w:r>
                    </w:p>
                  </w:txbxContent>
                </v:textbox>
                <w10:wrap type="square"/>
              </v:shape>
            </w:pict>
          </mc:Fallback>
        </mc:AlternateContent>
      </w:r>
    </w:p>
    <w:p w14:paraId="58698D1A" w14:textId="7ED4C342" w:rsidR="000532A3" w:rsidRDefault="004904FF" w:rsidP="009A5C64">
      <w:r>
        <w:rPr>
          <w:noProof/>
        </w:rPr>
        <mc:AlternateContent>
          <mc:Choice Requires="wps">
            <w:drawing>
              <wp:anchor distT="0" distB="0" distL="114300" distR="114300" simplePos="0" relativeHeight="251750912" behindDoc="0" locked="0" layoutInCell="1" allowOverlap="1" wp14:anchorId="53199F50" wp14:editId="27781FB6">
                <wp:simplePos x="0" y="0"/>
                <wp:positionH relativeFrom="column">
                  <wp:posOffset>1485900</wp:posOffset>
                </wp:positionH>
                <wp:positionV relativeFrom="paragraph">
                  <wp:posOffset>8890</wp:posOffset>
                </wp:positionV>
                <wp:extent cx="342900" cy="342900"/>
                <wp:effectExtent l="50800" t="0" r="38100" b="63500"/>
                <wp:wrapNone/>
                <wp:docPr id="127" name="Straight Arrow Connector 127"/>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A0B39" id="Straight Arrow Connector 127" o:spid="_x0000_s1026" type="#_x0000_t32" style="position:absolute;margin-left:117pt;margin-top:.7pt;width:27pt;height:27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" strokecolor="red" strokeweight="1.25pt">
                <v:stroke endarrow="open"/>
              </v:shape>
            </w:pict>
          </mc:Fallback>
        </mc:AlternateContent>
      </w:r>
      <w:r w:rsidR="0047240E">
        <w:t>Parameter Estimates</w:t>
      </w:r>
    </w:p>
    <w:p w14:paraId="0B62611A" w14:textId="0ACEB094" w:rsidR="00301654" w:rsidRDefault="000532A3">
      <w:r w:rsidRPr="000532A3">
        <w:rPr>
          <w:noProof/>
        </w:rPr>
        <w:drawing>
          <wp:inline distT="0" distB="0" distL="0" distR="0" wp14:anchorId="3608543E" wp14:editId="46655C70">
            <wp:extent cx="5943600" cy="467663"/>
            <wp:effectExtent l="0" t="0" r="0" b="0"/>
            <wp:docPr id="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7663"/>
                    </a:xfrm>
                    <a:prstGeom prst="rect">
                      <a:avLst/>
                    </a:prstGeom>
                    <a:noFill/>
                    <a:ln>
                      <a:noFill/>
                    </a:ln>
                  </pic:spPr>
                </pic:pic>
              </a:graphicData>
            </a:graphic>
          </wp:inline>
        </w:drawing>
      </w:r>
    </w:p>
    <w:p w14:paraId="4F0F843E" w14:textId="5AE7237D" w:rsidR="00546A6F" w:rsidRDefault="00546A6F" w:rsidP="00546A6F">
      <w:pPr>
        <w:pStyle w:val="Heading3"/>
      </w:pPr>
      <w:bookmarkStart w:id="211" w:name="_Toc512173183"/>
      <w:r>
        <w:t>Interpret the Slope</w:t>
      </w:r>
      <w:bookmarkEnd w:id="211"/>
    </w:p>
    <w:p w14:paraId="6CA3C5CA" w14:textId="78A938E3" w:rsidR="00546A6F" w:rsidRDefault="00546A6F" w:rsidP="00546A6F">
      <w:r>
        <w:t xml:space="preserve">The slope coefficients of a multiple regression equation </w:t>
      </w:r>
      <w:r w:rsidR="00AC5A15">
        <w:t>are interpreted differently from how</w:t>
      </w:r>
      <w:r>
        <w:t xml:space="preserve"> the slope of a simple linear regression equation</w:t>
      </w:r>
      <w:r w:rsidR="00AC5A15">
        <w:t xml:space="preserve"> is interpreted</w:t>
      </w:r>
      <w:r>
        <w:t>.</w:t>
      </w:r>
      <w:r w:rsidR="00AC5A15">
        <w:t xml:space="preserve"> </w:t>
      </w:r>
    </w:p>
    <w:p w14:paraId="33333943" w14:textId="3F91EB70" w:rsidR="00AC5A15" w:rsidRPr="00EF5EFF" w:rsidRDefault="00AC5A15" w:rsidP="00AC5A15">
      <w:pPr>
        <w:rPr>
          <w:rFonts w:cs="Times New Roman"/>
          <w:bCs/>
          <w:iCs/>
        </w:rPr>
      </w:pPr>
      <w:r>
        <w:rPr>
          <w:rFonts w:cs="Times New Roman"/>
          <w:bCs/>
          <w:iCs/>
        </w:rPr>
        <w:t>On average, f</w:t>
      </w:r>
      <w:r w:rsidRPr="007D5105">
        <w:rPr>
          <w:rFonts w:cs="Times New Roman"/>
          <w:bCs/>
          <w:iCs/>
        </w:rPr>
        <w:t>or every unit increase in the predictor, x</w:t>
      </w:r>
      <w:r>
        <w:rPr>
          <w:rFonts w:cs="Times New Roman"/>
          <w:bCs/>
          <w:iCs/>
          <w:vertAlign w:val="subscript"/>
        </w:rPr>
        <w:t>1</w:t>
      </w:r>
      <w:r w:rsidRPr="007D5105">
        <w:rPr>
          <w:rFonts w:cs="Times New Roman"/>
          <w:bCs/>
          <w:iCs/>
        </w:rPr>
        <w:t>, the response, y, increases or dec</w:t>
      </w:r>
      <w:r>
        <w:rPr>
          <w:rFonts w:cs="Times New Roman"/>
          <w:bCs/>
          <w:iCs/>
        </w:rPr>
        <w:t xml:space="preserve">reases by &lt;the slope of </w:t>
      </w:r>
      <w:r w:rsidRPr="007D5105">
        <w:rPr>
          <w:rFonts w:cs="Times New Roman"/>
          <w:bCs/>
          <w:iCs/>
        </w:rPr>
        <w:t>x</w:t>
      </w:r>
      <w:r>
        <w:rPr>
          <w:rFonts w:cs="Times New Roman"/>
          <w:bCs/>
          <w:iCs/>
          <w:vertAlign w:val="subscript"/>
        </w:rPr>
        <w:t>1</w:t>
      </w:r>
      <w:r w:rsidRPr="007D5105">
        <w:rPr>
          <w:rFonts w:cs="Times New Roman"/>
          <w:bCs/>
          <w:iCs/>
        </w:rPr>
        <w:t>&gt;</w:t>
      </w:r>
      <w:r>
        <w:rPr>
          <w:rFonts w:cs="Times New Roman"/>
          <w:bCs/>
          <w:iCs/>
        </w:rPr>
        <w:t xml:space="preserve"> while holding </w:t>
      </w:r>
      <w:r w:rsidR="0007444C">
        <w:rPr>
          <w:rFonts w:cs="Times New Roman"/>
          <w:bCs/>
          <w:iCs/>
        </w:rPr>
        <w:t>the &lt;other explanatory variables&gt; constant</w:t>
      </w:r>
      <w:r w:rsidRPr="007D5105">
        <w:rPr>
          <w:rFonts w:cs="Times New Roman"/>
          <w:bCs/>
          <w:iCs/>
        </w:rPr>
        <w:t>.</w:t>
      </w:r>
    </w:p>
    <w:p w14:paraId="4F2898F4" w14:textId="3F0CDFF3" w:rsidR="00AC5A15" w:rsidRPr="007D5105" w:rsidRDefault="00AC5A15" w:rsidP="00AC5A15">
      <w:pPr>
        <w:rPr>
          <w:rFonts w:cs="Times New Roman"/>
          <w:bCs/>
          <w:iCs/>
          <w:color w:val="FF0000"/>
        </w:rPr>
      </w:pPr>
      <w:r w:rsidRPr="007D5105">
        <w:rPr>
          <w:rFonts w:cs="Times New Roman"/>
          <w:bCs/>
          <w:iCs/>
          <w:color w:val="FF0000"/>
        </w:rPr>
        <w:t xml:space="preserve">On </w:t>
      </w:r>
      <w:r w:rsidRPr="007D5105">
        <w:rPr>
          <w:rFonts w:cs="Times New Roman"/>
          <w:b/>
          <w:bCs/>
          <w:iCs/>
          <w:color w:val="FF0000"/>
        </w:rPr>
        <w:t>average</w:t>
      </w:r>
      <w:r w:rsidRPr="007D5105">
        <w:rPr>
          <w:rFonts w:cs="Times New Roman"/>
          <w:bCs/>
          <w:iCs/>
          <w:color w:val="FF0000"/>
        </w:rPr>
        <w:t xml:space="preserve">, for every </w:t>
      </w:r>
      <w:r w:rsidR="0007444C">
        <w:rPr>
          <w:rFonts w:cs="Times New Roman"/>
          <w:bCs/>
          <w:iCs/>
          <w:color w:val="FF0000"/>
        </w:rPr>
        <w:t xml:space="preserve">point </w:t>
      </w:r>
      <w:r w:rsidRPr="007D5105">
        <w:rPr>
          <w:rFonts w:cs="Times New Roman"/>
          <w:bCs/>
          <w:iCs/>
          <w:color w:val="FF0000"/>
        </w:rPr>
        <w:t xml:space="preserve">increase in </w:t>
      </w:r>
      <w:r w:rsidR="0007444C">
        <w:rPr>
          <w:rFonts w:cs="Times New Roman"/>
          <w:bCs/>
          <w:iCs/>
          <w:color w:val="FF0000"/>
        </w:rPr>
        <w:t>PointsFor</w:t>
      </w:r>
      <w:r>
        <w:rPr>
          <w:rFonts w:cs="Times New Roman"/>
          <w:bCs/>
          <w:iCs/>
          <w:color w:val="FF0000"/>
        </w:rPr>
        <w:t>,</w:t>
      </w:r>
      <w:r w:rsidRPr="007D5105">
        <w:rPr>
          <w:rFonts w:cs="Times New Roman"/>
          <w:bCs/>
          <w:iCs/>
          <w:color w:val="FF0000"/>
        </w:rPr>
        <w:t xml:space="preserve"> </w:t>
      </w:r>
      <w:r w:rsidR="0007444C">
        <w:rPr>
          <w:rFonts w:cs="Times New Roman"/>
          <w:bCs/>
          <w:iCs/>
          <w:color w:val="FF0000"/>
        </w:rPr>
        <w:t>the winning percentage</w:t>
      </w:r>
      <w:r w:rsidRPr="007D5105">
        <w:rPr>
          <w:rFonts w:cs="Times New Roman"/>
          <w:bCs/>
          <w:iCs/>
          <w:color w:val="FF0000"/>
        </w:rPr>
        <w:t xml:space="preserve"> increase</w:t>
      </w:r>
      <w:r w:rsidR="0007444C">
        <w:rPr>
          <w:rFonts w:cs="Times New Roman"/>
          <w:bCs/>
          <w:iCs/>
          <w:color w:val="FF0000"/>
        </w:rPr>
        <w:t>s by 0.18%, holding PointsAgainst constant</w:t>
      </w:r>
      <w:r w:rsidRPr="007D5105">
        <w:rPr>
          <w:rFonts w:cs="Times New Roman"/>
          <w:bCs/>
          <w:iCs/>
          <w:color w:val="FF0000"/>
        </w:rPr>
        <w:t xml:space="preserve">. </w:t>
      </w:r>
    </w:p>
    <w:p w14:paraId="3658D224" w14:textId="77777777" w:rsidR="00546A6F" w:rsidRDefault="00546A6F">
      <w:pPr>
        <w:sectPr w:rsidR="00546A6F" w:rsidSect="00917B20">
          <w:type w:val="oddPage"/>
          <w:pgSz w:w="12240" w:h="15840"/>
          <w:pgMar w:top="1440" w:right="1440" w:bottom="1440" w:left="1440" w:header="720" w:footer="720" w:gutter="0"/>
          <w:cols w:space="720"/>
          <w:docGrid w:linePitch="360"/>
        </w:sectPr>
      </w:pPr>
    </w:p>
    <w:p w14:paraId="38606FA6" w14:textId="491FCB93" w:rsidR="007C3E64" w:rsidRDefault="00C019C1" w:rsidP="00F238B6">
      <w:pPr>
        <w:pStyle w:val="Heading2"/>
      </w:pPr>
      <w:bookmarkStart w:id="212" w:name="_Toc512173184"/>
      <w:r>
        <w:lastRenderedPageBreak/>
        <w:t>Goodness-of-Fit Measures</w:t>
      </w:r>
      <w:bookmarkEnd w:id="212"/>
    </w:p>
    <w:p w14:paraId="63D18F4E" w14:textId="71A76FCC" w:rsidR="006F14EF" w:rsidRDefault="006F14EF" w:rsidP="006F14EF">
      <w:pPr>
        <w:rPr>
          <w:rFonts w:eastAsiaTheme="minorEastAsia"/>
          <w:b/>
        </w:rPr>
      </w:pPr>
      <w:r>
        <w:t xml:space="preserve">How well does the model fit the data? Use the </w:t>
      </w:r>
      <w:r w:rsidRPr="00706A7E">
        <w:rPr>
          <w:b/>
        </w:rPr>
        <w:t>Standard Error of the Estimate</w:t>
      </w:r>
      <w:r>
        <w:t xml:space="preserve">, the </w:t>
      </w:r>
      <w:r w:rsidRPr="00706A7E">
        <w:rPr>
          <w:b/>
        </w:rPr>
        <w:t>Coefficient of Determination</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706A7E">
        <w:rPr>
          <w:rFonts w:eastAsiaTheme="minorEastAsia"/>
        </w:rPr>
        <w:t>and/or</w:t>
      </w:r>
      <w:r>
        <w:rPr>
          <w:rFonts w:eastAsiaTheme="minorEastAsia"/>
          <w:b/>
        </w:rPr>
        <w:t xml:space="preserve"> Adjusted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Pr>
          <w:rFonts w:eastAsiaTheme="minorEastAsia"/>
          <w:b/>
        </w:rPr>
        <w:t>.</w:t>
      </w:r>
    </w:p>
    <w:p w14:paraId="5036CEB1" w14:textId="77777777" w:rsidR="00CE04CA" w:rsidRPr="00C24241" w:rsidRDefault="00CE04CA" w:rsidP="00CE04CA">
      <w:pPr>
        <w:rPr>
          <w:b/>
        </w:rPr>
      </w:pPr>
      <w:r>
        <w:rPr>
          <w:b/>
        </w:rPr>
        <w:t>ANOVA Table of</w:t>
      </w:r>
      <w:r w:rsidRPr="00C24241">
        <w:rPr>
          <w:b/>
        </w:rPr>
        <w:t xml:space="preserve"> Regression Results</w:t>
      </w:r>
    </w:p>
    <w:tbl>
      <w:tblPr>
        <w:tblStyle w:val="TableGrid"/>
        <w:tblW w:w="0" w:type="auto"/>
        <w:tblLook w:val="04A0" w:firstRow="1" w:lastRow="0" w:firstColumn="1" w:lastColumn="0" w:noHBand="0" w:noVBand="1"/>
      </w:tblPr>
      <w:tblGrid>
        <w:gridCol w:w="1458"/>
        <w:gridCol w:w="1800"/>
        <w:gridCol w:w="3216"/>
        <w:gridCol w:w="2454"/>
        <w:gridCol w:w="1800"/>
        <w:gridCol w:w="2222"/>
      </w:tblGrid>
      <w:tr w:rsidR="00CE04CA" w14:paraId="74534E06" w14:textId="77777777" w:rsidTr="008234D2">
        <w:tc>
          <w:tcPr>
            <w:tcW w:w="12950" w:type="dxa"/>
            <w:gridSpan w:val="6"/>
            <w:shd w:val="clear" w:color="auto" w:fill="DFE3E5" w:themeFill="background2"/>
          </w:tcPr>
          <w:p w14:paraId="61A43A09" w14:textId="77777777" w:rsidR="00CE04CA" w:rsidRDefault="00CE04CA" w:rsidP="008234D2">
            <w:pPr>
              <w:spacing w:before="120" w:after="120"/>
            </w:pPr>
            <w:r>
              <w:t>ANOVA</w:t>
            </w:r>
          </w:p>
        </w:tc>
      </w:tr>
      <w:tr w:rsidR="00CE04CA" w14:paraId="3C116B4C" w14:textId="77777777" w:rsidTr="008234D2">
        <w:tc>
          <w:tcPr>
            <w:tcW w:w="1458" w:type="dxa"/>
            <w:shd w:val="clear" w:color="auto" w:fill="DFE3E5" w:themeFill="background2"/>
          </w:tcPr>
          <w:p w14:paraId="3AE52574" w14:textId="77777777" w:rsidR="00CE04CA" w:rsidRDefault="00CE04CA" w:rsidP="008234D2">
            <w:pPr>
              <w:spacing w:before="120" w:after="120"/>
            </w:pPr>
          </w:p>
        </w:tc>
        <w:tc>
          <w:tcPr>
            <w:tcW w:w="1800" w:type="dxa"/>
            <w:shd w:val="clear" w:color="auto" w:fill="DFE3E5" w:themeFill="background2"/>
          </w:tcPr>
          <w:p w14:paraId="03DAB4ED" w14:textId="77777777" w:rsidR="00CE04CA" w:rsidRPr="00541360" w:rsidRDefault="00CE04CA" w:rsidP="008234D2">
            <w:pPr>
              <w:spacing w:before="120" w:after="120"/>
              <w:jc w:val="center"/>
              <w:rPr>
                <w:b/>
              </w:rPr>
            </w:pPr>
            <w:r w:rsidRPr="00541360">
              <w:rPr>
                <w:b/>
              </w:rPr>
              <w:t>df</w:t>
            </w:r>
          </w:p>
        </w:tc>
        <w:tc>
          <w:tcPr>
            <w:tcW w:w="3216" w:type="dxa"/>
            <w:shd w:val="clear" w:color="auto" w:fill="DFE3E5" w:themeFill="background2"/>
          </w:tcPr>
          <w:p w14:paraId="785B9D25" w14:textId="77777777" w:rsidR="00CE04CA" w:rsidRPr="00541360" w:rsidRDefault="00CE04CA" w:rsidP="008234D2">
            <w:pPr>
              <w:spacing w:before="120" w:after="120"/>
              <w:jc w:val="center"/>
              <w:rPr>
                <w:b/>
              </w:rPr>
            </w:pPr>
            <w:r w:rsidRPr="00541360">
              <w:rPr>
                <w:b/>
              </w:rPr>
              <w:t>Sum of Squares (SS)</w:t>
            </w:r>
          </w:p>
        </w:tc>
        <w:tc>
          <w:tcPr>
            <w:tcW w:w="2454" w:type="dxa"/>
            <w:shd w:val="clear" w:color="auto" w:fill="DFE3E5" w:themeFill="background2"/>
          </w:tcPr>
          <w:p w14:paraId="6DA8855B" w14:textId="77777777" w:rsidR="00CE04CA" w:rsidRPr="00541360" w:rsidRDefault="00CE04CA" w:rsidP="008234D2">
            <w:pPr>
              <w:spacing w:before="120" w:after="120"/>
              <w:jc w:val="center"/>
              <w:rPr>
                <w:b/>
              </w:rPr>
            </w:pPr>
            <w:r w:rsidRPr="00541360">
              <w:rPr>
                <w:b/>
              </w:rPr>
              <w:t>Mean Square (MS)</w:t>
            </w:r>
          </w:p>
        </w:tc>
        <w:tc>
          <w:tcPr>
            <w:tcW w:w="1800" w:type="dxa"/>
            <w:shd w:val="clear" w:color="auto" w:fill="DFE3E5" w:themeFill="background2"/>
          </w:tcPr>
          <w:p w14:paraId="7510EA11" w14:textId="77777777" w:rsidR="00CE04CA" w:rsidRPr="00541360" w:rsidRDefault="00CE04CA" w:rsidP="008234D2">
            <w:pPr>
              <w:spacing w:before="120" w:after="120"/>
              <w:jc w:val="center"/>
              <w:rPr>
                <w:b/>
              </w:rPr>
            </w:pPr>
            <w:r w:rsidRPr="00541360">
              <w:rPr>
                <w:b/>
              </w:rPr>
              <w:t>F</w:t>
            </w:r>
          </w:p>
        </w:tc>
        <w:tc>
          <w:tcPr>
            <w:tcW w:w="2222" w:type="dxa"/>
            <w:shd w:val="clear" w:color="auto" w:fill="DFE3E5" w:themeFill="background2"/>
          </w:tcPr>
          <w:p w14:paraId="24F091AD" w14:textId="77777777" w:rsidR="00CE04CA" w:rsidRPr="00541360" w:rsidRDefault="00CE04CA" w:rsidP="008234D2">
            <w:pPr>
              <w:spacing w:before="120" w:after="120"/>
              <w:jc w:val="center"/>
              <w:rPr>
                <w:b/>
              </w:rPr>
            </w:pPr>
            <w:r w:rsidRPr="00541360">
              <w:rPr>
                <w:b/>
              </w:rPr>
              <w:t>Significance F</w:t>
            </w:r>
          </w:p>
        </w:tc>
      </w:tr>
      <w:tr w:rsidR="00CE04CA" w14:paraId="4FBA81B4" w14:textId="77777777" w:rsidTr="008234D2">
        <w:tc>
          <w:tcPr>
            <w:tcW w:w="1458" w:type="dxa"/>
          </w:tcPr>
          <w:p w14:paraId="034E0719" w14:textId="77777777" w:rsidR="00CE04CA" w:rsidRPr="00CE04CA" w:rsidRDefault="00CE04CA" w:rsidP="008234D2">
            <w:pPr>
              <w:spacing w:before="120" w:after="120"/>
              <w:rPr>
                <w:b/>
                <w:sz w:val="22"/>
              </w:rPr>
            </w:pPr>
            <w:r w:rsidRPr="00CE04CA">
              <w:rPr>
                <w:b/>
                <w:sz w:val="22"/>
              </w:rPr>
              <w:t>Regression</w:t>
            </w:r>
          </w:p>
        </w:tc>
        <w:tc>
          <w:tcPr>
            <w:tcW w:w="1800" w:type="dxa"/>
          </w:tcPr>
          <w:p w14:paraId="6372FE4E" w14:textId="77777777" w:rsidR="00CE04CA" w:rsidRPr="00CE04CA" w:rsidRDefault="00CE04CA" w:rsidP="008234D2">
            <w:pPr>
              <w:spacing w:before="120" w:after="120"/>
              <w:jc w:val="center"/>
              <w:rPr>
                <w:sz w:val="22"/>
              </w:rPr>
            </w:pPr>
            <m:oMathPara>
              <m:oMath>
                <m:r>
                  <m:rPr>
                    <m:sty m:val="p"/>
                  </m:rPr>
                  <w:rPr>
                    <w:rFonts w:ascii="Cambria Math" w:hAnsi="Cambria Math"/>
                    <w:sz w:val="22"/>
                  </w:rPr>
                  <m:t>k</m:t>
                </m:r>
              </m:oMath>
            </m:oMathPara>
          </w:p>
        </w:tc>
        <w:tc>
          <w:tcPr>
            <w:tcW w:w="3216" w:type="dxa"/>
            <w:shd w:val="clear" w:color="auto" w:fill="auto"/>
          </w:tcPr>
          <w:p w14:paraId="4D92E754" w14:textId="629643D7" w:rsidR="00CE04CA" w:rsidRPr="00CE04CA" w:rsidRDefault="00CE04CA" w:rsidP="008234D2">
            <w:pPr>
              <w:spacing w:before="120" w:after="120"/>
              <w:jc w:val="center"/>
              <w:rPr>
                <w:rFonts w:eastAsiaTheme="minorEastAsia"/>
                <w:sz w:val="22"/>
              </w:rPr>
            </w:pPr>
            <m:oMathPara>
              <m:oMath>
                <m:r>
                  <m:rPr>
                    <m:sty m:val="p"/>
                  </m:rPr>
                  <w:rPr>
                    <w:rFonts w:ascii="Cambria Math" w:hAnsi="Cambria Math"/>
                    <w:sz w:val="22"/>
                  </w:rPr>
                  <m:t>SSR</m:t>
                </m:r>
                <m:r>
                  <m:rPr>
                    <m:sty m:val="bi"/>
                  </m:rPr>
                  <w:rPr>
                    <w:rFonts w:ascii="Cambria Math" w:hAnsi="Cambria Math"/>
                    <w:sz w:val="22"/>
                  </w:rPr>
                  <m:t xml:space="preserve">= </m:t>
                </m:r>
                <m:nary>
                  <m:naryPr>
                    <m:chr m:val="∑"/>
                    <m:limLoc m:val="undOvr"/>
                    <m:subHide m:val="1"/>
                    <m:supHide m:val="1"/>
                    <m:ctrlPr>
                      <w:rPr>
                        <w:rFonts w:ascii="Cambria Math" w:hAnsi="Cambria Math"/>
                        <w:b/>
                        <w:i/>
                        <w:sz w:val="22"/>
                      </w:rPr>
                    </m:ctrlPr>
                  </m:naryPr>
                  <m:sub/>
                  <m:sup/>
                  <m:e>
                    <m:sSup>
                      <m:sSupPr>
                        <m:ctrlPr>
                          <w:rPr>
                            <w:rFonts w:ascii="Cambria Math" w:hAnsi="Cambria Math"/>
                            <w:b/>
                            <w:i/>
                            <w:sz w:val="22"/>
                          </w:rPr>
                        </m:ctrlPr>
                      </m:sSupPr>
                      <m:e>
                        <m:d>
                          <m:dPr>
                            <m:ctrlPr>
                              <w:rPr>
                                <w:rFonts w:ascii="Cambria Math" w:hAnsi="Cambria Math"/>
                                <w:b/>
                                <w:i/>
                                <w:sz w:val="22"/>
                              </w:rPr>
                            </m:ctrlPr>
                          </m:dPr>
                          <m:e>
                            <m:sSub>
                              <m:sSubPr>
                                <m:ctrlPr>
                                  <w:rPr>
                                    <w:rFonts w:ascii="Cambria Math" w:hAnsi="Cambria Math"/>
                                    <w:b/>
                                    <w:i/>
                                    <w:sz w:val="22"/>
                                  </w:rPr>
                                </m:ctrlPr>
                              </m:sSubPr>
                              <m:e>
                                <m:acc>
                                  <m:accPr>
                                    <m:ctrlPr>
                                      <w:rPr>
                                        <w:rFonts w:ascii="Cambria Math" w:hAnsi="Cambria Math"/>
                                        <w:b/>
                                        <w:i/>
                                        <w:sz w:val="22"/>
                                      </w:rPr>
                                    </m:ctrlPr>
                                  </m:accPr>
                                  <m:e>
                                    <m:r>
                                      <m:rPr>
                                        <m:sty m:val="bi"/>
                                      </m:rPr>
                                      <w:rPr>
                                        <w:rFonts w:ascii="Cambria Math" w:hAnsi="Cambria Math"/>
                                        <w:sz w:val="22"/>
                                      </w:rPr>
                                      <m:t>y</m:t>
                                    </m:r>
                                  </m:e>
                                </m:acc>
                              </m:e>
                              <m:sub>
                                <m:r>
                                  <m:rPr>
                                    <m:sty m:val="bi"/>
                                  </m:rPr>
                                  <w:rPr>
                                    <w:rFonts w:ascii="Cambria Math" w:hAnsi="Cambria Math"/>
                                    <w:sz w:val="22"/>
                                  </w:rPr>
                                  <m:t>i</m:t>
                                </m:r>
                              </m:sub>
                            </m:sSub>
                            <m:r>
                              <m:rPr>
                                <m:sty m:val="bi"/>
                              </m:rPr>
                              <w:rPr>
                                <w:rFonts w:ascii="Cambria Math" w:hAnsi="Cambria Math"/>
                                <w:sz w:val="22"/>
                              </w:rPr>
                              <m:t>-</m:t>
                            </m:r>
                            <m:acc>
                              <m:accPr>
                                <m:chr m:val="̅"/>
                                <m:ctrlPr>
                                  <w:rPr>
                                    <w:rFonts w:ascii="Cambria Math" w:hAnsi="Cambria Math"/>
                                    <w:b/>
                                    <w:i/>
                                    <w:sz w:val="22"/>
                                  </w:rPr>
                                </m:ctrlPr>
                              </m:accPr>
                              <m:e>
                                <m:r>
                                  <m:rPr>
                                    <m:sty m:val="bi"/>
                                  </m:rPr>
                                  <w:rPr>
                                    <w:rFonts w:ascii="Cambria Math" w:hAnsi="Cambria Math"/>
                                    <w:sz w:val="22"/>
                                  </w:rPr>
                                  <m:t>y</m:t>
                                </m:r>
                              </m:e>
                            </m:acc>
                          </m:e>
                        </m:d>
                      </m:e>
                      <m:sup>
                        <m:r>
                          <m:rPr>
                            <m:sty m:val="bi"/>
                          </m:rPr>
                          <w:rPr>
                            <w:rFonts w:ascii="Cambria Math" w:hAnsi="Cambria Math"/>
                            <w:sz w:val="22"/>
                          </w:rPr>
                          <m:t>2</m:t>
                        </m:r>
                      </m:sup>
                    </m:sSup>
                  </m:e>
                </m:nary>
              </m:oMath>
            </m:oMathPara>
          </w:p>
        </w:tc>
        <w:tc>
          <w:tcPr>
            <w:tcW w:w="2454" w:type="dxa"/>
          </w:tcPr>
          <w:p w14:paraId="17C16F10" w14:textId="77777777" w:rsidR="00CE04CA" w:rsidRPr="00CE04CA" w:rsidRDefault="00CE04CA" w:rsidP="008234D2">
            <w:pPr>
              <w:spacing w:before="120" w:after="120"/>
              <w:jc w:val="center"/>
              <w:rPr>
                <w:sz w:val="22"/>
              </w:rPr>
            </w:pPr>
            <m:oMathPara>
              <m:oMath>
                <m:r>
                  <m:rPr>
                    <m:sty m:val="p"/>
                  </m:rPr>
                  <w:rPr>
                    <w:rFonts w:ascii="Cambria Math" w:hAnsi="Cambria Math"/>
                    <w:sz w:val="22"/>
                  </w:rPr>
                  <m:t>MSR=</m:t>
                </m:r>
                <m:f>
                  <m:fPr>
                    <m:type m:val="skw"/>
                    <m:ctrlPr>
                      <w:rPr>
                        <w:rFonts w:ascii="Cambria Math" w:hAnsi="Cambria Math"/>
                        <w:sz w:val="22"/>
                      </w:rPr>
                    </m:ctrlPr>
                  </m:fPr>
                  <m:num>
                    <m:r>
                      <w:rPr>
                        <w:rFonts w:ascii="Cambria Math" w:hAnsi="Cambria Math"/>
                        <w:sz w:val="22"/>
                      </w:rPr>
                      <m:t>SSR</m:t>
                    </m:r>
                  </m:num>
                  <m:den>
                    <m:r>
                      <w:rPr>
                        <w:rFonts w:ascii="Cambria Math" w:hAnsi="Cambria Math"/>
                        <w:sz w:val="22"/>
                      </w:rPr>
                      <m:t>k</m:t>
                    </m:r>
                  </m:den>
                </m:f>
              </m:oMath>
            </m:oMathPara>
          </w:p>
        </w:tc>
        <w:tc>
          <w:tcPr>
            <w:tcW w:w="1800" w:type="dxa"/>
          </w:tcPr>
          <w:p w14:paraId="72CE81B7" w14:textId="77777777" w:rsidR="00CE04CA" w:rsidRPr="00CE04CA" w:rsidRDefault="004324A5" w:rsidP="008234D2">
            <w:pPr>
              <w:spacing w:before="120" w:after="120"/>
              <w:jc w:val="center"/>
              <w:rPr>
                <w:sz w:val="22"/>
              </w:rPr>
            </w:pPr>
            <m:oMathPara>
              <m:oMath>
                <m:sSub>
                  <m:sSubPr>
                    <m:ctrlPr>
                      <w:rPr>
                        <w:rFonts w:ascii="Cambria Math" w:hAnsi="Cambria Math"/>
                        <w:i/>
                        <w:sz w:val="22"/>
                      </w:rPr>
                    </m:ctrlPr>
                  </m:sSubPr>
                  <m:e>
                    <m:r>
                      <w:rPr>
                        <w:rFonts w:ascii="Cambria Math" w:hAnsi="Cambria Math"/>
                        <w:sz w:val="22"/>
                      </w:rPr>
                      <m:t>F</m:t>
                    </m:r>
                  </m:e>
                  <m:sub>
                    <m:sSub>
                      <m:sSubPr>
                        <m:ctrlPr>
                          <w:rPr>
                            <w:rFonts w:ascii="Cambria Math" w:hAnsi="Cambria Math"/>
                            <w:i/>
                            <w:sz w:val="22"/>
                          </w:rPr>
                        </m:ctrlPr>
                      </m:sSubPr>
                      <m:e>
                        <m:r>
                          <w:rPr>
                            <w:rFonts w:ascii="Cambria Math" w:hAnsi="Cambria Math"/>
                            <w:sz w:val="22"/>
                          </w:rPr>
                          <m:t>df</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df</m:t>
                        </m:r>
                      </m:e>
                      <m:sub>
                        <m:r>
                          <w:rPr>
                            <w:rFonts w:ascii="Cambria Math" w:hAnsi="Cambria Math"/>
                            <w:sz w:val="22"/>
                          </w:rPr>
                          <m:t>2</m:t>
                        </m:r>
                      </m:sub>
                    </m:sSub>
                  </m:sub>
                </m:sSub>
                <m:r>
                  <w:rPr>
                    <w:rFonts w:ascii="Cambria Math" w:hAnsi="Cambria Math"/>
                    <w:sz w:val="22"/>
                  </w:rPr>
                  <m:t>=</m:t>
                </m:r>
                <m:f>
                  <m:fPr>
                    <m:ctrlPr>
                      <w:rPr>
                        <w:rFonts w:ascii="Cambria Math" w:hAnsi="Cambria Math"/>
                        <w:i/>
                        <w:sz w:val="22"/>
                      </w:rPr>
                    </m:ctrlPr>
                  </m:fPr>
                  <m:num>
                    <m:r>
                      <w:rPr>
                        <w:rFonts w:ascii="Cambria Math" w:hAnsi="Cambria Math"/>
                        <w:sz w:val="22"/>
                      </w:rPr>
                      <m:t>MSR</m:t>
                    </m:r>
                  </m:num>
                  <m:den>
                    <m:r>
                      <w:rPr>
                        <w:rFonts w:ascii="Cambria Math" w:hAnsi="Cambria Math"/>
                        <w:sz w:val="22"/>
                      </w:rPr>
                      <m:t>MSE</m:t>
                    </m:r>
                  </m:den>
                </m:f>
              </m:oMath>
            </m:oMathPara>
          </w:p>
        </w:tc>
        <w:tc>
          <w:tcPr>
            <w:tcW w:w="2222" w:type="dxa"/>
          </w:tcPr>
          <w:p w14:paraId="77533F90" w14:textId="77777777" w:rsidR="00CE04CA" w:rsidRPr="00CE04CA" w:rsidRDefault="00CE04CA" w:rsidP="008234D2">
            <w:pPr>
              <w:spacing w:before="120" w:after="120"/>
              <w:jc w:val="center"/>
              <w:rPr>
                <w:sz w:val="22"/>
              </w:rPr>
            </w:pPr>
            <w:r w:rsidRPr="00CE04CA">
              <w:rPr>
                <w:sz w:val="22"/>
              </w:rPr>
              <w:t>p-value for the F test of joint significance</w:t>
            </w:r>
          </w:p>
        </w:tc>
      </w:tr>
      <w:tr w:rsidR="00CE04CA" w14:paraId="22190F07" w14:textId="77777777" w:rsidTr="008234D2">
        <w:tc>
          <w:tcPr>
            <w:tcW w:w="1458" w:type="dxa"/>
          </w:tcPr>
          <w:p w14:paraId="410EC31D" w14:textId="77777777" w:rsidR="00CE04CA" w:rsidRPr="00CE04CA" w:rsidRDefault="00CE04CA" w:rsidP="008234D2">
            <w:pPr>
              <w:spacing w:before="120" w:after="120"/>
              <w:rPr>
                <w:b/>
                <w:sz w:val="22"/>
              </w:rPr>
            </w:pPr>
            <w:r w:rsidRPr="00CE04CA">
              <w:rPr>
                <w:b/>
                <w:sz w:val="22"/>
              </w:rPr>
              <w:t>Residual</w:t>
            </w:r>
          </w:p>
        </w:tc>
        <w:tc>
          <w:tcPr>
            <w:tcW w:w="1800" w:type="dxa"/>
          </w:tcPr>
          <w:p w14:paraId="6E5FF883" w14:textId="77777777" w:rsidR="00CE04CA" w:rsidRPr="00CE04CA" w:rsidRDefault="00CE04CA" w:rsidP="008234D2">
            <w:pPr>
              <w:spacing w:before="120" w:after="120"/>
              <w:jc w:val="center"/>
              <w:rPr>
                <w:sz w:val="22"/>
              </w:rPr>
            </w:pPr>
            <m:oMathPara>
              <m:oMath>
                <m:r>
                  <m:rPr>
                    <m:sty m:val="p"/>
                  </m:rPr>
                  <w:rPr>
                    <w:rFonts w:ascii="Cambria Math" w:hAnsi="Cambria Math"/>
                    <w:sz w:val="22"/>
                  </w:rPr>
                  <m:t>n-k-1</m:t>
                </m:r>
              </m:oMath>
            </m:oMathPara>
          </w:p>
        </w:tc>
        <w:tc>
          <w:tcPr>
            <w:tcW w:w="3216" w:type="dxa"/>
            <w:shd w:val="clear" w:color="auto" w:fill="auto"/>
          </w:tcPr>
          <w:p w14:paraId="72CDB6A4" w14:textId="77777777" w:rsidR="00CE04CA" w:rsidRPr="00CE04CA" w:rsidRDefault="00CE04CA" w:rsidP="008234D2">
            <w:pPr>
              <w:spacing w:before="120" w:after="120"/>
              <w:jc w:val="center"/>
              <w:rPr>
                <w:rFonts w:eastAsiaTheme="minorEastAsia"/>
                <w:sz w:val="22"/>
              </w:rPr>
            </w:pPr>
            <m:oMathPara>
              <m:oMath>
                <m:r>
                  <m:rPr>
                    <m:sty m:val="p"/>
                  </m:rPr>
                  <w:rPr>
                    <w:rFonts w:ascii="Cambria Math" w:hAnsi="Cambria Math"/>
                    <w:sz w:val="22"/>
                  </w:rPr>
                  <m:t>SSE</m:t>
                </m:r>
                <m:r>
                  <m:rPr>
                    <m:sty m:val="bi"/>
                  </m:rPr>
                  <w:rPr>
                    <w:rFonts w:ascii="Cambria Math" w:hAnsi="Cambria Math"/>
                    <w:sz w:val="22"/>
                  </w:rPr>
                  <m:t xml:space="preserve">= </m:t>
                </m:r>
                <m:nary>
                  <m:naryPr>
                    <m:chr m:val="∑"/>
                    <m:limLoc m:val="undOvr"/>
                    <m:subHide m:val="1"/>
                    <m:supHide m:val="1"/>
                    <m:ctrlPr>
                      <w:rPr>
                        <w:rFonts w:ascii="Cambria Math" w:hAnsi="Cambria Math"/>
                        <w:b/>
                        <w:i/>
                        <w:sz w:val="22"/>
                      </w:rPr>
                    </m:ctrlPr>
                  </m:naryPr>
                  <m:sub/>
                  <m:sup/>
                  <m:e>
                    <m:sSup>
                      <m:sSupPr>
                        <m:ctrlPr>
                          <w:rPr>
                            <w:rFonts w:ascii="Cambria Math" w:hAnsi="Cambria Math"/>
                            <w:b/>
                            <w:i/>
                            <w:sz w:val="22"/>
                          </w:rPr>
                        </m:ctrlPr>
                      </m:sSupPr>
                      <m:e>
                        <m:r>
                          <m:rPr>
                            <m:sty m:val="b"/>
                          </m:rPr>
                          <w:rPr>
                            <w:rFonts w:ascii="Cambria Math" w:hAnsi="Cambria Math"/>
                            <w:sz w:val="22"/>
                          </w:rPr>
                          <m:t xml:space="preserve"> </m:t>
                        </m:r>
                        <m:d>
                          <m:dPr>
                            <m:ctrlPr>
                              <w:rPr>
                                <w:rFonts w:ascii="Cambria Math" w:hAnsi="Cambria Math"/>
                                <w:b/>
                                <w:i/>
                                <w:sz w:val="22"/>
                              </w:rPr>
                            </m:ctrlPr>
                          </m:dPr>
                          <m:e>
                            <m:sSub>
                              <m:sSubPr>
                                <m:ctrlPr>
                                  <w:rPr>
                                    <w:rFonts w:ascii="Cambria Math" w:hAnsi="Cambria Math"/>
                                    <w:b/>
                                    <w:i/>
                                    <w:sz w:val="22"/>
                                  </w:rPr>
                                </m:ctrlPr>
                              </m:sSubPr>
                              <m:e>
                                <m:r>
                                  <m:rPr>
                                    <m:sty m:val="bi"/>
                                  </m:rPr>
                                  <w:rPr>
                                    <w:rFonts w:ascii="Cambria Math" w:hAnsi="Cambria Math"/>
                                    <w:sz w:val="22"/>
                                  </w:rPr>
                                  <m:t>y</m:t>
                                </m:r>
                              </m:e>
                              <m:sub>
                                <m:r>
                                  <m:rPr>
                                    <m:sty m:val="bi"/>
                                  </m:rPr>
                                  <w:rPr>
                                    <w:rFonts w:ascii="Cambria Math" w:hAnsi="Cambria Math"/>
                                    <w:sz w:val="22"/>
                                  </w:rPr>
                                  <m:t>i</m:t>
                                </m:r>
                              </m:sub>
                            </m:sSub>
                            <m:r>
                              <m:rPr>
                                <m:sty m:val="bi"/>
                              </m:rPr>
                              <w:rPr>
                                <w:rFonts w:ascii="Cambria Math" w:hAnsi="Cambria Math"/>
                                <w:sz w:val="22"/>
                              </w:rPr>
                              <m:t xml:space="preserve">- </m:t>
                            </m:r>
                            <m:sSub>
                              <m:sSubPr>
                                <m:ctrlPr>
                                  <w:rPr>
                                    <w:rFonts w:ascii="Cambria Math" w:hAnsi="Cambria Math"/>
                                    <w:b/>
                                    <w:i/>
                                    <w:sz w:val="22"/>
                                  </w:rPr>
                                </m:ctrlPr>
                              </m:sSubPr>
                              <m:e>
                                <m:acc>
                                  <m:accPr>
                                    <m:ctrlPr>
                                      <w:rPr>
                                        <w:rFonts w:ascii="Cambria Math" w:hAnsi="Cambria Math"/>
                                        <w:b/>
                                        <w:i/>
                                        <w:sz w:val="22"/>
                                      </w:rPr>
                                    </m:ctrlPr>
                                  </m:accPr>
                                  <m:e>
                                    <m:r>
                                      <m:rPr>
                                        <m:sty m:val="bi"/>
                                      </m:rPr>
                                      <w:rPr>
                                        <w:rFonts w:ascii="Cambria Math" w:hAnsi="Cambria Math"/>
                                        <w:sz w:val="22"/>
                                      </w:rPr>
                                      <m:t>y</m:t>
                                    </m:r>
                                  </m:e>
                                </m:acc>
                              </m:e>
                              <m:sub>
                                <m:r>
                                  <m:rPr>
                                    <m:sty m:val="bi"/>
                                  </m:rPr>
                                  <w:rPr>
                                    <w:rFonts w:ascii="Cambria Math" w:hAnsi="Cambria Math"/>
                                    <w:sz w:val="22"/>
                                  </w:rPr>
                                  <m:t>i</m:t>
                                </m:r>
                              </m:sub>
                            </m:sSub>
                          </m:e>
                        </m:d>
                      </m:e>
                      <m:sup>
                        <m:r>
                          <m:rPr>
                            <m:sty m:val="bi"/>
                          </m:rPr>
                          <w:rPr>
                            <w:rFonts w:ascii="Cambria Math" w:hAnsi="Cambria Math"/>
                            <w:sz w:val="22"/>
                          </w:rPr>
                          <m:t>2</m:t>
                        </m:r>
                      </m:sup>
                    </m:sSup>
                  </m:e>
                </m:nary>
              </m:oMath>
            </m:oMathPara>
          </w:p>
        </w:tc>
        <w:tc>
          <w:tcPr>
            <w:tcW w:w="2454" w:type="dxa"/>
          </w:tcPr>
          <w:p w14:paraId="58E4B7EC" w14:textId="77777777" w:rsidR="00CE04CA" w:rsidRPr="00CE04CA" w:rsidRDefault="00CE04CA" w:rsidP="008234D2">
            <w:pPr>
              <w:spacing w:before="120" w:after="120"/>
              <w:jc w:val="center"/>
              <w:rPr>
                <w:sz w:val="22"/>
              </w:rPr>
            </w:pPr>
            <m:oMathPara>
              <m:oMath>
                <m:r>
                  <m:rPr>
                    <m:sty m:val="p"/>
                  </m:rPr>
                  <w:rPr>
                    <w:rFonts w:ascii="Cambria Math" w:hAnsi="Cambria Math"/>
                    <w:sz w:val="22"/>
                  </w:rPr>
                  <m:t>MSE=</m:t>
                </m:r>
                <m:f>
                  <m:fPr>
                    <m:type m:val="skw"/>
                    <m:ctrlPr>
                      <w:rPr>
                        <w:rFonts w:ascii="Cambria Math" w:hAnsi="Cambria Math"/>
                        <w:sz w:val="22"/>
                      </w:rPr>
                    </m:ctrlPr>
                  </m:fPr>
                  <m:num>
                    <m:r>
                      <w:rPr>
                        <w:rFonts w:ascii="Cambria Math" w:hAnsi="Cambria Math"/>
                        <w:sz w:val="22"/>
                      </w:rPr>
                      <m:t>SSE</m:t>
                    </m:r>
                  </m:num>
                  <m:den>
                    <m:r>
                      <m:rPr>
                        <m:sty m:val="p"/>
                      </m:rPr>
                      <w:rPr>
                        <w:rFonts w:ascii="Cambria Math" w:hAnsi="Cambria Math"/>
                        <w:sz w:val="22"/>
                      </w:rPr>
                      <m:t>(n-k-1)</m:t>
                    </m:r>
                  </m:den>
                </m:f>
              </m:oMath>
            </m:oMathPara>
          </w:p>
        </w:tc>
        <w:tc>
          <w:tcPr>
            <w:tcW w:w="1800" w:type="dxa"/>
          </w:tcPr>
          <w:p w14:paraId="5970CCCC" w14:textId="77777777" w:rsidR="00CE04CA" w:rsidRPr="00CE04CA" w:rsidRDefault="00CE04CA" w:rsidP="008234D2">
            <w:pPr>
              <w:spacing w:before="120" w:after="120"/>
              <w:jc w:val="center"/>
              <w:rPr>
                <w:sz w:val="22"/>
              </w:rPr>
            </w:pPr>
          </w:p>
        </w:tc>
        <w:tc>
          <w:tcPr>
            <w:tcW w:w="2222" w:type="dxa"/>
          </w:tcPr>
          <w:p w14:paraId="576D95CF" w14:textId="77777777" w:rsidR="00CE04CA" w:rsidRPr="00CE04CA" w:rsidRDefault="00CE04CA" w:rsidP="008234D2">
            <w:pPr>
              <w:spacing w:before="120" w:after="120"/>
              <w:jc w:val="center"/>
              <w:rPr>
                <w:sz w:val="22"/>
              </w:rPr>
            </w:pPr>
          </w:p>
        </w:tc>
      </w:tr>
      <w:tr w:rsidR="00CE04CA" w14:paraId="203F5CED" w14:textId="77777777" w:rsidTr="008234D2">
        <w:tc>
          <w:tcPr>
            <w:tcW w:w="1458" w:type="dxa"/>
          </w:tcPr>
          <w:p w14:paraId="36623771" w14:textId="77777777" w:rsidR="00CE04CA" w:rsidRPr="00CE04CA" w:rsidRDefault="00CE04CA" w:rsidP="008234D2">
            <w:pPr>
              <w:spacing w:before="120" w:after="120"/>
              <w:rPr>
                <w:b/>
                <w:sz w:val="22"/>
              </w:rPr>
            </w:pPr>
            <w:r w:rsidRPr="00CE04CA">
              <w:rPr>
                <w:b/>
                <w:sz w:val="22"/>
              </w:rPr>
              <w:t>Total</w:t>
            </w:r>
          </w:p>
        </w:tc>
        <w:tc>
          <w:tcPr>
            <w:tcW w:w="1800" w:type="dxa"/>
          </w:tcPr>
          <w:p w14:paraId="70F5B0DB" w14:textId="77777777" w:rsidR="00CE04CA" w:rsidRPr="00CE04CA" w:rsidRDefault="00CE04CA" w:rsidP="008234D2">
            <w:pPr>
              <w:spacing w:before="120" w:after="120"/>
              <w:jc w:val="center"/>
              <w:rPr>
                <w:sz w:val="22"/>
              </w:rPr>
            </w:pPr>
            <m:oMathPara>
              <m:oMath>
                <m:r>
                  <m:rPr>
                    <m:sty m:val="p"/>
                  </m:rPr>
                  <w:rPr>
                    <w:rFonts w:ascii="Cambria Math" w:hAnsi="Cambria Math"/>
                    <w:sz w:val="22"/>
                  </w:rPr>
                  <m:t>n-1</m:t>
                </m:r>
              </m:oMath>
            </m:oMathPara>
          </w:p>
        </w:tc>
        <w:tc>
          <w:tcPr>
            <w:tcW w:w="3216" w:type="dxa"/>
            <w:shd w:val="clear" w:color="auto" w:fill="auto"/>
          </w:tcPr>
          <w:p w14:paraId="1C8EB45A" w14:textId="36B2062E" w:rsidR="00CE04CA" w:rsidRPr="00CE04CA" w:rsidRDefault="00CE04CA" w:rsidP="00BF0548">
            <w:pPr>
              <w:spacing w:before="120" w:after="120"/>
              <w:jc w:val="center"/>
              <w:rPr>
                <w:rFonts w:eastAsiaTheme="minorEastAsia"/>
                <w:sz w:val="22"/>
              </w:rPr>
            </w:pPr>
            <m:oMathPara>
              <m:oMath>
                <m:r>
                  <m:rPr>
                    <m:sty m:val="p"/>
                  </m:rPr>
                  <w:rPr>
                    <w:rFonts w:ascii="Cambria Math" w:hAnsi="Cambria Math"/>
                    <w:sz w:val="22"/>
                  </w:rPr>
                  <m:t>SST</m:t>
                </m:r>
                <m:r>
                  <m:rPr>
                    <m:sty m:val="bi"/>
                  </m:rPr>
                  <w:rPr>
                    <w:rFonts w:ascii="Cambria Math" w:hAnsi="Cambria Math"/>
                    <w:sz w:val="22"/>
                  </w:rPr>
                  <m:t xml:space="preserve">= </m:t>
                </m:r>
                <m:nary>
                  <m:naryPr>
                    <m:chr m:val="∑"/>
                    <m:limLoc m:val="undOvr"/>
                    <m:subHide m:val="1"/>
                    <m:supHide m:val="1"/>
                    <m:ctrlPr>
                      <w:rPr>
                        <w:rFonts w:ascii="Cambria Math" w:hAnsi="Cambria Math"/>
                        <w:b/>
                        <w:i/>
                        <w:sz w:val="22"/>
                      </w:rPr>
                    </m:ctrlPr>
                  </m:naryPr>
                  <m:sub/>
                  <m:sup/>
                  <m:e>
                    <m:sSup>
                      <m:sSupPr>
                        <m:ctrlPr>
                          <w:rPr>
                            <w:rFonts w:ascii="Cambria Math" w:hAnsi="Cambria Math"/>
                            <w:b/>
                            <w:i/>
                            <w:sz w:val="22"/>
                          </w:rPr>
                        </m:ctrlPr>
                      </m:sSupPr>
                      <m:e>
                        <m:r>
                          <m:rPr>
                            <m:sty m:val="b"/>
                          </m:rPr>
                          <w:rPr>
                            <w:rFonts w:ascii="Cambria Math" w:hAnsi="Cambria Math"/>
                            <w:sz w:val="22"/>
                          </w:rPr>
                          <m:t xml:space="preserve"> </m:t>
                        </m:r>
                        <m:d>
                          <m:dPr>
                            <m:ctrlPr>
                              <w:rPr>
                                <w:rFonts w:ascii="Cambria Math" w:hAnsi="Cambria Math"/>
                                <w:b/>
                                <w:i/>
                                <w:sz w:val="22"/>
                              </w:rPr>
                            </m:ctrlPr>
                          </m:dPr>
                          <m:e>
                            <m:sSub>
                              <m:sSubPr>
                                <m:ctrlPr>
                                  <w:rPr>
                                    <w:rFonts w:ascii="Cambria Math" w:hAnsi="Cambria Math"/>
                                    <w:b/>
                                    <w:i/>
                                    <w:sz w:val="22"/>
                                  </w:rPr>
                                </m:ctrlPr>
                              </m:sSubPr>
                              <m:e>
                                <m:r>
                                  <m:rPr>
                                    <m:sty m:val="bi"/>
                                  </m:rPr>
                                  <w:rPr>
                                    <w:rFonts w:ascii="Cambria Math" w:hAnsi="Cambria Math"/>
                                    <w:sz w:val="22"/>
                                  </w:rPr>
                                  <m:t>y</m:t>
                                </m:r>
                              </m:e>
                              <m:sub>
                                <m:r>
                                  <m:rPr>
                                    <m:sty m:val="bi"/>
                                  </m:rPr>
                                  <w:rPr>
                                    <w:rFonts w:ascii="Cambria Math" w:hAnsi="Cambria Math"/>
                                    <w:sz w:val="22"/>
                                  </w:rPr>
                                  <m:t>i</m:t>
                                </m:r>
                              </m:sub>
                            </m:sSub>
                            <m:r>
                              <m:rPr>
                                <m:sty m:val="bi"/>
                              </m:rPr>
                              <w:rPr>
                                <w:rFonts w:ascii="Cambria Math" w:hAnsi="Cambria Math"/>
                                <w:sz w:val="22"/>
                              </w:rPr>
                              <m:t>-</m:t>
                            </m:r>
                            <m:acc>
                              <m:accPr>
                                <m:chr m:val="̅"/>
                                <m:ctrlPr>
                                  <w:rPr>
                                    <w:rFonts w:ascii="Cambria Math" w:hAnsi="Cambria Math"/>
                                    <w:b/>
                                    <w:i/>
                                    <w:sz w:val="22"/>
                                  </w:rPr>
                                </m:ctrlPr>
                              </m:accPr>
                              <m:e>
                                <m:r>
                                  <m:rPr>
                                    <m:sty m:val="bi"/>
                                  </m:rPr>
                                  <w:rPr>
                                    <w:rFonts w:ascii="Cambria Math" w:hAnsi="Cambria Math"/>
                                    <w:sz w:val="22"/>
                                  </w:rPr>
                                  <m:t>y</m:t>
                                </m:r>
                              </m:e>
                            </m:acc>
                          </m:e>
                        </m:d>
                      </m:e>
                      <m:sup>
                        <m:r>
                          <m:rPr>
                            <m:sty m:val="bi"/>
                          </m:rPr>
                          <w:rPr>
                            <w:rFonts w:ascii="Cambria Math" w:hAnsi="Cambria Math"/>
                            <w:sz w:val="22"/>
                          </w:rPr>
                          <m:t>2</m:t>
                        </m:r>
                      </m:sup>
                    </m:sSup>
                  </m:e>
                </m:nary>
              </m:oMath>
            </m:oMathPara>
          </w:p>
        </w:tc>
        <w:tc>
          <w:tcPr>
            <w:tcW w:w="2454" w:type="dxa"/>
          </w:tcPr>
          <w:p w14:paraId="29A99EAA" w14:textId="77777777" w:rsidR="00CE04CA" w:rsidRPr="00CE04CA" w:rsidRDefault="00CE04CA" w:rsidP="008234D2">
            <w:pPr>
              <w:spacing w:before="120" w:after="120"/>
              <w:jc w:val="center"/>
              <w:rPr>
                <w:sz w:val="22"/>
              </w:rPr>
            </w:pPr>
          </w:p>
        </w:tc>
        <w:tc>
          <w:tcPr>
            <w:tcW w:w="1800" w:type="dxa"/>
          </w:tcPr>
          <w:p w14:paraId="6B389B8C" w14:textId="77777777" w:rsidR="00CE04CA" w:rsidRPr="00CE04CA" w:rsidRDefault="00CE04CA" w:rsidP="008234D2">
            <w:pPr>
              <w:spacing w:before="120" w:after="120"/>
              <w:jc w:val="center"/>
              <w:rPr>
                <w:sz w:val="22"/>
              </w:rPr>
            </w:pPr>
          </w:p>
        </w:tc>
        <w:tc>
          <w:tcPr>
            <w:tcW w:w="2222" w:type="dxa"/>
          </w:tcPr>
          <w:p w14:paraId="75B4481C" w14:textId="77777777" w:rsidR="00CE04CA" w:rsidRPr="00CE04CA" w:rsidRDefault="00CE04CA" w:rsidP="008234D2">
            <w:pPr>
              <w:spacing w:before="120" w:after="120"/>
              <w:jc w:val="center"/>
              <w:rPr>
                <w:sz w:val="22"/>
              </w:rPr>
            </w:pPr>
          </w:p>
        </w:tc>
      </w:tr>
    </w:tbl>
    <w:p w14:paraId="60485267" w14:textId="327BC5BD" w:rsidR="00CE04CA" w:rsidRDefault="00CE04CA" w:rsidP="00CE04CA">
      <w:pPr>
        <w:rPr>
          <w:rFonts w:eastAsiaTheme="minorEastAsia"/>
        </w:rPr>
      </w:pPr>
      <m:oMathPara>
        <m:oMathParaPr>
          <m:jc m:val="left"/>
        </m:oMathParaPr>
        <m:oMath>
          <m:r>
            <w:rPr>
              <w:rFonts w:ascii="Cambria Math" w:eastAsiaTheme="minorEastAsia" w:hAnsi="Cambria Math"/>
            </w:rPr>
            <m:t>k is the number of independent variables</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 xml:space="preserve">=k and </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r>
            <w:rPr>
              <w:rFonts w:ascii="Cambria Math" w:eastAsiaTheme="minorEastAsia" w:hAnsi="Cambria Math"/>
            </w:rPr>
            <m:t>=n-k-1</m:t>
          </m:r>
        </m:oMath>
      </m:oMathPara>
    </w:p>
    <w:p w14:paraId="518E1042" w14:textId="77777777" w:rsidR="00CE04CA" w:rsidRDefault="00CE04CA" w:rsidP="00CE04CA">
      <w:pPr>
        <w:rPr>
          <w:rFonts w:eastAsiaTheme="minorEastAsia"/>
          <w:b/>
        </w:rPr>
      </w:pPr>
      <w:r>
        <w:rPr>
          <w:rFonts w:eastAsiaTheme="minorEastAsia"/>
          <w:b/>
        </w:rPr>
        <w:t>ANOVA Table of Simple Linear Regression to Predict Annual Sales from Average Daily Automobile Traffic</w:t>
      </w:r>
    </w:p>
    <w:tbl>
      <w:tblPr>
        <w:tblStyle w:val="TableGrid"/>
        <w:tblW w:w="0" w:type="auto"/>
        <w:tblLook w:val="04A0" w:firstRow="1" w:lastRow="0" w:firstColumn="1" w:lastColumn="0" w:noHBand="0" w:noVBand="1"/>
      </w:tblPr>
      <w:tblGrid>
        <w:gridCol w:w="1458"/>
        <w:gridCol w:w="1800"/>
        <w:gridCol w:w="3216"/>
        <w:gridCol w:w="2454"/>
        <w:gridCol w:w="1800"/>
        <w:gridCol w:w="2222"/>
      </w:tblGrid>
      <w:tr w:rsidR="00CE04CA" w14:paraId="2FD6DA12" w14:textId="77777777" w:rsidTr="008234D2">
        <w:tc>
          <w:tcPr>
            <w:tcW w:w="12950" w:type="dxa"/>
            <w:gridSpan w:val="6"/>
            <w:shd w:val="clear" w:color="auto" w:fill="DFE3E5" w:themeFill="background2"/>
          </w:tcPr>
          <w:p w14:paraId="5212A1D2" w14:textId="77777777" w:rsidR="00CE04CA" w:rsidRDefault="00CE04CA" w:rsidP="008234D2">
            <w:pPr>
              <w:spacing w:before="120" w:after="120"/>
            </w:pPr>
            <w:r>
              <w:t>ANOVA</w:t>
            </w:r>
          </w:p>
        </w:tc>
      </w:tr>
      <w:tr w:rsidR="00CE04CA" w14:paraId="38EAF8E3" w14:textId="77777777" w:rsidTr="008234D2">
        <w:tc>
          <w:tcPr>
            <w:tcW w:w="1458" w:type="dxa"/>
            <w:shd w:val="clear" w:color="auto" w:fill="DFE3E5" w:themeFill="background2"/>
          </w:tcPr>
          <w:p w14:paraId="6078A3C7" w14:textId="77777777" w:rsidR="00CE04CA" w:rsidRPr="00CE04CA" w:rsidRDefault="00CE04CA" w:rsidP="008234D2">
            <w:pPr>
              <w:spacing w:before="120" w:after="120"/>
              <w:rPr>
                <w:sz w:val="22"/>
              </w:rPr>
            </w:pPr>
          </w:p>
        </w:tc>
        <w:tc>
          <w:tcPr>
            <w:tcW w:w="1800" w:type="dxa"/>
            <w:shd w:val="clear" w:color="auto" w:fill="DFE3E5" w:themeFill="background2"/>
          </w:tcPr>
          <w:p w14:paraId="0F2FEED3" w14:textId="77777777" w:rsidR="00CE04CA" w:rsidRPr="00CE04CA" w:rsidRDefault="00CE04CA" w:rsidP="008234D2">
            <w:pPr>
              <w:spacing w:before="120" w:after="120"/>
              <w:jc w:val="center"/>
              <w:rPr>
                <w:b/>
                <w:sz w:val="22"/>
              </w:rPr>
            </w:pPr>
            <w:r w:rsidRPr="00CE04CA">
              <w:rPr>
                <w:b/>
                <w:sz w:val="22"/>
              </w:rPr>
              <w:t>df</w:t>
            </w:r>
          </w:p>
        </w:tc>
        <w:tc>
          <w:tcPr>
            <w:tcW w:w="3216" w:type="dxa"/>
            <w:shd w:val="clear" w:color="auto" w:fill="DFE3E5" w:themeFill="background2"/>
          </w:tcPr>
          <w:p w14:paraId="3CE9CCD9" w14:textId="77777777" w:rsidR="00CE04CA" w:rsidRPr="00CE04CA" w:rsidRDefault="00CE04CA" w:rsidP="008234D2">
            <w:pPr>
              <w:spacing w:before="120" w:after="120"/>
              <w:jc w:val="center"/>
              <w:rPr>
                <w:b/>
                <w:sz w:val="22"/>
              </w:rPr>
            </w:pPr>
            <w:r w:rsidRPr="00CE04CA">
              <w:rPr>
                <w:b/>
                <w:sz w:val="22"/>
              </w:rPr>
              <w:t>Sum of Squares (SS)</w:t>
            </w:r>
          </w:p>
        </w:tc>
        <w:tc>
          <w:tcPr>
            <w:tcW w:w="2454" w:type="dxa"/>
            <w:shd w:val="clear" w:color="auto" w:fill="DFE3E5" w:themeFill="background2"/>
          </w:tcPr>
          <w:p w14:paraId="70648383" w14:textId="77777777" w:rsidR="00CE04CA" w:rsidRPr="00CE04CA" w:rsidRDefault="00CE04CA" w:rsidP="008234D2">
            <w:pPr>
              <w:spacing w:before="120" w:after="120"/>
              <w:jc w:val="center"/>
              <w:rPr>
                <w:b/>
                <w:sz w:val="22"/>
              </w:rPr>
            </w:pPr>
            <w:r w:rsidRPr="00CE04CA">
              <w:rPr>
                <w:b/>
                <w:sz w:val="22"/>
              </w:rPr>
              <w:t>Mean Square (MS)</w:t>
            </w:r>
          </w:p>
        </w:tc>
        <w:tc>
          <w:tcPr>
            <w:tcW w:w="1800" w:type="dxa"/>
            <w:shd w:val="clear" w:color="auto" w:fill="DFE3E5" w:themeFill="background2"/>
          </w:tcPr>
          <w:p w14:paraId="5B161AE5" w14:textId="77777777" w:rsidR="00CE04CA" w:rsidRPr="00CE04CA" w:rsidRDefault="00CE04CA" w:rsidP="008234D2">
            <w:pPr>
              <w:spacing w:before="120" w:after="120"/>
              <w:jc w:val="center"/>
              <w:rPr>
                <w:b/>
                <w:sz w:val="22"/>
              </w:rPr>
            </w:pPr>
            <w:r w:rsidRPr="00CE04CA">
              <w:rPr>
                <w:b/>
                <w:sz w:val="22"/>
              </w:rPr>
              <w:t>F</w:t>
            </w:r>
          </w:p>
        </w:tc>
        <w:tc>
          <w:tcPr>
            <w:tcW w:w="2222" w:type="dxa"/>
            <w:shd w:val="clear" w:color="auto" w:fill="DFE3E5" w:themeFill="background2"/>
          </w:tcPr>
          <w:p w14:paraId="7A12A904" w14:textId="77777777" w:rsidR="00CE04CA" w:rsidRPr="00CE04CA" w:rsidRDefault="00CE04CA" w:rsidP="008234D2">
            <w:pPr>
              <w:spacing w:before="120" w:after="120"/>
              <w:jc w:val="center"/>
              <w:rPr>
                <w:b/>
                <w:sz w:val="22"/>
              </w:rPr>
            </w:pPr>
            <w:r w:rsidRPr="00CE04CA">
              <w:rPr>
                <w:b/>
                <w:sz w:val="22"/>
              </w:rPr>
              <w:t>Significance F</w:t>
            </w:r>
          </w:p>
        </w:tc>
      </w:tr>
      <w:tr w:rsidR="00CE04CA" w14:paraId="283F666B" w14:textId="77777777" w:rsidTr="008234D2">
        <w:tc>
          <w:tcPr>
            <w:tcW w:w="1458" w:type="dxa"/>
          </w:tcPr>
          <w:p w14:paraId="295AEED0" w14:textId="77777777" w:rsidR="00CE04CA" w:rsidRPr="00CE04CA" w:rsidRDefault="00CE04CA" w:rsidP="008234D2">
            <w:pPr>
              <w:spacing w:before="120" w:after="120"/>
              <w:rPr>
                <w:b/>
                <w:sz w:val="22"/>
              </w:rPr>
            </w:pPr>
            <w:r w:rsidRPr="00CE04CA">
              <w:rPr>
                <w:b/>
                <w:sz w:val="22"/>
              </w:rPr>
              <w:t>Regression</w:t>
            </w:r>
          </w:p>
        </w:tc>
        <w:tc>
          <w:tcPr>
            <w:tcW w:w="1800" w:type="dxa"/>
          </w:tcPr>
          <w:p w14:paraId="20886CF1" w14:textId="77777777" w:rsidR="00CE04CA" w:rsidRPr="00CE04CA" w:rsidRDefault="00CE04CA" w:rsidP="008234D2">
            <w:pPr>
              <w:spacing w:before="120" w:after="120"/>
              <w:jc w:val="center"/>
              <w:rPr>
                <w:sz w:val="22"/>
              </w:rPr>
            </w:pPr>
            <w:r w:rsidRPr="00CE04CA">
              <w:rPr>
                <w:sz w:val="22"/>
              </w:rPr>
              <w:t>1</w:t>
            </w:r>
          </w:p>
        </w:tc>
        <w:tc>
          <w:tcPr>
            <w:tcW w:w="3216" w:type="dxa"/>
            <w:shd w:val="clear" w:color="auto" w:fill="auto"/>
          </w:tcPr>
          <w:p w14:paraId="2CC8290D" w14:textId="77777777" w:rsidR="00CE04CA" w:rsidRPr="00CE04CA" w:rsidRDefault="00CE04CA" w:rsidP="008234D2">
            <w:pPr>
              <w:spacing w:before="120" w:after="120"/>
              <w:jc w:val="center"/>
              <w:rPr>
                <w:rFonts w:eastAsiaTheme="minorEastAsia"/>
                <w:sz w:val="22"/>
              </w:rPr>
            </w:pPr>
            <w:r w:rsidRPr="00CE04CA">
              <w:rPr>
                <w:sz w:val="22"/>
              </w:rPr>
              <w:t>700255.3992</w:t>
            </w:r>
          </w:p>
        </w:tc>
        <w:tc>
          <w:tcPr>
            <w:tcW w:w="2454" w:type="dxa"/>
            <w:vAlign w:val="bottom"/>
          </w:tcPr>
          <w:p w14:paraId="15DBA6DA" w14:textId="77777777" w:rsidR="00CE04CA" w:rsidRPr="00CE04CA" w:rsidRDefault="00CE04CA" w:rsidP="008234D2">
            <w:pPr>
              <w:spacing w:before="120" w:after="120"/>
              <w:jc w:val="center"/>
              <w:rPr>
                <w:sz w:val="22"/>
              </w:rPr>
            </w:pPr>
            <w:r w:rsidRPr="00CE04CA">
              <w:rPr>
                <w:rFonts w:ascii="Calibri" w:eastAsia="Times New Roman" w:hAnsi="Calibri" w:cs="Times New Roman"/>
                <w:color w:val="000000"/>
                <w:sz w:val="22"/>
              </w:rPr>
              <w:t>700255.3992</w:t>
            </w:r>
          </w:p>
        </w:tc>
        <w:tc>
          <w:tcPr>
            <w:tcW w:w="1800" w:type="dxa"/>
            <w:vAlign w:val="bottom"/>
          </w:tcPr>
          <w:p w14:paraId="269CA57B" w14:textId="77777777" w:rsidR="00CE04CA" w:rsidRPr="00CE04CA" w:rsidRDefault="00CE04CA" w:rsidP="008234D2">
            <w:pPr>
              <w:spacing w:before="120" w:after="120"/>
              <w:jc w:val="center"/>
              <w:rPr>
                <w:sz w:val="22"/>
              </w:rPr>
            </w:pPr>
            <w:r w:rsidRPr="00CE04CA">
              <w:rPr>
                <w:rFonts w:ascii="Calibri" w:eastAsia="Times New Roman" w:hAnsi="Calibri" w:cs="Times New Roman"/>
                <w:color w:val="000000"/>
                <w:sz w:val="22"/>
              </w:rPr>
              <w:t>73.45130865</w:t>
            </w:r>
          </w:p>
        </w:tc>
        <w:tc>
          <w:tcPr>
            <w:tcW w:w="2222" w:type="dxa"/>
            <w:vAlign w:val="bottom"/>
          </w:tcPr>
          <w:p w14:paraId="62852092" w14:textId="77777777" w:rsidR="00CE04CA" w:rsidRPr="00CE04CA" w:rsidRDefault="00CE04CA" w:rsidP="008234D2">
            <w:pPr>
              <w:spacing w:before="120" w:after="120"/>
              <w:jc w:val="center"/>
              <w:rPr>
                <w:sz w:val="22"/>
              </w:rPr>
            </w:pPr>
            <w:r w:rsidRPr="00CE04CA">
              <w:rPr>
                <w:rFonts w:ascii="Calibri" w:eastAsia="Times New Roman" w:hAnsi="Calibri" w:cs="Times New Roman"/>
                <w:color w:val="000000"/>
                <w:sz w:val="22"/>
              </w:rPr>
              <w:t>9.06631E-08</w:t>
            </w:r>
          </w:p>
        </w:tc>
      </w:tr>
      <w:tr w:rsidR="00CE04CA" w14:paraId="551C1705" w14:textId="77777777" w:rsidTr="008234D2">
        <w:tc>
          <w:tcPr>
            <w:tcW w:w="1458" w:type="dxa"/>
          </w:tcPr>
          <w:p w14:paraId="2348E77F" w14:textId="77777777" w:rsidR="00CE04CA" w:rsidRPr="00CE04CA" w:rsidRDefault="00CE04CA" w:rsidP="008234D2">
            <w:pPr>
              <w:spacing w:before="120" w:after="120"/>
              <w:rPr>
                <w:b/>
                <w:sz w:val="22"/>
              </w:rPr>
            </w:pPr>
            <w:r w:rsidRPr="00CE04CA">
              <w:rPr>
                <w:b/>
                <w:sz w:val="22"/>
              </w:rPr>
              <w:t>Residual</w:t>
            </w:r>
          </w:p>
        </w:tc>
        <w:tc>
          <w:tcPr>
            <w:tcW w:w="1800" w:type="dxa"/>
          </w:tcPr>
          <w:p w14:paraId="3EE5B7B2" w14:textId="77777777" w:rsidR="00CE04CA" w:rsidRPr="00CE04CA" w:rsidRDefault="00CE04CA" w:rsidP="008234D2">
            <w:pPr>
              <w:spacing w:before="120" w:after="120"/>
              <w:jc w:val="center"/>
              <w:rPr>
                <w:sz w:val="22"/>
              </w:rPr>
            </w:pPr>
            <w:r w:rsidRPr="00CE04CA">
              <w:rPr>
                <w:sz w:val="22"/>
              </w:rPr>
              <w:t>18</w:t>
            </w:r>
          </w:p>
        </w:tc>
        <w:tc>
          <w:tcPr>
            <w:tcW w:w="3216" w:type="dxa"/>
            <w:shd w:val="clear" w:color="auto" w:fill="auto"/>
          </w:tcPr>
          <w:p w14:paraId="0DC50939" w14:textId="77777777" w:rsidR="00CE04CA" w:rsidRPr="00CE04CA" w:rsidRDefault="00CE04CA" w:rsidP="008234D2">
            <w:pPr>
              <w:spacing w:before="120" w:after="120"/>
              <w:jc w:val="center"/>
              <w:rPr>
                <w:rFonts w:eastAsiaTheme="minorEastAsia"/>
                <w:sz w:val="22"/>
              </w:rPr>
            </w:pPr>
            <w:r w:rsidRPr="00CE04CA">
              <w:rPr>
                <w:sz w:val="22"/>
              </w:rPr>
              <w:t>171604.8008</w:t>
            </w:r>
          </w:p>
        </w:tc>
        <w:tc>
          <w:tcPr>
            <w:tcW w:w="2454" w:type="dxa"/>
            <w:vAlign w:val="bottom"/>
          </w:tcPr>
          <w:p w14:paraId="5AFF9637" w14:textId="77777777" w:rsidR="00CE04CA" w:rsidRPr="00CE04CA" w:rsidRDefault="00CE04CA" w:rsidP="008234D2">
            <w:pPr>
              <w:spacing w:before="120" w:after="120"/>
              <w:jc w:val="center"/>
              <w:rPr>
                <w:sz w:val="22"/>
              </w:rPr>
            </w:pPr>
            <w:r w:rsidRPr="00CE04CA">
              <w:rPr>
                <w:rFonts w:ascii="Calibri" w:eastAsia="Times New Roman" w:hAnsi="Calibri" w:cs="Times New Roman"/>
                <w:color w:val="000000"/>
                <w:sz w:val="22"/>
              </w:rPr>
              <w:t>9533.600042</w:t>
            </w:r>
          </w:p>
        </w:tc>
        <w:tc>
          <w:tcPr>
            <w:tcW w:w="1800" w:type="dxa"/>
            <w:vAlign w:val="bottom"/>
          </w:tcPr>
          <w:p w14:paraId="1A3292E6" w14:textId="77777777" w:rsidR="00CE04CA" w:rsidRPr="00CE04CA" w:rsidRDefault="00CE04CA" w:rsidP="008234D2">
            <w:pPr>
              <w:spacing w:before="120" w:after="120"/>
              <w:jc w:val="center"/>
              <w:rPr>
                <w:sz w:val="22"/>
              </w:rPr>
            </w:pPr>
          </w:p>
        </w:tc>
        <w:tc>
          <w:tcPr>
            <w:tcW w:w="2222" w:type="dxa"/>
            <w:vAlign w:val="bottom"/>
          </w:tcPr>
          <w:p w14:paraId="213A5002" w14:textId="77777777" w:rsidR="00CE04CA" w:rsidRPr="00CE04CA" w:rsidRDefault="00CE04CA" w:rsidP="008234D2">
            <w:pPr>
              <w:spacing w:before="120" w:after="120"/>
              <w:jc w:val="center"/>
              <w:rPr>
                <w:sz w:val="22"/>
              </w:rPr>
            </w:pPr>
          </w:p>
        </w:tc>
      </w:tr>
      <w:tr w:rsidR="00CE04CA" w14:paraId="1AD005AD" w14:textId="77777777" w:rsidTr="008234D2">
        <w:tc>
          <w:tcPr>
            <w:tcW w:w="1458" w:type="dxa"/>
          </w:tcPr>
          <w:p w14:paraId="31AC00CC" w14:textId="77777777" w:rsidR="00CE04CA" w:rsidRPr="00CE04CA" w:rsidRDefault="00CE04CA" w:rsidP="008234D2">
            <w:pPr>
              <w:spacing w:before="120" w:after="120"/>
              <w:rPr>
                <w:b/>
                <w:sz w:val="22"/>
              </w:rPr>
            </w:pPr>
            <w:r w:rsidRPr="00CE04CA">
              <w:rPr>
                <w:b/>
                <w:sz w:val="22"/>
              </w:rPr>
              <w:t>Total</w:t>
            </w:r>
          </w:p>
        </w:tc>
        <w:tc>
          <w:tcPr>
            <w:tcW w:w="1800" w:type="dxa"/>
          </w:tcPr>
          <w:p w14:paraId="2EA74DC1" w14:textId="77777777" w:rsidR="00CE04CA" w:rsidRPr="00CE04CA" w:rsidRDefault="00CE04CA" w:rsidP="008234D2">
            <w:pPr>
              <w:spacing w:before="120" w:after="120"/>
              <w:jc w:val="center"/>
              <w:rPr>
                <w:sz w:val="22"/>
              </w:rPr>
            </w:pPr>
            <w:r w:rsidRPr="00CE04CA">
              <w:rPr>
                <w:sz w:val="22"/>
              </w:rPr>
              <w:t>19</w:t>
            </w:r>
          </w:p>
        </w:tc>
        <w:tc>
          <w:tcPr>
            <w:tcW w:w="3216" w:type="dxa"/>
            <w:shd w:val="clear" w:color="auto" w:fill="auto"/>
          </w:tcPr>
          <w:p w14:paraId="635EAF11" w14:textId="77777777" w:rsidR="00CE04CA" w:rsidRPr="00CE04CA" w:rsidRDefault="00CE04CA" w:rsidP="008234D2">
            <w:pPr>
              <w:spacing w:before="120" w:after="120"/>
              <w:jc w:val="center"/>
              <w:rPr>
                <w:rFonts w:eastAsiaTheme="minorEastAsia"/>
                <w:sz w:val="22"/>
              </w:rPr>
            </w:pPr>
            <w:r w:rsidRPr="00CE04CA">
              <w:rPr>
                <w:sz w:val="22"/>
              </w:rPr>
              <w:t>871860.2</w:t>
            </w:r>
          </w:p>
        </w:tc>
        <w:tc>
          <w:tcPr>
            <w:tcW w:w="2454" w:type="dxa"/>
          </w:tcPr>
          <w:p w14:paraId="426F03BB" w14:textId="77777777" w:rsidR="00CE04CA" w:rsidRPr="00CE04CA" w:rsidRDefault="00CE04CA" w:rsidP="008234D2">
            <w:pPr>
              <w:spacing w:before="120" w:after="120"/>
              <w:jc w:val="center"/>
              <w:rPr>
                <w:sz w:val="22"/>
              </w:rPr>
            </w:pPr>
          </w:p>
        </w:tc>
        <w:tc>
          <w:tcPr>
            <w:tcW w:w="1800" w:type="dxa"/>
          </w:tcPr>
          <w:p w14:paraId="37EEEDA2" w14:textId="77777777" w:rsidR="00CE04CA" w:rsidRPr="00CE04CA" w:rsidRDefault="00CE04CA" w:rsidP="008234D2">
            <w:pPr>
              <w:spacing w:before="120" w:after="120"/>
              <w:jc w:val="center"/>
              <w:rPr>
                <w:sz w:val="22"/>
              </w:rPr>
            </w:pPr>
          </w:p>
        </w:tc>
        <w:tc>
          <w:tcPr>
            <w:tcW w:w="2222" w:type="dxa"/>
          </w:tcPr>
          <w:p w14:paraId="641F2B61" w14:textId="77777777" w:rsidR="00CE04CA" w:rsidRPr="00CE04CA" w:rsidRDefault="00CE04CA" w:rsidP="008234D2">
            <w:pPr>
              <w:spacing w:before="120" w:after="120"/>
              <w:jc w:val="center"/>
              <w:rPr>
                <w:sz w:val="22"/>
              </w:rPr>
            </w:pPr>
          </w:p>
        </w:tc>
      </w:tr>
    </w:tbl>
    <w:p w14:paraId="7308DBEC" w14:textId="77777777" w:rsidR="007C3E64" w:rsidRDefault="007C3E64" w:rsidP="007C3E64">
      <w:r>
        <w:rPr>
          <w:noProof/>
        </w:rPr>
        <w:lastRenderedPageBreak/>
        <mc:AlternateContent>
          <mc:Choice Requires="wps">
            <w:drawing>
              <wp:anchor distT="0" distB="0" distL="114300" distR="114300" simplePos="0" relativeHeight="251760128" behindDoc="0" locked="0" layoutInCell="1" allowOverlap="1" wp14:anchorId="7AAC5CC0" wp14:editId="39980DEE">
                <wp:simplePos x="0" y="0"/>
                <wp:positionH relativeFrom="column">
                  <wp:posOffset>3771900</wp:posOffset>
                </wp:positionH>
                <wp:positionV relativeFrom="paragraph">
                  <wp:posOffset>2124075</wp:posOffset>
                </wp:positionV>
                <wp:extent cx="228600" cy="1066800"/>
                <wp:effectExtent l="0" t="0" r="50800" b="25400"/>
                <wp:wrapNone/>
                <wp:docPr id="130" name="Left Brace 130"/>
                <wp:cNvGraphicFramePr/>
                <a:graphic xmlns:a="http://schemas.openxmlformats.org/drawingml/2006/main">
                  <a:graphicData uri="http://schemas.microsoft.com/office/word/2010/wordprocessingShape">
                    <wps:wsp>
                      <wps:cNvSpPr/>
                      <wps:spPr>
                        <a:xfrm flipH="1">
                          <a:off x="0" y="0"/>
                          <a:ext cx="228600" cy="1066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FEB4E" id="Left Brace 130" o:spid="_x0000_s1026" type="#_x0000_t87" style="position:absolute;margin-left:297pt;margin-top:167.25pt;width:18pt;height:84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" adj="386" strokecolor="#1cade4 [3204]"/>
            </w:pict>
          </mc:Fallback>
        </mc:AlternateContent>
      </w:r>
      <w:r>
        <w:rPr>
          <w:noProof/>
        </w:rPr>
        <mc:AlternateContent>
          <mc:Choice Requires="wps">
            <w:drawing>
              <wp:anchor distT="0" distB="0" distL="114300" distR="114300" simplePos="0" relativeHeight="251757056" behindDoc="0" locked="0" layoutInCell="1" allowOverlap="1" wp14:anchorId="62BC654C" wp14:editId="195B23C1">
                <wp:simplePos x="0" y="0"/>
                <wp:positionH relativeFrom="column">
                  <wp:posOffset>3790950</wp:posOffset>
                </wp:positionH>
                <wp:positionV relativeFrom="paragraph">
                  <wp:posOffset>970915</wp:posOffset>
                </wp:positionV>
                <wp:extent cx="190500" cy="1152525"/>
                <wp:effectExtent l="0" t="0" r="63500" b="15875"/>
                <wp:wrapNone/>
                <wp:docPr id="131" name="Left Brace 131"/>
                <wp:cNvGraphicFramePr/>
                <a:graphic xmlns:a="http://schemas.openxmlformats.org/drawingml/2006/main">
                  <a:graphicData uri="http://schemas.microsoft.com/office/word/2010/wordprocessingShape">
                    <wps:wsp>
                      <wps:cNvSpPr/>
                      <wps:spPr>
                        <a:xfrm flipH="1">
                          <a:off x="0" y="0"/>
                          <a:ext cx="190500" cy="1152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DF19C" id="Left Brace 131" o:spid="_x0000_s1026" type="#_x0000_t87" style="position:absolute;margin-left:298.5pt;margin-top:76.45pt;width:15pt;height:90.75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" adj="298" strokecolor="#1cade4 [3204]"/>
            </w:pict>
          </mc:Fallback>
        </mc:AlternateContent>
      </w:r>
      <w:r>
        <w:rPr>
          <w:noProof/>
        </w:rPr>
        <mc:AlternateContent>
          <mc:Choice Requires="wps">
            <w:drawing>
              <wp:anchor distT="0" distB="0" distL="114300" distR="114300" simplePos="0" relativeHeight="251769344" behindDoc="0" locked="0" layoutInCell="1" allowOverlap="1" wp14:anchorId="0802AF13" wp14:editId="587750BE">
                <wp:simplePos x="0" y="0"/>
                <wp:positionH relativeFrom="margin">
                  <wp:posOffset>4019550</wp:posOffset>
                </wp:positionH>
                <wp:positionV relativeFrom="paragraph">
                  <wp:posOffset>1402080</wp:posOffset>
                </wp:positionV>
                <wp:extent cx="3276600" cy="276225"/>
                <wp:effectExtent l="0" t="0" r="19050" b="28575"/>
                <wp:wrapNone/>
                <wp:docPr id="132" name="Text Box 132"/>
                <wp:cNvGraphicFramePr/>
                <a:graphic xmlns:a="http://schemas.openxmlformats.org/drawingml/2006/main">
                  <a:graphicData uri="http://schemas.microsoft.com/office/word/2010/wordprocessingShape">
                    <wps:wsp>
                      <wps:cNvSpPr txBox="1"/>
                      <wps:spPr>
                        <a:xfrm>
                          <a:off x="0" y="0"/>
                          <a:ext cx="3276600" cy="276225"/>
                        </a:xfrm>
                        <a:prstGeom prst="rect">
                          <a:avLst/>
                        </a:prstGeom>
                        <a:solidFill>
                          <a:schemeClr val="bg1"/>
                        </a:solidFill>
                        <a:ln w="6350">
                          <a:solidFill>
                            <a:prstClr val="black"/>
                          </a:solidFill>
                        </a:ln>
                      </wps:spPr>
                      <wps:txbx>
                        <w:txbxContent>
                          <w:p w14:paraId="77203EA8" w14:textId="77777777" w:rsidR="00E13B2E" w:rsidRDefault="00E13B2E" w:rsidP="007C3E64">
                            <w:r>
                              <w:t xml:space="preserve">Unexplained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oMath>
                            <w:r>
                              <w:rPr>
                                <w:rFonts w:eastAsiaTheme="minorEastAsia"/>
                              </w:rPr>
                              <w:t>, the residual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02AF13" id="Text Box 132" o:spid="_x0000_s1068" type="#_x0000_t202" style="position:absolute;margin-left:316.5pt;margin-top:110.4pt;width:258pt;height:21.75pt;z-index:251769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" fillcolor="white [3212]" strokeweight=".5pt">
                <v:textbox>
                  <w:txbxContent>
                    <w:p w14:paraId="77203EA8" w14:textId="77777777" w:rsidR="00E13B2E" w:rsidRDefault="00E13B2E" w:rsidP="007C3E64">
                      <w:r>
                        <w:t xml:space="preserve">Unexplained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oMath>
                      <w:r>
                        <w:rPr>
                          <w:rFonts w:eastAsiaTheme="minorEastAsia"/>
                        </w:rPr>
                        <w:t>, the residual</w:t>
                      </w:r>
                    </w:p>
                  </w:txbxContent>
                </v:textbox>
                <w10:wrap anchorx="margin"/>
              </v:shape>
            </w:pict>
          </mc:Fallback>
        </mc:AlternateContent>
      </w:r>
      <w:r>
        <w:rPr>
          <w:noProof/>
        </w:rPr>
        <mc:AlternateContent>
          <mc:Choice Requires="wps">
            <w:drawing>
              <wp:anchor distT="0" distB="0" distL="114300" distR="114300" simplePos="0" relativeHeight="251781632" behindDoc="0" locked="0" layoutInCell="1" allowOverlap="1" wp14:anchorId="17A07DD7" wp14:editId="74617A9D">
                <wp:simplePos x="0" y="0"/>
                <wp:positionH relativeFrom="margin">
                  <wp:posOffset>923925</wp:posOffset>
                </wp:positionH>
                <wp:positionV relativeFrom="paragraph">
                  <wp:posOffset>1933575</wp:posOffset>
                </wp:positionV>
                <wp:extent cx="2381250" cy="276225"/>
                <wp:effectExtent l="0" t="0" r="19050" b="28575"/>
                <wp:wrapNone/>
                <wp:docPr id="142" name="Text Box 142"/>
                <wp:cNvGraphicFramePr/>
                <a:graphic xmlns:a="http://schemas.openxmlformats.org/drawingml/2006/main">
                  <a:graphicData uri="http://schemas.microsoft.com/office/word/2010/wordprocessingShape">
                    <wps:wsp>
                      <wps:cNvSpPr txBox="1"/>
                      <wps:spPr>
                        <a:xfrm>
                          <a:off x="0" y="0"/>
                          <a:ext cx="2381250" cy="276225"/>
                        </a:xfrm>
                        <a:prstGeom prst="rect">
                          <a:avLst/>
                        </a:prstGeom>
                        <a:solidFill>
                          <a:schemeClr val="bg1"/>
                        </a:solidFill>
                        <a:ln w="6350">
                          <a:solidFill>
                            <a:prstClr val="black"/>
                          </a:solidFill>
                        </a:ln>
                      </wps:spPr>
                      <wps:txbx>
                        <w:txbxContent>
                          <w:p w14:paraId="38B92D90" w14:textId="140AD35F" w:rsidR="00E13B2E" w:rsidRDefault="00E13B2E" w:rsidP="007C3E64">
                            <w:pPr>
                              <w:jc w:val="right"/>
                            </w:pPr>
                            <w:r>
                              <w:t xml:space="preserve">Total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
                                          <w:i/>
                                          <w:sz w:val="22"/>
                                        </w:rPr>
                                      </m:ctrlPr>
                                    </m:accPr>
                                    <m:e>
                                      <m:r>
                                        <m:rPr>
                                          <m:sty m:val="bi"/>
                                        </m:rPr>
                                        <w:rPr>
                                          <w:rFonts w:ascii="Cambria Math" w:hAnsi="Cambria Math"/>
                                          <w:sz w:val="22"/>
                                        </w:rPr>
                                        <m:t>y</m:t>
                                      </m:r>
                                    </m:e>
                                  </m:acc>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A07DD7" id="Text Box 142" o:spid="_x0000_s1069" type="#_x0000_t202" style="position:absolute;margin-left:72.75pt;margin-top:152.25pt;width:187.5pt;height:21.75pt;z-index:251781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" fillcolor="white [3212]" strokeweight=".5pt">
                <v:textbox>
                  <w:txbxContent>
                    <w:p w14:paraId="38B92D90" w14:textId="140AD35F" w:rsidR="00E13B2E" w:rsidRDefault="00E13B2E" w:rsidP="007C3E64">
                      <w:pPr>
                        <w:jc w:val="right"/>
                      </w:pPr>
                      <w:r>
                        <w:t xml:space="preserve">Total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
                                    <w:i/>
                                    <w:sz w:val="22"/>
                                  </w:rPr>
                                </m:ctrlPr>
                              </m:accPr>
                              <m:e>
                                <m:r>
                                  <m:rPr>
                                    <m:sty m:val="bi"/>
                                  </m:rPr>
                                  <w:rPr>
                                    <w:rFonts w:ascii="Cambria Math" w:hAnsi="Cambria Math"/>
                                    <w:sz w:val="22"/>
                                  </w:rPr>
                                  <m:t>y</m:t>
                                </m:r>
                              </m:e>
                            </m:acc>
                          </m:e>
                        </m:d>
                      </m:oMath>
                    </w:p>
                  </w:txbxContent>
                </v:textbox>
                <w10:wrap anchorx="margin"/>
              </v:shape>
            </w:pict>
          </mc:Fallback>
        </mc:AlternateContent>
      </w:r>
      <w:r>
        <w:rPr>
          <w:noProof/>
        </w:rPr>
        <mc:AlternateContent>
          <mc:Choice Requires="wps">
            <w:drawing>
              <wp:anchor distT="0" distB="0" distL="114300" distR="114300" simplePos="0" relativeHeight="251778560" behindDoc="0" locked="0" layoutInCell="1" allowOverlap="1" wp14:anchorId="73A152C7" wp14:editId="5AA9C0F6">
                <wp:simplePos x="0" y="0"/>
                <wp:positionH relativeFrom="column">
                  <wp:posOffset>3409950</wp:posOffset>
                </wp:positionH>
                <wp:positionV relativeFrom="paragraph">
                  <wp:posOffset>971549</wp:posOffset>
                </wp:positionV>
                <wp:extent cx="152400" cy="2219325"/>
                <wp:effectExtent l="38100" t="0" r="19050" b="28575"/>
                <wp:wrapNone/>
                <wp:docPr id="143" name="Left Brace 143"/>
                <wp:cNvGraphicFramePr/>
                <a:graphic xmlns:a="http://schemas.openxmlformats.org/drawingml/2006/main">
                  <a:graphicData uri="http://schemas.microsoft.com/office/word/2010/wordprocessingShape">
                    <wps:wsp>
                      <wps:cNvSpPr/>
                      <wps:spPr>
                        <a:xfrm>
                          <a:off x="0" y="0"/>
                          <a:ext cx="152400" cy="22193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E07EB" id="Left Brace 143" o:spid="_x0000_s1026" type="#_x0000_t87" style="position:absolute;margin-left:268.5pt;margin-top:76.5pt;width:12pt;height:174.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" adj="124" strokecolor="#1cade4 [3204]"/>
            </w:pict>
          </mc:Fallback>
        </mc:AlternateContent>
      </w:r>
      <w:r>
        <w:rPr>
          <w:noProof/>
        </w:rPr>
        <mc:AlternateContent>
          <mc:Choice Requires="wps">
            <w:drawing>
              <wp:anchor distT="0" distB="0" distL="114300" distR="114300" simplePos="0" relativeHeight="251772416" behindDoc="0" locked="0" layoutInCell="1" allowOverlap="1" wp14:anchorId="654A259B" wp14:editId="3D5C74CF">
                <wp:simplePos x="0" y="0"/>
                <wp:positionH relativeFrom="margin">
                  <wp:posOffset>4019550</wp:posOffset>
                </wp:positionH>
                <wp:positionV relativeFrom="paragraph">
                  <wp:posOffset>2514600</wp:posOffset>
                </wp:positionV>
                <wp:extent cx="2381250" cy="2762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2381250" cy="276225"/>
                        </a:xfrm>
                        <a:prstGeom prst="rect">
                          <a:avLst/>
                        </a:prstGeom>
                        <a:solidFill>
                          <a:schemeClr val="bg1"/>
                        </a:solidFill>
                        <a:ln w="6350">
                          <a:solidFill>
                            <a:prstClr val="black"/>
                          </a:solidFill>
                        </a:ln>
                      </wps:spPr>
                      <wps:txbx>
                        <w:txbxContent>
                          <w:p w14:paraId="67324191" w14:textId="50294E1D" w:rsidR="00E13B2E" w:rsidRDefault="00E13B2E" w:rsidP="007C3E64">
                            <w:r>
                              <w:t xml:space="preserve">Explained Difference: </w:t>
                            </w:r>
                            <m:oMath>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b/>
                                          <w:i/>
                                          <w:sz w:val="22"/>
                                        </w:rPr>
                                      </m:ctrlPr>
                                    </m:accPr>
                                    <m:e>
                                      <m:r>
                                        <m:rPr>
                                          <m:sty m:val="bi"/>
                                        </m:rPr>
                                        <w:rPr>
                                          <w:rFonts w:ascii="Cambria Math" w:hAnsi="Cambria Math"/>
                                          <w:sz w:val="22"/>
                                        </w:rPr>
                                        <m:t>y</m:t>
                                      </m:r>
                                    </m:e>
                                  </m:acc>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4A259B" id="Text Box 144" o:spid="_x0000_s1070" type="#_x0000_t202" style="position:absolute;margin-left:316.5pt;margin-top:198pt;width:187.5pt;height:21.75pt;z-index:251772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" fillcolor="white [3212]" strokeweight=".5pt">
                <v:textbox>
                  <w:txbxContent>
                    <w:p w14:paraId="67324191" w14:textId="50294E1D" w:rsidR="00E13B2E" w:rsidRDefault="00E13B2E" w:rsidP="007C3E64">
                      <w:r>
                        <w:t xml:space="preserve">Explained Difference: </w:t>
                      </w:r>
                      <m:oMath>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b/>
                                    <w:i/>
                                    <w:sz w:val="22"/>
                                  </w:rPr>
                                </m:ctrlPr>
                              </m:accPr>
                              <m:e>
                                <m:r>
                                  <m:rPr>
                                    <m:sty m:val="bi"/>
                                  </m:rPr>
                                  <w:rPr>
                                    <w:rFonts w:ascii="Cambria Math" w:hAnsi="Cambria Math"/>
                                    <w:sz w:val="22"/>
                                  </w:rPr>
                                  <m:t>y</m:t>
                                </m:r>
                              </m:e>
                            </m:acc>
                          </m:e>
                        </m:d>
                      </m:oMath>
                    </w:p>
                  </w:txbxContent>
                </v:textbox>
                <w10:wrap anchorx="margin"/>
              </v:shape>
            </w:pict>
          </mc:Fallback>
        </mc:AlternateContent>
      </w:r>
      <w:r>
        <w:rPr>
          <w:noProof/>
        </w:rPr>
        <mc:AlternateContent>
          <mc:Choice Requires="wps">
            <w:drawing>
              <wp:anchor distT="0" distB="0" distL="114300" distR="114300" simplePos="0" relativeHeight="251763200" behindDoc="0" locked="0" layoutInCell="1" allowOverlap="1" wp14:anchorId="320130BA" wp14:editId="1EFA0211">
                <wp:simplePos x="0" y="0"/>
                <wp:positionH relativeFrom="column">
                  <wp:posOffset>3657600</wp:posOffset>
                </wp:positionH>
                <wp:positionV relativeFrom="paragraph">
                  <wp:posOffset>2076450</wp:posOffset>
                </wp:positionV>
                <wp:extent cx="95250" cy="95250"/>
                <wp:effectExtent l="0" t="0" r="19050" b="19050"/>
                <wp:wrapNone/>
                <wp:docPr id="145" name="Oval 145"/>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EF5B4D" id="Oval 145" o:spid="_x0000_s1026" style="position:absolute;margin-left:4in;margin-top:163.5pt;width:7.5pt;height:7.5pt;z-index:2517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" fillcolor="red" strokecolor="red" strokeweight="1.25pt"/>
            </w:pict>
          </mc:Fallback>
        </mc:AlternateContent>
      </w:r>
      <w:r w:rsidRPr="001877A7">
        <w:rPr>
          <w:noProof/>
        </w:rPr>
        <w:drawing>
          <wp:inline distT="0" distB="0" distL="0" distR="0" wp14:anchorId="77019B38" wp14:editId="782E09FC">
            <wp:extent cx="5934075" cy="59340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5934075"/>
                    </a:xfrm>
                    <a:prstGeom prst="rect">
                      <a:avLst/>
                    </a:prstGeom>
                  </pic:spPr>
                </pic:pic>
              </a:graphicData>
            </a:graphic>
          </wp:inline>
        </w:drawing>
      </w:r>
    </w:p>
    <w:p w14:paraId="3FD73F3B" w14:textId="7F7269F7" w:rsidR="00F238B6" w:rsidRDefault="00F238B6" w:rsidP="00F238B6">
      <w:pPr>
        <w:pStyle w:val="Heading2"/>
      </w:pPr>
      <w:bookmarkStart w:id="213" w:name="_Toc512173185"/>
      <w:r>
        <w:lastRenderedPageBreak/>
        <w:t>Standard Error of the Estimate</w:t>
      </w:r>
      <w:bookmarkEnd w:id="213"/>
    </w:p>
    <w:p w14:paraId="569D559A" w14:textId="2E14C6A4" w:rsidR="007C3E64" w:rsidRDefault="007C3E64" w:rsidP="007C3E64">
      <w:pPr>
        <w:rPr>
          <w:rFonts w:eastAsiaTheme="minorEastAsia"/>
        </w:rPr>
      </w:pPr>
      <w:r>
        <w:rPr>
          <w:rFonts w:eastAsiaTheme="minorEastAsia"/>
        </w:rPr>
        <w:t xml:space="preserve">The </w:t>
      </w:r>
      <w:r>
        <w:t xml:space="preserve">MSE, also </w:t>
      </w:r>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2</m:t>
            </m:r>
          </m:sup>
        </m:sSubSup>
      </m:oMath>
      <w:r>
        <w:rPr>
          <w:rFonts w:eastAsiaTheme="minorEastAsia"/>
        </w:rPr>
        <w:t>,</w:t>
      </w:r>
      <w:r>
        <w:t xml:space="preserve"> </w:t>
      </w:r>
      <w:r>
        <w:rPr>
          <w:rFonts w:eastAsiaTheme="minorEastAsia"/>
        </w:rPr>
        <w:t xml:space="preserve">is the variance of the regression residuals. The square root of the MSE is the </w:t>
      </w:r>
      <w:r w:rsidRPr="00FB3667">
        <w:rPr>
          <w:rFonts w:eastAsiaTheme="minorEastAsia"/>
          <w:b/>
        </w:rPr>
        <w:t>Standard Error of the Estimate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009E7BBB">
        <w:rPr>
          <w:rFonts w:eastAsiaTheme="minorEastAsia"/>
        </w:rPr>
        <w:t>, the standard deviation of the difference between the observed and predicted response values.</w:t>
      </w:r>
    </w:p>
    <w:p w14:paraId="6CE9EB8E" w14:textId="77777777" w:rsidR="007C3E64" w:rsidRPr="00DF7AFB" w:rsidRDefault="004324A5" w:rsidP="007C3E64">
      <w:pPr>
        <w:rPr>
          <w:rFonts w:eastAsiaTheme="minorEastAsia"/>
          <w:color w:val="FF0000"/>
        </w:rPr>
      </w:pPr>
      <m:oMathPara>
        <m:oMathParaPr>
          <m:jc m:val="left"/>
        </m:oMathParaPr>
        <m:oMath>
          <m:sSub>
            <m:sSubPr>
              <m:ctrlPr>
                <w:rPr>
                  <w:rFonts w:ascii="Cambria Math" w:eastAsiaTheme="minorEastAsia" w:hAnsi="Cambria Math"/>
                  <w:i/>
                  <w:color w:val="FF0000"/>
                </w:rPr>
              </m:ctrlPr>
            </m:sSubPr>
            <m:e>
              <m:r>
                <w:rPr>
                  <w:rFonts w:ascii="Cambria Math" w:eastAsiaTheme="minorEastAsia" w:hAnsi="Cambria Math"/>
                  <w:color w:val="FF0000"/>
                </w:rPr>
                <m:t>s</m:t>
              </m:r>
            </m:e>
            <m:sub>
              <m:r>
                <w:rPr>
                  <w:rFonts w:ascii="Cambria Math" w:eastAsiaTheme="minorEastAsia" w:hAnsi="Cambria Math"/>
                  <w:color w:val="FF0000"/>
                </w:rPr>
                <m:t>e</m:t>
              </m:r>
            </m:sub>
          </m:sSub>
          <m:r>
            <w:rPr>
              <w:rFonts w:ascii="Cambria Math" w:eastAsiaTheme="minorEastAsia" w:hAnsi="Cambria Math"/>
              <w:color w:val="FF0000"/>
            </w:rPr>
            <m:t xml:space="preserve">= </m:t>
          </m:r>
          <m:rad>
            <m:radPr>
              <m:degHide m:val="1"/>
              <m:ctrlPr>
                <w:rPr>
                  <w:rFonts w:ascii="Cambria Math" w:eastAsiaTheme="minorEastAsia" w:hAnsi="Cambria Math"/>
                  <w:i/>
                  <w:color w:val="FF0000"/>
                </w:rPr>
              </m:ctrlPr>
            </m:radPr>
            <m:deg/>
            <m:e>
              <m:r>
                <w:rPr>
                  <w:rFonts w:ascii="Cambria Math" w:eastAsiaTheme="minorEastAsia" w:hAnsi="Cambria Math"/>
                  <w:color w:val="FF0000"/>
                </w:rPr>
                <m:t>MSE</m:t>
              </m:r>
            </m:e>
          </m:rad>
          <m:r>
            <w:rPr>
              <w:rFonts w:ascii="Cambria Math" w:eastAsiaTheme="minorEastAsia" w:hAnsi="Cambria Math"/>
              <w:color w:val="FF0000"/>
            </w:rPr>
            <m:t xml:space="preserve">= </m:t>
          </m:r>
          <m:rad>
            <m:radPr>
              <m:degHide m:val="1"/>
              <m:ctrlPr>
                <w:rPr>
                  <w:rFonts w:ascii="Cambria Math" w:eastAsiaTheme="minorEastAsia" w:hAnsi="Cambria Math"/>
                  <w:i/>
                  <w:color w:val="FF0000"/>
                </w:rPr>
              </m:ctrlPr>
            </m:radPr>
            <m:deg/>
            <m:e>
              <m:f>
                <m:fPr>
                  <m:type m:val="skw"/>
                  <m:ctrlPr>
                    <w:rPr>
                      <w:rFonts w:ascii="Cambria Math" w:hAnsi="Cambria Math"/>
                      <w:color w:val="FF0000"/>
                    </w:rPr>
                  </m:ctrlPr>
                </m:fPr>
                <m:num>
                  <m:r>
                    <w:rPr>
                      <w:rFonts w:ascii="Cambria Math" w:hAnsi="Cambria Math"/>
                      <w:color w:val="FF0000"/>
                    </w:rPr>
                    <m:t>SSE</m:t>
                  </m:r>
                </m:num>
                <m:den>
                  <m:r>
                    <m:rPr>
                      <m:sty m:val="p"/>
                    </m:rPr>
                    <w:rPr>
                      <w:rFonts w:ascii="Cambria Math" w:hAnsi="Cambria Math"/>
                      <w:color w:val="FF0000"/>
                    </w:rPr>
                    <m:t>(n-k-1)</m:t>
                  </m:r>
                </m:den>
              </m:f>
            </m:e>
          </m:rad>
        </m:oMath>
      </m:oMathPara>
    </w:p>
    <w:p w14:paraId="64FE9507" w14:textId="77777777" w:rsidR="007C3E64" w:rsidRPr="00703843" w:rsidRDefault="007C3E64" w:rsidP="00F238B6">
      <w:pPr>
        <w:pStyle w:val="Heading2"/>
        <w:rPr>
          <w:sz w:val="22"/>
        </w:rPr>
      </w:pPr>
      <w:bookmarkStart w:id="214" w:name="_Toc512173186"/>
      <w:r w:rsidRPr="00703843">
        <w:t xml:space="preserve">The Coefficient of Determination, </w:t>
      </w:r>
      <m:oMath>
        <m:sSup>
          <m:sSupPr>
            <m:ctrlPr>
              <w:rPr>
                <w:rFonts w:ascii="Cambria Math" w:hAnsi="Cambria Math"/>
                <w:i/>
                <w:sz w:val="22"/>
              </w:rPr>
            </m:ctrlPr>
          </m:sSupPr>
          <m:e>
            <m:r>
              <m:rPr>
                <m:sty m:val="bi"/>
              </m:rPr>
              <w:rPr>
                <w:rFonts w:ascii="Cambria Math" w:hAnsi="Cambria Math"/>
              </w:rPr>
              <m:t>R</m:t>
            </m:r>
          </m:e>
          <m:sup>
            <m:r>
              <m:rPr>
                <m:sty m:val="bi"/>
              </m:rPr>
              <w:rPr>
                <w:rFonts w:ascii="Cambria Math" w:hAnsi="Cambria Math"/>
              </w:rPr>
              <m:t>2</m:t>
            </m:r>
          </m:sup>
        </m:sSup>
      </m:oMath>
      <w:bookmarkEnd w:id="214"/>
    </w:p>
    <w:p w14:paraId="15A823DC" w14:textId="77777777" w:rsidR="007C3E64" w:rsidRDefault="007C3E64" w:rsidP="007C3E64">
      <w:r>
        <w:t xml:space="preserve">The </w:t>
      </w:r>
      <w:r w:rsidRPr="00010B99">
        <w:rPr>
          <w:b/>
        </w:rPr>
        <w:t>Coefficient of Determination</w:t>
      </w:r>
      <w:r>
        <w:t xml:space="preserve"> is the proportion of the sample variation in the response variable that is explained by the sample regression equation.</w:t>
      </w:r>
    </w:p>
    <w:p w14:paraId="6E745B21" w14:textId="77777777" w:rsidR="007C3E64" w:rsidRPr="00DF7AFB" w:rsidRDefault="004324A5" w:rsidP="007C3E64">
      <w:pPr>
        <w:rPr>
          <w:rFonts w:eastAsiaTheme="minorEastAsia"/>
          <w:color w:val="FF0000"/>
        </w:rPr>
      </w:pPr>
      <m:oMathPara>
        <m:oMathParaPr>
          <m:jc m:val="left"/>
        </m:oMathParaPr>
        <m:oMath>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2</m:t>
              </m:r>
            </m:sup>
          </m:sSup>
          <m:r>
            <w:rPr>
              <w:rFonts w:ascii="Cambria Math"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SSR</m:t>
              </m:r>
            </m:num>
            <m:den>
              <m:r>
                <w:rPr>
                  <w:rFonts w:ascii="Cambria Math" w:eastAsiaTheme="minorEastAsia" w:hAnsi="Cambria Math"/>
                  <w:color w:val="FF0000"/>
                </w:rPr>
                <m:t>SST</m:t>
              </m:r>
            </m:den>
          </m:f>
        </m:oMath>
      </m:oMathPara>
    </w:p>
    <w:p w14:paraId="00D8E146" w14:textId="77777777" w:rsidR="007C3E64" w:rsidRPr="001F132C" w:rsidRDefault="004324A5" w:rsidP="00BE327F">
      <w:pPr>
        <w:pStyle w:val="ListParagraph"/>
        <w:numPr>
          <w:ilvl w:val="0"/>
          <w:numId w:val="118"/>
        </w:num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7C3E64" w:rsidRPr="001F132C">
        <w:rPr>
          <w:rFonts w:eastAsiaTheme="minorEastAsia"/>
        </w:rPr>
        <w:t xml:space="preserve"> falls between 0 and 1, the closer</w:t>
      </w:r>
      <w:r w:rsidR="007C3E64" w:rsidRPr="001F132C">
        <w:t xml:space="preserve"> </w:t>
      </w:r>
      <w:r w:rsidR="007C3E64">
        <w:t xml:space="preserve">the value is to 1, the </w:t>
      </w:r>
      <w:r w:rsidR="007C3E64" w:rsidRPr="00DF7AFB">
        <w:rPr>
          <w:b/>
          <w:color w:val="FF0000"/>
        </w:rPr>
        <w:t>better the fit</w:t>
      </w:r>
      <w:r w:rsidR="007C3E64">
        <w:t>.</w:t>
      </w:r>
    </w:p>
    <w:p w14:paraId="1B46FDA5" w14:textId="77777777" w:rsidR="007C3E64" w:rsidRPr="001F132C" w:rsidRDefault="004324A5" w:rsidP="00BE327F">
      <w:pPr>
        <w:pStyle w:val="ListParagraph"/>
        <w:numPr>
          <w:ilvl w:val="0"/>
          <w:numId w:val="11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7C3E64">
        <w:t xml:space="preserve"> is the square of the correlation coefficient, </w:t>
      </w:r>
      <m:oMath>
        <m:sSub>
          <m:sSubPr>
            <m:ctrlPr>
              <w:rPr>
                <w:rFonts w:ascii="Cambria Math" w:hAnsi="Cambria Math"/>
                <w:i/>
              </w:rPr>
            </m:ctrlPr>
          </m:sSubPr>
          <m:e>
            <m:r>
              <w:rPr>
                <w:rFonts w:ascii="Cambria Math" w:hAnsi="Cambria Math"/>
              </w:rPr>
              <m:t>r</m:t>
            </m:r>
          </m:e>
          <m:sub>
            <m:r>
              <w:rPr>
                <w:rFonts w:ascii="Cambria Math" w:hAnsi="Cambria Math"/>
              </w:rPr>
              <m:t>y,</m:t>
            </m:r>
            <m:acc>
              <m:accPr>
                <m:ctrlPr>
                  <w:rPr>
                    <w:rFonts w:ascii="Cambria Math" w:hAnsi="Cambria Math"/>
                    <w:i/>
                  </w:rPr>
                </m:ctrlPr>
              </m:accPr>
              <m:e>
                <m:r>
                  <w:rPr>
                    <w:rFonts w:ascii="Cambria Math" w:hAnsi="Cambria Math"/>
                  </w:rPr>
                  <m:t>y</m:t>
                </m:r>
              </m:e>
            </m:acc>
          </m:sub>
        </m:sSub>
      </m:oMath>
      <w:r w:rsidR="007C3E64" w:rsidRPr="001F132C">
        <w:rPr>
          <w:rFonts w:eastAsiaTheme="minorEastAsia"/>
        </w:rPr>
        <w:t xml:space="preserve">, which is the sample correlation coefficient between </w:t>
      </w:r>
      <m:oMath>
        <m:r>
          <w:rPr>
            <w:rFonts w:ascii="Cambria Math" w:eastAsiaTheme="minorEastAsia" w:hAnsi="Cambria Math"/>
          </w:rPr>
          <m:t>y</m:t>
        </m:r>
      </m:oMath>
      <w:r w:rsidR="007C3E64" w:rsidRPr="001F132C">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y</m:t>
            </m:r>
          </m:e>
        </m:acc>
      </m:oMath>
      <w:r w:rsidR="007C3E64" w:rsidRPr="001F132C">
        <w:rPr>
          <w:rFonts w:eastAsiaTheme="minorEastAsia"/>
        </w:rPr>
        <w:t xml:space="preserve">. The value </w:t>
      </w:r>
      <m:oMath>
        <m:sSub>
          <m:sSubPr>
            <m:ctrlPr>
              <w:rPr>
                <w:rFonts w:ascii="Cambria Math" w:hAnsi="Cambria Math"/>
                <w:i/>
              </w:rPr>
            </m:ctrlPr>
          </m:sSubPr>
          <m:e>
            <m:r>
              <w:rPr>
                <w:rFonts w:ascii="Cambria Math" w:hAnsi="Cambria Math"/>
              </w:rPr>
              <m:t>r</m:t>
            </m:r>
          </m:e>
          <m:sub>
            <m:r>
              <w:rPr>
                <w:rFonts w:ascii="Cambria Math" w:hAnsi="Cambria Math"/>
              </w:rPr>
              <m:t>y,</m:t>
            </m:r>
            <m:acc>
              <m:accPr>
                <m:ctrlPr>
                  <w:rPr>
                    <w:rFonts w:ascii="Cambria Math" w:hAnsi="Cambria Math"/>
                    <w:i/>
                  </w:rPr>
                </m:ctrlPr>
              </m:accPr>
              <m:e>
                <m:r>
                  <w:rPr>
                    <w:rFonts w:ascii="Cambria Math" w:hAnsi="Cambria Math"/>
                  </w:rPr>
                  <m:t>y</m:t>
                </m:r>
              </m:e>
            </m:acc>
          </m:sub>
        </m:sSub>
      </m:oMath>
      <w:r w:rsidR="007C3E64" w:rsidRPr="001F132C">
        <w:rPr>
          <w:rFonts w:eastAsiaTheme="minorEastAsia"/>
        </w:rPr>
        <w:t xml:space="preserve"> is also called </w:t>
      </w:r>
      <w:r w:rsidR="007C3E64" w:rsidRPr="001F132C">
        <w:rPr>
          <w:rFonts w:eastAsiaTheme="minorEastAsia"/>
          <w:b/>
        </w:rPr>
        <w:t>Multiple R</w:t>
      </w:r>
      <w:r w:rsidR="007C3E64" w:rsidRPr="001F132C">
        <w:rPr>
          <w:rFonts w:eastAsiaTheme="minorEastAsia"/>
        </w:rPr>
        <w:t>.</w:t>
      </w:r>
    </w:p>
    <w:p w14:paraId="0D7D53CD" w14:textId="77777777" w:rsidR="007C3E64" w:rsidRPr="001F132C" w:rsidRDefault="007C3E64" w:rsidP="00BE327F">
      <w:pPr>
        <w:pStyle w:val="ListParagraph"/>
        <w:numPr>
          <w:ilvl w:val="0"/>
          <w:numId w:val="118"/>
        </w:numPr>
        <w:rPr>
          <w:rFonts w:eastAsiaTheme="minorEastAsia"/>
        </w:rPr>
      </w:pPr>
      <w:r>
        <w:t xml:space="preserve">To interpret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convert the proportion</w:t>
      </w:r>
      <w:r w:rsidRPr="001F132C">
        <w:rPr>
          <w:rFonts w:eastAsiaTheme="minorEastAsia"/>
        </w:rPr>
        <w:t xml:space="preserve"> to a percentage and report as follows…</w:t>
      </w:r>
    </w:p>
    <w:p w14:paraId="1C048893" w14:textId="77777777" w:rsidR="007C3E64" w:rsidRPr="003456DD" w:rsidRDefault="007C3E64" w:rsidP="007C3E64">
      <w:pPr>
        <w:ind w:left="720"/>
        <w:rPr>
          <w:sz w:val="20"/>
        </w:rPr>
      </w:pPr>
      <w:r w:rsidRPr="003456DD">
        <w:rPr>
          <w:rFonts w:cs="Times New Roman"/>
          <w:szCs w:val="24"/>
        </w:rPr>
        <w:t>Approximately 80% of the variation in annual sales is explained by average daily automobile traffic.</w:t>
      </w:r>
    </w:p>
    <w:p w14:paraId="74F827DC" w14:textId="77777777" w:rsidR="007C3E64" w:rsidRPr="00703843" w:rsidRDefault="007C3E64" w:rsidP="00F238B6">
      <w:pPr>
        <w:pStyle w:val="Heading2"/>
      </w:pPr>
      <w:bookmarkStart w:id="215" w:name="_Toc512173187"/>
      <w:r w:rsidRPr="00703843">
        <w:t xml:space="preserve">Adjusted </w:t>
      </w:r>
      <m:oMath>
        <m:sSup>
          <m:sSupPr>
            <m:ctrlPr>
              <w:rPr>
                <w:rFonts w:ascii="Cambria Math" w:eastAsiaTheme="minorEastAsia" w:hAnsi="Cambria Math"/>
                <w:i/>
                <w:sz w:val="22"/>
              </w:rPr>
            </m:ctrlPr>
          </m:sSupPr>
          <m:e>
            <m:r>
              <m:rPr>
                <m:sty m:val="bi"/>
              </m:rPr>
              <w:rPr>
                <w:rFonts w:ascii="Cambria Math" w:eastAsiaTheme="minorEastAsia" w:hAnsi="Cambria Math"/>
              </w:rPr>
              <m:t>R</m:t>
            </m:r>
          </m:e>
          <m:sup>
            <m:r>
              <m:rPr>
                <m:sty m:val="bi"/>
              </m:rPr>
              <w:rPr>
                <w:rFonts w:ascii="Cambria Math" w:eastAsiaTheme="minorEastAsia" w:hAnsi="Cambria Math"/>
              </w:rPr>
              <m:t>2</m:t>
            </m:r>
          </m:sup>
        </m:sSup>
      </m:oMath>
      <w:bookmarkEnd w:id="215"/>
    </w:p>
    <w:p w14:paraId="6F1E0ACF" w14:textId="77777777" w:rsidR="007C3E64" w:rsidRDefault="007C3E64" w:rsidP="007C3E64">
      <w:pPr>
        <w:rPr>
          <w:rFonts w:eastAsiaTheme="minorEastAsia"/>
        </w:rPr>
      </w:pPr>
      <w:r>
        <w:t xml:space="preserve">The </w:t>
      </w:r>
      <w:r w:rsidRPr="0013347E">
        <w:t>Coefficient of Determination</w:t>
      </w:r>
      <w:r>
        <w:t xml:space="preserve"> never decreases as more variables are added to the model. Also, this measure can increase when variables are added that have no economic or intuitive value in the model. These phenomena make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an inaccurate measure of variability in multiple regression models, i.e., when a model has more than one explanatory variable.</w:t>
      </w:r>
    </w:p>
    <w:p w14:paraId="6E918E5F" w14:textId="77777777" w:rsidR="007C3E64" w:rsidRPr="001B599F" w:rsidRDefault="007C3E64" w:rsidP="007C3E64">
      <w:pPr>
        <w:rPr>
          <w:rFonts w:eastAsiaTheme="minorEastAsia"/>
        </w:rPr>
      </w:pPr>
      <w:r w:rsidRPr="001B599F">
        <w:rPr>
          <w:rFonts w:eastAsiaTheme="minorEastAsia"/>
        </w:rPr>
        <w:t xml:space="preserve">An adjustment is made </w:t>
      </w:r>
      <w:r>
        <w:t xml:space="preserve">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B599F">
        <w:rPr>
          <w:rFonts w:eastAsiaTheme="minorEastAsia"/>
        </w:rPr>
        <w:t xml:space="preserve"> for multiple regression models, and this is referred to as the </w:t>
      </w:r>
      <w:r w:rsidRPr="001B599F">
        <w:rPr>
          <w:rFonts w:eastAsiaTheme="minorEastAsia"/>
          <w:b/>
        </w:rPr>
        <w:t xml:space="preserve">Adjusted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1B599F">
        <w:rPr>
          <w:rFonts w:eastAsiaTheme="minorEastAsia"/>
        </w:rPr>
        <w:t>.</w:t>
      </w:r>
    </w:p>
    <w:p w14:paraId="610FD75C" w14:textId="77777777" w:rsidR="007C3E64" w:rsidRPr="00DF7AFB" w:rsidRDefault="007C3E64" w:rsidP="007C3E64">
      <w:pPr>
        <w:rPr>
          <w:rFonts w:eastAsiaTheme="minorEastAsia"/>
          <w:color w:val="FF0000"/>
        </w:rPr>
      </w:pPr>
      <m:oMathPara>
        <m:oMathParaPr>
          <m:jc m:val="left"/>
        </m:oMathParaPr>
        <m:oMath>
          <m:r>
            <w:rPr>
              <w:rFonts w:ascii="Cambria Math" w:hAnsi="Cambria Math"/>
              <w:color w:val="FF0000"/>
            </w:rPr>
            <m:t xml:space="preserve">Adjusted </m:t>
          </m:r>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2</m:t>
              </m:r>
            </m:sup>
          </m:sSup>
          <m:r>
            <w:rPr>
              <w:rFonts w:ascii="Cambria Math" w:hAnsi="Cambria Math"/>
              <w:color w:val="FF0000"/>
            </w:rPr>
            <m:t>=1-(1-</m:t>
          </m:r>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2</m:t>
              </m:r>
            </m:sup>
          </m:sSup>
          <m:r>
            <w:rPr>
              <w:rFonts w:ascii="Cambria Math" w:hAnsi="Cambria Math"/>
              <w:color w:val="FF0000"/>
            </w:rPr>
            <m:t>)</m:t>
          </m:r>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n-1</m:t>
                  </m:r>
                </m:num>
                <m:den>
                  <m:r>
                    <w:rPr>
                      <w:rFonts w:ascii="Cambria Math" w:eastAsiaTheme="minorEastAsia" w:hAnsi="Cambria Math"/>
                      <w:color w:val="FF0000"/>
                    </w:rPr>
                    <m:t>n-k-1</m:t>
                  </m:r>
                </m:den>
              </m:f>
            </m:e>
          </m:d>
        </m:oMath>
      </m:oMathPara>
    </w:p>
    <w:p w14:paraId="37C5C036" w14:textId="77777777" w:rsidR="007C3E64" w:rsidRDefault="007C3E64" w:rsidP="007C3E64">
      <w:pPr>
        <w:rPr>
          <w:rFonts w:eastAsiaTheme="minorEastAsia"/>
        </w:rPr>
      </w:pPr>
      <w:r>
        <w:rPr>
          <w:rFonts w:eastAsiaTheme="minorEastAsia"/>
        </w:rPr>
        <w:t xml:space="preserve">The interpretation of </w:t>
      </w:r>
      <w:r w:rsidRPr="00C51388">
        <w:rPr>
          <w:rFonts w:eastAsiaTheme="minorEastAsia"/>
          <w:b/>
        </w:rPr>
        <w:t xml:space="preserve">Adjusted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C51388">
        <w:rPr>
          <w:rFonts w:eastAsiaTheme="minorEastAsia"/>
        </w:rPr>
        <w:t xml:space="preserve"> is the same </w:t>
      </w:r>
      <w:r>
        <w:rPr>
          <w:rFonts w:eastAsiaTheme="minorEastAsia"/>
        </w:rPr>
        <w:t xml:space="preserve">as the interpretation of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C51388">
        <w:rPr>
          <w:rFonts w:eastAsiaTheme="minorEastAsia"/>
        </w:rPr>
        <w:t>.</w:t>
      </w:r>
    </w:p>
    <w:p w14:paraId="386B9EA6" w14:textId="77777777" w:rsidR="007C3E64" w:rsidRPr="00F238B6" w:rsidRDefault="007C3E64" w:rsidP="00F238B6">
      <w:pPr>
        <w:pStyle w:val="Heading2"/>
        <w:rPr>
          <w:sz w:val="22"/>
        </w:rPr>
      </w:pPr>
      <w:bookmarkStart w:id="216" w:name="_Toc512173188"/>
      <w:r w:rsidRPr="00F238B6">
        <w:lastRenderedPageBreak/>
        <w:t xml:space="preserve">Summary Output for the </w:t>
      </w:r>
      <w:r w:rsidRPr="00F238B6">
        <w:rPr>
          <w:rFonts w:eastAsiaTheme="minorEastAsia"/>
        </w:rPr>
        <w:t>Simple Linear Regression to Predict Annual Sales from Average Daily Automobile Traffic</w:t>
      </w:r>
      <w:bookmarkEnd w:id="216"/>
    </w:p>
    <w:tbl>
      <w:tblPr>
        <w:tblW w:w="14791" w:type="dxa"/>
        <w:tblInd w:w="-555" w:type="dxa"/>
        <w:tblLook w:val="04A0" w:firstRow="1" w:lastRow="0" w:firstColumn="1" w:lastColumn="0" w:noHBand="0" w:noVBand="1"/>
      </w:tblPr>
      <w:tblGrid>
        <w:gridCol w:w="2800"/>
        <w:gridCol w:w="1493"/>
        <w:gridCol w:w="1540"/>
        <w:gridCol w:w="1493"/>
        <w:gridCol w:w="1493"/>
        <w:gridCol w:w="1493"/>
        <w:gridCol w:w="1493"/>
        <w:gridCol w:w="1493"/>
        <w:gridCol w:w="1493"/>
      </w:tblGrid>
      <w:tr w:rsidR="007C3E64" w:rsidRPr="00FB54C9" w14:paraId="76FC3624" w14:textId="77777777" w:rsidTr="00946F73">
        <w:trPr>
          <w:trHeight w:val="300"/>
        </w:trPr>
        <w:tc>
          <w:tcPr>
            <w:tcW w:w="4293" w:type="dxa"/>
            <w:gridSpan w:val="2"/>
            <w:tcBorders>
              <w:top w:val="single" w:sz="8" w:space="0" w:color="auto"/>
              <w:left w:val="nil"/>
              <w:bottom w:val="single" w:sz="4" w:space="0" w:color="auto"/>
              <w:right w:val="nil"/>
            </w:tcBorders>
            <w:shd w:val="clear" w:color="auto" w:fill="auto"/>
            <w:noWrap/>
            <w:vAlign w:val="bottom"/>
            <w:hideMark/>
          </w:tcPr>
          <w:p w14:paraId="6188ADD4"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Regression Statistics</w:t>
            </w:r>
          </w:p>
        </w:tc>
        <w:tc>
          <w:tcPr>
            <w:tcW w:w="1540" w:type="dxa"/>
            <w:tcBorders>
              <w:top w:val="nil"/>
              <w:left w:val="nil"/>
              <w:bottom w:val="nil"/>
              <w:right w:val="nil"/>
            </w:tcBorders>
            <w:shd w:val="clear" w:color="auto" w:fill="auto"/>
            <w:noWrap/>
            <w:vAlign w:val="bottom"/>
            <w:hideMark/>
          </w:tcPr>
          <w:p w14:paraId="538182CB" w14:textId="77777777" w:rsidR="007C3E64" w:rsidRPr="00FB54C9" w:rsidRDefault="007C3E64" w:rsidP="00FF707B">
            <w:pPr>
              <w:spacing w:after="0" w:line="240" w:lineRule="auto"/>
              <w:jc w:val="center"/>
              <w:rPr>
                <w:rFonts w:ascii="Calibri" w:eastAsia="Times New Roman" w:hAnsi="Calibri" w:cs="Times New Roman"/>
                <w:i/>
                <w:iCs/>
                <w:color w:val="000000"/>
              </w:rPr>
            </w:pPr>
            <w:r>
              <w:rPr>
                <w:rFonts w:ascii="Calibri" w:eastAsia="Times New Roman" w:hAnsi="Calibri" w:cs="Times New Roman"/>
                <w:i/>
                <w:iCs/>
                <w:noProof/>
                <w:color w:val="000000"/>
              </w:rPr>
              <mc:AlternateContent>
                <mc:Choice Requires="wps">
                  <w:drawing>
                    <wp:anchor distT="0" distB="0" distL="114300" distR="114300" simplePos="0" relativeHeight="251784704" behindDoc="0" locked="0" layoutInCell="1" allowOverlap="1" wp14:anchorId="6348956A" wp14:editId="1941F126">
                      <wp:simplePos x="0" y="0"/>
                      <wp:positionH relativeFrom="column">
                        <wp:posOffset>-87630</wp:posOffset>
                      </wp:positionH>
                      <wp:positionV relativeFrom="paragraph">
                        <wp:posOffset>83185</wp:posOffset>
                      </wp:positionV>
                      <wp:extent cx="447675" cy="152400"/>
                      <wp:effectExtent l="38100" t="0" r="28575" b="76200"/>
                      <wp:wrapNone/>
                      <wp:docPr id="146" name="Straight Arrow Connector 146"/>
                      <wp:cNvGraphicFramePr/>
                      <a:graphic xmlns:a="http://schemas.openxmlformats.org/drawingml/2006/main">
                        <a:graphicData uri="http://schemas.microsoft.com/office/word/2010/wordprocessingShape">
                          <wps:wsp>
                            <wps:cNvCnPr/>
                            <wps:spPr>
                              <a:xfrm flipH="1">
                                <a:off x="0" y="0"/>
                                <a:ext cx="447675" cy="1524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0E0A7" id="Straight Arrow Connector 146" o:spid="_x0000_s1026" type="#_x0000_t32" style="position:absolute;margin-left:-6.9pt;margin-top:6.55pt;width:35.25pt;height:12pt;flip:x;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" strokecolor="#00b050">
                      <v:stroke endarrow="block"/>
                    </v:shape>
                  </w:pict>
                </mc:Fallback>
              </mc:AlternateContent>
            </w:r>
          </w:p>
        </w:tc>
        <w:tc>
          <w:tcPr>
            <w:tcW w:w="1493" w:type="dxa"/>
            <w:tcBorders>
              <w:top w:val="nil"/>
              <w:left w:val="nil"/>
              <w:bottom w:val="nil"/>
              <w:right w:val="nil"/>
            </w:tcBorders>
            <w:shd w:val="clear" w:color="auto" w:fill="auto"/>
            <w:noWrap/>
            <w:vAlign w:val="bottom"/>
            <w:hideMark/>
          </w:tcPr>
          <w:p w14:paraId="2A838B5A"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385BADD"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C5E687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CDB195E"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C68E718"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F76432E"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4DF5B7BD" w14:textId="77777777" w:rsidTr="00946F73">
        <w:trPr>
          <w:trHeight w:val="300"/>
        </w:trPr>
        <w:tc>
          <w:tcPr>
            <w:tcW w:w="2800" w:type="dxa"/>
            <w:tcBorders>
              <w:top w:val="nil"/>
              <w:left w:val="nil"/>
              <w:bottom w:val="nil"/>
              <w:right w:val="nil"/>
            </w:tcBorders>
            <w:shd w:val="clear" w:color="auto" w:fill="auto"/>
            <w:noWrap/>
            <w:vAlign w:val="bottom"/>
            <w:hideMark/>
          </w:tcPr>
          <w:p w14:paraId="44B5FBCA"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Multiple R</w:t>
            </w:r>
          </w:p>
        </w:tc>
        <w:tc>
          <w:tcPr>
            <w:tcW w:w="1493" w:type="dxa"/>
            <w:tcBorders>
              <w:top w:val="nil"/>
              <w:left w:val="nil"/>
              <w:bottom w:val="nil"/>
              <w:right w:val="nil"/>
            </w:tcBorders>
            <w:shd w:val="clear" w:color="auto" w:fill="auto"/>
            <w:noWrap/>
            <w:vAlign w:val="bottom"/>
            <w:hideMark/>
          </w:tcPr>
          <w:p w14:paraId="14893FD7"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0.896199726</w:t>
            </w:r>
          </w:p>
        </w:tc>
        <w:tc>
          <w:tcPr>
            <w:tcW w:w="1540" w:type="dxa"/>
            <w:tcBorders>
              <w:top w:val="nil"/>
              <w:left w:val="nil"/>
              <w:bottom w:val="nil"/>
              <w:right w:val="nil"/>
            </w:tcBorders>
            <w:shd w:val="clear" w:color="auto" w:fill="auto"/>
            <w:noWrap/>
            <w:vAlign w:val="bottom"/>
            <w:hideMark/>
          </w:tcPr>
          <w:p w14:paraId="7062CB35" w14:textId="77777777" w:rsidR="007C3E64" w:rsidRPr="00FB54C9" w:rsidRDefault="007C3E64" w:rsidP="00FF707B">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191AA1A0"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DB723D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5E77341"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B3D77A0" w14:textId="77777777" w:rsidR="007C3E64" w:rsidRPr="00FB54C9" w:rsidRDefault="007C3E64" w:rsidP="00FF707B">
            <w:pPr>
              <w:spacing w:after="0" w:line="240" w:lineRule="auto"/>
              <w:rPr>
                <w:rFonts w:eastAsia="Times New Roman" w:cs="Times New Roman"/>
                <w:sz w:val="20"/>
                <w:szCs w:val="20"/>
              </w:rPr>
            </w:pPr>
            <w:r w:rsidRPr="000A0C93">
              <w:rPr>
                <w:rFonts w:eastAsia="Times New Roman" w:cs="Times New Roman"/>
                <w:noProof/>
                <w:sz w:val="20"/>
                <w:szCs w:val="20"/>
              </w:rPr>
              <mc:AlternateContent>
                <mc:Choice Requires="wps">
                  <w:drawing>
                    <wp:anchor distT="45720" distB="45720" distL="114300" distR="114300" simplePos="0" relativeHeight="251766272" behindDoc="1" locked="0" layoutInCell="1" allowOverlap="1" wp14:anchorId="71502462" wp14:editId="11CD082A">
                      <wp:simplePos x="0" y="0"/>
                      <wp:positionH relativeFrom="column">
                        <wp:posOffset>-3259455</wp:posOffset>
                      </wp:positionH>
                      <wp:positionV relativeFrom="paragraph">
                        <wp:posOffset>-452120</wp:posOffset>
                      </wp:positionV>
                      <wp:extent cx="5715000" cy="295275"/>
                      <wp:effectExtent l="0" t="0" r="19050" b="28575"/>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5275"/>
                              </a:xfrm>
                              <a:prstGeom prst="rect">
                                <a:avLst/>
                              </a:prstGeom>
                              <a:solidFill>
                                <a:srgbClr val="FFFFFF"/>
                              </a:solidFill>
                              <a:ln w="9525">
                                <a:solidFill>
                                  <a:srgbClr val="00B050"/>
                                </a:solidFill>
                                <a:miter lim="800000"/>
                                <a:headEnd/>
                                <a:tailEnd/>
                              </a:ln>
                            </wps:spPr>
                            <wps:txbx>
                              <w:txbxContent>
                                <w:p w14:paraId="3DC04593" w14:textId="77777777" w:rsidR="00E13B2E" w:rsidRDefault="00E13B2E" w:rsidP="007C3E64">
                                  <w:r>
                                    <w:rPr>
                                      <w:rFonts w:eastAsiaTheme="minorEastAsia"/>
                                    </w:rPr>
                                    <w:t xml:space="preserve">Sample correlation coefficient between </w:t>
                                  </w:r>
                                  <m:oMath>
                                    <m:r>
                                      <w:rPr>
                                        <w:rFonts w:ascii="Cambria Math" w:eastAsiaTheme="minorEastAsia" w:hAnsi="Cambria Math"/>
                                      </w:rPr>
                                      <m:t>y</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acc>
                                          <m:accPr>
                                            <m:ctrlPr>
                                              <w:rPr>
                                                <w:rFonts w:ascii="Cambria Math" w:hAnsi="Cambria Math"/>
                                                <w:i/>
                                              </w:rPr>
                                            </m:ctrlPr>
                                          </m:accPr>
                                          <m:e>
                                            <m:r>
                                              <w:rPr>
                                                <w:rFonts w:ascii="Cambria Math" w:hAnsi="Cambria Math"/>
                                              </w:rPr>
                                              <m:t>y</m:t>
                                            </m:r>
                                          </m:e>
                                        </m:acc>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02462" id="_x0000_s1071" type="#_x0000_t202" style="position:absolute;margin-left:-256.65pt;margin-top:-35.6pt;width:450pt;height:23.25pt;z-index:-25155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" strokecolor="#00b050">
                      <v:textbox>
                        <w:txbxContent>
                          <w:p w14:paraId="3DC04593" w14:textId="77777777" w:rsidR="00E13B2E" w:rsidRDefault="00E13B2E" w:rsidP="007C3E64">
                            <w:r>
                              <w:rPr>
                                <w:rFonts w:eastAsiaTheme="minorEastAsia"/>
                              </w:rPr>
                              <w:t xml:space="preserve">Sample correlation coefficient between </w:t>
                            </w:r>
                            <m:oMath>
                              <m:r>
                                <w:rPr>
                                  <w:rFonts w:ascii="Cambria Math" w:eastAsiaTheme="minorEastAsia" w:hAnsi="Cambria Math"/>
                                </w:rPr>
                                <m:t>y</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acc>
                                    <m:accPr>
                                      <m:ctrlPr>
                                        <w:rPr>
                                          <w:rFonts w:ascii="Cambria Math" w:hAnsi="Cambria Math"/>
                                          <w:i/>
                                        </w:rPr>
                                      </m:ctrlPr>
                                    </m:accPr>
                                    <m:e>
                                      <m:r>
                                        <w:rPr>
                                          <w:rFonts w:ascii="Cambria Math" w:hAnsi="Cambria Math"/>
                                        </w:rPr>
                                        <m:t>y</m:t>
                                      </m:r>
                                    </m:e>
                                  </m:acc>
                                </m:sub>
                              </m:sSub>
                            </m:oMath>
                          </w:p>
                        </w:txbxContent>
                      </v:textbox>
                    </v:shape>
                  </w:pict>
                </mc:Fallback>
              </mc:AlternateContent>
            </w:r>
          </w:p>
        </w:tc>
        <w:tc>
          <w:tcPr>
            <w:tcW w:w="1493" w:type="dxa"/>
            <w:tcBorders>
              <w:top w:val="nil"/>
              <w:left w:val="nil"/>
              <w:bottom w:val="nil"/>
              <w:right w:val="nil"/>
            </w:tcBorders>
            <w:shd w:val="clear" w:color="auto" w:fill="auto"/>
            <w:noWrap/>
            <w:vAlign w:val="bottom"/>
            <w:hideMark/>
          </w:tcPr>
          <w:p w14:paraId="00232E5D"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0B6555D"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25C05640" w14:textId="77777777" w:rsidTr="00946F73">
        <w:trPr>
          <w:trHeight w:val="300"/>
        </w:trPr>
        <w:tc>
          <w:tcPr>
            <w:tcW w:w="2800" w:type="dxa"/>
            <w:tcBorders>
              <w:top w:val="nil"/>
              <w:left w:val="nil"/>
              <w:bottom w:val="nil"/>
              <w:right w:val="nil"/>
            </w:tcBorders>
            <w:shd w:val="clear" w:color="auto" w:fill="auto"/>
            <w:noWrap/>
            <w:vAlign w:val="bottom"/>
            <w:hideMark/>
          </w:tcPr>
          <w:p w14:paraId="6696A58D"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R Square</w:t>
            </w:r>
          </w:p>
        </w:tc>
        <w:tc>
          <w:tcPr>
            <w:tcW w:w="1493" w:type="dxa"/>
            <w:tcBorders>
              <w:top w:val="nil"/>
              <w:left w:val="nil"/>
              <w:bottom w:val="nil"/>
              <w:right w:val="nil"/>
            </w:tcBorders>
            <w:shd w:val="clear" w:color="auto" w:fill="auto"/>
            <w:noWrap/>
            <w:vAlign w:val="bottom"/>
            <w:hideMark/>
          </w:tcPr>
          <w:p w14:paraId="3C59EE89" w14:textId="77777777" w:rsidR="007C3E64" w:rsidRPr="00C93520" w:rsidRDefault="007C3E64" w:rsidP="00FF707B">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w:t>
            </w:r>
            <w:r w:rsidRPr="00C93520">
              <w:rPr>
                <w:rFonts w:ascii="Calibri" w:eastAsia="Times New Roman" w:hAnsi="Calibri" w:cs="Times New Roman"/>
                <w:b/>
                <w:color w:val="000000"/>
              </w:rPr>
              <w:t>1</w:t>
            </w:r>
            <w:r>
              <w:rPr>
                <w:rFonts w:ascii="Calibri" w:eastAsia="Times New Roman" w:hAnsi="Calibri" w:cs="Times New Roman"/>
                <w:b/>
                <w:color w:val="000000"/>
              </w:rPr>
              <w:t>)</w:t>
            </w:r>
          </w:p>
        </w:tc>
        <w:tc>
          <w:tcPr>
            <w:tcW w:w="1540" w:type="dxa"/>
            <w:tcBorders>
              <w:top w:val="nil"/>
              <w:left w:val="nil"/>
              <w:bottom w:val="nil"/>
              <w:right w:val="nil"/>
            </w:tcBorders>
            <w:shd w:val="clear" w:color="auto" w:fill="auto"/>
            <w:noWrap/>
            <w:vAlign w:val="bottom"/>
            <w:hideMark/>
          </w:tcPr>
          <w:p w14:paraId="6120CF37" w14:textId="77777777" w:rsidR="007C3E64" w:rsidRPr="00FB54C9" w:rsidRDefault="007C3E64" w:rsidP="00FF707B">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42BA5BD4"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261AE9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8743AEF"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E05DFB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264F1E8"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5A13D7A"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62B0013B" w14:textId="77777777" w:rsidTr="00946F73">
        <w:trPr>
          <w:trHeight w:val="300"/>
        </w:trPr>
        <w:tc>
          <w:tcPr>
            <w:tcW w:w="2800" w:type="dxa"/>
            <w:tcBorders>
              <w:top w:val="nil"/>
              <w:left w:val="nil"/>
              <w:bottom w:val="nil"/>
              <w:right w:val="nil"/>
            </w:tcBorders>
            <w:shd w:val="clear" w:color="auto" w:fill="auto"/>
            <w:noWrap/>
            <w:vAlign w:val="bottom"/>
            <w:hideMark/>
          </w:tcPr>
          <w:p w14:paraId="5EB9A26D"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Adjusted R Square</w:t>
            </w:r>
          </w:p>
        </w:tc>
        <w:tc>
          <w:tcPr>
            <w:tcW w:w="1493" w:type="dxa"/>
            <w:tcBorders>
              <w:top w:val="nil"/>
              <w:left w:val="nil"/>
              <w:bottom w:val="nil"/>
              <w:right w:val="nil"/>
            </w:tcBorders>
            <w:shd w:val="clear" w:color="auto" w:fill="auto"/>
            <w:noWrap/>
            <w:vAlign w:val="bottom"/>
            <w:hideMark/>
          </w:tcPr>
          <w:p w14:paraId="12990CE3" w14:textId="77777777" w:rsidR="007C3E64" w:rsidRPr="00C93520" w:rsidRDefault="007C3E64" w:rsidP="00FF707B">
            <w:pPr>
              <w:spacing w:after="0" w:line="240" w:lineRule="auto"/>
              <w:jc w:val="center"/>
              <w:rPr>
                <w:rFonts w:ascii="Calibri" w:eastAsia="Times New Roman" w:hAnsi="Calibri" w:cs="Times New Roman"/>
                <w:b/>
                <w:color w:val="000000"/>
              </w:rPr>
            </w:pPr>
            <w:r>
              <w:rPr>
                <w:rFonts w:ascii="Calibri" w:eastAsia="Times New Roman" w:hAnsi="Calibri" w:cs="Times New Roman"/>
                <w:noProof/>
                <w:color w:val="000000"/>
              </w:rPr>
              <mc:AlternateContent>
                <mc:Choice Requires="wps">
                  <w:drawing>
                    <wp:anchor distT="0" distB="0" distL="114300" distR="114300" simplePos="0" relativeHeight="251787776" behindDoc="0" locked="0" layoutInCell="1" allowOverlap="1" wp14:anchorId="0E4D0C3E" wp14:editId="01BEE012">
                      <wp:simplePos x="0" y="0"/>
                      <wp:positionH relativeFrom="column">
                        <wp:posOffset>483870</wp:posOffset>
                      </wp:positionH>
                      <wp:positionV relativeFrom="paragraph">
                        <wp:posOffset>-135890</wp:posOffset>
                      </wp:positionV>
                      <wp:extent cx="228600" cy="342900"/>
                      <wp:effectExtent l="0" t="0" r="38100" b="19050"/>
                      <wp:wrapNone/>
                      <wp:docPr id="148" name="Right Brace 148"/>
                      <wp:cNvGraphicFramePr/>
                      <a:graphic xmlns:a="http://schemas.openxmlformats.org/drawingml/2006/main">
                        <a:graphicData uri="http://schemas.microsoft.com/office/word/2010/wordprocessingShape">
                          <wps:wsp>
                            <wps:cNvSpPr/>
                            <wps:spPr>
                              <a:xfrm>
                                <a:off x="0" y="0"/>
                                <a:ext cx="228600" cy="3429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FB1C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8" o:spid="_x0000_s1026" type="#_x0000_t88" style="position:absolute;margin-left:38.1pt;margin-top:-10.7pt;width:18pt;height:27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" adj="1200" strokecolor="#1cade4 [3204]"/>
                  </w:pict>
                </mc:Fallback>
              </mc:AlternateContent>
            </w:r>
            <w:r>
              <w:rPr>
                <w:rFonts w:ascii="Calibri" w:eastAsia="Times New Roman" w:hAnsi="Calibri" w:cs="Times New Roman"/>
                <w:b/>
                <w:color w:val="000000"/>
              </w:rPr>
              <w:t>(</w:t>
            </w:r>
            <w:r w:rsidRPr="00C93520">
              <w:rPr>
                <w:rFonts w:ascii="Calibri" w:eastAsia="Times New Roman" w:hAnsi="Calibri" w:cs="Times New Roman"/>
                <w:b/>
                <w:color w:val="000000"/>
              </w:rPr>
              <w:t>2</w:t>
            </w:r>
            <w:r>
              <w:rPr>
                <w:rFonts w:ascii="Calibri" w:eastAsia="Times New Roman" w:hAnsi="Calibri" w:cs="Times New Roman"/>
                <w:b/>
                <w:color w:val="000000"/>
              </w:rPr>
              <w:t>)</w:t>
            </w:r>
          </w:p>
        </w:tc>
        <w:tc>
          <w:tcPr>
            <w:tcW w:w="1540" w:type="dxa"/>
            <w:tcBorders>
              <w:top w:val="nil"/>
              <w:left w:val="nil"/>
              <w:bottom w:val="nil"/>
              <w:right w:val="nil"/>
            </w:tcBorders>
            <w:shd w:val="clear" w:color="auto" w:fill="auto"/>
            <w:noWrap/>
            <w:vAlign w:val="bottom"/>
            <w:hideMark/>
          </w:tcPr>
          <w:p w14:paraId="1490196A" w14:textId="77777777" w:rsidR="007C3E64" w:rsidRPr="00FB54C9" w:rsidRDefault="007C3E64" w:rsidP="00FF707B">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772BACC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190541D"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8F7C641"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47DB721"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5E74F3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5D6F634"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2570F66A" w14:textId="77777777" w:rsidTr="00946F73">
        <w:trPr>
          <w:trHeight w:val="300"/>
        </w:trPr>
        <w:tc>
          <w:tcPr>
            <w:tcW w:w="2800" w:type="dxa"/>
            <w:tcBorders>
              <w:top w:val="nil"/>
              <w:left w:val="nil"/>
              <w:bottom w:val="nil"/>
              <w:right w:val="nil"/>
            </w:tcBorders>
            <w:shd w:val="clear" w:color="auto" w:fill="auto"/>
            <w:noWrap/>
            <w:vAlign w:val="bottom"/>
            <w:hideMark/>
          </w:tcPr>
          <w:p w14:paraId="152C1432"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Standard Error</w:t>
            </w:r>
          </w:p>
        </w:tc>
        <w:tc>
          <w:tcPr>
            <w:tcW w:w="1493" w:type="dxa"/>
            <w:tcBorders>
              <w:top w:val="nil"/>
              <w:left w:val="nil"/>
              <w:bottom w:val="nil"/>
              <w:right w:val="nil"/>
            </w:tcBorders>
            <w:shd w:val="clear" w:color="auto" w:fill="auto"/>
            <w:noWrap/>
            <w:vAlign w:val="bottom"/>
            <w:hideMark/>
          </w:tcPr>
          <w:p w14:paraId="570F7AE2" w14:textId="77777777" w:rsidR="007C3E64" w:rsidRPr="00C93520" w:rsidRDefault="007C3E64" w:rsidP="00FF707B">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w:t>
            </w:r>
            <w:r w:rsidRPr="00C93520">
              <w:rPr>
                <w:rFonts w:ascii="Calibri" w:eastAsia="Times New Roman" w:hAnsi="Calibri" w:cs="Times New Roman"/>
                <w:b/>
                <w:color w:val="000000"/>
              </w:rPr>
              <w:t>3</w:t>
            </w:r>
            <w:r>
              <w:rPr>
                <w:rFonts w:ascii="Calibri" w:eastAsia="Times New Roman" w:hAnsi="Calibri" w:cs="Times New Roman"/>
                <w:b/>
                <w:color w:val="000000"/>
              </w:rPr>
              <w:t>)</w:t>
            </w:r>
          </w:p>
        </w:tc>
        <w:tc>
          <w:tcPr>
            <w:tcW w:w="1540" w:type="dxa"/>
            <w:tcBorders>
              <w:top w:val="nil"/>
              <w:left w:val="nil"/>
              <w:bottom w:val="nil"/>
              <w:right w:val="nil"/>
            </w:tcBorders>
            <w:shd w:val="clear" w:color="auto" w:fill="auto"/>
            <w:noWrap/>
            <w:vAlign w:val="bottom"/>
            <w:hideMark/>
          </w:tcPr>
          <w:p w14:paraId="07EA1D33" w14:textId="77777777" w:rsidR="007C3E64" w:rsidRPr="00FB54C9" w:rsidRDefault="007C3E64" w:rsidP="00FF707B">
            <w:pPr>
              <w:spacing w:after="0" w:line="240" w:lineRule="auto"/>
              <w:jc w:val="right"/>
              <w:rPr>
                <w:rFonts w:ascii="Calibri" w:eastAsia="Times New Roman" w:hAnsi="Calibri" w:cs="Times New Roman"/>
                <w:color w:val="000000"/>
              </w:rPr>
            </w:pPr>
            <w:r w:rsidRPr="000A0C93">
              <w:rPr>
                <w:rFonts w:eastAsia="Times New Roman" w:cs="Times New Roman"/>
                <w:noProof/>
                <w:sz w:val="20"/>
                <w:szCs w:val="20"/>
              </w:rPr>
              <mc:AlternateContent>
                <mc:Choice Requires="wps">
                  <w:drawing>
                    <wp:anchor distT="45720" distB="45720" distL="114300" distR="114300" simplePos="0" relativeHeight="251775488" behindDoc="1" locked="0" layoutInCell="1" allowOverlap="1" wp14:anchorId="464F2137" wp14:editId="12A6B77B">
                      <wp:simplePos x="0" y="0"/>
                      <wp:positionH relativeFrom="column">
                        <wp:posOffset>-8255</wp:posOffset>
                      </wp:positionH>
                      <wp:positionV relativeFrom="paragraph">
                        <wp:posOffset>-582930</wp:posOffset>
                      </wp:positionV>
                      <wp:extent cx="6296025" cy="495300"/>
                      <wp:effectExtent l="0" t="0" r="28575" b="1905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495300"/>
                              </a:xfrm>
                              <a:prstGeom prst="rect">
                                <a:avLst/>
                              </a:prstGeom>
                              <a:solidFill>
                                <a:srgbClr val="FFFFFF"/>
                              </a:solidFill>
                              <a:ln w="9525">
                                <a:solidFill>
                                  <a:schemeClr val="accent1"/>
                                </a:solidFill>
                                <a:miter lim="800000"/>
                                <a:headEnd/>
                                <a:tailEnd/>
                              </a:ln>
                            </wps:spPr>
                            <wps:txbx>
                              <w:txbxContent>
                                <w:p w14:paraId="0DCCE92C" w14:textId="77777777" w:rsidR="00E13B2E" w:rsidRDefault="00E13B2E" w:rsidP="007C3E64">
                                  <w:r>
                                    <w:rPr>
                                      <w:rFonts w:eastAsiaTheme="minorEastAsia"/>
                                    </w:rPr>
                                    <w:t>Proportion of variance in the response that is explained by the model, R Square for simple linear regression and Adjusted R Square for multiple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F2137" id="_x0000_s1072" type="#_x0000_t202" style="position:absolute;left:0;text-align:left;margin-left:-.65pt;margin-top:-45.9pt;width:495.75pt;height:39pt;z-index:-25154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" strokecolor="#1cade4 [3204]">
                      <v:textbox>
                        <w:txbxContent>
                          <w:p w14:paraId="0DCCE92C" w14:textId="77777777" w:rsidR="00E13B2E" w:rsidRDefault="00E13B2E" w:rsidP="007C3E64">
                            <w:r>
                              <w:rPr>
                                <w:rFonts w:eastAsiaTheme="minorEastAsia"/>
                              </w:rPr>
                              <w:t>Proportion of variance in the response that is explained by the model, R Square for simple linear regression and Adjusted R Square for multiple regression</w:t>
                            </w:r>
                          </w:p>
                        </w:txbxContent>
                      </v:textbox>
                    </v:shape>
                  </w:pict>
                </mc:Fallback>
              </mc:AlternateContent>
            </w:r>
          </w:p>
        </w:tc>
        <w:tc>
          <w:tcPr>
            <w:tcW w:w="1493" w:type="dxa"/>
            <w:tcBorders>
              <w:top w:val="nil"/>
              <w:left w:val="nil"/>
              <w:bottom w:val="nil"/>
              <w:right w:val="nil"/>
            </w:tcBorders>
            <w:shd w:val="clear" w:color="auto" w:fill="auto"/>
            <w:noWrap/>
            <w:vAlign w:val="bottom"/>
            <w:hideMark/>
          </w:tcPr>
          <w:p w14:paraId="3B6EF2FD"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A6C9600"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2C3396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67E9949"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1CB5013"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FCBB879"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6FCF1B44" w14:textId="77777777" w:rsidTr="00946F73">
        <w:trPr>
          <w:trHeight w:val="315"/>
        </w:trPr>
        <w:tc>
          <w:tcPr>
            <w:tcW w:w="2800" w:type="dxa"/>
            <w:tcBorders>
              <w:top w:val="nil"/>
              <w:left w:val="nil"/>
              <w:bottom w:val="single" w:sz="8" w:space="0" w:color="auto"/>
              <w:right w:val="nil"/>
            </w:tcBorders>
            <w:shd w:val="clear" w:color="auto" w:fill="auto"/>
            <w:noWrap/>
            <w:vAlign w:val="bottom"/>
            <w:hideMark/>
          </w:tcPr>
          <w:p w14:paraId="79AA0F08"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Observations</w:t>
            </w:r>
          </w:p>
        </w:tc>
        <w:tc>
          <w:tcPr>
            <w:tcW w:w="1493" w:type="dxa"/>
            <w:tcBorders>
              <w:top w:val="nil"/>
              <w:left w:val="nil"/>
              <w:bottom w:val="single" w:sz="8" w:space="0" w:color="auto"/>
              <w:right w:val="nil"/>
            </w:tcBorders>
            <w:shd w:val="clear" w:color="auto" w:fill="auto"/>
            <w:noWrap/>
            <w:vAlign w:val="bottom"/>
            <w:hideMark/>
          </w:tcPr>
          <w:p w14:paraId="0C0F8D89"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20</w:t>
            </w:r>
          </w:p>
        </w:tc>
        <w:tc>
          <w:tcPr>
            <w:tcW w:w="1540" w:type="dxa"/>
            <w:tcBorders>
              <w:top w:val="nil"/>
              <w:left w:val="nil"/>
              <w:bottom w:val="nil"/>
              <w:right w:val="nil"/>
            </w:tcBorders>
            <w:shd w:val="clear" w:color="auto" w:fill="auto"/>
            <w:noWrap/>
            <w:vAlign w:val="bottom"/>
            <w:hideMark/>
          </w:tcPr>
          <w:p w14:paraId="4BB57C56" w14:textId="77777777" w:rsidR="007C3E64" w:rsidRPr="00FB54C9" w:rsidRDefault="007C3E64" w:rsidP="00FF707B">
            <w:pPr>
              <w:spacing w:after="0" w:line="240" w:lineRule="auto"/>
              <w:jc w:val="right"/>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793920" behindDoc="0" locked="0" layoutInCell="1" allowOverlap="1" wp14:anchorId="516FF174" wp14:editId="20D9B238">
                      <wp:simplePos x="0" y="0"/>
                      <wp:positionH relativeFrom="column">
                        <wp:posOffset>-392430</wp:posOffset>
                      </wp:positionH>
                      <wp:positionV relativeFrom="paragraph">
                        <wp:posOffset>-225425</wp:posOffset>
                      </wp:positionV>
                      <wp:extent cx="1038225" cy="228600"/>
                      <wp:effectExtent l="19050" t="5715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1038225" cy="228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EECD8" id="Straight Arrow Connector 150" o:spid="_x0000_s1026" type="#_x0000_t32" style="position:absolute;margin-left:-30.9pt;margin-top:-17.75pt;width:81.75pt;height:18pt;flip:x y;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" strokecolor="#c00000">
                      <v:stroke endarrow="block"/>
                    </v:shape>
                  </w:pict>
                </mc:Fallback>
              </mc:AlternateContent>
            </w:r>
          </w:p>
        </w:tc>
        <w:tc>
          <w:tcPr>
            <w:tcW w:w="1493" w:type="dxa"/>
            <w:tcBorders>
              <w:top w:val="nil"/>
              <w:left w:val="nil"/>
              <w:bottom w:val="nil"/>
              <w:right w:val="nil"/>
            </w:tcBorders>
            <w:shd w:val="clear" w:color="auto" w:fill="auto"/>
            <w:noWrap/>
            <w:vAlign w:val="bottom"/>
            <w:hideMark/>
          </w:tcPr>
          <w:p w14:paraId="0C6FD898"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9D50188"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BA88EBB"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C786AF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2AD113A"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47AA315"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5631E78C" w14:textId="77777777" w:rsidTr="00946F73">
        <w:trPr>
          <w:trHeight w:val="300"/>
        </w:trPr>
        <w:tc>
          <w:tcPr>
            <w:tcW w:w="2800" w:type="dxa"/>
            <w:tcBorders>
              <w:top w:val="nil"/>
              <w:left w:val="nil"/>
              <w:bottom w:val="nil"/>
              <w:right w:val="nil"/>
            </w:tcBorders>
            <w:shd w:val="clear" w:color="auto" w:fill="auto"/>
            <w:noWrap/>
            <w:vAlign w:val="bottom"/>
            <w:hideMark/>
          </w:tcPr>
          <w:p w14:paraId="7755FA35"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86CC2DC" w14:textId="77777777" w:rsidR="007C3E64" w:rsidRPr="00FB54C9" w:rsidRDefault="007C3E64" w:rsidP="00FF707B">
            <w:pPr>
              <w:spacing w:after="0" w:line="240" w:lineRule="auto"/>
              <w:rPr>
                <w:rFonts w:eastAsia="Times New Roman" w:cs="Times New Roman"/>
                <w:sz w:val="20"/>
                <w:szCs w:val="20"/>
              </w:rPr>
            </w:pPr>
          </w:p>
        </w:tc>
        <w:tc>
          <w:tcPr>
            <w:tcW w:w="1540" w:type="dxa"/>
            <w:tcBorders>
              <w:top w:val="nil"/>
              <w:left w:val="nil"/>
              <w:bottom w:val="nil"/>
              <w:right w:val="nil"/>
            </w:tcBorders>
            <w:shd w:val="clear" w:color="auto" w:fill="auto"/>
            <w:noWrap/>
            <w:vAlign w:val="bottom"/>
            <w:hideMark/>
          </w:tcPr>
          <w:p w14:paraId="3F7C3249"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AA1F57C"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2535D27" w14:textId="77777777" w:rsidR="007C3E64" w:rsidRPr="00FB54C9" w:rsidRDefault="007C3E64" w:rsidP="00FF707B">
            <w:pPr>
              <w:spacing w:after="0" w:line="240" w:lineRule="auto"/>
              <w:rPr>
                <w:rFonts w:eastAsia="Times New Roman" w:cs="Times New Roman"/>
                <w:sz w:val="20"/>
                <w:szCs w:val="20"/>
              </w:rPr>
            </w:pPr>
            <w:r w:rsidRPr="000A0C93">
              <w:rPr>
                <w:rFonts w:eastAsia="Times New Roman" w:cs="Times New Roman"/>
                <w:noProof/>
                <w:sz w:val="20"/>
                <w:szCs w:val="20"/>
              </w:rPr>
              <mc:AlternateContent>
                <mc:Choice Requires="wps">
                  <w:drawing>
                    <wp:anchor distT="45720" distB="45720" distL="114300" distR="114300" simplePos="0" relativeHeight="251790848" behindDoc="1" locked="0" layoutInCell="1" allowOverlap="1" wp14:anchorId="561D3E3A" wp14:editId="5A96D23A">
                      <wp:simplePos x="0" y="0"/>
                      <wp:positionH relativeFrom="column">
                        <wp:posOffset>-1202055</wp:posOffset>
                      </wp:positionH>
                      <wp:positionV relativeFrom="paragraph">
                        <wp:posOffset>-375920</wp:posOffset>
                      </wp:positionV>
                      <wp:extent cx="5562600" cy="295275"/>
                      <wp:effectExtent l="0" t="0" r="19050" b="28575"/>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95275"/>
                              </a:xfrm>
                              <a:prstGeom prst="rect">
                                <a:avLst/>
                              </a:prstGeom>
                              <a:solidFill>
                                <a:srgbClr val="FFFFFF"/>
                              </a:solidFill>
                              <a:ln w="9525">
                                <a:solidFill>
                                  <a:srgbClr val="C00000"/>
                                </a:solidFill>
                                <a:miter lim="800000"/>
                                <a:headEnd/>
                                <a:tailEnd/>
                              </a:ln>
                            </wps:spPr>
                            <wps:txbx>
                              <w:txbxContent>
                                <w:p w14:paraId="45CE3226" w14:textId="77777777" w:rsidR="00E13B2E" w:rsidRPr="000A0C93" w:rsidRDefault="00E13B2E" w:rsidP="007C3E64">
                                  <w:r>
                                    <w:t>Standard error of the estimate, standard deviation of the sample residuals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D3E3A" id="_x0000_s1073" type="#_x0000_t202" style="position:absolute;margin-left:-94.65pt;margin-top:-29.6pt;width:438pt;height:23.25pt;z-index:-25152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v6eJwIAAE4EAAAOAAAAZHJzL2Uyb0RvYy54bWysVM1u2zAMvg/YOwi6L3aMOG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" strokecolor="#c00000">
                      <v:textbox>
                        <w:txbxContent>
                          <w:p w14:paraId="45CE3226" w14:textId="77777777" w:rsidR="00E13B2E" w:rsidRPr="000A0C93" w:rsidRDefault="00E13B2E" w:rsidP="007C3E64">
                            <w:r>
                              <w:t>Standard error of the estimate, standard deviation of the sample residuals</w:t>
                            </w:r>
                          </w:p>
                        </w:txbxContent>
                      </v:textbox>
                    </v:shape>
                  </w:pict>
                </mc:Fallback>
              </mc:AlternateContent>
            </w:r>
          </w:p>
        </w:tc>
        <w:tc>
          <w:tcPr>
            <w:tcW w:w="1493" w:type="dxa"/>
            <w:tcBorders>
              <w:top w:val="nil"/>
              <w:left w:val="nil"/>
              <w:bottom w:val="nil"/>
              <w:right w:val="nil"/>
            </w:tcBorders>
            <w:shd w:val="clear" w:color="auto" w:fill="auto"/>
            <w:noWrap/>
            <w:vAlign w:val="bottom"/>
            <w:hideMark/>
          </w:tcPr>
          <w:p w14:paraId="6329897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B8B9470"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4CA7058"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544A9C6"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29940B44" w14:textId="77777777" w:rsidTr="00946F73">
        <w:trPr>
          <w:trHeight w:val="315"/>
        </w:trPr>
        <w:tc>
          <w:tcPr>
            <w:tcW w:w="2800" w:type="dxa"/>
            <w:tcBorders>
              <w:top w:val="nil"/>
              <w:left w:val="nil"/>
              <w:bottom w:val="nil"/>
              <w:right w:val="nil"/>
            </w:tcBorders>
            <w:shd w:val="clear" w:color="auto" w:fill="auto"/>
            <w:noWrap/>
            <w:vAlign w:val="bottom"/>
            <w:hideMark/>
          </w:tcPr>
          <w:p w14:paraId="538CBECC"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ANOVA</w:t>
            </w:r>
          </w:p>
        </w:tc>
        <w:tc>
          <w:tcPr>
            <w:tcW w:w="1493" w:type="dxa"/>
            <w:tcBorders>
              <w:top w:val="nil"/>
              <w:left w:val="nil"/>
              <w:bottom w:val="nil"/>
              <w:right w:val="nil"/>
            </w:tcBorders>
            <w:shd w:val="clear" w:color="auto" w:fill="auto"/>
            <w:noWrap/>
            <w:vAlign w:val="bottom"/>
            <w:hideMark/>
          </w:tcPr>
          <w:p w14:paraId="59808940" w14:textId="77777777" w:rsidR="007C3E64" w:rsidRPr="00FB54C9" w:rsidRDefault="007C3E64" w:rsidP="00FF707B">
            <w:pPr>
              <w:spacing w:after="0" w:line="240" w:lineRule="auto"/>
              <w:rPr>
                <w:rFonts w:ascii="Calibri" w:eastAsia="Times New Roman" w:hAnsi="Calibri" w:cs="Times New Roman"/>
                <w:color w:val="000000"/>
              </w:rPr>
            </w:pPr>
          </w:p>
        </w:tc>
        <w:tc>
          <w:tcPr>
            <w:tcW w:w="1540" w:type="dxa"/>
            <w:tcBorders>
              <w:top w:val="nil"/>
              <w:left w:val="nil"/>
              <w:bottom w:val="nil"/>
              <w:right w:val="nil"/>
            </w:tcBorders>
            <w:shd w:val="clear" w:color="auto" w:fill="auto"/>
            <w:noWrap/>
            <w:vAlign w:val="bottom"/>
            <w:hideMark/>
          </w:tcPr>
          <w:p w14:paraId="331E40BB"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AA60FAA"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FB3BC68"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D4FBED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7592EE0"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368091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931764B"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39A3C821" w14:textId="77777777" w:rsidTr="00946F73">
        <w:trPr>
          <w:trHeight w:val="300"/>
        </w:trPr>
        <w:tc>
          <w:tcPr>
            <w:tcW w:w="2800" w:type="dxa"/>
            <w:tcBorders>
              <w:top w:val="single" w:sz="8" w:space="0" w:color="auto"/>
              <w:left w:val="nil"/>
              <w:bottom w:val="single" w:sz="4" w:space="0" w:color="auto"/>
              <w:right w:val="nil"/>
            </w:tcBorders>
            <w:shd w:val="clear" w:color="auto" w:fill="auto"/>
            <w:noWrap/>
            <w:vAlign w:val="bottom"/>
            <w:hideMark/>
          </w:tcPr>
          <w:p w14:paraId="2F80F863"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 </w:t>
            </w:r>
          </w:p>
        </w:tc>
        <w:tc>
          <w:tcPr>
            <w:tcW w:w="1493" w:type="dxa"/>
            <w:tcBorders>
              <w:top w:val="single" w:sz="8" w:space="0" w:color="auto"/>
              <w:left w:val="nil"/>
              <w:bottom w:val="single" w:sz="4" w:space="0" w:color="auto"/>
              <w:right w:val="nil"/>
            </w:tcBorders>
            <w:shd w:val="clear" w:color="auto" w:fill="auto"/>
            <w:noWrap/>
            <w:vAlign w:val="bottom"/>
            <w:hideMark/>
          </w:tcPr>
          <w:p w14:paraId="01C5A8CA"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df</w:t>
            </w:r>
          </w:p>
        </w:tc>
        <w:tc>
          <w:tcPr>
            <w:tcW w:w="1540" w:type="dxa"/>
            <w:tcBorders>
              <w:top w:val="single" w:sz="8" w:space="0" w:color="auto"/>
              <w:left w:val="nil"/>
              <w:bottom w:val="single" w:sz="4" w:space="0" w:color="auto"/>
              <w:right w:val="nil"/>
            </w:tcBorders>
            <w:shd w:val="clear" w:color="auto" w:fill="auto"/>
            <w:noWrap/>
            <w:vAlign w:val="bottom"/>
            <w:hideMark/>
          </w:tcPr>
          <w:p w14:paraId="16E8F10D"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SS</w:t>
            </w:r>
          </w:p>
        </w:tc>
        <w:tc>
          <w:tcPr>
            <w:tcW w:w="1493" w:type="dxa"/>
            <w:tcBorders>
              <w:top w:val="single" w:sz="8" w:space="0" w:color="auto"/>
              <w:left w:val="nil"/>
              <w:bottom w:val="single" w:sz="4" w:space="0" w:color="auto"/>
              <w:right w:val="nil"/>
            </w:tcBorders>
            <w:shd w:val="clear" w:color="auto" w:fill="auto"/>
            <w:noWrap/>
            <w:vAlign w:val="bottom"/>
            <w:hideMark/>
          </w:tcPr>
          <w:p w14:paraId="017444E3"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MS</w:t>
            </w:r>
          </w:p>
        </w:tc>
        <w:tc>
          <w:tcPr>
            <w:tcW w:w="1493" w:type="dxa"/>
            <w:tcBorders>
              <w:top w:val="single" w:sz="8" w:space="0" w:color="auto"/>
              <w:left w:val="nil"/>
              <w:bottom w:val="single" w:sz="4" w:space="0" w:color="auto"/>
              <w:right w:val="nil"/>
            </w:tcBorders>
            <w:shd w:val="clear" w:color="auto" w:fill="auto"/>
            <w:noWrap/>
            <w:vAlign w:val="bottom"/>
            <w:hideMark/>
          </w:tcPr>
          <w:p w14:paraId="648375AE"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F</w:t>
            </w:r>
          </w:p>
        </w:tc>
        <w:tc>
          <w:tcPr>
            <w:tcW w:w="1493" w:type="dxa"/>
            <w:tcBorders>
              <w:top w:val="single" w:sz="8" w:space="0" w:color="auto"/>
              <w:left w:val="nil"/>
              <w:bottom w:val="single" w:sz="4" w:space="0" w:color="auto"/>
              <w:right w:val="nil"/>
            </w:tcBorders>
            <w:shd w:val="clear" w:color="auto" w:fill="auto"/>
            <w:noWrap/>
            <w:vAlign w:val="bottom"/>
            <w:hideMark/>
          </w:tcPr>
          <w:p w14:paraId="22467D6A"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Significance F</w:t>
            </w:r>
          </w:p>
        </w:tc>
        <w:tc>
          <w:tcPr>
            <w:tcW w:w="1493" w:type="dxa"/>
            <w:tcBorders>
              <w:top w:val="nil"/>
              <w:left w:val="nil"/>
              <w:bottom w:val="nil"/>
              <w:right w:val="nil"/>
            </w:tcBorders>
            <w:shd w:val="clear" w:color="auto" w:fill="auto"/>
            <w:noWrap/>
            <w:vAlign w:val="bottom"/>
            <w:hideMark/>
          </w:tcPr>
          <w:p w14:paraId="05460B5A" w14:textId="77777777" w:rsidR="007C3E64" w:rsidRPr="00FB54C9" w:rsidRDefault="007C3E64" w:rsidP="00FF707B">
            <w:pPr>
              <w:spacing w:after="0" w:line="240" w:lineRule="auto"/>
              <w:jc w:val="center"/>
              <w:rPr>
                <w:rFonts w:ascii="Calibri" w:eastAsia="Times New Roman" w:hAnsi="Calibri" w:cs="Times New Roman"/>
                <w:i/>
                <w:iCs/>
                <w:color w:val="000000"/>
              </w:rPr>
            </w:pPr>
          </w:p>
        </w:tc>
        <w:tc>
          <w:tcPr>
            <w:tcW w:w="1493" w:type="dxa"/>
            <w:tcBorders>
              <w:top w:val="nil"/>
              <w:left w:val="nil"/>
              <w:bottom w:val="nil"/>
              <w:right w:val="nil"/>
            </w:tcBorders>
            <w:shd w:val="clear" w:color="auto" w:fill="auto"/>
            <w:noWrap/>
            <w:vAlign w:val="bottom"/>
            <w:hideMark/>
          </w:tcPr>
          <w:p w14:paraId="6B2E25E1"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4700CB1"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5DD94295" w14:textId="77777777" w:rsidTr="00946F73">
        <w:trPr>
          <w:trHeight w:val="300"/>
        </w:trPr>
        <w:tc>
          <w:tcPr>
            <w:tcW w:w="2800" w:type="dxa"/>
            <w:tcBorders>
              <w:top w:val="nil"/>
              <w:left w:val="nil"/>
              <w:bottom w:val="nil"/>
              <w:right w:val="nil"/>
            </w:tcBorders>
            <w:shd w:val="clear" w:color="auto" w:fill="auto"/>
            <w:noWrap/>
            <w:vAlign w:val="bottom"/>
            <w:hideMark/>
          </w:tcPr>
          <w:p w14:paraId="5B416E0E"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Regression</w:t>
            </w:r>
          </w:p>
        </w:tc>
        <w:tc>
          <w:tcPr>
            <w:tcW w:w="1493" w:type="dxa"/>
            <w:tcBorders>
              <w:top w:val="nil"/>
              <w:left w:val="nil"/>
              <w:bottom w:val="nil"/>
              <w:right w:val="nil"/>
            </w:tcBorders>
            <w:shd w:val="clear" w:color="auto" w:fill="auto"/>
            <w:noWrap/>
            <w:vAlign w:val="bottom"/>
            <w:hideMark/>
          </w:tcPr>
          <w:p w14:paraId="782807A4"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14:paraId="32BA28BF"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700255.3992</w:t>
            </w:r>
          </w:p>
        </w:tc>
        <w:tc>
          <w:tcPr>
            <w:tcW w:w="1493" w:type="dxa"/>
            <w:tcBorders>
              <w:top w:val="nil"/>
              <w:left w:val="nil"/>
              <w:bottom w:val="nil"/>
              <w:right w:val="nil"/>
            </w:tcBorders>
            <w:shd w:val="clear" w:color="auto" w:fill="auto"/>
            <w:noWrap/>
            <w:vAlign w:val="bottom"/>
            <w:hideMark/>
          </w:tcPr>
          <w:p w14:paraId="2AB9FF21"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700255.3992</w:t>
            </w:r>
          </w:p>
        </w:tc>
        <w:tc>
          <w:tcPr>
            <w:tcW w:w="1493" w:type="dxa"/>
            <w:tcBorders>
              <w:top w:val="nil"/>
              <w:left w:val="nil"/>
              <w:bottom w:val="nil"/>
              <w:right w:val="nil"/>
            </w:tcBorders>
            <w:shd w:val="clear" w:color="auto" w:fill="auto"/>
            <w:noWrap/>
            <w:vAlign w:val="bottom"/>
            <w:hideMark/>
          </w:tcPr>
          <w:p w14:paraId="3C7D635D"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73.45130865</w:t>
            </w:r>
          </w:p>
        </w:tc>
        <w:tc>
          <w:tcPr>
            <w:tcW w:w="1493" w:type="dxa"/>
            <w:tcBorders>
              <w:top w:val="nil"/>
              <w:left w:val="nil"/>
              <w:bottom w:val="nil"/>
              <w:right w:val="nil"/>
            </w:tcBorders>
            <w:shd w:val="clear" w:color="auto" w:fill="auto"/>
            <w:noWrap/>
            <w:vAlign w:val="bottom"/>
            <w:hideMark/>
          </w:tcPr>
          <w:p w14:paraId="3159C07A"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9.06631E-08</w:t>
            </w:r>
          </w:p>
        </w:tc>
        <w:tc>
          <w:tcPr>
            <w:tcW w:w="1493" w:type="dxa"/>
            <w:tcBorders>
              <w:top w:val="nil"/>
              <w:left w:val="nil"/>
              <w:bottom w:val="nil"/>
              <w:right w:val="nil"/>
            </w:tcBorders>
            <w:shd w:val="clear" w:color="auto" w:fill="auto"/>
            <w:noWrap/>
            <w:vAlign w:val="bottom"/>
            <w:hideMark/>
          </w:tcPr>
          <w:p w14:paraId="5B39CC0E" w14:textId="77777777" w:rsidR="007C3E64" w:rsidRPr="00FB54C9" w:rsidRDefault="007C3E64" w:rsidP="00FF707B">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535616B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8B25E52"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613FD507" w14:textId="77777777" w:rsidTr="00946F73">
        <w:trPr>
          <w:trHeight w:val="300"/>
        </w:trPr>
        <w:tc>
          <w:tcPr>
            <w:tcW w:w="2800" w:type="dxa"/>
            <w:tcBorders>
              <w:top w:val="nil"/>
              <w:left w:val="nil"/>
              <w:bottom w:val="nil"/>
              <w:right w:val="nil"/>
            </w:tcBorders>
            <w:shd w:val="clear" w:color="auto" w:fill="auto"/>
            <w:noWrap/>
            <w:vAlign w:val="bottom"/>
            <w:hideMark/>
          </w:tcPr>
          <w:p w14:paraId="72DC4350"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Residual</w:t>
            </w:r>
          </w:p>
        </w:tc>
        <w:tc>
          <w:tcPr>
            <w:tcW w:w="1493" w:type="dxa"/>
            <w:tcBorders>
              <w:top w:val="nil"/>
              <w:left w:val="nil"/>
              <w:bottom w:val="nil"/>
              <w:right w:val="nil"/>
            </w:tcBorders>
            <w:shd w:val="clear" w:color="auto" w:fill="auto"/>
            <w:noWrap/>
            <w:vAlign w:val="bottom"/>
            <w:hideMark/>
          </w:tcPr>
          <w:p w14:paraId="070F5791"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18</w:t>
            </w:r>
          </w:p>
        </w:tc>
        <w:tc>
          <w:tcPr>
            <w:tcW w:w="1540" w:type="dxa"/>
            <w:tcBorders>
              <w:top w:val="nil"/>
              <w:left w:val="nil"/>
              <w:bottom w:val="nil"/>
              <w:right w:val="nil"/>
            </w:tcBorders>
            <w:shd w:val="clear" w:color="auto" w:fill="auto"/>
            <w:noWrap/>
            <w:vAlign w:val="bottom"/>
            <w:hideMark/>
          </w:tcPr>
          <w:p w14:paraId="729F00C2"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171604.8008</w:t>
            </w:r>
          </w:p>
        </w:tc>
        <w:tc>
          <w:tcPr>
            <w:tcW w:w="1493" w:type="dxa"/>
            <w:tcBorders>
              <w:top w:val="nil"/>
              <w:left w:val="nil"/>
              <w:bottom w:val="nil"/>
              <w:right w:val="nil"/>
            </w:tcBorders>
            <w:shd w:val="clear" w:color="auto" w:fill="auto"/>
            <w:noWrap/>
            <w:vAlign w:val="bottom"/>
            <w:hideMark/>
          </w:tcPr>
          <w:p w14:paraId="58ECFD53"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9533.600042</w:t>
            </w:r>
          </w:p>
        </w:tc>
        <w:tc>
          <w:tcPr>
            <w:tcW w:w="1493" w:type="dxa"/>
            <w:tcBorders>
              <w:top w:val="nil"/>
              <w:left w:val="nil"/>
              <w:bottom w:val="nil"/>
              <w:right w:val="nil"/>
            </w:tcBorders>
            <w:shd w:val="clear" w:color="auto" w:fill="auto"/>
            <w:noWrap/>
            <w:vAlign w:val="bottom"/>
            <w:hideMark/>
          </w:tcPr>
          <w:p w14:paraId="16BF33E5" w14:textId="77777777" w:rsidR="007C3E64" w:rsidRPr="00FB54C9" w:rsidRDefault="007C3E64" w:rsidP="00FF707B">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40368A65"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76812FF"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EAD6CFF"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E3B3A7F"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4FB1CA14" w14:textId="77777777" w:rsidTr="00946F73">
        <w:trPr>
          <w:trHeight w:val="315"/>
        </w:trPr>
        <w:tc>
          <w:tcPr>
            <w:tcW w:w="2800" w:type="dxa"/>
            <w:tcBorders>
              <w:top w:val="nil"/>
              <w:left w:val="nil"/>
              <w:bottom w:val="single" w:sz="8" w:space="0" w:color="auto"/>
              <w:right w:val="nil"/>
            </w:tcBorders>
            <w:shd w:val="clear" w:color="auto" w:fill="auto"/>
            <w:noWrap/>
            <w:vAlign w:val="bottom"/>
            <w:hideMark/>
          </w:tcPr>
          <w:p w14:paraId="68DC64E7"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Total</w:t>
            </w:r>
          </w:p>
        </w:tc>
        <w:tc>
          <w:tcPr>
            <w:tcW w:w="1493" w:type="dxa"/>
            <w:tcBorders>
              <w:top w:val="nil"/>
              <w:left w:val="nil"/>
              <w:bottom w:val="single" w:sz="8" w:space="0" w:color="auto"/>
              <w:right w:val="nil"/>
            </w:tcBorders>
            <w:shd w:val="clear" w:color="auto" w:fill="auto"/>
            <w:noWrap/>
            <w:vAlign w:val="bottom"/>
            <w:hideMark/>
          </w:tcPr>
          <w:p w14:paraId="6A17D951"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19</w:t>
            </w:r>
          </w:p>
        </w:tc>
        <w:tc>
          <w:tcPr>
            <w:tcW w:w="1540" w:type="dxa"/>
            <w:tcBorders>
              <w:top w:val="nil"/>
              <w:left w:val="nil"/>
              <w:bottom w:val="single" w:sz="8" w:space="0" w:color="auto"/>
              <w:right w:val="nil"/>
            </w:tcBorders>
            <w:shd w:val="clear" w:color="auto" w:fill="auto"/>
            <w:noWrap/>
            <w:vAlign w:val="bottom"/>
            <w:hideMark/>
          </w:tcPr>
          <w:p w14:paraId="2FF8EBBE"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871860.2</w:t>
            </w:r>
          </w:p>
        </w:tc>
        <w:tc>
          <w:tcPr>
            <w:tcW w:w="1493" w:type="dxa"/>
            <w:tcBorders>
              <w:top w:val="nil"/>
              <w:left w:val="nil"/>
              <w:bottom w:val="single" w:sz="8" w:space="0" w:color="auto"/>
              <w:right w:val="nil"/>
            </w:tcBorders>
            <w:shd w:val="clear" w:color="auto" w:fill="auto"/>
            <w:noWrap/>
            <w:vAlign w:val="bottom"/>
            <w:hideMark/>
          </w:tcPr>
          <w:p w14:paraId="7B78A067"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 </w:t>
            </w:r>
          </w:p>
        </w:tc>
        <w:tc>
          <w:tcPr>
            <w:tcW w:w="1493" w:type="dxa"/>
            <w:tcBorders>
              <w:top w:val="nil"/>
              <w:left w:val="nil"/>
              <w:bottom w:val="single" w:sz="8" w:space="0" w:color="auto"/>
              <w:right w:val="nil"/>
            </w:tcBorders>
            <w:shd w:val="clear" w:color="auto" w:fill="auto"/>
            <w:noWrap/>
            <w:vAlign w:val="bottom"/>
            <w:hideMark/>
          </w:tcPr>
          <w:p w14:paraId="5DAE7B17"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 </w:t>
            </w:r>
          </w:p>
        </w:tc>
        <w:tc>
          <w:tcPr>
            <w:tcW w:w="1493" w:type="dxa"/>
            <w:tcBorders>
              <w:top w:val="nil"/>
              <w:left w:val="nil"/>
              <w:bottom w:val="single" w:sz="8" w:space="0" w:color="auto"/>
              <w:right w:val="nil"/>
            </w:tcBorders>
            <w:shd w:val="clear" w:color="auto" w:fill="auto"/>
            <w:noWrap/>
            <w:vAlign w:val="bottom"/>
            <w:hideMark/>
          </w:tcPr>
          <w:p w14:paraId="09B4FBF3"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 </w:t>
            </w:r>
          </w:p>
        </w:tc>
        <w:tc>
          <w:tcPr>
            <w:tcW w:w="1493" w:type="dxa"/>
            <w:tcBorders>
              <w:top w:val="nil"/>
              <w:left w:val="nil"/>
              <w:bottom w:val="nil"/>
              <w:right w:val="nil"/>
            </w:tcBorders>
            <w:shd w:val="clear" w:color="auto" w:fill="auto"/>
            <w:noWrap/>
            <w:vAlign w:val="bottom"/>
            <w:hideMark/>
          </w:tcPr>
          <w:p w14:paraId="7F323D8A" w14:textId="77777777" w:rsidR="007C3E64" w:rsidRPr="00FB54C9" w:rsidRDefault="007C3E64" w:rsidP="00FF707B">
            <w:pPr>
              <w:spacing w:after="0" w:line="240" w:lineRule="auto"/>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456FD40A"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E2655AD"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3BC03AC0" w14:textId="77777777" w:rsidTr="00946F73">
        <w:trPr>
          <w:trHeight w:val="315"/>
        </w:trPr>
        <w:tc>
          <w:tcPr>
            <w:tcW w:w="2800" w:type="dxa"/>
            <w:tcBorders>
              <w:top w:val="nil"/>
              <w:left w:val="nil"/>
              <w:bottom w:val="nil"/>
              <w:right w:val="nil"/>
            </w:tcBorders>
            <w:shd w:val="clear" w:color="auto" w:fill="auto"/>
            <w:noWrap/>
            <w:vAlign w:val="bottom"/>
            <w:hideMark/>
          </w:tcPr>
          <w:p w14:paraId="72A24165"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5B3C19E" w14:textId="77777777" w:rsidR="007C3E64" w:rsidRPr="00FB54C9" w:rsidRDefault="007C3E64" w:rsidP="00FF707B">
            <w:pPr>
              <w:spacing w:after="0" w:line="240" w:lineRule="auto"/>
              <w:rPr>
                <w:rFonts w:eastAsia="Times New Roman" w:cs="Times New Roman"/>
                <w:sz w:val="20"/>
                <w:szCs w:val="20"/>
              </w:rPr>
            </w:pPr>
          </w:p>
        </w:tc>
        <w:tc>
          <w:tcPr>
            <w:tcW w:w="1540" w:type="dxa"/>
            <w:tcBorders>
              <w:top w:val="nil"/>
              <w:left w:val="nil"/>
              <w:bottom w:val="nil"/>
              <w:right w:val="nil"/>
            </w:tcBorders>
            <w:shd w:val="clear" w:color="auto" w:fill="auto"/>
            <w:noWrap/>
            <w:vAlign w:val="bottom"/>
            <w:hideMark/>
          </w:tcPr>
          <w:p w14:paraId="6C17A309"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1D68BE6"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EC1EBAA"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07AD549"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3554D87"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A8BFF32" w14:textId="77777777" w:rsidR="007C3E64" w:rsidRPr="00FB54C9" w:rsidRDefault="007C3E64" w:rsidP="00FF707B">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7CA0220" w14:textId="77777777" w:rsidR="007C3E64" w:rsidRPr="00FB54C9" w:rsidRDefault="007C3E64" w:rsidP="00FF707B">
            <w:pPr>
              <w:spacing w:after="0" w:line="240" w:lineRule="auto"/>
              <w:rPr>
                <w:rFonts w:eastAsia="Times New Roman" w:cs="Times New Roman"/>
                <w:sz w:val="20"/>
                <w:szCs w:val="20"/>
              </w:rPr>
            </w:pPr>
          </w:p>
        </w:tc>
      </w:tr>
      <w:tr w:rsidR="007C3E64" w:rsidRPr="00FB54C9" w14:paraId="33D45AD7" w14:textId="77777777" w:rsidTr="00946F73">
        <w:trPr>
          <w:trHeight w:val="300"/>
        </w:trPr>
        <w:tc>
          <w:tcPr>
            <w:tcW w:w="2800" w:type="dxa"/>
            <w:tcBorders>
              <w:top w:val="single" w:sz="8" w:space="0" w:color="auto"/>
              <w:left w:val="nil"/>
              <w:bottom w:val="single" w:sz="4" w:space="0" w:color="auto"/>
              <w:right w:val="nil"/>
            </w:tcBorders>
            <w:shd w:val="clear" w:color="auto" w:fill="auto"/>
            <w:noWrap/>
            <w:vAlign w:val="bottom"/>
            <w:hideMark/>
          </w:tcPr>
          <w:p w14:paraId="589AA945"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 </w:t>
            </w:r>
          </w:p>
        </w:tc>
        <w:tc>
          <w:tcPr>
            <w:tcW w:w="1493" w:type="dxa"/>
            <w:tcBorders>
              <w:top w:val="single" w:sz="8" w:space="0" w:color="auto"/>
              <w:left w:val="nil"/>
              <w:bottom w:val="single" w:sz="4" w:space="0" w:color="auto"/>
              <w:right w:val="nil"/>
            </w:tcBorders>
            <w:shd w:val="clear" w:color="auto" w:fill="auto"/>
            <w:noWrap/>
            <w:vAlign w:val="bottom"/>
            <w:hideMark/>
          </w:tcPr>
          <w:p w14:paraId="405CADE2"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3E878D92"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Standard Error</w:t>
            </w:r>
          </w:p>
        </w:tc>
        <w:tc>
          <w:tcPr>
            <w:tcW w:w="1493" w:type="dxa"/>
            <w:tcBorders>
              <w:top w:val="single" w:sz="8" w:space="0" w:color="auto"/>
              <w:left w:val="nil"/>
              <w:bottom w:val="single" w:sz="4" w:space="0" w:color="auto"/>
              <w:right w:val="nil"/>
            </w:tcBorders>
            <w:shd w:val="clear" w:color="auto" w:fill="auto"/>
            <w:noWrap/>
            <w:vAlign w:val="bottom"/>
            <w:hideMark/>
          </w:tcPr>
          <w:p w14:paraId="714EE50A"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t Stat</w:t>
            </w:r>
          </w:p>
        </w:tc>
        <w:tc>
          <w:tcPr>
            <w:tcW w:w="1493" w:type="dxa"/>
            <w:tcBorders>
              <w:top w:val="single" w:sz="8" w:space="0" w:color="auto"/>
              <w:left w:val="nil"/>
              <w:bottom w:val="single" w:sz="4" w:space="0" w:color="auto"/>
              <w:right w:val="nil"/>
            </w:tcBorders>
            <w:shd w:val="clear" w:color="auto" w:fill="auto"/>
            <w:noWrap/>
            <w:vAlign w:val="bottom"/>
            <w:hideMark/>
          </w:tcPr>
          <w:p w14:paraId="7AB5AA03"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P-value</w:t>
            </w:r>
          </w:p>
        </w:tc>
        <w:tc>
          <w:tcPr>
            <w:tcW w:w="1493" w:type="dxa"/>
            <w:tcBorders>
              <w:top w:val="single" w:sz="8" w:space="0" w:color="auto"/>
              <w:left w:val="nil"/>
              <w:bottom w:val="single" w:sz="4" w:space="0" w:color="auto"/>
              <w:right w:val="nil"/>
            </w:tcBorders>
            <w:shd w:val="clear" w:color="auto" w:fill="auto"/>
            <w:noWrap/>
            <w:vAlign w:val="bottom"/>
            <w:hideMark/>
          </w:tcPr>
          <w:p w14:paraId="26483F2F"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Lower 95%</w:t>
            </w:r>
          </w:p>
        </w:tc>
        <w:tc>
          <w:tcPr>
            <w:tcW w:w="1493" w:type="dxa"/>
            <w:tcBorders>
              <w:top w:val="single" w:sz="8" w:space="0" w:color="auto"/>
              <w:left w:val="nil"/>
              <w:bottom w:val="single" w:sz="4" w:space="0" w:color="auto"/>
              <w:right w:val="nil"/>
            </w:tcBorders>
            <w:shd w:val="clear" w:color="auto" w:fill="auto"/>
            <w:noWrap/>
            <w:vAlign w:val="bottom"/>
            <w:hideMark/>
          </w:tcPr>
          <w:p w14:paraId="3CACBEEC"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Upper 95%</w:t>
            </w:r>
          </w:p>
        </w:tc>
        <w:tc>
          <w:tcPr>
            <w:tcW w:w="1493" w:type="dxa"/>
            <w:tcBorders>
              <w:top w:val="single" w:sz="8" w:space="0" w:color="auto"/>
              <w:left w:val="nil"/>
              <w:bottom w:val="single" w:sz="4" w:space="0" w:color="auto"/>
              <w:right w:val="nil"/>
            </w:tcBorders>
            <w:shd w:val="clear" w:color="auto" w:fill="auto"/>
            <w:noWrap/>
            <w:vAlign w:val="bottom"/>
            <w:hideMark/>
          </w:tcPr>
          <w:p w14:paraId="4A253D33"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Lower 95.0%</w:t>
            </w:r>
          </w:p>
        </w:tc>
        <w:tc>
          <w:tcPr>
            <w:tcW w:w="1493" w:type="dxa"/>
            <w:tcBorders>
              <w:top w:val="single" w:sz="8" w:space="0" w:color="auto"/>
              <w:left w:val="nil"/>
              <w:bottom w:val="single" w:sz="4" w:space="0" w:color="auto"/>
              <w:right w:val="nil"/>
            </w:tcBorders>
            <w:shd w:val="clear" w:color="auto" w:fill="auto"/>
            <w:noWrap/>
            <w:vAlign w:val="bottom"/>
            <w:hideMark/>
          </w:tcPr>
          <w:p w14:paraId="11A9A2B9" w14:textId="77777777" w:rsidR="007C3E64" w:rsidRPr="00FB54C9" w:rsidRDefault="007C3E64" w:rsidP="00FF707B">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Upper 95.0%</w:t>
            </w:r>
          </w:p>
        </w:tc>
      </w:tr>
      <w:tr w:rsidR="007C3E64" w:rsidRPr="00FB54C9" w14:paraId="75C8461C" w14:textId="77777777" w:rsidTr="00946F73">
        <w:trPr>
          <w:trHeight w:val="300"/>
        </w:trPr>
        <w:tc>
          <w:tcPr>
            <w:tcW w:w="2800" w:type="dxa"/>
            <w:tcBorders>
              <w:top w:val="nil"/>
              <w:left w:val="nil"/>
              <w:bottom w:val="nil"/>
              <w:right w:val="nil"/>
            </w:tcBorders>
            <w:shd w:val="clear" w:color="auto" w:fill="auto"/>
            <w:noWrap/>
            <w:vAlign w:val="bottom"/>
            <w:hideMark/>
          </w:tcPr>
          <w:p w14:paraId="74ADB674"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Intercept</w:t>
            </w:r>
          </w:p>
        </w:tc>
        <w:tc>
          <w:tcPr>
            <w:tcW w:w="1493" w:type="dxa"/>
            <w:tcBorders>
              <w:top w:val="nil"/>
              <w:left w:val="nil"/>
              <w:bottom w:val="nil"/>
              <w:right w:val="nil"/>
            </w:tcBorders>
            <w:shd w:val="clear" w:color="auto" w:fill="auto"/>
            <w:noWrap/>
            <w:vAlign w:val="bottom"/>
            <w:hideMark/>
          </w:tcPr>
          <w:p w14:paraId="473D83DD"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240.8565508</w:t>
            </w:r>
          </w:p>
        </w:tc>
        <w:tc>
          <w:tcPr>
            <w:tcW w:w="1540" w:type="dxa"/>
            <w:tcBorders>
              <w:top w:val="nil"/>
              <w:left w:val="nil"/>
              <w:bottom w:val="nil"/>
              <w:right w:val="nil"/>
            </w:tcBorders>
            <w:shd w:val="clear" w:color="auto" w:fill="auto"/>
            <w:noWrap/>
            <w:vAlign w:val="bottom"/>
            <w:hideMark/>
          </w:tcPr>
          <w:p w14:paraId="1DF89BB7"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73.38346911</w:t>
            </w:r>
          </w:p>
        </w:tc>
        <w:tc>
          <w:tcPr>
            <w:tcW w:w="1493" w:type="dxa"/>
            <w:tcBorders>
              <w:top w:val="nil"/>
              <w:left w:val="nil"/>
              <w:bottom w:val="nil"/>
              <w:right w:val="nil"/>
            </w:tcBorders>
            <w:shd w:val="clear" w:color="auto" w:fill="auto"/>
            <w:noWrap/>
            <w:vAlign w:val="bottom"/>
            <w:hideMark/>
          </w:tcPr>
          <w:p w14:paraId="657A7A91"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3.282163595</w:t>
            </w:r>
          </w:p>
        </w:tc>
        <w:tc>
          <w:tcPr>
            <w:tcW w:w="1493" w:type="dxa"/>
            <w:tcBorders>
              <w:top w:val="nil"/>
              <w:left w:val="nil"/>
              <w:bottom w:val="nil"/>
              <w:right w:val="nil"/>
            </w:tcBorders>
            <w:shd w:val="clear" w:color="auto" w:fill="auto"/>
            <w:noWrap/>
            <w:vAlign w:val="bottom"/>
            <w:hideMark/>
          </w:tcPr>
          <w:p w14:paraId="26BD0AA2"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0.004141128</w:t>
            </w:r>
          </w:p>
        </w:tc>
        <w:tc>
          <w:tcPr>
            <w:tcW w:w="1493" w:type="dxa"/>
            <w:tcBorders>
              <w:top w:val="nil"/>
              <w:left w:val="nil"/>
              <w:bottom w:val="nil"/>
              <w:right w:val="nil"/>
            </w:tcBorders>
            <w:shd w:val="clear" w:color="auto" w:fill="auto"/>
            <w:noWrap/>
            <w:vAlign w:val="bottom"/>
            <w:hideMark/>
          </w:tcPr>
          <w:p w14:paraId="3D4DA94A"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86.68360315</w:t>
            </w:r>
          </w:p>
        </w:tc>
        <w:tc>
          <w:tcPr>
            <w:tcW w:w="1493" w:type="dxa"/>
            <w:tcBorders>
              <w:top w:val="nil"/>
              <w:left w:val="nil"/>
              <w:bottom w:val="nil"/>
              <w:right w:val="nil"/>
            </w:tcBorders>
            <w:shd w:val="clear" w:color="auto" w:fill="auto"/>
            <w:noWrap/>
            <w:vAlign w:val="bottom"/>
            <w:hideMark/>
          </w:tcPr>
          <w:p w14:paraId="67645DD0"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395.0294984</w:t>
            </w:r>
          </w:p>
        </w:tc>
        <w:tc>
          <w:tcPr>
            <w:tcW w:w="1493" w:type="dxa"/>
            <w:tcBorders>
              <w:top w:val="nil"/>
              <w:left w:val="nil"/>
              <w:bottom w:val="nil"/>
              <w:right w:val="nil"/>
            </w:tcBorders>
            <w:shd w:val="clear" w:color="auto" w:fill="auto"/>
            <w:noWrap/>
            <w:vAlign w:val="bottom"/>
            <w:hideMark/>
          </w:tcPr>
          <w:p w14:paraId="106FDDEA"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86.68360315</w:t>
            </w:r>
          </w:p>
        </w:tc>
        <w:tc>
          <w:tcPr>
            <w:tcW w:w="1493" w:type="dxa"/>
            <w:tcBorders>
              <w:top w:val="nil"/>
              <w:left w:val="nil"/>
              <w:bottom w:val="nil"/>
              <w:right w:val="nil"/>
            </w:tcBorders>
            <w:shd w:val="clear" w:color="auto" w:fill="auto"/>
            <w:noWrap/>
            <w:vAlign w:val="bottom"/>
            <w:hideMark/>
          </w:tcPr>
          <w:p w14:paraId="2EA11C52"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395.0294984</w:t>
            </w:r>
          </w:p>
        </w:tc>
      </w:tr>
      <w:tr w:rsidR="007C3E64" w:rsidRPr="00FB54C9" w14:paraId="53E064C2" w14:textId="77777777" w:rsidTr="00946F73">
        <w:trPr>
          <w:trHeight w:val="315"/>
        </w:trPr>
        <w:tc>
          <w:tcPr>
            <w:tcW w:w="2800" w:type="dxa"/>
            <w:tcBorders>
              <w:top w:val="nil"/>
              <w:left w:val="nil"/>
              <w:bottom w:val="single" w:sz="8" w:space="0" w:color="auto"/>
              <w:right w:val="nil"/>
            </w:tcBorders>
            <w:shd w:val="clear" w:color="auto" w:fill="auto"/>
            <w:noWrap/>
            <w:vAlign w:val="bottom"/>
            <w:hideMark/>
          </w:tcPr>
          <w:p w14:paraId="1F369596" w14:textId="77777777" w:rsidR="007C3E64" w:rsidRPr="00FB54C9" w:rsidRDefault="007C3E64" w:rsidP="00FF707B">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Avg. Daily Auto Traffic (000s)</w:t>
            </w:r>
          </w:p>
        </w:tc>
        <w:tc>
          <w:tcPr>
            <w:tcW w:w="1493" w:type="dxa"/>
            <w:tcBorders>
              <w:top w:val="nil"/>
              <w:left w:val="nil"/>
              <w:bottom w:val="single" w:sz="8" w:space="0" w:color="auto"/>
              <w:right w:val="nil"/>
            </w:tcBorders>
            <w:shd w:val="clear" w:color="auto" w:fill="auto"/>
            <w:noWrap/>
            <w:vAlign w:val="bottom"/>
            <w:hideMark/>
          </w:tcPr>
          <w:p w14:paraId="0C156740"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14.71675121</w:t>
            </w:r>
          </w:p>
        </w:tc>
        <w:tc>
          <w:tcPr>
            <w:tcW w:w="1540" w:type="dxa"/>
            <w:tcBorders>
              <w:top w:val="nil"/>
              <w:left w:val="nil"/>
              <w:bottom w:val="single" w:sz="8" w:space="0" w:color="auto"/>
              <w:right w:val="nil"/>
            </w:tcBorders>
            <w:shd w:val="clear" w:color="auto" w:fill="auto"/>
            <w:noWrap/>
            <w:vAlign w:val="bottom"/>
            <w:hideMark/>
          </w:tcPr>
          <w:p w14:paraId="2C26A7DE"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1.717165598</w:t>
            </w:r>
          </w:p>
        </w:tc>
        <w:tc>
          <w:tcPr>
            <w:tcW w:w="1493" w:type="dxa"/>
            <w:tcBorders>
              <w:top w:val="nil"/>
              <w:left w:val="nil"/>
              <w:bottom w:val="single" w:sz="8" w:space="0" w:color="auto"/>
              <w:right w:val="nil"/>
            </w:tcBorders>
            <w:shd w:val="clear" w:color="auto" w:fill="auto"/>
            <w:noWrap/>
            <w:vAlign w:val="bottom"/>
            <w:hideMark/>
          </w:tcPr>
          <w:p w14:paraId="6202AA2A"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8.570373892</w:t>
            </w:r>
          </w:p>
        </w:tc>
        <w:tc>
          <w:tcPr>
            <w:tcW w:w="1493" w:type="dxa"/>
            <w:tcBorders>
              <w:top w:val="nil"/>
              <w:left w:val="nil"/>
              <w:bottom w:val="single" w:sz="8" w:space="0" w:color="auto"/>
              <w:right w:val="nil"/>
            </w:tcBorders>
            <w:shd w:val="clear" w:color="auto" w:fill="auto"/>
            <w:noWrap/>
            <w:vAlign w:val="bottom"/>
            <w:hideMark/>
          </w:tcPr>
          <w:p w14:paraId="1B470825"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9.06631E-08</w:t>
            </w:r>
          </w:p>
        </w:tc>
        <w:tc>
          <w:tcPr>
            <w:tcW w:w="1493" w:type="dxa"/>
            <w:tcBorders>
              <w:top w:val="nil"/>
              <w:left w:val="nil"/>
              <w:bottom w:val="single" w:sz="8" w:space="0" w:color="auto"/>
              <w:right w:val="nil"/>
            </w:tcBorders>
            <w:shd w:val="clear" w:color="auto" w:fill="auto"/>
            <w:noWrap/>
            <w:vAlign w:val="bottom"/>
            <w:hideMark/>
          </w:tcPr>
          <w:p w14:paraId="0F1022B9"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11.10912016</w:t>
            </w:r>
          </w:p>
        </w:tc>
        <w:tc>
          <w:tcPr>
            <w:tcW w:w="1493" w:type="dxa"/>
            <w:tcBorders>
              <w:top w:val="nil"/>
              <w:left w:val="nil"/>
              <w:bottom w:val="single" w:sz="8" w:space="0" w:color="auto"/>
              <w:right w:val="nil"/>
            </w:tcBorders>
            <w:shd w:val="clear" w:color="auto" w:fill="auto"/>
            <w:noWrap/>
            <w:vAlign w:val="bottom"/>
            <w:hideMark/>
          </w:tcPr>
          <w:p w14:paraId="7910DE48"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18.32438226</w:t>
            </w:r>
          </w:p>
        </w:tc>
        <w:tc>
          <w:tcPr>
            <w:tcW w:w="1493" w:type="dxa"/>
            <w:tcBorders>
              <w:top w:val="nil"/>
              <w:left w:val="nil"/>
              <w:bottom w:val="single" w:sz="8" w:space="0" w:color="auto"/>
              <w:right w:val="nil"/>
            </w:tcBorders>
            <w:shd w:val="clear" w:color="auto" w:fill="auto"/>
            <w:noWrap/>
            <w:vAlign w:val="bottom"/>
            <w:hideMark/>
          </w:tcPr>
          <w:p w14:paraId="172C7083"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11.10912016</w:t>
            </w:r>
          </w:p>
        </w:tc>
        <w:tc>
          <w:tcPr>
            <w:tcW w:w="1493" w:type="dxa"/>
            <w:tcBorders>
              <w:top w:val="nil"/>
              <w:left w:val="nil"/>
              <w:bottom w:val="single" w:sz="8" w:space="0" w:color="auto"/>
              <w:right w:val="nil"/>
            </w:tcBorders>
            <w:shd w:val="clear" w:color="auto" w:fill="auto"/>
            <w:noWrap/>
            <w:vAlign w:val="bottom"/>
            <w:hideMark/>
          </w:tcPr>
          <w:p w14:paraId="1EE50AEA" w14:textId="77777777" w:rsidR="007C3E64" w:rsidRPr="00FB54C9" w:rsidRDefault="007C3E64" w:rsidP="00FF707B">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18.32438226</w:t>
            </w:r>
          </w:p>
        </w:tc>
      </w:tr>
    </w:tbl>
    <w:p w14:paraId="628657B1" w14:textId="77777777" w:rsidR="007C3E64" w:rsidRPr="008234D2" w:rsidRDefault="007C3E64" w:rsidP="007C3E64">
      <w:pPr>
        <w:rPr>
          <w:b/>
          <w:sz w:val="12"/>
        </w:rPr>
      </w:pPr>
    </w:p>
    <w:p w14:paraId="56DF0CBF" w14:textId="77777777" w:rsidR="007C3E64" w:rsidRPr="000208CB" w:rsidRDefault="004324A5" w:rsidP="00BE327F">
      <w:pPr>
        <w:pStyle w:val="ListParagraph"/>
        <w:numPr>
          <w:ilvl w:val="0"/>
          <w:numId w:val="119"/>
        </w:numPr>
        <w:spacing w:line="360" w:lineRule="auto"/>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700255.3992</m:t>
            </m:r>
          </m:num>
          <m:den>
            <m:r>
              <w:rPr>
                <w:rFonts w:ascii="Cambria Math" w:eastAsiaTheme="minorEastAsia" w:hAnsi="Cambria Math"/>
              </w:rPr>
              <m:t>871860.2</m:t>
            </m:r>
          </m:den>
        </m:f>
        <m:r>
          <w:rPr>
            <w:rFonts w:ascii="Cambria Math" w:eastAsiaTheme="minorEastAsia" w:hAnsi="Cambria Math"/>
          </w:rPr>
          <m:t>=0.803174</m:t>
        </m:r>
      </m:oMath>
    </w:p>
    <w:p w14:paraId="45F8E75C" w14:textId="77777777" w:rsidR="007C3E64" w:rsidRPr="002D0D2D" w:rsidRDefault="007C3E64" w:rsidP="00BE327F">
      <w:pPr>
        <w:pStyle w:val="ListParagraph"/>
        <w:numPr>
          <w:ilvl w:val="0"/>
          <w:numId w:val="119"/>
        </w:numPr>
        <w:spacing w:line="360" w:lineRule="auto"/>
        <w:rPr>
          <w:rFonts w:eastAsiaTheme="minorEastAsia"/>
        </w:rPr>
      </w:pPr>
      <m:oMath>
        <m:r>
          <w:rPr>
            <w:rFonts w:ascii="Cambria Math" w:hAnsi="Cambria Math"/>
          </w:rPr>
          <m:t xml:space="preserve">Adjusted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n-k-1</m:t>
                </m:r>
              </m:den>
            </m:f>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1-0.803174</m:t>
            </m:r>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18</m:t>
                </m:r>
              </m:den>
            </m:f>
          </m:e>
        </m:d>
        <m:r>
          <w:rPr>
            <w:rFonts w:ascii="Cambria Math" w:eastAsiaTheme="minorEastAsia" w:hAnsi="Cambria Math"/>
          </w:rPr>
          <m:t>=0.792239</m:t>
        </m:r>
      </m:oMath>
      <w:r>
        <w:rPr>
          <w:rFonts w:eastAsiaTheme="minorEastAsia"/>
        </w:rPr>
        <w:t>*</w:t>
      </w:r>
    </w:p>
    <w:p w14:paraId="78D08471" w14:textId="77777777" w:rsidR="007C3E64" w:rsidRPr="00703843" w:rsidRDefault="004324A5" w:rsidP="00BE327F">
      <w:pPr>
        <w:pStyle w:val="ListParagraph"/>
        <w:numPr>
          <w:ilvl w:val="0"/>
          <w:numId w:val="119"/>
        </w:numPr>
        <w:spacing w:line="360" w:lineRule="auto"/>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MSE</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9533.600042</m:t>
            </m:r>
          </m:e>
        </m:rad>
        <m:r>
          <w:rPr>
            <w:rFonts w:ascii="Cambria Math" w:eastAsiaTheme="minorEastAsia" w:hAnsi="Cambria Math"/>
          </w:rPr>
          <m:t>=97.64</m:t>
        </m:r>
      </m:oMath>
    </w:p>
    <w:p w14:paraId="7275E2F3" w14:textId="77777777" w:rsidR="007C3E64" w:rsidRPr="001B3B3E" w:rsidRDefault="007C3E64" w:rsidP="007C3E64">
      <w:pPr>
        <w:ind w:left="360"/>
        <w:rPr>
          <w:rFonts w:eastAsiaTheme="minorEastAsia"/>
        </w:rPr>
      </w:pPr>
      <w:r>
        <w:t xml:space="preserve">* Software output reports both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B3B3E">
        <w:rPr>
          <w:rFonts w:eastAsiaTheme="minorEastAsia"/>
        </w:rPr>
        <w:t xml:space="preserve"> and </w:t>
      </w:r>
      <m:oMath>
        <m:r>
          <w:rPr>
            <w:rFonts w:ascii="Cambria Math" w:hAnsi="Cambria Math"/>
          </w:rPr>
          <m:t xml:space="preserve">Adjusted </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1B3B3E">
        <w:rPr>
          <w:rFonts w:eastAsiaTheme="minorEastAsia"/>
        </w:rPr>
        <w:t xml:space="preserve"> for every model you run. You must know when to use one over the other.</w:t>
      </w:r>
    </w:p>
    <w:p w14:paraId="2F9086E1" w14:textId="77777777" w:rsidR="007C3E64" w:rsidRDefault="007C3E64" w:rsidP="00F238B6">
      <w:pPr>
        <w:pStyle w:val="Heading2"/>
      </w:pPr>
      <w:bookmarkStart w:id="217" w:name="_Toc512173189"/>
      <w:r w:rsidRPr="009F6311">
        <w:lastRenderedPageBreak/>
        <w:t>Compare Regression Models</w:t>
      </w:r>
      <w:bookmarkEnd w:id="217"/>
      <w:r w:rsidRPr="009F6311">
        <w:t xml:space="preserve"> </w:t>
      </w:r>
    </w:p>
    <w:p w14:paraId="5693304A" w14:textId="77777777" w:rsidR="007C3E64" w:rsidRDefault="007C3E64" w:rsidP="007C3E64">
      <w:r>
        <w:t xml:space="preserve">Finding the best fitting model usually requires comparing many different models. </w:t>
      </w:r>
    </w:p>
    <w:p w14:paraId="67B07CD1" w14:textId="77777777" w:rsidR="007C3E64" w:rsidRPr="001609C8" w:rsidRDefault="007C3E64" w:rsidP="007C3E64">
      <w:r w:rsidRPr="001609C8">
        <w:t xml:space="preserve">The most basic comparison involves the model </w:t>
      </w:r>
      <m:oMath>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y</m:t>
            </m:r>
          </m:e>
        </m:acc>
      </m:oMath>
      <w:r w:rsidRPr="001609C8">
        <w:rPr>
          <w:rFonts w:eastAsiaTheme="minorEastAsia"/>
        </w:rPr>
        <w:t xml:space="preserve"> and a simple linear model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1609C8">
        <w:rPr>
          <w:rFonts w:eastAsiaTheme="minorEastAsia"/>
        </w:rPr>
        <w:t>.</w:t>
      </w:r>
    </w:p>
    <w:tbl>
      <w:tblPr>
        <w:tblStyle w:val="TableGrid"/>
        <w:tblW w:w="0" w:type="auto"/>
        <w:tblLook w:val="04A0" w:firstRow="1" w:lastRow="0" w:firstColumn="1" w:lastColumn="0" w:noHBand="0" w:noVBand="1"/>
      </w:tblPr>
      <w:tblGrid>
        <w:gridCol w:w="6588"/>
        <w:gridCol w:w="6588"/>
      </w:tblGrid>
      <w:tr w:rsidR="007C3E64" w:rsidRPr="004B576B" w14:paraId="61742340" w14:textId="77777777" w:rsidTr="00FF707B">
        <w:tc>
          <w:tcPr>
            <w:tcW w:w="6588" w:type="dxa"/>
          </w:tcPr>
          <w:p w14:paraId="78B15A61" w14:textId="77777777" w:rsidR="007C3E64" w:rsidRPr="004B576B" w:rsidRDefault="007C3E64" w:rsidP="00FF707B">
            <w:pPr>
              <w:spacing w:before="120" w:after="120"/>
              <w:jc w:val="center"/>
              <w:rPr>
                <w:b/>
              </w:rPr>
            </w:pPr>
            <w:r>
              <w:rPr>
                <w:b/>
              </w:rPr>
              <w:t>MODEL 1</w:t>
            </w:r>
          </w:p>
        </w:tc>
        <w:tc>
          <w:tcPr>
            <w:tcW w:w="6588" w:type="dxa"/>
          </w:tcPr>
          <w:p w14:paraId="46E53020" w14:textId="77777777" w:rsidR="007C3E64" w:rsidRPr="004B576B" w:rsidRDefault="007C3E64" w:rsidP="00FF707B">
            <w:pPr>
              <w:spacing w:before="120" w:after="120"/>
              <w:jc w:val="center"/>
              <w:rPr>
                <w:b/>
              </w:rPr>
            </w:pPr>
            <w:r>
              <w:rPr>
                <w:b/>
              </w:rPr>
              <w:t>MODEL 2</w:t>
            </w:r>
          </w:p>
        </w:tc>
      </w:tr>
      <w:tr w:rsidR="007C3E64" w:rsidRPr="004B576B" w14:paraId="1225443D" w14:textId="77777777" w:rsidTr="00FF707B">
        <w:tc>
          <w:tcPr>
            <w:tcW w:w="6588" w:type="dxa"/>
          </w:tcPr>
          <w:p w14:paraId="3F79301B" w14:textId="77777777" w:rsidR="007C3E64" w:rsidRPr="004B576B" w:rsidRDefault="007C3E64" w:rsidP="00FF707B">
            <w:pPr>
              <w:spacing w:before="120" w:after="120"/>
              <w:jc w:val="center"/>
              <w:rPr>
                <w:b/>
              </w:rPr>
            </w:pPr>
            <m:oMathPara>
              <m:oMath>
                <m:r>
                  <m:rPr>
                    <m:sty m:val="bi"/>
                  </m:rPr>
                  <w:rPr>
                    <w:rFonts w:ascii="Cambria Math" w:eastAsiaTheme="minorEastAsia" w:hAnsi="Cambria Math"/>
                  </w:rPr>
                  <m:t>y=</m:t>
                </m:r>
                <m:acc>
                  <m:accPr>
                    <m:chr m:val="̅"/>
                    <m:ctrlPr>
                      <w:rPr>
                        <w:rFonts w:ascii="Cambria Math" w:eastAsiaTheme="minorEastAsia" w:hAnsi="Cambria Math"/>
                        <w:b/>
                        <w:i/>
                      </w:rPr>
                    </m:ctrlPr>
                  </m:accPr>
                  <m:e>
                    <m:r>
                      <m:rPr>
                        <m:sty m:val="bi"/>
                      </m:rPr>
                      <w:rPr>
                        <w:rFonts w:ascii="Cambria Math" w:eastAsiaTheme="minorEastAsia" w:hAnsi="Cambria Math"/>
                      </w:rPr>
                      <m:t>y</m:t>
                    </m:r>
                  </m:e>
                </m:acc>
              </m:oMath>
            </m:oMathPara>
          </w:p>
        </w:tc>
        <w:tc>
          <w:tcPr>
            <w:tcW w:w="6588" w:type="dxa"/>
          </w:tcPr>
          <w:p w14:paraId="27375E31" w14:textId="5CF7CA57" w:rsidR="007C3E64" w:rsidRDefault="004324A5" w:rsidP="00FF707B">
            <w:pPr>
              <w:spacing w:before="120" w:after="120"/>
              <w:jc w:val="center"/>
              <w:rPr>
                <w:b/>
              </w:rPr>
            </w:pPr>
            <m:oMathPara>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oMath>
            </m:oMathPara>
          </w:p>
        </w:tc>
      </w:tr>
      <w:tr w:rsidR="007C3E64" w:rsidRPr="004B576B" w14:paraId="7356ED49" w14:textId="77777777" w:rsidTr="00FF707B">
        <w:tc>
          <w:tcPr>
            <w:tcW w:w="6588" w:type="dxa"/>
          </w:tcPr>
          <w:p w14:paraId="3AB781BF" w14:textId="77777777" w:rsidR="007C3E64" w:rsidRPr="004B576B" w:rsidRDefault="007C3E64" w:rsidP="00FF707B">
            <w:pPr>
              <w:spacing w:before="120" w:after="120"/>
              <w:jc w:val="center"/>
              <w:rPr>
                <w:b/>
              </w:rPr>
            </w:pPr>
            <w:r>
              <w:rPr>
                <w:b/>
              </w:rPr>
              <w:t xml:space="preserve">The Standard Deviation of the Response, </w:t>
            </w:r>
            <m:oMath>
              <m:sSub>
                <m:sSubPr>
                  <m:ctrlPr>
                    <w:rPr>
                      <w:rFonts w:ascii="Cambria Math" w:eastAsiaTheme="minorEastAsia" w:hAnsi="Cambria Math"/>
                      <w:b/>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oMath>
          </w:p>
        </w:tc>
        <w:tc>
          <w:tcPr>
            <w:tcW w:w="6588" w:type="dxa"/>
          </w:tcPr>
          <w:p w14:paraId="2CF94EF6" w14:textId="77777777" w:rsidR="007C3E64" w:rsidRDefault="007C3E64" w:rsidP="00FF707B">
            <w:pPr>
              <w:spacing w:before="120" w:after="120"/>
              <w:jc w:val="center"/>
              <w:rPr>
                <w:b/>
              </w:rPr>
            </w:pPr>
            <w:r w:rsidRPr="004B576B">
              <w:rPr>
                <w:b/>
              </w:rPr>
              <w:t>Standard Error of the Estimate,</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e</m:t>
                  </m:r>
                </m:sub>
              </m:sSub>
            </m:oMath>
          </w:p>
        </w:tc>
      </w:tr>
      <w:tr w:rsidR="007C3E64" w14:paraId="7AE36F41" w14:textId="77777777" w:rsidTr="00FF707B">
        <w:tc>
          <w:tcPr>
            <w:tcW w:w="6588" w:type="dxa"/>
          </w:tcPr>
          <w:p w14:paraId="68D9F304" w14:textId="77777777" w:rsidR="007C3E64" w:rsidRDefault="007C3E64" w:rsidP="00FF707B">
            <w:pPr>
              <w:spacing w:before="120" w:after="120"/>
            </w:pPr>
            <w:r>
              <w:rPr>
                <w:rFonts w:eastAsiaTheme="minorEastAsia"/>
              </w:rPr>
              <w:t>R</w:t>
            </w:r>
            <w:r w:rsidRPr="004B576B">
              <w:rPr>
                <w:rFonts w:eastAsiaTheme="minorEastAsia"/>
              </w:rPr>
              <w:t xml:space="preserve">epresents the average distance that the observed values </w:t>
            </w:r>
            <w:r>
              <w:rPr>
                <w:rFonts w:eastAsiaTheme="minorEastAsia"/>
              </w:rPr>
              <w:t xml:space="preserve">are from the </w:t>
            </w:r>
            <w:r w:rsidRPr="004B576B">
              <w:rPr>
                <w:rFonts w:eastAsiaTheme="minorEastAsia"/>
                <w:b/>
              </w:rPr>
              <w:t>mean of the response</w:t>
            </w:r>
            <w:r>
              <w:rPr>
                <w:rFonts w:eastAsiaTheme="minorEastAsia"/>
                <w:b/>
              </w:rPr>
              <w:t xml:space="preserve">, </w:t>
            </w:r>
            <m:oMath>
              <m:acc>
                <m:accPr>
                  <m:chr m:val="̅"/>
                  <m:ctrlPr>
                    <w:rPr>
                      <w:rFonts w:ascii="Cambria Math" w:eastAsiaTheme="minorEastAsia" w:hAnsi="Cambria Math" w:cstheme="majorBidi"/>
                      <w:b/>
                      <w:i/>
                    </w:rPr>
                  </m:ctrlPr>
                </m:accPr>
                <m:e>
                  <m:r>
                    <m:rPr>
                      <m:sty m:val="bi"/>
                    </m:rPr>
                    <w:rPr>
                      <w:rFonts w:ascii="Cambria Math" w:eastAsiaTheme="minorEastAsia" w:hAnsi="Cambria Math"/>
                    </w:rPr>
                    <m:t>y</m:t>
                  </m:r>
                </m:e>
              </m:acc>
            </m:oMath>
            <w:r w:rsidRPr="004B576B">
              <w:rPr>
                <w:rFonts w:eastAsiaTheme="minorEastAsia"/>
              </w:rPr>
              <w:t>.</w:t>
            </w:r>
            <w:r>
              <w:rPr>
                <w:rFonts w:eastAsiaTheme="minorEastAsia"/>
              </w:rPr>
              <w:t xml:space="preserve"> This measure tells you how wrong the</w:t>
            </w:r>
            <w:r w:rsidRPr="004B576B">
              <w:rPr>
                <w:rFonts w:eastAsiaTheme="minorEastAsia"/>
              </w:rPr>
              <w:t xml:space="preserve"> </w:t>
            </w:r>
            <w:r w:rsidRPr="004B576B">
              <w:rPr>
                <w:rFonts w:eastAsiaTheme="minorEastAsia"/>
                <w:b/>
              </w:rPr>
              <w:t>model</w:t>
            </w:r>
            <w:r>
              <w:rPr>
                <w:rFonts w:eastAsiaTheme="minorEastAsia"/>
              </w:rPr>
              <w:t xml:space="preserve"> </w:t>
            </w:r>
            <m:oMath>
              <m:r>
                <m:rPr>
                  <m:sty m:val="bi"/>
                </m:rPr>
                <w:rPr>
                  <w:rFonts w:ascii="Cambria Math" w:eastAsiaTheme="minorEastAsia" w:hAnsi="Cambria Math"/>
                </w:rPr>
                <m:t>y=</m:t>
              </m:r>
              <m:acc>
                <m:accPr>
                  <m:chr m:val="̅"/>
                  <m:ctrlPr>
                    <w:rPr>
                      <w:rFonts w:ascii="Cambria Math" w:eastAsiaTheme="minorEastAsia" w:hAnsi="Cambria Math" w:cstheme="majorBidi"/>
                      <w:b/>
                      <w:i/>
                      <w:sz w:val="32"/>
                      <w:szCs w:val="32"/>
                    </w:rPr>
                  </m:ctrlPr>
                </m:accPr>
                <m:e>
                  <m:r>
                    <m:rPr>
                      <m:sty m:val="bi"/>
                    </m:rPr>
                    <w:rPr>
                      <w:rFonts w:ascii="Cambria Math" w:eastAsiaTheme="minorEastAsia" w:hAnsi="Cambria Math"/>
                    </w:rPr>
                    <m:t>y</m:t>
                  </m:r>
                </m:e>
              </m:acc>
            </m:oMath>
            <w:r w:rsidRPr="004B576B">
              <w:rPr>
                <w:rFonts w:eastAsiaTheme="minorEastAsia"/>
              </w:rPr>
              <w:t xml:space="preserve"> is on average using the units of the response variable. Smaller values are better because it indicates that the observations are closer to the </w:t>
            </w:r>
            <w:r w:rsidRPr="004B576B">
              <w:rPr>
                <w:rFonts w:eastAsiaTheme="minorEastAsia"/>
                <w:b/>
              </w:rPr>
              <w:t>mean</w:t>
            </w:r>
            <w:r w:rsidRPr="004B576B">
              <w:rPr>
                <w:rFonts w:eastAsiaTheme="minorEastAsia"/>
              </w:rPr>
              <w:t>.</w:t>
            </w:r>
          </w:p>
        </w:tc>
        <w:tc>
          <w:tcPr>
            <w:tcW w:w="6588" w:type="dxa"/>
          </w:tcPr>
          <w:p w14:paraId="0C4CD711" w14:textId="17609321" w:rsidR="007C3E64" w:rsidRDefault="007C3E64" w:rsidP="00FF707B">
            <w:pPr>
              <w:spacing w:before="120" w:after="120"/>
            </w:pPr>
            <w:r>
              <w:rPr>
                <w:rFonts w:eastAsiaTheme="minorEastAsia"/>
              </w:rPr>
              <w:t>R</w:t>
            </w:r>
            <w:r w:rsidRPr="004B576B">
              <w:rPr>
                <w:rFonts w:eastAsiaTheme="minorEastAsia"/>
              </w:rPr>
              <w:t>epresents the average dis</w:t>
            </w:r>
            <w:r>
              <w:rPr>
                <w:rFonts w:eastAsiaTheme="minorEastAsia"/>
              </w:rPr>
              <w:t>tance that the observed values are</w:t>
            </w:r>
            <w:r w:rsidRPr="004B576B">
              <w:rPr>
                <w:rFonts w:eastAsiaTheme="minorEastAsia"/>
              </w:rPr>
              <w:t xml:space="preserve"> from the </w:t>
            </w:r>
            <w:r w:rsidRPr="004B576B">
              <w:rPr>
                <w:rFonts w:eastAsiaTheme="minorEastAsia"/>
                <w:b/>
              </w:rPr>
              <w:t>regression line</w:t>
            </w:r>
            <w:r>
              <w:rPr>
                <w:rFonts w:eastAsiaTheme="minorEastAsia"/>
                <w:b/>
              </w:rPr>
              <w:t>,</w:t>
            </w:r>
            <m:oMath>
              <m:r>
                <m:rPr>
                  <m:sty m:val="bi"/>
                </m:rPr>
                <w:rPr>
                  <w:rFonts w:ascii="Cambria Math" w:hAnsi="Cambria Math"/>
                </w:rPr>
                <m:t xml:space="preserve"> </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oMath>
            <w:r w:rsidRPr="004B576B">
              <w:rPr>
                <w:rFonts w:eastAsiaTheme="minorEastAsia"/>
              </w:rPr>
              <w:t>.</w:t>
            </w:r>
            <w:r>
              <w:rPr>
                <w:rFonts w:eastAsiaTheme="minorEastAsia"/>
              </w:rPr>
              <w:t xml:space="preserve"> This measure </w:t>
            </w:r>
            <w:r w:rsidRPr="004B576B">
              <w:rPr>
                <w:rFonts w:eastAsiaTheme="minorEastAsia"/>
              </w:rPr>
              <w:t xml:space="preserve">tells you how wrong the </w:t>
            </w:r>
            <w:r w:rsidRPr="00733A6C">
              <w:rPr>
                <w:rFonts w:eastAsiaTheme="minorEastAsia"/>
                <w:b/>
              </w:rPr>
              <w:t>regression model</w:t>
            </w:r>
            <w:r w:rsidRPr="004B576B">
              <w:rPr>
                <w:rFonts w:eastAsiaTheme="minorEastAsia"/>
              </w:rPr>
              <w:t xml:space="preserve"> is on average using the units of the response variable. Smaller values are better because it indicates that the observations are closer to the </w:t>
            </w:r>
            <w:r w:rsidRPr="004B576B">
              <w:rPr>
                <w:rFonts w:eastAsiaTheme="minorEastAsia"/>
                <w:b/>
              </w:rPr>
              <w:t>fitted line</w:t>
            </w:r>
            <w:r w:rsidRPr="004B576B">
              <w:rPr>
                <w:rFonts w:eastAsiaTheme="minorEastAsia"/>
              </w:rPr>
              <w:t>.</w:t>
            </w:r>
          </w:p>
        </w:tc>
      </w:tr>
      <w:tr w:rsidR="007C3E64" w14:paraId="7212807E" w14:textId="77777777" w:rsidTr="00FF707B">
        <w:tc>
          <w:tcPr>
            <w:tcW w:w="6588" w:type="dxa"/>
          </w:tcPr>
          <w:p w14:paraId="023006C8" w14:textId="77777777" w:rsidR="007C3E64" w:rsidRDefault="007C3E64" w:rsidP="00FF707B">
            <w:pPr>
              <w:spacing w:before="120" w:after="120"/>
              <w:jc w:val="center"/>
            </w:pPr>
            <w:r>
              <w:rPr>
                <w:rFonts w:eastAsiaTheme="minorEastAsia"/>
                <w:b/>
              </w:rPr>
              <w:t xml:space="preserve">ACE 7-11 Stores Average Annual Sales (000s), </w:t>
            </w:r>
            <w:r>
              <w:rPr>
                <w:rFonts w:eastAsiaTheme="minorEastAsia"/>
                <w:b/>
              </w:rPr>
              <w:br/>
            </w:r>
            <m:oMathPara>
              <m:oMath>
                <m:acc>
                  <m:accPr>
                    <m:ctrlPr>
                      <w:rPr>
                        <w:rFonts w:ascii="Cambria Math" w:hAnsi="Cambria Math"/>
                        <w:b/>
                        <w:i/>
                      </w:rPr>
                    </m:ctrlPr>
                  </m:accPr>
                  <m:e>
                    <m:r>
                      <m:rPr>
                        <m:sty m:val="bi"/>
                      </m:rPr>
                      <w:rPr>
                        <w:rFonts w:ascii="Cambria Math" w:hAnsi="Cambria Math"/>
                      </w:rPr>
                      <m:t>Annual Sales</m:t>
                    </m:r>
                  </m:e>
                </m:acc>
                <m:r>
                  <m:rPr>
                    <m:sty m:val="bi"/>
                  </m:rPr>
                  <w:rPr>
                    <w:rFonts w:ascii="Cambria Math" w:hAnsi="Cambria Math"/>
                  </w:rPr>
                  <m:t>=$841.3</m:t>
                </m:r>
              </m:oMath>
            </m:oMathPara>
          </w:p>
        </w:tc>
        <w:tc>
          <w:tcPr>
            <w:tcW w:w="6588" w:type="dxa"/>
          </w:tcPr>
          <w:p w14:paraId="0780C502" w14:textId="77777777" w:rsidR="007C3E64" w:rsidRDefault="007C3E64" w:rsidP="00FF707B">
            <w:pPr>
              <w:spacing w:before="120" w:after="120"/>
              <w:jc w:val="center"/>
            </w:pPr>
            <w:r>
              <w:rPr>
                <w:rFonts w:eastAsiaTheme="minorEastAsia"/>
                <w:b/>
              </w:rPr>
              <w:t xml:space="preserve">ACE 7-11 Stores Linear Model (000s), </w:t>
            </w:r>
            <w:r>
              <w:rPr>
                <w:rFonts w:eastAsiaTheme="minorEastAsia"/>
                <w:b/>
              </w:rPr>
              <w:br/>
            </w:r>
            <m:oMathPara>
              <m:oMath>
                <m:acc>
                  <m:accPr>
                    <m:ctrlPr>
                      <w:rPr>
                        <w:rFonts w:ascii="Cambria Math" w:eastAsiaTheme="minorEastAsia" w:hAnsi="Cambria Math"/>
                        <w:b/>
                        <w:i/>
                      </w:rPr>
                    </m:ctrlPr>
                  </m:accPr>
                  <m:e>
                    <m:r>
                      <m:rPr>
                        <m:sty m:val="bi"/>
                      </m:rPr>
                      <w:rPr>
                        <w:rFonts w:ascii="Cambria Math" w:eastAsiaTheme="minorEastAsia" w:hAnsi="Cambria Math"/>
                      </w:rPr>
                      <m:t>Annual Sales</m:t>
                    </m:r>
                  </m:e>
                </m:acc>
                <m:r>
                  <m:rPr>
                    <m:sty m:val="bi"/>
                  </m:rPr>
                  <w:rPr>
                    <w:rFonts w:ascii="Cambria Math" w:eastAsiaTheme="minorEastAsia" w:hAnsi="Cambria Math"/>
                  </w:rPr>
                  <m:t>=240.86+14.72</m:t>
                </m:r>
                <m:r>
                  <m:rPr>
                    <m:sty m:val="bi"/>
                  </m:rPr>
                  <w:rPr>
                    <w:rFonts w:ascii="Cambria Math" w:eastAsiaTheme="minorEastAsia" w:hAnsi="Cambria Math"/>
                  </w:rPr>
                  <m:t>x</m:t>
                </m:r>
              </m:oMath>
            </m:oMathPara>
          </w:p>
        </w:tc>
      </w:tr>
      <w:tr w:rsidR="007C3E64" w14:paraId="0109AF64" w14:textId="77777777" w:rsidTr="00FF707B">
        <w:tc>
          <w:tcPr>
            <w:tcW w:w="6588" w:type="dxa"/>
          </w:tcPr>
          <w:p w14:paraId="4AD85D65" w14:textId="77777777" w:rsidR="007C3E64" w:rsidRPr="00EE3056" w:rsidRDefault="004324A5" w:rsidP="00FF707B">
            <w:pPr>
              <w:spacing w:before="120" w:after="120"/>
              <w:jc w:val="center"/>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=$214.21</m:t>
                </m:r>
              </m:oMath>
            </m:oMathPara>
          </w:p>
        </w:tc>
        <w:tc>
          <w:tcPr>
            <w:tcW w:w="6588" w:type="dxa"/>
          </w:tcPr>
          <w:p w14:paraId="6983D184" w14:textId="77777777" w:rsidR="007C3E64" w:rsidRDefault="004324A5" w:rsidP="00FF707B">
            <w:pPr>
              <w:spacing w:before="120" w:after="12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=$97.64</m:t>
                </m:r>
              </m:oMath>
            </m:oMathPara>
          </w:p>
        </w:tc>
      </w:tr>
    </w:tbl>
    <w:p w14:paraId="6B9A3B29" w14:textId="77777777" w:rsidR="007C3E64" w:rsidRPr="004B576B" w:rsidRDefault="007C3E64" w:rsidP="007C3E64"/>
    <w:p w14:paraId="16DC77B4" w14:textId="77777777" w:rsidR="007C3E64" w:rsidRDefault="004324A5" w:rsidP="007C3E64">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eastAsiaTheme="minorEastAsia" w:hAnsi="Cambria Math"/>
          </w:rPr>
          <m:t xml:space="preserve">&lt;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sidR="007C3E64">
        <w:rPr>
          <w:rFonts w:eastAsiaTheme="minorEastAsia"/>
        </w:rPr>
        <w:t>, therefore, the model explains more variability in the response than does the mean of the response.</w:t>
      </w:r>
    </w:p>
    <w:p w14:paraId="0A7BC23D" w14:textId="77777777" w:rsidR="000F5BA6" w:rsidRDefault="000F5BA6">
      <w:pPr>
        <w:rPr>
          <w:rFonts w:ascii="Verdana" w:eastAsia="Times New Roman" w:hAnsi="Verdana" w:cs="Times New Roman"/>
          <w:color w:val="000000"/>
        </w:rPr>
      </w:pPr>
      <w:r>
        <w:br w:type="page"/>
      </w:r>
    </w:p>
    <w:p w14:paraId="5D7E3106" w14:textId="4F765A87" w:rsidR="007C3E64" w:rsidRPr="000F5BA6" w:rsidRDefault="007C3E64" w:rsidP="000F5BA6">
      <w:pPr>
        <w:pStyle w:val="Heading2"/>
      </w:pPr>
      <w:bookmarkStart w:id="218" w:name="_Toc512173190"/>
      <w:r w:rsidRPr="000F5BA6">
        <w:lastRenderedPageBreak/>
        <w:t>Guidelines for Comparing Models</w:t>
      </w:r>
      <w:bookmarkEnd w:id="218"/>
    </w:p>
    <w:tbl>
      <w:tblPr>
        <w:tblStyle w:val="TableGrid"/>
        <w:tblW w:w="0" w:type="auto"/>
        <w:tblLook w:val="04A0" w:firstRow="1" w:lastRow="0" w:firstColumn="1" w:lastColumn="0" w:noHBand="0" w:noVBand="1"/>
      </w:tblPr>
      <w:tblGrid>
        <w:gridCol w:w="5598"/>
        <w:gridCol w:w="7578"/>
      </w:tblGrid>
      <w:tr w:rsidR="007C3E64" w:rsidRPr="0085636D" w14:paraId="53ADED6F" w14:textId="77777777" w:rsidTr="00FF707B">
        <w:tc>
          <w:tcPr>
            <w:tcW w:w="5598" w:type="dxa"/>
            <w:shd w:val="clear" w:color="auto" w:fill="DFE3E5" w:themeFill="background2"/>
          </w:tcPr>
          <w:p w14:paraId="4D2B9E67" w14:textId="77777777" w:rsidR="007C3E64" w:rsidRPr="0085636D" w:rsidRDefault="007C3E64" w:rsidP="00FF707B">
            <w:pPr>
              <w:spacing w:before="120" w:after="120"/>
              <w:rPr>
                <w:b/>
              </w:rPr>
            </w:pPr>
            <w:r w:rsidRPr="0085636D">
              <w:rPr>
                <w:b/>
              </w:rPr>
              <w:t>Models for Comparison</w:t>
            </w:r>
          </w:p>
        </w:tc>
        <w:tc>
          <w:tcPr>
            <w:tcW w:w="7578" w:type="dxa"/>
            <w:shd w:val="clear" w:color="auto" w:fill="DFE3E5" w:themeFill="background2"/>
          </w:tcPr>
          <w:p w14:paraId="1D68AC7D" w14:textId="77777777" w:rsidR="007C3E64" w:rsidRPr="0085636D" w:rsidRDefault="007C3E64" w:rsidP="00FF707B">
            <w:pPr>
              <w:spacing w:before="120" w:after="120"/>
              <w:rPr>
                <w:b/>
              </w:rPr>
            </w:pPr>
            <w:r w:rsidRPr="0085636D">
              <w:rPr>
                <w:b/>
              </w:rPr>
              <w:t>Criteria for Determining the Best Fitting Model</w:t>
            </w:r>
          </w:p>
        </w:tc>
      </w:tr>
      <w:tr w:rsidR="007C3E64" w14:paraId="620F0191" w14:textId="77777777" w:rsidTr="00FF707B">
        <w:tc>
          <w:tcPr>
            <w:tcW w:w="5598" w:type="dxa"/>
          </w:tcPr>
          <w:p w14:paraId="527A93BD" w14:textId="77777777" w:rsidR="007C3E64" w:rsidRDefault="007C3E64" w:rsidP="00FF707B">
            <w:pPr>
              <w:spacing w:before="120" w:after="120"/>
            </w:pPr>
            <w:r>
              <w:t>Simple Linear Regression vs. Mean of the Response</w:t>
            </w:r>
          </w:p>
          <w:p w14:paraId="4382A063" w14:textId="77777777" w:rsidR="007C3E64" w:rsidRDefault="007C3E64" w:rsidP="00FF707B">
            <w:pPr>
              <w:spacing w:before="120" w:after="120"/>
            </w:pPr>
            <w:r>
              <w:t>Multiple Linear Regression vs. Mean of the Response</w:t>
            </w:r>
          </w:p>
        </w:tc>
        <w:tc>
          <w:tcPr>
            <w:tcW w:w="7578" w:type="dxa"/>
          </w:tcPr>
          <w:p w14:paraId="054FD0EF" w14:textId="77777777" w:rsidR="007C3E64" w:rsidRDefault="007C3E64" w:rsidP="00BE327F">
            <w:pPr>
              <w:pStyle w:val="ListParagraph"/>
              <w:numPr>
                <w:ilvl w:val="0"/>
                <w:numId w:val="120"/>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to </w:t>
            </w:r>
            <m:oMath>
              <m:sSub>
                <m:sSubPr>
                  <m:ctrlPr>
                    <w:rPr>
                      <w:rFonts w:ascii="Cambria Math" w:hAnsi="Cambria Math"/>
                      <w:i/>
                    </w:rPr>
                  </m:ctrlPr>
                </m:sSubPr>
                <m:e>
                  <m:r>
                    <w:rPr>
                      <w:rFonts w:ascii="Cambria Math" w:hAnsi="Cambria Math"/>
                    </w:rPr>
                    <m:t>s</m:t>
                  </m:r>
                </m:e>
                <m:sub>
                  <m:r>
                    <w:rPr>
                      <w:rFonts w:ascii="Cambria Math" w:hAnsi="Cambria Math"/>
                    </w:rPr>
                    <m:t>y</m:t>
                  </m:r>
                </m:sub>
              </m:sSub>
            </m:oMath>
          </w:p>
        </w:tc>
      </w:tr>
      <w:tr w:rsidR="007C3E64" w14:paraId="2EDF6A42" w14:textId="77777777" w:rsidTr="00FF707B">
        <w:tc>
          <w:tcPr>
            <w:tcW w:w="5598" w:type="dxa"/>
            <w:shd w:val="clear" w:color="auto" w:fill="DFE3E5" w:themeFill="background2"/>
          </w:tcPr>
          <w:p w14:paraId="74BBFFF9" w14:textId="77777777" w:rsidR="007C3E64" w:rsidRDefault="007C3E64" w:rsidP="00FF707B">
            <w:pPr>
              <w:spacing w:before="120" w:after="120"/>
            </w:pPr>
            <w:r>
              <w:t>Simple Linear Regression vs. Simple Linear Regression</w:t>
            </w:r>
          </w:p>
        </w:tc>
        <w:tc>
          <w:tcPr>
            <w:tcW w:w="7578" w:type="dxa"/>
            <w:shd w:val="clear" w:color="auto" w:fill="DFE3E5" w:themeFill="background2"/>
          </w:tcPr>
          <w:p w14:paraId="6E4BB555" w14:textId="77777777" w:rsidR="007C3E64" w:rsidRDefault="007C3E64" w:rsidP="00BE327F">
            <w:pPr>
              <w:pStyle w:val="ListParagraph"/>
              <w:numPr>
                <w:ilvl w:val="0"/>
                <w:numId w:val="121"/>
              </w:numPr>
              <w:spacing w:before="120" w:after="120"/>
            </w:pPr>
            <w:r>
              <w:t xml:space="preserve">Compare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050CD9">
              <w:t xml:space="preserve"> </w:t>
            </w:r>
            <w:r>
              <w:t xml:space="preserve">of one model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the other model</w:t>
            </w:r>
          </w:p>
          <w:p w14:paraId="2745767D" w14:textId="01B0BB7B" w:rsidR="002C389A" w:rsidRDefault="002C389A" w:rsidP="00BE327F">
            <w:pPr>
              <w:pStyle w:val="ListParagraph"/>
              <w:numPr>
                <w:ilvl w:val="0"/>
                <w:numId w:val="121"/>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w:t>
            </w:r>
            <w:r>
              <w:t xml:space="preserve">of one model to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of the other model</w:t>
            </w:r>
          </w:p>
        </w:tc>
      </w:tr>
      <w:tr w:rsidR="007C3E64" w14:paraId="38BB31AB" w14:textId="77777777" w:rsidTr="00FF707B">
        <w:tc>
          <w:tcPr>
            <w:tcW w:w="5598" w:type="dxa"/>
          </w:tcPr>
          <w:p w14:paraId="4BFC3F71" w14:textId="77777777" w:rsidR="007C3E64" w:rsidRDefault="007C3E64" w:rsidP="00FF707B">
            <w:pPr>
              <w:spacing w:before="120" w:after="120"/>
            </w:pPr>
            <w:r>
              <w:t>Simple Linear Regression vs. Multiple Linear Regression</w:t>
            </w:r>
          </w:p>
        </w:tc>
        <w:tc>
          <w:tcPr>
            <w:tcW w:w="7578" w:type="dxa"/>
          </w:tcPr>
          <w:p w14:paraId="35BE487A" w14:textId="77777777" w:rsidR="007C3E64" w:rsidRDefault="007C3E64" w:rsidP="00BE327F">
            <w:pPr>
              <w:pStyle w:val="ListParagraph"/>
              <w:numPr>
                <w:ilvl w:val="0"/>
                <w:numId w:val="121"/>
              </w:numPr>
              <w:spacing w:before="120" w:after="120"/>
            </w:pPr>
            <w:r>
              <w:t xml:space="preserve">Compare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rsidRPr="00050CD9">
              <w:t xml:space="preserve"> </w:t>
            </w:r>
            <w:r>
              <w:t xml:space="preserve">of one model to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t xml:space="preserve"> of the other model</w:t>
            </w:r>
          </w:p>
          <w:p w14:paraId="448EE385" w14:textId="732C6F96" w:rsidR="002C389A" w:rsidRDefault="002C389A" w:rsidP="00BE327F">
            <w:pPr>
              <w:pStyle w:val="ListParagraph"/>
              <w:numPr>
                <w:ilvl w:val="0"/>
                <w:numId w:val="121"/>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w:t>
            </w:r>
            <w:r>
              <w:t xml:space="preserve">of one model to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of the other model</w:t>
            </w:r>
          </w:p>
        </w:tc>
      </w:tr>
      <w:tr w:rsidR="007C3E64" w14:paraId="57849379" w14:textId="77777777" w:rsidTr="00FF707B">
        <w:tc>
          <w:tcPr>
            <w:tcW w:w="5598" w:type="dxa"/>
            <w:shd w:val="clear" w:color="auto" w:fill="DFE3E5" w:themeFill="background2"/>
          </w:tcPr>
          <w:p w14:paraId="006D4A7C" w14:textId="77777777" w:rsidR="007C3E64" w:rsidRDefault="007C3E64" w:rsidP="00FF707B">
            <w:pPr>
              <w:spacing w:before="120" w:after="120"/>
            </w:pPr>
            <w:r>
              <w:t>Multiple Linear Regression vs. Multiple Linear Regression</w:t>
            </w:r>
          </w:p>
        </w:tc>
        <w:tc>
          <w:tcPr>
            <w:tcW w:w="7578" w:type="dxa"/>
            <w:shd w:val="clear" w:color="auto" w:fill="DFE3E5" w:themeFill="background2"/>
          </w:tcPr>
          <w:p w14:paraId="639C9E6C" w14:textId="77777777" w:rsidR="007C3E64" w:rsidRDefault="007C3E64" w:rsidP="00BE327F">
            <w:pPr>
              <w:pStyle w:val="ListParagraph"/>
              <w:numPr>
                <w:ilvl w:val="0"/>
                <w:numId w:val="121"/>
              </w:numPr>
              <w:spacing w:before="120" w:after="120"/>
            </w:pPr>
            <w:r>
              <w:t xml:space="preserve">Compare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rsidRPr="00050CD9">
              <w:t xml:space="preserve"> </w:t>
            </w:r>
            <w:r>
              <w:t xml:space="preserve">of one model to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t xml:space="preserve"> of the other model</w:t>
            </w:r>
          </w:p>
          <w:p w14:paraId="577C52E2" w14:textId="27E5738B" w:rsidR="002C389A" w:rsidRDefault="002C389A" w:rsidP="00BE327F">
            <w:pPr>
              <w:pStyle w:val="ListParagraph"/>
              <w:numPr>
                <w:ilvl w:val="0"/>
                <w:numId w:val="121"/>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w:t>
            </w:r>
            <w:r>
              <w:t xml:space="preserve">of one model to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of the other model</w:t>
            </w:r>
          </w:p>
        </w:tc>
      </w:tr>
    </w:tbl>
    <w:p w14:paraId="141A6DF7" w14:textId="77777777" w:rsidR="007C3E64" w:rsidRDefault="007C3E64" w:rsidP="007C3E64"/>
    <w:p w14:paraId="70A84C31" w14:textId="535EC916" w:rsidR="000F5BA6" w:rsidRDefault="007C3E64" w:rsidP="00720598">
      <w:r>
        <w:t xml:space="preserve">When the best fitting model is identified, evaluate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or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rPr>
          <w:rFonts w:eastAsiaTheme="minorEastAsia"/>
        </w:rPr>
        <w:t xml:space="preserve"> for the selected model to determine if the given model explains enough of the variability in the response to justify using the model</w:t>
      </w:r>
      <w:r>
        <w:t>; this often depends on the context of the data.</w:t>
      </w:r>
    </w:p>
    <w:p w14:paraId="484AC26A" w14:textId="77777777" w:rsidR="00720598" w:rsidRDefault="00720598" w:rsidP="00720598">
      <w:pPr>
        <w:sectPr w:rsidR="00720598" w:rsidSect="00720598">
          <w:pgSz w:w="15840" w:h="12240" w:orient="landscape"/>
          <w:pgMar w:top="1440" w:right="1440" w:bottom="1440" w:left="1440" w:header="720" w:footer="720" w:gutter="0"/>
          <w:cols w:space="720"/>
          <w:docGrid w:linePitch="360"/>
        </w:sectPr>
      </w:pPr>
    </w:p>
    <w:p w14:paraId="729B0DAA" w14:textId="77777777" w:rsidR="00F9233E" w:rsidRDefault="00F9233E">
      <w:pPr>
        <w:rPr>
          <w:rFonts w:cs="Times New Roman"/>
        </w:rPr>
      </w:pPr>
    </w:p>
    <w:p w14:paraId="1E019FFF" w14:textId="77777777" w:rsidR="00F9233E" w:rsidRDefault="00FB48B7" w:rsidP="00F9233E">
      <w:pPr>
        <w:spacing w:before="3000"/>
        <w:jc w:val="center"/>
        <w:rPr>
          <w:rFonts w:cs="Times New Roman"/>
        </w:rPr>
      </w:pPr>
      <w:r w:rsidRPr="009D1A3C">
        <w:rPr>
          <w:rFonts w:cs="Times New Roman"/>
        </w:rPr>
        <w:t>[This page intentionally left blan</w:t>
      </w:r>
      <w:r>
        <w:rPr>
          <w:rFonts w:cs="Times New Roman"/>
        </w:rPr>
        <w:t>k]</w:t>
      </w:r>
    </w:p>
    <w:p w14:paraId="0F0BD31C" w14:textId="3F63CC22" w:rsidR="00FB48B7" w:rsidRDefault="00FB48B7">
      <w:pPr>
        <w:rPr>
          <w:rFonts w:ascii="Verdana" w:eastAsiaTheme="majorEastAsia" w:hAnsi="Verdana" w:cstheme="majorBidi"/>
          <w:sz w:val="28"/>
          <w:szCs w:val="32"/>
        </w:rPr>
      </w:pPr>
      <w:r>
        <w:br w:type="page"/>
      </w:r>
    </w:p>
    <w:p w14:paraId="6C299045" w14:textId="0E2A7D0B" w:rsidR="00AB6E9A" w:rsidRDefault="00AB6E9A" w:rsidP="000F5BA6">
      <w:pPr>
        <w:pStyle w:val="Heading1"/>
      </w:pPr>
      <w:bookmarkStart w:id="219" w:name="_Toc512173191"/>
      <w:r>
        <w:lastRenderedPageBreak/>
        <w:t>Conditions for Regression</w:t>
      </w:r>
      <w:bookmarkEnd w:id="219"/>
    </w:p>
    <w:p w14:paraId="067409F5" w14:textId="77777777" w:rsidR="00AB6E9A" w:rsidRDefault="00AB6E9A" w:rsidP="00AB6E9A">
      <w:pPr>
        <w:pStyle w:val="Heading3"/>
      </w:pPr>
      <w:bookmarkStart w:id="220" w:name="_Toc512173192"/>
      <w:r>
        <w:t>Condition One</w:t>
      </w:r>
      <w:bookmarkEnd w:id="220"/>
    </w:p>
    <w:p w14:paraId="2D1F11A6" w14:textId="2CAE9E9F" w:rsidR="00AB6E9A" w:rsidRDefault="00AB6E9A" w:rsidP="00AB6E9A">
      <w:r w:rsidRPr="005038EA">
        <w:t>The relationship between the independent variable and each dependent variable is linear.</w:t>
      </w:r>
    </w:p>
    <w:p w14:paraId="1BF4DB75" w14:textId="77777777" w:rsidR="00AB6E9A" w:rsidRPr="00D03995" w:rsidRDefault="00AB6E9A" w:rsidP="00AB6E9A">
      <w:r>
        <w:t>A scatterplot with the dependent variable on the vertical axis and the independent variable on the horizontal axis reveals the relationship between the two quantitative variables. Data that meets the linearity condition shows a linear trend.</w:t>
      </w:r>
    </w:p>
    <w:p w14:paraId="4A6C120C" w14:textId="77777777" w:rsidR="00AB6E9A" w:rsidRDefault="00AB6E9A" w:rsidP="00AB6E9A">
      <w:pPr>
        <w:pStyle w:val="Heading3"/>
      </w:pPr>
      <w:bookmarkStart w:id="221" w:name="_Toc512173193"/>
      <w:r>
        <w:t>Condition Two</w:t>
      </w:r>
      <w:bookmarkEnd w:id="221"/>
    </w:p>
    <w:p w14:paraId="1B93DC4A" w14:textId="2EFD4362" w:rsidR="00AB6E9A" w:rsidRPr="00560FC9" w:rsidRDefault="00AB6E9A" w:rsidP="00AB6E9A">
      <w:r w:rsidRPr="008347F6">
        <w:t xml:space="preserve">The residuals </w:t>
      </w:r>
      <w:r>
        <w:t>are independent of one another, i.e., the deviation of one point from the line does not influence the deviation of the others</w:t>
      </w:r>
      <w:r w:rsidRPr="008347F6">
        <w:t>.</w:t>
      </w:r>
    </w:p>
    <w:p w14:paraId="62ABEFED" w14:textId="77777777" w:rsidR="00AB6E9A" w:rsidRDefault="00AB6E9A" w:rsidP="00AB6E9A">
      <w:pPr>
        <w:pStyle w:val="Heading3"/>
      </w:pPr>
      <w:bookmarkStart w:id="222" w:name="_Toc512173194"/>
      <w:r>
        <w:t>Condition Three</w:t>
      </w:r>
      <w:bookmarkEnd w:id="222"/>
    </w:p>
    <w:p w14:paraId="1276D2FC" w14:textId="6AEE88A9" w:rsidR="00AB6E9A" w:rsidRDefault="00AB6E9A" w:rsidP="00AB6E9A">
      <w:r w:rsidRPr="008347F6">
        <w:t>The variatio</w:t>
      </w:r>
      <w:r>
        <w:t>n of the dependent variable is constant</w:t>
      </w:r>
      <w:r w:rsidRPr="008347F6">
        <w:t xml:space="preserve"> </w:t>
      </w:r>
      <w:r>
        <w:t xml:space="preserve">(the same) </w:t>
      </w:r>
      <w:r w:rsidRPr="008347F6">
        <w:t>across all values of the independent variable, which is known as homoscedasticity.</w:t>
      </w:r>
      <w:r w:rsidR="003C2159">
        <w:t xml:space="preserve"> </w:t>
      </w:r>
      <w:r w:rsidR="003C2159" w:rsidRPr="003C2159">
        <w:t>If the variance of the error term is not the same for all observations, we</w:t>
      </w:r>
      <w:r w:rsidR="003C2159">
        <w:t xml:space="preserve"> cannot conduct test of significance.</w:t>
      </w:r>
    </w:p>
    <w:p w14:paraId="7388C7B0" w14:textId="77777777" w:rsidR="00AB6E9A" w:rsidRDefault="00AB6E9A" w:rsidP="00AB6E9A">
      <w:r>
        <w:t>A residual plot displays the residuals on the vertical axis and the independent variable on the horizontal axis. Data that meets conditions two and three show no pattern in the residual plot, i.e., the points are scattered randomly above and below zero and in a band of relatively constant width.</w:t>
      </w:r>
    </w:p>
    <w:p w14:paraId="6913F057" w14:textId="77777777" w:rsidR="00AB6E9A" w:rsidRDefault="00AB6E9A" w:rsidP="00AB6E9A">
      <w:pPr>
        <w:pStyle w:val="Heading3"/>
      </w:pPr>
      <w:bookmarkStart w:id="223" w:name="_Toc512173195"/>
      <w:r>
        <w:t>Condition Four</w:t>
      </w:r>
      <w:bookmarkEnd w:id="223"/>
    </w:p>
    <w:p w14:paraId="6161A957" w14:textId="3CF834A3" w:rsidR="00AB6E9A" w:rsidRPr="00ED2AAA" w:rsidRDefault="00AB6E9A" w:rsidP="00AB6E9A">
      <w:r w:rsidRPr="00ED2AAA">
        <w:t>The residuals are normally distributed.</w:t>
      </w:r>
    </w:p>
    <w:p w14:paraId="7AAA58ED" w14:textId="77777777" w:rsidR="00AB6E9A" w:rsidRDefault="00AB6E9A" w:rsidP="00AB6E9A">
      <w:r>
        <w:t>A Normal Probability Plot displays the fitted or predicted values against a theoretical normal distribution. Data that meets the normality condition form a straight line. Any curvature in the middle or at either or both ends of the plot indicate the residuals are not normally distributed.</w:t>
      </w:r>
    </w:p>
    <w:p w14:paraId="6ADE38F1" w14:textId="77777777" w:rsidR="00AB6E9A" w:rsidRDefault="00AB6E9A" w:rsidP="00AB6E9A">
      <w:pPr>
        <w:pStyle w:val="Heading3"/>
      </w:pPr>
      <w:bookmarkStart w:id="224" w:name="_Toc512173196"/>
      <w:r>
        <w:t>Condition Five</w:t>
      </w:r>
      <w:bookmarkEnd w:id="224"/>
    </w:p>
    <w:p w14:paraId="742272A2" w14:textId="0A512465" w:rsidR="00AB6E9A" w:rsidRPr="00ED2AAA" w:rsidRDefault="00AB6E9A" w:rsidP="00AB6E9A">
      <w:r>
        <w:t>There ex</w:t>
      </w:r>
      <w:r w:rsidR="009C526F">
        <w:t xml:space="preserve">ists </w:t>
      </w:r>
      <w:r w:rsidR="009C526F" w:rsidRPr="009C526F">
        <w:rPr>
          <w:b/>
        </w:rPr>
        <w:t>no</w:t>
      </w:r>
      <w:r w:rsidR="009C526F">
        <w:t xml:space="preserve"> multicollinearity. Multicollinearity means </w:t>
      </w:r>
      <w:r w:rsidRPr="009C526F">
        <w:rPr>
          <w:rStyle w:val="st"/>
        </w:rPr>
        <w:t>two or more of the predictors in the regression mo</w:t>
      </w:r>
      <w:r w:rsidR="00FF6275">
        <w:rPr>
          <w:rStyle w:val="st"/>
        </w:rPr>
        <w:t xml:space="preserve">del are </w:t>
      </w:r>
      <w:r w:rsidRPr="009C526F">
        <w:rPr>
          <w:rStyle w:val="st"/>
        </w:rPr>
        <w:t>highly correlated</w:t>
      </w:r>
      <w:r w:rsidR="002F2768">
        <w:t xml:space="preserve">, i.e., there is a </w:t>
      </w:r>
      <w:r w:rsidR="002D173F">
        <w:t xml:space="preserve">strong </w:t>
      </w:r>
      <w:r w:rsidR="009C5784">
        <w:t xml:space="preserve">linear relationship among two or more </w:t>
      </w:r>
      <w:r w:rsidR="002F2768">
        <w:t>explanatory variables.</w:t>
      </w:r>
      <w:r w:rsidR="003C2159">
        <w:t xml:space="preserve"> The text uses the phrase “perfect multicollinearity.” There can be no perfect multicollinearity. </w:t>
      </w:r>
    </w:p>
    <w:p w14:paraId="6894987A" w14:textId="33C8EB9D" w:rsidR="00AB6E9A" w:rsidRPr="000300C0" w:rsidRDefault="00AB6E9A" w:rsidP="00AB6E9A">
      <w:r>
        <w:t>In multiple regression, w</w:t>
      </w:r>
      <w:r w:rsidRPr="000300C0">
        <w:t xml:space="preserve">hen </w:t>
      </w:r>
      <w:r>
        <w:t xml:space="preserve">two or more predictors are correlated, the redundancy of data causes unexpected and erroneous results. One or more variables may have an unexpected sign or </w:t>
      </w:r>
      <w:r w:rsidR="00FF6275">
        <w:t xml:space="preserve">the model </w:t>
      </w:r>
      <w:r w:rsidR="002F2768">
        <w:t>may have</w:t>
      </w:r>
      <w:r w:rsidR="00FF6275">
        <w:t xml:space="preserve"> insignificant variables </w:t>
      </w:r>
      <w:r w:rsidR="00D460BF">
        <w:t>with</w:t>
      </w:r>
      <w:r w:rsidR="00FF6275">
        <w:t xml:space="preserve"> a high R</w:t>
      </w:r>
      <w:r w:rsidR="00FF6275" w:rsidRPr="00FF6275">
        <w:rPr>
          <w:vertAlign w:val="superscript"/>
        </w:rPr>
        <w:t>2</w:t>
      </w:r>
      <w:r>
        <w:t>. If regression results are unexpected, check for multicollinearity amon</w:t>
      </w:r>
      <w:r w:rsidR="005E25E8">
        <w:t xml:space="preserve">g two or more of the predictors. </w:t>
      </w:r>
      <w:r w:rsidR="003C2159">
        <w:t>Remove one of the collinear variables.</w:t>
      </w:r>
    </w:p>
    <w:p w14:paraId="39D872F1" w14:textId="77777777" w:rsidR="0001321A" w:rsidRDefault="0001321A">
      <w:pPr>
        <w:rPr>
          <w:rFonts w:ascii="Verdana" w:eastAsia="Times New Roman" w:hAnsi="Verdana" w:cs="Times New Roman"/>
          <w:color w:val="000000"/>
        </w:rPr>
      </w:pPr>
      <w:r>
        <w:br w:type="page"/>
      </w:r>
    </w:p>
    <w:p w14:paraId="27AA6241" w14:textId="78F71473" w:rsidR="00AB6E9A" w:rsidRPr="00FD795D" w:rsidRDefault="00A259EB" w:rsidP="00F238B6">
      <w:pPr>
        <w:pStyle w:val="Heading2"/>
      </w:pPr>
      <w:bookmarkStart w:id="225" w:name="_Toc512173197"/>
      <w:r>
        <w:lastRenderedPageBreak/>
        <w:t>Example Problem</w:t>
      </w:r>
      <w:r w:rsidR="006C0DEB">
        <w:t>s</w:t>
      </w:r>
      <w:r>
        <w:t>: Conditions</w:t>
      </w:r>
      <w:bookmarkEnd w:id="225"/>
    </w:p>
    <w:p w14:paraId="4E881A99" w14:textId="0A71D5E6" w:rsidR="00AB6E9A" w:rsidRPr="009C526F" w:rsidRDefault="009C526F" w:rsidP="00A259EB">
      <w:pPr>
        <w:pStyle w:val="Heading3"/>
      </w:pPr>
      <w:bookmarkStart w:id="226" w:name="_Toc512173198"/>
      <w:r>
        <w:t xml:space="preserve">Example </w:t>
      </w:r>
      <w:r w:rsidR="009D06AD">
        <w:t>1</w:t>
      </w:r>
      <w:r w:rsidR="00A259EB">
        <w:t xml:space="preserve">: </w:t>
      </w:r>
      <w:r w:rsidR="00AB6E9A" w:rsidRPr="009C526F">
        <w:t>NFL Winning Percentages Data</w:t>
      </w:r>
      <w:bookmarkEnd w:id="226"/>
    </w:p>
    <w:p w14:paraId="56714841" w14:textId="17FC91C0" w:rsidR="00AB6E9A" w:rsidRDefault="00113D46" w:rsidP="00AB6E9A">
      <w:r>
        <w:t>The following linear model is used</w:t>
      </w:r>
      <w:r w:rsidR="00AB6E9A">
        <w:t xml:space="preserve"> to p</w:t>
      </w:r>
      <w:r w:rsidR="00AB6E9A" w:rsidRPr="00501CB7">
        <w:t xml:space="preserve">redict </w:t>
      </w:r>
      <w:r w:rsidR="00AB6E9A">
        <w:t>w</w:t>
      </w:r>
      <w:r w:rsidR="00AB6E9A" w:rsidRPr="00501CB7">
        <w:t xml:space="preserve">inning </w:t>
      </w:r>
      <w:r w:rsidR="00AB6E9A">
        <w:t>p</w:t>
      </w:r>
      <w:r w:rsidR="00AB6E9A" w:rsidRPr="00501CB7">
        <w:t xml:space="preserve">ercentages for NFL </w:t>
      </w:r>
      <w:r w:rsidR="00AB6E9A">
        <w:t>t</w:t>
      </w:r>
      <w:r w:rsidR="00AB6E9A" w:rsidRPr="00501CB7">
        <w:t xml:space="preserve">eams </w:t>
      </w:r>
      <w:r w:rsidR="00AB6E9A">
        <w:t>b</w:t>
      </w:r>
      <w:r w:rsidR="00AB6E9A" w:rsidRPr="00501CB7">
        <w:t xml:space="preserve">ased on </w:t>
      </w:r>
      <w:r w:rsidR="00AB6E9A">
        <w:t>p</w:t>
      </w:r>
      <w:r w:rsidR="00AB6E9A" w:rsidRPr="00501CB7">
        <w:t xml:space="preserve">oints </w:t>
      </w:r>
      <w:r w:rsidR="00AB6E9A">
        <w:t>scored</w:t>
      </w:r>
      <w:r>
        <w:t>…</w:t>
      </w:r>
    </w:p>
    <w:p w14:paraId="0A294507" w14:textId="669A3B1C" w:rsidR="00AB6E9A" w:rsidRPr="00A259EB" w:rsidRDefault="004324A5" w:rsidP="00AB6E9A">
      <w:pPr>
        <w:rPr>
          <w:rFonts w:eastAsiaTheme="minorEastAsia"/>
        </w:rPr>
      </w:pPr>
      <m:oMathPara>
        <m:oMathParaPr>
          <m:jc m:val="left"/>
        </m:oMathParaPr>
        <m:oMath>
          <m:acc>
            <m:accPr>
              <m:ctrlPr>
                <w:rPr>
                  <w:rFonts w:ascii="Cambria Math" w:hAnsi="Cambria Math"/>
                  <w:i/>
                </w:rPr>
              </m:ctrlPr>
            </m:accPr>
            <m:e>
              <m:r>
                <w:rPr>
                  <w:rFonts w:ascii="Cambria Math" w:hAnsi="Cambria Math"/>
                </w:rPr>
                <m:t>Winning Percentage</m:t>
              </m:r>
            </m:e>
          </m:acc>
          <m:r>
            <w:rPr>
              <w:rFonts w:ascii="Cambria Math" w:hAnsi="Cambria Math"/>
            </w:rPr>
            <m:t>=-0.283+ 0.0023(PointsFor)</m:t>
          </m:r>
        </m:oMath>
      </m:oMathPara>
    </w:p>
    <w:p w14:paraId="62A48304" w14:textId="2B1E3B13" w:rsidR="00A259EB" w:rsidRDefault="006C0DEB" w:rsidP="00A259EB">
      <w:r>
        <w:t xml:space="preserve">The scatterplot in </w:t>
      </w:r>
      <w:r w:rsidR="00A259EB">
        <w:fldChar w:fldCharType="begin"/>
      </w:r>
      <w:r w:rsidR="00A259EB">
        <w:instrText xml:space="preserve"> REF _Ref500011944 \h  \* MERGEFORMAT </w:instrText>
      </w:r>
      <w:r w:rsidR="00A259EB">
        <w:fldChar w:fldCharType="separate"/>
      </w:r>
      <w:r w:rsidR="000671FE">
        <w:t xml:space="preserve">Figure </w:t>
      </w:r>
      <w:r w:rsidR="000671FE">
        <w:rPr>
          <w:noProof/>
        </w:rPr>
        <w:t>1</w:t>
      </w:r>
      <w:r w:rsidR="00A259EB">
        <w:fldChar w:fldCharType="end"/>
      </w:r>
      <w:r w:rsidR="00A259EB">
        <w:t xml:space="preserve"> shows how that both explanatory variables meet the linearity condition for regression analysis.</w:t>
      </w:r>
    </w:p>
    <w:p w14:paraId="5C432770" w14:textId="77777777" w:rsidR="00A259EB" w:rsidRDefault="00A259EB" w:rsidP="00A259EB">
      <w:r>
        <w:rPr>
          <w:noProof/>
        </w:rPr>
        <w:drawing>
          <wp:inline distT="0" distB="0" distL="0" distR="0" wp14:anchorId="7B04E83A" wp14:editId="670BEAA3">
            <wp:extent cx="3886200" cy="2425883"/>
            <wp:effectExtent l="0" t="0" r="25400" b="12700"/>
            <wp:docPr id="84" name="Chart 84">
              <a:extLst xmlns:a="http://schemas.openxmlformats.org/drawingml/2006/main">
                <a:ext uri="{FF2B5EF4-FFF2-40B4-BE49-F238E27FC236}">
                  <a16:creationId xmlns:a16="http://schemas.microsoft.com/office/drawing/2014/main" id="{44BF50F9-BE03-4189-940C-ECDEA3C1C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7018A8" w14:textId="3A330A24" w:rsidR="00A259EB" w:rsidRPr="006C0DEB" w:rsidRDefault="00A259EB" w:rsidP="006C0DEB">
      <w:pPr>
        <w:pStyle w:val="Caption"/>
      </w:pPr>
      <w:bookmarkStart w:id="227" w:name="_Ref500011944"/>
      <w:r>
        <w:t xml:space="preserve">Figure </w:t>
      </w:r>
      <w:fldSimple w:instr=" SEQ Figure \* ARABIC ">
        <w:r w:rsidR="000671FE">
          <w:rPr>
            <w:noProof/>
          </w:rPr>
          <w:t>1</w:t>
        </w:r>
      </w:fldSimple>
      <w:bookmarkEnd w:id="227"/>
      <w:r>
        <w:t xml:space="preserve"> Scatterplot of Winning Percentage by Points For</w:t>
      </w:r>
    </w:p>
    <w:p w14:paraId="086EA121" w14:textId="79814A51" w:rsidR="00A259EB" w:rsidRPr="00FD795D" w:rsidRDefault="006C0DEB" w:rsidP="00A259EB">
      <w:r>
        <w:t xml:space="preserve">The residual plot in </w:t>
      </w:r>
      <w:r w:rsidR="00A259EB">
        <w:fldChar w:fldCharType="begin"/>
      </w:r>
      <w:r w:rsidR="00A259EB">
        <w:instrText xml:space="preserve"> REF _Ref500012492 \h  \* MERGEFORMAT </w:instrText>
      </w:r>
      <w:r w:rsidR="00A259EB">
        <w:fldChar w:fldCharType="separate"/>
      </w:r>
      <w:r w:rsidR="000671FE">
        <w:t xml:space="preserve">Figure </w:t>
      </w:r>
      <w:r w:rsidR="000671FE">
        <w:rPr>
          <w:noProof/>
        </w:rPr>
        <w:t>2</w:t>
      </w:r>
      <w:r w:rsidR="00A259EB">
        <w:fldChar w:fldCharType="end"/>
      </w:r>
      <w:r w:rsidR="00A259EB">
        <w:t xml:space="preserve"> shows the residuals are roughly evenly dispersed both above and below zero (horizontal axis) and form a band of relatively constant width. This random pattern meets the “no pattern” and “constant variance” conditions.</w:t>
      </w:r>
    </w:p>
    <w:p w14:paraId="17281607" w14:textId="77777777" w:rsidR="00A259EB" w:rsidRPr="0017592D" w:rsidRDefault="00A259EB" w:rsidP="00A259EB">
      <w:r>
        <w:rPr>
          <w:noProof/>
        </w:rPr>
        <w:drawing>
          <wp:inline distT="0" distB="0" distL="0" distR="0" wp14:anchorId="2DE9CD75" wp14:editId="4F355AD0">
            <wp:extent cx="3886200" cy="2061277"/>
            <wp:effectExtent l="0" t="0" r="25400" b="21590"/>
            <wp:docPr id="86" name="Chart 86">
              <a:extLst xmlns:a="http://schemas.openxmlformats.org/drawingml/2006/main">
                <a:ext uri="{FF2B5EF4-FFF2-40B4-BE49-F238E27FC236}">
                  <a16:creationId xmlns:a16="http://schemas.microsoft.com/office/drawing/2014/main" id="{52AB0F64-0A3A-405B-B873-3C41C86022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t xml:space="preserve"> </w:t>
      </w:r>
    </w:p>
    <w:p w14:paraId="77E1D65E" w14:textId="19508D0D" w:rsidR="00A259EB" w:rsidRDefault="00A259EB" w:rsidP="00A259EB">
      <w:pPr>
        <w:pStyle w:val="Caption"/>
      </w:pPr>
      <w:bookmarkStart w:id="228" w:name="_Ref500012492"/>
      <w:r>
        <w:t xml:space="preserve">Figure </w:t>
      </w:r>
      <w:fldSimple w:instr=" SEQ Figure \* ARABIC ">
        <w:r w:rsidR="000671FE">
          <w:rPr>
            <w:noProof/>
          </w:rPr>
          <w:t>2</w:t>
        </w:r>
      </w:fldSimple>
      <w:bookmarkEnd w:id="228"/>
      <w:r>
        <w:t xml:space="preserve"> Residual Plot: Residuals Vs. Points For</w:t>
      </w:r>
    </w:p>
    <w:p w14:paraId="5D8188AE" w14:textId="77777777" w:rsidR="0001321A" w:rsidRDefault="0001321A">
      <w:r>
        <w:br w:type="page"/>
      </w:r>
    </w:p>
    <w:p w14:paraId="7D2BC165" w14:textId="0ECA2714" w:rsidR="0056287E" w:rsidRDefault="0056287E" w:rsidP="0056287E">
      <w:r>
        <w:lastRenderedPageBreak/>
        <w:t xml:space="preserve">The relatively straight line in the normal probability plot in </w:t>
      </w:r>
      <w:r>
        <w:fldChar w:fldCharType="begin"/>
      </w:r>
      <w:r>
        <w:instrText xml:space="preserve"> REF _Ref500013636 \h </w:instrText>
      </w:r>
      <w:r>
        <w:fldChar w:fldCharType="separate"/>
      </w:r>
      <w:r w:rsidR="000671FE">
        <w:t xml:space="preserve">Figure </w:t>
      </w:r>
      <w:r w:rsidR="000671FE">
        <w:rPr>
          <w:noProof/>
        </w:rPr>
        <w:t>3</w:t>
      </w:r>
      <w:r>
        <w:fldChar w:fldCharType="end"/>
      </w:r>
      <w:r>
        <w:t xml:space="preserve"> below indicates that the residuals are normally distributed. A couple of points deviate from the line.</w:t>
      </w:r>
    </w:p>
    <w:p w14:paraId="12A742AB" w14:textId="77777777" w:rsidR="0056287E" w:rsidRDefault="0056287E" w:rsidP="0056287E">
      <w:r w:rsidRPr="00952B13">
        <w:rPr>
          <w:noProof/>
        </w:rPr>
        <w:drawing>
          <wp:inline distT="0" distB="0" distL="0" distR="0" wp14:anchorId="0A5A16A2" wp14:editId="4CE9B11B">
            <wp:extent cx="3073940" cy="283796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261" cy="2848413"/>
                    </a:xfrm>
                    <a:prstGeom prst="rect">
                      <a:avLst/>
                    </a:prstGeom>
                  </pic:spPr>
                </pic:pic>
              </a:graphicData>
            </a:graphic>
          </wp:inline>
        </w:drawing>
      </w:r>
    </w:p>
    <w:p w14:paraId="6E6BC6D3" w14:textId="3BC61879" w:rsidR="0056287E" w:rsidRPr="0001321A" w:rsidRDefault="0056287E" w:rsidP="0001321A">
      <w:pPr>
        <w:pStyle w:val="Caption"/>
      </w:pPr>
      <w:bookmarkStart w:id="229" w:name="_Ref500013636"/>
      <w:r>
        <w:t xml:space="preserve">Figure </w:t>
      </w:r>
      <w:fldSimple w:instr=" SEQ Figure \* ARABIC ">
        <w:r w:rsidR="000671FE">
          <w:rPr>
            <w:noProof/>
          </w:rPr>
          <w:t>3</w:t>
        </w:r>
      </w:fldSimple>
      <w:bookmarkEnd w:id="229"/>
      <w:r>
        <w:t xml:space="preserve"> Normal Probability Plot (QQ Plot) for Residuals of Winning Percentage Model</w:t>
      </w:r>
    </w:p>
    <w:p w14:paraId="64C536EE" w14:textId="2589F131" w:rsidR="00AB6E9A" w:rsidRPr="009C526F" w:rsidRDefault="009D06AD" w:rsidP="00A259EB">
      <w:pPr>
        <w:pStyle w:val="Heading3"/>
      </w:pPr>
      <w:bookmarkStart w:id="230" w:name="_Toc512173199"/>
      <w:r>
        <w:t>Example 2</w:t>
      </w:r>
      <w:r w:rsidR="00A259EB">
        <w:t xml:space="preserve">: </w:t>
      </w:r>
      <w:r w:rsidR="00AB6E9A" w:rsidRPr="009C526F">
        <w:t>Age and Happiness Data</w:t>
      </w:r>
      <w:bookmarkEnd w:id="230"/>
    </w:p>
    <w:p w14:paraId="0EDC0D59" w14:textId="56C3AF3D" w:rsidR="00A259EB" w:rsidRDefault="00113D46" w:rsidP="00AB6E9A">
      <w:r>
        <w:t xml:space="preserve">The following linear model </w:t>
      </w:r>
      <w:r w:rsidR="009F777A" w:rsidRPr="009F777A">
        <w:rPr>
          <w:b/>
        </w:rPr>
        <w:t>cannot be used</w:t>
      </w:r>
      <w:r w:rsidR="00AB6E9A">
        <w:t xml:space="preserve"> to predict happiness from age</w:t>
      </w:r>
      <w:r>
        <w:t>…</w:t>
      </w:r>
    </w:p>
    <w:p w14:paraId="32B4E23F" w14:textId="322470E6" w:rsidR="00AB6E9A" w:rsidRPr="00A259EB" w:rsidRDefault="004324A5" w:rsidP="00AB6E9A">
      <w:pPr>
        <w:rPr>
          <w:rFonts w:eastAsiaTheme="minorEastAsia"/>
        </w:rPr>
      </w:pPr>
      <m:oMathPara>
        <m:oMathParaPr>
          <m:jc m:val="left"/>
        </m:oMathParaPr>
        <m:oMath>
          <m:acc>
            <m:accPr>
              <m:ctrlPr>
                <w:rPr>
                  <w:rFonts w:ascii="Cambria Math" w:hAnsi="Cambria Math"/>
                  <w:i/>
                </w:rPr>
              </m:ctrlPr>
            </m:accPr>
            <m:e>
              <m:r>
                <w:rPr>
                  <w:rFonts w:ascii="Cambria Math" w:hAnsi="Cambria Math"/>
                </w:rPr>
                <m:t>happiness</m:t>
              </m:r>
            </m:e>
          </m:acc>
          <m:r>
            <w:rPr>
              <w:rFonts w:ascii="Cambria Math" w:hAnsi="Cambria Math"/>
            </w:rPr>
            <m:t>=56.18+0.28(Age)</m:t>
          </m:r>
        </m:oMath>
      </m:oMathPara>
    </w:p>
    <w:p w14:paraId="7F19857F" w14:textId="0B4F2612" w:rsidR="00A259EB" w:rsidRPr="00D979DE" w:rsidRDefault="00F37CC6" w:rsidP="00A259EB">
      <w:r>
        <w:rPr>
          <w:rFonts w:eastAsiaTheme="minorEastAsia"/>
        </w:rPr>
        <w:t xml:space="preserve">The scatterplot in </w:t>
      </w:r>
      <w:r w:rsidR="00871702">
        <w:rPr>
          <w:rFonts w:eastAsiaTheme="minorEastAsia"/>
        </w:rPr>
        <w:fldChar w:fldCharType="begin"/>
      </w:r>
      <w:r w:rsidR="00871702">
        <w:rPr>
          <w:rFonts w:eastAsiaTheme="minorEastAsia"/>
        </w:rPr>
        <w:instrText xml:space="preserve"> REF _Ref500016698 \h </w:instrText>
      </w:r>
      <w:r w:rsidR="00871702">
        <w:rPr>
          <w:rFonts w:eastAsiaTheme="minorEastAsia"/>
        </w:rPr>
      </w:r>
      <w:r w:rsidR="00871702">
        <w:rPr>
          <w:rFonts w:eastAsiaTheme="minorEastAsia"/>
        </w:rPr>
        <w:fldChar w:fldCharType="separate"/>
      </w:r>
      <w:r w:rsidR="000671FE">
        <w:t xml:space="preserve">Figure </w:t>
      </w:r>
      <w:r w:rsidR="000671FE">
        <w:rPr>
          <w:noProof/>
        </w:rPr>
        <w:t>4</w:t>
      </w:r>
      <w:r w:rsidR="00871702">
        <w:rPr>
          <w:rFonts w:eastAsiaTheme="minorEastAsia"/>
        </w:rPr>
        <w:fldChar w:fldCharType="end"/>
      </w:r>
      <w:r w:rsidR="00871702">
        <w:rPr>
          <w:rFonts w:eastAsiaTheme="minorEastAsia"/>
        </w:rPr>
        <w:t xml:space="preserve"> </w:t>
      </w:r>
      <w:r w:rsidR="00A259EB">
        <w:t xml:space="preserve">shows the explanatory variable </w:t>
      </w:r>
      <w:r w:rsidR="00A259EB" w:rsidRPr="009F777A">
        <w:rPr>
          <w:b/>
        </w:rPr>
        <w:t>does not</w:t>
      </w:r>
      <w:r w:rsidR="00A259EB">
        <w:t xml:space="preserve"> meet the linearity condition for regression analysis.</w:t>
      </w:r>
    </w:p>
    <w:p w14:paraId="1123530C" w14:textId="77777777" w:rsidR="00A259EB" w:rsidRDefault="00A259EB" w:rsidP="00A259EB">
      <w:r>
        <w:rPr>
          <w:noProof/>
        </w:rPr>
        <w:drawing>
          <wp:inline distT="0" distB="0" distL="0" distR="0" wp14:anchorId="0F5C0E3E" wp14:editId="3C3C46F4">
            <wp:extent cx="3886200" cy="2622204"/>
            <wp:effectExtent l="0" t="0" r="25400" b="19685"/>
            <wp:docPr id="85" name="Chart 85">
              <a:extLst xmlns:a="http://schemas.openxmlformats.org/drawingml/2006/main">
                <a:ext uri="{FF2B5EF4-FFF2-40B4-BE49-F238E27FC236}">
                  <a16:creationId xmlns:a16="http://schemas.microsoft.com/office/drawing/2014/main" id="{4AEF058F-A1CD-484A-82D6-AC45EF239E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335BB38" w14:textId="5BC0A2ED" w:rsidR="00A259EB" w:rsidRDefault="00A259EB" w:rsidP="00A259EB">
      <w:pPr>
        <w:pStyle w:val="Caption"/>
      </w:pPr>
      <w:bookmarkStart w:id="231" w:name="_Ref500016698"/>
      <w:r>
        <w:t xml:space="preserve">Figure </w:t>
      </w:r>
      <w:fldSimple w:instr=" SEQ Figure \* ARABIC ">
        <w:r w:rsidR="000671FE">
          <w:rPr>
            <w:noProof/>
          </w:rPr>
          <w:t>4</w:t>
        </w:r>
      </w:fldSimple>
      <w:bookmarkEnd w:id="231"/>
      <w:r>
        <w:t xml:space="preserve"> </w:t>
      </w:r>
      <w:r w:rsidRPr="00694A64">
        <w:t>Scatterplot of Happiness by Age</w:t>
      </w:r>
    </w:p>
    <w:p w14:paraId="66AC409A" w14:textId="03D31DA9" w:rsidR="00F37CC6" w:rsidRPr="004F2B0E" w:rsidRDefault="00F37CC6" w:rsidP="00F37CC6">
      <w:r>
        <w:lastRenderedPageBreak/>
        <w:t xml:space="preserve">The </w:t>
      </w:r>
      <w:r w:rsidR="006C0DEB">
        <w:t>r</w:t>
      </w:r>
      <w:r>
        <w:t xml:space="preserve">esiduals plot in </w:t>
      </w:r>
      <w:r>
        <w:fldChar w:fldCharType="begin"/>
      </w:r>
      <w:r>
        <w:instrText xml:space="preserve"> REF _Ref500018522 \h </w:instrText>
      </w:r>
      <w:r>
        <w:fldChar w:fldCharType="separate"/>
      </w:r>
      <w:r w:rsidR="000671FE">
        <w:t xml:space="preserve">Figure </w:t>
      </w:r>
      <w:r w:rsidR="000671FE">
        <w:rPr>
          <w:noProof/>
        </w:rPr>
        <w:t>5</w:t>
      </w:r>
      <w:r>
        <w:fldChar w:fldCharType="end"/>
      </w:r>
      <w:r>
        <w:t xml:space="preserve"> reveals a pattern that </w:t>
      </w:r>
      <w:r w:rsidRPr="00E02D34">
        <w:rPr>
          <w:b/>
        </w:rPr>
        <w:t xml:space="preserve">fails </w:t>
      </w:r>
      <w:r>
        <w:t>both the independence and constant variance conditions.</w:t>
      </w:r>
    </w:p>
    <w:p w14:paraId="79372F48" w14:textId="77777777" w:rsidR="00F37CC6" w:rsidRDefault="00F37CC6" w:rsidP="00F37CC6">
      <w:r>
        <w:rPr>
          <w:noProof/>
        </w:rPr>
        <w:drawing>
          <wp:inline distT="0" distB="0" distL="0" distR="0" wp14:anchorId="726C2AA7" wp14:editId="6F7AD8ED">
            <wp:extent cx="3657600" cy="1933575"/>
            <wp:effectExtent l="0" t="0" r="0" b="9525"/>
            <wp:docPr id="87" name="Chart 87">
              <a:extLst xmlns:a="http://schemas.openxmlformats.org/drawingml/2006/main">
                <a:ext uri="{FF2B5EF4-FFF2-40B4-BE49-F238E27FC236}">
                  <a16:creationId xmlns:a16="http://schemas.microsoft.com/office/drawing/2014/main" id="{158E6D1A-69EB-42EF-8135-6B545E410A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1DC71B" w14:textId="601815AF" w:rsidR="00F37CC6" w:rsidRDefault="00F37CC6" w:rsidP="00F37CC6">
      <w:pPr>
        <w:pStyle w:val="Caption"/>
      </w:pPr>
      <w:bookmarkStart w:id="232" w:name="_Ref500018522"/>
      <w:r>
        <w:t xml:space="preserve">Figure </w:t>
      </w:r>
      <w:fldSimple w:instr=" SEQ Figure \* ARABIC ">
        <w:r w:rsidR="000671FE">
          <w:rPr>
            <w:noProof/>
          </w:rPr>
          <w:t>5</w:t>
        </w:r>
      </w:fldSimple>
      <w:bookmarkEnd w:id="232"/>
      <w:r>
        <w:t xml:space="preserve"> R</w:t>
      </w:r>
      <w:r w:rsidR="0001321A">
        <w:t>esidual Plot: Residuals Vs. Age</w:t>
      </w:r>
    </w:p>
    <w:p w14:paraId="4315D96C" w14:textId="319D9097" w:rsidR="00AB6E9A" w:rsidRDefault="00AB6E9A" w:rsidP="00AB6E9A">
      <w:r>
        <w:t xml:space="preserve">The line </w:t>
      </w:r>
      <w:r w:rsidR="00897765">
        <w:t xml:space="preserve">in the normal probability plot </w:t>
      </w:r>
      <w:r>
        <w:t xml:space="preserve">in </w:t>
      </w:r>
      <w:r>
        <w:fldChar w:fldCharType="begin"/>
      </w:r>
      <w:r>
        <w:instrText xml:space="preserve"> REF _Ref500089213 \h </w:instrText>
      </w:r>
      <w:r>
        <w:fldChar w:fldCharType="separate"/>
      </w:r>
      <w:r w:rsidR="000671FE">
        <w:t xml:space="preserve">Figure </w:t>
      </w:r>
      <w:r w:rsidR="000671FE">
        <w:rPr>
          <w:noProof/>
        </w:rPr>
        <w:t>6</w:t>
      </w:r>
      <w:r>
        <w:fldChar w:fldCharType="end"/>
      </w:r>
      <w:r w:rsidR="00A53632">
        <w:t xml:space="preserve"> below </w:t>
      </w:r>
      <w:r w:rsidR="00A53632" w:rsidRPr="00E02D34">
        <w:rPr>
          <w:b/>
        </w:rPr>
        <w:t xml:space="preserve">deviates from the line </w:t>
      </w:r>
      <w:r w:rsidR="00A53632">
        <w:t>indicating that residuals are not normally distributed</w:t>
      </w:r>
      <w:r>
        <w:t>.</w:t>
      </w:r>
    </w:p>
    <w:p w14:paraId="3842EE42" w14:textId="77777777" w:rsidR="00AB6E9A" w:rsidRPr="000C52CD" w:rsidRDefault="00AB6E9A" w:rsidP="00AB6E9A">
      <w:pPr>
        <w:pStyle w:val="Caption"/>
        <w:rPr>
          <w:i w:val="0"/>
        </w:rPr>
      </w:pPr>
      <w:r>
        <w:t xml:space="preserve"> </w:t>
      </w:r>
      <w:r w:rsidRPr="00B94CF5">
        <w:rPr>
          <w:noProof/>
        </w:rPr>
        <w:drawing>
          <wp:inline distT="0" distB="0" distL="0" distR="0" wp14:anchorId="5E012F56" wp14:editId="56E0F794">
            <wp:extent cx="2788596" cy="2574522"/>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093" cy="2591599"/>
                    </a:xfrm>
                    <a:prstGeom prst="rect">
                      <a:avLst/>
                    </a:prstGeom>
                  </pic:spPr>
                </pic:pic>
              </a:graphicData>
            </a:graphic>
          </wp:inline>
        </w:drawing>
      </w:r>
    </w:p>
    <w:p w14:paraId="7ADF492C" w14:textId="7CEA6D0E" w:rsidR="00AB6E9A" w:rsidRDefault="00AB6E9A" w:rsidP="00A259EB">
      <w:pPr>
        <w:pStyle w:val="Caption"/>
      </w:pPr>
      <w:bookmarkStart w:id="233" w:name="_Ref500089213"/>
      <w:bookmarkStart w:id="234" w:name="_Ref500089158"/>
      <w:r>
        <w:t xml:space="preserve">Figure </w:t>
      </w:r>
      <w:fldSimple w:instr=" SEQ Figure \* ARABIC ">
        <w:r w:rsidR="000671FE">
          <w:rPr>
            <w:noProof/>
          </w:rPr>
          <w:t>6</w:t>
        </w:r>
      </w:fldSimple>
      <w:bookmarkEnd w:id="233"/>
      <w:r>
        <w:t xml:space="preserve"> Normal Probability Plot (QQ Plot)  for Residuals of Happiness Model</w:t>
      </w:r>
      <w:bookmarkEnd w:id="234"/>
    </w:p>
    <w:p w14:paraId="4388C04E" w14:textId="77777777" w:rsidR="0001321A" w:rsidRDefault="0001321A">
      <w:pPr>
        <w:rPr>
          <w:rFonts w:eastAsiaTheme="majorEastAsia" w:cstheme="majorBidi"/>
          <w:b/>
          <w:szCs w:val="24"/>
        </w:rPr>
      </w:pPr>
      <w:r>
        <w:br w:type="page"/>
      </w:r>
    </w:p>
    <w:p w14:paraId="630715D8" w14:textId="401367FA" w:rsidR="00AB6E9A" w:rsidRDefault="00AB6E9A" w:rsidP="00C71937">
      <w:pPr>
        <w:pStyle w:val="Heading3"/>
      </w:pPr>
      <w:bookmarkStart w:id="235" w:name="_Toc512173200"/>
      <w:r w:rsidRPr="00F91726">
        <w:lastRenderedPageBreak/>
        <w:t>Example 3</w:t>
      </w:r>
      <w:r w:rsidR="00C71937">
        <w:t>: Salary and Work Experience Data</w:t>
      </w:r>
      <w:bookmarkEnd w:id="235"/>
    </w:p>
    <w:p w14:paraId="29A648D3" w14:textId="08E2129E" w:rsidR="00E93625" w:rsidRDefault="00E93625" w:rsidP="00E93625">
      <w:r>
        <w:t xml:space="preserve">The following linear model </w:t>
      </w:r>
      <w:r w:rsidR="00E02D34" w:rsidRPr="009F777A">
        <w:rPr>
          <w:b/>
        </w:rPr>
        <w:t>cannot be used</w:t>
      </w:r>
      <w:r w:rsidR="00E02D34">
        <w:t xml:space="preserve"> </w:t>
      </w:r>
      <w:r>
        <w:t>to p</w:t>
      </w:r>
      <w:r w:rsidRPr="00F91726">
        <w:t>redict salary from work experience</w:t>
      </w:r>
      <w:r>
        <w:t>…</w:t>
      </w:r>
    </w:p>
    <w:p w14:paraId="2A6CC3F5" w14:textId="406F4EBC" w:rsidR="00E93625" w:rsidRPr="00E93625" w:rsidRDefault="004324A5" w:rsidP="00E93625">
      <w:pPr>
        <w:rPr>
          <w:rFonts w:eastAsiaTheme="minorEastAsia"/>
        </w:rPr>
      </w:pPr>
      <m:oMath>
        <m:acc>
          <m:accPr>
            <m:ctrlPr>
              <w:rPr>
                <w:rFonts w:ascii="Cambria Math" w:hAnsi="Cambria Math"/>
                <w:i/>
              </w:rPr>
            </m:ctrlPr>
          </m:accPr>
          <m:e>
            <m:r>
              <w:rPr>
                <w:rFonts w:ascii="Cambria Math" w:hAnsi="Cambria Math"/>
              </w:rPr>
              <m:t>salary</m:t>
            </m:r>
          </m:e>
        </m:acc>
        <m:r>
          <w:rPr>
            <w:rFonts w:ascii="Cambria Math" w:hAnsi="Cambria Math"/>
          </w:rPr>
          <m:t>=</m:t>
        </m:r>
        <m:r>
          <m:rPr>
            <m:sty m:val="p"/>
          </m:rPr>
          <w:rPr>
            <w:rFonts w:ascii="Cambria Math" w:eastAsia="Times New Roman" w:hAnsi="Cambria Math" w:cs="Times New Roman"/>
            <w:szCs w:val="24"/>
          </w:rPr>
          <m:t>26234.77</m:t>
        </m:r>
        <m:r>
          <w:rPr>
            <w:rFonts w:ascii="Cambria Math" w:hAnsi="Cambria Math"/>
          </w:rPr>
          <m:t>+</m:t>
        </m:r>
        <m:r>
          <m:rPr>
            <m:sty m:val="p"/>
          </m:rPr>
          <w:rPr>
            <w:rFonts w:ascii="Cambria Math" w:eastAsia="Times New Roman" w:hAnsi="Cambria Math" w:cs="Times New Roman"/>
            <w:szCs w:val="24"/>
          </w:rPr>
          <m:t>3672.21(</m:t>
        </m:r>
        <m:r>
          <w:rPr>
            <w:rFonts w:ascii="Cambria Math" w:hAnsi="Cambria Math"/>
          </w:rPr>
          <m:t>Experience</m:t>
        </m:r>
      </m:oMath>
      <w:r w:rsidR="00E93625">
        <w:rPr>
          <w:rFonts w:eastAsiaTheme="minorEastAsia"/>
        </w:rPr>
        <w:t>)</w:t>
      </w:r>
    </w:p>
    <w:p w14:paraId="326B39E6" w14:textId="15581882" w:rsidR="00113D46" w:rsidRPr="00D979DE" w:rsidRDefault="00113D46" w:rsidP="00113D46">
      <w:r>
        <w:rPr>
          <w:rFonts w:eastAsiaTheme="minorEastAsia"/>
        </w:rPr>
        <w:t xml:space="preserve">The scatterplot in </w:t>
      </w:r>
      <w:r w:rsidR="00E93625">
        <w:rPr>
          <w:rFonts w:eastAsiaTheme="minorEastAsia"/>
        </w:rPr>
        <w:fldChar w:fldCharType="begin"/>
      </w:r>
      <w:r w:rsidR="00E93625">
        <w:rPr>
          <w:rFonts w:eastAsiaTheme="minorEastAsia"/>
        </w:rPr>
        <w:instrText xml:space="preserve"> REF _Ref379807087 \h </w:instrText>
      </w:r>
      <w:r w:rsidR="00E93625">
        <w:rPr>
          <w:rFonts w:eastAsiaTheme="minorEastAsia"/>
        </w:rPr>
      </w:r>
      <w:r w:rsidR="00E93625">
        <w:rPr>
          <w:rFonts w:eastAsiaTheme="minorEastAsia"/>
        </w:rPr>
        <w:fldChar w:fldCharType="separate"/>
      </w:r>
      <w:r w:rsidR="000671FE">
        <w:t xml:space="preserve">Figure </w:t>
      </w:r>
      <w:r w:rsidR="000671FE">
        <w:rPr>
          <w:noProof/>
        </w:rPr>
        <w:t>7</w:t>
      </w:r>
      <w:r w:rsidR="00E93625">
        <w:rPr>
          <w:rFonts w:eastAsiaTheme="minorEastAsia"/>
        </w:rPr>
        <w:fldChar w:fldCharType="end"/>
      </w:r>
      <w:r w:rsidR="00E93625">
        <w:rPr>
          <w:rFonts w:eastAsiaTheme="minorEastAsia"/>
        </w:rPr>
        <w:t xml:space="preserve"> </w:t>
      </w:r>
      <w:r>
        <w:t xml:space="preserve">shows the explanatory variable </w:t>
      </w:r>
      <w:r w:rsidRPr="009F777A">
        <w:rPr>
          <w:b/>
        </w:rPr>
        <w:t>does not</w:t>
      </w:r>
      <w:r>
        <w:t xml:space="preserve"> meet the linearity condition for regression analysis.</w:t>
      </w:r>
    </w:p>
    <w:p w14:paraId="2A8E5BF9" w14:textId="498DE7B1" w:rsidR="00113D46" w:rsidRDefault="00113D46" w:rsidP="00113D46">
      <w:r w:rsidRPr="00926214">
        <w:rPr>
          <w:noProof/>
        </w:rPr>
        <w:drawing>
          <wp:inline distT="0" distB="0" distL="0" distR="0" wp14:anchorId="63FE41C6" wp14:editId="0F86CFCC">
            <wp:extent cx="3012568" cy="2781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7516" cy="2785868"/>
                    </a:xfrm>
                    <a:prstGeom prst="rect">
                      <a:avLst/>
                    </a:prstGeom>
                  </pic:spPr>
                </pic:pic>
              </a:graphicData>
            </a:graphic>
          </wp:inline>
        </w:drawing>
      </w:r>
    </w:p>
    <w:p w14:paraId="01716BD0" w14:textId="79453A96" w:rsidR="00113D46" w:rsidRPr="00113D46" w:rsidRDefault="00113D46" w:rsidP="00113D46">
      <w:pPr>
        <w:pStyle w:val="Caption"/>
      </w:pPr>
      <w:bookmarkStart w:id="236" w:name="_Ref379807087"/>
      <w:bookmarkStart w:id="237" w:name="_Ref379807081"/>
      <w:r>
        <w:t xml:space="preserve">Figure </w:t>
      </w:r>
      <w:fldSimple w:instr=" SEQ Figure \* ARABIC ">
        <w:r w:rsidR="000671FE">
          <w:rPr>
            <w:noProof/>
          </w:rPr>
          <w:t>7</w:t>
        </w:r>
      </w:fldSimple>
      <w:bookmarkEnd w:id="236"/>
      <w:r>
        <w:t xml:space="preserve"> </w:t>
      </w:r>
      <w:r w:rsidRPr="00694A64">
        <w:t xml:space="preserve">Scatterplot of </w:t>
      </w:r>
      <w:r>
        <w:t>Salary by Work Experience</w:t>
      </w:r>
      <w:bookmarkEnd w:id="237"/>
    </w:p>
    <w:p w14:paraId="446BDED4" w14:textId="0031197D" w:rsidR="006C1923" w:rsidRPr="004F2B0E" w:rsidRDefault="006C1923" w:rsidP="006C1923">
      <w:r>
        <w:t xml:space="preserve">The residuals plot in </w:t>
      </w:r>
      <w:r>
        <w:fldChar w:fldCharType="begin"/>
      </w:r>
      <w:r>
        <w:instrText xml:space="preserve"> REF _Ref379807326 \h </w:instrText>
      </w:r>
      <w:r>
        <w:fldChar w:fldCharType="separate"/>
      </w:r>
      <w:r w:rsidR="000671FE">
        <w:t xml:space="preserve">Figure </w:t>
      </w:r>
      <w:r w:rsidR="000671FE">
        <w:rPr>
          <w:noProof/>
        </w:rPr>
        <w:t>8</w:t>
      </w:r>
      <w:r>
        <w:fldChar w:fldCharType="end"/>
      </w:r>
      <w:r>
        <w:t xml:space="preserve"> reveals a pattern that </w:t>
      </w:r>
      <w:r w:rsidRPr="00E02D34">
        <w:rPr>
          <w:b/>
        </w:rPr>
        <w:t xml:space="preserve">fails </w:t>
      </w:r>
      <w:r>
        <w:t>both the independence and constant variance conditions.</w:t>
      </w:r>
    </w:p>
    <w:p w14:paraId="79503EA2" w14:textId="75F9C18E" w:rsidR="006C1923" w:rsidRDefault="006C1923" w:rsidP="006C1923">
      <w:r w:rsidRPr="00926214">
        <w:rPr>
          <w:noProof/>
        </w:rPr>
        <w:drawing>
          <wp:inline distT="0" distB="0" distL="0" distR="0" wp14:anchorId="0983634B" wp14:editId="41DE6F38">
            <wp:extent cx="3200400" cy="295471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5603" cy="2968748"/>
                    </a:xfrm>
                    <a:prstGeom prst="rect">
                      <a:avLst/>
                    </a:prstGeom>
                  </pic:spPr>
                </pic:pic>
              </a:graphicData>
            </a:graphic>
          </wp:inline>
        </w:drawing>
      </w:r>
    </w:p>
    <w:p w14:paraId="167FC1F8" w14:textId="605DE5DA" w:rsidR="006C1923" w:rsidRDefault="006C1923" w:rsidP="006C1923">
      <w:pPr>
        <w:pStyle w:val="Caption"/>
      </w:pPr>
      <w:bookmarkStart w:id="238" w:name="_Ref379807326"/>
      <w:r>
        <w:t xml:space="preserve">Figure </w:t>
      </w:r>
      <w:fldSimple w:instr=" SEQ Figure \* ARABIC ">
        <w:r w:rsidR="000671FE">
          <w:rPr>
            <w:noProof/>
          </w:rPr>
          <w:t>8</w:t>
        </w:r>
      </w:fldSimple>
      <w:bookmarkEnd w:id="238"/>
      <w:r>
        <w:t xml:space="preserve"> Residual Plot: Residuals Vs. Experience</w:t>
      </w:r>
    </w:p>
    <w:p w14:paraId="3E40F6F9" w14:textId="6D910B13" w:rsidR="006C1923" w:rsidRDefault="006C1923" w:rsidP="006C1923">
      <w:r>
        <w:lastRenderedPageBreak/>
        <w:t xml:space="preserve">The line in the normal probability plot in </w:t>
      </w:r>
      <w:r>
        <w:fldChar w:fldCharType="begin"/>
      </w:r>
      <w:r>
        <w:instrText xml:space="preserve"> REF _Ref379807342 \h </w:instrText>
      </w:r>
      <w:r>
        <w:fldChar w:fldCharType="separate"/>
      </w:r>
      <w:r w:rsidR="000671FE">
        <w:t xml:space="preserve">Figure </w:t>
      </w:r>
      <w:r w:rsidR="000671FE">
        <w:rPr>
          <w:noProof/>
        </w:rPr>
        <w:t>9</w:t>
      </w:r>
      <w:r>
        <w:fldChar w:fldCharType="end"/>
      </w:r>
      <w:r>
        <w:t xml:space="preserve"> below </w:t>
      </w:r>
      <w:r w:rsidRPr="00E02D34">
        <w:rPr>
          <w:b/>
        </w:rPr>
        <w:t>deviates from the line</w:t>
      </w:r>
      <w:r>
        <w:t xml:space="preserve"> indicating that residuals are not normally distributed. </w:t>
      </w:r>
    </w:p>
    <w:p w14:paraId="5D4F8AEB" w14:textId="06513FF9" w:rsidR="006C1923" w:rsidRPr="000C52CD" w:rsidRDefault="006C1923" w:rsidP="006C1923">
      <w:pPr>
        <w:pStyle w:val="Caption"/>
        <w:rPr>
          <w:i w:val="0"/>
        </w:rPr>
      </w:pPr>
      <w:r>
        <w:t xml:space="preserve"> </w:t>
      </w:r>
      <w:r w:rsidRPr="00926214">
        <w:rPr>
          <w:noProof/>
        </w:rPr>
        <w:drawing>
          <wp:inline distT="0" distB="0" distL="0" distR="0" wp14:anchorId="760FE475" wp14:editId="0D5D9455">
            <wp:extent cx="2628900" cy="2427086"/>
            <wp:effectExtent l="0" t="0" r="0"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3963" cy="2431760"/>
                    </a:xfrm>
                    <a:prstGeom prst="rect">
                      <a:avLst/>
                    </a:prstGeom>
                  </pic:spPr>
                </pic:pic>
              </a:graphicData>
            </a:graphic>
          </wp:inline>
        </w:drawing>
      </w:r>
    </w:p>
    <w:p w14:paraId="310E360B" w14:textId="4DEF928E" w:rsidR="006C1923" w:rsidRDefault="006C1923" w:rsidP="0001321A">
      <w:pPr>
        <w:pStyle w:val="Caption"/>
      </w:pPr>
      <w:bookmarkStart w:id="239" w:name="_Ref379807342"/>
      <w:r>
        <w:t xml:space="preserve">Figure </w:t>
      </w:r>
      <w:fldSimple w:instr=" SEQ Figure \* ARABIC ">
        <w:r w:rsidR="000671FE">
          <w:rPr>
            <w:noProof/>
          </w:rPr>
          <w:t>9</w:t>
        </w:r>
      </w:fldSimple>
      <w:bookmarkEnd w:id="239"/>
      <w:r>
        <w:t xml:space="preserve"> Normal Probability Plot (QQ Plot)  for Residuals of Happiness Model</w:t>
      </w:r>
    </w:p>
    <w:p w14:paraId="0A80A479" w14:textId="2217D7E8" w:rsidR="00C67633" w:rsidRPr="00EF258C" w:rsidRDefault="006C1923" w:rsidP="00EF258C">
      <w:r>
        <w:t xml:space="preserve">The regression output below shows that a computer software program will run a linear model even if it is not appropriate. The graphs above show that the linear model is </w:t>
      </w:r>
      <w:r w:rsidRPr="006C1923">
        <w:rPr>
          <w:b/>
        </w:rPr>
        <w:t>not</w:t>
      </w:r>
      <w:r>
        <w:t xml:space="preserve"> appropriate for this data, yet the following results show a correlation of 0.73 and the regression equation.</w:t>
      </w:r>
    </w:p>
    <w:p w14:paraId="60EF919C" w14:textId="04325E0D" w:rsidR="00C67633" w:rsidRDefault="00C67633" w:rsidP="00AB6E9A">
      <w:pPr>
        <w:spacing w:after="0" w:line="240" w:lineRule="auto"/>
        <w:rPr>
          <w:rFonts w:eastAsia="Times New Roman" w:cs="Times New Roman"/>
          <w:szCs w:val="24"/>
        </w:rPr>
      </w:pPr>
      <w:r w:rsidRPr="00C67633">
        <w:rPr>
          <w:noProof/>
        </w:rPr>
        <w:drawing>
          <wp:inline distT="0" distB="0" distL="0" distR="0" wp14:anchorId="4DAECD03" wp14:editId="5A104450">
            <wp:extent cx="1714500" cy="781750"/>
            <wp:effectExtent l="0" t="0" r="0" b="5715"/>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5789" cy="782338"/>
                    </a:xfrm>
                    <a:prstGeom prst="rect">
                      <a:avLst/>
                    </a:prstGeom>
                    <a:noFill/>
                    <a:ln>
                      <a:noFill/>
                    </a:ln>
                  </pic:spPr>
                </pic:pic>
              </a:graphicData>
            </a:graphic>
          </wp:inline>
        </w:drawing>
      </w:r>
    </w:p>
    <w:p w14:paraId="0CD3B308" w14:textId="7F4F4683" w:rsidR="00C67633" w:rsidRDefault="00C67633" w:rsidP="00AB6E9A">
      <w:pPr>
        <w:spacing w:after="0" w:line="240" w:lineRule="auto"/>
        <w:rPr>
          <w:rFonts w:eastAsia="Times New Roman" w:cs="Times New Roman"/>
          <w:szCs w:val="24"/>
        </w:rPr>
      </w:pPr>
    </w:p>
    <w:p w14:paraId="37B484F6" w14:textId="05502A49" w:rsidR="00C67633" w:rsidRDefault="0017769B" w:rsidP="00AB6E9A">
      <w:pPr>
        <w:spacing w:after="0" w:line="240" w:lineRule="auto"/>
        <w:rPr>
          <w:rFonts w:eastAsia="Times New Roman" w:cs="Times New Roman"/>
          <w:szCs w:val="24"/>
        </w:rPr>
      </w:pPr>
      <w:r w:rsidRPr="0017769B">
        <w:rPr>
          <w:noProof/>
        </w:rPr>
        <w:drawing>
          <wp:inline distT="0" distB="0" distL="0" distR="0" wp14:anchorId="23FEF886" wp14:editId="3D199D2F">
            <wp:extent cx="4457700" cy="694953"/>
            <wp:effectExtent l="0" t="0" r="0" b="0"/>
            <wp:docPr id="1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2924" cy="695767"/>
                    </a:xfrm>
                    <a:prstGeom prst="rect">
                      <a:avLst/>
                    </a:prstGeom>
                    <a:noFill/>
                    <a:ln>
                      <a:noFill/>
                    </a:ln>
                  </pic:spPr>
                </pic:pic>
              </a:graphicData>
            </a:graphic>
          </wp:inline>
        </w:drawing>
      </w:r>
    </w:p>
    <w:p w14:paraId="5D44C3EF" w14:textId="77777777" w:rsidR="0017769B" w:rsidRDefault="0017769B" w:rsidP="00AB6E9A">
      <w:pPr>
        <w:spacing w:after="0" w:line="240" w:lineRule="auto"/>
        <w:rPr>
          <w:rFonts w:eastAsia="Times New Roman" w:cs="Times New Roman"/>
          <w:szCs w:val="24"/>
        </w:rPr>
      </w:pPr>
    </w:p>
    <w:p w14:paraId="3BE359B6" w14:textId="64341C5F" w:rsidR="00D05A17" w:rsidRPr="000F5BA6" w:rsidRDefault="00C67633" w:rsidP="000F5BA6">
      <w:pPr>
        <w:spacing w:after="0" w:line="240" w:lineRule="auto"/>
        <w:rPr>
          <w:rFonts w:eastAsia="Times New Roman" w:cs="Times New Roman"/>
          <w:szCs w:val="24"/>
        </w:rPr>
      </w:pPr>
      <w:r w:rsidRPr="00C67633">
        <w:rPr>
          <w:noProof/>
        </w:rPr>
        <w:drawing>
          <wp:inline distT="0" distB="0" distL="0" distR="0" wp14:anchorId="788FDBA9" wp14:editId="1AAFF209">
            <wp:extent cx="5943600" cy="407577"/>
            <wp:effectExtent l="0" t="0" r="0" b="0"/>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7577"/>
                    </a:xfrm>
                    <a:prstGeom prst="rect">
                      <a:avLst/>
                    </a:prstGeom>
                    <a:noFill/>
                    <a:ln>
                      <a:noFill/>
                    </a:ln>
                  </pic:spPr>
                </pic:pic>
              </a:graphicData>
            </a:graphic>
          </wp:inline>
        </w:drawing>
      </w:r>
    </w:p>
    <w:p w14:paraId="633F0F50" w14:textId="1BF5770F" w:rsidR="00D05A17" w:rsidRDefault="00D05A17" w:rsidP="00D05A17">
      <w:r>
        <w:t xml:space="preserve"> </w:t>
      </w:r>
      <w:r>
        <w:br w:type="page"/>
      </w:r>
    </w:p>
    <w:p w14:paraId="799835BF" w14:textId="77777777" w:rsidR="005E1F14" w:rsidRDefault="005E1F14" w:rsidP="005E1F14">
      <w:pPr>
        <w:pStyle w:val="Heading1"/>
      </w:pPr>
      <w:bookmarkStart w:id="240" w:name="_Toc512173201"/>
      <w:r>
        <w:lastRenderedPageBreak/>
        <w:t>Inference in Regression</w:t>
      </w:r>
      <w:bookmarkEnd w:id="240"/>
    </w:p>
    <w:p w14:paraId="062BF8E3" w14:textId="4069B5E4" w:rsidR="005E1F14" w:rsidRDefault="004863ED" w:rsidP="00F238B6">
      <w:pPr>
        <w:pStyle w:val="Heading2"/>
      </w:pPr>
      <w:bookmarkStart w:id="241" w:name="_Toc512173202"/>
      <w:r>
        <w:t>Objectives</w:t>
      </w:r>
      <w:bookmarkEnd w:id="241"/>
    </w:p>
    <w:p w14:paraId="25C17215" w14:textId="4163DBC4" w:rsidR="000B0955" w:rsidRDefault="000B0955" w:rsidP="00BE327F">
      <w:pPr>
        <w:pStyle w:val="ListParagraph"/>
        <w:numPr>
          <w:ilvl w:val="0"/>
          <w:numId w:val="61"/>
        </w:numPr>
      </w:pPr>
      <w:r>
        <w:t>Conduct tests of individual significance</w:t>
      </w:r>
    </w:p>
    <w:p w14:paraId="6C78FB7A" w14:textId="206FD319" w:rsidR="000B0955" w:rsidRDefault="000B0955" w:rsidP="00BE327F">
      <w:pPr>
        <w:pStyle w:val="ListParagraph"/>
        <w:numPr>
          <w:ilvl w:val="0"/>
          <w:numId w:val="61"/>
        </w:numPr>
      </w:pPr>
      <w:r>
        <w:t>Calculate and interpret confidence intervals for parameter estimates</w:t>
      </w:r>
    </w:p>
    <w:p w14:paraId="2EF2CFD6" w14:textId="4B0C6975" w:rsidR="00654E0D" w:rsidRPr="004863ED" w:rsidRDefault="00654E0D" w:rsidP="00BE327F">
      <w:pPr>
        <w:pStyle w:val="ListParagraph"/>
        <w:numPr>
          <w:ilvl w:val="0"/>
          <w:numId w:val="61"/>
        </w:numPr>
      </w:pPr>
      <w:r>
        <w:t>Conduct a test of joint significance</w:t>
      </w:r>
    </w:p>
    <w:p w14:paraId="2BED56A2" w14:textId="77777777" w:rsidR="004863ED" w:rsidRPr="0064546C" w:rsidRDefault="004863ED" w:rsidP="00F238B6">
      <w:pPr>
        <w:pStyle w:val="Heading2"/>
        <w:rPr>
          <w:rFonts w:eastAsiaTheme="minorEastAsia"/>
        </w:rPr>
      </w:pPr>
      <w:bookmarkStart w:id="242" w:name="_Toc512173203"/>
      <w:r w:rsidRPr="0064546C">
        <w:rPr>
          <w:rFonts w:eastAsiaTheme="minorEastAsia"/>
        </w:rPr>
        <w:t>Tests of Individual Significance</w:t>
      </w:r>
      <w:bookmarkEnd w:id="242"/>
    </w:p>
    <w:p w14:paraId="4B215540" w14:textId="77777777" w:rsidR="004863ED" w:rsidRPr="00426F78" w:rsidRDefault="004863ED" w:rsidP="004863ED">
      <w:pPr>
        <w:rPr>
          <w:rFonts w:eastAsiaTheme="minorEastAsia" w:cs="Times New Roman"/>
        </w:rPr>
      </w:pPr>
      <w:r w:rsidRPr="00426F78">
        <w:rPr>
          <w:rFonts w:cs="Times New Roman"/>
        </w:rPr>
        <w:t xml:space="preserve">If a slope coefficient is zero,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r>
          <w:rPr>
            <w:rFonts w:ascii="Cambria Math" w:eastAsiaTheme="minorEastAsia" w:hAnsi="Cambria Math" w:cs="Times New Roman"/>
          </w:rPr>
          <m:t>=0</m:t>
        </m:r>
      </m:oMath>
      <w:r w:rsidRPr="00426F78">
        <w:rPr>
          <w:rFonts w:eastAsiaTheme="minorEastAsia" w:cs="Times New Roman"/>
        </w:rPr>
        <w:t xml:space="preserve">, the explanatory variable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Pr="00426F78">
        <w:rPr>
          <w:rFonts w:eastAsiaTheme="minorEastAsia" w:cs="Times New Roman"/>
        </w:rPr>
        <w:t>, drops out of the equation</w:t>
      </w:r>
      <w:r w:rsidRPr="00426F78">
        <w:rPr>
          <w:rFonts w:cs="Times New Roman"/>
        </w:rPr>
        <w:t>, i.e., t</w:t>
      </w:r>
      <w:r w:rsidRPr="00426F78">
        <w:rPr>
          <w:rFonts w:eastAsiaTheme="minorEastAsia" w:cs="Times New Roman"/>
        </w:rPr>
        <w:t xml:space="preserve">here is not a linear relationship between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Pr="00426F78">
        <w:rPr>
          <w:rFonts w:eastAsiaTheme="minorEastAsia" w:cs="Times New Roman"/>
        </w:rPr>
        <w:t xml:space="preserve"> and y. </w:t>
      </w:r>
    </w:p>
    <w:p w14:paraId="58D04E44" w14:textId="443DCAC7" w:rsidR="004863ED" w:rsidRPr="00426F78" w:rsidRDefault="004863ED" w:rsidP="004863ED">
      <w:pPr>
        <w:rPr>
          <w:rFonts w:eastAsiaTheme="minorEastAsia" w:cs="Times New Roman"/>
        </w:rPr>
      </w:pPr>
      <w:r w:rsidRPr="00426F78">
        <w:rPr>
          <w:rFonts w:eastAsiaTheme="minorEastAsia" w:cs="Times New Roman"/>
        </w:rPr>
        <w:t xml:space="preserve">If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r>
          <w:rPr>
            <w:rFonts w:ascii="Cambria Math" w:eastAsiaTheme="minorEastAsia" w:hAnsi="Cambria Math" w:cs="Times New Roman"/>
          </w:rPr>
          <m:t>≠0</m:t>
        </m:r>
      </m:oMath>
      <w:r w:rsidRPr="00426F78">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Pr="00426F78">
        <w:rPr>
          <w:rFonts w:eastAsiaTheme="minorEastAsia" w:cs="Times New Roman"/>
        </w:rPr>
        <w:t xml:space="preserve"> inf</w:t>
      </w:r>
      <w:r w:rsidR="009B3C92">
        <w:rPr>
          <w:rFonts w:eastAsiaTheme="minorEastAsia" w:cs="Times New Roman"/>
        </w:rPr>
        <w:t xml:space="preserve">luences y, i.e.,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009B3C92">
        <w:rPr>
          <w:rFonts w:eastAsiaTheme="minorEastAsia" w:cs="Times New Roman"/>
        </w:rPr>
        <w:t xml:space="preserve"> and y are </w:t>
      </w:r>
      <w:r w:rsidR="009B3C92" w:rsidRPr="00B97849">
        <w:rPr>
          <w:rFonts w:eastAsiaTheme="minorEastAsia" w:cs="Times New Roman"/>
          <w:b/>
        </w:rPr>
        <w:t>linearly related</w:t>
      </w:r>
      <w:r w:rsidR="009B3C92">
        <w:rPr>
          <w:rFonts w:eastAsiaTheme="minorEastAsia" w:cs="Times New Roman"/>
        </w:rPr>
        <w:t>.</w:t>
      </w:r>
    </w:p>
    <w:p w14:paraId="4A57749F" w14:textId="77777777" w:rsidR="004863ED" w:rsidRPr="00426F78" w:rsidRDefault="004863ED" w:rsidP="004863ED">
      <w:pPr>
        <w:rPr>
          <w:rFonts w:eastAsiaTheme="minorEastAsia" w:cs="Times New Roman"/>
        </w:rPr>
      </w:pPr>
      <w:r w:rsidRPr="00426F78">
        <w:rPr>
          <w:rFonts w:eastAsiaTheme="minorEastAsia" w:cs="Times New Roman"/>
        </w:rPr>
        <w:t>To test if a variable influences y, perform a T test on the slope coefficient…</w:t>
      </w:r>
    </w:p>
    <w:p w14:paraId="1821E383" w14:textId="6F5276A2" w:rsidR="004863ED" w:rsidRPr="003B7B3A" w:rsidRDefault="004A591E" w:rsidP="009D06AD">
      <w:pPr>
        <w:pStyle w:val="Heading3"/>
      </w:pPr>
      <w:bookmarkStart w:id="243" w:name="_Toc512173204"/>
      <w:r>
        <w:t>Example</w:t>
      </w:r>
      <w:r w:rsidR="004863ED" w:rsidRPr="003B7B3A">
        <w:t xml:space="preserve"> 1</w:t>
      </w:r>
      <w:r w:rsidR="009D06AD">
        <w:t xml:space="preserve">: </w:t>
      </w:r>
      <w:r w:rsidR="009B3C92">
        <w:t>Use the P-value to Test Individual Significance</w:t>
      </w:r>
      <w:bookmarkEnd w:id="243"/>
      <w:r w:rsidR="009B3C92">
        <w:t xml:space="preserve"> </w:t>
      </w:r>
    </w:p>
    <w:p w14:paraId="6721D3B5" w14:textId="77777777" w:rsidR="004863ED" w:rsidRPr="00426F78" w:rsidRDefault="004863ED" w:rsidP="004863ED">
      <w:pPr>
        <w:rPr>
          <w:rFonts w:cs="Times New Roman"/>
          <w:szCs w:val="24"/>
        </w:rPr>
      </w:pPr>
      <w:r w:rsidRPr="00426F78">
        <w:rPr>
          <w:rFonts w:cs="Times New Roman"/>
          <w:szCs w:val="24"/>
        </w:rPr>
        <w:t>When estimating a multiple linear regression model based on 30 observations, the following results were obtained.</w:t>
      </w:r>
    </w:p>
    <w:tbl>
      <w:tblPr>
        <w:tblW w:w="7500" w:type="dxa"/>
        <w:tblCellSpacing w:w="0" w:type="dxa"/>
        <w:tblCellMar>
          <w:left w:w="0" w:type="dxa"/>
          <w:right w:w="0" w:type="dxa"/>
        </w:tblCellMar>
        <w:tblLook w:val="04A0" w:firstRow="1" w:lastRow="0" w:firstColumn="1" w:lastColumn="0" w:noHBand="0" w:noVBand="1"/>
      </w:tblPr>
      <w:tblGrid>
        <w:gridCol w:w="1049"/>
        <w:gridCol w:w="1200"/>
        <w:gridCol w:w="1350"/>
        <w:gridCol w:w="750"/>
        <w:gridCol w:w="1124"/>
        <w:gridCol w:w="977"/>
        <w:gridCol w:w="1050"/>
      </w:tblGrid>
      <w:tr w:rsidR="004863ED" w:rsidRPr="00426F78" w14:paraId="04670280" w14:textId="77777777" w:rsidTr="00796E31">
        <w:trPr>
          <w:tblCellSpacing w:w="0" w:type="dxa"/>
        </w:trPr>
        <w:tc>
          <w:tcPr>
            <w:tcW w:w="699" w:type="pct"/>
            <w:shd w:val="clear" w:color="auto" w:fill="D7DCE6"/>
            <w:vAlign w:val="center"/>
            <w:hideMark/>
          </w:tcPr>
          <w:p w14:paraId="17C3ACA9" w14:textId="77777777" w:rsidR="004863ED" w:rsidRPr="00426F78" w:rsidRDefault="004863ED" w:rsidP="006B385F">
            <w:pPr>
              <w:spacing w:after="0" w:line="240" w:lineRule="auto"/>
              <w:rPr>
                <w:rFonts w:eastAsia="Times New Roman" w:cs="Times New Roman"/>
                <w:szCs w:val="24"/>
              </w:rPr>
            </w:pPr>
            <w:r w:rsidRPr="00426F78">
              <w:rPr>
                <w:rFonts w:eastAsia="Times New Roman" w:cs="Times New Roman"/>
                <w:szCs w:val="24"/>
              </w:rPr>
              <w:t> </w:t>
            </w:r>
          </w:p>
        </w:tc>
        <w:tc>
          <w:tcPr>
            <w:tcW w:w="800" w:type="pct"/>
            <w:shd w:val="clear" w:color="auto" w:fill="D7DCE6"/>
            <w:vAlign w:val="center"/>
            <w:hideMark/>
          </w:tcPr>
          <w:p w14:paraId="48C38412"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szCs w:val="24"/>
              </w:rPr>
              <w:t>Coefficients</w:t>
            </w:r>
          </w:p>
        </w:tc>
        <w:tc>
          <w:tcPr>
            <w:tcW w:w="900" w:type="pct"/>
            <w:shd w:val="clear" w:color="auto" w:fill="D7DCE6"/>
            <w:vAlign w:val="center"/>
            <w:hideMark/>
          </w:tcPr>
          <w:p w14:paraId="0FAE749E"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szCs w:val="24"/>
              </w:rPr>
              <w:t>Standard Error</w:t>
            </w:r>
          </w:p>
        </w:tc>
        <w:tc>
          <w:tcPr>
            <w:tcW w:w="500" w:type="pct"/>
            <w:shd w:val="clear" w:color="auto" w:fill="D7DCE6"/>
            <w:vAlign w:val="center"/>
            <w:hideMark/>
          </w:tcPr>
          <w:p w14:paraId="32BC8F37"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i/>
                <w:iCs/>
                <w:szCs w:val="24"/>
              </w:rPr>
              <w:t>t</w:t>
            </w:r>
            <w:r w:rsidRPr="00426F78">
              <w:rPr>
                <w:rFonts w:eastAsia="Times New Roman" w:cs="Times New Roman"/>
                <w:szCs w:val="24"/>
              </w:rPr>
              <w:t xml:space="preserve"> Stat</w:t>
            </w:r>
          </w:p>
        </w:tc>
        <w:tc>
          <w:tcPr>
            <w:tcW w:w="749" w:type="pct"/>
            <w:shd w:val="clear" w:color="auto" w:fill="D7DCE6"/>
            <w:vAlign w:val="center"/>
            <w:hideMark/>
          </w:tcPr>
          <w:p w14:paraId="06CF0534"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i/>
                <w:iCs/>
                <w:szCs w:val="24"/>
              </w:rPr>
              <w:t>p</w:t>
            </w:r>
            <w:r w:rsidRPr="00426F78">
              <w:rPr>
                <w:rFonts w:eastAsia="Times New Roman" w:cs="Times New Roman"/>
                <w:szCs w:val="24"/>
              </w:rPr>
              <w:t>-value</w:t>
            </w:r>
          </w:p>
        </w:tc>
        <w:tc>
          <w:tcPr>
            <w:tcW w:w="651" w:type="pct"/>
            <w:shd w:val="clear" w:color="auto" w:fill="D7DCE6"/>
            <w:vAlign w:val="center"/>
            <w:hideMark/>
          </w:tcPr>
          <w:p w14:paraId="4F0755A9"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szCs w:val="24"/>
              </w:rPr>
              <w:t>Lower 95%</w:t>
            </w:r>
          </w:p>
        </w:tc>
        <w:tc>
          <w:tcPr>
            <w:tcW w:w="700" w:type="pct"/>
            <w:shd w:val="clear" w:color="auto" w:fill="D7DCE6"/>
            <w:vAlign w:val="center"/>
            <w:hideMark/>
          </w:tcPr>
          <w:p w14:paraId="676E0FF4"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szCs w:val="24"/>
              </w:rPr>
              <w:t>Upper 95%</w:t>
            </w:r>
          </w:p>
        </w:tc>
      </w:tr>
      <w:tr w:rsidR="004863ED" w:rsidRPr="00426F78" w14:paraId="34A12A38" w14:textId="77777777" w:rsidTr="00796E31">
        <w:trPr>
          <w:tblCellSpacing w:w="0" w:type="dxa"/>
        </w:trPr>
        <w:tc>
          <w:tcPr>
            <w:tcW w:w="699" w:type="pct"/>
            <w:vAlign w:val="center"/>
            <w:hideMark/>
          </w:tcPr>
          <w:p w14:paraId="7ED78977" w14:textId="77777777" w:rsidR="004863ED" w:rsidRPr="00426F78" w:rsidRDefault="004863ED" w:rsidP="006B385F">
            <w:pPr>
              <w:spacing w:after="0" w:line="240" w:lineRule="auto"/>
              <w:rPr>
                <w:rFonts w:eastAsia="Times New Roman" w:cs="Times New Roman"/>
                <w:szCs w:val="24"/>
              </w:rPr>
            </w:pPr>
            <w:r w:rsidRPr="00426F78">
              <w:rPr>
                <w:rFonts w:eastAsia="Times New Roman" w:cs="Times New Roman"/>
                <w:szCs w:val="24"/>
              </w:rPr>
              <w:t>  Intercept</w:t>
            </w:r>
          </w:p>
        </w:tc>
        <w:tc>
          <w:tcPr>
            <w:tcW w:w="800" w:type="pct"/>
            <w:vAlign w:val="center"/>
            <w:hideMark/>
          </w:tcPr>
          <w:p w14:paraId="2DC19770"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152.27     </w:t>
            </w:r>
          </w:p>
        </w:tc>
        <w:tc>
          <w:tcPr>
            <w:tcW w:w="900" w:type="pct"/>
            <w:vAlign w:val="center"/>
            <w:hideMark/>
          </w:tcPr>
          <w:p w14:paraId="76DB6B3E"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119.70       </w:t>
            </w:r>
          </w:p>
        </w:tc>
        <w:tc>
          <w:tcPr>
            <w:tcW w:w="500" w:type="pct"/>
            <w:vAlign w:val="center"/>
            <w:hideMark/>
          </w:tcPr>
          <w:p w14:paraId="5AAE1545"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1.27   </w:t>
            </w:r>
          </w:p>
        </w:tc>
        <w:tc>
          <w:tcPr>
            <w:tcW w:w="749" w:type="pct"/>
            <w:vAlign w:val="center"/>
            <w:hideMark/>
          </w:tcPr>
          <w:p w14:paraId="6372D9B2"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0.2142  </w:t>
            </w:r>
          </w:p>
        </w:tc>
        <w:tc>
          <w:tcPr>
            <w:tcW w:w="651" w:type="pct"/>
            <w:vAlign w:val="center"/>
            <w:hideMark/>
          </w:tcPr>
          <w:p w14:paraId="48167581"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−93.34     </w:t>
            </w:r>
          </w:p>
        </w:tc>
        <w:tc>
          <w:tcPr>
            <w:tcW w:w="700" w:type="pct"/>
            <w:vAlign w:val="center"/>
            <w:hideMark/>
          </w:tcPr>
          <w:p w14:paraId="20A6A8A9"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397.87   </w:t>
            </w:r>
          </w:p>
        </w:tc>
      </w:tr>
      <w:tr w:rsidR="004863ED" w:rsidRPr="00426F78" w14:paraId="54DBEAE0" w14:textId="77777777" w:rsidTr="00796E31">
        <w:trPr>
          <w:tblCellSpacing w:w="0" w:type="dxa"/>
        </w:trPr>
        <w:tc>
          <w:tcPr>
            <w:tcW w:w="699" w:type="pct"/>
            <w:shd w:val="clear" w:color="auto" w:fill="F7F7F7"/>
            <w:vAlign w:val="center"/>
            <w:hideMark/>
          </w:tcPr>
          <w:p w14:paraId="25DD837B"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szCs w:val="24"/>
              </w:rPr>
              <w:t>  </w:t>
            </w:r>
            <w:r w:rsidRPr="00426F78">
              <w:rPr>
                <w:rFonts w:eastAsia="Times New Roman" w:cs="Times New Roman"/>
                <w:i/>
                <w:iCs/>
                <w:szCs w:val="24"/>
              </w:rPr>
              <w:t>x</w:t>
            </w:r>
            <w:r w:rsidRPr="00426F78">
              <w:rPr>
                <w:rFonts w:eastAsia="Times New Roman" w:cs="Times New Roman"/>
                <w:szCs w:val="24"/>
                <w:vertAlign w:val="subscript"/>
              </w:rPr>
              <w:t>1</w:t>
            </w:r>
          </w:p>
        </w:tc>
        <w:tc>
          <w:tcPr>
            <w:tcW w:w="800" w:type="pct"/>
            <w:shd w:val="clear" w:color="auto" w:fill="F7F7F7"/>
            <w:vAlign w:val="center"/>
            <w:hideMark/>
          </w:tcPr>
          <w:p w14:paraId="3E09D70E"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highlight w:val="cyan"/>
              </w:rPr>
              <w:t>12.91</w:t>
            </w:r>
            <w:r w:rsidRPr="00426F78">
              <w:rPr>
                <w:rFonts w:eastAsia="Times New Roman" w:cs="Times New Roman"/>
                <w:szCs w:val="24"/>
              </w:rPr>
              <w:t xml:space="preserve">     </w:t>
            </w:r>
          </w:p>
        </w:tc>
        <w:tc>
          <w:tcPr>
            <w:tcW w:w="900" w:type="pct"/>
            <w:shd w:val="clear" w:color="auto" w:fill="F7F7F7"/>
            <w:vAlign w:val="center"/>
            <w:hideMark/>
          </w:tcPr>
          <w:p w14:paraId="1A8C17F8"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highlight w:val="green"/>
              </w:rPr>
              <w:t>2.68</w:t>
            </w:r>
            <w:r w:rsidRPr="00426F78">
              <w:rPr>
                <w:rFonts w:eastAsia="Times New Roman" w:cs="Times New Roman"/>
                <w:szCs w:val="24"/>
              </w:rPr>
              <w:t xml:space="preserve">       </w:t>
            </w:r>
          </w:p>
        </w:tc>
        <w:tc>
          <w:tcPr>
            <w:tcW w:w="500" w:type="pct"/>
            <w:shd w:val="clear" w:color="auto" w:fill="F7F7F7"/>
            <w:vAlign w:val="center"/>
            <w:hideMark/>
          </w:tcPr>
          <w:p w14:paraId="0B803D71"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highlight w:val="yellow"/>
              </w:rPr>
              <w:t>4.81</w:t>
            </w:r>
            <w:r w:rsidRPr="00426F78">
              <w:rPr>
                <w:rFonts w:eastAsia="Times New Roman" w:cs="Times New Roman"/>
                <w:szCs w:val="24"/>
              </w:rPr>
              <w:t xml:space="preserve">   </w:t>
            </w:r>
          </w:p>
        </w:tc>
        <w:tc>
          <w:tcPr>
            <w:tcW w:w="749" w:type="pct"/>
            <w:shd w:val="clear" w:color="auto" w:fill="F7F7F7"/>
            <w:vAlign w:val="center"/>
            <w:hideMark/>
          </w:tcPr>
          <w:p w14:paraId="51C1E24E" w14:textId="77777777" w:rsidR="004863ED" w:rsidRPr="00426F78" w:rsidRDefault="004863ED" w:rsidP="006B385F">
            <w:pPr>
              <w:spacing w:after="0" w:line="240" w:lineRule="auto"/>
              <w:jc w:val="right"/>
              <w:rPr>
                <w:rFonts w:eastAsia="Times New Roman" w:cs="Times New Roman"/>
                <w:szCs w:val="24"/>
                <w:highlight w:val="lightGray"/>
              </w:rPr>
            </w:pPr>
            <w:r w:rsidRPr="00426F78">
              <w:rPr>
                <w:rFonts w:eastAsia="Times New Roman" w:cs="Times New Roman"/>
                <w:szCs w:val="24"/>
                <w:highlight w:val="lightGray"/>
              </w:rPr>
              <w:t>5.06E-05  </w:t>
            </w:r>
          </w:p>
        </w:tc>
        <w:tc>
          <w:tcPr>
            <w:tcW w:w="651" w:type="pct"/>
            <w:shd w:val="clear" w:color="auto" w:fill="F7F7F7"/>
            <w:vAlign w:val="center"/>
            <w:hideMark/>
          </w:tcPr>
          <w:p w14:paraId="1613A467"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7.40     </w:t>
            </w:r>
          </w:p>
        </w:tc>
        <w:tc>
          <w:tcPr>
            <w:tcW w:w="700" w:type="pct"/>
            <w:shd w:val="clear" w:color="auto" w:fill="F7F7F7"/>
            <w:vAlign w:val="center"/>
            <w:hideMark/>
          </w:tcPr>
          <w:p w14:paraId="0A96C3A3"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18.41   </w:t>
            </w:r>
          </w:p>
        </w:tc>
      </w:tr>
      <w:tr w:rsidR="004863ED" w:rsidRPr="00426F78" w14:paraId="317B3AAF" w14:textId="77777777" w:rsidTr="00796E31">
        <w:trPr>
          <w:tblCellSpacing w:w="0" w:type="dxa"/>
        </w:trPr>
        <w:tc>
          <w:tcPr>
            <w:tcW w:w="699" w:type="pct"/>
            <w:vAlign w:val="center"/>
            <w:hideMark/>
          </w:tcPr>
          <w:p w14:paraId="13CE8917" w14:textId="77777777" w:rsidR="004863ED" w:rsidRPr="00426F78" w:rsidRDefault="004863ED" w:rsidP="006B385F">
            <w:pPr>
              <w:spacing w:after="0" w:line="240" w:lineRule="auto"/>
              <w:jc w:val="center"/>
              <w:rPr>
                <w:rFonts w:eastAsia="Times New Roman" w:cs="Times New Roman"/>
                <w:szCs w:val="24"/>
              </w:rPr>
            </w:pPr>
            <w:r w:rsidRPr="00426F78">
              <w:rPr>
                <w:rFonts w:eastAsia="Times New Roman" w:cs="Times New Roman"/>
                <w:szCs w:val="24"/>
              </w:rPr>
              <w:t>  </w:t>
            </w:r>
            <w:r w:rsidRPr="00426F78">
              <w:rPr>
                <w:rFonts w:eastAsia="Times New Roman" w:cs="Times New Roman"/>
                <w:i/>
                <w:iCs/>
                <w:szCs w:val="24"/>
              </w:rPr>
              <w:t>x</w:t>
            </w:r>
            <w:r w:rsidRPr="00426F78">
              <w:rPr>
                <w:rFonts w:eastAsia="Times New Roman" w:cs="Times New Roman"/>
                <w:szCs w:val="24"/>
                <w:vertAlign w:val="subscript"/>
              </w:rPr>
              <w:t>2</w:t>
            </w:r>
          </w:p>
        </w:tc>
        <w:tc>
          <w:tcPr>
            <w:tcW w:w="800" w:type="pct"/>
            <w:vAlign w:val="center"/>
            <w:hideMark/>
          </w:tcPr>
          <w:p w14:paraId="756DF88A"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2.74     </w:t>
            </w:r>
          </w:p>
        </w:tc>
        <w:tc>
          <w:tcPr>
            <w:tcW w:w="900" w:type="pct"/>
            <w:vAlign w:val="center"/>
            <w:hideMark/>
          </w:tcPr>
          <w:p w14:paraId="16E4C763"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2.15       </w:t>
            </w:r>
          </w:p>
        </w:tc>
        <w:tc>
          <w:tcPr>
            <w:tcW w:w="500" w:type="pct"/>
            <w:vAlign w:val="center"/>
            <w:hideMark/>
          </w:tcPr>
          <w:p w14:paraId="61C1E12D"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1.28   </w:t>
            </w:r>
          </w:p>
        </w:tc>
        <w:tc>
          <w:tcPr>
            <w:tcW w:w="749" w:type="pct"/>
            <w:vAlign w:val="center"/>
            <w:hideMark/>
          </w:tcPr>
          <w:p w14:paraId="65E86EBC"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0.2128  </w:t>
            </w:r>
          </w:p>
        </w:tc>
        <w:tc>
          <w:tcPr>
            <w:tcW w:w="651" w:type="pct"/>
            <w:vAlign w:val="center"/>
            <w:hideMark/>
          </w:tcPr>
          <w:p w14:paraId="20ED1803"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−1.67     </w:t>
            </w:r>
          </w:p>
        </w:tc>
        <w:tc>
          <w:tcPr>
            <w:tcW w:w="700" w:type="pct"/>
            <w:vAlign w:val="center"/>
            <w:hideMark/>
          </w:tcPr>
          <w:p w14:paraId="42BEEC47" w14:textId="77777777" w:rsidR="004863ED" w:rsidRPr="00426F78" w:rsidRDefault="004863ED" w:rsidP="006B385F">
            <w:pPr>
              <w:spacing w:after="0" w:line="240" w:lineRule="auto"/>
              <w:jc w:val="right"/>
              <w:rPr>
                <w:rFonts w:eastAsia="Times New Roman" w:cs="Times New Roman"/>
                <w:szCs w:val="24"/>
              </w:rPr>
            </w:pPr>
            <w:r w:rsidRPr="00426F78">
              <w:rPr>
                <w:rFonts w:eastAsia="Times New Roman" w:cs="Times New Roman"/>
                <w:szCs w:val="24"/>
              </w:rPr>
              <w:t>7.14   </w:t>
            </w:r>
          </w:p>
        </w:tc>
      </w:tr>
      <w:tr w:rsidR="004863ED" w:rsidRPr="00426F78" w14:paraId="5AD9318A" w14:textId="77777777" w:rsidTr="006B385F">
        <w:trPr>
          <w:tblCellSpacing w:w="0" w:type="dxa"/>
        </w:trPr>
        <w:tc>
          <w:tcPr>
            <w:tcW w:w="0" w:type="auto"/>
            <w:gridSpan w:val="7"/>
            <w:vAlign w:val="center"/>
            <w:hideMark/>
          </w:tcPr>
          <w:p w14:paraId="5F870BB6" w14:textId="77777777" w:rsidR="004863ED" w:rsidRPr="00426F78" w:rsidRDefault="004324A5" w:rsidP="006B385F">
            <w:pPr>
              <w:spacing w:after="0" w:line="240" w:lineRule="auto"/>
              <w:rPr>
                <w:rFonts w:eastAsia="Times New Roman" w:cs="Times New Roman"/>
                <w:szCs w:val="24"/>
              </w:rPr>
            </w:pPr>
            <w:r>
              <w:rPr>
                <w:rFonts w:eastAsia="Times New Roman" w:cs="Times New Roman"/>
                <w:szCs w:val="24"/>
              </w:rPr>
              <w:pict w14:anchorId="2CF6CF5A">
                <v:rect id="_x0000_i1025" style="width:9in;height:3.75pt" o:hrstd="t" o:hrnoshade="t" o:hr="t" fillcolor="#d7dce6" stroked="f"/>
              </w:pict>
            </w:r>
          </w:p>
        </w:tc>
      </w:tr>
    </w:tbl>
    <w:p w14:paraId="2C2A5120" w14:textId="6B05D1F1" w:rsidR="004863ED" w:rsidRPr="00796E31" w:rsidRDefault="00796E31" w:rsidP="009D06AD">
      <w:pPr>
        <w:rPr>
          <w:b/>
        </w:rPr>
      </w:pPr>
      <w:r w:rsidRPr="00796E31">
        <w:rPr>
          <w:b/>
        </w:rPr>
        <w:t xml:space="preserve">Determine whether </w:t>
      </w:r>
      <w:r w:rsidRPr="00796E31">
        <w:rPr>
          <w:b/>
          <w:i/>
          <w:iCs/>
        </w:rPr>
        <w:t>x</w:t>
      </w:r>
      <w:r w:rsidRPr="00796E31">
        <w:rPr>
          <w:b/>
          <w:vertAlign w:val="subscript"/>
        </w:rPr>
        <w:t>1</w:t>
      </w:r>
      <w:r w:rsidRPr="00796E31">
        <w:rPr>
          <w:b/>
        </w:rPr>
        <w:t xml:space="preserve"> and </w:t>
      </w:r>
      <w:r w:rsidRPr="00796E31">
        <w:rPr>
          <w:b/>
          <w:i/>
          <w:iCs/>
        </w:rPr>
        <w:t>y</w:t>
      </w:r>
      <w:r w:rsidRPr="00796E31">
        <w:rPr>
          <w:b/>
        </w:rPr>
        <w:t xml:space="preserve"> are linearly related…</w:t>
      </w:r>
    </w:p>
    <w:p w14:paraId="6E76F0AB" w14:textId="77777777" w:rsidR="004863ED" w:rsidRPr="00426F78" w:rsidRDefault="004863ED" w:rsidP="00DD6059">
      <w:pPr>
        <w:pStyle w:val="ListParagraph"/>
        <w:numPr>
          <w:ilvl w:val="0"/>
          <w:numId w:val="60"/>
        </w:numPr>
        <w:rPr>
          <w:rFonts w:cs="Times New Roman"/>
          <w:szCs w:val="24"/>
        </w:rPr>
      </w:pPr>
      <w:r w:rsidRPr="00426F78">
        <w:rPr>
          <w:rFonts w:cs="Times New Roman"/>
          <w:szCs w:val="24"/>
        </w:rPr>
        <w:t>State the hypotheses</w:t>
      </w:r>
    </w:p>
    <w:p w14:paraId="63FBCB3A" w14:textId="77777777" w:rsidR="004863ED" w:rsidRPr="00426F78" w:rsidRDefault="004324A5" w:rsidP="004863ED">
      <w:pPr>
        <w:ind w:left="72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eastAsiaTheme="minorEastAsia" w:hAnsi="Cambria Math" w:cs="Times New Roman"/>
              <w:szCs w:val="24"/>
            </w:rPr>
            <m:t>=0</m:t>
          </m:r>
        </m:oMath>
      </m:oMathPara>
    </w:p>
    <w:p w14:paraId="4DB05AB1" w14:textId="77777777" w:rsidR="004863ED" w:rsidRPr="00426F78" w:rsidRDefault="004324A5" w:rsidP="004863ED">
      <w:pPr>
        <w:ind w:left="72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eastAsiaTheme="minorEastAsia" w:hAnsi="Cambria Math" w:cs="Times New Roman"/>
              <w:szCs w:val="24"/>
            </w:rPr>
            <m:t>≠0</m:t>
          </m:r>
        </m:oMath>
      </m:oMathPara>
    </w:p>
    <w:p w14:paraId="0194245A" w14:textId="77777777" w:rsidR="004863ED" w:rsidRPr="00426F78" w:rsidRDefault="004863ED" w:rsidP="00DD6059">
      <w:pPr>
        <w:pStyle w:val="ListParagraph"/>
        <w:numPr>
          <w:ilvl w:val="0"/>
          <w:numId w:val="60"/>
        </w:numPr>
        <w:rPr>
          <w:rFonts w:eastAsiaTheme="minorEastAsia" w:cs="Times New Roman"/>
          <w:szCs w:val="24"/>
        </w:rPr>
      </w:pPr>
      <w:r w:rsidRPr="00426F78">
        <w:rPr>
          <w:rFonts w:eastAsia="Times New Roman" w:cs="Times New Roman"/>
          <w:szCs w:val="24"/>
        </w:rPr>
        <w:t xml:space="preserve">At the 5% significance level, use the </w:t>
      </w:r>
      <w:r w:rsidRPr="00426F78">
        <w:rPr>
          <w:rFonts w:eastAsia="Times New Roman" w:cs="Times New Roman"/>
          <w:i/>
          <w:iCs/>
          <w:szCs w:val="24"/>
        </w:rPr>
        <w:t>p</w:t>
      </w:r>
      <w:r w:rsidRPr="00426F78">
        <w:rPr>
          <w:rFonts w:eastAsia="Times New Roman" w:cs="Times New Roman"/>
          <w:szCs w:val="24"/>
        </w:rPr>
        <w:t xml:space="preserve">-value approach to determine if </w:t>
      </w:r>
      <w:r w:rsidRPr="00426F78">
        <w:rPr>
          <w:rFonts w:eastAsia="Times New Roman" w:cs="Times New Roman"/>
          <w:i/>
          <w:iCs/>
          <w:szCs w:val="24"/>
        </w:rPr>
        <w:t>x</w:t>
      </w:r>
      <w:r w:rsidRPr="00426F78">
        <w:rPr>
          <w:rFonts w:eastAsia="Times New Roman" w:cs="Times New Roman"/>
          <w:szCs w:val="24"/>
          <w:vertAlign w:val="subscript"/>
        </w:rPr>
        <w:t>1</w:t>
      </w:r>
      <w:r w:rsidRPr="00426F78">
        <w:rPr>
          <w:rFonts w:eastAsia="Times New Roman" w:cs="Times New Roman"/>
          <w:szCs w:val="24"/>
        </w:rPr>
        <w:t xml:space="preserve"> and </w:t>
      </w:r>
      <w:r w:rsidRPr="00426F78">
        <w:rPr>
          <w:rFonts w:eastAsia="Times New Roman" w:cs="Times New Roman"/>
          <w:i/>
          <w:iCs/>
          <w:szCs w:val="24"/>
        </w:rPr>
        <w:t>y</w:t>
      </w:r>
      <w:r w:rsidRPr="00426F78">
        <w:rPr>
          <w:rFonts w:eastAsia="Times New Roman" w:cs="Times New Roman"/>
          <w:szCs w:val="24"/>
        </w:rPr>
        <w:t xml:space="preserve"> linearly related</w:t>
      </w:r>
      <w:r w:rsidRPr="00426F78">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939"/>
        <w:gridCol w:w="1081"/>
      </w:tblGrid>
      <w:tr w:rsidR="004863ED" w:rsidRPr="00426F78" w14:paraId="7DA7444C" w14:textId="77777777" w:rsidTr="00F96EBA">
        <w:tc>
          <w:tcPr>
            <w:tcW w:w="1556" w:type="dxa"/>
          </w:tcPr>
          <w:p w14:paraId="2B434153" w14:textId="77777777" w:rsidR="004863ED" w:rsidRPr="00426F78" w:rsidRDefault="004863ED" w:rsidP="006B385F">
            <w:pPr>
              <w:rPr>
                <w:rFonts w:cs="Times New Roman"/>
              </w:rPr>
            </w:pPr>
          </w:p>
        </w:tc>
        <w:tc>
          <w:tcPr>
            <w:tcW w:w="6939" w:type="dxa"/>
          </w:tcPr>
          <w:p w14:paraId="4E2DE292" w14:textId="77777777" w:rsidR="004863ED" w:rsidRPr="00426F78" w:rsidRDefault="004324A5" w:rsidP="006B385F">
            <w:pPr>
              <w:rPr>
                <w:rFonts w:eastAsiaTheme="minorEastAsia" w:cs="Times New Roman"/>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highlight w:val="cyan"/>
                      </w:rPr>
                      <m:t>12.91</m:t>
                    </m:r>
                  </m:num>
                  <m:den>
                    <m:r>
                      <w:rPr>
                        <w:rFonts w:ascii="Cambria Math" w:eastAsiaTheme="minorEastAsia" w:hAnsi="Cambria Math" w:cs="Times New Roman"/>
                        <w:szCs w:val="24"/>
                        <w:highlight w:val="green"/>
                      </w:rPr>
                      <m:t>2.68</m:t>
                    </m:r>
                  </m:den>
                </m:f>
                <m:r>
                  <w:rPr>
                    <w:rFonts w:ascii="Cambria Math" w:eastAsiaTheme="minorEastAsia" w:hAnsi="Cambria Math" w:cs="Times New Roman"/>
                    <w:szCs w:val="24"/>
                  </w:rPr>
                  <m:t>=</m:t>
                </m:r>
                <m:r>
                  <w:rPr>
                    <w:rFonts w:ascii="Cambria Math" w:eastAsiaTheme="minorEastAsia" w:hAnsi="Cambria Math" w:cs="Times New Roman"/>
                    <w:szCs w:val="24"/>
                    <w:highlight w:val="yellow"/>
                  </w:rPr>
                  <m:t>4.81</m:t>
                </m:r>
              </m:oMath>
            </m:oMathPara>
          </w:p>
          <w:p w14:paraId="5159E314" w14:textId="77777777" w:rsidR="004863ED" w:rsidRPr="00426F78" w:rsidRDefault="004324A5" w:rsidP="006B385F">
            <w:pPr>
              <w:rPr>
                <w:rFonts w:eastAsia="Times New Roman" w:cs="Times New Roman"/>
                <w:color w:val="000000"/>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Pvalue=T.DIST.2T(t</m:t>
                    </m:r>
                  </m:e>
                  <m:sub>
                    <m:r>
                      <w:rPr>
                        <w:rFonts w:ascii="Cambria Math" w:eastAsiaTheme="minorEastAsia" w:hAnsi="Cambria Math" w:cs="Times New Roman"/>
                        <w:szCs w:val="24"/>
                      </w:rPr>
                      <m:t>df</m:t>
                    </m:r>
                  </m:sub>
                </m:sSub>
                <m:r>
                  <w:rPr>
                    <w:rFonts w:ascii="Cambria Math" w:eastAsiaTheme="minorEastAsia" w:hAnsi="Cambria Math" w:cs="Times New Roman"/>
                    <w:szCs w:val="24"/>
                  </w:rPr>
                  <m:t>, df)=T.DIST.2T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4.81, 27</m:t>
                    </m:r>
                  </m:e>
                </m:d>
                <m:r>
                  <w:rPr>
                    <w:rFonts w:ascii="Cambria Math" w:eastAsiaTheme="minorEastAsia" w:hAnsi="Cambria Math" w:cs="Times New Roman"/>
                    <w:szCs w:val="24"/>
                  </w:rPr>
                  <m:t xml:space="preserve">= </m:t>
                </m:r>
                <m:r>
                  <m:rPr>
                    <m:sty m:val="p"/>
                  </m:rPr>
                  <w:rPr>
                    <w:rFonts w:ascii="Cambria Math" w:eastAsia="Times New Roman" w:hAnsi="Cambria Math" w:cs="Times New Roman"/>
                    <w:color w:val="000000"/>
                    <w:szCs w:val="24"/>
                    <w:highlight w:val="lightGray"/>
                  </w:rPr>
                  <m:t>5.07533E-05</m:t>
                </m:r>
                <m:r>
                  <m:rPr>
                    <m:sty m:val="p"/>
                  </m:rPr>
                  <w:rPr>
                    <w:rFonts w:ascii="Cambria Math" w:eastAsia="Times New Roman" w:hAnsi="Cambria Math" w:cs="Times New Roman"/>
                    <w:color w:val="000000"/>
                    <w:szCs w:val="24"/>
                  </w:rPr>
                  <m:t>=0.000051</m:t>
                </m:r>
              </m:oMath>
            </m:oMathPara>
          </w:p>
          <w:p w14:paraId="006944F2" w14:textId="77777777" w:rsidR="004863ED" w:rsidRPr="00426F78" w:rsidRDefault="004863ED" w:rsidP="006B385F">
            <w:pPr>
              <w:rPr>
                <w:rFonts w:eastAsia="Times New Roman" w:cs="Times New Roman"/>
                <w:color w:val="000000"/>
                <w:szCs w:val="24"/>
              </w:rPr>
            </w:pPr>
            <m:oMathPara>
              <m:oMathParaPr>
                <m:jc m:val="left"/>
              </m:oMathParaPr>
              <m:oMath>
                <m:r>
                  <w:rPr>
                    <w:rFonts w:ascii="Cambria Math" w:eastAsiaTheme="minorEastAsia" w:hAnsi="Cambria Math" w:cs="Times New Roman"/>
                    <w:szCs w:val="24"/>
                  </w:rPr>
                  <m:t>df=n-k-1=30-2-1=27</m:t>
                </m:r>
              </m:oMath>
            </m:oMathPara>
          </w:p>
          <w:p w14:paraId="6186A0C0" w14:textId="77777777" w:rsidR="004863ED" w:rsidRPr="00426F78" w:rsidRDefault="004863ED" w:rsidP="006B385F">
            <w:pPr>
              <w:rPr>
                <w:rFonts w:cs="Times New Roman"/>
              </w:rPr>
            </w:pPr>
          </w:p>
        </w:tc>
        <w:tc>
          <w:tcPr>
            <w:tcW w:w="1081" w:type="dxa"/>
          </w:tcPr>
          <w:p w14:paraId="04D1BF5F" w14:textId="77777777" w:rsidR="004863ED" w:rsidRPr="00426F78" w:rsidRDefault="004863ED" w:rsidP="006B385F">
            <w:pPr>
              <w:rPr>
                <w:rFonts w:cs="Times New Roman"/>
              </w:rPr>
            </w:pPr>
          </w:p>
        </w:tc>
      </w:tr>
    </w:tbl>
    <w:p w14:paraId="1979CA90" w14:textId="58CC74D7" w:rsidR="00F96EBA" w:rsidRPr="001B2089" w:rsidRDefault="00F96EBA" w:rsidP="00F96EBA">
      <w:pPr>
        <w:ind w:left="720"/>
        <w:rPr>
          <w:i/>
        </w:rPr>
      </w:pPr>
      <w:r w:rsidRPr="0054720E">
        <w:rPr>
          <w:rFonts w:cs="Times New Roman"/>
          <w:i/>
        </w:rPr>
        <w:t xml:space="preserve">CONCLUSION: Reject </w:t>
      </w:r>
      <w:r w:rsidRPr="0054720E">
        <w:rPr>
          <w:rFonts w:cs="Times New Roman"/>
          <w:i/>
          <w:iCs/>
        </w:rPr>
        <w:t>H</w:t>
      </w:r>
      <w:r w:rsidRPr="0054720E">
        <w:rPr>
          <w:rFonts w:cs="Times New Roman"/>
          <w:i/>
          <w:vertAlign w:val="subscript"/>
        </w:rPr>
        <w:t>0</w:t>
      </w:r>
      <w:r w:rsidRPr="0054720E">
        <w:rPr>
          <w:rFonts w:cs="Times New Roman"/>
          <w:i/>
        </w:rPr>
        <w:t xml:space="preserve">; </w:t>
      </w:r>
      <w:r w:rsidRPr="0054720E">
        <w:rPr>
          <w:i/>
        </w:rPr>
        <w:t xml:space="preserve">At the 5% significance level, we can conclude </w:t>
      </w:r>
      <w:r>
        <w:rPr>
          <w:i/>
        </w:rPr>
        <w:t xml:space="preserve">that </w:t>
      </w:r>
      <w:r w:rsidRPr="00F96EBA">
        <w:rPr>
          <w:rFonts w:cs="Times New Roman"/>
          <w:i/>
          <w:iCs/>
        </w:rPr>
        <w:t>x</w:t>
      </w:r>
      <w:r w:rsidRPr="00F96EBA">
        <w:rPr>
          <w:rFonts w:cs="Times New Roman"/>
          <w:i/>
          <w:vertAlign w:val="subscript"/>
        </w:rPr>
        <w:t>1</w:t>
      </w:r>
      <w:r w:rsidRPr="00F96EBA">
        <w:rPr>
          <w:rFonts w:cs="Times New Roman"/>
          <w:i/>
        </w:rPr>
        <w:t xml:space="preserve"> and </w:t>
      </w:r>
      <w:r w:rsidRPr="00F96EBA">
        <w:rPr>
          <w:rFonts w:cs="Times New Roman"/>
          <w:i/>
          <w:iCs/>
        </w:rPr>
        <w:t>y</w:t>
      </w:r>
      <w:r w:rsidRPr="00F96EBA">
        <w:rPr>
          <w:rFonts w:cs="Times New Roman"/>
          <w:i/>
        </w:rPr>
        <w:t xml:space="preserve"> are linearly related</w:t>
      </w:r>
      <w:r w:rsidRPr="0054720E">
        <w:rPr>
          <w:i/>
        </w:rPr>
        <w:t>.</w:t>
      </w:r>
    </w:p>
    <w:p w14:paraId="31DDD50E" w14:textId="77777777" w:rsidR="001B69FD" w:rsidRDefault="001B69FD">
      <w:pPr>
        <w:rPr>
          <w:rFonts w:eastAsiaTheme="majorEastAsia" w:cstheme="majorBidi"/>
          <w:b/>
          <w:szCs w:val="24"/>
        </w:rPr>
      </w:pPr>
      <w:r>
        <w:br w:type="page"/>
      </w:r>
    </w:p>
    <w:p w14:paraId="1BF8DB98" w14:textId="70C86014" w:rsidR="004863ED" w:rsidRPr="003B7B3A" w:rsidRDefault="00294159" w:rsidP="00796E31">
      <w:pPr>
        <w:pStyle w:val="Heading3"/>
      </w:pPr>
      <w:bookmarkStart w:id="244" w:name="_Toc512173205"/>
      <w:r>
        <w:lastRenderedPageBreak/>
        <w:t>Example 2</w:t>
      </w:r>
      <w:r w:rsidR="00796E31">
        <w:t xml:space="preserve">: </w:t>
      </w:r>
      <w:r w:rsidR="00D22468">
        <w:t xml:space="preserve">Use a Confidence Interval to Test </w:t>
      </w:r>
      <w:r w:rsidR="009B3C92">
        <w:t xml:space="preserve">Individual </w:t>
      </w:r>
      <w:r w:rsidR="00D22468">
        <w:t>Significance</w:t>
      </w:r>
      <w:bookmarkEnd w:id="244"/>
    </w:p>
    <w:p w14:paraId="350D1456" w14:textId="77777777" w:rsidR="004863ED" w:rsidRPr="00D2436F" w:rsidRDefault="004863ED" w:rsidP="004863ED">
      <w:pPr>
        <w:rPr>
          <w:rFonts w:cs="Times New Roman"/>
          <w:szCs w:val="24"/>
        </w:rPr>
      </w:pPr>
      <w:r w:rsidRPr="00D2436F">
        <w:rPr>
          <w:rFonts w:cs="Times New Roman"/>
          <w:szCs w:val="24"/>
        </w:rPr>
        <w:t>When estimating a multiple linear regression model based on 30 observations, the following results were obtained.</w:t>
      </w:r>
    </w:p>
    <w:tbl>
      <w:tblPr>
        <w:tblW w:w="8010" w:type="dxa"/>
        <w:tblCellSpacing w:w="0" w:type="dxa"/>
        <w:tblCellMar>
          <w:left w:w="0" w:type="dxa"/>
          <w:right w:w="0" w:type="dxa"/>
        </w:tblCellMar>
        <w:tblLook w:val="04A0" w:firstRow="1" w:lastRow="0" w:firstColumn="1" w:lastColumn="0" w:noHBand="0" w:noVBand="1"/>
      </w:tblPr>
      <w:tblGrid>
        <w:gridCol w:w="1049"/>
        <w:gridCol w:w="1200"/>
        <w:gridCol w:w="1350"/>
        <w:gridCol w:w="750"/>
        <w:gridCol w:w="1125"/>
        <w:gridCol w:w="1277"/>
        <w:gridCol w:w="1259"/>
      </w:tblGrid>
      <w:tr w:rsidR="004863ED" w:rsidRPr="00D2436F" w14:paraId="491A1358" w14:textId="77777777" w:rsidTr="006B385F">
        <w:trPr>
          <w:tblCellSpacing w:w="0" w:type="dxa"/>
        </w:trPr>
        <w:tc>
          <w:tcPr>
            <w:tcW w:w="655" w:type="pct"/>
            <w:shd w:val="clear" w:color="auto" w:fill="D7DCE6"/>
            <w:vAlign w:val="center"/>
            <w:hideMark/>
          </w:tcPr>
          <w:p w14:paraId="51D1F0F9" w14:textId="77777777" w:rsidR="004863ED" w:rsidRPr="00D2436F" w:rsidRDefault="004863ED" w:rsidP="006B385F">
            <w:pPr>
              <w:spacing w:after="0" w:line="240" w:lineRule="auto"/>
              <w:rPr>
                <w:rFonts w:eastAsia="Times New Roman" w:cs="Times New Roman"/>
                <w:szCs w:val="24"/>
              </w:rPr>
            </w:pPr>
            <w:r w:rsidRPr="00D2436F">
              <w:rPr>
                <w:rFonts w:eastAsia="Times New Roman" w:cs="Times New Roman"/>
                <w:szCs w:val="24"/>
              </w:rPr>
              <w:t> </w:t>
            </w:r>
          </w:p>
        </w:tc>
        <w:tc>
          <w:tcPr>
            <w:tcW w:w="749" w:type="pct"/>
            <w:shd w:val="clear" w:color="auto" w:fill="D7DCE6"/>
            <w:vAlign w:val="center"/>
            <w:hideMark/>
          </w:tcPr>
          <w:p w14:paraId="7E16501A"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szCs w:val="24"/>
              </w:rPr>
              <w:t>Coefficients</w:t>
            </w:r>
          </w:p>
        </w:tc>
        <w:tc>
          <w:tcPr>
            <w:tcW w:w="843" w:type="pct"/>
            <w:shd w:val="clear" w:color="auto" w:fill="D7DCE6"/>
            <w:vAlign w:val="center"/>
            <w:hideMark/>
          </w:tcPr>
          <w:p w14:paraId="390BF8DF"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szCs w:val="24"/>
              </w:rPr>
              <w:t>Standard Error</w:t>
            </w:r>
          </w:p>
        </w:tc>
        <w:tc>
          <w:tcPr>
            <w:tcW w:w="468" w:type="pct"/>
            <w:shd w:val="clear" w:color="auto" w:fill="D7DCE6"/>
            <w:vAlign w:val="center"/>
            <w:hideMark/>
          </w:tcPr>
          <w:p w14:paraId="1B574D91"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i/>
                <w:iCs/>
                <w:szCs w:val="24"/>
              </w:rPr>
              <w:t>t</w:t>
            </w:r>
            <w:r w:rsidRPr="00D2436F">
              <w:rPr>
                <w:rFonts w:eastAsia="Times New Roman" w:cs="Times New Roman"/>
                <w:szCs w:val="24"/>
              </w:rPr>
              <w:t xml:space="preserve"> Stat</w:t>
            </w:r>
          </w:p>
        </w:tc>
        <w:tc>
          <w:tcPr>
            <w:tcW w:w="702" w:type="pct"/>
            <w:shd w:val="clear" w:color="auto" w:fill="D7DCE6"/>
            <w:vAlign w:val="center"/>
            <w:hideMark/>
          </w:tcPr>
          <w:p w14:paraId="7F47833F"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i/>
                <w:iCs/>
                <w:szCs w:val="24"/>
              </w:rPr>
              <w:t>p</w:t>
            </w:r>
            <w:r w:rsidRPr="00D2436F">
              <w:rPr>
                <w:rFonts w:eastAsia="Times New Roman" w:cs="Times New Roman"/>
                <w:szCs w:val="24"/>
              </w:rPr>
              <w:t>-value</w:t>
            </w:r>
          </w:p>
        </w:tc>
        <w:tc>
          <w:tcPr>
            <w:tcW w:w="797" w:type="pct"/>
            <w:shd w:val="clear" w:color="auto" w:fill="D7DCE6"/>
            <w:vAlign w:val="center"/>
            <w:hideMark/>
          </w:tcPr>
          <w:p w14:paraId="75830457"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szCs w:val="24"/>
              </w:rPr>
              <w:t>Lower 95%</w:t>
            </w:r>
          </w:p>
        </w:tc>
        <w:tc>
          <w:tcPr>
            <w:tcW w:w="787" w:type="pct"/>
            <w:shd w:val="clear" w:color="auto" w:fill="D7DCE6"/>
            <w:vAlign w:val="center"/>
            <w:hideMark/>
          </w:tcPr>
          <w:p w14:paraId="3E4A7292"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szCs w:val="24"/>
              </w:rPr>
              <w:t>Upper 95%</w:t>
            </w:r>
          </w:p>
        </w:tc>
      </w:tr>
      <w:tr w:rsidR="004863ED" w:rsidRPr="00D2436F" w14:paraId="42E8C13D" w14:textId="77777777" w:rsidTr="006B385F">
        <w:trPr>
          <w:tblCellSpacing w:w="0" w:type="dxa"/>
        </w:trPr>
        <w:tc>
          <w:tcPr>
            <w:tcW w:w="655" w:type="pct"/>
            <w:vAlign w:val="center"/>
            <w:hideMark/>
          </w:tcPr>
          <w:p w14:paraId="0864FBAD" w14:textId="77777777" w:rsidR="004863ED" w:rsidRPr="00D2436F" w:rsidRDefault="004863ED" w:rsidP="006B385F">
            <w:pPr>
              <w:spacing w:after="0" w:line="240" w:lineRule="auto"/>
              <w:rPr>
                <w:rFonts w:eastAsia="Times New Roman" w:cs="Times New Roman"/>
                <w:szCs w:val="24"/>
              </w:rPr>
            </w:pPr>
            <w:r w:rsidRPr="00D2436F">
              <w:rPr>
                <w:rFonts w:eastAsia="Times New Roman" w:cs="Times New Roman"/>
                <w:szCs w:val="24"/>
              </w:rPr>
              <w:t>  Intercept</w:t>
            </w:r>
          </w:p>
        </w:tc>
        <w:tc>
          <w:tcPr>
            <w:tcW w:w="749" w:type="pct"/>
            <w:vAlign w:val="center"/>
            <w:hideMark/>
          </w:tcPr>
          <w:p w14:paraId="2517D41F"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152.27     </w:t>
            </w:r>
          </w:p>
        </w:tc>
        <w:tc>
          <w:tcPr>
            <w:tcW w:w="843" w:type="pct"/>
            <w:vAlign w:val="center"/>
            <w:hideMark/>
          </w:tcPr>
          <w:p w14:paraId="1E316C8D"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119.70       </w:t>
            </w:r>
          </w:p>
        </w:tc>
        <w:tc>
          <w:tcPr>
            <w:tcW w:w="468" w:type="pct"/>
            <w:vAlign w:val="center"/>
            <w:hideMark/>
          </w:tcPr>
          <w:p w14:paraId="691E150B"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1.27   </w:t>
            </w:r>
          </w:p>
        </w:tc>
        <w:tc>
          <w:tcPr>
            <w:tcW w:w="702" w:type="pct"/>
            <w:vAlign w:val="center"/>
            <w:hideMark/>
          </w:tcPr>
          <w:p w14:paraId="421A2D33"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0.2142  </w:t>
            </w:r>
          </w:p>
        </w:tc>
        <w:tc>
          <w:tcPr>
            <w:tcW w:w="797" w:type="pct"/>
            <w:vAlign w:val="center"/>
            <w:hideMark/>
          </w:tcPr>
          <w:p w14:paraId="0144CE14"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−93.34     </w:t>
            </w:r>
          </w:p>
        </w:tc>
        <w:tc>
          <w:tcPr>
            <w:tcW w:w="787" w:type="pct"/>
            <w:vAlign w:val="center"/>
            <w:hideMark/>
          </w:tcPr>
          <w:p w14:paraId="47A292DB"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397.87   </w:t>
            </w:r>
          </w:p>
        </w:tc>
      </w:tr>
      <w:tr w:rsidR="004863ED" w:rsidRPr="00D2436F" w14:paraId="2B9D16DE" w14:textId="77777777" w:rsidTr="006B385F">
        <w:trPr>
          <w:tblCellSpacing w:w="0" w:type="dxa"/>
        </w:trPr>
        <w:tc>
          <w:tcPr>
            <w:tcW w:w="655" w:type="pct"/>
            <w:shd w:val="clear" w:color="auto" w:fill="F7F7F7"/>
            <w:vAlign w:val="center"/>
            <w:hideMark/>
          </w:tcPr>
          <w:p w14:paraId="764A12C1"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szCs w:val="24"/>
              </w:rPr>
              <w:t>  </w:t>
            </w:r>
            <w:r w:rsidRPr="00D2436F">
              <w:rPr>
                <w:rFonts w:eastAsia="Times New Roman" w:cs="Times New Roman"/>
                <w:i/>
                <w:iCs/>
                <w:szCs w:val="24"/>
              </w:rPr>
              <w:t>x</w:t>
            </w:r>
            <w:r w:rsidRPr="00D2436F">
              <w:rPr>
                <w:rFonts w:eastAsia="Times New Roman" w:cs="Times New Roman"/>
                <w:szCs w:val="24"/>
                <w:vertAlign w:val="subscript"/>
              </w:rPr>
              <w:t>1</w:t>
            </w:r>
          </w:p>
        </w:tc>
        <w:tc>
          <w:tcPr>
            <w:tcW w:w="749" w:type="pct"/>
            <w:shd w:val="clear" w:color="auto" w:fill="F7F7F7"/>
            <w:vAlign w:val="center"/>
            <w:hideMark/>
          </w:tcPr>
          <w:p w14:paraId="12BE6EE7"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12.91     </w:t>
            </w:r>
          </w:p>
        </w:tc>
        <w:tc>
          <w:tcPr>
            <w:tcW w:w="843" w:type="pct"/>
            <w:shd w:val="clear" w:color="auto" w:fill="F7F7F7"/>
            <w:vAlign w:val="center"/>
            <w:hideMark/>
          </w:tcPr>
          <w:p w14:paraId="2EB13FE7"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2.68       </w:t>
            </w:r>
          </w:p>
        </w:tc>
        <w:tc>
          <w:tcPr>
            <w:tcW w:w="468" w:type="pct"/>
            <w:shd w:val="clear" w:color="auto" w:fill="F7F7F7"/>
            <w:vAlign w:val="center"/>
            <w:hideMark/>
          </w:tcPr>
          <w:p w14:paraId="60ED4C4B"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4.81   </w:t>
            </w:r>
          </w:p>
        </w:tc>
        <w:tc>
          <w:tcPr>
            <w:tcW w:w="702" w:type="pct"/>
            <w:shd w:val="clear" w:color="auto" w:fill="F7F7F7"/>
            <w:vAlign w:val="center"/>
            <w:hideMark/>
          </w:tcPr>
          <w:p w14:paraId="0A94CF1D"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5.06E-05  </w:t>
            </w:r>
          </w:p>
        </w:tc>
        <w:tc>
          <w:tcPr>
            <w:tcW w:w="797" w:type="pct"/>
            <w:shd w:val="clear" w:color="auto" w:fill="F7F7F7"/>
            <w:vAlign w:val="center"/>
            <w:hideMark/>
          </w:tcPr>
          <w:p w14:paraId="09DA344D"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7.40     </w:t>
            </w:r>
          </w:p>
        </w:tc>
        <w:tc>
          <w:tcPr>
            <w:tcW w:w="787" w:type="pct"/>
            <w:shd w:val="clear" w:color="auto" w:fill="F7F7F7"/>
            <w:vAlign w:val="center"/>
            <w:hideMark/>
          </w:tcPr>
          <w:p w14:paraId="13151A42"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18.41   </w:t>
            </w:r>
          </w:p>
        </w:tc>
      </w:tr>
      <w:tr w:rsidR="004863ED" w:rsidRPr="00D2436F" w14:paraId="40B11B8F" w14:textId="77777777" w:rsidTr="006B385F">
        <w:trPr>
          <w:tblCellSpacing w:w="0" w:type="dxa"/>
        </w:trPr>
        <w:tc>
          <w:tcPr>
            <w:tcW w:w="655" w:type="pct"/>
            <w:vAlign w:val="center"/>
            <w:hideMark/>
          </w:tcPr>
          <w:p w14:paraId="448301AA" w14:textId="77777777" w:rsidR="004863ED" w:rsidRPr="00D2436F" w:rsidRDefault="004863ED" w:rsidP="006B385F">
            <w:pPr>
              <w:spacing w:after="0" w:line="240" w:lineRule="auto"/>
              <w:jc w:val="center"/>
              <w:rPr>
                <w:rFonts w:eastAsia="Times New Roman" w:cs="Times New Roman"/>
                <w:szCs w:val="24"/>
              </w:rPr>
            </w:pPr>
            <w:r w:rsidRPr="00D2436F">
              <w:rPr>
                <w:rFonts w:eastAsia="Times New Roman" w:cs="Times New Roman"/>
                <w:szCs w:val="24"/>
              </w:rPr>
              <w:t>  </w:t>
            </w:r>
            <w:r w:rsidRPr="00D2436F">
              <w:rPr>
                <w:rFonts w:eastAsia="Times New Roman" w:cs="Times New Roman"/>
                <w:i/>
                <w:iCs/>
                <w:szCs w:val="24"/>
              </w:rPr>
              <w:t>x</w:t>
            </w:r>
            <w:r w:rsidRPr="00D2436F">
              <w:rPr>
                <w:rFonts w:eastAsia="Times New Roman" w:cs="Times New Roman"/>
                <w:szCs w:val="24"/>
                <w:vertAlign w:val="subscript"/>
              </w:rPr>
              <w:t>2</w:t>
            </w:r>
          </w:p>
        </w:tc>
        <w:tc>
          <w:tcPr>
            <w:tcW w:w="749" w:type="pct"/>
            <w:vAlign w:val="center"/>
            <w:hideMark/>
          </w:tcPr>
          <w:p w14:paraId="70E3A761"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2.74     </w:t>
            </w:r>
          </w:p>
        </w:tc>
        <w:tc>
          <w:tcPr>
            <w:tcW w:w="843" w:type="pct"/>
            <w:vAlign w:val="center"/>
            <w:hideMark/>
          </w:tcPr>
          <w:p w14:paraId="68991F29"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2.15       </w:t>
            </w:r>
          </w:p>
        </w:tc>
        <w:tc>
          <w:tcPr>
            <w:tcW w:w="468" w:type="pct"/>
            <w:vAlign w:val="center"/>
            <w:hideMark/>
          </w:tcPr>
          <w:p w14:paraId="554D4986"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1.28   </w:t>
            </w:r>
          </w:p>
        </w:tc>
        <w:tc>
          <w:tcPr>
            <w:tcW w:w="702" w:type="pct"/>
            <w:vAlign w:val="center"/>
            <w:hideMark/>
          </w:tcPr>
          <w:p w14:paraId="110A8D86" w14:textId="77777777" w:rsidR="004863ED" w:rsidRPr="00D2436F" w:rsidRDefault="004863ED" w:rsidP="006B385F">
            <w:pPr>
              <w:spacing w:after="0" w:line="240" w:lineRule="auto"/>
              <w:jc w:val="right"/>
              <w:rPr>
                <w:rFonts w:eastAsia="Times New Roman" w:cs="Times New Roman"/>
                <w:szCs w:val="24"/>
              </w:rPr>
            </w:pPr>
            <w:r w:rsidRPr="00D2436F">
              <w:rPr>
                <w:rFonts w:eastAsia="Times New Roman" w:cs="Times New Roman"/>
                <w:szCs w:val="24"/>
              </w:rPr>
              <w:t>0.2128  </w:t>
            </w:r>
          </w:p>
        </w:tc>
        <w:tc>
          <w:tcPr>
            <w:tcW w:w="797" w:type="pct"/>
            <w:vAlign w:val="center"/>
            <w:hideMark/>
          </w:tcPr>
          <w:p w14:paraId="5CE3FA1C" w14:textId="77777777" w:rsidR="004863ED" w:rsidRPr="00D2436F" w:rsidRDefault="004863ED" w:rsidP="006B385F">
            <w:pPr>
              <w:spacing w:after="0" w:line="240" w:lineRule="auto"/>
              <w:jc w:val="right"/>
              <w:rPr>
                <w:rFonts w:eastAsia="Times New Roman" w:cs="Times New Roman"/>
                <w:szCs w:val="24"/>
                <w:highlight w:val="yellow"/>
              </w:rPr>
            </w:pPr>
            <w:r w:rsidRPr="00D2436F">
              <w:rPr>
                <w:rFonts w:eastAsia="Times New Roman" w:cs="Times New Roman"/>
                <w:szCs w:val="24"/>
                <w:highlight w:val="yellow"/>
              </w:rPr>
              <w:t>−1.67     </w:t>
            </w:r>
          </w:p>
        </w:tc>
        <w:tc>
          <w:tcPr>
            <w:tcW w:w="787" w:type="pct"/>
            <w:vAlign w:val="center"/>
            <w:hideMark/>
          </w:tcPr>
          <w:p w14:paraId="30FEF95C" w14:textId="77777777" w:rsidR="004863ED" w:rsidRPr="00D2436F" w:rsidRDefault="004863ED" w:rsidP="006B385F">
            <w:pPr>
              <w:spacing w:after="0" w:line="240" w:lineRule="auto"/>
              <w:jc w:val="right"/>
              <w:rPr>
                <w:rFonts w:eastAsia="Times New Roman" w:cs="Times New Roman"/>
                <w:szCs w:val="24"/>
                <w:highlight w:val="yellow"/>
              </w:rPr>
            </w:pPr>
            <w:r w:rsidRPr="00D2436F">
              <w:rPr>
                <w:rFonts w:eastAsia="Times New Roman" w:cs="Times New Roman"/>
                <w:szCs w:val="24"/>
                <w:highlight w:val="yellow"/>
              </w:rPr>
              <w:t>7.14   </w:t>
            </w:r>
          </w:p>
        </w:tc>
      </w:tr>
      <w:tr w:rsidR="004863ED" w:rsidRPr="00D2436F" w14:paraId="3CE143AB" w14:textId="77777777" w:rsidTr="006B385F">
        <w:trPr>
          <w:tblCellSpacing w:w="0" w:type="dxa"/>
        </w:trPr>
        <w:tc>
          <w:tcPr>
            <w:tcW w:w="5000" w:type="pct"/>
            <w:gridSpan w:val="7"/>
            <w:vAlign w:val="center"/>
            <w:hideMark/>
          </w:tcPr>
          <w:p w14:paraId="657B0E52" w14:textId="77777777" w:rsidR="004863ED" w:rsidRPr="00D2436F" w:rsidRDefault="004324A5" w:rsidP="006B385F">
            <w:pPr>
              <w:spacing w:after="0" w:line="240" w:lineRule="auto"/>
              <w:rPr>
                <w:rFonts w:eastAsia="Times New Roman" w:cs="Times New Roman"/>
                <w:szCs w:val="24"/>
              </w:rPr>
            </w:pPr>
            <w:r>
              <w:rPr>
                <w:rFonts w:eastAsia="Times New Roman" w:cs="Times New Roman"/>
                <w:szCs w:val="24"/>
              </w:rPr>
              <w:pict w14:anchorId="45EA1863">
                <v:rect id="_x0000_i1026" style="width:9in;height:3.75pt" o:hrstd="t" o:hrnoshade="t" o:hr="t" fillcolor="#d7dce6" stroked="f"/>
              </w:pict>
            </w:r>
          </w:p>
        </w:tc>
      </w:tr>
    </w:tbl>
    <w:p w14:paraId="28EDD5D5" w14:textId="77777777" w:rsidR="004863ED" w:rsidRDefault="004863ED" w:rsidP="004863ED"/>
    <w:p w14:paraId="473116A2" w14:textId="3058D7F9" w:rsidR="004863ED" w:rsidRPr="00796E31" w:rsidRDefault="004863ED" w:rsidP="00796E31">
      <w:pPr>
        <w:rPr>
          <w:b/>
        </w:rPr>
      </w:pPr>
      <w:r w:rsidRPr="00796E31">
        <w:rPr>
          <w:b/>
        </w:rPr>
        <w:t xml:space="preserve">Use a 95% Confidence Interval for </w:t>
      </w:r>
      <w:r w:rsidRPr="00796E31">
        <w:rPr>
          <w:b/>
          <w:i/>
          <w:iCs/>
        </w:rPr>
        <w:t>β</w:t>
      </w:r>
      <w:r w:rsidRPr="00796E31">
        <w:rPr>
          <w:b/>
          <w:vertAlign w:val="subscript"/>
        </w:rPr>
        <w:t xml:space="preserve">2 </w:t>
      </w:r>
      <w:r w:rsidR="00D22468">
        <w:rPr>
          <w:b/>
        </w:rPr>
        <w:t>to d</w:t>
      </w:r>
      <w:r w:rsidRPr="00796E31">
        <w:rPr>
          <w:b/>
        </w:rPr>
        <w:t xml:space="preserve">etermine if </w:t>
      </w:r>
      <w:r w:rsidRPr="00796E31">
        <w:rPr>
          <w:b/>
          <w:i/>
          <w:iCs/>
        </w:rPr>
        <w:t>x</w:t>
      </w:r>
      <w:r w:rsidRPr="00796E31">
        <w:rPr>
          <w:b/>
          <w:vertAlign w:val="subscript"/>
        </w:rPr>
        <w:t>2</w:t>
      </w:r>
      <w:r w:rsidR="00796E31">
        <w:rPr>
          <w:b/>
        </w:rPr>
        <w:t xml:space="preserve"> is significant in explaining y…</w:t>
      </w:r>
    </w:p>
    <w:p w14:paraId="413E1EEA" w14:textId="77777777" w:rsidR="004863ED" w:rsidRPr="00C87383" w:rsidRDefault="004863ED" w:rsidP="001B69FD">
      <w:pPr>
        <w:pStyle w:val="ListParagraph"/>
        <w:spacing w:after="0"/>
        <w:ind w:left="0"/>
        <w:contextualSpacing w:val="0"/>
        <w:rPr>
          <w:rFonts w:eastAsiaTheme="minorEastAsia" w:cs="Times New Roman"/>
        </w:rPr>
      </w:pPr>
      <m:oMathPara>
        <m:oMathParaPr>
          <m:jc m:val="left"/>
        </m:oMathParaPr>
        <m:oMath>
          <m:r>
            <m:rPr>
              <m:sty m:val="p"/>
            </m:rPr>
            <w:rPr>
              <w:rFonts w:ascii="Cambria Math" w:hAnsi="Cambria Math" w:cs="Times New Roman"/>
            </w:rPr>
            <m:t>[</m:t>
          </m:r>
          <m:r>
            <m:rPr>
              <m:sty m:val="p"/>
            </m:rPr>
            <w:rPr>
              <w:rFonts w:ascii="Cambria Math" w:hAnsi="Cambria Math" w:cs="Times New Roman"/>
              <w:highlight w:val="yellow"/>
            </w:rPr>
            <m:t>-1.67</m:t>
          </m:r>
          <m:r>
            <m:rPr>
              <m:sty m:val="p"/>
            </m:rPr>
            <w:rPr>
              <w:rFonts w:ascii="Cambria Math" w:hAnsi="Cambria Math" w:cs="Times New Roman"/>
            </w:rPr>
            <m:t xml:space="preserve">, </m:t>
          </m:r>
          <m:r>
            <m:rPr>
              <m:sty m:val="p"/>
            </m:rPr>
            <w:rPr>
              <w:rFonts w:ascii="Cambria Math" w:hAnsi="Cambria Math" w:cs="Times New Roman"/>
              <w:highlight w:val="yellow"/>
            </w:rPr>
            <m:t>7.14</m:t>
          </m:r>
          <m:r>
            <m:rPr>
              <m:sty m:val="p"/>
            </m:rPr>
            <w:rPr>
              <w:rFonts w:ascii="Cambria Math" w:hAnsi="Cambria Math" w:cs="Times New Roman"/>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6927"/>
        <w:gridCol w:w="1086"/>
      </w:tblGrid>
      <w:tr w:rsidR="004863ED" w14:paraId="43A11B36" w14:textId="77777777" w:rsidTr="006B385F">
        <w:trPr>
          <w:trHeight w:val="1413"/>
        </w:trPr>
        <w:tc>
          <w:tcPr>
            <w:tcW w:w="2245" w:type="dxa"/>
          </w:tcPr>
          <w:p w14:paraId="0734DD97" w14:textId="77777777" w:rsidR="004863ED" w:rsidRDefault="004863ED" w:rsidP="006B385F">
            <w:pPr>
              <w:spacing w:before="120" w:after="120"/>
              <w:rPr>
                <w:rFonts w:cs="Times New Roman"/>
              </w:rPr>
            </w:pPr>
          </w:p>
        </w:tc>
        <w:tc>
          <w:tcPr>
            <w:tcW w:w="9180" w:type="dxa"/>
          </w:tcPr>
          <w:p w14:paraId="12259086" w14:textId="77777777" w:rsidR="004863ED" w:rsidRPr="007F1916" w:rsidRDefault="004324A5" w:rsidP="006B385F">
            <w:pPr>
              <w:spacing w:before="120" w:after="120"/>
              <w:rPr>
                <w:rFonts w:eastAsiaTheme="minorEastAsia"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b</m:t>
                    </m:r>
                  </m:e>
                  <m:sub>
                    <m:r>
                      <w:rPr>
                        <w:rFonts w:ascii="Cambria Math" w:cs="Times New Roman"/>
                      </w:rPr>
                      <m:t>2</m:t>
                    </m:r>
                  </m:sub>
                </m:sSub>
                <m:r>
                  <m:rPr>
                    <m:sty m:val="p"/>
                  </m:rPr>
                  <w:rPr>
                    <w:rFonts w:ascii="Cambria Math" w:hAnsi="Cambria Math" w:cs="Times New Roman"/>
                  </w:rPr>
                  <m:t>±</m:t>
                </m:r>
                <m:r>
                  <m:rPr>
                    <m:sty m:val="p"/>
                  </m:rPr>
                  <w:rPr>
                    <w:rFonts w:ascii="Cambria Math" w:cs="Times New Roman"/>
                  </w:rPr>
                  <m:t xml:space="preserve">critical value </m:t>
                </m:r>
                <m:r>
                  <m:rPr>
                    <m:sty m:val="p"/>
                  </m:rPr>
                  <w:rPr>
                    <w:rFonts w:ascii="Cambria Math" w:hAnsi="Cambria Math" w:cs="Times New Roman"/>
                  </w:rPr>
                  <m:t xml:space="preserve">× </m:t>
                </m:r>
                <m:r>
                  <m:rPr>
                    <m:sty m:val="p"/>
                  </m:rPr>
                  <w:rPr>
                    <w:rFonts w:ascii="Cambria Math" w:cs="Times New Roman"/>
                  </w:rPr>
                  <m:t>se(</m:t>
                </m:r>
                <m:sSub>
                  <m:sSubPr>
                    <m:ctrlPr>
                      <w:rPr>
                        <w:rFonts w:ascii="Cambria Math" w:hAnsi="Cambria Math" w:cs="Times New Roman"/>
                      </w:rPr>
                    </m:ctrlPr>
                  </m:sSubPr>
                  <m:e>
                    <m:r>
                      <w:rPr>
                        <w:rFonts w:ascii="Cambria Math" w:hAnsi="Cambria Math" w:cs="Times New Roman"/>
                      </w:rPr>
                      <m:t>b</m:t>
                    </m:r>
                  </m:e>
                  <m:sub>
                    <m:r>
                      <w:rPr>
                        <w:rFonts w:ascii="Cambria Math" w:cs="Times New Roman"/>
                      </w:rPr>
                      <m:t>2</m:t>
                    </m:r>
                  </m:sub>
                </m:sSub>
                <m:r>
                  <w:rPr>
                    <w:rFonts w:ascii="Cambria Math" w:cs="Times New Roman"/>
                  </w:rPr>
                  <m:t>)</m:t>
                </m:r>
              </m:oMath>
            </m:oMathPara>
          </w:p>
          <w:p w14:paraId="46260DAA" w14:textId="77777777" w:rsidR="004863ED" w:rsidRPr="005F7FC1" w:rsidRDefault="004324A5" w:rsidP="006B385F">
            <w:pPr>
              <w:spacing w:before="120" w:after="120"/>
              <w:rPr>
                <w:rFonts w:eastAsiaTheme="minorEastAsia"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0.025,  27</m:t>
                    </m:r>
                  </m:sub>
                  <m:sup>
                    <m:r>
                      <w:rPr>
                        <w:rFonts w:ascii="Cambria Math" w:hAnsi="Cambria Math" w:cs="Times New Roman"/>
                      </w:rPr>
                      <m:t>*</m:t>
                    </m:r>
                  </m:sup>
                </m:sSubSup>
                <m:r>
                  <w:rPr>
                    <w:rFonts w:ascii="Cambria Math" w:hAnsi="Cambria Math" w:cs="Times New Roman"/>
                  </w:rPr>
                  <m:t>=T.INV.2T</m:t>
                </m:r>
                <m:d>
                  <m:dPr>
                    <m:ctrlPr>
                      <w:rPr>
                        <w:rFonts w:ascii="Cambria Math" w:hAnsi="Cambria Math" w:cs="Times New Roman"/>
                        <w:i/>
                      </w:rPr>
                    </m:ctrlPr>
                  </m:dPr>
                  <m:e>
                    <m:r>
                      <w:rPr>
                        <w:rFonts w:ascii="Cambria Math" w:hAnsi="Cambria Math" w:cs="Times New Roman"/>
                      </w:rPr>
                      <m:t>0.05, 27</m:t>
                    </m:r>
                  </m:e>
                </m:d>
                <m:r>
                  <w:rPr>
                    <w:rFonts w:ascii="Cambria Math" w:eastAsiaTheme="minorEastAsia" w:hAnsi="Cambria Math" w:cs="Times New Roman"/>
                  </w:rPr>
                  <m:t>=2.05</m:t>
                </m:r>
              </m:oMath>
            </m:oMathPara>
          </w:p>
          <w:p w14:paraId="3CE71A4F" w14:textId="66DFF913" w:rsidR="004863ED" w:rsidRPr="007F1916" w:rsidRDefault="004863ED" w:rsidP="006B385F">
            <w:pPr>
              <w:spacing w:before="120" w:after="120"/>
              <w:rPr>
                <w:rFonts w:cs="Times New Roman"/>
              </w:rPr>
            </w:pPr>
            <m:oMathPara>
              <m:oMathParaPr>
                <m:jc m:val="left"/>
              </m:oMathParaPr>
              <m:oMath>
                <m:r>
                  <w:rPr>
                    <w:rFonts w:ascii="Cambria Math" w:hAnsi="Cambria Math" w:cs="Times New Roman"/>
                  </w:rPr>
                  <m:t>ME=2.05 × 2.15=4.41</m:t>
                </m:r>
              </m:oMath>
            </m:oMathPara>
          </w:p>
          <w:p w14:paraId="08E92397" w14:textId="77777777" w:rsidR="004863ED" w:rsidRPr="002D3081" w:rsidRDefault="004863ED" w:rsidP="006B385F">
            <w:pPr>
              <w:spacing w:before="120" w:after="120"/>
              <w:rPr>
                <w:rFonts w:eastAsiaTheme="minorEastAsia" w:cs="Times New Roman"/>
              </w:rPr>
            </w:pPr>
            <m:oMathPara>
              <m:oMathParaPr>
                <m:jc m:val="left"/>
              </m:oMathParaPr>
              <m:oMath>
                <m:r>
                  <w:rPr>
                    <w:rFonts w:ascii="Cambria Math" w:hAnsi="Cambria Math" w:cs="Times New Roman"/>
                  </w:rPr>
                  <m:t>[2.74-4.41, 2.74+4.41]</m:t>
                </m:r>
              </m:oMath>
            </m:oMathPara>
          </w:p>
          <w:p w14:paraId="730717FE" w14:textId="77777777" w:rsidR="004863ED" w:rsidRPr="006206F8" w:rsidRDefault="004863ED" w:rsidP="006B385F">
            <w:pPr>
              <w:spacing w:before="120" w:after="120"/>
              <w:rPr>
                <w:rFonts w:cs="Times New Roman"/>
              </w:rPr>
            </w:pPr>
            <m:oMathPara>
              <m:oMathParaPr>
                <m:jc m:val="left"/>
              </m:oMathParaPr>
              <m:oMath>
                <m:r>
                  <m:rPr>
                    <m:sty m:val="p"/>
                  </m:rPr>
                  <w:rPr>
                    <w:rFonts w:ascii="Cambria Math" w:hAnsi="Cambria Math" w:cs="Times New Roman"/>
                  </w:rPr>
                  <m:t>[</m:t>
                </m:r>
                <m:r>
                  <m:rPr>
                    <m:sty m:val="p"/>
                  </m:rPr>
                  <w:rPr>
                    <w:rFonts w:ascii="Cambria Math" w:hAnsi="Cambria Math" w:cs="Times New Roman"/>
                    <w:highlight w:val="yellow"/>
                  </w:rPr>
                  <m:t>-1.67</m:t>
                </m:r>
                <m:r>
                  <m:rPr>
                    <m:sty m:val="p"/>
                  </m:rPr>
                  <w:rPr>
                    <w:rFonts w:ascii="Cambria Math" w:hAnsi="Cambria Math" w:cs="Times New Roman"/>
                  </w:rPr>
                  <m:t xml:space="preserve">, </m:t>
                </m:r>
                <m:r>
                  <m:rPr>
                    <m:sty m:val="p"/>
                  </m:rPr>
                  <w:rPr>
                    <w:rFonts w:ascii="Cambria Math" w:hAnsi="Cambria Math" w:cs="Times New Roman"/>
                    <w:highlight w:val="yellow"/>
                  </w:rPr>
                  <m:t>7.14</m:t>
                </m:r>
                <m:r>
                  <m:rPr>
                    <m:sty m:val="p"/>
                  </m:rPr>
                  <w:rPr>
                    <w:rFonts w:ascii="Cambria Math" w:hAnsi="Cambria Math" w:cs="Times New Roman"/>
                  </w:rPr>
                  <m:t>]</m:t>
                </m:r>
              </m:oMath>
            </m:oMathPara>
          </w:p>
        </w:tc>
        <w:tc>
          <w:tcPr>
            <w:tcW w:w="1525" w:type="dxa"/>
          </w:tcPr>
          <w:p w14:paraId="723057B1" w14:textId="77777777" w:rsidR="004863ED" w:rsidRDefault="004863ED" w:rsidP="006B385F">
            <w:pPr>
              <w:spacing w:before="120" w:after="120"/>
              <w:rPr>
                <w:rFonts w:cs="Times New Roman"/>
              </w:rPr>
            </w:pPr>
          </w:p>
        </w:tc>
      </w:tr>
    </w:tbl>
    <w:p w14:paraId="169DAE7A" w14:textId="2C8513BC" w:rsidR="004863ED" w:rsidRPr="0054720E" w:rsidRDefault="0054720E" w:rsidP="004863ED">
      <w:pPr>
        <w:rPr>
          <w:rFonts w:eastAsiaTheme="minorEastAsia" w:cs="Times New Roman"/>
          <w:i/>
        </w:rPr>
      </w:pPr>
      <w:r>
        <w:rPr>
          <w:i/>
          <w:iCs/>
        </w:rPr>
        <w:t xml:space="preserve">CONCLUSION: </w:t>
      </w:r>
      <w:r w:rsidR="004863ED" w:rsidRPr="0054720E">
        <w:rPr>
          <w:i/>
          <w:iCs/>
        </w:rPr>
        <w:t>x</w:t>
      </w:r>
      <w:r w:rsidR="004863ED" w:rsidRPr="0054720E">
        <w:rPr>
          <w:i/>
          <w:vertAlign w:val="subscript"/>
        </w:rPr>
        <w:t>2</w:t>
      </w:r>
      <w:r w:rsidR="004863ED" w:rsidRPr="0054720E">
        <w:rPr>
          <w:i/>
        </w:rPr>
        <w:t xml:space="preserve"> is NOT significant in explaining y because the interval contains 0.</w:t>
      </w:r>
    </w:p>
    <w:p w14:paraId="597D6BFF" w14:textId="77777777" w:rsidR="00C42C09" w:rsidRDefault="00C42C09">
      <w:pPr>
        <w:rPr>
          <w:rFonts w:ascii="Verdana" w:eastAsiaTheme="minorEastAsia" w:hAnsi="Verdana" w:cs="Times New Roman"/>
          <w:color w:val="000000"/>
        </w:rPr>
      </w:pPr>
      <w:r>
        <w:rPr>
          <w:rFonts w:eastAsiaTheme="minorEastAsia"/>
        </w:rPr>
        <w:br w:type="page"/>
      </w:r>
    </w:p>
    <w:p w14:paraId="7E391686" w14:textId="06E9FC37" w:rsidR="004863ED" w:rsidRDefault="004863ED" w:rsidP="00F238B6">
      <w:pPr>
        <w:pStyle w:val="Heading2"/>
        <w:rPr>
          <w:rFonts w:eastAsiaTheme="minorEastAsia"/>
        </w:rPr>
      </w:pPr>
      <w:bookmarkStart w:id="245" w:name="_Toc512173206"/>
      <w:r>
        <w:rPr>
          <w:rFonts w:eastAsiaTheme="minorEastAsia"/>
        </w:rPr>
        <w:lastRenderedPageBreak/>
        <w:t>The Test of Joint Significance (</w:t>
      </w:r>
      <w:r w:rsidRPr="000B0E99">
        <w:rPr>
          <w:rFonts w:eastAsiaTheme="minorEastAsia"/>
        </w:rPr>
        <w:t>F Statistic</w:t>
      </w:r>
      <w:r>
        <w:rPr>
          <w:rFonts w:eastAsiaTheme="minorEastAsia"/>
        </w:rPr>
        <w:t>)</w:t>
      </w:r>
      <w:bookmarkEnd w:id="245"/>
    </w:p>
    <w:p w14:paraId="6F2213C7" w14:textId="77777777" w:rsidR="004863ED" w:rsidRDefault="004863ED" w:rsidP="004863ED">
      <w:pPr>
        <w:rPr>
          <w:rFonts w:eastAsiaTheme="minorEastAsia"/>
        </w:rPr>
      </w:pPr>
      <w:r>
        <w:rPr>
          <w:rFonts w:eastAsiaTheme="minorEastAsia"/>
        </w:rPr>
        <w:t>The Test of Joint Significance is a test of the overall usefulness of a regression model.</w:t>
      </w:r>
    </w:p>
    <w:p w14:paraId="095DB84D" w14:textId="77777777" w:rsidR="004863ED" w:rsidRPr="001C47A8" w:rsidRDefault="004324A5" w:rsidP="004863E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 xml:space="preserve">=0 </m:t>
          </m:r>
        </m:oMath>
      </m:oMathPara>
    </w:p>
    <w:p w14:paraId="6B7410F3" w14:textId="77777777" w:rsidR="004863ED" w:rsidRPr="00A34B9C" w:rsidRDefault="004324A5" w:rsidP="004863E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:At least one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≠0</m:t>
          </m:r>
        </m:oMath>
      </m:oMathPara>
    </w:p>
    <w:p w14:paraId="5EBB3635" w14:textId="77777777" w:rsidR="004863ED" w:rsidRDefault="004324A5" w:rsidP="004863ED">
      <w:pPr>
        <w:rPr>
          <w:rFonts w:eastAsiaTheme="minorEastAsia"/>
        </w:rPr>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df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df</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MSR</m:t>
            </m:r>
          </m:num>
          <m:den>
            <m:r>
              <w:rPr>
                <w:rFonts w:ascii="Cambria Math" w:hAnsi="Cambria Math"/>
              </w:rPr>
              <m:t>MSE</m:t>
            </m:r>
          </m:den>
        </m:f>
      </m:oMath>
      <w:r w:rsidR="004863ED">
        <w:rPr>
          <w:rFonts w:eastAsiaTheme="minorEastAsia"/>
        </w:rPr>
        <w:t xml:space="preserve"> </w:t>
      </w:r>
    </w:p>
    <w:p w14:paraId="4F1B79E0" w14:textId="77777777" w:rsidR="004863ED" w:rsidRPr="00D6153C" w:rsidRDefault="004863ED" w:rsidP="004863ED">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 xml:space="preserve">=k and </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r>
          <w:rPr>
            <w:rFonts w:ascii="Cambria Math" w:eastAsiaTheme="minorEastAsia" w:hAnsi="Cambria Math"/>
          </w:rPr>
          <m:t>=n-k-1</m:t>
        </m:r>
      </m:oMath>
    </w:p>
    <w:p w14:paraId="6C1F726B" w14:textId="77777777" w:rsidR="004863ED" w:rsidRDefault="004863ED" w:rsidP="004863ED">
      <w:pPr>
        <w:rPr>
          <w:rFonts w:eastAsiaTheme="minorEastAsia"/>
        </w:rPr>
      </w:pPr>
      <w:r>
        <w:rPr>
          <w:rFonts w:eastAsiaTheme="minorEastAsia"/>
        </w:rPr>
        <w:t xml:space="preserve">The ratio of the </w:t>
      </w:r>
      <w:r w:rsidRPr="009E3CC1">
        <w:rPr>
          <w:rFonts w:eastAsiaTheme="minorEastAsia"/>
          <w:b/>
        </w:rPr>
        <w:t>mean square regression</w:t>
      </w:r>
      <w:r w:rsidRPr="00C84C1B">
        <w:rPr>
          <w:rFonts w:eastAsiaTheme="minorEastAsia"/>
        </w:rPr>
        <w:t>, MSR,</w:t>
      </w:r>
      <w:r>
        <w:rPr>
          <w:rFonts w:eastAsiaTheme="minorEastAsia"/>
        </w:rPr>
        <w:t xml:space="preserve"> to the </w:t>
      </w:r>
      <w:r w:rsidRPr="009E3CC1">
        <w:rPr>
          <w:rFonts w:eastAsiaTheme="minorEastAsia"/>
          <w:b/>
        </w:rPr>
        <w:t>mean square error</w:t>
      </w:r>
      <w:r>
        <w:rPr>
          <w:rFonts w:eastAsiaTheme="minorEastAsia"/>
        </w:rPr>
        <w:t>, MSE</w:t>
      </w:r>
      <w:r w:rsidRPr="00C84C1B">
        <w:rPr>
          <w:rFonts w:eastAsiaTheme="minorEastAsia"/>
        </w:rPr>
        <w:t>,</w:t>
      </w:r>
      <w:r>
        <w:rPr>
          <w:rFonts w:eastAsiaTheme="minorEastAsia"/>
        </w:rPr>
        <w:t xml:space="preserve"> follows an F distribution.</w:t>
      </w:r>
    </w:p>
    <w:p w14:paraId="3F861176" w14:textId="77777777" w:rsidR="00F350D6" w:rsidRDefault="00F350D6" w:rsidP="00F350D6">
      <w:pPr>
        <w:rPr>
          <w:rFonts w:eastAsiaTheme="minorEastAsia"/>
        </w:rPr>
      </w:pPr>
      <w:r>
        <w:rPr>
          <w:rFonts w:eastAsia="Times New Roman" w:cs="Times New Roman"/>
          <w:noProof/>
          <w:sz w:val="20"/>
          <w:szCs w:val="20"/>
        </w:rPr>
        <mc:AlternateContent>
          <mc:Choice Requires="wps">
            <w:drawing>
              <wp:anchor distT="0" distB="0" distL="114300" distR="114300" simplePos="0" relativeHeight="251803136" behindDoc="0" locked="0" layoutInCell="1" allowOverlap="1" wp14:anchorId="6E38CBB2" wp14:editId="6AE51490">
                <wp:simplePos x="0" y="0"/>
                <wp:positionH relativeFrom="column">
                  <wp:posOffset>4114800</wp:posOffset>
                </wp:positionH>
                <wp:positionV relativeFrom="paragraph">
                  <wp:posOffset>139700</wp:posOffset>
                </wp:positionV>
                <wp:extent cx="504825" cy="323850"/>
                <wp:effectExtent l="0" t="0" r="28575" b="31750"/>
                <wp:wrapNone/>
                <wp:docPr id="155" name="Text Box 155"/>
                <wp:cNvGraphicFramePr/>
                <a:graphic xmlns:a="http://schemas.openxmlformats.org/drawingml/2006/main">
                  <a:graphicData uri="http://schemas.microsoft.com/office/word/2010/wordprocessingShape">
                    <wps:wsp>
                      <wps:cNvSpPr txBox="1"/>
                      <wps:spPr>
                        <a:xfrm>
                          <a:off x="0" y="0"/>
                          <a:ext cx="504825" cy="323850"/>
                        </a:xfrm>
                        <a:prstGeom prst="rect">
                          <a:avLst/>
                        </a:prstGeom>
                        <a:solidFill>
                          <a:schemeClr val="lt1"/>
                        </a:solidFill>
                        <a:ln w="6350">
                          <a:solidFill>
                            <a:prstClr val="black"/>
                          </a:solidFill>
                        </a:ln>
                      </wps:spPr>
                      <wps:txbx>
                        <w:txbxContent>
                          <w:p w14:paraId="765AAE51" w14:textId="1783C890" w:rsidR="00E13B2E" w:rsidRDefault="00E13B2E" w:rsidP="00F350D6">
                            <m:oMathPara>
                              <m:oMath>
                                <m:r>
                                  <w:rPr>
                                    <w:rFonts w:ascii="Cambria Math" w:hAnsi="Cambria Math"/>
                                  </w:rPr>
                                  <m:t>MSR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8CBB2" id="Text Box 155" o:spid="_x0000_s1074" type="#_x0000_t202" style="position:absolute;margin-left:324pt;margin-top:11pt;width:39.75pt;height:25.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" fillcolor="white [3201]" strokeweight=".5pt">
                <v:textbox>
                  <w:txbxContent>
                    <w:p w14:paraId="765AAE51" w14:textId="1783C890" w:rsidR="00E13B2E" w:rsidRDefault="00E13B2E" w:rsidP="00F350D6">
                      <m:oMathPara>
                        <m:oMath>
                          <m:r>
                            <w:rPr>
                              <w:rFonts w:ascii="Cambria Math" w:hAnsi="Cambria Math"/>
                            </w:rPr>
                            <m:t>MSR</m:t>
                          </m:r>
                        </m:oMath>
                      </m:oMathPara>
                    </w:p>
                  </w:txbxContent>
                </v:textbox>
              </v:shape>
            </w:pict>
          </mc:Fallback>
        </mc:AlternateContent>
      </w:r>
    </w:p>
    <w:p w14:paraId="1558BB8E" w14:textId="77777777" w:rsidR="00F350D6" w:rsidRDefault="00F350D6" w:rsidP="00F350D6">
      <w:pPr>
        <w:rPr>
          <w:rFonts w:eastAsiaTheme="minorEastAsia"/>
        </w:rPr>
      </w:pPr>
      <w:r>
        <w:rPr>
          <w:rFonts w:eastAsia="Times New Roman" w:cs="Times New Roman"/>
          <w:noProof/>
          <w:sz w:val="20"/>
          <w:szCs w:val="20"/>
        </w:rPr>
        <mc:AlternateContent>
          <mc:Choice Requires="wps">
            <w:drawing>
              <wp:anchor distT="0" distB="0" distL="114300" distR="114300" simplePos="0" relativeHeight="251806208" behindDoc="0" locked="0" layoutInCell="1" allowOverlap="1" wp14:anchorId="45E16013" wp14:editId="7152DB96">
                <wp:simplePos x="0" y="0"/>
                <wp:positionH relativeFrom="column">
                  <wp:posOffset>3657600</wp:posOffset>
                </wp:positionH>
                <wp:positionV relativeFrom="paragraph">
                  <wp:posOffset>172720</wp:posOffset>
                </wp:positionV>
                <wp:extent cx="571500" cy="485140"/>
                <wp:effectExtent l="50800" t="0" r="38100" b="73660"/>
                <wp:wrapNone/>
                <wp:docPr id="156" name="Straight Arrow Connector 156"/>
                <wp:cNvGraphicFramePr/>
                <a:graphic xmlns:a="http://schemas.openxmlformats.org/drawingml/2006/main">
                  <a:graphicData uri="http://schemas.microsoft.com/office/word/2010/wordprocessingShape">
                    <wps:wsp>
                      <wps:cNvCnPr/>
                      <wps:spPr>
                        <a:xfrm flipH="1">
                          <a:off x="0" y="0"/>
                          <a:ext cx="571500" cy="48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4B299" id="Straight Arrow Connector 156" o:spid="_x0000_s1026" type="#_x0000_t32" style="position:absolute;margin-left:4in;margin-top:13.6pt;width:45pt;height:38.2p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" strokecolor="#1cade4 [3204]">
                <v:stroke endarrow="block"/>
              </v:shape>
            </w:pict>
          </mc:Fallback>
        </mc:AlternateContent>
      </w:r>
    </w:p>
    <w:tbl>
      <w:tblPr>
        <w:tblW w:w="9738" w:type="dxa"/>
        <w:tblLayout w:type="fixed"/>
        <w:tblLook w:val="04A0" w:firstRow="1" w:lastRow="0" w:firstColumn="1" w:lastColumn="0" w:noHBand="0" w:noVBand="1"/>
      </w:tblPr>
      <w:tblGrid>
        <w:gridCol w:w="1728"/>
        <w:gridCol w:w="900"/>
        <w:gridCol w:w="1890"/>
        <w:gridCol w:w="1800"/>
        <w:gridCol w:w="1710"/>
        <w:gridCol w:w="1710"/>
      </w:tblGrid>
      <w:tr w:rsidR="00F350D6" w:rsidRPr="00507D58" w14:paraId="3090A042" w14:textId="77777777" w:rsidTr="00E34D83">
        <w:trPr>
          <w:trHeight w:val="315"/>
        </w:trPr>
        <w:tc>
          <w:tcPr>
            <w:tcW w:w="1728" w:type="dxa"/>
            <w:tcBorders>
              <w:top w:val="nil"/>
              <w:left w:val="nil"/>
              <w:bottom w:val="nil"/>
              <w:right w:val="nil"/>
            </w:tcBorders>
            <w:shd w:val="clear" w:color="auto" w:fill="auto"/>
            <w:noWrap/>
            <w:vAlign w:val="bottom"/>
            <w:hideMark/>
          </w:tcPr>
          <w:p w14:paraId="081FE858"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ANOVA</w:t>
            </w:r>
          </w:p>
        </w:tc>
        <w:tc>
          <w:tcPr>
            <w:tcW w:w="900" w:type="dxa"/>
            <w:tcBorders>
              <w:top w:val="nil"/>
              <w:left w:val="nil"/>
              <w:bottom w:val="nil"/>
              <w:right w:val="nil"/>
            </w:tcBorders>
            <w:shd w:val="clear" w:color="auto" w:fill="auto"/>
            <w:noWrap/>
            <w:vAlign w:val="bottom"/>
            <w:hideMark/>
          </w:tcPr>
          <w:p w14:paraId="4B211C75" w14:textId="77777777" w:rsidR="00F350D6" w:rsidRPr="00507D58" w:rsidRDefault="00F350D6" w:rsidP="00E34D83">
            <w:pPr>
              <w:spacing w:after="0" w:line="240" w:lineRule="auto"/>
              <w:rPr>
                <w:rFonts w:ascii="Calibri" w:eastAsia="Times New Roman" w:hAnsi="Calibri" w:cs="Times New Roman"/>
                <w:color w:val="000000"/>
              </w:rPr>
            </w:pPr>
          </w:p>
        </w:tc>
        <w:tc>
          <w:tcPr>
            <w:tcW w:w="1890" w:type="dxa"/>
            <w:tcBorders>
              <w:top w:val="nil"/>
              <w:left w:val="nil"/>
              <w:bottom w:val="nil"/>
              <w:right w:val="nil"/>
            </w:tcBorders>
            <w:shd w:val="clear" w:color="auto" w:fill="auto"/>
            <w:noWrap/>
            <w:vAlign w:val="bottom"/>
            <w:hideMark/>
          </w:tcPr>
          <w:p w14:paraId="504D9FF3" w14:textId="77777777" w:rsidR="00F350D6" w:rsidRPr="00507D58" w:rsidRDefault="00F350D6" w:rsidP="00E34D83">
            <w:pPr>
              <w:spacing w:after="0" w:line="240" w:lineRule="auto"/>
              <w:rPr>
                <w:rFonts w:eastAsia="Times New Roman" w:cs="Times New Roman"/>
                <w:sz w:val="20"/>
                <w:szCs w:val="20"/>
              </w:rPr>
            </w:pPr>
          </w:p>
        </w:tc>
        <w:tc>
          <w:tcPr>
            <w:tcW w:w="1800" w:type="dxa"/>
            <w:tcBorders>
              <w:top w:val="nil"/>
              <w:left w:val="nil"/>
              <w:bottom w:val="nil"/>
              <w:right w:val="nil"/>
            </w:tcBorders>
            <w:shd w:val="clear" w:color="auto" w:fill="auto"/>
            <w:noWrap/>
            <w:vAlign w:val="bottom"/>
            <w:hideMark/>
          </w:tcPr>
          <w:p w14:paraId="4CFE1940" w14:textId="77777777" w:rsidR="00F350D6" w:rsidRPr="00507D58" w:rsidRDefault="00F350D6" w:rsidP="00E34D83">
            <w:pPr>
              <w:spacing w:after="0" w:line="240" w:lineRule="auto"/>
              <w:rPr>
                <w:rFonts w:eastAsia="Times New Roman" w:cs="Times New Roman"/>
                <w:sz w:val="20"/>
                <w:szCs w:val="20"/>
              </w:rPr>
            </w:pPr>
          </w:p>
        </w:tc>
        <w:tc>
          <w:tcPr>
            <w:tcW w:w="1710" w:type="dxa"/>
            <w:tcBorders>
              <w:top w:val="nil"/>
              <w:left w:val="nil"/>
              <w:bottom w:val="nil"/>
              <w:right w:val="nil"/>
            </w:tcBorders>
            <w:shd w:val="clear" w:color="auto" w:fill="auto"/>
            <w:noWrap/>
            <w:vAlign w:val="bottom"/>
            <w:hideMark/>
          </w:tcPr>
          <w:p w14:paraId="4B1B7C46" w14:textId="77777777" w:rsidR="00F350D6" w:rsidRPr="00507D58" w:rsidRDefault="00F350D6" w:rsidP="00E34D83">
            <w:pPr>
              <w:spacing w:after="0" w:line="240" w:lineRule="auto"/>
              <w:rPr>
                <w:rFonts w:eastAsia="Times New Roman" w:cs="Times New Roman"/>
                <w:sz w:val="20"/>
                <w:szCs w:val="20"/>
              </w:rPr>
            </w:pPr>
          </w:p>
        </w:tc>
        <w:tc>
          <w:tcPr>
            <w:tcW w:w="1710" w:type="dxa"/>
            <w:tcBorders>
              <w:top w:val="nil"/>
              <w:left w:val="nil"/>
              <w:bottom w:val="nil"/>
              <w:right w:val="nil"/>
            </w:tcBorders>
            <w:shd w:val="clear" w:color="auto" w:fill="auto"/>
            <w:noWrap/>
            <w:vAlign w:val="bottom"/>
            <w:hideMark/>
          </w:tcPr>
          <w:p w14:paraId="787B62F7" w14:textId="77777777" w:rsidR="00F350D6" w:rsidRPr="00507D58" w:rsidRDefault="00F350D6" w:rsidP="00E34D83">
            <w:pPr>
              <w:spacing w:after="0" w:line="240" w:lineRule="auto"/>
              <w:rPr>
                <w:rFonts w:eastAsia="Times New Roman" w:cs="Times New Roman"/>
                <w:sz w:val="20"/>
                <w:szCs w:val="20"/>
              </w:rPr>
            </w:pPr>
          </w:p>
        </w:tc>
      </w:tr>
      <w:tr w:rsidR="00F350D6" w:rsidRPr="00507D58" w14:paraId="421953F0" w14:textId="77777777" w:rsidTr="00E34D83">
        <w:trPr>
          <w:trHeight w:val="300"/>
        </w:trPr>
        <w:tc>
          <w:tcPr>
            <w:tcW w:w="1728" w:type="dxa"/>
            <w:tcBorders>
              <w:top w:val="single" w:sz="8" w:space="0" w:color="auto"/>
              <w:left w:val="nil"/>
              <w:bottom w:val="single" w:sz="4" w:space="0" w:color="auto"/>
              <w:right w:val="nil"/>
            </w:tcBorders>
            <w:shd w:val="clear" w:color="auto" w:fill="auto"/>
            <w:noWrap/>
            <w:vAlign w:val="bottom"/>
            <w:hideMark/>
          </w:tcPr>
          <w:p w14:paraId="3760C7A3" w14:textId="77777777" w:rsidR="00F350D6" w:rsidRPr="00507D58" w:rsidRDefault="00F350D6" w:rsidP="00E34D83">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 </w:t>
            </w:r>
          </w:p>
        </w:tc>
        <w:tc>
          <w:tcPr>
            <w:tcW w:w="900" w:type="dxa"/>
            <w:tcBorders>
              <w:top w:val="single" w:sz="8" w:space="0" w:color="auto"/>
              <w:left w:val="nil"/>
              <w:bottom w:val="single" w:sz="4" w:space="0" w:color="auto"/>
              <w:right w:val="nil"/>
            </w:tcBorders>
            <w:shd w:val="clear" w:color="auto" w:fill="auto"/>
            <w:noWrap/>
            <w:vAlign w:val="bottom"/>
            <w:hideMark/>
          </w:tcPr>
          <w:p w14:paraId="16D792E2" w14:textId="77777777" w:rsidR="00F350D6" w:rsidRPr="00507D58" w:rsidRDefault="00F350D6" w:rsidP="00E34D83">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df</w:t>
            </w:r>
          </w:p>
        </w:tc>
        <w:tc>
          <w:tcPr>
            <w:tcW w:w="1890" w:type="dxa"/>
            <w:tcBorders>
              <w:top w:val="single" w:sz="8" w:space="0" w:color="auto"/>
              <w:left w:val="nil"/>
              <w:bottom w:val="single" w:sz="4" w:space="0" w:color="auto"/>
              <w:right w:val="nil"/>
            </w:tcBorders>
            <w:shd w:val="clear" w:color="auto" w:fill="auto"/>
            <w:noWrap/>
            <w:vAlign w:val="bottom"/>
            <w:hideMark/>
          </w:tcPr>
          <w:p w14:paraId="672A9355" w14:textId="77777777" w:rsidR="00F350D6" w:rsidRPr="00507D58" w:rsidRDefault="00F350D6" w:rsidP="00E34D83">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SS</w:t>
            </w:r>
          </w:p>
        </w:tc>
        <w:tc>
          <w:tcPr>
            <w:tcW w:w="1800" w:type="dxa"/>
            <w:tcBorders>
              <w:top w:val="single" w:sz="8" w:space="0" w:color="auto"/>
              <w:left w:val="nil"/>
              <w:bottom w:val="single" w:sz="4" w:space="0" w:color="auto"/>
              <w:right w:val="nil"/>
            </w:tcBorders>
            <w:shd w:val="clear" w:color="auto" w:fill="auto"/>
            <w:noWrap/>
            <w:vAlign w:val="bottom"/>
            <w:hideMark/>
          </w:tcPr>
          <w:p w14:paraId="67631CA9" w14:textId="77777777" w:rsidR="00F350D6" w:rsidRPr="00507D58" w:rsidRDefault="00F350D6" w:rsidP="00E34D83">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MS</w:t>
            </w:r>
          </w:p>
        </w:tc>
        <w:tc>
          <w:tcPr>
            <w:tcW w:w="1710" w:type="dxa"/>
            <w:tcBorders>
              <w:top w:val="single" w:sz="8" w:space="0" w:color="auto"/>
              <w:left w:val="nil"/>
              <w:bottom w:val="single" w:sz="4" w:space="0" w:color="auto"/>
              <w:right w:val="nil"/>
            </w:tcBorders>
            <w:shd w:val="clear" w:color="auto" w:fill="auto"/>
            <w:noWrap/>
            <w:vAlign w:val="bottom"/>
            <w:hideMark/>
          </w:tcPr>
          <w:p w14:paraId="604F781A" w14:textId="77777777" w:rsidR="00F350D6" w:rsidRPr="00507D58" w:rsidRDefault="00F350D6" w:rsidP="00E34D83">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F</w:t>
            </w:r>
          </w:p>
        </w:tc>
        <w:tc>
          <w:tcPr>
            <w:tcW w:w="1710" w:type="dxa"/>
            <w:tcBorders>
              <w:top w:val="single" w:sz="8" w:space="0" w:color="auto"/>
              <w:left w:val="nil"/>
              <w:bottom w:val="single" w:sz="4" w:space="0" w:color="auto"/>
              <w:right w:val="nil"/>
            </w:tcBorders>
            <w:shd w:val="clear" w:color="auto" w:fill="auto"/>
            <w:noWrap/>
            <w:vAlign w:val="bottom"/>
            <w:hideMark/>
          </w:tcPr>
          <w:p w14:paraId="63BF6F2F" w14:textId="77777777" w:rsidR="00F350D6" w:rsidRPr="00507D58" w:rsidRDefault="00F350D6" w:rsidP="00E34D83">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Significance F</w:t>
            </w:r>
          </w:p>
        </w:tc>
      </w:tr>
      <w:tr w:rsidR="00F350D6" w:rsidRPr="00507D58" w14:paraId="26299AD8" w14:textId="77777777" w:rsidTr="00E34D83">
        <w:trPr>
          <w:trHeight w:val="300"/>
        </w:trPr>
        <w:tc>
          <w:tcPr>
            <w:tcW w:w="1728" w:type="dxa"/>
            <w:tcBorders>
              <w:top w:val="nil"/>
              <w:left w:val="nil"/>
              <w:bottom w:val="nil"/>
              <w:right w:val="nil"/>
            </w:tcBorders>
            <w:shd w:val="clear" w:color="auto" w:fill="auto"/>
            <w:noWrap/>
            <w:vAlign w:val="bottom"/>
            <w:hideMark/>
          </w:tcPr>
          <w:p w14:paraId="60B5ED4F"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Regression</w:t>
            </w:r>
          </w:p>
        </w:tc>
        <w:tc>
          <w:tcPr>
            <w:tcW w:w="900" w:type="dxa"/>
            <w:tcBorders>
              <w:top w:val="nil"/>
              <w:left w:val="nil"/>
              <w:bottom w:val="nil"/>
              <w:right w:val="nil"/>
            </w:tcBorders>
            <w:shd w:val="clear" w:color="auto" w:fill="auto"/>
            <w:noWrap/>
            <w:vAlign w:val="bottom"/>
            <w:hideMark/>
          </w:tcPr>
          <w:p w14:paraId="3E5DE8B5" w14:textId="77777777" w:rsidR="00F350D6" w:rsidRPr="00507D58" w:rsidRDefault="00F350D6" w:rsidP="00E34D8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890" w:type="dxa"/>
            <w:tcBorders>
              <w:top w:val="nil"/>
              <w:left w:val="nil"/>
              <w:bottom w:val="nil"/>
              <w:right w:val="nil"/>
            </w:tcBorders>
            <w:shd w:val="clear" w:color="auto" w:fill="auto"/>
            <w:noWrap/>
            <w:vAlign w:val="bottom"/>
            <w:hideMark/>
          </w:tcPr>
          <w:p w14:paraId="33B54F02" w14:textId="77777777" w:rsidR="00F350D6" w:rsidRPr="00507D58" w:rsidRDefault="00F350D6" w:rsidP="00E34D83">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1.181351277</w:t>
            </w:r>
          </w:p>
        </w:tc>
        <w:tc>
          <w:tcPr>
            <w:tcW w:w="1800" w:type="dxa"/>
            <w:tcBorders>
              <w:top w:val="nil"/>
              <w:left w:val="nil"/>
              <w:bottom w:val="nil"/>
              <w:right w:val="nil"/>
            </w:tcBorders>
            <w:shd w:val="clear" w:color="auto" w:fill="auto"/>
            <w:noWrap/>
            <w:vAlign w:val="bottom"/>
            <w:hideMark/>
          </w:tcPr>
          <w:p w14:paraId="4DA4BEBE" w14:textId="77777777" w:rsidR="00F350D6" w:rsidRPr="00507D58" w:rsidRDefault="00F350D6" w:rsidP="00E34D83">
            <w:pPr>
              <w:spacing w:after="0" w:line="240" w:lineRule="auto"/>
              <w:jc w:val="right"/>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818496" behindDoc="0" locked="0" layoutInCell="1" allowOverlap="1" wp14:anchorId="23ECCDEA" wp14:editId="12BEEC53">
                      <wp:simplePos x="0" y="0"/>
                      <wp:positionH relativeFrom="column">
                        <wp:posOffset>901700</wp:posOffset>
                      </wp:positionH>
                      <wp:positionV relativeFrom="paragraph">
                        <wp:posOffset>165100</wp:posOffset>
                      </wp:positionV>
                      <wp:extent cx="616585" cy="684530"/>
                      <wp:effectExtent l="0" t="50800" r="69215" b="26670"/>
                      <wp:wrapNone/>
                      <wp:docPr id="157" name="Straight Arrow Connector 157"/>
                      <wp:cNvGraphicFramePr/>
                      <a:graphic xmlns:a="http://schemas.openxmlformats.org/drawingml/2006/main">
                        <a:graphicData uri="http://schemas.microsoft.com/office/word/2010/wordprocessingShape">
                          <wps:wsp>
                            <wps:cNvCnPr/>
                            <wps:spPr>
                              <a:xfrm flipV="1">
                                <a:off x="0" y="0"/>
                                <a:ext cx="616585" cy="68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99945" id="Straight Arrow Connector 157" o:spid="_x0000_s1026" type="#_x0000_t32" style="position:absolute;margin-left:71pt;margin-top:13pt;width:48.55pt;height:53.9pt;flip: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" strokecolor="#1cade4 [3204]">
                      <v:stroke endarrow="block"/>
                    </v:shape>
                  </w:pict>
                </mc:Fallback>
              </mc:AlternateContent>
            </w:r>
            <w:r>
              <w:rPr>
                <w:rFonts w:ascii="Calibri" w:eastAsia="Times New Roman" w:hAnsi="Calibri" w:cs="Times New Roman"/>
                <w:color w:val="000000"/>
              </w:rPr>
              <w:t>0.590675638</w:t>
            </w:r>
          </w:p>
        </w:tc>
        <w:tc>
          <w:tcPr>
            <w:tcW w:w="1710" w:type="dxa"/>
            <w:tcBorders>
              <w:top w:val="nil"/>
              <w:left w:val="nil"/>
              <w:bottom w:val="nil"/>
              <w:right w:val="nil"/>
            </w:tcBorders>
            <w:shd w:val="clear" w:color="auto" w:fill="auto"/>
            <w:noWrap/>
            <w:vAlign w:val="bottom"/>
            <w:hideMark/>
          </w:tcPr>
          <w:p w14:paraId="44364FA5" w14:textId="77777777" w:rsidR="00F350D6" w:rsidRPr="00507D58" w:rsidRDefault="00F350D6" w:rsidP="00E34D83">
            <w:pPr>
              <w:spacing w:after="0" w:line="240" w:lineRule="auto"/>
              <w:jc w:val="right"/>
              <w:rPr>
                <w:rFonts w:ascii="Calibri" w:eastAsia="Times New Roman" w:hAnsi="Calibri" w:cs="Times New Roman"/>
                <w:color w:val="000000"/>
              </w:rPr>
            </w:pPr>
            <w:r>
              <w:rPr>
                <w:rFonts w:eastAsia="Times New Roman" w:cs="Times New Roman"/>
                <w:noProof/>
                <w:sz w:val="20"/>
                <w:szCs w:val="20"/>
              </w:rPr>
              <mc:AlternateContent>
                <mc:Choice Requires="wps">
                  <w:drawing>
                    <wp:anchor distT="0" distB="0" distL="114300" distR="114300" simplePos="0" relativeHeight="251824640" behindDoc="0" locked="0" layoutInCell="1" allowOverlap="1" wp14:anchorId="133B51A5" wp14:editId="417CF61B">
                      <wp:simplePos x="0" y="0"/>
                      <wp:positionH relativeFrom="column">
                        <wp:posOffset>675005</wp:posOffset>
                      </wp:positionH>
                      <wp:positionV relativeFrom="paragraph">
                        <wp:posOffset>177165</wp:posOffset>
                      </wp:positionV>
                      <wp:extent cx="661670" cy="786765"/>
                      <wp:effectExtent l="0" t="50800" r="74930" b="26035"/>
                      <wp:wrapNone/>
                      <wp:docPr id="158" name="Straight Arrow Connector 158"/>
                      <wp:cNvGraphicFramePr/>
                      <a:graphic xmlns:a="http://schemas.openxmlformats.org/drawingml/2006/main">
                        <a:graphicData uri="http://schemas.microsoft.com/office/word/2010/wordprocessingShape">
                          <wps:wsp>
                            <wps:cNvCnPr/>
                            <wps:spPr>
                              <a:xfrm flipV="1">
                                <a:off x="0" y="0"/>
                                <a:ext cx="661670" cy="786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6D0DC" id="Straight Arrow Connector 158" o:spid="_x0000_s1026" type="#_x0000_t32" style="position:absolute;margin-left:53.15pt;margin-top:13.95pt;width:52.1pt;height:61.95pt;flip: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" strokecolor="#1cade4 [3204]">
                      <v:stroke endarrow="block"/>
                    </v:shape>
                  </w:pict>
                </mc:Fallback>
              </mc:AlternateContent>
            </w:r>
            <w:r>
              <w:rPr>
                <w:rFonts w:ascii="Calibri" w:eastAsia="Times New Roman" w:hAnsi="Calibri" w:cs="Times New Roman"/>
                <w:color w:val="000000"/>
              </w:rPr>
              <w:t>110.8975758</w:t>
            </w:r>
          </w:p>
        </w:tc>
        <w:tc>
          <w:tcPr>
            <w:tcW w:w="1710" w:type="dxa"/>
            <w:tcBorders>
              <w:top w:val="nil"/>
              <w:left w:val="nil"/>
              <w:bottom w:val="nil"/>
              <w:right w:val="nil"/>
            </w:tcBorders>
            <w:shd w:val="clear" w:color="auto" w:fill="auto"/>
            <w:noWrap/>
            <w:vAlign w:val="bottom"/>
            <w:hideMark/>
          </w:tcPr>
          <w:p w14:paraId="729A57DC" w14:textId="77777777" w:rsidR="00F350D6" w:rsidRPr="00507D58" w:rsidRDefault="00F350D6" w:rsidP="00E34D83">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w:t>
            </w:r>
            <w:r w:rsidRPr="00507D58">
              <w:rPr>
                <w:rFonts w:ascii="Calibri" w:eastAsia="Times New Roman" w:hAnsi="Calibri" w:cs="Times New Roman"/>
                <w:color w:val="000000"/>
              </w:rPr>
              <w:t>.</w:t>
            </w:r>
            <w:r>
              <w:rPr>
                <w:rFonts w:ascii="Calibri" w:eastAsia="Times New Roman" w:hAnsi="Calibri" w:cs="Times New Roman"/>
                <w:color w:val="000000"/>
              </w:rPr>
              <w:t>59803-14</w:t>
            </w:r>
          </w:p>
        </w:tc>
      </w:tr>
      <w:tr w:rsidR="00F350D6" w:rsidRPr="00507D58" w14:paraId="2938326C" w14:textId="77777777" w:rsidTr="00E34D83">
        <w:trPr>
          <w:trHeight w:val="300"/>
        </w:trPr>
        <w:tc>
          <w:tcPr>
            <w:tcW w:w="1728" w:type="dxa"/>
            <w:tcBorders>
              <w:top w:val="nil"/>
              <w:left w:val="nil"/>
              <w:bottom w:val="nil"/>
              <w:right w:val="nil"/>
            </w:tcBorders>
            <w:shd w:val="clear" w:color="auto" w:fill="auto"/>
            <w:noWrap/>
            <w:vAlign w:val="bottom"/>
            <w:hideMark/>
          </w:tcPr>
          <w:p w14:paraId="25261721"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Residual</w:t>
            </w:r>
          </w:p>
        </w:tc>
        <w:tc>
          <w:tcPr>
            <w:tcW w:w="900" w:type="dxa"/>
            <w:tcBorders>
              <w:top w:val="nil"/>
              <w:left w:val="nil"/>
              <w:bottom w:val="nil"/>
              <w:right w:val="nil"/>
            </w:tcBorders>
            <w:shd w:val="clear" w:color="auto" w:fill="auto"/>
            <w:noWrap/>
            <w:vAlign w:val="bottom"/>
            <w:hideMark/>
          </w:tcPr>
          <w:p w14:paraId="41520B7B" w14:textId="77777777" w:rsidR="00F350D6" w:rsidRPr="00507D58" w:rsidRDefault="00F350D6" w:rsidP="00E34D8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29</w:t>
            </w:r>
          </w:p>
        </w:tc>
        <w:tc>
          <w:tcPr>
            <w:tcW w:w="1890" w:type="dxa"/>
            <w:tcBorders>
              <w:top w:val="nil"/>
              <w:left w:val="nil"/>
              <w:bottom w:val="nil"/>
              <w:right w:val="nil"/>
            </w:tcBorders>
            <w:shd w:val="clear" w:color="auto" w:fill="auto"/>
            <w:noWrap/>
            <w:vAlign w:val="bottom"/>
            <w:hideMark/>
          </w:tcPr>
          <w:p w14:paraId="038F33E5" w14:textId="77777777" w:rsidR="00F350D6" w:rsidRPr="00507D58" w:rsidRDefault="00F350D6" w:rsidP="00E34D83">
            <w:pPr>
              <w:spacing w:after="0" w:line="240" w:lineRule="auto"/>
              <w:jc w:val="right"/>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812352" behindDoc="0" locked="0" layoutInCell="1" allowOverlap="1" wp14:anchorId="5BB5B059" wp14:editId="71FA4E5C">
                      <wp:simplePos x="0" y="0"/>
                      <wp:positionH relativeFrom="column">
                        <wp:posOffset>729615</wp:posOffset>
                      </wp:positionH>
                      <wp:positionV relativeFrom="paragraph">
                        <wp:posOffset>162560</wp:posOffset>
                      </wp:positionV>
                      <wp:extent cx="696595" cy="595630"/>
                      <wp:effectExtent l="0" t="50800" r="65405" b="39370"/>
                      <wp:wrapNone/>
                      <wp:docPr id="159" name="Straight Arrow Connector 159"/>
                      <wp:cNvGraphicFramePr/>
                      <a:graphic xmlns:a="http://schemas.openxmlformats.org/drawingml/2006/main">
                        <a:graphicData uri="http://schemas.microsoft.com/office/word/2010/wordprocessingShape">
                          <wps:wsp>
                            <wps:cNvCnPr/>
                            <wps:spPr>
                              <a:xfrm flipV="1">
                                <a:off x="0" y="0"/>
                                <a:ext cx="696595" cy="595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6131" id="Straight Arrow Connector 159" o:spid="_x0000_s1026" type="#_x0000_t32" style="position:absolute;margin-left:57.45pt;margin-top:12.8pt;width:54.85pt;height:46.9pt;flip:y;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" strokecolor="#1cade4 [3204]">
                      <v:stroke endarrow="block"/>
                    </v:shape>
                  </w:pict>
                </mc:Fallback>
              </mc:AlternateContent>
            </w:r>
            <w:r>
              <w:rPr>
                <w:rFonts w:ascii="Calibri" w:eastAsia="Times New Roman" w:hAnsi="Calibri" w:cs="Times New Roman"/>
                <w:color w:val="000000"/>
              </w:rPr>
              <w:t>0.154463192</w:t>
            </w:r>
          </w:p>
        </w:tc>
        <w:tc>
          <w:tcPr>
            <w:tcW w:w="1800" w:type="dxa"/>
            <w:tcBorders>
              <w:top w:val="nil"/>
              <w:left w:val="nil"/>
              <w:bottom w:val="nil"/>
              <w:right w:val="nil"/>
            </w:tcBorders>
            <w:shd w:val="clear" w:color="auto" w:fill="auto"/>
            <w:noWrap/>
            <w:vAlign w:val="bottom"/>
            <w:hideMark/>
          </w:tcPr>
          <w:p w14:paraId="27C6933D" w14:textId="77777777" w:rsidR="00F350D6" w:rsidRPr="00507D58" w:rsidRDefault="00F350D6" w:rsidP="00E34D83">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0.005326317</w:t>
            </w:r>
          </w:p>
        </w:tc>
        <w:tc>
          <w:tcPr>
            <w:tcW w:w="1710" w:type="dxa"/>
            <w:tcBorders>
              <w:top w:val="nil"/>
              <w:left w:val="nil"/>
              <w:bottom w:val="nil"/>
              <w:right w:val="nil"/>
            </w:tcBorders>
            <w:shd w:val="clear" w:color="auto" w:fill="auto"/>
            <w:noWrap/>
            <w:vAlign w:val="bottom"/>
            <w:hideMark/>
          </w:tcPr>
          <w:p w14:paraId="080B43BC" w14:textId="77777777" w:rsidR="00F350D6" w:rsidRPr="00507D58" w:rsidRDefault="00F350D6" w:rsidP="00E34D83">
            <w:pPr>
              <w:spacing w:after="0" w:line="240" w:lineRule="auto"/>
              <w:jc w:val="right"/>
              <w:rPr>
                <w:rFonts w:ascii="Calibri" w:eastAsia="Times New Roman" w:hAnsi="Calibri" w:cs="Times New Roman"/>
                <w:color w:val="000000"/>
              </w:rPr>
            </w:pPr>
          </w:p>
        </w:tc>
        <w:tc>
          <w:tcPr>
            <w:tcW w:w="1710" w:type="dxa"/>
            <w:tcBorders>
              <w:top w:val="nil"/>
              <w:left w:val="nil"/>
              <w:bottom w:val="nil"/>
              <w:right w:val="nil"/>
            </w:tcBorders>
            <w:shd w:val="clear" w:color="auto" w:fill="auto"/>
            <w:noWrap/>
            <w:vAlign w:val="bottom"/>
            <w:hideMark/>
          </w:tcPr>
          <w:p w14:paraId="33323C18" w14:textId="77777777" w:rsidR="00F350D6" w:rsidRPr="00507D58" w:rsidRDefault="00F350D6" w:rsidP="00E34D83">
            <w:pPr>
              <w:spacing w:after="0" w:line="240" w:lineRule="auto"/>
              <w:rPr>
                <w:rFonts w:eastAsia="Times New Roman" w:cs="Times New Roman"/>
                <w:sz w:val="20"/>
                <w:szCs w:val="20"/>
              </w:rPr>
            </w:pPr>
          </w:p>
        </w:tc>
      </w:tr>
      <w:tr w:rsidR="00F350D6" w:rsidRPr="00507D58" w14:paraId="4C10D9F6" w14:textId="77777777" w:rsidTr="00E34D83">
        <w:trPr>
          <w:trHeight w:val="315"/>
        </w:trPr>
        <w:tc>
          <w:tcPr>
            <w:tcW w:w="1728" w:type="dxa"/>
            <w:tcBorders>
              <w:top w:val="nil"/>
              <w:left w:val="nil"/>
              <w:bottom w:val="single" w:sz="8" w:space="0" w:color="auto"/>
              <w:right w:val="nil"/>
            </w:tcBorders>
            <w:shd w:val="clear" w:color="auto" w:fill="auto"/>
            <w:noWrap/>
            <w:vAlign w:val="bottom"/>
            <w:hideMark/>
          </w:tcPr>
          <w:p w14:paraId="6BF31A92"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Total</w:t>
            </w:r>
          </w:p>
        </w:tc>
        <w:tc>
          <w:tcPr>
            <w:tcW w:w="900" w:type="dxa"/>
            <w:tcBorders>
              <w:top w:val="nil"/>
              <w:left w:val="nil"/>
              <w:bottom w:val="single" w:sz="8" w:space="0" w:color="auto"/>
              <w:right w:val="nil"/>
            </w:tcBorders>
            <w:shd w:val="clear" w:color="auto" w:fill="auto"/>
            <w:noWrap/>
            <w:vAlign w:val="bottom"/>
            <w:hideMark/>
          </w:tcPr>
          <w:p w14:paraId="684F3BDD" w14:textId="77777777" w:rsidR="00F350D6" w:rsidRPr="00507D58" w:rsidRDefault="00F350D6" w:rsidP="00E34D8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31</w:t>
            </w:r>
          </w:p>
        </w:tc>
        <w:tc>
          <w:tcPr>
            <w:tcW w:w="1890" w:type="dxa"/>
            <w:tcBorders>
              <w:top w:val="nil"/>
              <w:left w:val="nil"/>
              <w:bottom w:val="single" w:sz="8" w:space="0" w:color="auto"/>
              <w:right w:val="nil"/>
            </w:tcBorders>
            <w:shd w:val="clear" w:color="auto" w:fill="auto"/>
            <w:noWrap/>
            <w:vAlign w:val="bottom"/>
            <w:hideMark/>
          </w:tcPr>
          <w:p w14:paraId="42B86B9F" w14:textId="77777777" w:rsidR="00F350D6" w:rsidRPr="00507D58" w:rsidRDefault="00F350D6" w:rsidP="00E34D83">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1.335814469</w:t>
            </w:r>
          </w:p>
        </w:tc>
        <w:tc>
          <w:tcPr>
            <w:tcW w:w="1800" w:type="dxa"/>
            <w:tcBorders>
              <w:top w:val="nil"/>
              <w:left w:val="nil"/>
              <w:bottom w:val="single" w:sz="8" w:space="0" w:color="auto"/>
              <w:right w:val="nil"/>
            </w:tcBorders>
            <w:shd w:val="clear" w:color="auto" w:fill="auto"/>
            <w:noWrap/>
            <w:vAlign w:val="bottom"/>
            <w:hideMark/>
          </w:tcPr>
          <w:p w14:paraId="3805808A"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 </w:t>
            </w:r>
          </w:p>
        </w:tc>
        <w:tc>
          <w:tcPr>
            <w:tcW w:w="1710" w:type="dxa"/>
            <w:tcBorders>
              <w:top w:val="nil"/>
              <w:left w:val="nil"/>
              <w:bottom w:val="single" w:sz="8" w:space="0" w:color="auto"/>
              <w:right w:val="nil"/>
            </w:tcBorders>
            <w:shd w:val="clear" w:color="auto" w:fill="auto"/>
            <w:noWrap/>
            <w:vAlign w:val="bottom"/>
            <w:hideMark/>
          </w:tcPr>
          <w:p w14:paraId="4620F670"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 </w:t>
            </w:r>
          </w:p>
        </w:tc>
        <w:tc>
          <w:tcPr>
            <w:tcW w:w="1710" w:type="dxa"/>
            <w:tcBorders>
              <w:top w:val="nil"/>
              <w:left w:val="nil"/>
              <w:bottom w:val="single" w:sz="8" w:space="0" w:color="auto"/>
              <w:right w:val="nil"/>
            </w:tcBorders>
            <w:shd w:val="clear" w:color="auto" w:fill="auto"/>
            <w:noWrap/>
            <w:vAlign w:val="bottom"/>
            <w:hideMark/>
          </w:tcPr>
          <w:p w14:paraId="799B0B63" w14:textId="77777777" w:rsidR="00F350D6" w:rsidRPr="00507D58" w:rsidRDefault="00F350D6" w:rsidP="00E34D83">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 </w:t>
            </w:r>
          </w:p>
        </w:tc>
      </w:tr>
    </w:tbl>
    <w:p w14:paraId="3D869C17" w14:textId="77777777" w:rsidR="00F350D6" w:rsidRDefault="00F350D6" w:rsidP="00F350D6">
      <w:pPr>
        <w:rPr>
          <w:rFonts w:eastAsiaTheme="minorEastAsia"/>
        </w:rPr>
      </w:pPr>
      <w:r>
        <w:rPr>
          <w:noProof/>
        </w:rPr>
        <mc:AlternateContent>
          <mc:Choice Requires="wps">
            <w:drawing>
              <wp:anchor distT="0" distB="0" distL="114300" distR="114300" simplePos="0" relativeHeight="251815424" behindDoc="0" locked="0" layoutInCell="1" allowOverlap="1" wp14:anchorId="4E9563E4" wp14:editId="2A9D167C">
                <wp:simplePos x="0" y="0"/>
                <wp:positionH relativeFrom="column">
                  <wp:posOffset>3314700</wp:posOffset>
                </wp:positionH>
                <wp:positionV relativeFrom="paragraph">
                  <wp:posOffset>250190</wp:posOffset>
                </wp:positionV>
                <wp:extent cx="590550" cy="485775"/>
                <wp:effectExtent l="0" t="0" r="19050" b="22225"/>
                <wp:wrapNone/>
                <wp:docPr id="160" name="Text Box 160"/>
                <wp:cNvGraphicFramePr/>
                <a:graphic xmlns:a="http://schemas.openxmlformats.org/drawingml/2006/main">
                  <a:graphicData uri="http://schemas.microsoft.com/office/word/2010/wordprocessingShape">
                    <wps:wsp>
                      <wps:cNvSpPr txBox="1"/>
                      <wps:spPr>
                        <a:xfrm>
                          <a:off x="0" y="0"/>
                          <a:ext cx="590550" cy="485775"/>
                        </a:xfrm>
                        <a:prstGeom prst="rect">
                          <a:avLst/>
                        </a:prstGeom>
                        <a:solidFill>
                          <a:schemeClr val="lt1"/>
                        </a:solidFill>
                        <a:ln w="6350">
                          <a:solidFill>
                            <a:prstClr val="black"/>
                          </a:solidFill>
                        </a:ln>
                      </wps:spPr>
                      <wps:txbx>
                        <w:txbxContent>
                          <w:p w14:paraId="5E977907" w14:textId="3258842F" w:rsidR="00E13B2E" w:rsidRDefault="004324A5" w:rsidP="00F350D6">
                            <m:oMathPara>
                              <m:oMath>
                                <m:f>
                                  <m:fPr>
                                    <m:ctrlPr>
                                      <w:rPr>
                                        <w:rFonts w:ascii="Cambria Math" w:hAnsi="Cambria Math"/>
                                        <w:i/>
                                      </w:rPr>
                                    </m:ctrlPr>
                                  </m:fPr>
                                  <m:num>
                                    <m:r>
                                      <w:rPr>
                                        <w:rFonts w:ascii="Cambria Math" w:hAnsi="Cambria Math"/>
                                      </w:rPr>
                                      <m:t>MSR</m:t>
                                    </m:r>
                                  </m:num>
                                  <m:den>
                                    <m:r>
                                      <w:rPr>
                                        <w:rFonts w:ascii="Cambria Math" w:hAnsi="Cambria Math"/>
                                      </w:rPr>
                                      <m:t>MSE</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563E4" id="Text Box 160" o:spid="_x0000_s1075" type="#_x0000_t202" style="position:absolute;margin-left:261pt;margin-top:19.7pt;width:46.5pt;height:38.2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" fillcolor="white [3201]" strokeweight=".5pt">
                <v:textbox>
                  <w:txbxContent>
                    <w:p w14:paraId="5E977907" w14:textId="3258842F" w:rsidR="00E13B2E" w:rsidRDefault="004324A5" w:rsidP="00F350D6">
                      <m:oMathPara>
                        <m:oMath>
                          <m:f>
                            <m:fPr>
                              <m:ctrlPr>
                                <w:rPr>
                                  <w:rFonts w:ascii="Cambria Math" w:hAnsi="Cambria Math"/>
                                  <w:i/>
                                </w:rPr>
                              </m:ctrlPr>
                            </m:fPr>
                            <m:num>
                              <m:r>
                                <w:rPr>
                                  <w:rFonts w:ascii="Cambria Math" w:hAnsi="Cambria Math"/>
                                </w:rPr>
                                <m:t>MSR</m:t>
                              </m:r>
                            </m:num>
                            <m:den>
                              <m:r>
                                <w:rPr>
                                  <w:rFonts w:ascii="Cambria Math" w:hAnsi="Cambria Math"/>
                                </w:rPr>
                                <m:t>MSE</m:t>
                              </m:r>
                            </m:den>
                          </m:f>
                        </m:oMath>
                      </m:oMathPara>
                    </w:p>
                  </w:txbxContent>
                </v:textbox>
              </v:shape>
            </w:pict>
          </mc:Fallback>
        </mc:AlternateContent>
      </w:r>
    </w:p>
    <w:p w14:paraId="701F0382" w14:textId="77777777" w:rsidR="00F350D6" w:rsidRDefault="00F350D6" w:rsidP="00F350D6">
      <w:r>
        <w:rPr>
          <w:rFonts w:eastAsiaTheme="minorEastAsia"/>
          <w:noProof/>
        </w:rPr>
        <mc:AlternateContent>
          <mc:Choice Requires="wps">
            <w:drawing>
              <wp:anchor distT="0" distB="0" distL="114300" distR="114300" simplePos="0" relativeHeight="251821568" behindDoc="0" locked="0" layoutInCell="1" allowOverlap="1" wp14:anchorId="53C6B7AB" wp14:editId="67745EA6">
                <wp:simplePos x="0" y="0"/>
                <wp:positionH relativeFrom="column">
                  <wp:posOffset>4000500</wp:posOffset>
                </wp:positionH>
                <wp:positionV relativeFrom="paragraph">
                  <wp:posOffset>73660</wp:posOffset>
                </wp:positionV>
                <wp:extent cx="2162175" cy="323850"/>
                <wp:effectExtent l="0" t="0" r="22225" b="31750"/>
                <wp:wrapNone/>
                <wp:docPr id="161" name="Text Box 161"/>
                <wp:cNvGraphicFramePr/>
                <a:graphic xmlns:a="http://schemas.openxmlformats.org/drawingml/2006/main">
                  <a:graphicData uri="http://schemas.microsoft.com/office/word/2010/wordprocessingShape">
                    <wps:wsp>
                      <wps:cNvSpPr txBox="1"/>
                      <wps:spPr>
                        <a:xfrm>
                          <a:off x="0" y="0"/>
                          <a:ext cx="2162175" cy="323850"/>
                        </a:xfrm>
                        <a:prstGeom prst="rect">
                          <a:avLst/>
                        </a:prstGeom>
                        <a:solidFill>
                          <a:schemeClr val="lt1"/>
                        </a:solidFill>
                        <a:ln w="6350">
                          <a:solidFill>
                            <a:prstClr val="black"/>
                          </a:solidFill>
                        </a:ln>
                      </wps:spPr>
                      <wps:txbx>
                        <w:txbxContent>
                          <w:p w14:paraId="5FF3ABBF" w14:textId="3C4AEE00" w:rsidR="00E13B2E" w:rsidRDefault="00E13B2E" w:rsidP="00F350D6">
                            <w:r>
                              <w:t>=F.DIST.RT(110.9,2,29</w:t>
                            </w:r>
                            <w:r w:rsidRPr="0006615D">
                              <w:t>)</w:t>
                            </w:r>
                          </w:p>
                          <w:p w14:paraId="2210A112" w14:textId="77777777" w:rsidR="00E13B2E" w:rsidRDefault="00E13B2E" w:rsidP="00F350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6B7AB" id="Text Box 161" o:spid="_x0000_s1076" type="#_x0000_t202" style="position:absolute;margin-left:315pt;margin-top:5.8pt;width:170.25pt;height:25.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" fillcolor="white [3201]" strokeweight=".5pt">
                <v:textbox>
                  <w:txbxContent>
                    <w:p w14:paraId="5FF3ABBF" w14:textId="3C4AEE00" w:rsidR="00E13B2E" w:rsidRDefault="00E13B2E" w:rsidP="00F350D6">
                      <w:r>
                        <w:t>=F.DIST.RT(110.9,2,29</w:t>
                      </w:r>
                      <w:r w:rsidRPr="0006615D">
                        <w:t>)</w:t>
                      </w:r>
                    </w:p>
                    <w:p w14:paraId="2210A112" w14:textId="77777777" w:rsidR="00E13B2E" w:rsidRDefault="00E13B2E" w:rsidP="00F350D6"/>
                  </w:txbxContent>
                </v:textbox>
              </v:shape>
            </w:pict>
          </mc:Fallback>
        </mc:AlternateContent>
      </w:r>
      <w:r>
        <w:rPr>
          <w:noProof/>
        </w:rPr>
        <mc:AlternateContent>
          <mc:Choice Requires="wps">
            <w:drawing>
              <wp:anchor distT="0" distB="0" distL="114300" distR="114300" simplePos="0" relativeHeight="251809280" behindDoc="0" locked="0" layoutInCell="1" allowOverlap="1" wp14:anchorId="32455E6C" wp14:editId="765FEAB5">
                <wp:simplePos x="0" y="0"/>
                <wp:positionH relativeFrom="column">
                  <wp:posOffset>2057400</wp:posOffset>
                </wp:positionH>
                <wp:positionV relativeFrom="paragraph">
                  <wp:posOffset>73660</wp:posOffset>
                </wp:positionV>
                <wp:extent cx="542925" cy="314325"/>
                <wp:effectExtent l="0" t="0" r="15875" b="15875"/>
                <wp:wrapNone/>
                <wp:docPr id="162" name="Text Box 162"/>
                <wp:cNvGraphicFramePr/>
                <a:graphic xmlns:a="http://schemas.openxmlformats.org/drawingml/2006/main">
                  <a:graphicData uri="http://schemas.microsoft.com/office/word/2010/wordprocessingShape">
                    <wps:wsp>
                      <wps:cNvSpPr txBox="1"/>
                      <wps:spPr>
                        <a:xfrm>
                          <a:off x="0" y="0"/>
                          <a:ext cx="542925" cy="314325"/>
                        </a:xfrm>
                        <a:prstGeom prst="rect">
                          <a:avLst/>
                        </a:prstGeom>
                        <a:solidFill>
                          <a:schemeClr val="lt1"/>
                        </a:solidFill>
                        <a:ln w="6350">
                          <a:solidFill>
                            <a:prstClr val="black"/>
                          </a:solidFill>
                        </a:ln>
                      </wps:spPr>
                      <wps:txbx>
                        <w:txbxContent>
                          <w:p w14:paraId="5EF9B382" w14:textId="21073563" w:rsidR="00E13B2E" w:rsidRDefault="00E13B2E" w:rsidP="00F350D6">
                            <m:oMathPara>
                              <m:oMath>
                                <m:r>
                                  <w:rPr>
                                    <w:rFonts w:ascii="Cambria Math" w:hAnsi="Cambria Math"/>
                                  </w:rPr>
                                  <m:t>MSE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55E6C" id="Text Box 162" o:spid="_x0000_s1077" type="#_x0000_t202" style="position:absolute;margin-left:162pt;margin-top:5.8pt;width:42.75pt;height:24.7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" fillcolor="white [3201]" strokeweight=".5pt">
                <v:textbox>
                  <w:txbxContent>
                    <w:p w14:paraId="5EF9B382" w14:textId="21073563" w:rsidR="00E13B2E" w:rsidRDefault="00E13B2E" w:rsidP="00F350D6">
                      <m:oMathPara>
                        <m:oMath>
                          <m:r>
                            <w:rPr>
                              <w:rFonts w:ascii="Cambria Math" w:hAnsi="Cambria Math"/>
                            </w:rPr>
                            <m:t>MSE</m:t>
                          </m:r>
                        </m:oMath>
                      </m:oMathPara>
                    </w:p>
                  </w:txbxContent>
                </v:textbox>
              </v:shape>
            </w:pict>
          </mc:Fallback>
        </mc:AlternateContent>
      </w:r>
    </w:p>
    <w:p w14:paraId="70D6744E" w14:textId="77777777" w:rsidR="00F350D6" w:rsidRDefault="00F350D6" w:rsidP="00F350D6"/>
    <w:p w14:paraId="32C78E70" w14:textId="77777777" w:rsidR="0054720E" w:rsidRDefault="0054720E"/>
    <w:p w14:paraId="2266C978" w14:textId="1C72B9F6" w:rsidR="00F9233E" w:rsidRDefault="0054720E" w:rsidP="0054720E">
      <w:pPr>
        <w:rPr>
          <w:i/>
        </w:rPr>
      </w:pPr>
      <w:r w:rsidRPr="0054720E">
        <w:rPr>
          <w:rFonts w:cs="Times New Roman"/>
          <w:i/>
        </w:rPr>
        <w:t xml:space="preserve">CONCLUSION: Reject </w:t>
      </w:r>
      <w:r w:rsidRPr="0054720E">
        <w:rPr>
          <w:rFonts w:cs="Times New Roman"/>
          <w:i/>
          <w:iCs/>
        </w:rPr>
        <w:t>H</w:t>
      </w:r>
      <w:r w:rsidRPr="0054720E">
        <w:rPr>
          <w:rFonts w:cs="Times New Roman"/>
          <w:i/>
          <w:vertAlign w:val="subscript"/>
        </w:rPr>
        <w:t>0</w:t>
      </w:r>
      <w:r w:rsidRPr="0054720E">
        <w:rPr>
          <w:rFonts w:cs="Times New Roman"/>
          <w:i/>
        </w:rPr>
        <w:t xml:space="preserve">; </w:t>
      </w:r>
      <w:r w:rsidRPr="0054720E">
        <w:rPr>
          <w:i/>
        </w:rPr>
        <w:t>At the 5% signific</w:t>
      </w:r>
      <w:r>
        <w:rPr>
          <w:i/>
        </w:rPr>
        <w:t xml:space="preserve">ance level, we can conclude at least one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≠0</m:t>
        </m:r>
      </m:oMath>
      <w:r w:rsidRPr="0054720E">
        <w:rPr>
          <w:i/>
        </w:rPr>
        <w:t>.</w:t>
      </w:r>
    </w:p>
    <w:p w14:paraId="7854D0C8" w14:textId="77777777" w:rsidR="00F9233E" w:rsidRDefault="00F9233E">
      <w:pPr>
        <w:rPr>
          <w:i/>
        </w:rPr>
      </w:pPr>
      <w:r>
        <w:rPr>
          <w:i/>
        </w:rPr>
        <w:br w:type="page"/>
      </w:r>
    </w:p>
    <w:p w14:paraId="07737336" w14:textId="77777777" w:rsidR="00F9233E" w:rsidRDefault="00F9233E" w:rsidP="0054720E">
      <w:pPr>
        <w:rPr>
          <w:rFonts w:cs="Times New Roman"/>
        </w:rPr>
      </w:pPr>
    </w:p>
    <w:p w14:paraId="041E60C3" w14:textId="75924524" w:rsidR="0054720E" w:rsidRPr="0054720E" w:rsidRDefault="00F9233E" w:rsidP="00F9233E">
      <w:pPr>
        <w:spacing w:before="3000"/>
        <w:jc w:val="center"/>
        <w:rPr>
          <w:i/>
        </w:rPr>
      </w:pPr>
      <w:r w:rsidRPr="009D1A3C">
        <w:rPr>
          <w:rFonts w:cs="Times New Roman"/>
        </w:rPr>
        <w:t>[This page intentionally left blan</w:t>
      </w:r>
      <w:r>
        <w:rPr>
          <w:rFonts w:cs="Times New Roman"/>
        </w:rPr>
        <w:t>k]</w:t>
      </w:r>
    </w:p>
    <w:p w14:paraId="7E898D9A" w14:textId="77777777" w:rsidR="00720598" w:rsidRDefault="00720598" w:rsidP="0054720E">
      <w:pPr>
        <w:jc w:val="both"/>
        <w:sectPr w:rsidR="00720598" w:rsidSect="00301654">
          <w:pgSz w:w="12240" w:h="15840"/>
          <w:pgMar w:top="1440" w:right="1440" w:bottom="1440" w:left="1440" w:header="720" w:footer="720" w:gutter="0"/>
          <w:cols w:space="720"/>
          <w:docGrid w:linePitch="360"/>
        </w:sectPr>
      </w:pPr>
    </w:p>
    <w:p w14:paraId="0175C3C7" w14:textId="77777777" w:rsidR="00EE1C7F" w:rsidRDefault="00EE1C7F" w:rsidP="00EE1C7F">
      <w:pPr>
        <w:pStyle w:val="Heading1"/>
      </w:pPr>
      <w:bookmarkStart w:id="246" w:name="_Toc511644676"/>
      <w:bookmarkStart w:id="247" w:name="_Toc512173207"/>
      <w:r>
        <w:lastRenderedPageBreak/>
        <w:t>Regression Analysis Practice Problems</w:t>
      </w:r>
      <w:bookmarkEnd w:id="246"/>
      <w:bookmarkEnd w:id="247"/>
    </w:p>
    <w:p w14:paraId="1DE45760" w14:textId="77777777" w:rsidR="00EE1C7F" w:rsidRDefault="00EE1C7F" w:rsidP="00EE1C7F">
      <w:r w:rsidRPr="00DB63BC">
        <w:t>The following table shows the number of cars sold last month by six dealers at Centreville Nissan dealership and their number of years of sales experience.</w:t>
      </w:r>
    </w:p>
    <w:p w14:paraId="5BF8CC8D" w14:textId="77777777" w:rsidR="00EE1C7F" w:rsidRDefault="00EE1C7F" w:rsidP="00EE1C7F"/>
    <w:tbl>
      <w:tblPr>
        <w:tblStyle w:val="TableGrid"/>
        <w:tblW w:w="0" w:type="auto"/>
        <w:tblLook w:val="04A0" w:firstRow="1" w:lastRow="0" w:firstColumn="1" w:lastColumn="0" w:noHBand="0" w:noVBand="1"/>
      </w:tblPr>
      <w:tblGrid>
        <w:gridCol w:w="1483"/>
        <w:gridCol w:w="999"/>
      </w:tblGrid>
      <w:tr w:rsidR="00EE1C7F" w:rsidRPr="00DB63BC" w14:paraId="1E34AA1E" w14:textId="77777777" w:rsidTr="004B4CD0">
        <w:trPr>
          <w:trHeight w:val="566"/>
        </w:trPr>
        <w:tc>
          <w:tcPr>
            <w:tcW w:w="1483" w:type="dxa"/>
            <w:hideMark/>
          </w:tcPr>
          <w:p w14:paraId="72CC17EC" w14:textId="77777777" w:rsidR="00EE1C7F" w:rsidRPr="00DB63BC" w:rsidRDefault="00EE1C7F" w:rsidP="004B4CD0">
            <w:r w:rsidRPr="00DB63BC">
              <w:t>Years of Experience</w:t>
            </w:r>
          </w:p>
        </w:tc>
        <w:tc>
          <w:tcPr>
            <w:tcW w:w="999" w:type="dxa"/>
            <w:hideMark/>
          </w:tcPr>
          <w:p w14:paraId="1ABEA10A" w14:textId="77777777" w:rsidR="00EE1C7F" w:rsidRPr="00DB63BC" w:rsidRDefault="00EE1C7F" w:rsidP="004B4CD0">
            <w:r w:rsidRPr="00DB63BC">
              <w:t>Sales</w:t>
            </w:r>
          </w:p>
        </w:tc>
      </w:tr>
      <w:tr w:rsidR="00EE1C7F" w:rsidRPr="00DB63BC" w14:paraId="06057BEE" w14:textId="77777777" w:rsidTr="004B4CD0">
        <w:trPr>
          <w:trHeight w:val="373"/>
        </w:trPr>
        <w:tc>
          <w:tcPr>
            <w:tcW w:w="1483" w:type="dxa"/>
            <w:hideMark/>
          </w:tcPr>
          <w:p w14:paraId="656EFE30" w14:textId="77777777" w:rsidR="00EE1C7F" w:rsidRPr="00DB63BC" w:rsidRDefault="00EE1C7F" w:rsidP="004B4CD0">
            <w:r w:rsidRPr="00DB63BC">
              <w:t>1</w:t>
            </w:r>
          </w:p>
        </w:tc>
        <w:tc>
          <w:tcPr>
            <w:tcW w:w="999" w:type="dxa"/>
            <w:hideMark/>
          </w:tcPr>
          <w:p w14:paraId="6E1A679A" w14:textId="77777777" w:rsidR="00EE1C7F" w:rsidRPr="00DB63BC" w:rsidRDefault="00EE1C7F" w:rsidP="004B4CD0">
            <w:r w:rsidRPr="00DB63BC">
              <w:t>7</w:t>
            </w:r>
          </w:p>
        </w:tc>
      </w:tr>
      <w:tr w:rsidR="00EE1C7F" w:rsidRPr="00DB63BC" w14:paraId="461EEEA0" w14:textId="77777777" w:rsidTr="004B4CD0">
        <w:trPr>
          <w:trHeight w:val="373"/>
        </w:trPr>
        <w:tc>
          <w:tcPr>
            <w:tcW w:w="1483" w:type="dxa"/>
            <w:hideMark/>
          </w:tcPr>
          <w:p w14:paraId="1B700C0A" w14:textId="77777777" w:rsidR="00EE1C7F" w:rsidRPr="00DB63BC" w:rsidRDefault="00EE1C7F" w:rsidP="004B4CD0">
            <w:r w:rsidRPr="00DB63BC">
              <w:t>2</w:t>
            </w:r>
          </w:p>
        </w:tc>
        <w:tc>
          <w:tcPr>
            <w:tcW w:w="999" w:type="dxa"/>
            <w:hideMark/>
          </w:tcPr>
          <w:p w14:paraId="348AA66A" w14:textId="77777777" w:rsidR="00EE1C7F" w:rsidRPr="00DB63BC" w:rsidRDefault="00EE1C7F" w:rsidP="004B4CD0">
            <w:r w:rsidRPr="00DB63BC">
              <w:t>9</w:t>
            </w:r>
          </w:p>
        </w:tc>
      </w:tr>
      <w:tr w:rsidR="00EE1C7F" w:rsidRPr="00DB63BC" w14:paraId="63ED0C50" w14:textId="77777777" w:rsidTr="004B4CD0">
        <w:trPr>
          <w:trHeight w:val="373"/>
        </w:trPr>
        <w:tc>
          <w:tcPr>
            <w:tcW w:w="1483" w:type="dxa"/>
            <w:hideMark/>
          </w:tcPr>
          <w:p w14:paraId="2BB539DB" w14:textId="77777777" w:rsidR="00EE1C7F" w:rsidRPr="00DB63BC" w:rsidRDefault="00EE1C7F" w:rsidP="004B4CD0">
            <w:r w:rsidRPr="00DB63BC">
              <w:t>2</w:t>
            </w:r>
          </w:p>
        </w:tc>
        <w:tc>
          <w:tcPr>
            <w:tcW w:w="999" w:type="dxa"/>
            <w:hideMark/>
          </w:tcPr>
          <w:p w14:paraId="62795635" w14:textId="77777777" w:rsidR="00EE1C7F" w:rsidRPr="00DB63BC" w:rsidRDefault="00EE1C7F" w:rsidP="004B4CD0">
            <w:r w:rsidRPr="00DB63BC">
              <w:t>9</w:t>
            </w:r>
          </w:p>
        </w:tc>
      </w:tr>
      <w:tr w:rsidR="00EE1C7F" w:rsidRPr="00DB63BC" w14:paraId="2582A1CA" w14:textId="77777777" w:rsidTr="004B4CD0">
        <w:trPr>
          <w:trHeight w:val="373"/>
        </w:trPr>
        <w:tc>
          <w:tcPr>
            <w:tcW w:w="1483" w:type="dxa"/>
            <w:hideMark/>
          </w:tcPr>
          <w:p w14:paraId="17FE49D5" w14:textId="77777777" w:rsidR="00EE1C7F" w:rsidRPr="00DB63BC" w:rsidRDefault="00EE1C7F" w:rsidP="004B4CD0">
            <w:r w:rsidRPr="00DB63BC">
              <w:t>4</w:t>
            </w:r>
          </w:p>
        </w:tc>
        <w:tc>
          <w:tcPr>
            <w:tcW w:w="999" w:type="dxa"/>
            <w:hideMark/>
          </w:tcPr>
          <w:p w14:paraId="11633205" w14:textId="77777777" w:rsidR="00EE1C7F" w:rsidRPr="00DB63BC" w:rsidRDefault="00EE1C7F" w:rsidP="004B4CD0">
            <w:r w:rsidRPr="00DB63BC">
              <w:t>8</w:t>
            </w:r>
          </w:p>
        </w:tc>
      </w:tr>
      <w:tr w:rsidR="00EE1C7F" w:rsidRPr="00DB63BC" w14:paraId="0B50B23C" w14:textId="77777777" w:rsidTr="004B4CD0">
        <w:trPr>
          <w:trHeight w:val="373"/>
        </w:trPr>
        <w:tc>
          <w:tcPr>
            <w:tcW w:w="1483" w:type="dxa"/>
            <w:hideMark/>
          </w:tcPr>
          <w:p w14:paraId="1F859029" w14:textId="77777777" w:rsidR="00EE1C7F" w:rsidRPr="00DB63BC" w:rsidRDefault="00EE1C7F" w:rsidP="004B4CD0">
            <w:r w:rsidRPr="00DB63BC">
              <w:t>5</w:t>
            </w:r>
          </w:p>
        </w:tc>
        <w:tc>
          <w:tcPr>
            <w:tcW w:w="999" w:type="dxa"/>
            <w:hideMark/>
          </w:tcPr>
          <w:p w14:paraId="61F83D33" w14:textId="77777777" w:rsidR="00EE1C7F" w:rsidRPr="00DB63BC" w:rsidRDefault="00EE1C7F" w:rsidP="004B4CD0">
            <w:r w:rsidRPr="00DB63BC">
              <w:t>14</w:t>
            </w:r>
          </w:p>
        </w:tc>
      </w:tr>
      <w:tr w:rsidR="00EE1C7F" w:rsidRPr="00DB63BC" w14:paraId="4A355DD6" w14:textId="77777777" w:rsidTr="004B4CD0">
        <w:trPr>
          <w:trHeight w:val="373"/>
        </w:trPr>
        <w:tc>
          <w:tcPr>
            <w:tcW w:w="1483" w:type="dxa"/>
            <w:hideMark/>
          </w:tcPr>
          <w:p w14:paraId="31D26012" w14:textId="77777777" w:rsidR="00EE1C7F" w:rsidRPr="00DB63BC" w:rsidRDefault="00EE1C7F" w:rsidP="004B4CD0">
            <w:r w:rsidRPr="00DB63BC">
              <w:t>8</w:t>
            </w:r>
          </w:p>
        </w:tc>
        <w:tc>
          <w:tcPr>
            <w:tcW w:w="999" w:type="dxa"/>
            <w:hideMark/>
          </w:tcPr>
          <w:p w14:paraId="6EBC55D2" w14:textId="77777777" w:rsidR="00EE1C7F" w:rsidRPr="00DB63BC" w:rsidRDefault="00EE1C7F" w:rsidP="004B4CD0">
            <w:r w:rsidRPr="00DB63BC">
              <w:t>14</w:t>
            </w:r>
          </w:p>
        </w:tc>
      </w:tr>
    </w:tbl>
    <w:p w14:paraId="7C5DC104" w14:textId="77777777" w:rsidR="00EE1C7F" w:rsidRDefault="00EE1C7F" w:rsidP="00EE1C7F"/>
    <w:p w14:paraId="33C2B455" w14:textId="77777777" w:rsidR="00EE1C7F" w:rsidRDefault="00EE1C7F" w:rsidP="00EE1C7F">
      <w:pPr>
        <w:pStyle w:val="ListParagraph"/>
        <w:numPr>
          <w:ilvl w:val="0"/>
          <w:numId w:val="126"/>
        </w:numPr>
      </w:pPr>
      <w:r>
        <w:t>If a simple linear regression is performed to estimate monthly car sales using the number of years of sales experience, what are the response and explanatory variables?</w:t>
      </w:r>
    </w:p>
    <w:p w14:paraId="4F8D00B6" w14:textId="77777777" w:rsidR="00EE1C7F" w:rsidRDefault="00EE1C7F" w:rsidP="00EE1C7F"/>
    <w:p w14:paraId="6F612C2B" w14:textId="77777777" w:rsidR="00EE1C7F" w:rsidRDefault="00EE1C7F" w:rsidP="00EE1C7F">
      <w:r>
        <w:t>Response (outcome, independent):</w:t>
      </w:r>
    </w:p>
    <w:p w14:paraId="7DE85698" w14:textId="77777777" w:rsidR="00EE1C7F" w:rsidRDefault="00EE1C7F" w:rsidP="00EE1C7F"/>
    <w:p w14:paraId="554EF17D" w14:textId="77777777" w:rsidR="00EE1C7F" w:rsidRDefault="00EE1C7F" w:rsidP="00EE1C7F">
      <w:r>
        <w:t>Explanatory (predictor, independent):</w:t>
      </w:r>
    </w:p>
    <w:p w14:paraId="50933462" w14:textId="77777777" w:rsidR="00EE1C7F" w:rsidRDefault="00EE1C7F" w:rsidP="00EE1C7F"/>
    <w:p w14:paraId="3A4D63A0" w14:textId="77777777" w:rsidR="00EE1C7F" w:rsidRDefault="00EE1C7F" w:rsidP="00EE1C7F">
      <w:r>
        <w:br w:type="page"/>
      </w:r>
    </w:p>
    <w:p w14:paraId="45F3CAAA" w14:textId="77777777" w:rsidR="00EE1C7F" w:rsidRDefault="00EE1C7F" w:rsidP="00EE1C7F">
      <w:r w:rsidRPr="00E02AE1">
        <w:lastRenderedPageBreak/>
        <w:t xml:space="preserve">The following </w:t>
      </w:r>
      <w:r>
        <w:t xml:space="preserve">ANOVA </w:t>
      </w:r>
      <w:r w:rsidRPr="00E02AE1">
        <w:t xml:space="preserve">table shows the </w:t>
      </w:r>
      <w:r>
        <w:t xml:space="preserve">partial output for a regression to </w:t>
      </w:r>
      <w:r w:rsidRPr="00E02AE1">
        <w:t>estimate monthly car sales using the number of years of sales experience</w:t>
      </w:r>
      <w:r>
        <w:t xml:space="preserve">. </w:t>
      </w:r>
    </w:p>
    <w:tbl>
      <w:tblPr>
        <w:tblW w:w="9360" w:type="dxa"/>
        <w:tblInd w:w="108" w:type="dxa"/>
        <w:tblLook w:val="04A0" w:firstRow="1" w:lastRow="0" w:firstColumn="1" w:lastColumn="0" w:noHBand="0" w:noVBand="1"/>
      </w:tblPr>
      <w:tblGrid>
        <w:gridCol w:w="1350"/>
        <w:gridCol w:w="990"/>
        <w:gridCol w:w="2070"/>
        <w:gridCol w:w="1710"/>
        <w:gridCol w:w="1620"/>
        <w:gridCol w:w="1620"/>
      </w:tblGrid>
      <w:tr w:rsidR="00EE1C7F" w:rsidRPr="00AA7E20" w14:paraId="1F19C2DE" w14:textId="77777777" w:rsidTr="004B4CD0">
        <w:trPr>
          <w:trHeight w:val="330"/>
        </w:trPr>
        <w:tc>
          <w:tcPr>
            <w:tcW w:w="1350" w:type="dxa"/>
            <w:tcBorders>
              <w:top w:val="nil"/>
              <w:left w:val="nil"/>
              <w:bottom w:val="nil"/>
              <w:right w:val="nil"/>
            </w:tcBorders>
            <w:shd w:val="clear" w:color="auto" w:fill="auto"/>
            <w:noWrap/>
            <w:vAlign w:val="bottom"/>
            <w:hideMark/>
          </w:tcPr>
          <w:p w14:paraId="34B2B7EC" w14:textId="77777777" w:rsidR="00EE1C7F" w:rsidRPr="00AA7E20" w:rsidRDefault="00EE1C7F" w:rsidP="004B4CD0">
            <w:pPr>
              <w:rPr>
                <w:rFonts w:ascii="Calibri" w:eastAsia="Times New Roman" w:hAnsi="Calibri" w:cs="Times New Roman"/>
                <w:color w:val="000000"/>
              </w:rPr>
            </w:pPr>
            <w:r w:rsidRPr="00AA7E20">
              <w:rPr>
                <w:rFonts w:ascii="Calibri" w:eastAsia="Times New Roman" w:hAnsi="Calibri" w:cs="Times New Roman"/>
                <w:color w:val="000000"/>
              </w:rPr>
              <w:t>ANOVA</w:t>
            </w:r>
          </w:p>
        </w:tc>
        <w:tc>
          <w:tcPr>
            <w:tcW w:w="990" w:type="dxa"/>
            <w:tcBorders>
              <w:top w:val="nil"/>
              <w:left w:val="nil"/>
              <w:bottom w:val="nil"/>
              <w:right w:val="nil"/>
            </w:tcBorders>
            <w:shd w:val="clear" w:color="auto" w:fill="auto"/>
            <w:noWrap/>
            <w:vAlign w:val="bottom"/>
            <w:hideMark/>
          </w:tcPr>
          <w:p w14:paraId="47469C3F" w14:textId="77777777" w:rsidR="00EE1C7F" w:rsidRPr="00AA7E20" w:rsidRDefault="00EE1C7F" w:rsidP="004B4CD0">
            <w:pPr>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hideMark/>
          </w:tcPr>
          <w:p w14:paraId="7AE4E99C" w14:textId="77777777" w:rsidR="00EE1C7F" w:rsidRPr="00AA7E20" w:rsidRDefault="00EE1C7F" w:rsidP="004B4CD0">
            <w:pPr>
              <w:rPr>
                <w:rFonts w:eastAsia="Times New Roman" w:cs="Times New Roman"/>
                <w:sz w:val="20"/>
                <w:szCs w:val="20"/>
              </w:rPr>
            </w:pPr>
          </w:p>
        </w:tc>
        <w:tc>
          <w:tcPr>
            <w:tcW w:w="1710" w:type="dxa"/>
            <w:tcBorders>
              <w:top w:val="nil"/>
              <w:left w:val="nil"/>
              <w:bottom w:val="nil"/>
              <w:right w:val="nil"/>
            </w:tcBorders>
            <w:shd w:val="clear" w:color="auto" w:fill="auto"/>
            <w:noWrap/>
            <w:vAlign w:val="bottom"/>
            <w:hideMark/>
          </w:tcPr>
          <w:p w14:paraId="3AE305E0" w14:textId="77777777" w:rsidR="00EE1C7F" w:rsidRPr="00AA7E20" w:rsidRDefault="00EE1C7F" w:rsidP="004B4CD0">
            <w:pPr>
              <w:rPr>
                <w:rFonts w:eastAsia="Times New Roman" w:cs="Times New Roman"/>
                <w:sz w:val="20"/>
                <w:szCs w:val="20"/>
              </w:rPr>
            </w:pPr>
          </w:p>
        </w:tc>
        <w:tc>
          <w:tcPr>
            <w:tcW w:w="1620" w:type="dxa"/>
            <w:tcBorders>
              <w:top w:val="nil"/>
              <w:left w:val="nil"/>
              <w:bottom w:val="nil"/>
              <w:right w:val="nil"/>
            </w:tcBorders>
            <w:shd w:val="clear" w:color="auto" w:fill="auto"/>
            <w:noWrap/>
            <w:vAlign w:val="bottom"/>
            <w:hideMark/>
          </w:tcPr>
          <w:p w14:paraId="3265341F" w14:textId="77777777" w:rsidR="00EE1C7F" w:rsidRPr="00AA7E20" w:rsidRDefault="00EE1C7F" w:rsidP="004B4CD0">
            <w:pPr>
              <w:rPr>
                <w:rFonts w:eastAsia="Times New Roman" w:cs="Times New Roman"/>
                <w:sz w:val="20"/>
                <w:szCs w:val="20"/>
              </w:rPr>
            </w:pPr>
          </w:p>
        </w:tc>
        <w:tc>
          <w:tcPr>
            <w:tcW w:w="1620" w:type="dxa"/>
            <w:tcBorders>
              <w:top w:val="nil"/>
              <w:left w:val="nil"/>
              <w:bottom w:val="nil"/>
              <w:right w:val="nil"/>
            </w:tcBorders>
            <w:shd w:val="clear" w:color="auto" w:fill="auto"/>
            <w:noWrap/>
            <w:vAlign w:val="bottom"/>
            <w:hideMark/>
          </w:tcPr>
          <w:p w14:paraId="6F8D699E" w14:textId="77777777" w:rsidR="00EE1C7F" w:rsidRPr="00AA7E20" w:rsidRDefault="00EE1C7F" w:rsidP="004B4CD0">
            <w:pPr>
              <w:rPr>
                <w:rFonts w:eastAsia="Times New Roman" w:cs="Times New Roman"/>
                <w:sz w:val="20"/>
                <w:szCs w:val="20"/>
              </w:rPr>
            </w:pPr>
          </w:p>
        </w:tc>
      </w:tr>
      <w:tr w:rsidR="00EE1C7F" w:rsidRPr="00AA7E20" w14:paraId="4191308C" w14:textId="77777777" w:rsidTr="004B4CD0">
        <w:trPr>
          <w:trHeight w:val="315"/>
        </w:trPr>
        <w:tc>
          <w:tcPr>
            <w:tcW w:w="1350" w:type="dxa"/>
            <w:tcBorders>
              <w:top w:val="single" w:sz="8" w:space="0" w:color="auto"/>
              <w:left w:val="nil"/>
              <w:bottom w:val="single" w:sz="4" w:space="0" w:color="auto"/>
              <w:right w:val="nil"/>
            </w:tcBorders>
            <w:shd w:val="clear" w:color="auto" w:fill="auto"/>
            <w:noWrap/>
            <w:vAlign w:val="bottom"/>
            <w:hideMark/>
          </w:tcPr>
          <w:p w14:paraId="3A558ADA" w14:textId="77777777" w:rsidR="00EE1C7F" w:rsidRPr="00AA7E20" w:rsidRDefault="00EE1C7F" w:rsidP="004B4CD0">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 </w:t>
            </w:r>
          </w:p>
        </w:tc>
        <w:tc>
          <w:tcPr>
            <w:tcW w:w="990" w:type="dxa"/>
            <w:tcBorders>
              <w:top w:val="single" w:sz="8" w:space="0" w:color="auto"/>
              <w:left w:val="nil"/>
              <w:bottom w:val="single" w:sz="4" w:space="0" w:color="auto"/>
              <w:right w:val="nil"/>
            </w:tcBorders>
            <w:shd w:val="clear" w:color="auto" w:fill="auto"/>
            <w:noWrap/>
            <w:vAlign w:val="bottom"/>
            <w:hideMark/>
          </w:tcPr>
          <w:p w14:paraId="7EBC9C9E" w14:textId="77777777" w:rsidR="00EE1C7F" w:rsidRPr="00AA7E20" w:rsidRDefault="00EE1C7F" w:rsidP="004B4CD0">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df</w:t>
            </w:r>
          </w:p>
        </w:tc>
        <w:tc>
          <w:tcPr>
            <w:tcW w:w="2070" w:type="dxa"/>
            <w:tcBorders>
              <w:top w:val="single" w:sz="8" w:space="0" w:color="auto"/>
              <w:left w:val="nil"/>
              <w:bottom w:val="single" w:sz="4" w:space="0" w:color="auto"/>
              <w:right w:val="nil"/>
            </w:tcBorders>
            <w:shd w:val="clear" w:color="auto" w:fill="auto"/>
            <w:noWrap/>
            <w:vAlign w:val="bottom"/>
            <w:hideMark/>
          </w:tcPr>
          <w:p w14:paraId="24D147EB" w14:textId="77777777" w:rsidR="00EE1C7F" w:rsidRPr="00AA7E20" w:rsidRDefault="00EE1C7F" w:rsidP="004B4CD0">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SS</w:t>
            </w:r>
          </w:p>
        </w:tc>
        <w:tc>
          <w:tcPr>
            <w:tcW w:w="1710" w:type="dxa"/>
            <w:tcBorders>
              <w:top w:val="single" w:sz="8" w:space="0" w:color="auto"/>
              <w:left w:val="nil"/>
              <w:bottom w:val="single" w:sz="4" w:space="0" w:color="auto"/>
              <w:right w:val="nil"/>
            </w:tcBorders>
            <w:shd w:val="clear" w:color="auto" w:fill="auto"/>
            <w:noWrap/>
            <w:vAlign w:val="bottom"/>
            <w:hideMark/>
          </w:tcPr>
          <w:p w14:paraId="0BC0D937" w14:textId="77777777" w:rsidR="00EE1C7F" w:rsidRPr="00AA7E20" w:rsidRDefault="00EE1C7F" w:rsidP="004B4CD0">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MS</w:t>
            </w:r>
          </w:p>
        </w:tc>
        <w:tc>
          <w:tcPr>
            <w:tcW w:w="1620" w:type="dxa"/>
            <w:tcBorders>
              <w:top w:val="single" w:sz="8" w:space="0" w:color="auto"/>
              <w:left w:val="nil"/>
              <w:bottom w:val="single" w:sz="4" w:space="0" w:color="auto"/>
              <w:right w:val="nil"/>
            </w:tcBorders>
            <w:shd w:val="clear" w:color="auto" w:fill="auto"/>
            <w:noWrap/>
            <w:vAlign w:val="bottom"/>
            <w:hideMark/>
          </w:tcPr>
          <w:p w14:paraId="0059DA77" w14:textId="77777777" w:rsidR="00EE1C7F" w:rsidRPr="00AA7E20" w:rsidRDefault="00EE1C7F" w:rsidP="004B4CD0">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F</w:t>
            </w:r>
          </w:p>
        </w:tc>
        <w:tc>
          <w:tcPr>
            <w:tcW w:w="1620" w:type="dxa"/>
            <w:tcBorders>
              <w:top w:val="single" w:sz="8" w:space="0" w:color="auto"/>
              <w:left w:val="nil"/>
              <w:bottom w:val="single" w:sz="4" w:space="0" w:color="auto"/>
              <w:right w:val="nil"/>
            </w:tcBorders>
            <w:shd w:val="clear" w:color="auto" w:fill="auto"/>
            <w:noWrap/>
            <w:vAlign w:val="bottom"/>
            <w:hideMark/>
          </w:tcPr>
          <w:p w14:paraId="121EC5A6" w14:textId="77777777" w:rsidR="00EE1C7F" w:rsidRPr="00AA7E20" w:rsidRDefault="00EE1C7F" w:rsidP="004B4CD0">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Significance F</w:t>
            </w:r>
          </w:p>
        </w:tc>
      </w:tr>
      <w:tr w:rsidR="00EE1C7F" w:rsidRPr="00AA7E20" w14:paraId="06A09CA9" w14:textId="77777777" w:rsidTr="004B4CD0">
        <w:trPr>
          <w:trHeight w:val="315"/>
        </w:trPr>
        <w:tc>
          <w:tcPr>
            <w:tcW w:w="1350" w:type="dxa"/>
            <w:tcBorders>
              <w:top w:val="nil"/>
              <w:left w:val="nil"/>
              <w:bottom w:val="nil"/>
              <w:right w:val="nil"/>
            </w:tcBorders>
            <w:shd w:val="clear" w:color="auto" w:fill="auto"/>
            <w:noWrap/>
            <w:vAlign w:val="bottom"/>
            <w:hideMark/>
          </w:tcPr>
          <w:p w14:paraId="7A003863" w14:textId="77777777" w:rsidR="00EE1C7F" w:rsidRPr="00AA7E20" w:rsidRDefault="00EE1C7F" w:rsidP="004B4CD0">
            <w:pPr>
              <w:rPr>
                <w:rFonts w:ascii="Calibri" w:eastAsia="Times New Roman" w:hAnsi="Calibri" w:cs="Times New Roman"/>
                <w:color w:val="000000"/>
              </w:rPr>
            </w:pPr>
            <w:r w:rsidRPr="00AA7E20">
              <w:rPr>
                <w:rFonts w:ascii="Calibri" w:eastAsia="Times New Roman" w:hAnsi="Calibri" w:cs="Times New Roman"/>
                <w:color w:val="000000"/>
              </w:rPr>
              <w:t>Regression</w:t>
            </w:r>
          </w:p>
        </w:tc>
        <w:tc>
          <w:tcPr>
            <w:tcW w:w="990" w:type="dxa"/>
            <w:tcBorders>
              <w:top w:val="nil"/>
              <w:left w:val="nil"/>
              <w:bottom w:val="nil"/>
              <w:right w:val="nil"/>
            </w:tcBorders>
            <w:shd w:val="clear" w:color="auto" w:fill="auto"/>
            <w:noWrap/>
            <w:vAlign w:val="bottom"/>
            <w:hideMark/>
          </w:tcPr>
          <w:p w14:paraId="758035F5" w14:textId="77777777" w:rsidR="00EE1C7F" w:rsidRPr="00AA7E20" w:rsidRDefault="00EE1C7F" w:rsidP="004B4CD0">
            <w:pPr>
              <w:jc w:val="center"/>
              <w:rPr>
                <w:rFonts w:ascii="Calibri" w:eastAsia="Times New Roman" w:hAnsi="Calibri" w:cs="Times New Roman"/>
                <w:color w:val="000000"/>
              </w:rPr>
            </w:pPr>
            <w:r w:rsidRPr="00AA7E20">
              <w:rPr>
                <w:rFonts w:ascii="Calibri" w:eastAsia="Times New Roman" w:hAnsi="Calibri" w:cs="Times New Roman"/>
                <w:color w:val="000000"/>
              </w:rPr>
              <w:t>1</w:t>
            </w:r>
          </w:p>
        </w:tc>
        <w:tc>
          <w:tcPr>
            <w:tcW w:w="2070" w:type="dxa"/>
            <w:tcBorders>
              <w:top w:val="nil"/>
              <w:left w:val="nil"/>
              <w:bottom w:val="nil"/>
              <w:right w:val="nil"/>
            </w:tcBorders>
            <w:shd w:val="clear" w:color="auto" w:fill="auto"/>
            <w:noWrap/>
            <w:vAlign w:val="bottom"/>
            <w:hideMark/>
          </w:tcPr>
          <w:p w14:paraId="52A2EBEB" w14:textId="77777777" w:rsidR="00EE1C7F" w:rsidRDefault="00EE1C7F" w:rsidP="004B4CD0">
            <w:pPr>
              <w:jc w:val="center"/>
              <w:rPr>
                <w:rFonts w:ascii="Calibri" w:hAnsi="Calibri"/>
                <w:color w:val="000000"/>
              </w:rPr>
            </w:pPr>
            <w:r>
              <w:rPr>
                <w:rFonts w:ascii="Calibri" w:hAnsi="Calibri"/>
                <w:color w:val="000000"/>
              </w:rPr>
              <w:t>33.333333</w:t>
            </w:r>
          </w:p>
        </w:tc>
        <w:tc>
          <w:tcPr>
            <w:tcW w:w="1710" w:type="dxa"/>
            <w:tcBorders>
              <w:top w:val="nil"/>
              <w:left w:val="nil"/>
              <w:bottom w:val="nil"/>
              <w:right w:val="nil"/>
            </w:tcBorders>
            <w:shd w:val="clear" w:color="auto" w:fill="auto"/>
            <w:noWrap/>
            <w:vAlign w:val="bottom"/>
            <w:hideMark/>
          </w:tcPr>
          <w:p w14:paraId="4F417036" w14:textId="77777777" w:rsidR="00EE1C7F" w:rsidRDefault="00EE1C7F" w:rsidP="004B4CD0">
            <w:pPr>
              <w:jc w:val="center"/>
              <w:rPr>
                <w:rFonts w:ascii="Calibri" w:hAnsi="Calibri"/>
                <w:color w:val="000000"/>
              </w:rPr>
            </w:pPr>
            <w:r>
              <w:rPr>
                <w:rFonts w:ascii="Calibri" w:hAnsi="Calibri"/>
                <w:color w:val="000000"/>
              </w:rPr>
              <w:t>33.333333</w:t>
            </w:r>
          </w:p>
        </w:tc>
        <w:tc>
          <w:tcPr>
            <w:tcW w:w="1620" w:type="dxa"/>
            <w:tcBorders>
              <w:top w:val="nil"/>
              <w:left w:val="nil"/>
              <w:bottom w:val="nil"/>
              <w:right w:val="nil"/>
            </w:tcBorders>
            <w:shd w:val="clear" w:color="auto" w:fill="auto"/>
            <w:noWrap/>
            <w:vAlign w:val="bottom"/>
            <w:hideMark/>
          </w:tcPr>
          <w:p w14:paraId="1C7A994B" w14:textId="77777777" w:rsidR="00EE1C7F" w:rsidRDefault="00EE1C7F" w:rsidP="004B4CD0">
            <w:pPr>
              <w:jc w:val="center"/>
              <w:rPr>
                <w:rFonts w:ascii="Calibri" w:hAnsi="Calibri"/>
                <w:color w:val="000000"/>
              </w:rPr>
            </w:pPr>
            <w:r>
              <w:rPr>
                <w:rFonts w:ascii="Calibri" w:hAnsi="Calibri"/>
                <w:color w:val="000000"/>
              </w:rPr>
              <w:t>9.876543</w:t>
            </w:r>
          </w:p>
        </w:tc>
        <w:tc>
          <w:tcPr>
            <w:tcW w:w="1620" w:type="dxa"/>
            <w:tcBorders>
              <w:top w:val="nil"/>
              <w:left w:val="nil"/>
              <w:bottom w:val="nil"/>
              <w:right w:val="nil"/>
            </w:tcBorders>
            <w:shd w:val="clear" w:color="auto" w:fill="auto"/>
            <w:noWrap/>
            <w:vAlign w:val="bottom"/>
            <w:hideMark/>
          </w:tcPr>
          <w:p w14:paraId="26578546" w14:textId="77777777" w:rsidR="00EE1C7F" w:rsidRDefault="00EE1C7F" w:rsidP="004B4CD0">
            <w:pPr>
              <w:jc w:val="center"/>
              <w:rPr>
                <w:rFonts w:ascii="Calibri" w:hAnsi="Calibri"/>
                <w:color w:val="000000"/>
              </w:rPr>
            </w:pPr>
            <w:r>
              <w:rPr>
                <w:rFonts w:ascii="Calibri" w:hAnsi="Calibri"/>
                <w:color w:val="000000"/>
              </w:rPr>
              <w:t>0.034757</w:t>
            </w:r>
          </w:p>
        </w:tc>
      </w:tr>
      <w:tr w:rsidR="00EE1C7F" w:rsidRPr="00AA7E20" w14:paraId="360D92FC" w14:textId="77777777" w:rsidTr="004B4CD0">
        <w:trPr>
          <w:trHeight w:val="315"/>
        </w:trPr>
        <w:tc>
          <w:tcPr>
            <w:tcW w:w="1350" w:type="dxa"/>
            <w:tcBorders>
              <w:top w:val="nil"/>
              <w:left w:val="nil"/>
              <w:bottom w:val="nil"/>
              <w:right w:val="nil"/>
            </w:tcBorders>
            <w:shd w:val="clear" w:color="auto" w:fill="auto"/>
            <w:noWrap/>
            <w:vAlign w:val="bottom"/>
            <w:hideMark/>
          </w:tcPr>
          <w:p w14:paraId="5AA6A4C8" w14:textId="77777777" w:rsidR="00EE1C7F" w:rsidRPr="00AA7E20" w:rsidRDefault="00EE1C7F" w:rsidP="004B4CD0">
            <w:pPr>
              <w:rPr>
                <w:rFonts w:ascii="Calibri" w:eastAsia="Times New Roman" w:hAnsi="Calibri" w:cs="Times New Roman"/>
                <w:color w:val="000000"/>
              </w:rPr>
            </w:pPr>
            <w:r w:rsidRPr="00AA7E20">
              <w:rPr>
                <w:rFonts w:ascii="Calibri" w:eastAsia="Times New Roman" w:hAnsi="Calibri" w:cs="Times New Roman"/>
                <w:color w:val="000000"/>
              </w:rPr>
              <w:t>Residual</w:t>
            </w:r>
          </w:p>
        </w:tc>
        <w:tc>
          <w:tcPr>
            <w:tcW w:w="990" w:type="dxa"/>
            <w:tcBorders>
              <w:top w:val="nil"/>
              <w:left w:val="nil"/>
              <w:bottom w:val="nil"/>
              <w:right w:val="nil"/>
            </w:tcBorders>
            <w:shd w:val="clear" w:color="auto" w:fill="auto"/>
            <w:noWrap/>
            <w:vAlign w:val="bottom"/>
            <w:hideMark/>
          </w:tcPr>
          <w:p w14:paraId="460C7EFF" w14:textId="77777777" w:rsidR="00EE1C7F" w:rsidRPr="00AA7E20" w:rsidRDefault="00EE1C7F" w:rsidP="004B4CD0">
            <w:pPr>
              <w:jc w:val="center"/>
              <w:rPr>
                <w:rFonts w:ascii="Calibri" w:eastAsia="Times New Roman" w:hAnsi="Calibri" w:cs="Times New Roman"/>
                <w:color w:val="000000"/>
              </w:rPr>
            </w:pPr>
            <w:r w:rsidRPr="00AA7E20">
              <w:rPr>
                <w:rFonts w:ascii="Calibri" w:eastAsia="Times New Roman" w:hAnsi="Calibri" w:cs="Times New Roman"/>
                <w:color w:val="000000"/>
              </w:rPr>
              <w:t>4</w:t>
            </w:r>
          </w:p>
        </w:tc>
        <w:tc>
          <w:tcPr>
            <w:tcW w:w="2070" w:type="dxa"/>
            <w:tcBorders>
              <w:top w:val="nil"/>
              <w:left w:val="nil"/>
              <w:bottom w:val="nil"/>
              <w:right w:val="nil"/>
            </w:tcBorders>
            <w:shd w:val="clear" w:color="auto" w:fill="auto"/>
            <w:noWrap/>
            <w:vAlign w:val="bottom"/>
            <w:hideMark/>
          </w:tcPr>
          <w:p w14:paraId="6870DD84" w14:textId="77777777" w:rsidR="00EE1C7F" w:rsidRDefault="00EE1C7F" w:rsidP="004B4CD0">
            <w:pPr>
              <w:jc w:val="center"/>
              <w:rPr>
                <w:rFonts w:ascii="Calibri" w:hAnsi="Calibri"/>
                <w:color w:val="000000"/>
              </w:rPr>
            </w:pPr>
            <w:r>
              <w:rPr>
                <w:rFonts w:ascii="Calibri" w:hAnsi="Calibri"/>
                <w:color w:val="000000"/>
              </w:rPr>
              <w:t>13.5</w:t>
            </w:r>
          </w:p>
        </w:tc>
        <w:tc>
          <w:tcPr>
            <w:tcW w:w="1710" w:type="dxa"/>
            <w:tcBorders>
              <w:top w:val="nil"/>
              <w:left w:val="nil"/>
              <w:bottom w:val="nil"/>
              <w:right w:val="nil"/>
            </w:tcBorders>
            <w:shd w:val="clear" w:color="auto" w:fill="auto"/>
            <w:noWrap/>
            <w:vAlign w:val="bottom"/>
            <w:hideMark/>
          </w:tcPr>
          <w:p w14:paraId="4CEF0BD6" w14:textId="77777777" w:rsidR="00EE1C7F" w:rsidRPr="00810800" w:rsidRDefault="00EE1C7F" w:rsidP="004B4CD0">
            <w:pPr>
              <w:jc w:val="center"/>
              <w:rPr>
                <w:rFonts w:ascii="Calibri" w:hAnsi="Calibri"/>
                <w:b/>
                <w:color w:val="000000"/>
              </w:rPr>
            </w:pPr>
            <w:r w:rsidRPr="00810800">
              <w:rPr>
                <w:rFonts w:ascii="Calibri" w:hAnsi="Calibri"/>
                <w:b/>
                <w:color w:val="000000"/>
              </w:rPr>
              <w:t>MSE</w:t>
            </w:r>
          </w:p>
        </w:tc>
        <w:tc>
          <w:tcPr>
            <w:tcW w:w="1620" w:type="dxa"/>
            <w:tcBorders>
              <w:top w:val="nil"/>
              <w:left w:val="nil"/>
              <w:bottom w:val="nil"/>
              <w:right w:val="nil"/>
            </w:tcBorders>
            <w:shd w:val="clear" w:color="auto" w:fill="auto"/>
            <w:noWrap/>
            <w:vAlign w:val="bottom"/>
            <w:hideMark/>
          </w:tcPr>
          <w:p w14:paraId="09A5E664" w14:textId="77777777" w:rsidR="00EE1C7F" w:rsidRDefault="00EE1C7F" w:rsidP="004B4CD0">
            <w:pPr>
              <w:jc w:val="center"/>
              <w:rPr>
                <w:rFonts w:ascii="Calibri" w:hAnsi="Calibri"/>
                <w:color w:val="000000"/>
              </w:rPr>
            </w:pPr>
          </w:p>
        </w:tc>
        <w:tc>
          <w:tcPr>
            <w:tcW w:w="1620" w:type="dxa"/>
            <w:tcBorders>
              <w:top w:val="nil"/>
              <w:left w:val="nil"/>
              <w:bottom w:val="nil"/>
              <w:right w:val="nil"/>
            </w:tcBorders>
            <w:shd w:val="clear" w:color="auto" w:fill="auto"/>
            <w:noWrap/>
            <w:vAlign w:val="bottom"/>
            <w:hideMark/>
          </w:tcPr>
          <w:p w14:paraId="3C842F0B" w14:textId="77777777" w:rsidR="00EE1C7F" w:rsidRDefault="00EE1C7F" w:rsidP="004B4CD0">
            <w:pPr>
              <w:jc w:val="center"/>
              <w:rPr>
                <w:sz w:val="20"/>
                <w:szCs w:val="20"/>
              </w:rPr>
            </w:pPr>
          </w:p>
        </w:tc>
      </w:tr>
      <w:tr w:rsidR="00EE1C7F" w:rsidRPr="00AA7E20" w14:paraId="407C9CCF" w14:textId="77777777" w:rsidTr="004B4CD0">
        <w:trPr>
          <w:trHeight w:val="330"/>
        </w:trPr>
        <w:tc>
          <w:tcPr>
            <w:tcW w:w="1350" w:type="dxa"/>
            <w:tcBorders>
              <w:top w:val="nil"/>
              <w:left w:val="nil"/>
              <w:bottom w:val="single" w:sz="8" w:space="0" w:color="auto"/>
              <w:right w:val="nil"/>
            </w:tcBorders>
            <w:shd w:val="clear" w:color="auto" w:fill="auto"/>
            <w:noWrap/>
            <w:vAlign w:val="bottom"/>
            <w:hideMark/>
          </w:tcPr>
          <w:p w14:paraId="41CCAD28" w14:textId="77777777" w:rsidR="00EE1C7F" w:rsidRPr="00AA7E20" w:rsidRDefault="00EE1C7F" w:rsidP="004B4CD0">
            <w:pPr>
              <w:rPr>
                <w:rFonts w:ascii="Calibri" w:eastAsia="Times New Roman" w:hAnsi="Calibri" w:cs="Times New Roman"/>
                <w:color w:val="000000"/>
              </w:rPr>
            </w:pPr>
            <w:r w:rsidRPr="00AA7E20">
              <w:rPr>
                <w:rFonts w:ascii="Calibri" w:eastAsia="Times New Roman" w:hAnsi="Calibri" w:cs="Times New Roman"/>
                <w:color w:val="000000"/>
              </w:rPr>
              <w:t>Total</w:t>
            </w:r>
          </w:p>
        </w:tc>
        <w:tc>
          <w:tcPr>
            <w:tcW w:w="990" w:type="dxa"/>
            <w:tcBorders>
              <w:top w:val="nil"/>
              <w:left w:val="nil"/>
              <w:bottom w:val="single" w:sz="8" w:space="0" w:color="auto"/>
              <w:right w:val="nil"/>
            </w:tcBorders>
            <w:shd w:val="clear" w:color="auto" w:fill="auto"/>
            <w:noWrap/>
            <w:vAlign w:val="bottom"/>
            <w:hideMark/>
          </w:tcPr>
          <w:p w14:paraId="641BA8AD" w14:textId="77777777" w:rsidR="00EE1C7F" w:rsidRPr="00AA7E20" w:rsidRDefault="00EE1C7F" w:rsidP="004B4CD0">
            <w:pPr>
              <w:jc w:val="center"/>
              <w:rPr>
                <w:rFonts w:ascii="Calibri" w:eastAsia="Times New Roman" w:hAnsi="Calibri" w:cs="Times New Roman"/>
                <w:color w:val="000000"/>
              </w:rPr>
            </w:pPr>
            <w:r w:rsidRPr="00AA7E20">
              <w:rPr>
                <w:rFonts w:ascii="Calibri" w:eastAsia="Times New Roman" w:hAnsi="Calibri" w:cs="Times New Roman"/>
                <w:color w:val="000000"/>
              </w:rPr>
              <w:t>5</w:t>
            </w:r>
          </w:p>
        </w:tc>
        <w:tc>
          <w:tcPr>
            <w:tcW w:w="2070" w:type="dxa"/>
            <w:tcBorders>
              <w:top w:val="nil"/>
              <w:left w:val="nil"/>
              <w:bottom w:val="single" w:sz="8" w:space="0" w:color="auto"/>
              <w:right w:val="nil"/>
            </w:tcBorders>
            <w:shd w:val="clear" w:color="auto" w:fill="auto"/>
            <w:noWrap/>
            <w:vAlign w:val="bottom"/>
            <w:hideMark/>
          </w:tcPr>
          <w:p w14:paraId="1422EA30" w14:textId="77777777" w:rsidR="00EE1C7F" w:rsidRDefault="00EE1C7F" w:rsidP="004B4CD0">
            <w:pPr>
              <w:jc w:val="center"/>
              <w:rPr>
                <w:rFonts w:ascii="Calibri" w:hAnsi="Calibri"/>
                <w:color w:val="000000"/>
              </w:rPr>
            </w:pPr>
            <w:r>
              <w:rPr>
                <w:rFonts w:ascii="Calibri" w:hAnsi="Calibri"/>
                <w:color w:val="000000"/>
              </w:rPr>
              <w:t>46.833333</w:t>
            </w:r>
          </w:p>
        </w:tc>
        <w:tc>
          <w:tcPr>
            <w:tcW w:w="1710" w:type="dxa"/>
            <w:tcBorders>
              <w:top w:val="nil"/>
              <w:left w:val="nil"/>
              <w:bottom w:val="single" w:sz="8" w:space="0" w:color="auto"/>
              <w:right w:val="nil"/>
            </w:tcBorders>
            <w:shd w:val="clear" w:color="auto" w:fill="auto"/>
            <w:noWrap/>
            <w:vAlign w:val="bottom"/>
            <w:hideMark/>
          </w:tcPr>
          <w:p w14:paraId="1A7EF826" w14:textId="77777777" w:rsidR="00EE1C7F" w:rsidRDefault="00EE1C7F" w:rsidP="004B4CD0">
            <w:pPr>
              <w:jc w:val="center"/>
              <w:rPr>
                <w:rFonts w:ascii="Calibri" w:hAnsi="Calibri"/>
                <w:color w:val="000000"/>
              </w:rPr>
            </w:pPr>
          </w:p>
        </w:tc>
        <w:tc>
          <w:tcPr>
            <w:tcW w:w="1620" w:type="dxa"/>
            <w:tcBorders>
              <w:top w:val="nil"/>
              <w:left w:val="nil"/>
              <w:bottom w:val="single" w:sz="8" w:space="0" w:color="auto"/>
              <w:right w:val="nil"/>
            </w:tcBorders>
            <w:shd w:val="clear" w:color="auto" w:fill="auto"/>
            <w:noWrap/>
            <w:vAlign w:val="bottom"/>
            <w:hideMark/>
          </w:tcPr>
          <w:p w14:paraId="140292F0" w14:textId="77777777" w:rsidR="00EE1C7F" w:rsidRDefault="00EE1C7F" w:rsidP="004B4CD0">
            <w:pPr>
              <w:jc w:val="center"/>
              <w:rPr>
                <w:rFonts w:ascii="Calibri" w:hAnsi="Calibri"/>
                <w:color w:val="000000"/>
              </w:rPr>
            </w:pPr>
          </w:p>
        </w:tc>
        <w:tc>
          <w:tcPr>
            <w:tcW w:w="1620" w:type="dxa"/>
            <w:tcBorders>
              <w:top w:val="nil"/>
              <w:left w:val="nil"/>
              <w:bottom w:val="single" w:sz="8" w:space="0" w:color="auto"/>
              <w:right w:val="nil"/>
            </w:tcBorders>
            <w:shd w:val="clear" w:color="auto" w:fill="auto"/>
            <w:noWrap/>
            <w:vAlign w:val="bottom"/>
            <w:hideMark/>
          </w:tcPr>
          <w:p w14:paraId="41CBBF74" w14:textId="77777777" w:rsidR="00EE1C7F" w:rsidRDefault="00EE1C7F" w:rsidP="004B4CD0">
            <w:pPr>
              <w:jc w:val="center"/>
              <w:rPr>
                <w:rFonts w:ascii="Calibri" w:hAnsi="Calibri"/>
                <w:color w:val="000000"/>
              </w:rPr>
            </w:pPr>
          </w:p>
        </w:tc>
      </w:tr>
    </w:tbl>
    <w:p w14:paraId="0798789C" w14:textId="77777777" w:rsidR="00EE1C7F" w:rsidRDefault="00EE1C7F" w:rsidP="00EE1C7F"/>
    <w:p w14:paraId="7F57B01E" w14:textId="77777777" w:rsidR="00EE1C7F" w:rsidRDefault="00EE1C7F" w:rsidP="00EE1C7F">
      <w:pPr>
        <w:pStyle w:val="ListParagraph"/>
        <w:numPr>
          <w:ilvl w:val="0"/>
          <w:numId w:val="126"/>
        </w:numPr>
        <w:spacing w:after="360" w:line="240" w:lineRule="auto"/>
        <w:contextualSpacing w:val="0"/>
      </w:pPr>
      <w:r>
        <w:t>What is the total sum of squares? What is the error sum of squares? What is the regression sum of squares?</w:t>
      </w:r>
    </w:p>
    <w:p w14:paraId="620C589F" w14:textId="77777777" w:rsidR="00EE1C7F" w:rsidRDefault="00EE1C7F" w:rsidP="00EE1C7F">
      <w:pPr>
        <w:pStyle w:val="ListParagraph"/>
        <w:numPr>
          <w:ilvl w:val="0"/>
          <w:numId w:val="126"/>
        </w:numPr>
        <w:spacing w:after="360" w:line="240" w:lineRule="auto"/>
        <w:contextualSpacing w:val="0"/>
      </w:pPr>
      <w:r>
        <w:t>Calculate the mean square error (MSE), the variance of the residuals.</w:t>
      </w:r>
    </w:p>
    <w:p w14:paraId="0EB0B0FE" w14:textId="77777777" w:rsidR="00EE1C7F" w:rsidRDefault="00EE1C7F" w:rsidP="00EE1C7F">
      <w:pPr>
        <w:pStyle w:val="ListParagraph"/>
        <w:numPr>
          <w:ilvl w:val="0"/>
          <w:numId w:val="126"/>
        </w:numPr>
        <w:spacing w:after="360" w:line="240" w:lineRule="auto"/>
        <w:contextualSpacing w:val="0"/>
      </w:pPr>
      <w:r>
        <w:t>Calculate the standard error of the estimate (standard deviation of the residuals, the average difference between the observed and predicted response values).</w:t>
      </w:r>
    </w:p>
    <w:p w14:paraId="2B82C2F6" w14:textId="77777777" w:rsidR="00EE1C7F" w:rsidRDefault="00EE1C7F" w:rsidP="00EE1C7F">
      <w:pPr>
        <w:pStyle w:val="ListParagraph"/>
        <w:numPr>
          <w:ilvl w:val="0"/>
          <w:numId w:val="126"/>
        </w:numPr>
        <w:spacing w:after="360" w:line="240" w:lineRule="auto"/>
        <w:contextualSpacing w:val="0"/>
      </w:pPr>
      <w:r>
        <w:t>Calculate the coefficient of determination, R</w:t>
      </w:r>
      <w:r w:rsidRPr="004622A7">
        <w:rPr>
          <w:vertAlign w:val="superscript"/>
        </w:rPr>
        <w:t>2</w:t>
      </w:r>
      <w:r>
        <w:t>, the proportion of variation in the response variable that is explained by the model (explained variation).</w:t>
      </w:r>
    </w:p>
    <w:p w14:paraId="527E242B" w14:textId="77777777" w:rsidR="00EE1C7F" w:rsidRDefault="00EE1C7F" w:rsidP="00EE1C7F">
      <w:pPr>
        <w:pStyle w:val="ListParagraph"/>
        <w:numPr>
          <w:ilvl w:val="0"/>
          <w:numId w:val="126"/>
        </w:numPr>
        <w:spacing w:after="360" w:line="240" w:lineRule="auto"/>
        <w:contextualSpacing w:val="0"/>
      </w:pPr>
      <w:r>
        <w:t>Calculate the proportion of unexplained variation in the response variable.</w:t>
      </w:r>
    </w:p>
    <w:p w14:paraId="4C3E666E" w14:textId="77777777" w:rsidR="00EE1C7F" w:rsidRDefault="00EE1C7F" w:rsidP="00EE1C7F">
      <w:pPr>
        <w:pStyle w:val="ListParagraph"/>
        <w:numPr>
          <w:ilvl w:val="0"/>
          <w:numId w:val="126"/>
        </w:numPr>
        <w:spacing w:after="360" w:line="240" w:lineRule="auto"/>
        <w:contextualSpacing w:val="0"/>
      </w:pPr>
      <w:r>
        <w:t>Interpret the coefficient of determination.</w:t>
      </w:r>
    </w:p>
    <w:p w14:paraId="55E6165A" w14:textId="77777777" w:rsidR="00EE1C7F" w:rsidRDefault="00EE1C7F" w:rsidP="00EE1C7F">
      <w:r>
        <w:br w:type="page"/>
      </w:r>
    </w:p>
    <w:p w14:paraId="19D6F55A" w14:textId="4B8D63FE" w:rsidR="00EE1C7F" w:rsidRDefault="00EE1C7F" w:rsidP="00EE1C7F">
      <w:r>
        <w:lastRenderedPageBreak/>
        <w:t>The following Coefficients table shows the partial output for regression of monthly car sale</w:t>
      </w:r>
      <w:r w:rsidR="005D5604">
        <w:t>s by years of sales experience.</w:t>
      </w:r>
    </w:p>
    <w:tbl>
      <w:tblPr>
        <w:tblW w:w="13048" w:type="dxa"/>
        <w:tblInd w:w="108" w:type="dxa"/>
        <w:tblLook w:val="04A0" w:firstRow="1" w:lastRow="0" w:firstColumn="1" w:lastColumn="0" w:noHBand="0" w:noVBand="1"/>
      </w:tblPr>
      <w:tblGrid>
        <w:gridCol w:w="2340"/>
        <w:gridCol w:w="1348"/>
        <w:gridCol w:w="1372"/>
        <w:gridCol w:w="1250"/>
        <w:gridCol w:w="1250"/>
        <w:gridCol w:w="1372"/>
        <w:gridCol w:w="1372"/>
        <w:gridCol w:w="1372"/>
        <w:gridCol w:w="1372"/>
      </w:tblGrid>
      <w:tr w:rsidR="00EE1C7F" w:rsidRPr="00775230" w14:paraId="65F13EE9" w14:textId="77777777" w:rsidTr="004B4CD0">
        <w:trPr>
          <w:trHeight w:val="349"/>
        </w:trPr>
        <w:tc>
          <w:tcPr>
            <w:tcW w:w="2340" w:type="dxa"/>
            <w:tcBorders>
              <w:top w:val="single" w:sz="8" w:space="0" w:color="auto"/>
              <w:left w:val="nil"/>
              <w:bottom w:val="single" w:sz="4" w:space="0" w:color="auto"/>
              <w:right w:val="nil"/>
            </w:tcBorders>
            <w:shd w:val="clear" w:color="auto" w:fill="auto"/>
            <w:noWrap/>
            <w:vAlign w:val="bottom"/>
            <w:hideMark/>
          </w:tcPr>
          <w:p w14:paraId="668F4B8B"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 </w:t>
            </w:r>
          </w:p>
        </w:tc>
        <w:tc>
          <w:tcPr>
            <w:tcW w:w="1348" w:type="dxa"/>
            <w:tcBorders>
              <w:top w:val="single" w:sz="8" w:space="0" w:color="auto"/>
              <w:left w:val="nil"/>
              <w:bottom w:val="single" w:sz="4" w:space="0" w:color="auto"/>
              <w:right w:val="nil"/>
            </w:tcBorders>
            <w:shd w:val="clear" w:color="auto" w:fill="auto"/>
            <w:noWrap/>
            <w:vAlign w:val="bottom"/>
            <w:hideMark/>
          </w:tcPr>
          <w:p w14:paraId="22520923"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Coefficients</w:t>
            </w:r>
          </w:p>
        </w:tc>
        <w:tc>
          <w:tcPr>
            <w:tcW w:w="1372" w:type="dxa"/>
            <w:tcBorders>
              <w:top w:val="single" w:sz="8" w:space="0" w:color="auto"/>
              <w:left w:val="nil"/>
              <w:bottom w:val="single" w:sz="4" w:space="0" w:color="auto"/>
              <w:right w:val="nil"/>
            </w:tcBorders>
            <w:shd w:val="clear" w:color="auto" w:fill="auto"/>
            <w:noWrap/>
            <w:vAlign w:val="bottom"/>
            <w:hideMark/>
          </w:tcPr>
          <w:p w14:paraId="40353DEF"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Standard Error</w:t>
            </w:r>
          </w:p>
        </w:tc>
        <w:tc>
          <w:tcPr>
            <w:tcW w:w="1250" w:type="dxa"/>
            <w:tcBorders>
              <w:top w:val="single" w:sz="8" w:space="0" w:color="auto"/>
              <w:left w:val="nil"/>
              <w:bottom w:val="single" w:sz="4" w:space="0" w:color="auto"/>
              <w:right w:val="nil"/>
            </w:tcBorders>
            <w:shd w:val="clear" w:color="auto" w:fill="auto"/>
            <w:noWrap/>
            <w:vAlign w:val="bottom"/>
            <w:hideMark/>
          </w:tcPr>
          <w:p w14:paraId="5595D8D5"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t Stat</w:t>
            </w:r>
          </w:p>
        </w:tc>
        <w:tc>
          <w:tcPr>
            <w:tcW w:w="1250" w:type="dxa"/>
            <w:tcBorders>
              <w:top w:val="single" w:sz="8" w:space="0" w:color="auto"/>
              <w:left w:val="nil"/>
              <w:bottom w:val="single" w:sz="4" w:space="0" w:color="auto"/>
              <w:right w:val="nil"/>
            </w:tcBorders>
            <w:shd w:val="clear" w:color="auto" w:fill="auto"/>
            <w:noWrap/>
            <w:vAlign w:val="bottom"/>
            <w:hideMark/>
          </w:tcPr>
          <w:p w14:paraId="70AC4981"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P-value</w:t>
            </w:r>
          </w:p>
        </w:tc>
        <w:tc>
          <w:tcPr>
            <w:tcW w:w="1372" w:type="dxa"/>
            <w:tcBorders>
              <w:top w:val="single" w:sz="8" w:space="0" w:color="auto"/>
              <w:left w:val="nil"/>
              <w:bottom w:val="single" w:sz="4" w:space="0" w:color="auto"/>
              <w:right w:val="nil"/>
            </w:tcBorders>
            <w:shd w:val="clear" w:color="auto" w:fill="auto"/>
            <w:noWrap/>
            <w:vAlign w:val="bottom"/>
            <w:hideMark/>
          </w:tcPr>
          <w:p w14:paraId="1C8CC9CF"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Lower 95%</w:t>
            </w:r>
          </w:p>
        </w:tc>
        <w:tc>
          <w:tcPr>
            <w:tcW w:w="1372" w:type="dxa"/>
            <w:tcBorders>
              <w:top w:val="single" w:sz="8" w:space="0" w:color="auto"/>
              <w:left w:val="nil"/>
              <w:bottom w:val="single" w:sz="4" w:space="0" w:color="auto"/>
              <w:right w:val="nil"/>
            </w:tcBorders>
            <w:shd w:val="clear" w:color="auto" w:fill="auto"/>
            <w:noWrap/>
            <w:vAlign w:val="bottom"/>
            <w:hideMark/>
          </w:tcPr>
          <w:p w14:paraId="6026CC0F"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Upper 95%</w:t>
            </w:r>
          </w:p>
        </w:tc>
        <w:tc>
          <w:tcPr>
            <w:tcW w:w="1372" w:type="dxa"/>
            <w:tcBorders>
              <w:top w:val="single" w:sz="8" w:space="0" w:color="auto"/>
              <w:left w:val="nil"/>
              <w:bottom w:val="single" w:sz="4" w:space="0" w:color="auto"/>
              <w:right w:val="nil"/>
            </w:tcBorders>
            <w:shd w:val="clear" w:color="auto" w:fill="auto"/>
            <w:noWrap/>
            <w:vAlign w:val="bottom"/>
            <w:hideMark/>
          </w:tcPr>
          <w:p w14:paraId="4B6F4EB0"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Lower 95.0%</w:t>
            </w:r>
          </w:p>
        </w:tc>
        <w:tc>
          <w:tcPr>
            <w:tcW w:w="1372" w:type="dxa"/>
            <w:tcBorders>
              <w:top w:val="single" w:sz="8" w:space="0" w:color="auto"/>
              <w:left w:val="nil"/>
              <w:bottom w:val="single" w:sz="4" w:space="0" w:color="auto"/>
              <w:right w:val="nil"/>
            </w:tcBorders>
            <w:shd w:val="clear" w:color="auto" w:fill="auto"/>
            <w:noWrap/>
            <w:vAlign w:val="bottom"/>
            <w:hideMark/>
          </w:tcPr>
          <w:p w14:paraId="082A9DB8" w14:textId="77777777" w:rsidR="00EE1C7F" w:rsidRPr="00775230" w:rsidRDefault="00EE1C7F" w:rsidP="004B4CD0">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Upper 95.0%</w:t>
            </w:r>
          </w:p>
        </w:tc>
      </w:tr>
      <w:tr w:rsidR="00EE1C7F" w:rsidRPr="00775230" w14:paraId="79DE9F1F" w14:textId="77777777" w:rsidTr="004B4CD0">
        <w:trPr>
          <w:trHeight w:val="349"/>
        </w:trPr>
        <w:tc>
          <w:tcPr>
            <w:tcW w:w="2340" w:type="dxa"/>
            <w:tcBorders>
              <w:top w:val="nil"/>
              <w:left w:val="nil"/>
              <w:bottom w:val="nil"/>
              <w:right w:val="nil"/>
            </w:tcBorders>
            <w:shd w:val="clear" w:color="auto" w:fill="auto"/>
            <w:noWrap/>
            <w:vAlign w:val="bottom"/>
            <w:hideMark/>
          </w:tcPr>
          <w:p w14:paraId="73074AC8" w14:textId="77777777" w:rsidR="00EE1C7F" w:rsidRPr="00775230" w:rsidRDefault="00EE1C7F" w:rsidP="004B4CD0">
            <w:pPr>
              <w:rPr>
                <w:rFonts w:ascii="Calibri" w:eastAsia="Times New Roman" w:hAnsi="Calibri" w:cs="Times New Roman"/>
                <w:color w:val="000000"/>
              </w:rPr>
            </w:pPr>
            <w:r w:rsidRPr="00775230">
              <w:rPr>
                <w:rFonts w:ascii="Calibri" w:eastAsia="Times New Roman" w:hAnsi="Calibri" w:cs="Times New Roman"/>
                <w:color w:val="000000"/>
              </w:rPr>
              <w:t>Intercept</w:t>
            </w:r>
          </w:p>
        </w:tc>
        <w:tc>
          <w:tcPr>
            <w:tcW w:w="1348" w:type="dxa"/>
            <w:tcBorders>
              <w:top w:val="nil"/>
              <w:left w:val="nil"/>
              <w:bottom w:val="nil"/>
              <w:right w:val="nil"/>
            </w:tcBorders>
            <w:shd w:val="clear" w:color="auto" w:fill="auto"/>
            <w:noWrap/>
            <w:vAlign w:val="bottom"/>
            <w:hideMark/>
          </w:tcPr>
          <w:p w14:paraId="79CCC833" w14:textId="77777777" w:rsidR="00EE1C7F" w:rsidRPr="00775230" w:rsidRDefault="00EE1C7F" w:rsidP="004B4CD0">
            <w:pPr>
              <w:jc w:val="right"/>
              <w:rPr>
                <w:rFonts w:ascii="Calibri" w:eastAsia="Times New Roman" w:hAnsi="Calibri" w:cs="Times New Roman"/>
                <w:color w:val="000000"/>
              </w:rPr>
            </w:pPr>
            <w:r w:rsidRPr="00775230">
              <w:rPr>
                <w:rFonts w:ascii="Calibri" w:eastAsia="Times New Roman" w:hAnsi="Calibri" w:cs="Times New Roman"/>
                <w:color w:val="000000"/>
              </w:rPr>
              <w:t>6.5</w:t>
            </w:r>
          </w:p>
        </w:tc>
        <w:tc>
          <w:tcPr>
            <w:tcW w:w="1372" w:type="dxa"/>
            <w:tcBorders>
              <w:top w:val="nil"/>
              <w:left w:val="nil"/>
              <w:bottom w:val="nil"/>
              <w:right w:val="nil"/>
            </w:tcBorders>
            <w:shd w:val="clear" w:color="auto" w:fill="auto"/>
            <w:noWrap/>
            <w:vAlign w:val="bottom"/>
            <w:hideMark/>
          </w:tcPr>
          <w:p w14:paraId="40293BF2" w14:textId="77777777" w:rsidR="00EE1C7F" w:rsidRDefault="00EE1C7F" w:rsidP="004B4CD0">
            <w:pPr>
              <w:jc w:val="center"/>
              <w:rPr>
                <w:rFonts w:ascii="Calibri" w:hAnsi="Calibri"/>
                <w:color w:val="000000"/>
              </w:rPr>
            </w:pPr>
            <w:r>
              <w:rPr>
                <w:rFonts w:ascii="Calibri" w:hAnsi="Calibri"/>
                <w:color w:val="000000"/>
              </w:rPr>
              <w:t>1.3869932</w:t>
            </w:r>
          </w:p>
        </w:tc>
        <w:tc>
          <w:tcPr>
            <w:tcW w:w="1250" w:type="dxa"/>
            <w:tcBorders>
              <w:top w:val="nil"/>
              <w:left w:val="nil"/>
              <w:bottom w:val="nil"/>
              <w:right w:val="nil"/>
            </w:tcBorders>
            <w:shd w:val="clear" w:color="auto" w:fill="auto"/>
            <w:noWrap/>
            <w:vAlign w:val="bottom"/>
            <w:hideMark/>
          </w:tcPr>
          <w:p w14:paraId="08ED90A7" w14:textId="77777777" w:rsidR="00EE1C7F" w:rsidRDefault="00EE1C7F" w:rsidP="004B4CD0">
            <w:pPr>
              <w:jc w:val="center"/>
              <w:rPr>
                <w:rFonts w:ascii="Calibri" w:hAnsi="Calibri"/>
                <w:color w:val="000000"/>
              </w:rPr>
            </w:pPr>
            <w:r>
              <w:rPr>
                <w:rFonts w:ascii="Calibri" w:hAnsi="Calibri"/>
                <w:color w:val="000000"/>
              </w:rPr>
              <w:t>4.6863966</w:t>
            </w:r>
          </w:p>
        </w:tc>
        <w:tc>
          <w:tcPr>
            <w:tcW w:w="1250" w:type="dxa"/>
            <w:tcBorders>
              <w:top w:val="nil"/>
              <w:left w:val="nil"/>
              <w:bottom w:val="nil"/>
              <w:right w:val="nil"/>
            </w:tcBorders>
            <w:shd w:val="clear" w:color="auto" w:fill="auto"/>
            <w:noWrap/>
            <w:vAlign w:val="bottom"/>
            <w:hideMark/>
          </w:tcPr>
          <w:p w14:paraId="1CD31310" w14:textId="77777777" w:rsidR="00EE1C7F" w:rsidRDefault="00EE1C7F" w:rsidP="004B4CD0">
            <w:pPr>
              <w:jc w:val="center"/>
              <w:rPr>
                <w:rFonts w:ascii="Calibri" w:hAnsi="Calibri"/>
                <w:color w:val="000000"/>
              </w:rPr>
            </w:pPr>
            <w:r>
              <w:rPr>
                <w:rFonts w:ascii="Calibri" w:hAnsi="Calibri"/>
                <w:color w:val="000000"/>
              </w:rPr>
              <w:t>0.0094029</w:t>
            </w:r>
          </w:p>
        </w:tc>
        <w:tc>
          <w:tcPr>
            <w:tcW w:w="1372" w:type="dxa"/>
            <w:tcBorders>
              <w:top w:val="nil"/>
              <w:left w:val="nil"/>
              <w:bottom w:val="nil"/>
              <w:right w:val="nil"/>
            </w:tcBorders>
            <w:shd w:val="clear" w:color="auto" w:fill="auto"/>
            <w:noWrap/>
            <w:vAlign w:val="bottom"/>
            <w:hideMark/>
          </w:tcPr>
          <w:p w14:paraId="688F0FB9" w14:textId="77777777" w:rsidR="00EE1C7F" w:rsidRDefault="00EE1C7F" w:rsidP="004B4CD0">
            <w:pPr>
              <w:jc w:val="center"/>
              <w:rPr>
                <w:rFonts w:ascii="Calibri" w:hAnsi="Calibri"/>
                <w:color w:val="000000"/>
              </w:rPr>
            </w:pPr>
            <w:r>
              <w:rPr>
                <w:rFonts w:ascii="Calibri" w:hAnsi="Calibri"/>
                <w:color w:val="000000"/>
              </w:rPr>
              <w:t>2.6490897</w:t>
            </w:r>
          </w:p>
        </w:tc>
        <w:tc>
          <w:tcPr>
            <w:tcW w:w="1372" w:type="dxa"/>
            <w:tcBorders>
              <w:top w:val="nil"/>
              <w:left w:val="nil"/>
              <w:bottom w:val="nil"/>
              <w:right w:val="nil"/>
            </w:tcBorders>
            <w:shd w:val="clear" w:color="auto" w:fill="auto"/>
            <w:noWrap/>
            <w:vAlign w:val="bottom"/>
            <w:hideMark/>
          </w:tcPr>
          <w:p w14:paraId="535B0DEA" w14:textId="77777777" w:rsidR="00EE1C7F" w:rsidRDefault="00EE1C7F" w:rsidP="004B4CD0">
            <w:pPr>
              <w:jc w:val="center"/>
              <w:rPr>
                <w:rFonts w:ascii="Calibri" w:hAnsi="Calibri"/>
                <w:color w:val="000000"/>
              </w:rPr>
            </w:pPr>
            <w:r>
              <w:rPr>
                <w:rFonts w:ascii="Calibri" w:hAnsi="Calibri"/>
                <w:color w:val="000000"/>
              </w:rPr>
              <w:t>10.3509103</w:t>
            </w:r>
          </w:p>
        </w:tc>
        <w:tc>
          <w:tcPr>
            <w:tcW w:w="1372" w:type="dxa"/>
            <w:tcBorders>
              <w:top w:val="nil"/>
              <w:left w:val="nil"/>
              <w:bottom w:val="nil"/>
              <w:right w:val="nil"/>
            </w:tcBorders>
            <w:shd w:val="clear" w:color="auto" w:fill="auto"/>
            <w:noWrap/>
            <w:vAlign w:val="bottom"/>
            <w:hideMark/>
          </w:tcPr>
          <w:p w14:paraId="67319E73" w14:textId="77777777" w:rsidR="00EE1C7F" w:rsidRDefault="00EE1C7F" w:rsidP="004B4CD0">
            <w:pPr>
              <w:jc w:val="center"/>
              <w:rPr>
                <w:rFonts w:ascii="Calibri" w:hAnsi="Calibri"/>
                <w:color w:val="000000"/>
              </w:rPr>
            </w:pPr>
            <w:r>
              <w:rPr>
                <w:rFonts w:ascii="Calibri" w:hAnsi="Calibri"/>
                <w:color w:val="000000"/>
              </w:rPr>
              <w:t>2.6490897</w:t>
            </w:r>
          </w:p>
        </w:tc>
        <w:tc>
          <w:tcPr>
            <w:tcW w:w="1372" w:type="dxa"/>
            <w:tcBorders>
              <w:top w:val="nil"/>
              <w:left w:val="nil"/>
              <w:bottom w:val="nil"/>
              <w:right w:val="nil"/>
            </w:tcBorders>
            <w:shd w:val="clear" w:color="auto" w:fill="auto"/>
            <w:noWrap/>
            <w:vAlign w:val="bottom"/>
            <w:hideMark/>
          </w:tcPr>
          <w:p w14:paraId="759896D0" w14:textId="77777777" w:rsidR="00EE1C7F" w:rsidRDefault="00EE1C7F" w:rsidP="004B4CD0">
            <w:pPr>
              <w:jc w:val="center"/>
              <w:rPr>
                <w:rFonts w:ascii="Calibri" w:hAnsi="Calibri"/>
                <w:color w:val="000000"/>
              </w:rPr>
            </w:pPr>
            <w:r>
              <w:rPr>
                <w:rFonts w:ascii="Calibri" w:hAnsi="Calibri"/>
                <w:color w:val="000000"/>
              </w:rPr>
              <w:t>10.3509103</w:t>
            </w:r>
          </w:p>
        </w:tc>
      </w:tr>
      <w:tr w:rsidR="00EE1C7F" w:rsidRPr="00775230" w14:paraId="48798392" w14:textId="77777777" w:rsidTr="004B4CD0">
        <w:trPr>
          <w:trHeight w:val="365"/>
        </w:trPr>
        <w:tc>
          <w:tcPr>
            <w:tcW w:w="2340" w:type="dxa"/>
            <w:tcBorders>
              <w:top w:val="nil"/>
              <w:left w:val="nil"/>
              <w:bottom w:val="single" w:sz="8" w:space="0" w:color="auto"/>
              <w:right w:val="nil"/>
            </w:tcBorders>
            <w:shd w:val="clear" w:color="auto" w:fill="auto"/>
            <w:noWrap/>
            <w:vAlign w:val="bottom"/>
            <w:hideMark/>
          </w:tcPr>
          <w:p w14:paraId="6C8B6850" w14:textId="77777777" w:rsidR="00EE1C7F" w:rsidRPr="00775230" w:rsidRDefault="00EE1C7F" w:rsidP="004B4CD0">
            <w:pPr>
              <w:rPr>
                <w:rFonts w:ascii="Calibri" w:eastAsia="Times New Roman" w:hAnsi="Calibri" w:cs="Times New Roman"/>
                <w:color w:val="000000"/>
              </w:rPr>
            </w:pPr>
            <w:r w:rsidRPr="00775230">
              <w:rPr>
                <w:rFonts w:ascii="Calibri" w:eastAsia="Times New Roman" w:hAnsi="Calibri" w:cs="Times New Roman"/>
                <w:color w:val="000000"/>
              </w:rPr>
              <w:t>Years of Experience</w:t>
            </w:r>
          </w:p>
        </w:tc>
        <w:tc>
          <w:tcPr>
            <w:tcW w:w="1348" w:type="dxa"/>
            <w:tcBorders>
              <w:top w:val="nil"/>
              <w:left w:val="nil"/>
              <w:bottom w:val="single" w:sz="8" w:space="0" w:color="auto"/>
              <w:right w:val="nil"/>
            </w:tcBorders>
            <w:shd w:val="clear" w:color="auto" w:fill="auto"/>
            <w:noWrap/>
            <w:vAlign w:val="bottom"/>
            <w:hideMark/>
          </w:tcPr>
          <w:p w14:paraId="3B2DAF3D" w14:textId="77777777" w:rsidR="00EE1C7F" w:rsidRPr="00775230" w:rsidRDefault="00EE1C7F" w:rsidP="004B4CD0">
            <w:pPr>
              <w:jc w:val="right"/>
              <w:rPr>
                <w:rFonts w:ascii="Calibri" w:eastAsia="Times New Roman" w:hAnsi="Calibri" w:cs="Times New Roman"/>
                <w:color w:val="000000"/>
              </w:rPr>
            </w:pPr>
            <w:r w:rsidRPr="00775230">
              <w:rPr>
                <w:rFonts w:ascii="Calibri" w:eastAsia="Times New Roman" w:hAnsi="Calibri" w:cs="Times New Roman"/>
                <w:color w:val="000000"/>
              </w:rPr>
              <w:t>1</w:t>
            </w:r>
          </w:p>
        </w:tc>
        <w:tc>
          <w:tcPr>
            <w:tcW w:w="1372" w:type="dxa"/>
            <w:tcBorders>
              <w:top w:val="nil"/>
              <w:left w:val="nil"/>
              <w:bottom w:val="single" w:sz="8" w:space="0" w:color="auto"/>
              <w:right w:val="nil"/>
            </w:tcBorders>
            <w:shd w:val="clear" w:color="auto" w:fill="auto"/>
            <w:noWrap/>
            <w:vAlign w:val="bottom"/>
            <w:hideMark/>
          </w:tcPr>
          <w:p w14:paraId="62A87978" w14:textId="77777777" w:rsidR="00EE1C7F" w:rsidRDefault="00EE1C7F" w:rsidP="004B4CD0">
            <w:pPr>
              <w:jc w:val="center"/>
              <w:rPr>
                <w:rFonts w:ascii="Calibri" w:hAnsi="Calibri"/>
                <w:color w:val="000000"/>
              </w:rPr>
            </w:pPr>
            <w:r>
              <w:rPr>
                <w:rFonts w:ascii="Calibri" w:hAnsi="Calibri"/>
                <w:color w:val="000000"/>
              </w:rPr>
              <w:t>0.3181981</w:t>
            </w:r>
          </w:p>
        </w:tc>
        <w:tc>
          <w:tcPr>
            <w:tcW w:w="1250" w:type="dxa"/>
            <w:tcBorders>
              <w:top w:val="nil"/>
              <w:left w:val="nil"/>
              <w:bottom w:val="single" w:sz="8" w:space="0" w:color="auto"/>
              <w:right w:val="nil"/>
            </w:tcBorders>
            <w:shd w:val="clear" w:color="auto" w:fill="auto"/>
            <w:noWrap/>
            <w:vAlign w:val="bottom"/>
            <w:hideMark/>
          </w:tcPr>
          <w:p w14:paraId="7448E747" w14:textId="77777777" w:rsidR="00EE1C7F" w:rsidRDefault="00EE1C7F" w:rsidP="004B4CD0">
            <w:pPr>
              <w:jc w:val="center"/>
              <w:rPr>
                <w:rFonts w:ascii="Calibri" w:hAnsi="Calibri"/>
                <w:color w:val="000000"/>
              </w:rPr>
            </w:pPr>
            <w:r w:rsidRPr="0020192F">
              <w:rPr>
                <w:rFonts w:ascii="Calibri" w:eastAsia="Times New Roman" w:hAnsi="Calibri" w:cs="Times New Roman"/>
                <w:b/>
                <w:color w:val="000000"/>
              </w:rPr>
              <w:t>B</w:t>
            </w:r>
            <w:r w:rsidRPr="0020192F">
              <w:rPr>
                <w:rFonts w:ascii="Calibri" w:eastAsia="Times New Roman" w:hAnsi="Calibri" w:cs="Times New Roman"/>
                <w:b/>
                <w:color w:val="000000"/>
                <w:vertAlign w:val="subscript"/>
              </w:rPr>
              <w:t>1</w:t>
            </w:r>
            <w:r w:rsidRPr="0020192F">
              <w:rPr>
                <w:rFonts w:ascii="Calibri" w:eastAsia="Times New Roman" w:hAnsi="Calibri" w:cs="Times New Roman"/>
                <w:b/>
                <w:color w:val="000000"/>
              </w:rPr>
              <w:t xml:space="preserve"> t Stat</w:t>
            </w:r>
          </w:p>
        </w:tc>
        <w:tc>
          <w:tcPr>
            <w:tcW w:w="1250" w:type="dxa"/>
            <w:tcBorders>
              <w:top w:val="nil"/>
              <w:left w:val="nil"/>
              <w:bottom w:val="single" w:sz="8" w:space="0" w:color="auto"/>
              <w:right w:val="nil"/>
            </w:tcBorders>
            <w:shd w:val="clear" w:color="auto" w:fill="auto"/>
            <w:noWrap/>
            <w:vAlign w:val="bottom"/>
            <w:hideMark/>
          </w:tcPr>
          <w:p w14:paraId="2BDD8435" w14:textId="77777777" w:rsidR="00EE1C7F" w:rsidRDefault="00EE1C7F" w:rsidP="004B4CD0">
            <w:pPr>
              <w:jc w:val="center"/>
              <w:rPr>
                <w:rFonts w:ascii="Calibri" w:hAnsi="Calibri"/>
                <w:color w:val="000000"/>
              </w:rPr>
            </w:pPr>
            <w:r>
              <w:rPr>
                <w:rFonts w:ascii="Calibri" w:hAnsi="Calibri"/>
                <w:color w:val="000000"/>
              </w:rPr>
              <w:t>0.0347574</w:t>
            </w:r>
          </w:p>
        </w:tc>
        <w:tc>
          <w:tcPr>
            <w:tcW w:w="1372" w:type="dxa"/>
            <w:tcBorders>
              <w:top w:val="nil"/>
              <w:left w:val="nil"/>
              <w:bottom w:val="single" w:sz="8" w:space="0" w:color="auto"/>
              <w:right w:val="nil"/>
            </w:tcBorders>
            <w:shd w:val="clear" w:color="auto" w:fill="auto"/>
            <w:noWrap/>
            <w:vAlign w:val="bottom"/>
            <w:hideMark/>
          </w:tcPr>
          <w:p w14:paraId="6C25B101" w14:textId="77777777" w:rsidR="00EE1C7F" w:rsidRDefault="00EE1C7F" w:rsidP="004B4CD0">
            <w:pPr>
              <w:jc w:val="center"/>
              <w:rPr>
                <w:rFonts w:ascii="Calibri" w:hAnsi="Calibri"/>
                <w:color w:val="000000"/>
              </w:rPr>
            </w:pPr>
            <w:r>
              <w:rPr>
                <w:rFonts w:ascii="Calibri" w:hAnsi="Calibri"/>
                <w:color w:val="000000"/>
              </w:rPr>
              <w:t>0.1165406</w:t>
            </w:r>
          </w:p>
        </w:tc>
        <w:tc>
          <w:tcPr>
            <w:tcW w:w="1372" w:type="dxa"/>
            <w:tcBorders>
              <w:top w:val="nil"/>
              <w:left w:val="nil"/>
              <w:bottom w:val="single" w:sz="8" w:space="0" w:color="auto"/>
              <w:right w:val="nil"/>
            </w:tcBorders>
            <w:shd w:val="clear" w:color="auto" w:fill="auto"/>
            <w:noWrap/>
            <w:vAlign w:val="bottom"/>
            <w:hideMark/>
          </w:tcPr>
          <w:p w14:paraId="7D0465B3" w14:textId="77777777" w:rsidR="00EE1C7F" w:rsidRDefault="00EE1C7F" w:rsidP="004B4CD0">
            <w:pPr>
              <w:jc w:val="center"/>
              <w:rPr>
                <w:rFonts w:ascii="Calibri" w:hAnsi="Calibri"/>
                <w:color w:val="000000"/>
              </w:rPr>
            </w:pPr>
            <w:r>
              <w:rPr>
                <w:rFonts w:ascii="Calibri" w:hAnsi="Calibri"/>
                <w:color w:val="000000"/>
              </w:rPr>
              <w:t>1.8834594</w:t>
            </w:r>
          </w:p>
        </w:tc>
        <w:tc>
          <w:tcPr>
            <w:tcW w:w="1372" w:type="dxa"/>
            <w:tcBorders>
              <w:top w:val="nil"/>
              <w:left w:val="nil"/>
              <w:bottom w:val="single" w:sz="8" w:space="0" w:color="auto"/>
              <w:right w:val="nil"/>
            </w:tcBorders>
            <w:shd w:val="clear" w:color="auto" w:fill="auto"/>
            <w:noWrap/>
            <w:vAlign w:val="bottom"/>
            <w:hideMark/>
          </w:tcPr>
          <w:p w14:paraId="2CBE8B6D" w14:textId="77777777" w:rsidR="00EE1C7F" w:rsidRDefault="00EE1C7F" w:rsidP="004B4CD0">
            <w:pPr>
              <w:jc w:val="center"/>
              <w:rPr>
                <w:rFonts w:ascii="Calibri" w:hAnsi="Calibri"/>
                <w:color w:val="000000"/>
              </w:rPr>
            </w:pPr>
            <w:r>
              <w:rPr>
                <w:rFonts w:ascii="Calibri" w:hAnsi="Calibri"/>
                <w:color w:val="000000"/>
              </w:rPr>
              <w:t>0.1165406</w:t>
            </w:r>
          </w:p>
        </w:tc>
        <w:tc>
          <w:tcPr>
            <w:tcW w:w="1372" w:type="dxa"/>
            <w:tcBorders>
              <w:top w:val="nil"/>
              <w:left w:val="nil"/>
              <w:bottom w:val="single" w:sz="8" w:space="0" w:color="auto"/>
              <w:right w:val="nil"/>
            </w:tcBorders>
            <w:shd w:val="clear" w:color="auto" w:fill="auto"/>
            <w:noWrap/>
            <w:vAlign w:val="bottom"/>
            <w:hideMark/>
          </w:tcPr>
          <w:p w14:paraId="24F790C4" w14:textId="77777777" w:rsidR="00EE1C7F" w:rsidRDefault="00EE1C7F" w:rsidP="004B4CD0">
            <w:pPr>
              <w:jc w:val="center"/>
              <w:rPr>
                <w:rFonts w:ascii="Calibri" w:hAnsi="Calibri"/>
                <w:color w:val="000000"/>
              </w:rPr>
            </w:pPr>
            <w:r>
              <w:rPr>
                <w:rFonts w:ascii="Calibri" w:hAnsi="Calibri"/>
                <w:color w:val="000000"/>
              </w:rPr>
              <w:t>1.8834594</w:t>
            </w:r>
          </w:p>
        </w:tc>
      </w:tr>
    </w:tbl>
    <w:p w14:paraId="78B9661B" w14:textId="77777777" w:rsidR="00EE1C7F" w:rsidRDefault="00EE1C7F" w:rsidP="00EE1C7F"/>
    <w:p w14:paraId="7B8F137D" w14:textId="77777777" w:rsidR="00EE1C7F" w:rsidRDefault="00EE1C7F" w:rsidP="00EE1C7F">
      <w:pPr>
        <w:pStyle w:val="ListParagraph"/>
        <w:numPr>
          <w:ilvl w:val="0"/>
          <w:numId w:val="126"/>
        </w:numPr>
        <w:spacing w:after="360" w:line="240" w:lineRule="auto"/>
        <w:contextualSpacing w:val="0"/>
      </w:pPr>
      <w:r>
        <w:t>What are the intercept and slope coefficients, b</w:t>
      </w:r>
      <w:r w:rsidRPr="00563147">
        <w:rPr>
          <w:vertAlign w:val="subscript"/>
        </w:rPr>
        <w:t>0</w:t>
      </w:r>
      <w:r>
        <w:t xml:space="preserve"> and b</w:t>
      </w:r>
      <w:r w:rsidRPr="00563147">
        <w:rPr>
          <w:vertAlign w:val="subscript"/>
        </w:rPr>
        <w:t>1</w:t>
      </w:r>
      <w:r>
        <w:t>, with respect to the problem scenario?</w:t>
      </w:r>
    </w:p>
    <w:p w14:paraId="3AEBA204" w14:textId="77777777" w:rsidR="00EE1C7F" w:rsidRDefault="00EE1C7F" w:rsidP="00EE1C7F">
      <w:pPr>
        <w:pStyle w:val="ListParagraph"/>
        <w:numPr>
          <w:ilvl w:val="0"/>
          <w:numId w:val="126"/>
        </w:numPr>
        <w:spacing w:after="360" w:line="240" w:lineRule="auto"/>
        <w:contextualSpacing w:val="0"/>
      </w:pPr>
      <w:r>
        <w:t>Calculate the test statistic for the slope coefficient.</w:t>
      </w:r>
    </w:p>
    <w:p w14:paraId="7CB333D0" w14:textId="77777777" w:rsidR="00EE1C7F" w:rsidRDefault="00EE1C7F" w:rsidP="00EE1C7F">
      <w:pPr>
        <w:pStyle w:val="ListParagraph"/>
        <w:numPr>
          <w:ilvl w:val="0"/>
          <w:numId w:val="126"/>
        </w:numPr>
        <w:spacing w:after="360" w:line="240" w:lineRule="auto"/>
        <w:contextualSpacing w:val="0"/>
      </w:pPr>
      <w:r>
        <w:t>What are the null and alternative hypotheses for an individual test of significance to determine if years of sales experience and monthly car sales are linearly related? Test whether the slope is not equal to zero.</w:t>
      </w:r>
    </w:p>
    <w:p w14:paraId="01D7B3E5" w14:textId="77777777" w:rsidR="00EE1C7F" w:rsidRDefault="00EE1C7F" w:rsidP="00EE1C7F">
      <w:pPr>
        <w:pStyle w:val="ListParagraph"/>
        <w:numPr>
          <w:ilvl w:val="0"/>
          <w:numId w:val="126"/>
        </w:numPr>
        <w:spacing w:after="360" w:line="240" w:lineRule="auto"/>
        <w:contextualSpacing w:val="0"/>
      </w:pPr>
      <w:r>
        <w:t>Use the P-value and a 5% level of significance to evaluate whether the slope coefficient is statistically significant, i.e., are years of sales experience and monthly car sales linearly related at α=0.05?  State your conclusion and explain.</w:t>
      </w:r>
    </w:p>
    <w:p w14:paraId="4B1CF916" w14:textId="77777777" w:rsidR="00EE1C7F" w:rsidRDefault="00EE1C7F" w:rsidP="00EE1C7F">
      <w:pPr>
        <w:pStyle w:val="ListParagraph"/>
        <w:numPr>
          <w:ilvl w:val="0"/>
          <w:numId w:val="126"/>
        </w:numPr>
        <w:spacing w:after="360" w:line="240" w:lineRule="auto"/>
        <w:contextualSpacing w:val="0"/>
      </w:pPr>
      <w:r>
        <w:t>Use the 95% confidence interval to evaluate whether the slope coefficient is statistically significant?  State your conclusion and explain.</w:t>
      </w:r>
    </w:p>
    <w:p w14:paraId="318C90DF" w14:textId="77777777" w:rsidR="00EE1C7F" w:rsidRDefault="00EE1C7F" w:rsidP="00EE1C7F">
      <w:pPr>
        <w:pStyle w:val="ListParagraph"/>
        <w:numPr>
          <w:ilvl w:val="0"/>
          <w:numId w:val="126"/>
        </w:numPr>
        <w:spacing w:after="360" w:line="240" w:lineRule="auto"/>
        <w:contextualSpacing w:val="0"/>
      </w:pPr>
      <w:r>
        <w:t>Use the P-value and a 1% level of significance to evaluate whether the slope coefficient is statistically significant? State your conclusion and explain.</w:t>
      </w:r>
    </w:p>
    <w:p w14:paraId="789E7740" w14:textId="2F7F5C7B" w:rsidR="00EE1C7F" w:rsidRDefault="00EE1C7F" w:rsidP="00EE1C7F">
      <w:pPr>
        <w:pStyle w:val="ListParagraph"/>
        <w:numPr>
          <w:ilvl w:val="0"/>
          <w:numId w:val="126"/>
        </w:numPr>
        <w:spacing w:after="360" w:line="240" w:lineRule="auto"/>
        <w:contextualSpacing w:val="0"/>
      </w:pPr>
      <w:r>
        <w:t>Write the sample regression equation.</w:t>
      </w:r>
    </w:p>
    <w:p w14:paraId="035ECDED" w14:textId="77777777" w:rsidR="005D5604" w:rsidRDefault="005D5604" w:rsidP="005D5604">
      <w:pPr>
        <w:pStyle w:val="ListParagraph"/>
        <w:numPr>
          <w:ilvl w:val="0"/>
          <w:numId w:val="126"/>
        </w:numPr>
        <w:spacing w:after="360" w:line="240" w:lineRule="auto"/>
        <w:contextualSpacing w:val="0"/>
      </w:pPr>
      <w:r>
        <w:t>Interpret the slope, Years of Experience.</w:t>
      </w:r>
    </w:p>
    <w:p w14:paraId="7251D3F3" w14:textId="77777777" w:rsidR="00EE1C7F" w:rsidRDefault="00EE1C7F" w:rsidP="00EE1C7F">
      <w:pPr>
        <w:pStyle w:val="ListParagraph"/>
        <w:numPr>
          <w:ilvl w:val="0"/>
          <w:numId w:val="126"/>
        </w:numPr>
        <w:spacing w:after="360" w:line="240" w:lineRule="auto"/>
        <w:contextualSpacing w:val="0"/>
      </w:pPr>
      <w:r>
        <w:t>Predict monthly car sales for a salesperson with</w:t>
      </w:r>
      <w:r w:rsidRPr="00CA2D67">
        <w:t xml:space="preserve"> 3 years of experience</w:t>
      </w:r>
      <w:r>
        <w:t xml:space="preserve">. </w:t>
      </w:r>
    </w:p>
    <w:p w14:paraId="483CFB4D" w14:textId="77777777" w:rsidR="00EE1C7F" w:rsidRDefault="00EE1C7F" w:rsidP="00EE1C7F">
      <w:r w:rsidRPr="00F64290">
        <w:lastRenderedPageBreak/>
        <w:t>American football is the highest paying sport on a per-game basis. The quarterback, considered the most important player on the team, is appropriately compensated. A sports statistician wants to use 2009 data to estimate a multiple linear regression model that links the quarterback’s salary with his pass completion percentage (PCT), total touchdowns scored (TD), and his age. A portion of the data is shown in the accompanying table.</w:t>
      </w:r>
    </w:p>
    <w:p w14:paraId="668193B5" w14:textId="77777777" w:rsidR="00EE1C7F" w:rsidRDefault="00EE1C7F" w:rsidP="00EE1C7F"/>
    <w:tbl>
      <w:tblPr>
        <w:tblW w:w="8560" w:type="dxa"/>
        <w:tblInd w:w="113" w:type="dxa"/>
        <w:tblLook w:val="04A0" w:firstRow="1" w:lastRow="0" w:firstColumn="1" w:lastColumn="0" w:noHBand="0" w:noVBand="1"/>
      </w:tblPr>
      <w:tblGrid>
        <w:gridCol w:w="1320"/>
        <w:gridCol w:w="2005"/>
        <w:gridCol w:w="1440"/>
        <w:gridCol w:w="1350"/>
        <w:gridCol w:w="1260"/>
        <w:gridCol w:w="1185"/>
      </w:tblGrid>
      <w:tr w:rsidR="00EE1C7F" w:rsidRPr="00D22EC4" w14:paraId="69E1ED6F" w14:textId="77777777" w:rsidTr="004B4CD0">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C85AF"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Number</w:t>
            </w:r>
          </w:p>
        </w:tc>
        <w:tc>
          <w:tcPr>
            <w:tcW w:w="2005" w:type="dxa"/>
            <w:tcBorders>
              <w:top w:val="single" w:sz="4" w:space="0" w:color="auto"/>
              <w:left w:val="nil"/>
              <w:bottom w:val="single" w:sz="4" w:space="0" w:color="auto"/>
              <w:right w:val="single" w:sz="4" w:space="0" w:color="auto"/>
            </w:tcBorders>
            <w:shd w:val="clear" w:color="auto" w:fill="auto"/>
            <w:noWrap/>
            <w:vAlign w:val="bottom"/>
            <w:hideMark/>
          </w:tcPr>
          <w:p w14:paraId="3F7158E0"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Player</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A6B5C18"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Salary (in $million)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3B8F2F1"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PCT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94CC284"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TD</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40CF4048"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 xml:space="preserve"> Age</w:t>
            </w:r>
          </w:p>
        </w:tc>
      </w:tr>
      <w:tr w:rsidR="00EE1C7F" w:rsidRPr="00D22EC4" w14:paraId="070AAEA3" w14:textId="77777777" w:rsidTr="004B4CD0">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5EAF04"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1</w:t>
            </w:r>
          </w:p>
        </w:tc>
        <w:tc>
          <w:tcPr>
            <w:tcW w:w="2005" w:type="dxa"/>
            <w:tcBorders>
              <w:top w:val="nil"/>
              <w:left w:val="nil"/>
              <w:bottom w:val="single" w:sz="4" w:space="0" w:color="auto"/>
              <w:right w:val="single" w:sz="4" w:space="0" w:color="auto"/>
            </w:tcBorders>
            <w:shd w:val="clear" w:color="auto" w:fill="auto"/>
            <w:noWrap/>
            <w:vAlign w:val="bottom"/>
            <w:hideMark/>
          </w:tcPr>
          <w:p w14:paraId="1A6CF151" w14:textId="77777777" w:rsidR="00EE1C7F" w:rsidRPr="00D22EC4" w:rsidRDefault="00EE1C7F" w:rsidP="004B4CD0">
            <w:pPr>
              <w:rPr>
                <w:rFonts w:ascii="Calibri" w:eastAsia="Times New Roman" w:hAnsi="Calibri" w:cs="Times New Roman"/>
                <w:color w:val="000000"/>
              </w:rPr>
            </w:pPr>
            <w:r w:rsidRPr="00D22EC4">
              <w:rPr>
                <w:rFonts w:ascii="Calibri" w:eastAsia="Times New Roman" w:hAnsi="Calibri" w:cs="Times New Roman"/>
                <w:color w:val="000000"/>
              </w:rPr>
              <w:t>Philip Rivers</w:t>
            </w:r>
          </w:p>
        </w:tc>
        <w:tc>
          <w:tcPr>
            <w:tcW w:w="1440" w:type="dxa"/>
            <w:tcBorders>
              <w:top w:val="nil"/>
              <w:left w:val="nil"/>
              <w:bottom w:val="single" w:sz="4" w:space="0" w:color="auto"/>
              <w:right w:val="single" w:sz="4" w:space="0" w:color="auto"/>
            </w:tcBorders>
            <w:shd w:val="clear" w:color="auto" w:fill="auto"/>
            <w:noWrap/>
            <w:vAlign w:val="bottom"/>
            <w:hideMark/>
          </w:tcPr>
          <w:p w14:paraId="60726121"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25.5566</w:t>
            </w:r>
          </w:p>
        </w:tc>
        <w:tc>
          <w:tcPr>
            <w:tcW w:w="1350" w:type="dxa"/>
            <w:tcBorders>
              <w:top w:val="nil"/>
              <w:left w:val="nil"/>
              <w:bottom w:val="single" w:sz="4" w:space="0" w:color="auto"/>
              <w:right w:val="single" w:sz="4" w:space="0" w:color="auto"/>
            </w:tcBorders>
            <w:shd w:val="clear" w:color="auto" w:fill="auto"/>
            <w:noWrap/>
            <w:vAlign w:val="bottom"/>
            <w:hideMark/>
          </w:tcPr>
          <w:p w14:paraId="1F050B61"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65.2</w:t>
            </w:r>
          </w:p>
        </w:tc>
        <w:tc>
          <w:tcPr>
            <w:tcW w:w="1260" w:type="dxa"/>
            <w:tcBorders>
              <w:top w:val="nil"/>
              <w:left w:val="nil"/>
              <w:bottom w:val="single" w:sz="4" w:space="0" w:color="auto"/>
              <w:right w:val="single" w:sz="4" w:space="0" w:color="auto"/>
            </w:tcBorders>
            <w:shd w:val="clear" w:color="auto" w:fill="auto"/>
            <w:noWrap/>
            <w:vAlign w:val="bottom"/>
            <w:hideMark/>
          </w:tcPr>
          <w:p w14:paraId="1F923A4B"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28</w:t>
            </w:r>
          </w:p>
        </w:tc>
        <w:tc>
          <w:tcPr>
            <w:tcW w:w="1185" w:type="dxa"/>
            <w:tcBorders>
              <w:top w:val="nil"/>
              <w:left w:val="nil"/>
              <w:bottom w:val="single" w:sz="4" w:space="0" w:color="auto"/>
              <w:right w:val="single" w:sz="4" w:space="0" w:color="auto"/>
            </w:tcBorders>
            <w:shd w:val="clear" w:color="auto" w:fill="auto"/>
            <w:noWrap/>
            <w:vAlign w:val="bottom"/>
            <w:hideMark/>
          </w:tcPr>
          <w:p w14:paraId="47D30F9C"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r>
      <w:tr w:rsidR="00EE1C7F" w:rsidRPr="00D22EC4" w14:paraId="5BC6F7FF" w14:textId="77777777" w:rsidTr="004B4CD0">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DA6A52"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w:t>
            </w:r>
          </w:p>
        </w:tc>
        <w:tc>
          <w:tcPr>
            <w:tcW w:w="2005" w:type="dxa"/>
            <w:tcBorders>
              <w:top w:val="nil"/>
              <w:left w:val="nil"/>
              <w:bottom w:val="single" w:sz="4" w:space="0" w:color="auto"/>
              <w:right w:val="single" w:sz="4" w:space="0" w:color="auto"/>
            </w:tcBorders>
            <w:shd w:val="clear" w:color="auto" w:fill="auto"/>
            <w:noWrap/>
            <w:vAlign w:val="bottom"/>
            <w:hideMark/>
          </w:tcPr>
          <w:p w14:paraId="392DB417" w14:textId="77777777" w:rsidR="00EE1C7F" w:rsidRPr="00D22EC4" w:rsidRDefault="00EE1C7F" w:rsidP="004B4CD0">
            <w:pPr>
              <w:rPr>
                <w:rFonts w:ascii="Calibri" w:eastAsia="Times New Roman" w:hAnsi="Calibri" w:cs="Times New Roman"/>
                <w:color w:val="000000"/>
              </w:rPr>
            </w:pPr>
            <w:r w:rsidRPr="00D22EC4">
              <w:rPr>
                <w:rFonts w:ascii="Calibri" w:eastAsia="Times New Roman" w:hAnsi="Calibri" w:cs="Times New Roman"/>
                <w:color w:val="000000"/>
              </w:rPr>
              <w:t>Jay Cutler</w:t>
            </w:r>
          </w:p>
        </w:tc>
        <w:tc>
          <w:tcPr>
            <w:tcW w:w="1440" w:type="dxa"/>
            <w:tcBorders>
              <w:top w:val="nil"/>
              <w:left w:val="nil"/>
              <w:bottom w:val="single" w:sz="4" w:space="0" w:color="auto"/>
              <w:right w:val="single" w:sz="4" w:space="0" w:color="auto"/>
            </w:tcBorders>
            <w:shd w:val="clear" w:color="auto" w:fill="auto"/>
            <w:noWrap/>
            <w:vAlign w:val="bottom"/>
            <w:hideMark/>
          </w:tcPr>
          <w:p w14:paraId="2962AA34"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22.0441</w:t>
            </w:r>
          </w:p>
        </w:tc>
        <w:tc>
          <w:tcPr>
            <w:tcW w:w="1350" w:type="dxa"/>
            <w:tcBorders>
              <w:top w:val="nil"/>
              <w:left w:val="nil"/>
              <w:bottom w:val="single" w:sz="4" w:space="0" w:color="auto"/>
              <w:right w:val="single" w:sz="4" w:space="0" w:color="auto"/>
            </w:tcBorders>
            <w:shd w:val="clear" w:color="auto" w:fill="auto"/>
            <w:noWrap/>
            <w:vAlign w:val="bottom"/>
            <w:hideMark/>
          </w:tcPr>
          <w:p w14:paraId="49284A2F"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60.5</w:t>
            </w:r>
          </w:p>
        </w:tc>
        <w:tc>
          <w:tcPr>
            <w:tcW w:w="1260" w:type="dxa"/>
            <w:tcBorders>
              <w:top w:val="nil"/>
              <w:left w:val="nil"/>
              <w:bottom w:val="single" w:sz="4" w:space="0" w:color="auto"/>
              <w:right w:val="single" w:sz="4" w:space="0" w:color="auto"/>
            </w:tcBorders>
            <w:shd w:val="clear" w:color="auto" w:fill="auto"/>
            <w:noWrap/>
            <w:vAlign w:val="bottom"/>
            <w:hideMark/>
          </w:tcPr>
          <w:p w14:paraId="29B2B6E1"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c>
          <w:tcPr>
            <w:tcW w:w="1185" w:type="dxa"/>
            <w:tcBorders>
              <w:top w:val="nil"/>
              <w:left w:val="nil"/>
              <w:bottom w:val="single" w:sz="4" w:space="0" w:color="auto"/>
              <w:right w:val="single" w:sz="4" w:space="0" w:color="auto"/>
            </w:tcBorders>
            <w:shd w:val="clear" w:color="auto" w:fill="auto"/>
            <w:noWrap/>
            <w:vAlign w:val="bottom"/>
            <w:hideMark/>
          </w:tcPr>
          <w:p w14:paraId="481EAC5B"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26</w:t>
            </w:r>
          </w:p>
        </w:tc>
      </w:tr>
      <w:tr w:rsidR="00EE1C7F" w:rsidRPr="00D22EC4" w14:paraId="12F92E70" w14:textId="77777777" w:rsidTr="004B4CD0">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B24E2C6"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3</w:t>
            </w:r>
          </w:p>
        </w:tc>
        <w:tc>
          <w:tcPr>
            <w:tcW w:w="2005" w:type="dxa"/>
            <w:tcBorders>
              <w:top w:val="nil"/>
              <w:left w:val="nil"/>
              <w:bottom w:val="single" w:sz="4" w:space="0" w:color="auto"/>
              <w:right w:val="single" w:sz="4" w:space="0" w:color="auto"/>
            </w:tcBorders>
            <w:shd w:val="clear" w:color="auto" w:fill="auto"/>
            <w:noWrap/>
            <w:vAlign w:val="bottom"/>
            <w:hideMark/>
          </w:tcPr>
          <w:p w14:paraId="511CD0C5" w14:textId="77777777" w:rsidR="00EE1C7F" w:rsidRPr="00D22EC4" w:rsidRDefault="00EE1C7F" w:rsidP="004B4CD0">
            <w:pPr>
              <w:rPr>
                <w:rFonts w:ascii="Calibri" w:eastAsia="Times New Roman" w:hAnsi="Calibri" w:cs="Times New Roman"/>
                <w:color w:val="000000"/>
              </w:rPr>
            </w:pPr>
            <w:r w:rsidRPr="00D22EC4">
              <w:rPr>
                <w:rFonts w:ascii="Calibri" w:eastAsia="Times New Roman" w:hAnsi="Calibri" w:cs="Times New Roman"/>
                <w:color w:val="000000"/>
              </w:rPr>
              <w:t>Eli Manning</w:t>
            </w:r>
          </w:p>
        </w:tc>
        <w:tc>
          <w:tcPr>
            <w:tcW w:w="1440" w:type="dxa"/>
            <w:tcBorders>
              <w:top w:val="nil"/>
              <w:left w:val="nil"/>
              <w:bottom w:val="single" w:sz="4" w:space="0" w:color="auto"/>
              <w:right w:val="single" w:sz="4" w:space="0" w:color="auto"/>
            </w:tcBorders>
            <w:shd w:val="clear" w:color="auto" w:fill="auto"/>
            <w:noWrap/>
            <w:vAlign w:val="bottom"/>
            <w:hideMark/>
          </w:tcPr>
          <w:p w14:paraId="598205BC"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20.5000</w:t>
            </w:r>
          </w:p>
        </w:tc>
        <w:tc>
          <w:tcPr>
            <w:tcW w:w="1350" w:type="dxa"/>
            <w:tcBorders>
              <w:top w:val="nil"/>
              <w:left w:val="nil"/>
              <w:bottom w:val="single" w:sz="4" w:space="0" w:color="auto"/>
              <w:right w:val="single" w:sz="4" w:space="0" w:color="auto"/>
            </w:tcBorders>
            <w:shd w:val="clear" w:color="auto" w:fill="auto"/>
            <w:noWrap/>
            <w:vAlign w:val="bottom"/>
            <w:hideMark/>
          </w:tcPr>
          <w:p w14:paraId="6C22D3E9"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62.3</w:t>
            </w:r>
          </w:p>
        </w:tc>
        <w:tc>
          <w:tcPr>
            <w:tcW w:w="1260" w:type="dxa"/>
            <w:tcBorders>
              <w:top w:val="nil"/>
              <w:left w:val="nil"/>
              <w:bottom w:val="single" w:sz="4" w:space="0" w:color="auto"/>
              <w:right w:val="single" w:sz="4" w:space="0" w:color="auto"/>
            </w:tcBorders>
            <w:shd w:val="clear" w:color="auto" w:fill="auto"/>
            <w:noWrap/>
            <w:vAlign w:val="bottom"/>
            <w:hideMark/>
          </w:tcPr>
          <w:p w14:paraId="0F2890F3"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c>
          <w:tcPr>
            <w:tcW w:w="1185" w:type="dxa"/>
            <w:tcBorders>
              <w:top w:val="nil"/>
              <w:left w:val="nil"/>
              <w:bottom w:val="single" w:sz="4" w:space="0" w:color="auto"/>
              <w:right w:val="single" w:sz="4" w:space="0" w:color="auto"/>
            </w:tcBorders>
            <w:shd w:val="clear" w:color="auto" w:fill="auto"/>
            <w:noWrap/>
            <w:vAlign w:val="bottom"/>
            <w:hideMark/>
          </w:tcPr>
          <w:p w14:paraId="224D8522"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28</w:t>
            </w:r>
          </w:p>
        </w:tc>
      </w:tr>
      <w:tr w:rsidR="00EE1C7F" w:rsidRPr="00D22EC4" w14:paraId="0DA8B3BB" w14:textId="77777777" w:rsidTr="004B4CD0">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77444B"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4</w:t>
            </w:r>
          </w:p>
        </w:tc>
        <w:tc>
          <w:tcPr>
            <w:tcW w:w="2005" w:type="dxa"/>
            <w:tcBorders>
              <w:top w:val="nil"/>
              <w:left w:val="nil"/>
              <w:bottom w:val="single" w:sz="4" w:space="0" w:color="auto"/>
              <w:right w:val="single" w:sz="4" w:space="0" w:color="auto"/>
            </w:tcBorders>
            <w:shd w:val="clear" w:color="auto" w:fill="auto"/>
            <w:noWrap/>
            <w:vAlign w:val="bottom"/>
            <w:hideMark/>
          </w:tcPr>
          <w:p w14:paraId="0683E7A3" w14:textId="77777777" w:rsidR="00EE1C7F" w:rsidRPr="00D22EC4" w:rsidRDefault="00EE1C7F" w:rsidP="004B4CD0">
            <w:pPr>
              <w:rPr>
                <w:rFonts w:ascii="Calibri" w:eastAsia="Times New Roman" w:hAnsi="Calibri" w:cs="Times New Roman"/>
                <w:color w:val="000000"/>
              </w:rPr>
            </w:pPr>
            <w:r w:rsidRPr="00D22EC4">
              <w:rPr>
                <w:rFonts w:ascii="Calibri" w:eastAsia="Times New Roman" w:hAnsi="Calibri" w:cs="Times New Roman"/>
                <w:color w:val="000000"/>
              </w:rPr>
              <w:t>Kurt Warner</w:t>
            </w:r>
          </w:p>
        </w:tc>
        <w:tc>
          <w:tcPr>
            <w:tcW w:w="1440" w:type="dxa"/>
            <w:tcBorders>
              <w:top w:val="nil"/>
              <w:left w:val="nil"/>
              <w:bottom w:val="single" w:sz="4" w:space="0" w:color="auto"/>
              <w:right w:val="single" w:sz="4" w:space="0" w:color="auto"/>
            </w:tcBorders>
            <w:shd w:val="clear" w:color="auto" w:fill="auto"/>
            <w:noWrap/>
            <w:vAlign w:val="bottom"/>
            <w:hideMark/>
          </w:tcPr>
          <w:p w14:paraId="0D5A0B65"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19.0047</w:t>
            </w:r>
          </w:p>
        </w:tc>
        <w:tc>
          <w:tcPr>
            <w:tcW w:w="1350" w:type="dxa"/>
            <w:tcBorders>
              <w:top w:val="nil"/>
              <w:left w:val="nil"/>
              <w:bottom w:val="single" w:sz="4" w:space="0" w:color="auto"/>
              <w:right w:val="single" w:sz="4" w:space="0" w:color="auto"/>
            </w:tcBorders>
            <w:shd w:val="clear" w:color="auto" w:fill="auto"/>
            <w:noWrap/>
            <w:vAlign w:val="bottom"/>
            <w:hideMark/>
          </w:tcPr>
          <w:p w14:paraId="5273D77D"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66.1</w:t>
            </w:r>
          </w:p>
        </w:tc>
        <w:tc>
          <w:tcPr>
            <w:tcW w:w="1260" w:type="dxa"/>
            <w:tcBorders>
              <w:top w:val="nil"/>
              <w:left w:val="nil"/>
              <w:bottom w:val="single" w:sz="4" w:space="0" w:color="auto"/>
              <w:right w:val="single" w:sz="4" w:space="0" w:color="auto"/>
            </w:tcBorders>
            <w:shd w:val="clear" w:color="auto" w:fill="auto"/>
            <w:noWrap/>
            <w:vAlign w:val="bottom"/>
            <w:hideMark/>
          </w:tcPr>
          <w:p w14:paraId="411EC049"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26</w:t>
            </w:r>
          </w:p>
        </w:tc>
        <w:tc>
          <w:tcPr>
            <w:tcW w:w="1185" w:type="dxa"/>
            <w:tcBorders>
              <w:top w:val="nil"/>
              <w:left w:val="nil"/>
              <w:bottom w:val="single" w:sz="4" w:space="0" w:color="auto"/>
              <w:right w:val="single" w:sz="4" w:space="0" w:color="auto"/>
            </w:tcBorders>
            <w:shd w:val="clear" w:color="auto" w:fill="auto"/>
            <w:noWrap/>
            <w:vAlign w:val="bottom"/>
            <w:hideMark/>
          </w:tcPr>
          <w:p w14:paraId="53C37D3F"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38</w:t>
            </w:r>
          </w:p>
        </w:tc>
      </w:tr>
      <w:tr w:rsidR="00EE1C7F" w:rsidRPr="00D22EC4" w14:paraId="2F431168" w14:textId="77777777" w:rsidTr="004B4CD0">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C03B83F"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5</w:t>
            </w:r>
          </w:p>
        </w:tc>
        <w:tc>
          <w:tcPr>
            <w:tcW w:w="2005" w:type="dxa"/>
            <w:tcBorders>
              <w:top w:val="nil"/>
              <w:left w:val="nil"/>
              <w:bottom w:val="single" w:sz="4" w:space="0" w:color="auto"/>
              <w:right w:val="single" w:sz="4" w:space="0" w:color="auto"/>
            </w:tcBorders>
            <w:shd w:val="clear" w:color="auto" w:fill="auto"/>
            <w:noWrap/>
            <w:vAlign w:val="bottom"/>
            <w:hideMark/>
          </w:tcPr>
          <w:p w14:paraId="55BFFBE9" w14:textId="77777777" w:rsidR="00EE1C7F" w:rsidRPr="00D22EC4" w:rsidRDefault="00EE1C7F" w:rsidP="004B4CD0">
            <w:pPr>
              <w:rPr>
                <w:rFonts w:ascii="Calibri" w:eastAsia="Times New Roman" w:hAnsi="Calibri" w:cs="Times New Roman"/>
                <w:color w:val="000000"/>
              </w:rPr>
            </w:pPr>
            <w:r w:rsidRPr="00D22EC4">
              <w:rPr>
                <w:rFonts w:ascii="Calibri" w:eastAsia="Times New Roman" w:hAnsi="Calibri" w:cs="Times New Roman"/>
                <w:color w:val="000000"/>
              </w:rPr>
              <w:t>Matt Schaub</w:t>
            </w:r>
          </w:p>
        </w:tc>
        <w:tc>
          <w:tcPr>
            <w:tcW w:w="1440" w:type="dxa"/>
            <w:tcBorders>
              <w:top w:val="nil"/>
              <w:left w:val="nil"/>
              <w:bottom w:val="single" w:sz="4" w:space="0" w:color="auto"/>
              <w:right w:val="single" w:sz="4" w:space="0" w:color="auto"/>
            </w:tcBorders>
            <w:shd w:val="clear" w:color="auto" w:fill="auto"/>
            <w:noWrap/>
            <w:vAlign w:val="bottom"/>
            <w:hideMark/>
          </w:tcPr>
          <w:p w14:paraId="41300E3C"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17.0000</w:t>
            </w:r>
          </w:p>
        </w:tc>
        <w:tc>
          <w:tcPr>
            <w:tcW w:w="1350" w:type="dxa"/>
            <w:tcBorders>
              <w:top w:val="nil"/>
              <w:left w:val="nil"/>
              <w:bottom w:val="single" w:sz="4" w:space="0" w:color="auto"/>
              <w:right w:val="single" w:sz="4" w:space="0" w:color="auto"/>
            </w:tcBorders>
            <w:shd w:val="clear" w:color="auto" w:fill="auto"/>
            <w:noWrap/>
            <w:vAlign w:val="bottom"/>
            <w:hideMark/>
          </w:tcPr>
          <w:p w14:paraId="6B9EDF8C"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67.9</w:t>
            </w:r>
          </w:p>
        </w:tc>
        <w:tc>
          <w:tcPr>
            <w:tcW w:w="1260" w:type="dxa"/>
            <w:tcBorders>
              <w:top w:val="nil"/>
              <w:left w:val="nil"/>
              <w:bottom w:val="single" w:sz="4" w:space="0" w:color="auto"/>
              <w:right w:val="single" w:sz="4" w:space="0" w:color="auto"/>
            </w:tcBorders>
            <w:shd w:val="clear" w:color="auto" w:fill="auto"/>
            <w:noWrap/>
            <w:vAlign w:val="bottom"/>
            <w:hideMark/>
          </w:tcPr>
          <w:p w14:paraId="48F2F033"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29</w:t>
            </w:r>
          </w:p>
        </w:tc>
        <w:tc>
          <w:tcPr>
            <w:tcW w:w="1185" w:type="dxa"/>
            <w:tcBorders>
              <w:top w:val="nil"/>
              <w:left w:val="nil"/>
              <w:bottom w:val="single" w:sz="4" w:space="0" w:color="auto"/>
              <w:right w:val="single" w:sz="4" w:space="0" w:color="auto"/>
            </w:tcBorders>
            <w:shd w:val="clear" w:color="auto" w:fill="auto"/>
            <w:noWrap/>
            <w:vAlign w:val="bottom"/>
            <w:hideMark/>
          </w:tcPr>
          <w:p w14:paraId="2AF5B590"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28</w:t>
            </w:r>
          </w:p>
        </w:tc>
      </w:tr>
      <w:tr w:rsidR="00EE1C7F" w:rsidRPr="00D22EC4" w14:paraId="647D3A55" w14:textId="77777777" w:rsidTr="004B4CD0">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AFF902F"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6</w:t>
            </w:r>
          </w:p>
        </w:tc>
        <w:tc>
          <w:tcPr>
            <w:tcW w:w="2005" w:type="dxa"/>
            <w:tcBorders>
              <w:top w:val="nil"/>
              <w:left w:val="nil"/>
              <w:bottom w:val="single" w:sz="4" w:space="0" w:color="auto"/>
              <w:right w:val="single" w:sz="4" w:space="0" w:color="auto"/>
            </w:tcBorders>
            <w:shd w:val="clear" w:color="auto" w:fill="auto"/>
            <w:noWrap/>
            <w:vAlign w:val="bottom"/>
            <w:hideMark/>
          </w:tcPr>
          <w:p w14:paraId="794B26E6" w14:textId="77777777" w:rsidR="00EE1C7F" w:rsidRPr="00D22EC4" w:rsidRDefault="00EE1C7F" w:rsidP="004B4CD0">
            <w:pPr>
              <w:rPr>
                <w:rFonts w:ascii="Calibri" w:eastAsia="Times New Roman" w:hAnsi="Calibri" w:cs="Times New Roman"/>
                <w:color w:val="000000"/>
              </w:rPr>
            </w:pPr>
            <w:r w:rsidRPr="00D22EC4">
              <w:rPr>
                <w:rFonts w:ascii="Calibri" w:eastAsia="Times New Roman" w:hAnsi="Calibri" w:cs="Times New Roman"/>
                <w:color w:val="000000"/>
              </w:rPr>
              <w:t>Matt Cassel</w:t>
            </w:r>
          </w:p>
        </w:tc>
        <w:tc>
          <w:tcPr>
            <w:tcW w:w="1440" w:type="dxa"/>
            <w:tcBorders>
              <w:top w:val="nil"/>
              <w:left w:val="nil"/>
              <w:bottom w:val="single" w:sz="4" w:space="0" w:color="auto"/>
              <w:right w:val="single" w:sz="4" w:space="0" w:color="auto"/>
            </w:tcBorders>
            <w:shd w:val="clear" w:color="auto" w:fill="auto"/>
            <w:noWrap/>
            <w:vAlign w:val="bottom"/>
            <w:hideMark/>
          </w:tcPr>
          <w:p w14:paraId="53203EDD"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15.0052</w:t>
            </w:r>
          </w:p>
        </w:tc>
        <w:tc>
          <w:tcPr>
            <w:tcW w:w="1350" w:type="dxa"/>
            <w:tcBorders>
              <w:top w:val="nil"/>
              <w:left w:val="nil"/>
              <w:bottom w:val="single" w:sz="4" w:space="0" w:color="auto"/>
              <w:right w:val="single" w:sz="4" w:space="0" w:color="auto"/>
            </w:tcBorders>
            <w:shd w:val="clear" w:color="auto" w:fill="auto"/>
            <w:noWrap/>
            <w:vAlign w:val="bottom"/>
            <w:hideMark/>
          </w:tcPr>
          <w:p w14:paraId="17188120"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55</w:t>
            </w:r>
          </w:p>
        </w:tc>
        <w:tc>
          <w:tcPr>
            <w:tcW w:w="1260" w:type="dxa"/>
            <w:tcBorders>
              <w:top w:val="nil"/>
              <w:left w:val="nil"/>
              <w:bottom w:val="single" w:sz="4" w:space="0" w:color="auto"/>
              <w:right w:val="single" w:sz="4" w:space="0" w:color="auto"/>
            </w:tcBorders>
            <w:shd w:val="clear" w:color="auto" w:fill="auto"/>
            <w:noWrap/>
            <w:vAlign w:val="bottom"/>
            <w:hideMark/>
          </w:tcPr>
          <w:p w14:paraId="221E5E20"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16</w:t>
            </w:r>
          </w:p>
        </w:tc>
        <w:tc>
          <w:tcPr>
            <w:tcW w:w="1185" w:type="dxa"/>
            <w:tcBorders>
              <w:top w:val="nil"/>
              <w:left w:val="nil"/>
              <w:bottom w:val="single" w:sz="4" w:space="0" w:color="auto"/>
              <w:right w:val="single" w:sz="4" w:space="0" w:color="auto"/>
            </w:tcBorders>
            <w:shd w:val="clear" w:color="auto" w:fill="auto"/>
            <w:noWrap/>
            <w:vAlign w:val="bottom"/>
            <w:hideMark/>
          </w:tcPr>
          <w:p w14:paraId="020DBFA1" w14:textId="77777777" w:rsidR="00EE1C7F" w:rsidRPr="00D22EC4" w:rsidRDefault="00EE1C7F" w:rsidP="004B4CD0">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r>
    </w:tbl>
    <w:p w14:paraId="3333CD96" w14:textId="77777777" w:rsidR="00EE1C7F" w:rsidRDefault="00EE1C7F" w:rsidP="00EE1C7F">
      <w:pPr>
        <w:spacing w:after="360"/>
      </w:pPr>
    </w:p>
    <w:p w14:paraId="6562C3E3" w14:textId="77777777" w:rsidR="00EE1C7F" w:rsidRDefault="00EE1C7F" w:rsidP="00EE1C7F">
      <w:pPr>
        <w:pStyle w:val="ListParagraph"/>
        <w:numPr>
          <w:ilvl w:val="0"/>
          <w:numId w:val="127"/>
        </w:numPr>
      </w:pPr>
      <w:r>
        <w:t>If a multiple linear regression is performed to estimate a quarterback’s salary using his PCT, TD, and age, what are the response and explanatory variables?</w:t>
      </w:r>
    </w:p>
    <w:p w14:paraId="1901D7D9" w14:textId="77777777" w:rsidR="00EE1C7F" w:rsidRDefault="00EE1C7F" w:rsidP="00EE1C7F"/>
    <w:p w14:paraId="76C26763" w14:textId="77777777" w:rsidR="00EE1C7F" w:rsidRDefault="00EE1C7F" w:rsidP="00EE1C7F">
      <w:r>
        <w:t>Response (outcome, independent):</w:t>
      </w:r>
    </w:p>
    <w:p w14:paraId="1B052CB7" w14:textId="77777777" w:rsidR="00EE1C7F" w:rsidRDefault="00EE1C7F" w:rsidP="00EE1C7F"/>
    <w:p w14:paraId="309123C0" w14:textId="77777777" w:rsidR="00EE1C7F" w:rsidRDefault="00EE1C7F" w:rsidP="00EE1C7F">
      <w:r>
        <w:t>Explanatory (predictor, independent):</w:t>
      </w:r>
    </w:p>
    <w:p w14:paraId="4B154A3A" w14:textId="77777777" w:rsidR="00EE1C7F" w:rsidRDefault="00EE1C7F" w:rsidP="00EE1C7F">
      <w:r>
        <w:br w:type="page"/>
      </w:r>
    </w:p>
    <w:p w14:paraId="04C9C47A" w14:textId="29854BCB" w:rsidR="00EE1C7F" w:rsidRDefault="00EE1C7F" w:rsidP="00EE1C7F">
      <w:r w:rsidRPr="00E02AE1">
        <w:lastRenderedPageBreak/>
        <w:t xml:space="preserve">The following </w:t>
      </w:r>
      <w:r>
        <w:t xml:space="preserve">ANOVA </w:t>
      </w:r>
      <w:r w:rsidRPr="00E02AE1">
        <w:t xml:space="preserve">table shows the </w:t>
      </w:r>
      <w:r>
        <w:t xml:space="preserve">partial output for a regression to </w:t>
      </w:r>
      <w:r w:rsidRPr="00E02AE1">
        <w:t xml:space="preserve">estimate </w:t>
      </w:r>
      <w:r>
        <w:t>a quarterback’s sala</w:t>
      </w:r>
      <w:r w:rsidR="004D5782">
        <w:t xml:space="preserve">ry using his PCT, TD, and age. </w:t>
      </w:r>
    </w:p>
    <w:tbl>
      <w:tblPr>
        <w:tblW w:w="9300" w:type="dxa"/>
        <w:tblInd w:w="108" w:type="dxa"/>
        <w:tblLook w:val="04A0" w:firstRow="1" w:lastRow="0" w:firstColumn="1" w:lastColumn="0" w:noHBand="0" w:noVBand="1"/>
      </w:tblPr>
      <w:tblGrid>
        <w:gridCol w:w="2060"/>
        <w:gridCol w:w="1540"/>
        <w:gridCol w:w="1580"/>
        <w:gridCol w:w="1500"/>
        <w:gridCol w:w="1140"/>
        <w:gridCol w:w="1480"/>
      </w:tblGrid>
      <w:tr w:rsidR="00EE1C7F" w:rsidRPr="001D3E52" w14:paraId="6D767665" w14:textId="77777777" w:rsidTr="004B4CD0">
        <w:trPr>
          <w:trHeight w:val="330"/>
        </w:trPr>
        <w:tc>
          <w:tcPr>
            <w:tcW w:w="2060" w:type="dxa"/>
            <w:tcBorders>
              <w:top w:val="nil"/>
              <w:left w:val="nil"/>
              <w:bottom w:val="nil"/>
              <w:right w:val="nil"/>
            </w:tcBorders>
            <w:shd w:val="clear" w:color="auto" w:fill="auto"/>
            <w:noWrap/>
            <w:vAlign w:val="bottom"/>
            <w:hideMark/>
          </w:tcPr>
          <w:p w14:paraId="4B833318" w14:textId="77777777" w:rsidR="00EE1C7F" w:rsidRPr="001D3E52" w:rsidRDefault="00EE1C7F" w:rsidP="004B4CD0">
            <w:pPr>
              <w:rPr>
                <w:rFonts w:ascii="Calibri" w:eastAsia="Times New Roman" w:hAnsi="Calibri" w:cs="Times New Roman"/>
                <w:color w:val="000000"/>
              </w:rPr>
            </w:pPr>
            <w:r w:rsidRPr="001D3E52">
              <w:rPr>
                <w:rFonts w:ascii="Calibri" w:eastAsia="Times New Roman" w:hAnsi="Calibri" w:cs="Times New Roman"/>
                <w:color w:val="000000"/>
              </w:rPr>
              <w:t>ANOVA</w:t>
            </w:r>
          </w:p>
        </w:tc>
        <w:tc>
          <w:tcPr>
            <w:tcW w:w="1540" w:type="dxa"/>
            <w:tcBorders>
              <w:top w:val="nil"/>
              <w:left w:val="nil"/>
              <w:bottom w:val="nil"/>
              <w:right w:val="nil"/>
            </w:tcBorders>
            <w:shd w:val="clear" w:color="auto" w:fill="auto"/>
            <w:noWrap/>
            <w:vAlign w:val="bottom"/>
            <w:hideMark/>
          </w:tcPr>
          <w:p w14:paraId="034BF118" w14:textId="77777777" w:rsidR="00EE1C7F" w:rsidRPr="001D3E52" w:rsidRDefault="00EE1C7F" w:rsidP="004B4CD0">
            <w:pPr>
              <w:rPr>
                <w:rFonts w:ascii="Calibri" w:eastAsia="Times New Roman" w:hAnsi="Calibri" w:cs="Times New Roman"/>
                <w:color w:val="000000"/>
              </w:rPr>
            </w:pPr>
          </w:p>
        </w:tc>
        <w:tc>
          <w:tcPr>
            <w:tcW w:w="1580" w:type="dxa"/>
            <w:tcBorders>
              <w:top w:val="nil"/>
              <w:left w:val="nil"/>
              <w:bottom w:val="nil"/>
              <w:right w:val="nil"/>
            </w:tcBorders>
            <w:shd w:val="clear" w:color="auto" w:fill="auto"/>
            <w:noWrap/>
            <w:vAlign w:val="bottom"/>
            <w:hideMark/>
          </w:tcPr>
          <w:p w14:paraId="136CE33D" w14:textId="77777777" w:rsidR="00EE1C7F" w:rsidRPr="001D3E52" w:rsidRDefault="00EE1C7F" w:rsidP="004B4CD0">
            <w:pPr>
              <w:rPr>
                <w:rFonts w:eastAsia="Times New Roman" w:cs="Times New Roman"/>
                <w:sz w:val="20"/>
                <w:szCs w:val="20"/>
              </w:rPr>
            </w:pPr>
          </w:p>
        </w:tc>
        <w:tc>
          <w:tcPr>
            <w:tcW w:w="1500" w:type="dxa"/>
            <w:tcBorders>
              <w:top w:val="nil"/>
              <w:left w:val="nil"/>
              <w:bottom w:val="nil"/>
              <w:right w:val="nil"/>
            </w:tcBorders>
            <w:shd w:val="clear" w:color="auto" w:fill="auto"/>
            <w:noWrap/>
            <w:vAlign w:val="bottom"/>
            <w:hideMark/>
          </w:tcPr>
          <w:p w14:paraId="53565382" w14:textId="77777777" w:rsidR="00EE1C7F" w:rsidRPr="001D3E52" w:rsidRDefault="00EE1C7F" w:rsidP="004B4CD0">
            <w:pPr>
              <w:rPr>
                <w:rFonts w:eastAsia="Times New Roman" w:cs="Times New Roman"/>
                <w:sz w:val="20"/>
                <w:szCs w:val="20"/>
              </w:rPr>
            </w:pPr>
          </w:p>
        </w:tc>
        <w:tc>
          <w:tcPr>
            <w:tcW w:w="1140" w:type="dxa"/>
            <w:tcBorders>
              <w:top w:val="nil"/>
              <w:left w:val="nil"/>
              <w:bottom w:val="nil"/>
              <w:right w:val="nil"/>
            </w:tcBorders>
            <w:shd w:val="clear" w:color="auto" w:fill="auto"/>
            <w:noWrap/>
            <w:vAlign w:val="bottom"/>
            <w:hideMark/>
          </w:tcPr>
          <w:p w14:paraId="31CE837C" w14:textId="77777777" w:rsidR="00EE1C7F" w:rsidRPr="001D3E52" w:rsidRDefault="00EE1C7F" w:rsidP="004B4CD0">
            <w:pPr>
              <w:rPr>
                <w:rFonts w:eastAsia="Times New Roman" w:cs="Times New Roman"/>
                <w:sz w:val="20"/>
                <w:szCs w:val="20"/>
              </w:rPr>
            </w:pPr>
          </w:p>
        </w:tc>
        <w:tc>
          <w:tcPr>
            <w:tcW w:w="1480" w:type="dxa"/>
            <w:tcBorders>
              <w:top w:val="nil"/>
              <w:left w:val="nil"/>
              <w:bottom w:val="nil"/>
              <w:right w:val="nil"/>
            </w:tcBorders>
            <w:shd w:val="clear" w:color="auto" w:fill="auto"/>
            <w:noWrap/>
            <w:vAlign w:val="bottom"/>
            <w:hideMark/>
          </w:tcPr>
          <w:p w14:paraId="5A96FD0B" w14:textId="77777777" w:rsidR="00EE1C7F" w:rsidRPr="001D3E52" w:rsidRDefault="00EE1C7F" w:rsidP="004B4CD0">
            <w:pPr>
              <w:rPr>
                <w:rFonts w:eastAsia="Times New Roman" w:cs="Times New Roman"/>
                <w:sz w:val="20"/>
                <w:szCs w:val="20"/>
              </w:rPr>
            </w:pPr>
          </w:p>
        </w:tc>
      </w:tr>
      <w:tr w:rsidR="00EE1C7F" w:rsidRPr="001D3E52" w14:paraId="711D2E51" w14:textId="77777777" w:rsidTr="004B4CD0">
        <w:trPr>
          <w:trHeight w:val="315"/>
        </w:trPr>
        <w:tc>
          <w:tcPr>
            <w:tcW w:w="2060" w:type="dxa"/>
            <w:tcBorders>
              <w:top w:val="single" w:sz="8" w:space="0" w:color="auto"/>
              <w:left w:val="nil"/>
              <w:bottom w:val="single" w:sz="4" w:space="0" w:color="auto"/>
              <w:right w:val="nil"/>
            </w:tcBorders>
            <w:shd w:val="clear" w:color="auto" w:fill="auto"/>
            <w:noWrap/>
            <w:vAlign w:val="bottom"/>
            <w:hideMark/>
          </w:tcPr>
          <w:p w14:paraId="74A8F401" w14:textId="77777777" w:rsidR="00EE1C7F" w:rsidRPr="001D3E52" w:rsidRDefault="00EE1C7F" w:rsidP="004B4CD0">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 </w:t>
            </w:r>
          </w:p>
        </w:tc>
        <w:tc>
          <w:tcPr>
            <w:tcW w:w="1540" w:type="dxa"/>
            <w:tcBorders>
              <w:top w:val="single" w:sz="8" w:space="0" w:color="auto"/>
              <w:left w:val="nil"/>
              <w:bottom w:val="single" w:sz="4" w:space="0" w:color="auto"/>
              <w:right w:val="nil"/>
            </w:tcBorders>
            <w:shd w:val="clear" w:color="auto" w:fill="auto"/>
            <w:noWrap/>
            <w:vAlign w:val="bottom"/>
            <w:hideMark/>
          </w:tcPr>
          <w:p w14:paraId="10A5B92F" w14:textId="77777777" w:rsidR="00EE1C7F" w:rsidRPr="001D3E52" w:rsidRDefault="00EE1C7F" w:rsidP="004B4CD0">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df</w:t>
            </w:r>
          </w:p>
        </w:tc>
        <w:tc>
          <w:tcPr>
            <w:tcW w:w="1580" w:type="dxa"/>
            <w:tcBorders>
              <w:top w:val="single" w:sz="8" w:space="0" w:color="auto"/>
              <w:left w:val="nil"/>
              <w:bottom w:val="single" w:sz="4" w:space="0" w:color="auto"/>
              <w:right w:val="nil"/>
            </w:tcBorders>
            <w:shd w:val="clear" w:color="auto" w:fill="auto"/>
            <w:noWrap/>
            <w:vAlign w:val="bottom"/>
            <w:hideMark/>
          </w:tcPr>
          <w:p w14:paraId="40BE0C6D" w14:textId="77777777" w:rsidR="00EE1C7F" w:rsidRPr="001D3E52" w:rsidRDefault="00EE1C7F" w:rsidP="004B4CD0">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SS</w:t>
            </w:r>
          </w:p>
        </w:tc>
        <w:tc>
          <w:tcPr>
            <w:tcW w:w="1500" w:type="dxa"/>
            <w:tcBorders>
              <w:top w:val="single" w:sz="8" w:space="0" w:color="auto"/>
              <w:left w:val="nil"/>
              <w:bottom w:val="single" w:sz="4" w:space="0" w:color="auto"/>
              <w:right w:val="nil"/>
            </w:tcBorders>
            <w:shd w:val="clear" w:color="auto" w:fill="auto"/>
            <w:noWrap/>
            <w:vAlign w:val="bottom"/>
            <w:hideMark/>
          </w:tcPr>
          <w:p w14:paraId="55EF8EF5" w14:textId="77777777" w:rsidR="00EE1C7F" w:rsidRPr="001D3E52" w:rsidRDefault="00EE1C7F" w:rsidP="004B4CD0">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MS</w:t>
            </w:r>
          </w:p>
        </w:tc>
        <w:tc>
          <w:tcPr>
            <w:tcW w:w="1140" w:type="dxa"/>
            <w:tcBorders>
              <w:top w:val="single" w:sz="8" w:space="0" w:color="auto"/>
              <w:left w:val="nil"/>
              <w:bottom w:val="single" w:sz="4" w:space="0" w:color="auto"/>
              <w:right w:val="nil"/>
            </w:tcBorders>
            <w:shd w:val="clear" w:color="auto" w:fill="auto"/>
            <w:noWrap/>
            <w:vAlign w:val="bottom"/>
            <w:hideMark/>
          </w:tcPr>
          <w:p w14:paraId="624C3347" w14:textId="77777777" w:rsidR="00EE1C7F" w:rsidRPr="001D3E52" w:rsidRDefault="00EE1C7F" w:rsidP="004B4CD0">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F</w:t>
            </w:r>
          </w:p>
        </w:tc>
        <w:tc>
          <w:tcPr>
            <w:tcW w:w="1480" w:type="dxa"/>
            <w:tcBorders>
              <w:top w:val="single" w:sz="8" w:space="0" w:color="auto"/>
              <w:left w:val="nil"/>
              <w:bottom w:val="single" w:sz="4" w:space="0" w:color="auto"/>
              <w:right w:val="nil"/>
            </w:tcBorders>
            <w:shd w:val="clear" w:color="auto" w:fill="auto"/>
            <w:noWrap/>
            <w:vAlign w:val="bottom"/>
            <w:hideMark/>
          </w:tcPr>
          <w:p w14:paraId="205828AD" w14:textId="77777777" w:rsidR="00EE1C7F" w:rsidRPr="001D3E52" w:rsidRDefault="00EE1C7F" w:rsidP="004B4CD0">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Significance F</w:t>
            </w:r>
          </w:p>
        </w:tc>
      </w:tr>
      <w:tr w:rsidR="00EE1C7F" w:rsidRPr="001D3E52" w14:paraId="093F12C5" w14:textId="77777777" w:rsidTr="004B4CD0">
        <w:trPr>
          <w:trHeight w:val="315"/>
        </w:trPr>
        <w:tc>
          <w:tcPr>
            <w:tcW w:w="2060" w:type="dxa"/>
            <w:tcBorders>
              <w:top w:val="nil"/>
              <w:left w:val="nil"/>
              <w:bottom w:val="nil"/>
              <w:right w:val="nil"/>
            </w:tcBorders>
            <w:shd w:val="clear" w:color="auto" w:fill="auto"/>
            <w:noWrap/>
            <w:vAlign w:val="bottom"/>
            <w:hideMark/>
          </w:tcPr>
          <w:p w14:paraId="0786BF7B" w14:textId="77777777" w:rsidR="00EE1C7F" w:rsidRPr="001D3E52" w:rsidRDefault="00EE1C7F" w:rsidP="004B4CD0">
            <w:pPr>
              <w:rPr>
                <w:rFonts w:ascii="Calibri" w:eastAsia="Times New Roman" w:hAnsi="Calibri" w:cs="Times New Roman"/>
                <w:color w:val="000000"/>
              </w:rPr>
            </w:pPr>
            <w:r w:rsidRPr="001D3E52">
              <w:rPr>
                <w:rFonts w:ascii="Calibri" w:eastAsia="Times New Roman" w:hAnsi="Calibri" w:cs="Times New Roman"/>
                <w:color w:val="000000"/>
              </w:rPr>
              <w:t>Regression</w:t>
            </w:r>
          </w:p>
        </w:tc>
        <w:tc>
          <w:tcPr>
            <w:tcW w:w="1540" w:type="dxa"/>
            <w:tcBorders>
              <w:top w:val="nil"/>
              <w:left w:val="nil"/>
              <w:bottom w:val="nil"/>
              <w:right w:val="nil"/>
            </w:tcBorders>
            <w:shd w:val="clear" w:color="auto" w:fill="auto"/>
            <w:noWrap/>
            <w:vAlign w:val="bottom"/>
            <w:hideMark/>
          </w:tcPr>
          <w:p w14:paraId="576C9472"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3</w:t>
            </w:r>
          </w:p>
        </w:tc>
        <w:tc>
          <w:tcPr>
            <w:tcW w:w="1580" w:type="dxa"/>
            <w:tcBorders>
              <w:top w:val="nil"/>
              <w:left w:val="nil"/>
              <w:bottom w:val="nil"/>
              <w:right w:val="nil"/>
            </w:tcBorders>
            <w:shd w:val="clear" w:color="auto" w:fill="auto"/>
            <w:noWrap/>
            <w:vAlign w:val="bottom"/>
            <w:hideMark/>
          </w:tcPr>
          <w:p w14:paraId="7B87AD2E"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548.34964</w:t>
            </w:r>
          </w:p>
        </w:tc>
        <w:tc>
          <w:tcPr>
            <w:tcW w:w="1500" w:type="dxa"/>
            <w:tcBorders>
              <w:top w:val="nil"/>
              <w:left w:val="nil"/>
              <w:bottom w:val="nil"/>
              <w:right w:val="nil"/>
            </w:tcBorders>
            <w:shd w:val="clear" w:color="auto" w:fill="auto"/>
            <w:noWrap/>
            <w:vAlign w:val="bottom"/>
            <w:hideMark/>
          </w:tcPr>
          <w:p w14:paraId="1F0BC0C3"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182.78321</w:t>
            </w:r>
          </w:p>
        </w:tc>
        <w:tc>
          <w:tcPr>
            <w:tcW w:w="1140" w:type="dxa"/>
            <w:tcBorders>
              <w:top w:val="nil"/>
              <w:left w:val="nil"/>
              <w:bottom w:val="nil"/>
              <w:right w:val="nil"/>
            </w:tcBorders>
            <w:shd w:val="clear" w:color="auto" w:fill="auto"/>
            <w:noWrap/>
            <w:vAlign w:val="bottom"/>
            <w:hideMark/>
          </w:tcPr>
          <w:p w14:paraId="20EEC6D8" w14:textId="77777777" w:rsidR="00EE1C7F" w:rsidRPr="001D3E52" w:rsidRDefault="00EE1C7F" w:rsidP="004B4CD0">
            <w:pPr>
              <w:jc w:val="center"/>
              <w:rPr>
                <w:rFonts w:ascii="Calibri" w:eastAsia="Times New Roman" w:hAnsi="Calibri" w:cs="Times New Roman"/>
                <w:b/>
                <w:color w:val="000000"/>
              </w:rPr>
            </w:pPr>
            <w:r w:rsidRPr="00CF4C92">
              <w:rPr>
                <w:rFonts w:ascii="Calibri" w:eastAsia="Times New Roman" w:hAnsi="Calibri" w:cs="Times New Roman"/>
                <w:b/>
                <w:color w:val="000000"/>
              </w:rPr>
              <w:t>F Stat</w:t>
            </w:r>
          </w:p>
        </w:tc>
        <w:tc>
          <w:tcPr>
            <w:tcW w:w="1480" w:type="dxa"/>
            <w:tcBorders>
              <w:top w:val="nil"/>
              <w:left w:val="nil"/>
              <w:bottom w:val="nil"/>
              <w:right w:val="nil"/>
            </w:tcBorders>
            <w:shd w:val="clear" w:color="auto" w:fill="auto"/>
            <w:noWrap/>
            <w:vAlign w:val="bottom"/>
            <w:hideMark/>
          </w:tcPr>
          <w:p w14:paraId="034F0352"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0.00262</w:t>
            </w:r>
          </w:p>
        </w:tc>
      </w:tr>
      <w:tr w:rsidR="00EE1C7F" w:rsidRPr="001D3E52" w14:paraId="34D02DC4" w14:textId="77777777" w:rsidTr="004B4CD0">
        <w:trPr>
          <w:trHeight w:val="315"/>
        </w:trPr>
        <w:tc>
          <w:tcPr>
            <w:tcW w:w="2060" w:type="dxa"/>
            <w:tcBorders>
              <w:top w:val="nil"/>
              <w:left w:val="nil"/>
              <w:bottom w:val="nil"/>
              <w:right w:val="nil"/>
            </w:tcBorders>
            <w:shd w:val="clear" w:color="auto" w:fill="auto"/>
            <w:noWrap/>
            <w:vAlign w:val="bottom"/>
            <w:hideMark/>
          </w:tcPr>
          <w:p w14:paraId="53BFC8F7" w14:textId="77777777" w:rsidR="00EE1C7F" w:rsidRPr="001D3E52" w:rsidRDefault="00EE1C7F" w:rsidP="004B4CD0">
            <w:pPr>
              <w:rPr>
                <w:rFonts w:ascii="Calibri" w:eastAsia="Times New Roman" w:hAnsi="Calibri" w:cs="Times New Roman"/>
                <w:color w:val="000000"/>
              </w:rPr>
            </w:pPr>
            <w:r w:rsidRPr="001D3E52">
              <w:rPr>
                <w:rFonts w:ascii="Calibri" w:eastAsia="Times New Roman" w:hAnsi="Calibri" w:cs="Times New Roman"/>
                <w:color w:val="000000"/>
              </w:rPr>
              <w:t>Residual</w:t>
            </w:r>
          </w:p>
        </w:tc>
        <w:tc>
          <w:tcPr>
            <w:tcW w:w="1540" w:type="dxa"/>
            <w:tcBorders>
              <w:top w:val="nil"/>
              <w:left w:val="nil"/>
              <w:bottom w:val="nil"/>
              <w:right w:val="nil"/>
            </w:tcBorders>
            <w:shd w:val="clear" w:color="auto" w:fill="auto"/>
            <w:noWrap/>
            <w:vAlign w:val="bottom"/>
            <w:hideMark/>
          </w:tcPr>
          <w:p w14:paraId="7F8D7B71"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28</w:t>
            </w:r>
          </w:p>
        </w:tc>
        <w:tc>
          <w:tcPr>
            <w:tcW w:w="1580" w:type="dxa"/>
            <w:tcBorders>
              <w:top w:val="nil"/>
              <w:left w:val="nil"/>
              <w:bottom w:val="nil"/>
              <w:right w:val="nil"/>
            </w:tcBorders>
            <w:shd w:val="clear" w:color="auto" w:fill="auto"/>
            <w:noWrap/>
            <w:vAlign w:val="bottom"/>
            <w:hideMark/>
          </w:tcPr>
          <w:p w14:paraId="71C59928"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846.67514</w:t>
            </w:r>
          </w:p>
        </w:tc>
        <w:tc>
          <w:tcPr>
            <w:tcW w:w="1500" w:type="dxa"/>
            <w:tcBorders>
              <w:top w:val="nil"/>
              <w:left w:val="nil"/>
              <w:bottom w:val="nil"/>
              <w:right w:val="nil"/>
            </w:tcBorders>
            <w:shd w:val="clear" w:color="auto" w:fill="auto"/>
            <w:noWrap/>
            <w:vAlign w:val="bottom"/>
            <w:hideMark/>
          </w:tcPr>
          <w:p w14:paraId="44917E27" w14:textId="77777777" w:rsidR="00EE1C7F" w:rsidRPr="001D3E52" w:rsidRDefault="00EE1C7F" w:rsidP="004B4CD0">
            <w:pPr>
              <w:jc w:val="center"/>
              <w:rPr>
                <w:rFonts w:ascii="Calibri" w:eastAsia="Times New Roman" w:hAnsi="Calibri" w:cs="Times New Roman"/>
                <w:b/>
                <w:color w:val="000000"/>
              </w:rPr>
            </w:pPr>
            <w:r w:rsidRPr="00AA4546">
              <w:rPr>
                <w:rFonts w:ascii="Calibri" w:eastAsia="Times New Roman" w:hAnsi="Calibri" w:cs="Times New Roman"/>
                <w:b/>
                <w:color w:val="000000"/>
              </w:rPr>
              <w:t>MSE</w:t>
            </w:r>
          </w:p>
        </w:tc>
        <w:tc>
          <w:tcPr>
            <w:tcW w:w="1140" w:type="dxa"/>
            <w:tcBorders>
              <w:top w:val="nil"/>
              <w:left w:val="nil"/>
              <w:bottom w:val="nil"/>
              <w:right w:val="nil"/>
            </w:tcBorders>
            <w:shd w:val="clear" w:color="auto" w:fill="auto"/>
            <w:noWrap/>
            <w:vAlign w:val="bottom"/>
            <w:hideMark/>
          </w:tcPr>
          <w:p w14:paraId="1CA18A4B" w14:textId="77777777" w:rsidR="00EE1C7F" w:rsidRPr="001D3E52" w:rsidRDefault="00EE1C7F" w:rsidP="004B4CD0">
            <w:pPr>
              <w:jc w:val="center"/>
              <w:rPr>
                <w:rFonts w:ascii="Calibri" w:eastAsia="Times New Roman" w:hAnsi="Calibri" w:cs="Times New Roman"/>
                <w:color w:val="000000"/>
              </w:rPr>
            </w:pPr>
          </w:p>
        </w:tc>
        <w:tc>
          <w:tcPr>
            <w:tcW w:w="1480" w:type="dxa"/>
            <w:tcBorders>
              <w:top w:val="nil"/>
              <w:left w:val="nil"/>
              <w:bottom w:val="nil"/>
              <w:right w:val="nil"/>
            </w:tcBorders>
            <w:shd w:val="clear" w:color="auto" w:fill="auto"/>
            <w:noWrap/>
            <w:vAlign w:val="bottom"/>
            <w:hideMark/>
          </w:tcPr>
          <w:p w14:paraId="7C4316D7" w14:textId="77777777" w:rsidR="00EE1C7F" w:rsidRPr="001D3E52" w:rsidRDefault="00EE1C7F" w:rsidP="004B4CD0">
            <w:pPr>
              <w:jc w:val="center"/>
              <w:rPr>
                <w:rFonts w:eastAsia="Times New Roman" w:cs="Times New Roman"/>
                <w:sz w:val="20"/>
                <w:szCs w:val="20"/>
              </w:rPr>
            </w:pPr>
          </w:p>
        </w:tc>
      </w:tr>
      <w:tr w:rsidR="00EE1C7F" w:rsidRPr="001D3E52" w14:paraId="3DF65BD9" w14:textId="77777777" w:rsidTr="004B4CD0">
        <w:trPr>
          <w:trHeight w:val="330"/>
        </w:trPr>
        <w:tc>
          <w:tcPr>
            <w:tcW w:w="2060" w:type="dxa"/>
            <w:tcBorders>
              <w:top w:val="nil"/>
              <w:left w:val="nil"/>
              <w:bottom w:val="single" w:sz="8" w:space="0" w:color="auto"/>
              <w:right w:val="nil"/>
            </w:tcBorders>
            <w:shd w:val="clear" w:color="auto" w:fill="auto"/>
            <w:noWrap/>
            <w:vAlign w:val="bottom"/>
            <w:hideMark/>
          </w:tcPr>
          <w:p w14:paraId="31789531" w14:textId="77777777" w:rsidR="00EE1C7F" w:rsidRPr="001D3E52" w:rsidRDefault="00EE1C7F" w:rsidP="004B4CD0">
            <w:pPr>
              <w:rPr>
                <w:rFonts w:ascii="Calibri" w:eastAsia="Times New Roman" w:hAnsi="Calibri" w:cs="Times New Roman"/>
                <w:color w:val="000000"/>
              </w:rPr>
            </w:pPr>
            <w:r w:rsidRPr="001D3E52">
              <w:rPr>
                <w:rFonts w:ascii="Calibri" w:eastAsia="Times New Roman" w:hAnsi="Calibri" w:cs="Times New Roman"/>
                <w:color w:val="000000"/>
              </w:rPr>
              <w:t>Total</w:t>
            </w:r>
          </w:p>
        </w:tc>
        <w:tc>
          <w:tcPr>
            <w:tcW w:w="1540" w:type="dxa"/>
            <w:tcBorders>
              <w:top w:val="nil"/>
              <w:left w:val="nil"/>
              <w:bottom w:val="single" w:sz="8" w:space="0" w:color="auto"/>
              <w:right w:val="nil"/>
            </w:tcBorders>
            <w:shd w:val="clear" w:color="auto" w:fill="auto"/>
            <w:noWrap/>
            <w:vAlign w:val="bottom"/>
            <w:hideMark/>
          </w:tcPr>
          <w:p w14:paraId="7A003C3C"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31</w:t>
            </w:r>
          </w:p>
        </w:tc>
        <w:tc>
          <w:tcPr>
            <w:tcW w:w="1580" w:type="dxa"/>
            <w:tcBorders>
              <w:top w:val="nil"/>
              <w:left w:val="nil"/>
              <w:bottom w:val="single" w:sz="8" w:space="0" w:color="auto"/>
              <w:right w:val="nil"/>
            </w:tcBorders>
            <w:shd w:val="clear" w:color="auto" w:fill="auto"/>
            <w:noWrap/>
            <w:vAlign w:val="bottom"/>
            <w:hideMark/>
          </w:tcPr>
          <w:p w14:paraId="7613B5EA" w14:textId="77777777" w:rsidR="00EE1C7F" w:rsidRPr="001D3E52" w:rsidRDefault="00EE1C7F" w:rsidP="004B4CD0">
            <w:pPr>
              <w:jc w:val="center"/>
              <w:rPr>
                <w:rFonts w:ascii="Calibri" w:eastAsia="Times New Roman" w:hAnsi="Calibri" w:cs="Times New Roman"/>
                <w:color w:val="000000"/>
              </w:rPr>
            </w:pPr>
            <w:r w:rsidRPr="001D3E52">
              <w:rPr>
                <w:rFonts w:ascii="Calibri" w:eastAsia="Times New Roman" w:hAnsi="Calibri" w:cs="Times New Roman"/>
                <w:color w:val="000000"/>
              </w:rPr>
              <w:t>1395.02479</w:t>
            </w:r>
          </w:p>
        </w:tc>
        <w:tc>
          <w:tcPr>
            <w:tcW w:w="1500" w:type="dxa"/>
            <w:tcBorders>
              <w:top w:val="nil"/>
              <w:left w:val="nil"/>
              <w:bottom w:val="single" w:sz="8" w:space="0" w:color="auto"/>
              <w:right w:val="nil"/>
            </w:tcBorders>
            <w:shd w:val="clear" w:color="auto" w:fill="auto"/>
            <w:noWrap/>
            <w:vAlign w:val="bottom"/>
            <w:hideMark/>
          </w:tcPr>
          <w:p w14:paraId="6D36D667" w14:textId="77777777" w:rsidR="00EE1C7F" w:rsidRPr="001D3E52" w:rsidRDefault="00EE1C7F" w:rsidP="004B4CD0">
            <w:pPr>
              <w:jc w:val="center"/>
              <w:rPr>
                <w:rFonts w:ascii="Calibri" w:eastAsia="Times New Roman" w:hAnsi="Calibri" w:cs="Times New Roman"/>
                <w:color w:val="000000"/>
              </w:rPr>
            </w:pPr>
          </w:p>
        </w:tc>
        <w:tc>
          <w:tcPr>
            <w:tcW w:w="1140" w:type="dxa"/>
            <w:tcBorders>
              <w:top w:val="nil"/>
              <w:left w:val="nil"/>
              <w:bottom w:val="single" w:sz="8" w:space="0" w:color="auto"/>
              <w:right w:val="nil"/>
            </w:tcBorders>
            <w:shd w:val="clear" w:color="auto" w:fill="auto"/>
            <w:noWrap/>
            <w:vAlign w:val="bottom"/>
            <w:hideMark/>
          </w:tcPr>
          <w:p w14:paraId="6BCC2C1F" w14:textId="77777777" w:rsidR="00EE1C7F" w:rsidRPr="001D3E52" w:rsidRDefault="00EE1C7F" w:rsidP="004B4CD0">
            <w:pPr>
              <w:jc w:val="center"/>
              <w:rPr>
                <w:rFonts w:ascii="Calibri" w:eastAsia="Times New Roman" w:hAnsi="Calibri" w:cs="Times New Roman"/>
                <w:color w:val="000000"/>
              </w:rPr>
            </w:pPr>
          </w:p>
        </w:tc>
        <w:tc>
          <w:tcPr>
            <w:tcW w:w="1480" w:type="dxa"/>
            <w:tcBorders>
              <w:top w:val="nil"/>
              <w:left w:val="nil"/>
              <w:bottom w:val="single" w:sz="8" w:space="0" w:color="auto"/>
              <w:right w:val="nil"/>
            </w:tcBorders>
            <w:shd w:val="clear" w:color="auto" w:fill="auto"/>
            <w:noWrap/>
            <w:vAlign w:val="bottom"/>
            <w:hideMark/>
          </w:tcPr>
          <w:p w14:paraId="12C58119" w14:textId="77777777" w:rsidR="00EE1C7F" w:rsidRPr="001D3E52" w:rsidRDefault="00EE1C7F" w:rsidP="004B4CD0">
            <w:pPr>
              <w:jc w:val="center"/>
              <w:rPr>
                <w:rFonts w:ascii="Calibri" w:eastAsia="Times New Roman" w:hAnsi="Calibri" w:cs="Times New Roman"/>
                <w:color w:val="000000"/>
              </w:rPr>
            </w:pPr>
          </w:p>
        </w:tc>
      </w:tr>
    </w:tbl>
    <w:p w14:paraId="2F2E5D6A" w14:textId="77777777" w:rsidR="00EE1C7F" w:rsidRDefault="00EE1C7F" w:rsidP="00EE1C7F"/>
    <w:p w14:paraId="20C26D39" w14:textId="77777777" w:rsidR="00EE1C7F" w:rsidRDefault="00EE1C7F" w:rsidP="00EE1C7F">
      <w:pPr>
        <w:pStyle w:val="ListParagraph"/>
        <w:numPr>
          <w:ilvl w:val="0"/>
          <w:numId w:val="127"/>
        </w:numPr>
        <w:spacing w:after="360" w:line="240" w:lineRule="auto"/>
        <w:contextualSpacing w:val="0"/>
      </w:pPr>
      <w:r>
        <w:t>What is the total sum of squares? What is the error sum of squares? What is the regression sum of squares?</w:t>
      </w:r>
    </w:p>
    <w:p w14:paraId="5DE4E2A5" w14:textId="77777777" w:rsidR="00EE1C7F" w:rsidRDefault="00EE1C7F" w:rsidP="00EE1C7F">
      <w:pPr>
        <w:pStyle w:val="ListParagraph"/>
        <w:numPr>
          <w:ilvl w:val="0"/>
          <w:numId w:val="127"/>
        </w:numPr>
        <w:spacing w:after="360" w:line="240" w:lineRule="auto"/>
        <w:contextualSpacing w:val="0"/>
      </w:pPr>
      <w:r>
        <w:t>Calculate the mean square error (MSE), the variance of the residuals.</w:t>
      </w:r>
    </w:p>
    <w:p w14:paraId="30D7C3F6" w14:textId="77777777" w:rsidR="00EE1C7F" w:rsidRDefault="00EE1C7F" w:rsidP="00EE1C7F">
      <w:pPr>
        <w:pStyle w:val="ListParagraph"/>
        <w:numPr>
          <w:ilvl w:val="0"/>
          <w:numId w:val="127"/>
        </w:numPr>
        <w:spacing w:after="360" w:line="240" w:lineRule="auto"/>
        <w:contextualSpacing w:val="0"/>
      </w:pPr>
      <w:r>
        <w:t>Calculate the standard error of the estimate (standard deviation of the residuals, the average difference between the observed and predicted response values).</w:t>
      </w:r>
    </w:p>
    <w:p w14:paraId="60857D0C" w14:textId="77777777" w:rsidR="00EE1C7F" w:rsidRDefault="00EE1C7F" w:rsidP="00EE1C7F">
      <w:pPr>
        <w:pStyle w:val="ListParagraph"/>
        <w:numPr>
          <w:ilvl w:val="0"/>
          <w:numId w:val="127"/>
        </w:numPr>
        <w:spacing w:after="360" w:line="240" w:lineRule="auto"/>
        <w:contextualSpacing w:val="0"/>
      </w:pPr>
      <w:r>
        <w:t>Calculate the coefficient of determination for multiple linear regression, Adjusted R</w:t>
      </w:r>
      <w:r w:rsidRPr="004622A7">
        <w:rPr>
          <w:vertAlign w:val="superscript"/>
        </w:rPr>
        <w:t>2</w:t>
      </w:r>
      <w:r>
        <w:t>, the proportion of variation in the response variable that is explained by the model (explained variation).</w:t>
      </w:r>
    </w:p>
    <w:p w14:paraId="7C1B168A" w14:textId="77777777" w:rsidR="00EE1C7F" w:rsidRDefault="00EE1C7F" w:rsidP="00EE1C7F">
      <w:pPr>
        <w:pStyle w:val="ListParagraph"/>
        <w:numPr>
          <w:ilvl w:val="0"/>
          <w:numId w:val="127"/>
        </w:numPr>
        <w:spacing w:after="360" w:line="240" w:lineRule="auto"/>
        <w:contextualSpacing w:val="0"/>
      </w:pPr>
      <w:r>
        <w:t>Calculate the proportion of unexplained variation in the response variable.</w:t>
      </w:r>
    </w:p>
    <w:p w14:paraId="363C9C87" w14:textId="77777777" w:rsidR="00EE1C7F" w:rsidRDefault="00EE1C7F" w:rsidP="00EE1C7F">
      <w:pPr>
        <w:pStyle w:val="ListParagraph"/>
        <w:numPr>
          <w:ilvl w:val="0"/>
          <w:numId w:val="127"/>
        </w:numPr>
        <w:spacing w:after="360" w:line="240" w:lineRule="auto"/>
        <w:contextualSpacing w:val="0"/>
      </w:pPr>
      <w:r>
        <w:t>Interpret the coefficient of determination.</w:t>
      </w:r>
    </w:p>
    <w:p w14:paraId="4E4DAC34" w14:textId="77777777" w:rsidR="00EE1C7F" w:rsidRDefault="00EE1C7F" w:rsidP="00EE1C7F">
      <w:pPr>
        <w:pStyle w:val="ListParagraph"/>
        <w:numPr>
          <w:ilvl w:val="0"/>
          <w:numId w:val="127"/>
        </w:numPr>
        <w:spacing w:after="360" w:line="240" w:lineRule="auto"/>
        <w:contextualSpacing w:val="0"/>
      </w:pPr>
      <w:r>
        <w:t>Calculate the F Statistic for a test of joint significance.</w:t>
      </w:r>
    </w:p>
    <w:p w14:paraId="14D41378" w14:textId="77777777" w:rsidR="00EE1C7F" w:rsidRDefault="00EE1C7F" w:rsidP="00EE1C7F">
      <w:pPr>
        <w:pStyle w:val="ListParagraph"/>
        <w:numPr>
          <w:ilvl w:val="0"/>
          <w:numId w:val="127"/>
        </w:numPr>
        <w:spacing w:after="360" w:line="240" w:lineRule="auto"/>
        <w:contextualSpacing w:val="0"/>
      </w:pPr>
      <w:r>
        <w:t xml:space="preserve">Write the null and alternative hypotheses for a test of joint significance? </w:t>
      </w:r>
    </w:p>
    <w:p w14:paraId="26FBAE7F" w14:textId="77777777" w:rsidR="00EE1C7F" w:rsidRDefault="00EE1C7F" w:rsidP="00EE1C7F">
      <w:pPr>
        <w:pStyle w:val="ListParagraph"/>
        <w:numPr>
          <w:ilvl w:val="0"/>
          <w:numId w:val="127"/>
        </w:numPr>
        <w:spacing w:after="360" w:line="240" w:lineRule="auto"/>
        <w:contextualSpacing w:val="0"/>
      </w:pPr>
      <w:r>
        <w:lastRenderedPageBreak/>
        <w:t>What are the degrees of freedom for the F Statistic? What is the critical value at the 5% level of significance?</w:t>
      </w:r>
    </w:p>
    <w:p w14:paraId="2062180E" w14:textId="77777777" w:rsidR="00EE1C7F" w:rsidRDefault="00EE1C7F" w:rsidP="00EE1C7F">
      <w:pPr>
        <w:pStyle w:val="ListParagraph"/>
        <w:numPr>
          <w:ilvl w:val="0"/>
          <w:numId w:val="127"/>
        </w:numPr>
        <w:spacing w:after="360" w:line="240" w:lineRule="auto"/>
        <w:contextualSpacing w:val="0"/>
      </w:pPr>
      <w:r>
        <w:t>Use the critical value approach to determine if the explanatory variables are jointly significant. Explain.</w:t>
      </w:r>
    </w:p>
    <w:p w14:paraId="6E41835C" w14:textId="77777777" w:rsidR="00EE1C7F" w:rsidRDefault="00EE1C7F" w:rsidP="00EE1C7F">
      <w:pPr>
        <w:pStyle w:val="ListParagraph"/>
        <w:numPr>
          <w:ilvl w:val="0"/>
          <w:numId w:val="127"/>
        </w:numPr>
        <w:spacing w:after="360" w:line="240" w:lineRule="auto"/>
        <w:contextualSpacing w:val="0"/>
      </w:pPr>
      <w:r>
        <w:t>Use the P-value approach to determine if the explanatory variables are jointly significant. Explain.</w:t>
      </w:r>
    </w:p>
    <w:p w14:paraId="192D53D7" w14:textId="6A782E04" w:rsidR="00EE1C7F" w:rsidRDefault="00EE1C7F" w:rsidP="00EE1C7F">
      <w:r>
        <w:t>The following Coefficients table shows the partial output for regression of monthly car sale</w:t>
      </w:r>
      <w:r w:rsidR="004D5782">
        <w:t>s by years of sales experience.</w:t>
      </w:r>
    </w:p>
    <w:tbl>
      <w:tblPr>
        <w:tblW w:w="13179" w:type="dxa"/>
        <w:tblInd w:w="108" w:type="dxa"/>
        <w:tblLook w:val="04A0" w:firstRow="1" w:lastRow="0" w:firstColumn="1" w:lastColumn="0" w:noHBand="0" w:noVBand="1"/>
      </w:tblPr>
      <w:tblGrid>
        <w:gridCol w:w="1406"/>
        <w:gridCol w:w="2021"/>
        <w:gridCol w:w="1630"/>
        <w:gridCol w:w="1464"/>
        <w:gridCol w:w="1129"/>
        <w:gridCol w:w="1445"/>
        <w:gridCol w:w="1250"/>
        <w:gridCol w:w="1464"/>
        <w:gridCol w:w="1386"/>
      </w:tblGrid>
      <w:tr w:rsidR="00EE1C7F" w:rsidRPr="006047B4" w14:paraId="2A726922" w14:textId="77777777" w:rsidTr="004B4CD0">
        <w:trPr>
          <w:trHeight w:val="339"/>
        </w:trPr>
        <w:tc>
          <w:tcPr>
            <w:tcW w:w="1406" w:type="dxa"/>
            <w:tcBorders>
              <w:top w:val="single" w:sz="8" w:space="0" w:color="auto"/>
              <w:left w:val="nil"/>
              <w:bottom w:val="single" w:sz="4" w:space="0" w:color="auto"/>
              <w:right w:val="nil"/>
            </w:tcBorders>
            <w:shd w:val="clear" w:color="auto" w:fill="auto"/>
            <w:noWrap/>
            <w:vAlign w:val="bottom"/>
            <w:hideMark/>
          </w:tcPr>
          <w:p w14:paraId="7AF60EE8"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 </w:t>
            </w:r>
          </w:p>
        </w:tc>
        <w:tc>
          <w:tcPr>
            <w:tcW w:w="2021" w:type="dxa"/>
            <w:tcBorders>
              <w:top w:val="single" w:sz="8" w:space="0" w:color="auto"/>
              <w:left w:val="nil"/>
              <w:bottom w:val="single" w:sz="4" w:space="0" w:color="auto"/>
              <w:right w:val="nil"/>
            </w:tcBorders>
            <w:shd w:val="clear" w:color="auto" w:fill="auto"/>
            <w:noWrap/>
            <w:vAlign w:val="bottom"/>
            <w:hideMark/>
          </w:tcPr>
          <w:p w14:paraId="4CA6D623"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Coefficients</w:t>
            </w:r>
          </w:p>
        </w:tc>
        <w:tc>
          <w:tcPr>
            <w:tcW w:w="1630" w:type="dxa"/>
            <w:tcBorders>
              <w:top w:val="single" w:sz="8" w:space="0" w:color="auto"/>
              <w:left w:val="nil"/>
              <w:bottom w:val="single" w:sz="4" w:space="0" w:color="auto"/>
              <w:right w:val="nil"/>
            </w:tcBorders>
            <w:shd w:val="clear" w:color="auto" w:fill="auto"/>
            <w:noWrap/>
            <w:vAlign w:val="bottom"/>
            <w:hideMark/>
          </w:tcPr>
          <w:p w14:paraId="3771E04C"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Standard Error</w:t>
            </w:r>
          </w:p>
        </w:tc>
        <w:tc>
          <w:tcPr>
            <w:tcW w:w="1464" w:type="dxa"/>
            <w:tcBorders>
              <w:top w:val="single" w:sz="8" w:space="0" w:color="auto"/>
              <w:left w:val="nil"/>
              <w:bottom w:val="single" w:sz="4" w:space="0" w:color="auto"/>
              <w:right w:val="nil"/>
            </w:tcBorders>
            <w:shd w:val="clear" w:color="auto" w:fill="auto"/>
            <w:noWrap/>
            <w:vAlign w:val="bottom"/>
            <w:hideMark/>
          </w:tcPr>
          <w:p w14:paraId="26B68673"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t Stat</w:t>
            </w:r>
          </w:p>
        </w:tc>
        <w:tc>
          <w:tcPr>
            <w:tcW w:w="1113" w:type="dxa"/>
            <w:tcBorders>
              <w:top w:val="single" w:sz="8" w:space="0" w:color="auto"/>
              <w:left w:val="nil"/>
              <w:bottom w:val="single" w:sz="4" w:space="0" w:color="auto"/>
              <w:right w:val="nil"/>
            </w:tcBorders>
            <w:shd w:val="clear" w:color="auto" w:fill="auto"/>
            <w:noWrap/>
            <w:vAlign w:val="bottom"/>
            <w:hideMark/>
          </w:tcPr>
          <w:p w14:paraId="43509E27"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P-value</w:t>
            </w:r>
          </w:p>
        </w:tc>
        <w:tc>
          <w:tcPr>
            <w:tcW w:w="1445" w:type="dxa"/>
            <w:tcBorders>
              <w:top w:val="single" w:sz="8" w:space="0" w:color="auto"/>
              <w:left w:val="nil"/>
              <w:bottom w:val="single" w:sz="4" w:space="0" w:color="auto"/>
              <w:right w:val="nil"/>
            </w:tcBorders>
            <w:shd w:val="clear" w:color="auto" w:fill="auto"/>
            <w:noWrap/>
            <w:vAlign w:val="bottom"/>
            <w:hideMark/>
          </w:tcPr>
          <w:p w14:paraId="06D016BD"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Lower 95%</w:t>
            </w:r>
          </w:p>
        </w:tc>
        <w:tc>
          <w:tcPr>
            <w:tcW w:w="1250" w:type="dxa"/>
            <w:tcBorders>
              <w:top w:val="single" w:sz="8" w:space="0" w:color="auto"/>
              <w:left w:val="nil"/>
              <w:bottom w:val="single" w:sz="4" w:space="0" w:color="auto"/>
              <w:right w:val="nil"/>
            </w:tcBorders>
            <w:shd w:val="clear" w:color="auto" w:fill="auto"/>
            <w:noWrap/>
            <w:vAlign w:val="bottom"/>
            <w:hideMark/>
          </w:tcPr>
          <w:p w14:paraId="7804F898"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Upper 95%</w:t>
            </w:r>
          </w:p>
        </w:tc>
        <w:tc>
          <w:tcPr>
            <w:tcW w:w="1464" w:type="dxa"/>
            <w:tcBorders>
              <w:top w:val="single" w:sz="8" w:space="0" w:color="auto"/>
              <w:left w:val="nil"/>
              <w:bottom w:val="single" w:sz="4" w:space="0" w:color="auto"/>
              <w:right w:val="nil"/>
            </w:tcBorders>
            <w:shd w:val="clear" w:color="auto" w:fill="auto"/>
            <w:noWrap/>
            <w:vAlign w:val="bottom"/>
            <w:hideMark/>
          </w:tcPr>
          <w:p w14:paraId="71C1D84D"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Lower 95.0%</w:t>
            </w:r>
          </w:p>
        </w:tc>
        <w:tc>
          <w:tcPr>
            <w:tcW w:w="1386" w:type="dxa"/>
            <w:tcBorders>
              <w:top w:val="single" w:sz="8" w:space="0" w:color="auto"/>
              <w:left w:val="nil"/>
              <w:bottom w:val="single" w:sz="4" w:space="0" w:color="auto"/>
              <w:right w:val="nil"/>
            </w:tcBorders>
            <w:shd w:val="clear" w:color="auto" w:fill="auto"/>
            <w:noWrap/>
            <w:vAlign w:val="bottom"/>
            <w:hideMark/>
          </w:tcPr>
          <w:p w14:paraId="3493F031" w14:textId="77777777" w:rsidR="00EE1C7F" w:rsidRPr="006047B4" w:rsidRDefault="00EE1C7F" w:rsidP="004B4CD0">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Upper 95.0%</w:t>
            </w:r>
          </w:p>
        </w:tc>
      </w:tr>
      <w:tr w:rsidR="00EE1C7F" w:rsidRPr="006047B4" w14:paraId="7D38C764" w14:textId="77777777" w:rsidTr="004B4CD0">
        <w:trPr>
          <w:trHeight w:val="339"/>
        </w:trPr>
        <w:tc>
          <w:tcPr>
            <w:tcW w:w="1406" w:type="dxa"/>
            <w:tcBorders>
              <w:top w:val="nil"/>
              <w:left w:val="nil"/>
              <w:bottom w:val="nil"/>
              <w:right w:val="nil"/>
            </w:tcBorders>
            <w:shd w:val="clear" w:color="auto" w:fill="auto"/>
            <w:noWrap/>
            <w:vAlign w:val="bottom"/>
            <w:hideMark/>
          </w:tcPr>
          <w:p w14:paraId="02381552" w14:textId="77777777" w:rsidR="00EE1C7F" w:rsidRPr="006047B4" w:rsidRDefault="00EE1C7F" w:rsidP="004B4CD0">
            <w:pPr>
              <w:rPr>
                <w:rFonts w:ascii="Calibri" w:eastAsia="Times New Roman" w:hAnsi="Calibri" w:cs="Times New Roman"/>
                <w:color w:val="000000"/>
              </w:rPr>
            </w:pPr>
            <w:r w:rsidRPr="006047B4">
              <w:rPr>
                <w:rFonts w:ascii="Calibri" w:eastAsia="Times New Roman" w:hAnsi="Calibri" w:cs="Times New Roman"/>
                <w:color w:val="000000"/>
              </w:rPr>
              <w:t>Intercept</w:t>
            </w:r>
          </w:p>
        </w:tc>
        <w:tc>
          <w:tcPr>
            <w:tcW w:w="2021" w:type="dxa"/>
            <w:tcBorders>
              <w:top w:val="nil"/>
              <w:left w:val="nil"/>
              <w:bottom w:val="nil"/>
              <w:right w:val="nil"/>
            </w:tcBorders>
            <w:shd w:val="clear" w:color="auto" w:fill="auto"/>
            <w:noWrap/>
            <w:vAlign w:val="bottom"/>
            <w:hideMark/>
          </w:tcPr>
          <w:p w14:paraId="3C96A7B5"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32.786679</w:t>
            </w:r>
          </w:p>
        </w:tc>
        <w:tc>
          <w:tcPr>
            <w:tcW w:w="1630" w:type="dxa"/>
            <w:tcBorders>
              <w:top w:val="nil"/>
              <w:left w:val="nil"/>
              <w:bottom w:val="nil"/>
              <w:right w:val="nil"/>
            </w:tcBorders>
            <w:shd w:val="clear" w:color="auto" w:fill="auto"/>
            <w:noWrap/>
            <w:vAlign w:val="bottom"/>
            <w:hideMark/>
          </w:tcPr>
          <w:p w14:paraId="7AAC9814"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20.730998</w:t>
            </w:r>
          </w:p>
        </w:tc>
        <w:tc>
          <w:tcPr>
            <w:tcW w:w="1464" w:type="dxa"/>
            <w:tcBorders>
              <w:top w:val="nil"/>
              <w:left w:val="nil"/>
              <w:bottom w:val="nil"/>
              <w:right w:val="nil"/>
            </w:tcBorders>
            <w:shd w:val="clear" w:color="auto" w:fill="auto"/>
            <w:noWrap/>
            <w:vAlign w:val="bottom"/>
            <w:hideMark/>
          </w:tcPr>
          <w:p w14:paraId="4A53397E"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1.581529</w:t>
            </w:r>
          </w:p>
        </w:tc>
        <w:tc>
          <w:tcPr>
            <w:tcW w:w="1113" w:type="dxa"/>
            <w:tcBorders>
              <w:top w:val="nil"/>
              <w:left w:val="nil"/>
              <w:bottom w:val="nil"/>
              <w:right w:val="nil"/>
            </w:tcBorders>
            <w:shd w:val="clear" w:color="auto" w:fill="auto"/>
            <w:noWrap/>
            <w:vAlign w:val="bottom"/>
            <w:hideMark/>
          </w:tcPr>
          <w:p w14:paraId="75D164EC"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0.124989</w:t>
            </w:r>
          </w:p>
        </w:tc>
        <w:tc>
          <w:tcPr>
            <w:tcW w:w="1445" w:type="dxa"/>
            <w:tcBorders>
              <w:top w:val="nil"/>
              <w:left w:val="nil"/>
              <w:bottom w:val="nil"/>
              <w:right w:val="nil"/>
            </w:tcBorders>
            <w:shd w:val="clear" w:color="auto" w:fill="auto"/>
            <w:noWrap/>
            <w:vAlign w:val="bottom"/>
            <w:hideMark/>
          </w:tcPr>
          <w:p w14:paraId="7D199CE1"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-9.678845</w:t>
            </w:r>
          </w:p>
        </w:tc>
        <w:tc>
          <w:tcPr>
            <w:tcW w:w="1250" w:type="dxa"/>
            <w:tcBorders>
              <w:top w:val="nil"/>
              <w:left w:val="nil"/>
              <w:bottom w:val="nil"/>
              <w:right w:val="nil"/>
            </w:tcBorders>
            <w:shd w:val="clear" w:color="auto" w:fill="auto"/>
            <w:noWrap/>
            <w:vAlign w:val="bottom"/>
            <w:hideMark/>
          </w:tcPr>
          <w:p w14:paraId="5AA45A59"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75.252203</w:t>
            </w:r>
          </w:p>
        </w:tc>
        <w:tc>
          <w:tcPr>
            <w:tcW w:w="1464" w:type="dxa"/>
            <w:tcBorders>
              <w:top w:val="nil"/>
              <w:left w:val="nil"/>
              <w:bottom w:val="nil"/>
              <w:right w:val="nil"/>
            </w:tcBorders>
            <w:shd w:val="clear" w:color="auto" w:fill="auto"/>
            <w:noWrap/>
            <w:vAlign w:val="bottom"/>
            <w:hideMark/>
          </w:tcPr>
          <w:p w14:paraId="6E2AF6D9"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-9.678845</w:t>
            </w:r>
          </w:p>
        </w:tc>
        <w:tc>
          <w:tcPr>
            <w:tcW w:w="1386" w:type="dxa"/>
            <w:tcBorders>
              <w:top w:val="nil"/>
              <w:left w:val="nil"/>
              <w:bottom w:val="nil"/>
              <w:right w:val="nil"/>
            </w:tcBorders>
            <w:shd w:val="clear" w:color="auto" w:fill="auto"/>
            <w:noWrap/>
            <w:vAlign w:val="bottom"/>
            <w:hideMark/>
          </w:tcPr>
          <w:p w14:paraId="014CDFF7"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75.252203</w:t>
            </w:r>
          </w:p>
        </w:tc>
      </w:tr>
      <w:tr w:rsidR="00EE1C7F" w:rsidRPr="006047B4" w14:paraId="1F4F6786" w14:textId="77777777" w:rsidTr="004B4CD0">
        <w:trPr>
          <w:trHeight w:val="339"/>
        </w:trPr>
        <w:tc>
          <w:tcPr>
            <w:tcW w:w="1406" w:type="dxa"/>
            <w:tcBorders>
              <w:top w:val="nil"/>
              <w:left w:val="nil"/>
              <w:bottom w:val="nil"/>
              <w:right w:val="nil"/>
            </w:tcBorders>
            <w:shd w:val="clear" w:color="auto" w:fill="auto"/>
            <w:noWrap/>
            <w:vAlign w:val="bottom"/>
            <w:hideMark/>
          </w:tcPr>
          <w:p w14:paraId="06463E2B" w14:textId="77777777" w:rsidR="00EE1C7F" w:rsidRPr="006047B4" w:rsidRDefault="00EE1C7F" w:rsidP="004B4CD0">
            <w:pPr>
              <w:rPr>
                <w:rFonts w:ascii="Calibri" w:eastAsia="Times New Roman" w:hAnsi="Calibri" w:cs="Times New Roman"/>
                <w:color w:val="000000"/>
              </w:rPr>
            </w:pPr>
            <w:r w:rsidRPr="006047B4">
              <w:rPr>
                <w:rFonts w:ascii="Calibri" w:eastAsia="Times New Roman" w:hAnsi="Calibri" w:cs="Times New Roman"/>
                <w:color w:val="000000"/>
              </w:rPr>
              <w:t>PCT</w:t>
            </w:r>
          </w:p>
        </w:tc>
        <w:tc>
          <w:tcPr>
            <w:tcW w:w="2021" w:type="dxa"/>
            <w:tcBorders>
              <w:top w:val="nil"/>
              <w:left w:val="nil"/>
              <w:bottom w:val="nil"/>
              <w:right w:val="nil"/>
            </w:tcBorders>
            <w:shd w:val="clear" w:color="auto" w:fill="auto"/>
            <w:noWrap/>
            <w:vAlign w:val="bottom"/>
            <w:hideMark/>
          </w:tcPr>
          <w:p w14:paraId="4FCBB9C8"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-0.826472</w:t>
            </w:r>
          </w:p>
        </w:tc>
        <w:tc>
          <w:tcPr>
            <w:tcW w:w="1630" w:type="dxa"/>
            <w:tcBorders>
              <w:top w:val="nil"/>
              <w:left w:val="nil"/>
              <w:bottom w:val="nil"/>
              <w:right w:val="nil"/>
            </w:tcBorders>
            <w:shd w:val="clear" w:color="auto" w:fill="auto"/>
            <w:noWrap/>
            <w:vAlign w:val="bottom"/>
            <w:hideMark/>
          </w:tcPr>
          <w:p w14:paraId="55A31668"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0.438338</w:t>
            </w:r>
          </w:p>
        </w:tc>
        <w:tc>
          <w:tcPr>
            <w:tcW w:w="1464" w:type="dxa"/>
            <w:tcBorders>
              <w:top w:val="nil"/>
              <w:left w:val="nil"/>
              <w:bottom w:val="nil"/>
              <w:right w:val="nil"/>
            </w:tcBorders>
            <w:shd w:val="clear" w:color="auto" w:fill="auto"/>
            <w:noWrap/>
            <w:vAlign w:val="bottom"/>
          </w:tcPr>
          <w:p w14:paraId="6C9F6B12" w14:textId="77777777" w:rsidR="00EE1C7F" w:rsidRPr="006047B4" w:rsidRDefault="00EE1C7F" w:rsidP="004B4CD0">
            <w:pPr>
              <w:jc w:val="center"/>
              <w:rPr>
                <w:rFonts w:ascii="Calibri" w:eastAsia="Times New Roman" w:hAnsi="Calibri" w:cs="Times New Roman"/>
                <w:color w:val="000000"/>
              </w:rPr>
            </w:pPr>
            <w:r w:rsidRPr="0020192F">
              <w:rPr>
                <w:rFonts w:ascii="Calibri" w:eastAsia="Times New Roman" w:hAnsi="Calibri" w:cs="Times New Roman"/>
                <w:b/>
                <w:color w:val="000000"/>
              </w:rPr>
              <w:t>B</w:t>
            </w:r>
            <w:r w:rsidRPr="0020192F">
              <w:rPr>
                <w:rFonts w:ascii="Calibri" w:eastAsia="Times New Roman" w:hAnsi="Calibri" w:cs="Times New Roman"/>
                <w:b/>
                <w:color w:val="000000"/>
                <w:vertAlign w:val="subscript"/>
              </w:rPr>
              <w:t>1</w:t>
            </w:r>
            <w:r w:rsidRPr="0020192F">
              <w:rPr>
                <w:rFonts w:ascii="Calibri" w:eastAsia="Times New Roman" w:hAnsi="Calibri" w:cs="Times New Roman"/>
                <w:b/>
                <w:color w:val="000000"/>
              </w:rPr>
              <w:t xml:space="preserve"> t Stat</w:t>
            </w:r>
          </w:p>
        </w:tc>
        <w:tc>
          <w:tcPr>
            <w:tcW w:w="1113" w:type="dxa"/>
            <w:tcBorders>
              <w:top w:val="nil"/>
              <w:left w:val="nil"/>
              <w:bottom w:val="nil"/>
              <w:right w:val="nil"/>
            </w:tcBorders>
            <w:shd w:val="clear" w:color="auto" w:fill="auto"/>
            <w:noWrap/>
            <w:vAlign w:val="bottom"/>
            <w:hideMark/>
          </w:tcPr>
          <w:p w14:paraId="3ADB82D5"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0.069782</w:t>
            </w:r>
          </w:p>
        </w:tc>
        <w:tc>
          <w:tcPr>
            <w:tcW w:w="1445" w:type="dxa"/>
            <w:tcBorders>
              <w:top w:val="nil"/>
              <w:left w:val="nil"/>
              <w:bottom w:val="nil"/>
              <w:right w:val="nil"/>
            </w:tcBorders>
            <w:shd w:val="clear" w:color="auto" w:fill="auto"/>
            <w:noWrap/>
            <w:vAlign w:val="bottom"/>
            <w:hideMark/>
          </w:tcPr>
          <w:p w14:paraId="1236F16F"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-1.724366</w:t>
            </w:r>
          </w:p>
        </w:tc>
        <w:tc>
          <w:tcPr>
            <w:tcW w:w="1250" w:type="dxa"/>
            <w:tcBorders>
              <w:top w:val="nil"/>
              <w:left w:val="nil"/>
              <w:bottom w:val="nil"/>
              <w:right w:val="nil"/>
            </w:tcBorders>
            <w:shd w:val="clear" w:color="auto" w:fill="auto"/>
            <w:noWrap/>
            <w:vAlign w:val="bottom"/>
            <w:hideMark/>
          </w:tcPr>
          <w:p w14:paraId="60D8F0CF"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0.071421</w:t>
            </w:r>
          </w:p>
        </w:tc>
        <w:tc>
          <w:tcPr>
            <w:tcW w:w="1464" w:type="dxa"/>
            <w:tcBorders>
              <w:top w:val="nil"/>
              <w:left w:val="nil"/>
              <w:bottom w:val="nil"/>
              <w:right w:val="nil"/>
            </w:tcBorders>
            <w:shd w:val="clear" w:color="auto" w:fill="auto"/>
            <w:noWrap/>
            <w:vAlign w:val="bottom"/>
            <w:hideMark/>
          </w:tcPr>
          <w:p w14:paraId="7D9B2BF5"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-1.724366</w:t>
            </w:r>
          </w:p>
        </w:tc>
        <w:tc>
          <w:tcPr>
            <w:tcW w:w="1386" w:type="dxa"/>
            <w:tcBorders>
              <w:top w:val="nil"/>
              <w:left w:val="nil"/>
              <w:bottom w:val="nil"/>
              <w:right w:val="nil"/>
            </w:tcBorders>
            <w:shd w:val="clear" w:color="auto" w:fill="auto"/>
            <w:noWrap/>
            <w:vAlign w:val="bottom"/>
            <w:hideMark/>
          </w:tcPr>
          <w:p w14:paraId="44F25263"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0.071421</w:t>
            </w:r>
          </w:p>
        </w:tc>
      </w:tr>
      <w:tr w:rsidR="00EE1C7F" w:rsidRPr="006047B4" w14:paraId="12E6A1A1" w14:textId="77777777" w:rsidTr="004B4CD0">
        <w:trPr>
          <w:trHeight w:val="339"/>
        </w:trPr>
        <w:tc>
          <w:tcPr>
            <w:tcW w:w="1406" w:type="dxa"/>
            <w:tcBorders>
              <w:top w:val="nil"/>
              <w:left w:val="nil"/>
              <w:bottom w:val="nil"/>
              <w:right w:val="nil"/>
            </w:tcBorders>
            <w:shd w:val="clear" w:color="auto" w:fill="auto"/>
            <w:noWrap/>
            <w:vAlign w:val="bottom"/>
            <w:hideMark/>
          </w:tcPr>
          <w:p w14:paraId="44434510" w14:textId="77777777" w:rsidR="00EE1C7F" w:rsidRPr="006047B4" w:rsidRDefault="00EE1C7F" w:rsidP="004B4CD0">
            <w:pPr>
              <w:rPr>
                <w:rFonts w:ascii="Calibri" w:eastAsia="Times New Roman" w:hAnsi="Calibri" w:cs="Times New Roman"/>
                <w:color w:val="000000"/>
              </w:rPr>
            </w:pPr>
            <w:r w:rsidRPr="006047B4">
              <w:rPr>
                <w:rFonts w:ascii="Calibri" w:eastAsia="Times New Roman" w:hAnsi="Calibri" w:cs="Times New Roman"/>
                <w:color w:val="000000"/>
              </w:rPr>
              <w:t>TD</w:t>
            </w:r>
          </w:p>
        </w:tc>
        <w:tc>
          <w:tcPr>
            <w:tcW w:w="2021" w:type="dxa"/>
            <w:tcBorders>
              <w:top w:val="nil"/>
              <w:left w:val="nil"/>
              <w:bottom w:val="nil"/>
              <w:right w:val="nil"/>
            </w:tcBorders>
            <w:shd w:val="clear" w:color="auto" w:fill="auto"/>
            <w:noWrap/>
            <w:vAlign w:val="bottom"/>
            <w:hideMark/>
          </w:tcPr>
          <w:p w14:paraId="63BD584B"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0.784974</w:t>
            </w:r>
          </w:p>
        </w:tc>
        <w:tc>
          <w:tcPr>
            <w:tcW w:w="1630" w:type="dxa"/>
            <w:tcBorders>
              <w:top w:val="nil"/>
              <w:left w:val="nil"/>
              <w:bottom w:val="nil"/>
              <w:right w:val="nil"/>
            </w:tcBorders>
            <w:shd w:val="clear" w:color="auto" w:fill="auto"/>
            <w:noWrap/>
            <w:vAlign w:val="bottom"/>
            <w:hideMark/>
          </w:tcPr>
          <w:p w14:paraId="71F11B25"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0.249271</w:t>
            </w:r>
          </w:p>
        </w:tc>
        <w:tc>
          <w:tcPr>
            <w:tcW w:w="1464" w:type="dxa"/>
            <w:tcBorders>
              <w:top w:val="nil"/>
              <w:left w:val="nil"/>
              <w:bottom w:val="nil"/>
              <w:right w:val="nil"/>
            </w:tcBorders>
            <w:shd w:val="clear" w:color="auto" w:fill="auto"/>
            <w:noWrap/>
            <w:vAlign w:val="bottom"/>
          </w:tcPr>
          <w:p w14:paraId="49AB5BD8" w14:textId="77777777" w:rsidR="00EE1C7F" w:rsidRPr="006047B4" w:rsidRDefault="00EE1C7F" w:rsidP="004B4CD0">
            <w:pPr>
              <w:jc w:val="center"/>
              <w:rPr>
                <w:rFonts w:ascii="Calibri" w:eastAsia="Times New Roman" w:hAnsi="Calibri" w:cs="Times New Roman"/>
                <w:color w:val="000000"/>
              </w:rPr>
            </w:pPr>
            <w:r w:rsidRPr="0020192F">
              <w:rPr>
                <w:rFonts w:ascii="Calibri" w:eastAsia="Times New Roman" w:hAnsi="Calibri" w:cs="Times New Roman"/>
                <w:b/>
                <w:color w:val="000000"/>
              </w:rPr>
              <w:t>B</w:t>
            </w:r>
            <w:r>
              <w:rPr>
                <w:rFonts w:ascii="Calibri" w:eastAsia="Times New Roman" w:hAnsi="Calibri" w:cs="Times New Roman"/>
                <w:b/>
                <w:color w:val="000000"/>
                <w:vertAlign w:val="subscript"/>
              </w:rPr>
              <w:t>2</w:t>
            </w:r>
            <w:r w:rsidRPr="0020192F">
              <w:rPr>
                <w:rFonts w:ascii="Calibri" w:eastAsia="Times New Roman" w:hAnsi="Calibri" w:cs="Times New Roman"/>
                <w:b/>
                <w:color w:val="000000"/>
              </w:rPr>
              <w:t xml:space="preserve"> t Stat</w:t>
            </w:r>
          </w:p>
        </w:tc>
        <w:tc>
          <w:tcPr>
            <w:tcW w:w="1113" w:type="dxa"/>
            <w:tcBorders>
              <w:top w:val="nil"/>
              <w:left w:val="nil"/>
              <w:bottom w:val="nil"/>
              <w:right w:val="nil"/>
            </w:tcBorders>
            <w:shd w:val="clear" w:color="auto" w:fill="auto"/>
            <w:noWrap/>
            <w:vAlign w:val="bottom"/>
            <w:hideMark/>
          </w:tcPr>
          <w:p w14:paraId="4DEF3B9E"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0.003872</w:t>
            </w:r>
          </w:p>
        </w:tc>
        <w:tc>
          <w:tcPr>
            <w:tcW w:w="1445" w:type="dxa"/>
            <w:tcBorders>
              <w:top w:val="nil"/>
              <w:left w:val="nil"/>
              <w:bottom w:val="nil"/>
              <w:right w:val="nil"/>
            </w:tcBorders>
            <w:shd w:val="clear" w:color="auto" w:fill="auto"/>
            <w:noWrap/>
            <w:vAlign w:val="bottom"/>
            <w:hideMark/>
          </w:tcPr>
          <w:p w14:paraId="6DCF078B"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0.274365</w:t>
            </w:r>
          </w:p>
        </w:tc>
        <w:tc>
          <w:tcPr>
            <w:tcW w:w="1250" w:type="dxa"/>
            <w:tcBorders>
              <w:top w:val="nil"/>
              <w:left w:val="nil"/>
              <w:bottom w:val="nil"/>
              <w:right w:val="nil"/>
            </w:tcBorders>
            <w:shd w:val="clear" w:color="auto" w:fill="auto"/>
            <w:noWrap/>
            <w:vAlign w:val="bottom"/>
            <w:hideMark/>
          </w:tcPr>
          <w:p w14:paraId="3A6155F5"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1.295583</w:t>
            </w:r>
          </w:p>
        </w:tc>
        <w:tc>
          <w:tcPr>
            <w:tcW w:w="1464" w:type="dxa"/>
            <w:tcBorders>
              <w:top w:val="nil"/>
              <w:left w:val="nil"/>
              <w:bottom w:val="nil"/>
              <w:right w:val="nil"/>
            </w:tcBorders>
            <w:shd w:val="clear" w:color="auto" w:fill="auto"/>
            <w:noWrap/>
            <w:vAlign w:val="bottom"/>
            <w:hideMark/>
          </w:tcPr>
          <w:p w14:paraId="432B7896"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0.274365</w:t>
            </w:r>
          </w:p>
        </w:tc>
        <w:tc>
          <w:tcPr>
            <w:tcW w:w="1386" w:type="dxa"/>
            <w:tcBorders>
              <w:top w:val="nil"/>
              <w:left w:val="nil"/>
              <w:bottom w:val="nil"/>
              <w:right w:val="nil"/>
            </w:tcBorders>
            <w:shd w:val="clear" w:color="auto" w:fill="auto"/>
            <w:noWrap/>
            <w:vAlign w:val="bottom"/>
            <w:hideMark/>
          </w:tcPr>
          <w:p w14:paraId="75BDF180"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1.295583</w:t>
            </w:r>
          </w:p>
        </w:tc>
      </w:tr>
      <w:tr w:rsidR="00EE1C7F" w:rsidRPr="006047B4" w14:paraId="1A60F201" w14:textId="77777777" w:rsidTr="004B4CD0">
        <w:trPr>
          <w:trHeight w:val="356"/>
        </w:trPr>
        <w:tc>
          <w:tcPr>
            <w:tcW w:w="1406" w:type="dxa"/>
            <w:tcBorders>
              <w:top w:val="nil"/>
              <w:left w:val="nil"/>
              <w:bottom w:val="single" w:sz="8" w:space="0" w:color="auto"/>
              <w:right w:val="nil"/>
            </w:tcBorders>
            <w:shd w:val="clear" w:color="auto" w:fill="auto"/>
            <w:noWrap/>
            <w:vAlign w:val="bottom"/>
            <w:hideMark/>
          </w:tcPr>
          <w:p w14:paraId="34D36725" w14:textId="77777777" w:rsidR="00EE1C7F" w:rsidRPr="006047B4" w:rsidRDefault="00EE1C7F" w:rsidP="004B4CD0">
            <w:pPr>
              <w:rPr>
                <w:rFonts w:ascii="Calibri" w:eastAsia="Times New Roman" w:hAnsi="Calibri" w:cs="Times New Roman"/>
                <w:color w:val="000000"/>
              </w:rPr>
            </w:pPr>
            <w:r w:rsidRPr="006047B4">
              <w:rPr>
                <w:rFonts w:ascii="Calibri" w:eastAsia="Times New Roman" w:hAnsi="Calibri" w:cs="Times New Roman"/>
                <w:color w:val="000000"/>
              </w:rPr>
              <w:t xml:space="preserve"> Age</w:t>
            </w:r>
          </w:p>
        </w:tc>
        <w:tc>
          <w:tcPr>
            <w:tcW w:w="2021" w:type="dxa"/>
            <w:tcBorders>
              <w:top w:val="nil"/>
              <w:left w:val="nil"/>
              <w:bottom w:val="single" w:sz="8" w:space="0" w:color="auto"/>
              <w:right w:val="nil"/>
            </w:tcBorders>
            <w:shd w:val="clear" w:color="auto" w:fill="auto"/>
            <w:noWrap/>
            <w:vAlign w:val="bottom"/>
            <w:hideMark/>
          </w:tcPr>
          <w:p w14:paraId="2D28BF20"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0.386183</w:t>
            </w:r>
          </w:p>
        </w:tc>
        <w:tc>
          <w:tcPr>
            <w:tcW w:w="1630" w:type="dxa"/>
            <w:tcBorders>
              <w:top w:val="nil"/>
              <w:left w:val="nil"/>
              <w:bottom w:val="single" w:sz="8" w:space="0" w:color="auto"/>
              <w:right w:val="nil"/>
            </w:tcBorders>
            <w:shd w:val="clear" w:color="auto" w:fill="auto"/>
            <w:noWrap/>
            <w:vAlign w:val="bottom"/>
            <w:hideMark/>
          </w:tcPr>
          <w:p w14:paraId="0F38E972"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0.253262</w:t>
            </w:r>
          </w:p>
        </w:tc>
        <w:tc>
          <w:tcPr>
            <w:tcW w:w="1464" w:type="dxa"/>
            <w:tcBorders>
              <w:top w:val="nil"/>
              <w:left w:val="nil"/>
              <w:bottom w:val="single" w:sz="8" w:space="0" w:color="auto"/>
              <w:right w:val="nil"/>
            </w:tcBorders>
            <w:shd w:val="clear" w:color="auto" w:fill="auto"/>
            <w:noWrap/>
            <w:vAlign w:val="bottom"/>
          </w:tcPr>
          <w:p w14:paraId="15608472" w14:textId="77777777" w:rsidR="00EE1C7F" w:rsidRPr="006047B4" w:rsidRDefault="00EE1C7F" w:rsidP="004B4CD0">
            <w:pPr>
              <w:jc w:val="center"/>
              <w:rPr>
                <w:rFonts w:ascii="Calibri" w:eastAsia="Times New Roman" w:hAnsi="Calibri" w:cs="Times New Roman"/>
                <w:color w:val="000000"/>
              </w:rPr>
            </w:pPr>
            <w:r w:rsidRPr="0020192F">
              <w:rPr>
                <w:rFonts w:ascii="Calibri" w:eastAsia="Times New Roman" w:hAnsi="Calibri" w:cs="Times New Roman"/>
                <w:b/>
                <w:color w:val="000000"/>
              </w:rPr>
              <w:t>B</w:t>
            </w:r>
            <w:r>
              <w:rPr>
                <w:rFonts w:ascii="Calibri" w:eastAsia="Times New Roman" w:hAnsi="Calibri" w:cs="Times New Roman"/>
                <w:b/>
                <w:color w:val="000000"/>
                <w:vertAlign w:val="subscript"/>
              </w:rPr>
              <w:t>3</w:t>
            </w:r>
            <w:r w:rsidRPr="0020192F">
              <w:rPr>
                <w:rFonts w:ascii="Calibri" w:eastAsia="Times New Roman" w:hAnsi="Calibri" w:cs="Times New Roman"/>
                <w:b/>
                <w:color w:val="000000"/>
              </w:rPr>
              <w:t xml:space="preserve"> t Stat</w:t>
            </w:r>
          </w:p>
        </w:tc>
        <w:tc>
          <w:tcPr>
            <w:tcW w:w="1113" w:type="dxa"/>
            <w:tcBorders>
              <w:top w:val="nil"/>
              <w:left w:val="nil"/>
              <w:bottom w:val="single" w:sz="8" w:space="0" w:color="auto"/>
              <w:right w:val="nil"/>
            </w:tcBorders>
            <w:shd w:val="clear" w:color="auto" w:fill="auto"/>
            <w:noWrap/>
            <w:vAlign w:val="bottom"/>
            <w:hideMark/>
          </w:tcPr>
          <w:p w14:paraId="32C5CE93"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0.138517</w:t>
            </w:r>
          </w:p>
        </w:tc>
        <w:tc>
          <w:tcPr>
            <w:tcW w:w="1445" w:type="dxa"/>
            <w:tcBorders>
              <w:top w:val="nil"/>
              <w:left w:val="nil"/>
              <w:bottom w:val="single" w:sz="8" w:space="0" w:color="auto"/>
              <w:right w:val="nil"/>
            </w:tcBorders>
            <w:shd w:val="clear" w:color="auto" w:fill="auto"/>
            <w:noWrap/>
            <w:vAlign w:val="bottom"/>
            <w:hideMark/>
          </w:tcPr>
          <w:p w14:paraId="6992A9FA"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-0.132601</w:t>
            </w:r>
          </w:p>
        </w:tc>
        <w:tc>
          <w:tcPr>
            <w:tcW w:w="1250" w:type="dxa"/>
            <w:tcBorders>
              <w:top w:val="nil"/>
              <w:left w:val="nil"/>
              <w:bottom w:val="single" w:sz="8" w:space="0" w:color="auto"/>
              <w:right w:val="nil"/>
            </w:tcBorders>
            <w:shd w:val="clear" w:color="auto" w:fill="auto"/>
            <w:noWrap/>
            <w:vAlign w:val="bottom"/>
            <w:hideMark/>
          </w:tcPr>
          <w:p w14:paraId="3A8FCE16"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0.904968</w:t>
            </w:r>
          </w:p>
        </w:tc>
        <w:tc>
          <w:tcPr>
            <w:tcW w:w="1464" w:type="dxa"/>
            <w:tcBorders>
              <w:top w:val="nil"/>
              <w:left w:val="nil"/>
              <w:bottom w:val="single" w:sz="8" w:space="0" w:color="auto"/>
              <w:right w:val="nil"/>
            </w:tcBorders>
            <w:shd w:val="clear" w:color="auto" w:fill="auto"/>
            <w:noWrap/>
            <w:vAlign w:val="bottom"/>
            <w:hideMark/>
          </w:tcPr>
          <w:p w14:paraId="39E1FBE8"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-0.132601</w:t>
            </w:r>
          </w:p>
        </w:tc>
        <w:tc>
          <w:tcPr>
            <w:tcW w:w="1386" w:type="dxa"/>
            <w:tcBorders>
              <w:top w:val="nil"/>
              <w:left w:val="nil"/>
              <w:bottom w:val="single" w:sz="8" w:space="0" w:color="auto"/>
              <w:right w:val="nil"/>
            </w:tcBorders>
            <w:shd w:val="clear" w:color="auto" w:fill="auto"/>
            <w:noWrap/>
            <w:vAlign w:val="bottom"/>
            <w:hideMark/>
          </w:tcPr>
          <w:p w14:paraId="2D89CBEC" w14:textId="77777777" w:rsidR="00EE1C7F" w:rsidRPr="006047B4" w:rsidRDefault="00EE1C7F" w:rsidP="004B4CD0">
            <w:pPr>
              <w:jc w:val="center"/>
              <w:rPr>
                <w:rFonts w:ascii="Calibri" w:eastAsia="Times New Roman" w:hAnsi="Calibri" w:cs="Times New Roman"/>
                <w:color w:val="000000"/>
              </w:rPr>
            </w:pPr>
            <w:r w:rsidRPr="006047B4">
              <w:rPr>
                <w:rFonts w:ascii="Calibri" w:eastAsia="Times New Roman" w:hAnsi="Calibri" w:cs="Times New Roman"/>
                <w:color w:val="000000"/>
              </w:rPr>
              <w:t>0.904968</w:t>
            </w:r>
          </w:p>
        </w:tc>
      </w:tr>
    </w:tbl>
    <w:p w14:paraId="1430DEF7" w14:textId="77777777" w:rsidR="00EE1C7F" w:rsidRDefault="00EE1C7F" w:rsidP="00EE1C7F"/>
    <w:p w14:paraId="31E671F6" w14:textId="77777777" w:rsidR="00EE1C7F" w:rsidRDefault="00EE1C7F" w:rsidP="00EE1C7F">
      <w:pPr>
        <w:pStyle w:val="ListParagraph"/>
        <w:numPr>
          <w:ilvl w:val="0"/>
          <w:numId w:val="127"/>
        </w:numPr>
        <w:spacing w:after="360" w:line="240" w:lineRule="auto"/>
        <w:contextualSpacing w:val="0"/>
      </w:pPr>
      <w:r>
        <w:t>What are the intercept and slope coefficients, b</w:t>
      </w:r>
      <w:r w:rsidRPr="00563147">
        <w:rPr>
          <w:vertAlign w:val="subscript"/>
        </w:rPr>
        <w:t>0</w:t>
      </w:r>
      <w:r>
        <w:t>, b</w:t>
      </w:r>
      <w:r w:rsidRPr="00563147">
        <w:rPr>
          <w:vertAlign w:val="subscript"/>
        </w:rPr>
        <w:t>1</w:t>
      </w:r>
      <w:r>
        <w:t>, b</w:t>
      </w:r>
      <w:r>
        <w:rPr>
          <w:vertAlign w:val="subscript"/>
        </w:rPr>
        <w:t>2</w:t>
      </w:r>
      <w:r w:rsidRPr="00877DB9">
        <w:t>,</w:t>
      </w:r>
      <w:r>
        <w:rPr>
          <w:vertAlign w:val="subscript"/>
        </w:rPr>
        <w:t xml:space="preserve"> </w:t>
      </w:r>
      <w:r>
        <w:t>and b</w:t>
      </w:r>
      <w:r>
        <w:rPr>
          <w:vertAlign w:val="subscript"/>
        </w:rPr>
        <w:t>3</w:t>
      </w:r>
      <w:r>
        <w:t xml:space="preserve"> with respect to the problem scenario?</w:t>
      </w:r>
    </w:p>
    <w:p w14:paraId="70AEC81A" w14:textId="77777777" w:rsidR="00EE1C7F" w:rsidRDefault="00EE1C7F" w:rsidP="00EE1C7F">
      <w:pPr>
        <w:pStyle w:val="ListParagraph"/>
        <w:numPr>
          <w:ilvl w:val="0"/>
          <w:numId w:val="127"/>
        </w:numPr>
        <w:spacing w:after="360" w:line="240" w:lineRule="auto"/>
        <w:contextualSpacing w:val="0"/>
      </w:pPr>
      <w:r>
        <w:t>Calculate the test statistic for the slope coefficients.</w:t>
      </w:r>
    </w:p>
    <w:p w14:paraId="7C3F7033" w14:textId="77777777" w:rsidR="00EE1C7F" w:rsidRDefault="00EE1C7F" w:rsidP="00EE1C7F">
      <w:pPr>
        <w:pStyle w:val="ListParagraph"/>
        <w:numPr>
          <w:ilvl w:val="0"/>
          <w:numId w:val="127"/>
        </w:numPr>
        <w:spacing w:after="720" w:line="240" w:lineRule="auto"/>
        <w:contextualSpacing w:val="0"/>
      </w:pPr>
      <w:r>
        <w:t>What are the null and alternative hypotheses for an individual test of significance to determine if quarterback salary and PCT are linearly related? Test whether the PCT coefficient is not equal to zero.</w:t>
      </w:r>
    </w:p>
    <w:p w14:paraId="28C03DF4" w14:textId="77777777" w:rsidR="00EE1C7F" w:rsidRDefault="00EE1C7F" w:rsidP="00EE1C7F">
      <w:pPr>
        <w:pStyle w:val="ListParagraph"/>
        <w:numPr>
          <w:ilvl w:val="0"/>
          <w:numId w:val="127"/>
        </w:numPr>
        <w:spacing w:after="720" w:line="240" w:lineRule="auto"/>
        <w:contextualSpacing w:val="0"/>
      </w:pPr>
      <w:r>
        <w:t>Use the P-value and a 5% level of significance to evaluate whether the PCT coefficient is statistically significant, i.e., are quarterback salary and PCT linearly related at α=0.05?  State your conclusion and explain.</w:t>
      </w:r>
    </w:p>
    <w:p w14:paraId="721582FE" w14:textId="77777777" w:rsidR="00EE1C7F" w:rsidRDefault="00EE1C7F" w:rsidP="00EE1C7F">
      <w:pPr>
        <w:pStyle w:val="ListParagraph"/>
        <w:numPr>
          <w:ilvl w:val="0"/>
          <w:numId w:val="127"/>
        </w:numPr>
        <w:spacing w:after="720" w:line="240" w:lineRule="auto"/>
        <w:contextualSpacing w:val="0"/>
      </w:pPr>
      <w:r>
        <w:lastRenderedPageBreak/>
        <w:t>Use the 95% confidence interval to evaluate whether the PCT coefficient is statistically significant?  State your conclusion and explain.</w:t>
      </w:r>
    </w:p>
    <w:p w14:paraId="3E4F43CF" w14:textId="77777777" w:rsidR="00EE1C7F" w:rsidRDefault="00EE1C7F" w:rsidP="00EE1C7F">
      <w:pPr>
        <w:pStyle w:val="ListParagraph"/>
        <w:numPr>
          <w:ilvl w:val="0"/>
          <w:numId w:val="127"/>
        </w:numPr>
        <w:spacing w:after="720" w:line="240" w:lineRule="auto"/>
        <w:contextualSpacing w:val="0"/>
      </w:pPr>
      <w:r>
        <w:t>Use the P-value and a 1% level of significance to evaluate whether the PCT coefficient is statistically significant? State your conclusion and explain.</w:t>
      </w:r>
    </w:p>
    <w:p w14:paraId="01E927A8" w14:textId="77777777" w:rsidR="00EE1C7F" w:rsidRDefault="00EE1C7F" w:rsidP="00EE1C7F">
      <w:pPr>
        <w:pStyle w:val="ListParagraph"/>
        <w:numPr>
          <w:ilvl w:val="0"/>
          <w:numId w:val="127"/>
        </w:numPr>
        <w:spacing w:after="1440" w:line="240" w:lineRule="auto"/>
        <w:contextualSpacing w:val="0"/>
      </w:pPr>
      <w:r>
        <w:t>Answer questions 3-6 for TD and age.</w:t>
      </w:r>
    </w:p>
    <w:p w14:paraId="68A30822" w14:textId="77777777" w:rsidR="00EE1C7F" w:rsidRDefault="00EE1C7F" w:rsidP="00EE1C7F">
      <w:pPr>
        <w:pStyle w:val="ListParagraph"/>
        <w:numPr>
          <w:ilvl w:val="0"/>
          <w:numId w:val="127"/>
        </w:numPr>
        <w:spacing w:after="600" w:line="240" w:lineRule="auto"/>
        <w:contextualSpacing w:val="0"/>
      </w:pPr>
      <w:r>
        <w:t>Write the sample regression equation.</w:t>
      </w:r>
    </w:p>
    <w:p w14:paraId="517BF1B8" w14:textId="77777777" w:rsidR="00EE1C7F" w:rsidRDefault="00EE1C7F" w:rsidP="00EE1C7F">
      <w:pPr>
        <w:pStyle w:val="ListParagraph"/>
        <w:numPr>
          <w:ilvl w:val="0"/>
          <w:numId w:val="127"/>
        </w:numPr>
        <w:spacing w:after="360" w:line="240" w:lineRule="auto"/>
        <w:contextualSpacing w:val="0"/>
      </w:pPr>
      <w:r>
        <w:t>Predict quarterback salary for a player with</w:t>
      </w:r>
      <w:r w:rsidRPr="00CA2D67">
        <w:t xml:space="preserve"> </w:t>
      </w:r>
      <w:r>
        <w:t xml:space="preserve">PCT=60, TD=30, and age=26. </w:t>
      </w:r>
    </w:p>
    <w:p w14:paraId="1AF509DF" w14:textId="77777777" w:rsidR="00EE1C7F" w:rsidRDefault="00EE1C7F" w:rsidP="00EE1C7F">
      <w:pPr>
        <w:pStyle w:val="ListParagraph"/>
        <w:numPr>
          <w:ilvl w:val="0"/>
          <w:numId w:val="127"/>
        </w:numPr>
        <w:spacing w:after="360" w:line="240" w:lineRule="auto"/>
        <w:contextualSpacing w:val="0"/>
      </w:pPr>
      <w:r>
        <w:t>Interpret the slopes, PCT, TD, and age.</w:t>
      </w:r>
    </w:p>
    <w:p w14:paraId="45886450" w14:textId="77777777" w:rsidR="00EE1C7F" w:rsidRPr="00510D10" w:rsidRDefault="00EE1C7F" w:rsidP="00EE1C7F"/>
    <w:p w14:paraId="1C7D22A9" w14:textId="77777777" w:rsidR="00EE1C7F" w:rsidRDefault="00EE1C7F" w:rsidP="00EE1C7F"/>
    <w:p w14:paraId="07A77FD2" w14:textId="77777777" w:rsidR="00EE1C7F" w:rsidRDefault="00EE1C7F" w:rsidP="00EE1C7F"/>
    <w:p w14:paraId="3FDF4746" w14:textId="77777777" w:rsidR="00EE1C7F" w:rsidRDefault="00EE1C7F" w:rsidP="00EE1C7F"/>
    <w:p w14:paraId="73BE13CE" w14:textId="77777777" w:rsidR="00EE1C7F" w:rsidRDefault="00EE1C7F" w:rsidP="00EE1C7F">
      <w:r>
        <w:rPr>
          <w:noProof/>
        </w:rPr>
        <w:lastRenderedPageBreak/>
        <mc:AlternateContent>
          <mc:Choice Requires="wps">
            <w:drawing>
              <wp:anchor distT="45720" distB="45720" distL="114300" distR="114300" simplePos="0" relativeHeight="251796992" behindDoc="0" locked="0" layoutInCell="1" allowOverlap="1" wp14:anchorId="7E8CFAC8" wp14:editId="58BC0AE1">
                <wp:simplePos x="0" y="0"/>
                <wp:positionH relativeFrom="column">
                  <wp:posOffset>0</wp:posOffset>
                </wp:positionH>
                <wp:positionV relativeFrom="paragraph">
                  <wp:posOffset>76200</wp:posOffset>
                </wp:positionV>
                <wp:extent cx="8201025" cy="4112895"/>
                <wp:effectExtent l="0" t="0" r="9525" b="190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8201025" cy="4112895"/>
                        </a:xfrm>
                        <a:prstGeom prst="rect">
                          <a:avLst/>
                        </a:prstGeom>
                        <a:solidFill>
                          <a:srgbClr val="FFFFFF"/>
                        </a:solidFill>
                        <a:ln w="9525">
                          <a:noFill/>
                          <a:miter lim="800000"/>
                          <a:headEnd/>
                          <a:tailEnd/>
                        </a:ln>
                      </wps:spPr>
                      <wps:txbx>
                        <w:txbxContent>
                          <w:p w14:paraId="3316F6F8" w14:textId="77777777" w:rsidR="00E13B2E" w:rsidRDefault="00E13B2E" w:rsidP="00EE1C7F">
                            <w:r>
                              <w:t>Simple Linear Regression – Monthly Car Sales by Years of Experience</w:t>
                            </w:r>
                          </w:p>
                          <w:p w14:paraId="130D51FA" w14:textId="77777777" w:rsidR="00E13B2E" w:rsidRDefault="00E13B2E" w:rsidP="00EE1C7F">
                            <w:pPr>
                              <w:pStyle w:val="ListParagraph"/>
                              <w:numPr>
                                <w:ilvl w:val="0"/>
                                <w:numId w:val="128"/>
                              </w:numPr>
                            </w:pPr>
                            <w:r>
                              <w:t>Response: Monthly Car Sales; Explanatory: Years of Experience</w:t>
                            </w:r>
                          </w:p>
                          <w:p w14:paraId="010E9B0C" w14:textId="77777777" w:rsidR="00E13B2E" w:rsidRDefault="00E13B2E" w:rsidP="00EE1C7F">
                            <w:pPr>
                              <w:pStyle w:val="ListParagraph"/>
                              <w:numPr>
                                <w:ilvl w:val="0"/>
                                <w:numId w:val="128"/>
                              </w:numPr>
                            </w:pPr>
                            <w:r>
                              <w:t>SST=46.83; SSE=13.5; SSR=33.3</w:t>
                            </w:r>
                          </w:p>
                          <w:p w14:paraId="285EC9D1" w14:textId="77777777" w:rsidR="00E13B2E" w:rsidRPr="00050CD3" w:rsidRDefault="00E13B2E" w:rsidP="00EE1C7F">
                            <w:pPr>
                              <w:pStyle w:val="ListParagraph"/>
                              <w:numPr>
                                <w:ilvl w:val="0"/>
                                <w:numId w:val="128"/>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13.5</m:t>
                                  </m:r>
                                </m:num>
                                <m:den>
                                  <m:r>
                                    <w:rPr>
                                      <w:rFonts w:ascii="Cambria Math" w:hAnsi="Cambria Math"/>
                                    </w:rPr>
                                    <m:t>4</m:t>
                                  </m:r>
                                </m:den>
                              </m:f>
                              <m:r>
                                <w:rPr>
                                  <w:rFonts w:ascii="Cambria Math" w:hAnsi="Cambria Math"/>
                                </w:rPr>
                                <m:t>=3.375</m:t>
                              </m:r>
                            </m:oMath>
                          </w:p>
                          <w:p w14:paraId="57712214" w14:textId="77777777" w:rsidR="00E13B2E" w:rsidRPr="00050CD3" w:rsidRDefault="00E13B2E" w:rsidP="00EE1C7F">
                            <w:pPr>
                              <w:pStyle w:val="ListParagraph"/>
                              <w:numPr>
                                <w:ilvl w:val="0"/>
                                <w:numId w:val="128"/>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3.375</m:t>
                                  </m:r>
                                </m:e>
                              </m:rad>
                              <m:r>
                                <w:rPr>
                                  <w:rFonts w:ascii="Cambria Math" w:hAnsi="Cambria Math"/>
                                </w:rPr>
                                <m:t>=1.837</m:t>
                              </m:r>
                            </m:oMath>
                          </w:p>
                          <w:p w14:paraId="2A3545BA" w14:textId="77777777" w:rsidR="00E13B2E" w:rsidRPr="00050CD3" w:rsidRDefault="004324A5" w:rsidP="00EE1C7F">
                            <w:pPr>
                              <w:pStyle w:val="ListParagraph"/>
                              <w:numPr>
                                <w:ilvl w:val="0"/>
                                <w:numId w:val="128"/>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33.33</m:t>
                                  </m:r>
                                </m:num>
                                <m:den>
                                  <m:r>
                                    <w:rPr>
                                      <w:rFonts w:ascii="Cambria Math" w:hAnsi="Cambria Math"/>
                                    </w:rPr>
                                    <m:t>46.83</m:t>
                                  </m:r>
                                </m:den>
                              </m:f>
                              <m:r>
                                <w:rPr>
                                  <w:rFonts w:ascii="Cambria Math" w:hAnsi="Cambria Math"/>
                                </w:rPr>
                                <m:t>=0.7117</m:t>
                              </m:r>
                            </m:oMath>
                          </w:p>
                          <w:p w14:paraId="58C0B44E" w14:textId="77777777" w:rsidR="00E13B2E" w:rsidRPr="00050CD3" w:rsidRDefault="00E13B2E" w:rsidP="00EE1C7F">
                            <w:pPr>
                              <w:pStyle w:val="ListParagraph"/>
                              <w:numPr>
                                <w:ilvl w:val="0"/>
                                <w:numId w:val="128"/>
                              </w:numPr>
                            </w:pPr>
                            <w:r>
                              <w:rPr>
                                <w:rFonts w:eastAsiaTheme="minorEastAsia"/>
                              </w:rPr>
                              <w:t xml:space="preserve">Unexplained variance is </w:t>
                            </w:r>
                            <m:oMath>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13.5</m:t>
                                  </m:r>
                                </m:num>
                                <m:den>
                                  <m:r>
                                    <w:rPr>
                                      <w:rFonts w:ascii="Cambria Math" w:eastAsiaTheme="minorEastAsia" w:hAnsi="Cambria Math"/>
                                    </w:rPr>
                                    <m:t>46.83</m:t>
                                  </m:r>
                                </m:den>
                              </m:f>
                              <m:r>
                                <w:rPr>
                                  <w:rFonts w:ascii="Cambria Math" w:eastAsiaTheme="minorEastAsia" w:hAnsi="Cambria Math"/>
                                </w:rPr>
                                <m:t>=0.2883</m:t>
                              </m:r>
                            </m:oMath>
                            <w:r>
                              <w:rPr>
                                <w:rFonts w:eastAsiaTheme="minorEastAsia"/>
                              </w:rPr>
                              <w:t xml:space="preserve"> (Note this is 1 – R</w:t>
                            </w:r>
                            <w:r w:rsidRPr="00050CD3">
                              <w:rPr>
                                <w:rFonts w:eastAsiaTheme="minorEastAsia"/>
                                <w:vertAlign w:val="superscript"/>
                              </w:rPr>
                              <w:t>2</w:t>
                            </w:r>
                            <w:r>
                              <w:rPr>
                                <w:rFonts w:eastAsiaTheme="minorEastAsia"/>
                              </w:rPr>
                              <w:t>)</w:t>
                            </w:r>
                          </w:p>
                          <w:p w14:paraId="73D1F5F7" w14:textId="77777777" w:rsidR="00E13B2E" w:rsidRDefault="00E13B2E" w:rsidP="00EE1C7F">
                            <w:pPr>
                              <w:pStyle w:val="ListParagraph"/>
                              <w:numPr>
                                <w:ilvl w:val="0"/>
                                <w:numId w:val="128"/>
                              </w:numPr>
                            </w:pPr>
                            <w:r>
                              <w:t>On average, 71.2% of the variation in monthly car sales is explained by years of experience.</w:t>
                            </w:r>
                          </w:p>
                          <w:p w14:paraId="58D5F892" w14:textId="77777777" w:rsidR="00E13B2E" w:rsidRPr="00B01101" w:rsidRDefault="004324A5" w:rsidP="00EE1C7F">
                            <w:pPr>
                              <w:pStyle w:val="ListParagraph"/>
                              <w:numPr>
                                <w:ilvl w:val="0"/>
                                <w:numId w:val="128"/>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=6.5</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m:t>
                              </m:r>
                            </m:oMath>
                          </w:p>
                          <w:p w14:paraId="23ADCBFD" w14:textId="77777777" w:rsidR="00E13B2E" w:rsidRPr="00A53C28" w:rsidRDefault="004324A5" w:rsidP="00EE1C7F">
                            <w:pPr>
                              <w:pStyle w:val="ListParagraph"/>
                              <w:numPr>
                                <w:ilvl w:val="0"/>
                                <w:numId w:val="128"/>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1 </m:t>
                                  </m:r>
                                </m:num>
                                <m:den>
                                  <m:r>
                                    <w:rPr>
                                      <w:rFonts w:ascii="Cambria Math" w:eastAsiaTheme="minorEastAsia" w:hAnsi="Cambria Math" w:cs="Times New Roman"/>
                                      <w:szCs w:val="24"/>
                                    </w:rPr>
                                    <m:t>0.3182</m:t>
                                  </m:r>
                                </m:den>
                              </m:f>
                              <m:r>
                                <w:rPr>
                                  <w:rFonts w:ascii="Cambria Math" w:eastAsiaTheme="minorEastAsia" w:hAnsi="Cambria Math" w:cs="Times New Roman"/>
                                  <w:szCs w:val="24"/>
                                </w:rPr>
                                <m:t>=3.14</m:t>
                              </m:r>
                            </m:oMath>
                          </w:p>
                          <w:p w14:paraId="5D775F4E" w14:textId="77777777" w:rsidR="00E13B2E" w:rsidRPr="00A53C28" w:rsidRDefault="004324A5" w:rsidP="00EE1C7F">
                            <w:pPr>
                              <w:pStyle w:val="ListParagraph"/>
                              <w:numPr>
                                <w:ilvl w:val="0"/>
                                <w:numId w:val="128"/>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47902E98" w14:textId="77777777" w:rsidR="00E13B2E" w:rsidRPr="00A53C28" w:rsidRDefault="00E13B2E" w:rsidP="00EE1C7F">
                            <w:pPr>
                              <w:pStyle w:val="ListParagraph"/>
                              <w:numPr>
                                <w:ilvl w:val="0"/>
                                <w:numId w:val="128"/>
                              </w:numPr>
                              <w:rPr>
                                <w:rFonts w:eastAsiaTheme="minorEastAsia" w:cs="Times New Roman"/>
                                <w:szCs w:val="24"/>
                              </w:rPr>
                            </w:pPr>
                            <w:r>
                              <w:rPr>
                                <w:rFonts w:eastAsiaTheme="minorEastAsia" w:cs="Times New Roman"/>
                                <w:szCs w:val="24"/>
                              </w:rPr>
                              <w:t>Reject the null. Monthly sales and years of experience are linearly related with a p-value of 0.03 which is less than 0.05.</w:t>
                            </w:r>
                          </w:p>
                          <w:p w14:paraId="01584F58" w14:textId="77777777" w:rsidR="00E13B2E" w:rsidRDefault="00E13B2E" w:rsidP="00EE1C7F">
                            <w:pPr>
                              <w:pStyle w:val="ListParagraph"/>
                              <w:numPr>
                                <w:ilvl w:val="0"/>
                                <w:numId w:val="128"/>
                              </w:numPr>
                            </w:pPr>
                            <w:r>
                              <w:t>The interval [0.1165, 1.8835] does not contain zero so the slope coefficient for years of experience is likely not equal to zero.</w:t>
                            </w:r>
                          </w:p>
                          <w:p w14:paraId="33E89971" w14:textId="77777777" w:rsidR="00E13B2E" w:rsidRPr="00595F02" w:rsidRDefault="00E13B2E" w:rsidP="00EE1C7F">
                            <w:pPr>
                              <w:pStyle w:val="ListParagraph"/>
                              <w:numPr>
                                <w:ilvl w:val="0"/>
                                <w:numId w:val="128"/>
                              </w:numPr>
                            </w:pPr>
                            <w:r>
                              <w:rPr>
                                <w:rFonts w:eastAsiaTheme="minorEastAsia" w:cs="Times New Roman"/>
                                <w:szCs w:val="24"/>
                              </w:rPr>
                              <w:t>Reject the null. Monthly sales and years of experience are linearly related with a p-value of 0.03 which is greater than 0.01.</w:t>
                            </w:r>
                          </w:p>
                          <w:p w14:paraId="7D535FE9" w14:textId="77777777" w:rsidR="00E13B2E" w:rsidRPr="00595F02" w:rsidRDefault="004324A5" w:rsidP="00EE1C7F">
                            <w:pPr>
                              <w:pStyle w:val="ListParagraph"/>
                              <w:numPr>
                                <w:ilvl w:val="0"/>
                                <w:numId w:val="128"/>
                              </w:numPr>
                            </w:pPr>
                            <m:oMath>
                              <m:acc>
                                <m:accPr>
                                  <m:ctrlPr>
                                    <w:rPr>
                                      <w:rFonts w:ascii="Cambria Math" w:hAnsi="Cambria Math"/>
                                      <w:i/>
                                    </w:rPr>
                                  </m:ctrlPr>
                                </m:accPr>
                                <m:e>
                                  <m:r>
                                    <w:rPr>
                                      <w:rFonts w:ascii="Cambria Math" w:hAnsi="Cambria Math"/>
                                    </w:rPr>
                                    <m:t>y</m:t>
                                  </m:r>
                                </m:e>
                              </m:acc>
                              <m:r>
                                <w:rPr>
                                  <w:rFonts w:ascii="Cambria Math" w:hAnsi="Cambria Math"/>
                                </w:rPr>
                                <m:t>=6.5+1*Years of Experience</m:t>
                              </m:r>
                            </m:oMath>
                          </w:p>
                          <w:p w14:paraId="02936D84" w14:textId="10B5D4AF" w:rsidR="00E13B2E" w:rsidRPr="002343EE" w:rsidRDefault="00E13B2E" w:rsidP="00EE1C7F">
                            <w:pPr>
                              <w:pStyle w:val="ListParagraph"/>
                              <w:numPr>
                                <w:ilvl w:val="0"/>
                                <w:numId w:val="128"/>
                              </w:numPr>
                            </w:pPr>
                            <w:r>
                              <w:rPr>
                                <w:rFonts w:eastAsiaTheme="minorEastAsia"/>
                              </w:rPr>
                              <w:t>For every one year increase in years of experience, monthly car sales increase by 1 car.</w:t>
                            </w:r>
                          </w:p>
                          <w:p w14:paraId="6CDD0032" w14:textId="638B6947" w:rsidR="00E13B2E" w:rsidRPr="002343EE" w:rsidRDefault="004324A5" w:rsidP="00EE1C7F">
                            <w:pPr>
                              <w:pStyle w:val="ListParagraph"/>
                              <w:numPr>
                                <w:ilvl w:val="0"/>
                                <w:numId w:val="128"/>
                              </w:numPr>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=9.5</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8CFAC8" id="_x0000_s1078" type="#_x0000_t202" style="position:absolute;margin-left:0;margin-top:6pt;width:645.75pt;height:323.85pt;rotation:180;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" stroked="f">
                <v:textbox style="mso-fit-shape-to-text:t">
                  <w:txbxContent>
                    <w:p w14:paraId="3316F6F8" w14:textId="77777777" w:rsidR="00E13B2E" w:rsidRDefault="00E13B2E" w:rsidP="00EE1C7F">
                      <w:r>
                        <w:t>Simple Linear Regression – Monthly Car Sales by Years of Experience</w:t>
                      </w:r>
                    </w:p>
                    <w:p w14:paraId="130D51FA" w14:textId="77777777" w:rsidR="00E13B2E" w:rsidRDefault="00E13B2E" w:rsidP="00EE1C7F">
                      <w:pPr>
                        <w:pStyle w:val="ListParagraph"/>
                        <w:numPr>
                          <w:ilvl w:val="0"/>
                          <w:numId w:val="128"/>
                        </w:numPr>
                      </w:pPr>
                      <w:r>
                        <w:t>Response: Monthly Car Sales; Explanatory: Years of Experience</w:t>
                      </w:r>
                    </w:p>
                    <w:p w14:paraId="010E9B0C" w14:textId="77777777" w:rsidR="00E13B2E" w:rsidRDefault="00E13B2E" w:rsidP="00EE1C7F">
                      <w:pPr>
                        <w:pStyle w:val="ListParagraph"/>
                        <w:numPr>
                          <w:ilvl w:val="0"/>
                          <w:numId w:val="128"/>
                        </w:numPr>
                      </w:pPr>
                      <w:r>
                        <w:t>SST=46.83; SSE=13.5; SSR=33.3</w:t>
                      </w:r>
                    </w:p>
                    <w:p w14:paraId="285EC9D1" w14:textId="77777777" w:rsidR="00E13B2E" w:rsidRPr="00050CD3" w:rsidRDefault="00E13B2E" w:rsidP="00EE1C7F">
                      <w:pPr>
                        <w:pStyle w:val="ListParagraph"/>
                        <w:numPr>
                          <w:ilvl w:val="0"/>
                          <w:numId w:val="128"/>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13.5</m:t>
                            </m:r>
                          </m:num>
                          <m:den>
                            <m:r>
                              <w:rPr>
                                <w:rFonts w:ascii="Cambria Math" w:hAnsi="Cambria Math"/>
                              </w:rPr>
                              <m:t>4</m:t>
                            </m:r>
                          </m:den>
                        </m:f>
                        <m:r>
                          <w:rPr>
                            <w:rFonts w:ascii="Cambria Math" w:hAnsi="Cambria Math"/>
                          </w:rPr>
                          <m:t>=3.375</m:t>
                        </m:r>
                      </m:oMath>
                    </w:p>
                    <w:p w14:paraId="57712214" w14:textId="77777777" w:rsidR="00E13B2E" w:rsidRPr="00050CD3" w:rsidRDefault="00E13B2E" w:rsidP="00EE1C7F">
                      <w:pPr>
                        <w:pStyle w:val="ListParagraph"/>
                        <w:numPr>
                          <w:ilvl w:val="0"/>
                          <w:numId w:val="128"/>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3.375</m:t>
                            </m:r>
                          </m:e>
                        </m:rad>
                        <m:r>
                          <w:rPr>
                            <w:rFonts w:ascii="Cambria Math" w:hAnsi="Cambria Math"/>
                          </w:rPr>
                          <m:t>=1.837</m:t>
                        </m:r>
                      </m:oMath>
                    </w:p>
                    <w:p w14:paraId="2A3545BA" w14:textId="77777777" w:rsidR="00E13B2E" w:rsidRPr="00050CD3" w:rsidRDefault="004324A5" w:rsidP="00EE1C7F">
                      <w:pPr>
                        <w:pStyle w:val="ListParagraph"/>
                        <w:numPr>
                          <w:ilvl w:val="0"/>
                          <w:numId w:val="128"/>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33.33</m:t>
                            </m:r>
                          </m:num>
                          <m:den>
                            <m:r>
                              <w:rPr>
                                <w:rFonts w:ascii="Cambria Math" w:hAnsi="Cambria Math"/>
                              </w:rPr>
                              <m:t>46.83</m:t>
                            </m:r>
                          </m:den>
                        </m:f>
                        <m:r>
                          <w:rPr>
                            <w:rFonts w:ascii="Cambria Math" w:hAnsi="Cambria Math"/>
                          </w:rPr>
                          <m:t>=0.7117</m:t>
                        </m:r>
                      </m:oMath>
                    </w:p>
                    <w:p w14:paraId="58C0B44E" w14:textId="77777777" w:rsidR="00E13B2E" w:rsidRPr="00050CD3" w:rsidRDefault="00E13B2E" w:rsidP="00EE1C7F">
                      <w:pPr>
                        <w:pStyle w:val="ListParagraph"/>
                        <w:numPr>
                          <w:ilvl w:val="0"/>
                          <w:numId w:val="128"/>
                        </w:numPr>
                      </w:pPr>
                      <w:r>
                        <w:rPr>
                          <w:rFonts w:eastAsiaTheme="minorEastAsia"/>
                        </w:rPr>
                        <w:t xml:space="preserve">Unexplained variance is </w:t>
                      </w:r>
                      <m:oMath>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13.5</m:t>
                            </m:r>
                          </m:num>
                          <m:den>
                            <m:r>
                              <w:rPr>
                                <w:rFonts w:ascii="Cambria Math" w:eastAsiaTheme="minorEastAsia" w:hAnsi="Cambria Math"/>
                              </w:rPr>
                              <m:t>46.83</m:t>
                            </m:r>
                          </m:den>
                        </m:f>
                        <m:r>
                          <w:rPr>
                            <w:rFonts w:ascii="Cambria Math" w:eastAsiaTheme="minorEastAsia" w:hAnsi="Cambria Math"/>
                          </w:rPr>
                          <m:t>=0.2883</m:t>
                        </m:r>
                      </m:oMath>
                      <w:r>
                        <w:rPr>
                          <w:rFonts w:eastAsiaTheme="minorEastAsia"/>
                        </w:rPr>
                        <w:t xml:space="preserve"> (Note this is 1 – R</w:t>
                      </w:r>
                      <w:r w:rsidRPr="00050CD3">
                        <w:rPr>
                          <w:rFonts w:eastAsiaTheme="minorEastAsia"/>
                          <w:vertAlign w:val="superscript"/>
                        </w:rPr>
                        <w:t>2</w:t>
                      </w:r>
                      <w:r>
                        <w:rPr>
                          <w:rFonts w:eastAsiaTheme="minorEastAsia"/>
                        </w:rPr>
                        <w:t>)</w:t>
                      </w:r>
                    </w:p>
                    <w:p w14:paraId="73D1F5F7" w14:textId="77777777" w:rsidR="00E13B2E" w:rsidRDefault="00E13B2E" w:rsidP="00EE1C7F">
                      <w:pPr>
                        <w:pStyle w:val="ListParagraph"/>
                        <w:numPr>
                          <w:ilvl w:val="0"/>
                          <w:numId w:val="128"/>
                        </w:numPr>
                      </w:pPr>
                      <w:r>
                        <w:t>On average, 71.2% of the variation in monthly car sales is explained by years of experience.</w:t>
                      </w:r>
                    </w:p>
                    <w:p w14:paraId="58D5F892" w14:textId="77777777" w:rsidR="00E13B2E" w:rsidRPr="00B01101" w:rsidRDefault="004324A5" w:rsidP="00EE1C7F">
                      <w:pPr>
                        <w:pStyle w:val="ListParagraph"/>
                        <w:numPr>
                          <w:ilvl w:val="0"/>
                          <w:numId w:val="128"/>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=6.5</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m:t>
                        </m:r>
                      </m:oMath>
                    </w:p>
                    <w:p w14:paraId="23ADCBFD" w14:textId="77777777" w:rsidR="00E13B2E" w:rsidRPr="00A53C28" w:rsidRDefault="004324A5" w:rsidP="00EE1C7F">
                      <w:pPr>
                        <w:pStyle w:val="ListParagraph"/>
                        <w:numPr>
                          <w:ilvl w:val="0"/>
                          <w:numId w:val="128"/>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1 </m:t>
                            </m:r>
                          </m:num>
                          <m:den>
                            <m:r>
                              <w:rPr>
                                <w:rFonts w:ascii="Cambria Math" w:eastAsiaTheme="minorEastAsia" w:hAnsi="Cambria Math" w:cs="Times New Roman"/>
                                <w:szCs w:val="24"/>
                              </w:rPr>
                              <m:t>0.3182</m:t>
                            </m:r>
                          </m:den>
                        </m:f>
                        <m:r>
                          <w:rPr>
                            <w:rFonts w:ascii="Cambria Math" w:eastAsiaTheme="minorEastAsia" w:hAnsi="Cambria Math" w:cs="Times New Roman"/>
                            <w:szCs w:val="24"/>
                          </w:rPr>
                          <m:t>=3.14</m:t>
                        </m:r>
                      </m:oMath>
                    </w:p>
                    <w:p w14:paraId="5D775F4E" w14:textId="77777777" w:rsidR="00E13B2E" w:rsidRPr="00A53C28" w:rsidRDefault="004324A5" w:rsidP="00EE1C7F">
                      <w:pPr>
                        <w:pStyle w:val="ListParagraph"/>
                        <w:numPr>
                          <w:ilvl w:val="0"/>
                          <w:numId w:val="128"/>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47902E98" w14:textId="77777777" w:rsidR="00E13B2E" w:rsidRPr="00A53C28" w:rsidRDefault="00E13B2E" w:rsidP="00EE1C7F">
                      <w:pPr>
                        <w:pStyle w:val="ListParagraph"/>
                        <w:numPr>
                          <w:ilvl w:val="0"/>
                          <w:numId w:val="128"/>
                        </w:numPr>
                        <w:rPr>
                          <w:rFonts w:eastAsiaTheme="minorEastAsia" w:cs="Times New Roman"/>
                          <w:szCs w:val="24"/>
                        </w:rPr>
                      </w:pPr>
                      <w:r>
                        <w:rPr>
                          <w:rFonts w:eastAsiaTheme="minorEastAsia" w:cs="Times New Roman"/>
                          <w:szCs w:val="24"/>
                        </w:rPr>
                        <w:t>Reject the null. Monthly sales and years of experience are linearly related with a p-value of 0.03 which is less than 0.05.</w:t>
                      </w:r>
                    </w:p>
                    <w:p w14:paraId="01584F58" w14:textId="77777777" w:rsidR="00E13B2E" w:rsidRDefault="00E13B2E" w:rsidP="00EE1C7F">
                      <w:pPr>
                        <w:pStyle w:val="ListParagraph"/>
                        <w:numPr>
                          <w:ilvl w:val="0"/>
                          <w:numId w:val="128"/>
                        </w:numPr>
                      </w:pPr>
                      <w:r>
                        <w:t>The interval [0.1165, 1.8835] does not contain zero so the slope coefficient for years of experience is likely not equal to zero.</w:t>
                      </w:r>
                    </w:p>
                    <w:p w14:paraId="33E89971" w14:textId="77777777" w:rsidR="00E13B2E" w:rsidRPr="00595F02" w:rsidRDefault="00E13B2E" w:rsidP="00EE1C7F">
                      <w:pPr>
                        <w:pStyle w:val="ListParagraph"/>
                        <w:numPr>
                          <w:ilvl w:val="0"/>
                          <w:numId w:val="128"/>
                        </w:numPr>
                      </w:pPr>
                      <w:r>
                        <w:rPr>
                          <w:rFonts w:eastAsiaTheme="minorEastAsia" w:cs="Times New Roman"/>
                          <w:szCs w:val="24"/>
                        </w:rPr>
                        <w:t>Reject the null. Monthly sales and years of experience are linearly related with a p-value of 0.03 which is greater than 0.01.</w:t>
                      </w:r>
                    </w:p>
                    <w:p w14:paraId="7D535FE9" w14:textId="77777777" w:rsidR="00E13B2E" w:rsidRPr="00595F02" w:rsidRDefault="004324A5" w:rsidP="00EE1C7F">
                      <w:pPr>
                        <w:pStyle w:val="ListParagraph"/>
                        <w:numPr>
                          <w:ilvl w:val="0"/>
                          <w:numId w:val="128"/>
                        </w:numPr>
                      </w:pPr>
                      <m:oMath>
                        <m:acc>
                          <m:accPr>
                            <m:ctrlPr>
                              <w:rPr>
                                <w:rFonts w:ascii="Cambria Math" w:hAnsi="Cambria Math"/>
                                <w:i/>
                              </w:rPr>
                            </m:ctrlPr>
                          </m:accPr>
                          <m:e>
                            <m:r>
                              <w:rPr>
                                <w:rFonts w:ascii="Cambria Math" w:hAnsi="Cambria Math"/>
                              </w:rPr>
                              <m:t>y</m:t>
                            </m:r>
                          </m:e>
                        </m:acc>
                        <m:r>
                          <w:rPr>
                            <w:rFonts w:ascii="Cambria Math" w:hAnsi="Cambria Math"/>
                          </w:rPr>
                          <m:t>=6.5+1*Years of Experience</m:t>
                        </m:r>
                      </m:oMath>
                    </w:p>
                    <w:p w14:paraId="02936D84" w14:textId="10B5D4AF" w:rsidR="00E13B2E" w:rsidRPr="002343EE" w:rsidRDefault="00E13B2E" w:rsidP="00EE1C7F">
                      <w:pPr>
                        <w:pStyle w:val="ListParagraph"/>
                        <w:numPr>
                          <w:ilvl w:val="0"/>
                          <w:numId w:val="128"/>
                        </w:numPr>
                      </w:pPr>
                      <w:r>
                        <w:rPr>
                          <w:rFonts w:eastAsiaTheme="minorEastAsia"/>
                        </w:rPr>
                        <w:t>For every one year increase in years of experience, monthly car sales increase by 1 car.</w:t>
                      </w:r>
                    </w:p>
                    <w:p w14:paraId="6CDD0032" w14:textId="638B6947" w:rsidR="00E13B2E" w:rsidRPr="002343EE" w:rsidRDefault="004324A5" w:rsidP="00EE1C7F">
                      <w:pPr>
                        <w:pStyle w:val="ListParagraph"/>
                        <w:numPr>
                          <w:ilvl w:val="0"/>
                          <w:numId w:val="128"/>
                        </w:numPr>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=9.5</m:t>
                        </m:r>
                      </m:oMath>
                    </w:p>
                  </w:txbxContent>
                </v:textbox>
                <w10:wrap type="square"/>
              </v:shape>
            </w:pict>
          </mc:Fallback>
        </mc:AlternateContent>
      </w:r>
    </w:p>
    <w:p w14:paraId="5E0ABBB2" w14:textId="77777777" w:rsidR="00EE1C7F" w:rsidRDefault="00EE1C7F" w:rsidP="00EE1C7F"/>
    <w:p w14:paraId="5CCF913A" w14:textId="77777777" w:rsidR="00EE1C7F" w:rsidRDefault="00EE1C7F" w:rsidP="00EE1C7F"/>
    <w:p w14:paraId="220337B0" w14:textId="77777777" w:rsidR="00EE1C7F" w:rsidRDefault="00EE1C7F" w:rsidP="00EE1C7F"/>
    <w:p w14:paraId="707C17B4" w14:textId="77777777" w:rsidR="00EE1C7F" w:rsidRDefault="00EE1C7F" w:rsidP="00EE1C7F"/>
    <w:p w14:paraId="63A63A24" w14:textId="77777777" w:rsidR="00EE1C7F" w:rsidRDefault="00EE1C7F" w:rsidP="00EE1C7F">
      <w:r>
        <w:br w:type="page"/>
      </w:r>
    </w:p>
    <w:p w14:paraId="7B116AB0" w14:textId="77777777" w:rsidR="00EE1C7F" w:rsidRDefault="00EE1C7F" w:rsidP="00EE1C7F">
      <w:r>
        <w:rPr>
          <w:noProof/>
        </w:rPr>
        <w:lastRenderedPageBreak/>
        <mc:AlternateContent>
          <mc:Choice Requires="wps">
            <w:drawing>
              <wp:anchor distT="45720" distB="45720" distL="114300" distR="114300" simplePos="0" relativeHeight="251800064" behindDoc="0" locked="0" layoutInCell="1" allowOverlap="1" wp14:anchorId="50B1391E" wp14:editId="40FA2D95">
                <wp:simplePos x="0" y="0"/>
                <wp:positionH relativeFrom="column">
                  <wp:posOffset>0</wp:posOffset>
                </wp:positionH>
                <wp:positionV relativeFrom="paragraph">
                  <wp:posOffset>-74258</wp:posOffset>
                </wp:positionV>
                <wp:extent cx="8220075" cy="6038850"/>
                <wp:effectExtent l="0" t="0" r="9525" b="0"/>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8220075" cy="6038850"/>
                        </a:xfrm>
                        <a:prstGeom prst="rect">
                          <a:avLst/>
                        </a:prstGeom>
                        <a:solidFill>
                          <a:srgbClr val="FFFFFF"/>
                        </a:solidFill>
                        <a:ln w="9525">
                          <a:noFill/>
                          <a:miter lim="800000"/>
                          <a:headEnd/>
                          <a:tailEnd/>
                        </a:ln>
                      </wps:spPr>
                      <wps:txbx>
                        <w:txbxContent>
                          <w:p w14:paraId="1D4D35D8" w14:textId="77777777" w:rsidR="00E13B2E" w:rsidRDefault="00E13B2E" w:rsidP="00EE1C7F">
                            <w:r>
                              <w:t>Multiple Linear Regression – Quarterback’s Salary by PCT, TD, and Age</w:t>
                            </w:r>
                          </w:p>
                          <w:p w14:paraId="3617533F" w14:textId="77777777" w:rsidR="00E13B2E" w:rsidRDefault="00E13B2E" w:rsidP="00EE1C7F">
                            <w:pPr>
                              <w:pStyle w:val="ListParagraph"/>
                              <w:numPr>
                                <w:ilvl w:val="0"/>
                                <w:numId w:val="129"/>
                              </w:numPr>
                            </w:pPr>
                            <w:r>
                              <w:t>Response: Quarterback’s Salary; Explanatory: PCT, TD, and Age</w:t>
                            </w:r>
                          </w:p>
                          <w:p w14:paraId="37E15F12" w14:textId="77777777" w:rsidR="00E13B2E" w:rsidRDefault="00E13B2E" w:rsidP="00EE1C7F">
                            <w:pPr>
                              <w:pStyle w:val="ListParagraph"/>
                              <w:numPr>
                                <w:ilvl w:val="0"/>
                                <w:numId w:val="129"/>
                              </w:numPr>
                            </w:pPr>
                            <w:r>
                              <w:t>SST=1395.02; SSE=846.68; SSR=548.35</w:t>
                            </w:r>
                          </w:p>
                          <w:p w14:paraId="5C08FE71" w14:textId="77777777" w:rsidR="00E13B2E" w:rsidRPr="00050CD3" w:rsidRDefault="00E13B2E" w:rsidP="00EE1C7F">
                            <w:pPr>
                              <w:pStyle w:val="ListParagraph"/>
                              <w:numPr>
                                <w:ilvl w:val="0"/>
                                <w:numId w:val="129"/>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846.68</m:t>
                                  </m:r>
                                </m:num>
                                <m:den>
                                  <m:r>
                                    <w:rPr>
                                      <w:rFonts w:ascii="Cambria Math" w:hAnsi="Cambria Math"/>
                                    </w:rPr>
                                    <m:t>28</m:t>
                                  </m:r>
                                </m:den>
                              </m:f>
                              <m:r>
                                <w:rPr>
                                  <w:rFonts w:ascii="Cambria Math" w:hAnsi="Cambria Math"/>
                                </w:rPr>
                                <m:t>=30.24</m:t>
                              </m:r>
                            </m:oMath>
                          </w:p>
                          <w:p w14:paraId="60162B23" w14:textId="77777777" w:rsidR="00E13B2E" w:rsidRPr="00050CD3" w:rsidRDefault="00E13B2E" w:rsidP="00EE1C7F">
                            <w:pPr>
                              <w:pStyle w:val="ListParagraph"/>
                              <w:numPr>
                                <w:ilvl w:val="0"/>
                                <w:numId w:val="129"/>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30.24</m:t>
                                  </m:r>
                                </m:e>
                              </m:rad>
                              <m:r>
                                <w:rPr>
                                  <w:rFonts w:ascii="Cambria Math" w:hAnsi="Cambria Math"/>
                                </w:rPr>
                                <m:t>=5.5</m:t>
                              </m:r>
                            </m:oMath>
                          </w:p>
                          <w:p w14:paraId="4D81C1BE" w14:textId="6FEB9C95" w:rsidR="00E13B2E" w:rsidRPr="00050CD3" w:rsidRDefault="004324A5" w:rsidP="00EE1C7F">
                            <w:pPr>
                              <w:pStyle w:val="ListParagraph"/>
                              <w:numPr>
                                <w:ilvl w:val="0"/>
                                <w:numId w:val="129"/>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548.35</m:t>
                                  </m:r>
                                </m:num>
                                <m:den>
                                  <m:r>
                                    <w:rPr>
                                      <w:rFonts w:ascii="Cambria Math" w:hAnsi="Cambria Math"/>
                                    </w:rPr>
                                    <m:t>1395.02</m:t>
                                  </m:r>
                                </m:den>
                              </m:f>
                              <m:r>
                                <w:rPr>
                                  <w:rFonts w:ascii="Cambria Math" w:hAnsi="Cambria Math"/>
                                </w:rPr>
                                <m:t>=0.39</m:t>
                              </m:r>
                            </m:oMath>
                            <w:r w:rsidR="00E13B2E">
                              <w:rPr>
                                <w:rFonts w:eastAsiaTheme="minorEastAsia"/>
                              </w:rPr>
                              <w:t xml:space="preserv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n-k-1</m:t>
                                      </m:r>
                                    </m:den>
                                  </m:f>
                                </m:e>
                              </m:d>
                              <m:r>
                                <w:rPr>
                                  <w:rFonts w:ascii="Cambria Math" w:eastAsiaTheme="minorEastAsia" w:hAnsi="Cambria Math"/>
                                </w:rPr>
                                <m:t>=</m:t>
                              </m:r>
                              <m:r>
                                <w:rPr>
                                  <w:rFonts w:ascii="Cambria Math" w:hAnsi="Cambria Math"/>
                                </w:rPr>
                                <m:t>1-</m:t>
                              </m:r>
                              <m:d>
                                <m:dPr>
                                  <m:ctrlPr>
                                    <w:rPr>
                                      <w:rFonts w:ascii="Cambria Math" w:hAnsi="Cambria Math"/>
                                      <w:i/>
                                    </w:rPr>
                                  </m:ctrlPr>
                                </m:dPr>
                                <m:e>
                                  <m:r>
                                    <w:rPr>
                                      <w:rFonts w:ascii="Cambria Math" w:hAnsi="Cambria Math"/>
                                    </w:rPr>
                                    <m:t>1-0.39</m:t>
                                  </m:r>
                                </m:e>
                              </m:d>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28</m:t>
                                      </m:r>
                                    </m:den>
                                  </m:f>
                                </m:e>
                              </m:d>
                              <m:r>
                                <w:rPr>
                                  <w:rFonts w:ascii="Cambria Math" w:eastAsiaTheme="minorEastAsia" w:hAnsi="Cambria Math"/>
                                </w:rPr>
                                <m:t>=0.3246</m:t>
                              </m:r>
                            </m:oMath>
                          </w:p>
                          <w:p w14:paraId="05F282AC" w14:textId="350AE38B" w:rsidR="00E13B2E" w:rsidRPr="00050CD3" w:rsidRDefault="00E13B2E" w:rsidP="00EE1C7F">
                            <w:pPr>
                              <w:pStyle w:val="ListParagraph"/>
                              <w:numPr>
                                <w:ilvl w:val="0"/>
                                <w:numId w:val="129"/>
                              </w:numPr>
                            </w:pPr>
                            <w:r>
                              <w:rPr>
                                <w:rFonts w:eastAsiaTheme="minorEastAsia"/>
                              </w:rPr>
                              <w:t>Unexplained variance is 1 – Adjusted R</w:t>
                            </w:r>
                            <w:r w:rsidRPr="00050CD3">
                              <w:rPr>
                                <w:rFonts w:eastAsiaTheme="minorEastAsia"/>
                                <w:vertAlign w:val="superscript"/>
                              </w:rPr>
                              <w:t>2</w:t>
                            </w:r>
                            <w:r>
                              <w:rPr>
                                <w:rFonts w:eastAsiaTheme="minorEastAsia"/>
                              </w:rPr>
                              <w:t xml:space="preserve"> = 0.6754</w:t>
                            </w:r>
                          </w:p>
                          <w:p w14:paraId="438BC27F" w14:textId="77777777" w:rsidR="00E13B2E" w:rsidRDefault="00E13B2E" w:rsidP="00EE1C7F">
                            <w:pPr>
                              <w:pStyle w:val="ListParagraph"/>
                              <w:numPr>
                                <w:ilvl w:val="0"/>
                                <w:numId w:val="129"/>
                              </w:numPr>
                            </w:pPr>
                            <w:r>
                              <w:t>On average, 36.8% of the variation in quarterback’s salary is explained by the model with PCT, TD, and age.</w:t>
                            </w:r>
                          </w:p>
                          <w:p w14:paraId="63B15CF3" w14:textId="77777777" w:rsidR="00E13B2E" w:rsidRPr="00541C85" w:rsidRDefault="004324A5" w:rsidP="00EE1C7F">
                            <w:pPr>
                              <w:pStyle w:val="ListParagraph"/>
                              <w:numPr>
                                <w:ilvl w:val="0"/>
                                <w:numId w:val="129"/>
                              </w:numPr>
                            </w:pPr>
                            <m:oMath>
                              <m:sSub>
                                <m:sSubPr>
                                  <m:ctrlPr>
                                    <w:rPr>
                                      <w:rFonts w:ascii="Cambria Math" w:hAnsi="Cambria Math"/>
                                      <w:i/>
                                    </w:rPr>
                                  </m:ctrlPr>
                                </m:sSubPr>
                                <m:e>
                                  <m:r>
                                    <w:rPr>
                                      <w:rFonts w:ascii="Cambria Math" w:hAnsi="Cambria Math"/>
                                    </w:rPr>
                                    <m:t>F</m:t>
                                  </m:r>
                                </m:e>
                                <m:sub>
                                  <m:r>
                                    <w:rPr>
                                      <w:rFonts w:ascii="Cambria Math" w:hAnsi="Cambria Math"/>
                                    </w:rPr>
                                    <m:t>3, 28</m:t>
                                  </m:r>
                                </m:sub>
                              </m:sSub>
                              <m:r>
                                <w:rPr>
                                  <w:rFonts w:ascii="Cambria Math" w:hAnsi="Cambria Math"/>
                                </w:rPr>
                                <m:t xml:space="preserve">= </m:t>
                              </m:r>
                              <m:f>
                                <m:fPr>
                                  <m:ctrlPr>
                                    <w:rPr>
                                      <w:rFonts w:ascii="Cambria Math" w:hAnsi="Cambria Math"/>
                                      <w:i/>
                                    </w:rPr>
                                  </m:ctrlPr>
                                </m:fPr>
                                <m:num>
                                  <m:r>
                                    <w:rPr>
                                      <w:rFonts w:ascii="Cambria Math" w:hAnsi="Cambria Math"/>
                                    </w:rPr>
                                    <m:t>MSR</m:t>
                                  </m:r>
                                </m:num>
                                <m:den>
                                  <m:r>
                                    <w:rPr>
                                      <w:rFonts w:ascii="Cambria Math" w:hAnsi="Cambria Math"/>
                                    </w:rPr>
                                    <m:t>MSE</m:t>
                                  </m:r>
                                </m:den>
                              </m:f>
                              <m:r>
                                <w:rPr>
                                  <w:rFonts w:ascii="Cambria Math" w:hAnsi="Cambria Math"/>
                                </w:rPr>
                                <m:t>=</m:t>
                              </m:r>
                              <m:f>
                                <m:fPr>
                                  <m:ctrlPr>
                                    <w:rPr>
                                      <w:rFonts w:ascii="Cambria Math" w:hAnsi="Cambria Math"/>
                                      <w:i/>
                                    </w:rPr>
                                  </m:ctrlPr>
                                </m:fPr>
                                <m:num>
                                  <m:r>
                                    <w:rPr>
                                      <w:rFonts w:ascii="Cambria Math" w:hAnsi="Cambria Math"/>
                                    </w:rPr>
                                    <m:t>182.78</m:t>
                                  </m:r>
                                </m:num>
                                <m:den>
                                  <m:r>
                                    <w:rPr>
                                      <w:rFonts w:ascii="Cambria Math" w:hAnsi="Cambria Math"/>
                                    </w:rPr>
                                    <m:t>30.24</m:t>
                                  </m:r>
                                </m:den>
                              </m:f>
                              <m:r>
                                <w:rPr>
                                  <w:rFonts w:ascii="Cambria Math" w:hAnsi="Cambria Math"/>
                                </w:rPr>
                                <m:t>=6.04</m:t>
                              </m:r>
                            </m:oMath>
                          </w:p>
                          <w:p w14:paraId="2647B5D0" w14:textId="77777777" w:rsidR="00E13B2E" w:rsidRPr="00541C85" w:rsidRDefault="004324A5" w:rsidP="00EE1C7F">
                            <w:pPr>
                              <w:pStyle w:val="ListParagraph"/>
                              <w:numPr>
                                <w:ilvl w:val="0"/>
                                <w:numId w:val="129"/>
                              </w:num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:At least one coefficient does not equal zero</m:t>
                              </m:r>
                            </m:oMath>
                          </w:p>
                          <w:p w14:paraId="2816B6BE" w14:textId="77777777" w:rsidR="00E13B2E" w:rsidRPr="00541C85" w:rsidRDefault="004324A5" w:rsidP="00EE1C7F">
                            <w:pPr>
                              <w:pStyle w:val="ListParagraph"/>
                              <w:numPr>
                                <w:ilvl w:val="0"/>
                                <w:numId w:val="129"/>
                              </w:numPr>
                            </w:pPr>
                            <m:oMath>
                              <m:sSubSup>
                                <m:sSubSupPr>
                                  <m:ctrlPr>
                                    <w:rPr>
                                      <w:rFonts w:ascii="Cambria Math" w:hAnsi="Cambria Math"/>
                                      <w:i/>
                                    </w:rPr>
                                  </m:ctrlPr>
                                </m:sSubSupPr>
                                <m:e>
                                  <m:r>
                                    <w:rPr>
                                      <w:rFonts w:ascii="Cambria Math" w:hAnsi="Cambria Math"/>
                                    </w:rPr>
                                    <m:t>F</m:t>
                                  </m:r>
                                </m:e>
                                <m:sub>
                                  <m:r>
                                    <w:rPr>
                                      <w:rFonts w:ascii="Cambria Math" w:hAnsi="Cambria Math"/>
                                    </w:rPr>
                                    <m:t>3, 28</m:t>
                                  </m:r>
                                </m:sub>
                                <m:sup>
                                  <m:r>
                                    <w:rPr>
                                      <w:rFonts w:ascii="Cambria Math" w:hAnsi="Cambria Math"/>
                                    </w:rPr>
                                    <m:t>*</m:t>
                                  </m:r>
                                </m:sup>
                              </m:sSubSup>
                            </m:oMath>
                            <w:r w:rsidR="00E13B2E">
                              <w:rPr>
                                <w:rFonts w:eastAsiaTheme="minorEastAsia"/>
                              </w:rPr>
                              <w:t>=2.95</w:t>
                            </w:r>
                          </w:p>
                          <w:p w14:paraId="0A6D6A1F" w14:textId="77777777" w:rsidR="00E13B2E" w:rsidRDefault="00E13B2E" w:rsidP="00EE1C7F">
                            <w:pPr>
                              <w:pStyle w:val="ListParagraph"/>
                              <w:numPr>
                                <w:ilvl w:val="0"/>
                                <w:numId w:val="129"/>
                              </w:numPr>
                            </w:pPr>
                            <w:r>
                              <w:t>Reject the null. At least one coefficient does not equal zero.</w:t>
                            </w:r>
                          </w:p>
                          <w:p w14:paraId="228CEB99" w14:textId="77777777" w:rsidR="00E13B2E" w:rsidRDefault="00E13B2E" w:rsidP="00EE1C7F">
                            <w:pPr>
                              <w:pStyle w:val="ListParagraph"/>
                              <w:numPr>
                                <w:ilvl w:val="0"/>
                                <w:numId w:val="129"/>
                              </w:numPr>
                            </w:pPr>
                            <w:r>
                              <w:t>Reject the null. At least one coefficient does not equal zero.</w:t>
                            </w:r>
                          </w:p>
                          <w:p w14:paraId="1337193D" w14:textId="77777777" w:rsidR="00E13B2E" w:rsidRPr="00B01101" w:rsidRDefault="004324A5" w:rsidP="00EE1C7F">
                            <w:pPr>
                              <w:pStyle w:val="ListParagraph"/>
                              <w:numPr>
                                <w:ilvl w:val="0"/>
                                <w:numId w:val="129"/>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=32.79</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=-0.83;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=0.78;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=0.39</m:t>
                              </m:r>
                            </m:oMath>
                          </w:p>
                          <w:p w14:paraId="43CFE5AB" w14:textId="77777777" w:rsidR="00E13B2E" w:rsidRPr="00541C85" w:rsidRDefault="004324A5" w:rsidP="00EE1C7F">
                            <w:pPr>
                              <w:pStyle w:val="ListParagraph"/>
                              <w:numPr>
                                <w:ilvl w:val="0"/>
                                <w:numId w:val="129"/>
                              </w:numPr>
                              <w:rPr>
                                <w:rFonts w:ascii="Cambria Math" w:eastAsiaTheme="minorEastAsia" w:hAnsi="Cambria Math" w:cs="Times New Roman"/>
                                <w:szCs w:val="24"/>
                                <w:oMath/>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-0.83 </m:t>
                                  </m:r>
                                </m:num>
                                <m:den>
                                  <m:r>
                                    <w:rPr>
                                      <w:rFonts w:ascii="Cambria Math" w:eastAsiaTheme="minorEastAsia" w:hAnsi="Cambria Math" w:cs="Times New Roman"/>
                                      <w:szCs w:val="24"/>
                                    </w:rPr>
                                    <m:t>0.4383</m:t>
                                  </m:r>
                                </m:den>
                              </m:f>
                              <m:r>
                                <w:rPr>
                                  <w:rFonts w:ascii="Cambria Math" w:eastAsiaTheme="minorEastAsia" w:hAnsi="Cambria Math" w:cs="Times New Roman"/>
                                  <w:szCs w:val="24"/>
                                </w:rPr>
                                <m:t>=1.89</m:t>
                              </m:r>
                            </m:oMath>
                            <w:r w:rsidR="00E13B2E">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0.78 </m:t>
                                  </m:r>
                                </m:num>
                                <m:den>
                                  <m:r>
                                    <w:rPr>
                                      <w:rFonts w:ascii="Cambria Math" w:eastAsiaTheme="minorEastAsia" w:hAnsi="Cambria Math" w:cs="Times New Roman"/>
                                      <w:szCs w:val="24"/>
                                    </w:rPr>
                                    <m:t>0.2493</m:t>
                                  </m:r>
                                </m:den>
                              </m:f>
                              <m:r>
                                <w:rPr>
                                  <w:rFonts w:ascii="Cambria Math" w:eastAsiaTheme="minorEastAsia" w:hAnsi="Cambria Math" w:cs="Times New Roman"/>
                                  <w:szCs w:val="24"/>
                                </w:rPr>
                                <m:t>=3.13</m:t>
                              </m:r>
                            </m:oMath>
                            <w:r w:rsidR="00E13B2E">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0.39 </m:t>
                                  </m:r>
                                </m:num>
                                <m:den>
                                  <m:r>
                                    <w:rPr>
                                      <w:rFonts w:ascii="Cambria Math" w:eastAsiaTheme="minorEastAsia" w:hAnsi="Cambria Math" w:cs="Times New Roman"/>
                                      <w:szCs w:val="24"/>
                                    </w:rPr>
                                    <m:t>0.2533</m:t>
                                  </m:r>
                                </m:den>
                              </m:f>
                              <m:r>
                                <w:rPr>
                                  <w:rFonts w:ascii="Cambria Math" w:eastAsiaTheme="minorEastAsia" w:hAnsi="Cambria Math" w:cs="Times New Roman"/>
                                  <w:szCs w:val="24"/>
                                </w:rPr>
                                <m:t>=1.54</m:t>
                              </m:r>
                            </m:oMath>
                          </w:p>
                          <w:p w14:paraId="19AAA6EB" w14:textId="77777777" w:rsidR="00E13B2E" w:rsidRPr="00A53C28" w:rsidRDefault="004324A5" w:rsidP="00EE1C7F">
                            <w:pPr>
                              <w:pStyle w:val="ListParagraph"/>
                              <w:numPr>
                                <w:ilvl w:val="0"/>
                                <w:numId w:val="129"/>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42D23806" w14:textId="77777777" w:rsidR="00E13B2E" w:rsidRPr="00A53C28" w:rsidRDefault="00E13B2E" w:rsidP="00EE1C7F">
                            <w:pPr>
                              <w:pStyle w:val="ListParagraph"/>
                              <w:numPr>
                                <w:ilvl w:val="0"/>
                                <w:numId w:val="129"/>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0.05.</w:t>
                            </w:r>
                          </w:p>
                          <w:p w14:paraId="15BC0FEE" w14:textId="77777777" w:rsidR="00E13B2E" w:rsidRDefault="00E13B2E" w:rsidP="00EE1C7F">
                            <w:pPr>
                              <w:pStyle w:val="ListParagraph"/>
                              <w:numPr>
                                <w:ilvl w:val="0"/>
                                <w:numId w:val="129"/>
                              </w:numPr>
                            </w:pPr>
                            <w:r>
                              <w:t>The interval [-1.72, 0.07] contains zero so the slope coefficient for PCT is likely equal to zero.</w:t>
                            </w:r>
                          </w:p>
                          <w:p w14:paraId="6ABBD774" w14:textId="77777777" w:rsidR="00E13B2E" w:rsidRPr="00A53C28" w:rsidRDefault="00E13B2E" w:rsidP="00EE1C7F">
                            <w:pPr>
                              <w:pStyle w:val="ListParagraph"/>
                              <w:numPr>
                                <w:ilvl w:val="0"/>
                                <w:numId w:val="129"/>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0.01.</w:t>
                            </w:r>
                          </w:p>
                          <w:p w14:paraId="43456D9C" w14:textId="77777777" w:rsidR="00E13B2E" w:rsidRPr="00595F02" w:rsidRDefault="00E13B2E" w:rsidP="00EE1C7F">
                            <w:pPr>
                              <w:pStyle w:val="ListParagraph"/>
                              <w:numPr>
                                <w:ilvl w:val="0"/>
                                <w:numId w:val="129"/>
                              </w:numPr>
                            </w:pPr>
                            <w:r>
                              <w:t xml:space="preserve">TD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w:t>
                            </w:r>
                            <w:r>
                              <w:t xml:space="preserve">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The interval [0.27, 1.3] does not contain zero. </w:t>
                            </w:r>
                            <w:r>
                              <w:rPr>
                                <w:rFonts w:eastAsiaTheme="minorEastAsia"/>
                                <w:szCs w:val="24"/>
                              </w:rPr>
                              <w:br/>
                              <w:t xml:space="preserve">Age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xml:space="preserve">; Do not 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The interval [-0.13, 0.9] contains zero.</w:t>
                            </w:r>
                          </w:p>
                          <w:p w14:paraId="598AC5CC" w14:textId="77777777" w:rsidR="00E13B2E" w:rsidRPr="00595F02" w:rsidRDefault="004324A5" w:rsidP="00EE1C7F">
                            <w:pPr>
                              <w:pStyle w:val="ListParagraph"/>
                              <w:numPr>
                                <w:ilvl w:val="0"/>
                                <w:numId w:val="129"/>
                              </w:numPr>
                            </w:pPr>
                            <m:oMath>
                              <m:acc>
                                <m:accPr>
                                  <m:ctrlPr>
                                    <w:rPr>
                                      <w:rFonts w:ascii="Cambria Math" w:hAnsi="Cambria Math"/>
                                      <w:i/>
                                    </w:rPr>
                                  </m:ctrlPr>
                                </m:accPr>
                                <m:e>
                                  <m:r>
                                    <w:rPr>
                                      <w:rFonts w:ascii="Cambria Math" w:hAnsi="Cambria Math"/>
                                    </w:rPr>
                                    <m:t>y</m:t>
                                  </m:r>
                                </m:e>
                              </m:acc>
                              <m:r>
                                <w:rPr>
                                  <w:rFonts w:ascii="Cambria Math" w:hAnsi="Cambria Math"/>
                                </w:rPr>
                                <m:t>=32.79-0.83*PCT+0.78*TD+0.39*Age</m:t>
                              </m:r>
                            </m:oMath>
                          </w:p>
                          <w:p w14:paraId="3BD311EE" w14:textId="77777777" w:rsidR="00E13B2E" w:rsidRPr="002343EE" w:rsidRDefault="004324A5" w:rsidP="00EE1C7F">
                            <w:pPr>
                              <w:pStyle w:val="ListParagraph"/>
                              <w:numPr>
                                <w:ilvl w:val="0"/>
                                <w:numId w:val="129"/>
                              </w:numPr>
                            </w:pPr>
                            <m:oMath>
                              <m:acc>
                                <m:accPr>
                                  <m:ctrlPr>
                                    <w:rPr>
                                      <w:rFonts w:ascii="Cambria Math" w:hAnsi="Cambria Math"/>
                                      <w:i/>
                                    </w:rPr>
                                  </m:ctrlPr>
                                </m:accPr>
                                <m:e>
                                  <m:r>
                                    <w:rPr>
                                      <w:rFonts w:ascii="Cambria Math" w:hAnsi="Cambria Math"/>
                                    </w:rPr>
                                    <m:t>y</m:t>
                                  </m:r>
                                </m:e>
                              </m:acc>
                              <m:r>
                                <w:rPr>
                                  <w:rFonts w:ascii="Cambria Math" w:hAnsi="Cambria Math"/>
                                </w:rPr>
                                <m:t>=16.53 million</m:t>
                              </m:r>
                            </m:oMath>
                          </w:p>
                          <w:p w14:paraId="2B63A3BD" w14:textId="77777777" w:rsidR="00E13B2E" w:rsidRPr="002343EE" w:rsidRDefault="00E13B2E" w:rsidP="00EE1C7F">
                            <w:pPr>
                              <w:pStyle w:val="ListParagraph"/>
                              <w:numPr>
                                <w:ilvl w:val="0"/>
                                <w:numId w:val="129"/>
                              </w:numPr>
                            </w:pPr>
                            <w:r>
                              <w:rPr>
                                <w:rFonts w:eastAsiaTheme="minorEastAsia"/>
                              </w:rPr>
                              <w:t>For every unit increase in PCT, quarterback’s salary decreases by $0.83 million.</w:t>
                            </w:r>
                            <w:r>
                              <w:rPr>
                                <w:rFonts w:eastAsiaTheme="minorEastAsia"/>
                              </w:rPr>
                              <w:br/>
                              <w:t>For every unit increase in TD, quarterback’s salary increases by $0.78 million.</w:t>
                            </w:r>
                            <w:r>
                              <w:rPr>
                                <w:rFonts w:eastAsiaTheme="minorEastAsia"/>
                              </w:rPr>
                              <w:br/>
                              <w:t>For every year increase in age, quarterback’s salary increases by $0.39 million.</w:t>
                            </w:r>
                          </w:p>
                          <w:p w14:paraId="288D600E" w14:textId="77777777" w:rsidR="00E13B2E" w:rsidRDefault="00E13B2E" w:rsidP="00EE1C7F"/>
                          <w:p w14:paraId="52AABD1F" w14:textId="77777777" w:rsidR="00E13B2E" w:rsidRDefault="00E13B2E" w:rsidP="00EE1C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1391E" id="_x0000_s1079" type="#_x0000_t202" style="position:absolute;margin-left:0;margin-top:-5.85pt;width:647.25pt;height:475.5pt;rotation:180;z-index:25180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" stroked="f">
                <v:textbox>
                  <w:txbxContent>
                    <w:p w14:paraId="1D4D35D8" w14:textId="77777777" w:rsidR="00E13B2E" w:rsidRDefault="00E13B2E" w:rsidP="00EE1C7F">
                      <w:r>
                        <w:t>Multiple Linear Regression – Quarterback’s Salary by PCT, TD, and Age</w:t>
                      </w:r>
                    </w:p>
                    <w:p w14:paraId="3617533F" w14:textId="77777777" w:rsidR="00E13B2E" w:rsidRDefault="00E13B2E" w:rsidP="00EE1C7F">
                      <w:pPr>
                        <w:pStyle w:val="ListParagraph"/>
                        <w:numPr>
                          <w:ilvl w:val="0"/>
                          <w:numId w:val="129"/>
                        </w:numPr>
                      </w:pPr>
                      <w:r>
                        <w:t>Response: Quarterback’s Salary; Explanatory: PCT, TD, and Age</w:t>
                      </w:r>
                    </w:p>
                    <w:p w14:paraId="37E15F12" w14:textId="77777777" w:rsidR="00E13B2E" w:rsidRDefault="00E13B2E" w:rsidP="00EE1C7F">
                      <w:pPr>
                        <w:pStyle w:val="ListParagraph"/>
                        <w:numPr>
                          <w:ilvl w:val="0"/>
                          <w:numId w:val="129"/>
                        </w:numPr>
                      </w:pPr>
                      <w:r>
                        <w:t>SST=1395.02; SSE=846.68; SSR=548.35</w:t>
                      </w:r>
                    </w:p>
                    <w:p w14:paraId="5C08FE71" w14:textId="77777777" w:rsidR="00E13B2E" w:rsidRPr="00050CD3" w:rsidRDefault="00E13B2E" w:rsidP="00EE1C7F">
                      <w:pPr>
                        <w:pStyle w:val="ListParagraph"/>
                        <w:numPr>
                          <w:ilvl w:val="0"/>
                          <w:numId w:val="129"/>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846.68</m:t>
                            </m:r>
                          </m:num>
                          <m:den>
                            <m:r>
                              <w:rPr>
                                <w:rFonts w:ascii="Cambria Math" w:hAnsi="Cambria Math"/>
                              </w:rPr>
                              <m:t>28</m:t>
                            </m:r>
                          </m:den>
                        </m:f>
                        <m:r>
                          <w:rPr>
                            <w:rFonts w:ascii="Cambria Math" w:hAnsi="Cambria Math"/>
                          </w:rPr>
                          <m:t>=30.24</m:t>
                        </m:r>
                      </m:oMath>
                    </w:p>
                    <w:p w14:paraId="60162B23" w14:textId="77777777" w:rsidR="00E13B2E" w:rsidRPr="00050CD3" w:rsidRDefault="00E13B2E" w:rsidP="00EE1C7F">
                      <w:pPr>
                        <w:pStyle w:val="ListParagraph"/>
                        <w:numPr>
                          <w:ilvl w:val="0"/>
                          <w:numId w:val="129"/>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30.24</m:t>
                            </m:r>
                          </m:e>
                        </m:rad>
                        <m:r>
                          <w:rPr>
                            <w:rFonts w:ascii="Cambria Math" w:hAnsi="Cambria Math"/>
                          </w:rPr>
                          <m:t>=5.5</m:t>
                        </m:r>
                      </m:oMath>
                    </w:p>
                    <w:p w14:paraId="4D81C1BE" w14:textId="6FEB9C95" w:rsidR="00E13B2E" w:rsidRPr="00050CD3" w:rsidRDefault="004324A5" w:rsidP="00EE1C7F">
                      <w:pPr>
                        <w:pStyle w:val="ListParagraph"/>
                        <w:numPr>
                          <w:ilvl w:val="0"/>
                          <w:numId w:val="129"/>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548.35</m:t>
                            </m:r>
                          </m:num>
                          <m:den>
                            <m:r>
                              <w:rPr>
                                <w:rFonts w:ascii="Cambria Math" w:hAnsi="Cambria Math"/>
                              </w:rPr>
                              <m:t>1395.02</m:t>
                            </m:r>
                          </m:den>
                        </m:f>
                        <m:r>
                          <w:rPr>
                            <w:rFonts w:ascii="Cambria Math" w:hAnsi="Cambria Math"/>
                          </w:rPr>
                          <m:t>=0.39</m:t>
                        </m:r>
                      </m:oMath>
                      <w:r w:rsidR="00E13B2E">
                        <w:rPr>
                          <w:rFonts w:eastAsiaTheme="minorEastAsia"/>
                        </w:rPr>
                        <w:t xml:space="preserv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n-k-1</m:t>
                                </m:r>
                              </m:den>
                            </m:f>
                          </m:e>
                        </m:d>
                        <m:r>
                          <w:rPr>
                            <w:rFonts w:ascii="Cambria Math" w:eastAsiaTheme="minorEastAsia" w:hAnsi="Cambria Math"/>
                          </w:rPr>
                          <m:t>=</m:t>
                        </m:r>
                        <m:r>
                          <w:rPr>
                            <w:rFonts w:ascii="Cambria Math" w:hAnsi="Cambria Math"/>
                          </w:rPr>
                          <m:t>1-</m:t>
                        </m:r>
                        <m:d>
                          <m:dPr>
                            <m:ctrlPr>
                              <w:rPr>
                                <w:rFonts w:ascii="Cambria Math" w:hAnsi="Cambria Math"/>
                                <w:i/>
                              </w:rPr>
                            </m:ctrlPr>
                          </m:dPr>
                          <m:e>
                            <m:r>
                              <w:rPr>
                                <w:rFonts w:ascii="Cambria Math" w:hAnsi="Cambria Math"/>
                              </w:rPr>
                              <m:t>1-0.39</m:t>
                            </m:r>
                          </m:e>
                        </m:d>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28</m:t>
                                </m:r>
                              </m:den>
                            </m:f>
                          </m:e>
                        </m:d>
                        <m:r>
                          <w:rPr>
                            <w:rFonts w:ascii="Cambria Math" w:eastAsiaTheme="minorEastAsia" w:hAnsi="Cambria Math"/>
                          </w:rPr>
                          <m:t>=0.3246</m:t>
                        </m:r>
                      </m:oMath>
                    </w:p>
                    <w:p w14:paraId="05F282AC" w14:textId="350AE38B" w:rsidR="00E13B2E" w:rsidRPr="00050CD3" w:rsidRDefault="00E13B2E" w:rsidP="00EE1C7F">
                      <w:pPr>
                        <w:pStyle w:val="ListParagraph"/>
                        <w:numPr>
                          <w:ilvl w:val="0"/>
                          <w:numId w:val="129"/>
                        </w:numPr>
                      </w:pPr>
                      <w:r>
                        <w:rPr>
                          <w:rFonts w:eastAsiaTheme="minorEastAsia"/>
                        </w:rPr>
                        <w:t>Unexplained variance is 1 – Adjusted R</w:t>
                      </w:r>
                      <w:r w:rsidRPr="00050CD3">
                        <w:rPr>
                          <w:rFonts w:eastAsiaTheme="minorEastAsia"/>
                          <w:vertAlign w:val="superscript"/>
                        </w:rPr>
                        <w:t>2</w:t>
                      </w:r>
                      <w:r>
                        <w:rPr>
                          <w:rFonts w:eastAsiaTheme="minorEastAsia"/>
                        </w:rPr>
                        <w:t xml:space="preserve"> = 0.6754</w:t>
                      </w:r>
                    </w:p>
                    <w:p w14:paraId="438BC27F" w14:textId="77777777" w:rsidR="00E13B2E" w:rsidRDefault="00E13B2E" w:rsidP="00EE1C7F">
                      <w:pPr>
                        <w:pStyle w:val="ListParagraph"/>
                        <w:numPr>
                          <w:ilvl w:val="0"/>
                          <w:numId w:val="129"/>
                        </w:numPr>
                      </w:pPr>
                      <w:r>
                        <w:t>On average, 36.8% of the variation in quarterback’s salary is explained by the model with PCT, TD, and age.</w:t>
                      </w:r>
                    </w:p>
                    <w:p w14:paraId="63B15CF3" w14:textId="77777777" w:rsidR="00E13B2E" w:rsidRPr="00541C85" w:rsidRDefault="004324A5" w:rsidP="00EE1C7F">
                      <w:pPr>
                        <w:pStyle w:val="ListParagraph"/>
                        <w:numPr>
                          <w:ilvl w:val="0"/>
                          <w:numId w:val="129"/>
                        </w:numPr>
                      </w:pPr>
                      <m:oMath>
                        <m:sSub>
                          <m:sSubPr>
                            <m:ctrlPr>
                              <w:rPr>
                                <w:rFonts w:ascii="Cambria Math" w:hAnsi="Cambria Math"/>
                                <w:i/>
                              </w:rPr>
                            </m:ctrlPr>
                          </m:sSubPr>
                          <m:e>
                            <m:r>
                              <w:rPr>
                                <w:rFonts w:ascii="Cambria Math" w:hAnsi="Cambria Math"/>
                              </w:rPr>
                              <m:t>F</m:t>
                            </m:r>
                          </m:e>
                          <m:sub>
                            <m:r>
                              <w:rPr>
                                <w:rFonts w:ascii="Cambria Math" w:hAnsi="Cambria Math"/>
                              </w:rPr>
                              <m:t>3, 28</m:t>
                            </m:r>
                          </m:sub>
                        </m:sSub>
                        <m:r>
                          <w:rPr>
                            <w:rFonts w:ascii="Cambria Math" w:hAnsi="Cambria Math"/>
                          </w:rPr>
                          <m:t xml:space="preserve">= </m:t>
                        </m:r>
                        <m:f>
                          <m:fPr>
                            <m:ctrlPr>
                              <w:rPr>
                                <w:rFonts w:ascii="Cambria Math" w:hAnsi="Cambria Math"/>
                                <w:i/>
                              </w:rPr>
                            </m:ctrlPr>
                          </m:fPr>
                          <m:num>
                            <m:r>
                              <w:rPr>
                                <w:rFonts w:ascii="Cambria Math" w:hAnsi="Cambria Math"/>
                              </w:rPr>
                              <m:t>MSR</m:t>
                            </m:r>
                          </m:num>
                          <m:den>
                            <m:r>
                              <w:rPr>
                                <w:rFonts w:ascii="Cambria Math" w:hAnsi="Cambria Math"/>
                              </w:rPr>
                              <m:t>MSE</m:t>
                            </m:r>
                          </m:den>
                        </m:f>
                        <m:r>
                          <w:rPr>
                            <w:rFonts w:ascii="Cambria Math" w:hAnsi="Cambria Math"/>
                          </w:rPr>
                          <m:t>=</m:t>
                        </m:r>
                        <m:f>
                          <m:fPr>
                            <m:ctrlPr>
                              <w:rPr>
                                <w:rFonts w:ascii="Cambria Math" w:hAnsi="Cambria Math"/>
                                <w:i/>
                              </w:rPr>
                            </m:ctrlPr>
                          </m:fPr>
                          <m:num>
                            <m:r>
                              <w:rPr>
                                <w:rFonts w:ascii="Cambria Math" w:hAnsi="Cambria Math"/>
                              </w:rPr>
                              <m:t>182.78</m:t>
                            </m:r>
                          </m:num>
                          <m:den>
                            <m:r>
                              <w:rPr>
                                <w:rFonts w:ascii="Cambria Math" w:hAnsi="Cambria Math"/>
                              </w:rPr>
                              <m:t>30.24</m:t>
                            </m:r>
                          </m:den>
                        </m:f>
                        <m:r>
                          <w:rPr>
                            <w:rFonts w:ascii="Cambria Math" w:hAnsi="Cambria Math"/>
                          </w:rPr>
                          <m:t>=6.04</m:t>
                        </m:r>
                      </m:oMath>
                    </w:p>
                    <w:p w14:paraId="2647B5D0" w14:textId="77777777" w:rsidR="00E13B2E" w:rsidRPr="00541C85" w:rsidRDefault="004324A5" w:rsidP="00EE1C7F">
                      <w:pPr>
                        <w:pStyle w:val="ListParagraph"/>
                        <w:numPr>
                          <w:ilvl w:val="0"/>
                          <w:numId w:val="129"/>
                        </w:num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:At least one coefficient does not equal zero</m:t>
                        </m:r>
                      </m:oMath>
                    </w:p>
                    <w:p w14:paraId="2816B6BE" w14:textId="77777777" w:rsidR="00E13B2E" w:rsidRPr="00541C85" w:rsidRDefault="004324A5" w:rsidP="00EE1C7F">
                      <w:pPr>
                        <w:pStyle w:val="ListParagraph"/>
                        <w:numPr>
                          <w:ilvl w:val="0"/>
                          <w:numId w:val="129"/>
                        </w:numPr>
                      </w:pPr>
                      <m:oMath>
                        <m:sSubSup>
                          <m:sSubSupPr>
                            <m:ctrlPr>
                              <w:rPr>
                                <w:rFonts w:ascii="Cambria Math" w:hAnsi="Cambria Math"/>
                                <w:i/>
                              </w:rPr>
                            </m:ctrlPr>
                          </m:sSubSupPr>
                          <m:e>
                            <m:r>
                              <w:rPr>
                                <w:rFonts w:ascii="Cambria Math" w:hAnsi="Cambria Math"/>
                              </w:rPr>
                              <m:t>F</m:t>
                            </m:r>
                          </m:e>
                          <m:sub>
                            <m:r>
                              <w:rPr>
                                <w:rFonts w:ascii="Cambria Math" w:hAnsi="Cambria Math"/>
                              </w:rPr>
                              <m:t>3, 28</m:t>
                            </m:r>
                          </m:sub>
                          <m:sup>
                            <m:r>
                              <w:rPr>
                                <w:rFonts w:ascii="Cambria Math" w:hAnsi="Cambria Math"/>
                              </w:rPr>
                              <m:t>*</m:t>
                            </m:r>
                          </m:sup>
                        </m:sSubSup>
                      </m:oMath>
                      <w:r w:rsidR="00E13B2E">
                        <w:rPr>
                          <w:rFonts w:eastAsiaTheme="minorEastAsia"/>
                        </w:rPr>
                        <w:t>=2.95</w:t>
                      </w:r>
                    </w:p>
                    <w:p w14:paraId="0A6D6A1F" w14:textId="77777777" w:rsidR="00E13B2E" w:rsidRDefault="00E13B2E" w:rsidP="00EE1C7F">
                      <w:pPr>
                        <w:pStyle w:val="ListParagraph"/>
                        <w:numPr>
                          <w:ilvl w:val="0"/>
                          <w:numId w:val="129"/>
                        </w:numPr>
                      </w:pPr>
                      <w:r>
                        <w:t>Reject the null. At least one coefficient does not equal zero.</w:t>
                      </w:r>
                    </w:p>
                    <w:p w14:paraId="228CEB99" w14:textId="77777777" w:rsidR="00E13B2E" w:rsidRDefault="00E13B2E" w:rsidP="00EE1C7F">
                      <w:pPr>
                        <w:pStyle w:val="ListParagraph"/>
                        <w:numPr>
                          <w:ilvl w:val="0"/>
                          <w:numId w:val="129"/>
                        </w:numPr>
                      </w:pPr>
                      <w:r>
                        <w:t>Reject the null. At least one coefficient does not equal zero.</w:t>
                      </w:r>
                    </w:p>
                    <w:p w14:paraId="1337193D" w14:textId="77777777" w:rsidR="00E13B2E" w:rsidRPr="00B01101" w:rsidRDefault="004324A5" w:rsidP="00EE1C7F">
                      <w:pPr>
                        <w:pStyle w:val="ListParagraph"/>
                        <w:numPr>
                          <w:ilvl w:val="0"/>
                          <w:numId w:val="129"/>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=32.79</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=-0.83;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=0.78;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=0.39</m:t>
                        </m:r>
                      </m:oMath>
                    </w:p>
                    <w:p w14:paraId="43CFE5AB" w14:textId="77777777" w:rsidR="00E13B2E" w:rsidRPr="00541C85" w:rsidRDefault="004324A5" w:rsidP="00EE1C7F">
                      <w:pPr>
                        <w:pStyle w:val="ListParagraph"/>
                        <w:numPr>
                          <w:ilvl w:val="0"/>
                          <w:numId w:val="129"/>
                        </w:numPr>
                        <w:rPr>
                          <w:rFonts w:ascii="Cambria Math" w:eastAsiaTheme="minorEastAsia" w:hAnsi="Cambria Math" w:cs="Times New Roman"/>
                          <w:szCs w:val="24"/>
                          <w:oMath/>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-0.83 </m:t>
                            </m:r>
                          </m:num>
                          <m:den>
                            <m:r>
                              <w:rPr>
                                <w:rFonts w:ascii="Cambria Math" w:eastAsiaTheme="minorEastAsia" w:hAnsi="Cambria Math" w:cs="Times New Roman"/>
                                <w:szCs w:val="24"/>
                              </w:rPr>
                              <m:t>0.4383</m:t>
                            </m:r>
                          </m:den>
                        </m:f>
                        <m:r>
                          <w:rPr>
                            <w:rFonts w:ascii="Cambria Math" w:eastAsiaTheme="minorEastAsia" w:hAnsi="Cambria Math" w:cs="Times New Roman"/>
                            <w:szCs w:val="24"/>
                          </w:rPr>
                          <m:t>=1.89</m:t>
                        </m:r>
                      </m:oMath>
                      <w:r w:rsidR="00E13B2E">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0.78 </m:t>
                            </m:r>
                          </m:num>
                          <m:den>
                            <m:r>
                              <w:rPr>
                                <w:rFonts w:ascii="Cambria Math" w:eastAsiaTheme="minorEastAsia" w:hAnsi="Cambria Math" w:cs="Times New Roman"/>
                                <w:szCs w:val="24"/>
                              </w:rPr>
                              <m:t>0.2493</m:t>
                            </m:r>
                          </m:den>
                        </m:f>
                        <m:r>
                          <w:rPr>
                            <w:rFonts w:ascii="Cambria Math" w:eastAsiaTheme="minorEastAsia" w:hAnsi="Cambria Math" w:cs="Times New Roman"/>
                            <w:szCs w:val="24"/>
                          </w:rPr>
                          <m:t>=3.13</m:t>
                        </m:r>
                      </m:oMath>
                      <w:r w:rsidR="00E13B2E">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0.39 </m:t>
                            </m:r>
                          </m:num>
                          <m:den>
                            <m:r>
                              <w:rPr>
                                <w:rFonts w:ascii="Cambria Math" w:eastAsiaTheme="minorEastAsia" w:hAnsi="Cambria Math" w:cs="Times New Roman"/>
                                <w:szCs w:val="24"/>
                              </w:rPr>
                              <m:t>0.2533</m:t>
                            </m:r>
                          </m:den>
                        </m:f>
                        <m:r>
                          <w:rPr>
                            <w:rFonts w:ascii="Cambria Math" w:eastAsiaTheme="minorEastAsia" w:hAnsi="Cambria Math" w:cs="Times New Roman"/>
                            <w:szCs w:val="24"/>
                          </w:rPr>
                          <m:t>=1.54</m:t>
                        </m:r>
                      </m:oMath>
                    </w:p>
                    <w:p w14:paraId="19AAA6EB" w14:textId="77777777" w:rsidR="00E13B2E" w:rsidRPr="00A53C28" w:rsidRDefault="004324A5" w:rsidP="00EE1C7F">
                      <w:pPr>
                        <w:pStyle w:val="ListParagraph"/>
                        <w:numPr>
                          <w:ilvl w:val="0"/>
                          <w:numId w:val="129"/>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42D23806" w14:textId="77777777" w:rsidR="00E13B2E" w:rsidRPr="00A53C28" w:rsidRDefault="00E13B2E" w:rsidP="00EE1C7F">
                      <w:pPr>
                        <w:pStyle w:val="ListParagraph"/>
                        <w:numPr>
                          <w:ilvl w:val="0"/>
                          <w:numId w:val="129"/>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0.05.</w:t>
                      </w:r>
                    </w:p>
                    <w:p w14:paraId="15BC0FEE" w14:textId="77777777" w:rsidR="00E13B2E" w:rsidRDefault="00E13B2E" w:rsidP="00EE1C7F">
                      <w:pPr>
                        <w:pStyle w:val="ListParagraph"/>
                        <w:numPr>
                          <w:ilvl w:val="0"/>
                          <w:numId w:val="129"/>
                        </w:numPr>
                      </w:pPr>
                      <w:r>
                        <w:t>The interval [-1.72, 0.07] contains zero so the slope coefficient for PCT is likely equal to zero.</w:t>
                      </w:r>
                    </w:p>
                    <w:p w14:paraId="6ABBD774" w14:textId="77777777" w:rsidR="00E13B2E" w:rsidRPr="00A53C28" w:rsidRDefault="00E13B2E" w:rsidP="00EE1C7F">
                      <w:pPr>
                        <w:pStyle w:val="ListParagraph"/>
                        <w:numPr>
                          <w:ilvl w:val="0"/>
                          <w:numId w:val="129"/>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0.01.</w:t>
                      </w:r>
                    </w:p>
                    <w:p w14:paraId="43456D9C" w14:textId="77777777" w:rsidR="00E13B2E" w:rsidRPr="00595F02" w:rsidRDefault="00E13B2E" w:rsidP="00EE1C7F">
                      <w:pPr>
                        <w:pStyle w:val="ListParagraph"/>
                        <w:numPr>
                          <w:ilvl w:val="0"/>
                          <w:numId w:val="129"/>
                        </w:numPr>
                      </w:pPr>
                      <w:r>
                        <w:t xml:space="preserve">TD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w:t>
                      </w:r>
                      <w:r>
                        <w:t xml:space="preserve">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The interval [0.27, 1.3] does not contain zero. </w:t>
                      </w:r>
                      <w:r>
                        <w:rPr>
                          <w:rFonts w:eastAsiaTheme="minorEastAsia"/>
                          <w:szCs w:val="24"/>
                        </w:rPr>
                        <w:br/>
                        <w:t xml:space="preserve">Age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xml:space="preserve">; Do not 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The interval [-0.13, 0.9] contains zero.</w:t>
                      </w:r>
                    </w:p>
                    <w:p w14:paraId="598AC5CC" w14:textId="77777777" w:rsidR="00E13B2E" w:rsidRPr="00595F02" w:rsidRDefault="004324A5" w:rsidP="00EE1C7F">
                      <w:pPr>
                        <w:pStyle w:val="ListParagraph"/>
                        <w:numPr>
                          <w:ilvl w:val="0"/>
                          <w:numId w:val="129"/>
                        </w:numPr>
                      </w:pPr>
                      <m:oMath>
                        <m:acc>
                          <m:accPr>
                            <m:ctrlPr>
                              <w:rPr>
                                <w:rFonts w:ascii="Cambria Math" w:hAnsi="Cambria Math"/>
                                <w:i/>
                              </w:rPr>
                            </m:ctrlPr>
                          </m:accPr>
                          <m:e>
                            <m:r>
                              <w:rPr>
                                <w:rFonts w:ascii="Cambria Math" w:hAnsi="Cambria Math"/>
                              </w:rPr>
                              <m:t>y</m:t>
                            </m:r>
                          </m:e>
                        </m:acc>
                        <m:r>
                          <w:rPr>
                            <w:rFonts w:ascii="Cambria Math" w:hAnsi="Cambria Math"/>
                          </w:rPr>
                          <m:t>=32.79-0.83*PCT+0.78*TD+0.39*Age</m:t>
                        </m:r>
                      </m:oMath>
                    </w:p>
                    <w:p w14:paraId="3BD311EE" w14:textId="77777777" w:rsidR="00E13B2E" w:rsidRPr="002343EE" w:rsidRDefault="004324A5" w:rsidP="00EE1C7F">
                      <w:pPr>
                        <w:pStyle w:val="ListParagraph"/>
                        <w:numPr>
                          <w:ilvl w:val="0"/>
                          <w:numId w:val="129"/>
                        </w:numPr>
                      </w:pPr>
                      <m:oMath>
                        <m:acc>
                          <m:accPr>
                            <m:ctrlPr>
                              <w:rPr>
                                <w:rFonts w:ascii="Cambria Math" w:hAnsi="Cambria Math"/>
                                <w:i/>
                              </w:rPr>
                            </m:ctrlPr>
                          </m:accPr>
                          <m:e>
                            <m:r>
                              <w:rPr>
                                <w:rFonts w:ascii="Cambria Math" w:hAnsi="Cambria Math"/>
                              </w:rPr>
                              <m:t>y</m:t>
                            </m:r>
                          </m:e>
                        </m:acc>
                        <m:r>
                          <w:rPr>
                            <w:rFonts w:ascii="Cambria Math" w:hAnsi="Cambria Math"/>
                          </w:rPr>
                          <m:t>=16.53 million</m:t>
                        </m:r>
                      </m:oMath>
                    </w:p>
                    <w:p w14:paraId="2B63A3BD" w14:textId="77777777" w:rsidR="00E13B2E" w:rsidRPr="002343EE" w:rsidRDefault="00E13B2E" w:rsidP="00EE1C7F">
                      <w:pPr>
                        <w:pStyle w:val="ListParagraph"/>
                        <w:numPr>
                          <w:ilvl w:val="0"/>
                          <w:numId w:val="129"/>
                        </w:numPr>
                      </w:pPr>
                      <w:r>
                        <w:rPr>
                          <w:rFonts w:eastAsiaTheme="minorEastAsia"/>
                        </w:rPr>
                        <w:t>For every unit increase in PCT, quarterback’s salary decreases by $0.83 million.</w:t>
                      </w:r>
                      <w:r>
                        <w:rPr>
                          <w:rFonts w:eastAsiaTheme="minorEastAsia"/>
                        </w:rPr>
                        <w:br/>
                        <w:t>For every unit increase in TD, quarterback’s salary increases by $0.78 million.</w:t>
                      </w:r>
                      <w:r>
                        <w:rPr>
                          <w:rFonts w:eastAsiaTheme="minorEastAsia"/>
                        </w:rPr>
                        <w:br/>
                        <w:t>For every year increase in age, quarterback’s salary increases by $0.39 million.</w:t>
                      </w:r>
                    </w:p>
                    <w:p w14:paraId="288D600E" w14:textId="77777777" w:rsidR="00E13B2E" w:rsidRDefault="00E13B2E" w:rsidP="00EE1C7F"/>
                    <w:p w14:paraId="52AABD1F" w14:textId="77777777" w:rsidR="00E13B2E" w:rsidRDefault="00E13B2E" w:rsidP="00EE1C7F"/>
                  </w:txbxContent>
                </v:textbox>
                <w10:wrap type="square"/>
              </v:shape>
            </w:pict>
          </mc:Fallback>
        </mc:AlternateContent>
      </w:r>
    </w:p>
    <w:p w14:paraId="6636EC8E" w14:textId="77777777" w:rsidR="00EE1C7F" w:rsidRDefault="00EE1C7F" w:rsidP="00EE1C7F">
      <w:pPr>
        <w:spacing w:before="3000"/>
        <w:rPr>
          <w:rFonts w:cs="Times New Roman"/>
        </w:rPr>
      </w:pPr>
    </w:p>
    <w:p w14:paraId="641DDEEC" w14:textId="77777777" w:rsidR="00EE1C7F" w:rsidRPr="009D1A3C" w:rsidRDefault="00EE1C7F" w:rsidP="00EE1C7F">
      <w:pPr>
        <w:spacing w:before="3000"/>
        <w:jc w:val="center"/>
        <w:rPr>
          <w:rFonts w:cs="Times New Roman"/>
        </w:rPr>
      </w:pPr>
      <w:r w:rsidRPr="009D1A3C">
        <w:rPr>
          <w:rFonts w:cs="Times New Roman"/>
        </w:rPr>
        <w:t>[This page intentionally left blan</w:t>
      </w:r>
      <w:r>
        <w:rPr>
          <w:rFonts w:cs="Times New Roman"/>
        </w:rPr>
        <w:t>k]</w:t>
      </w:r>
    </w:p>
    <w:p w14:paraId="70942644" w14:textId="56435BC4" w:rsidR="00EE1C7F" w:rsidRDefault="00EE1C7F" w:rsidP="00EE1C7F">
      <w:pPr>
        <w:sectPr w:rsidR="00EE1C7F" w:rsidSect="004B4CD0">
          <w:pgSz w:w="15840" w:h="12240" w:orient="landscape"/>
          <w:pgMar w:top="1440" w:right="1440" w:bottom="1440" w:left="1440" w:header="720" w:footer="720" w:gutter="0"/>
          <w:cols w:space="720"/>
          <w:docGrid w:linePitch="360"/>
        </w:sectPr>
      </w:pPr>
      <w:r>
        <w:t xml:space="preserve"> </w:t>
      </w:r>
      <w:r>
        <w:br w:type="page"/>
      </w:r>
    </w:p>
    <w:p w14:paraId="13837B21" w14:textId="184A7D56" w:rsidR="00136CD2" w:rsidRDefault="00136CD2" w:rsidP="00136CD2">
      <w:pPr>
        <w:pStyle w:val="Heading1"/>
      </w:pPr>
      <w:bookmarkStart w:id="248" w:name="_Toc512173208"/>
      <w:bookmarkStart w:id="249" w:name="_Hlk512172930"/>
      <w:r>
        <w:lastRenderedPageBreak/>
        <w:t>Dummy Variables in Regression</w:t>
      </w:r>
      <w:bookmarkEnd w:id="248"/>
    </w:p>
    <w:p w14:paraId="01C08157" w14:textId="00D78BF7" w:rsidR="008F7B51" w:rsidRDefault="008F7B51" w:rsidP="008F7B51">
      <w:pPr>
        <w:pStyle w:val="Heading2"/>
      </w:pPr>
      <w:bookmarkStart w:id="250" w:name="_Toc512173209"/>
      <w:r>
        <w:t>Objectives</w:t>
      </w:r>
      <w:bookmarkEnd w:id="250"/>
    </w:p>
    <w:p w14:paraId="7AB9857E" w14:textId="40501FB2" w:rsidR="00526A02" w:rsidRDefault="00526A02" w:rsidP="00526A02">
      <w:pPr>
        <w:pStyle w:val="ListParagraph"/>
        <w:numPr>
          <w:ilvl w:val="0"/>
          <w:numId w:val="130"/>
        </w:numPr>
      </w:pPr>
      <w:r>
        <w:t>Use dummy variables to represent qualitative explanatory variables.</w:t>
      </w:r>
    </w:p>
    <w:p w14:paraId="5CDCD963" w14:textId="2D16D4A5" w:rsidR="00526A02" w:rsidRDefault="00526A02" w:rsidP="00526A02">
      <w:pPr>
        <w:pStyle w:val="ListParagraph"/>
        <w:numPr>
          <w:ilvl w:val="0"/>
          <w:numId w:val="130"/>
        </w:numPr>
      </w:pPr>
      <w:r>
        <w:t>Test the differences between the categories of a qualitative variable.</w:t>
      </w:r>
    </w:p>
    <w:p w14:paraId="682144AA" w14:textId="3A8E1DDA" w:rsidR="008F7B51" w:rsidRDefault="008F7B51" w:rsidP="008F7B51">
      <w:pPr>
        <w:pStyle w:val="Heading2"/>
      </w:pPr>
      <w:bookmarkStart w:id="251" w:name="_Toc512173210"/>
      <w:r>
        <w:t>Regression with Qualitative Variables</w:t>
      </w:r>
      <w:bookmarkEnd w:id="251"/>
    </w:p>
    <w:p w14:paraId="41010B29" w14:textId="77777777" w:rsidR="008F7B51" w:rsidRDefault="008F7B51" w:rsidP="008F7B51">
      <w:r>
        <w:t xml:space="preserve">The regression models in the previous sections have involved one or more explanatory variables that are quantitative, e.g., income, years of experience, GPA, average daily automobile traffic, etc. </w:t>
      </w:r>
    </w:p>
    <w:p w14:paraId="5F5427F7" w14:textId="2DD147EC" w:rsidR="008F7B51" w:rsidRDefault="008F7B51" w:rsidP="008F7B51">
      <w:r>
        <w:t>The e</w:t>
      </w:r>
      <w:r w:rsidRPr="008F7B51">
        <w:t xml:space="preserve">xplanatory variables </w:t>
      </w:r>
      <w:r>
        <w:t xml:space="preserve">used </w:t>
      </w:r>
      <w:r w:rsidRPr="008F7B51">
        <w:t xml:space="preserve">in a regression can be </w:t>
      </w:r>
      <w:r w:rsidRPr="008F7B51">
        <w:rPr>
          <w:bCs/>
        </w:rPr>
        <w:t>quantitative</w:t>
      </w:r>
      <w:r w:rsidRPr="008F7B51">
        <w:t xml:space="preserve"> or </w:t>
      </w:r>
      <w:r w:rsidRPr="008F7B51">
        <w:rPr>
          <w:bCs/>
        </w:rPr>
        <w:t>qualitative</w:t>
      </w:r>
      <w:r w:rsidRPr="008F7B51">
        <w:t xml:space="preserve">. </w:t>
      </w:r>
      <w:r>
        <w:t xml:space="preserve">When qualitative variables are used in a regression model, </w:t>
      </w:r>
      <w:r w:rsidR="00ED0424">
        <w:t xml:space="preserve">one or more dummy variables are assigned to represent the categories. </w:t>
      </w:r>
    </w:p>
    <w:p w14:paraId="45F06FC3" w14:textId="0368FFDE" w:rsidR="008F7B51" w:rsidRDefault="00ED0424" w:rsidP="00ED0424">
      <w:pPr>
        <w:pStyle w:val="Heading3"/>
      </w:pPr>
      <w:bookmarkStart w:id="252" w:name="_Toc512173211"/>
      <w:r>
        <w:t>Qualitative Variables with Two Categories</w:t>
      </w:r>
      <w:bookmarkEnd w:id="252"/>
    </w:p>
    <w:p w14:paraId="44978228" w14:textId="64F13DC7" w:rsidR="00ED0424" w:rsidRDefault="00ED0424" w:rsidP="00ED0424">
      <w:r>
        <w:t>When a qualitative variable has two categories, one dummy variable that takes on either a value of 0 or 1 is used where 0 represent one category and 1 represents the other.</w:t>
      </w:r>
    </w:p>
    <w:p w14:paraId="2BC30AE4" w14:textId="1D014A69" w:rsidR="00864FD4" w:rsidRDefault="00AF0064" w:rsidP="00ED0424">
      <w:r>
        <w:t>The following data includes a partial dataset with professor Salary ($1000s), Exper (experience in years), Gender (male or female), Age (under 60 “under” or at least 60 “over”), GenderD (0 for females and 1 for males), and AgeD (0 for under 60 and 1 for at least 60).</w:t>
      </w:r>
    </w:p>
    <w:p w14:paraId="28650DF0" w14:textId="429638A3" w:rsidR="0083294D" w:rsidRPr="002A0F7E" w:rsidRDefault="00C117F1" w:rsidP="00ED0424">
      <w:pPr>
        <w:rPr>
          <w:rFonts w:eastAsiaTheme="minorEastAsia"/>
        </w:rPr>
      </w:pPr>
      <w:r>
        <w:t xml:space="preserve">The </w:t>
      </w:r>
      <w:r w:rsidR="00867BB5">
        <w:t>sample regression equation</w:t>
      </w:r>
      <w:r>
        <w:t xml:space="preserve"> for predicting professor salary from years of experience, gender, and age is </w:t>
      </w:r>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2</m:t>
            </m:r>
          </m:sub>
        </m:sSub>
      </m:oMath>
      <w:r w:rsidR="0083294D">
        <w:rPr>
          <w:rFonts w:eastAsiaTheme="minorEastAsia"/>
        </w:rPr>
        <w:t>.</w:t>
      </w:r>
    </w:p>
    <w:tbl>
      <w:tblPr>
        <w:tblW w:w="7240" w:type="dxa"/>
        <w:tblInd w:w="93" w:type="dxa"/>
        <w:tblLook w:val="04A0" w:firstRow="1" w:lastRow="0" w:firstColumn="1" w:lastColumn="0" w:noHBand="0" w:noVBand="1"/>
      </w:tblPr>
      <w:tblGrid>
        <w:gridCol w:w="1122"/>
        <w:gridCol w:w="1040"/>
        <w:gridCol w:w="860"/>
        <w:gridCol w:w="1080"/>
        <w:gridCol w:w="860"/>
        <w:gridCol w:w="1280"/>
        <w:gridCol w:w="1060"/>
      </w:tblGrid>
      <w:tr w:rsidR="00911C26" w:rsidRPr="00911C26" w14:paraId="4397BD7D" w14:textId="77777777" w:rsidTr="00911C26">
        <w:trPr>
          <w:trHeight w:val="280"/>
        </w:trPr>
        <w:tc>
          <w:tcPr>
            <w:tcW w:w="1060" w:type="dxa"/>
            <w:tcBorders>
              <w:top w:val="nil"/>
              <w:left w:val="nil"/>
              <w:bottom w:val="nil"/>
              <w:right w:val="nil"/>
            </w:tcBorders>
            <w:shd w:val="clear" w:color="auto" w:fill="auto"/>
            <w:noWrap/>
            <w:vAlign w:val="bottom"/>
            <w:hideMark/>
          </w:tcPr>
          <w:p w14:paraId="7BFCEF65" w14:textId="77777777" w:rsidR="00911C26" w:rsidRPr="00911C26" w:rsidRDefault="00911C26" w:rsidP="00911C26">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Individual</w:t>
            </w:r>
          </w:p>
        </w:tc>
        <w:tc>
          <w:tcPr>
            <w:tcW w:w="1040" w:type="dxa"/>
            <w:tcBorders>
              <w:top w:val="nil"/>
              <w:left w:val="nil"/>
              <w:bottom w:val="nil"/>
              <w:right w:val="nil"/>
            </w:tcBorders>
            <w:shd w:val="clear" w:color="auto" w:fill="auto"/>
            <w:noWrap/>
            <w:vAlign w:val="bottom"/>
            <w:hideMark/>
          </w:tcPr>
          <w:p w14:paraId="3178E749" w14:textId="77777777" w:rsidR="00911C26" w:rsidRPr="00911C26" w:rsidRDefault="00911C26" w:rsidP="00911C26">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Salary</w:t>
            </w:r>
          </w:p>
        </w:tc>
        <w:tc>
          <w:tcPr>
            <w:tcW w:w="860" w:type="dxa"/>
            <w:tcBorders>
              <w:top w:val="nil"/>
              <w:left w:val="nil"/>
              <w:bottom w:val="nil"/>
              <w:right w:val="nil"/>
            </w:tcBorders>
            <w:shd w:val="clear" w:color="auto" w:fill="auto"/>
            <w:noWrap/>
            <w:vAlign w:val="bottom"/>
            <w:hideMark/>
          </w:tcPr>
          <w:p w14:paraId="064D9D16" w14:textId="77777777" w:rsidR="00911C26" w:rsidRPr="00911C26" w:rsidRDefault="00911C26" w:rsidP="00911C26">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Exper</w:t>
            </w:r>
          </w:p>
        </w:tc>
        <w:tc>
          <w:tcPr>
            <w:tcW w:w="1080" w:type="dxa"/>
            <w:tcBorders>
              <w:top w:val="nil"/>
              <w:left w:val="nil"/>
              <w:bottom w:val="nil"/>
              <w:right w:val="nil"/>
            </w:tcBorders>
            <w:shd w:val="clear" w:color="auto" w:fill="auto"/>
            <w:noWrap/>
            <w:vAlign w:val="bottom"/>
            <w:hideMark/>
          </w:tcPr>
          <w:p w14:paraId="6A9005FE" w14:textId="77777777" w:rsidR="00911C26" w:rsidRPr="00911C26" w:rsidRDefault="00911C26" w:rsidP="00911C26">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Gender</w:t>
            </w:r>
          </w:p>
        </w:tc>
        <w:tc>
          <w:tcPr>
            <w:tcW w:w="860" w:type="dxa"/>
            <w:tcBorders>
              <w:top w:val="nil"/>
              <w:left w:val="nil"/>
              <w:bottom w:val="nil"/>
              <w:right w:val="nil"/>
            </w:tcBorders>
            <w:shd w:val="clear" w:color="auto" w:fill="auto"/>
            <w:noWrap/>
            <w:vAlign w:val="bottom"/>
            <w:hideMark/>
          </w:tcPr>
          <w:p w14:paraId="3242D989" w14:textId="77777777" w:rsidR="00911C26" w:rsidRPr="00911C26" w:rsidRDefault="00911C26" w:rsidP="00911C26">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Age</w:t>
            </w:r>
          </w:p>
        </w:tc>
        <w:tc>
          <w:tcPr>
            <w:tcW w:w="1280" w:type="dxa"/>
            <w:tcBorders>
              <w:top w:val="nil"/>
              <w:left w:val="nil"/>
              <w:bottom w:val="nil"/>
              <w:right w:val="nil"/>
            </w:tcBorders>
            <w:shd w:val="clear" w:color="auto" w:fill="auto"/>
            <w:noWrap/>
            <w:vAlign w:val="bottom"/>
            <w:hideMark/>
          </w:tcPr>
          <w:p w14:paraId="49A024B3" w14:textId="7DBF3E3E" w:rsidR="00911C26" w:rsidRPr="00911C26" w:rsidRDefault="00D16873" w:rsidP="00911C26">
            <w:pPr>
              <w:spacing w:after="0" w:line="240" w:lineRule="auto"/>
              <w:jc w:val="center"/>
              <w:rPr>
                <w:rFonts w:ascii="Calibri" w:eastAsia="Times New Roman" w:hAnsi="Calibri" w:cs="Times New Roman"/>
                <w:b/>
                <w:bCs/>
                <w:color w:val="000000"/>
                <w:sz w:val="22"/>
              </w:rPr>
            </w:pPr>
            <w:r>
              <w:rPr>
                <w:rFonts w:ascii="Calibri" w:eastAsia="Times New Roman" w:hAnsi="Calibri" w:cs="Times New Roman"/>
                <w:b/>
                <w:bCs/>
                <w:color w:val="000000"/>
                <w:sz w:val="22"/>
              </w:rPr>
              <w:t>GenderD</w:t>
            </w:r>
          </w:p>
        </w:tc>
        <w:tc>
          <w:tcPr>
            <w:tcW w:w="1060" w:type="dxa"/>
            <w:tcBorders>
              <w:top w:val="nil"/>
              <w:left w:val="nil"/>
              <w:bottom w:val="nil"/>
              <w:right w:val="nil"/>
            </w:tcBorders>
            <w:shd w:val="clear" w:color="auto" w:fill="auto"/>
            <w:noWrap/>
            <w:vAlign w:val="bottom"/>
            <w:hideMark/>
          </w:tcPr>
          <w:p w14:paraId="1FACCF41" w14:textId="40FEF2CE" w:rsidR="00911C26" w:rsidRPr="00911C26" w:rsidRDefault="00D16873" w:rsidP="00911C26">
            <w:pPr>
              <w:spacing w:after="0" w:line="240" w:lineRule="auto"/>
              <w:jc w:val="center"/>
              <w:rPr>
                <w:rFonts w:ascii="Calibri" w:eastAsia="Times New Roman" w:hAnsi="Calibri" w:cs="Times New Roman"/>
                <w:b/>
                <w:bCs/>
                <w:color w:val="000000"/>
                <w:sz w:val="22"/>
              </w:rPr>
            </w:pPr>
            <w:r>
              <w:rPr>
                <w:rFonts w:ascii="Calibri" w:eastAsia="Times New Roman" w:hAnsi="Calibri" w:cs="Times New Roman"/>
                <w:b/>
                <w:bCs/>
                <w:color w:val="000000"/>
                <w:sz w:val="22"/>
              </w:rPr>
              <w:t>AgeD</w:t>
            </w:r>
          </w:p>
        </w:tc>
      </w:tr>
      <w:tr w:rsidR="00911C26" w:rsidRPr="00911C26" w14:paraId="7ADFAC5A" w14:textId="77777777" w:rsidTr="00911C26">
        <w:trPr>
          <w:trHeight w:val="280"/>
        </w:trPr>
        <w:tc>
          <w:tcPr>
            <w:tcW w:w="1060" w:type="dxa"/>
            <w:tcBorders>
              <w:top w:val="nil"/>
              <w:left w:val="nil"/>
              <w:bottom w:val="nil"/>
              <w:right w:val="nil"/>
            </w:tcBorders>
            <w:shd w:val="clear" w:color="auto" w:fill="auto"/>
            <w:noWrap/>
            <w:vAlign w:val="bottom"/>
            <w:hideMark/>
          </w:tcPr>
          <w:p w14:paraId="2F4D4C3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40" w:type="dxa"/>
            <w:tcBorders>
              <w:top w:val="nil"/>
              <w:left w:val="nil"/>
              <w:bottom w:val="nil"/>
              <w:right w:val="nil"/>
            </w:tcBorders>
            <w:shd w:val="clear" w:color="auto" w:fill="auto"/>
            <w:noWrap/>
            <w:vAlign w:val="bottom"/>
            <w:hideMark/>
          </w:tcPr>
          <w:p w14:paraId="437096DE"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67.50</w:t>
            </w:r>
          </w:p>
        </w:tc>
        <w:tc>
          <w:tcPr>
            <w:tcW w:w="860" w:type="dxa"/>
            <w:tcBorders>
              <w:top w:val="nil"/>
              <w:left w:val="nil"/>
              <w:bottom w:val="nil"/>
              <w:right w:val="nil"/>
            </w:tcBorders>
            <w:shd w:val="clear" w:color="auto" w:fill="auto"/>
            <w:noWrap/>
            <w:vAlign w:val="bottom"/>
            <w:hideMark/>
          </w:tcPr>
          <w:p w14:paraId="51589CC9"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14</w:t>
            </w:r>
          </w:p>
        </w:tc>
        <w:tc>
          <w:tcPr>
            <w:tcW w:w="1080" w:type="dxa"/>
            <w:tcBorders>
              <w:top w:val="nil"/>
              <w:left w:val="nil"/>
              <w:bottom w:val="nil"/>
              <w:right w:val="nil"/>
            </w:tcBorders>
            <w:shd w:val="clear" w:color="auto" w:fill="auto"/>
            <w:noWrap/>
            <w:vAlign w:val="bottom"/>
            <w:hideMark/>
          </w:tcPr>
          <w:p w14:paraId="4F83B89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0B4C5B9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0B6232DB"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5145B939"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48BB31AD" w14:textId="77777777" w:rsidTr="00911C26">
        <w:trPr>
          <w:trHeight w:val="280"/>
        </w:trPr>
        <w:tc>
          <w:tcPr>
            <w:tcW w:w="1060" w:type="dxa"/>
            <w:tcBorders>
              <w:top w:val="nil"/>
              <w:left w:val="nil"/>
              <w:bottom w:val="nil"/>
              <w:right w:val="nil"/>
            </w:tcBorders>
            <w:shd w:val="clear" w:color="auto" w:fill="auto"/>
            <w:noWrap/>
            <w:vAlign w:val="bottom"/>
            <w:hideMark/>
          </w:tcPr>
          <w:p w14:paraId="71E3E11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w:t>
            </w:r>
          </w:p>
        </w:tc>
        <w:tc>
          <w:tcPr>
            <w:tcW w:w="1040" w:type="dxa"/>
            <w:tcBorders>
              <w:top w:val="nil"/>
              <w:left w:val="nil"/>
              <w:bottom w:val="nil"/>
              <w:right w:val="nil"/>
            </w:tcBorders>
            <w:shd w:val="clear" w:color="auto" w:fill="auto"/>
            <w:noWrap/>
            <w:vAlign w:val="bottom"/>
            <w:hideMark/>
          </w:tcPr>
          <w:p w14:paraId="4E3E4A6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53.51</w:t>
            </w:r>
          </w:p>
        </w:tc>
        <w:tc>
          <w:tcPr>
            <w:tcW w:w="860" w:type="dxa"/>
            <w:tcBorders>
              <w:top w:val="nil"/>
              <w:left w:val="nil"/>
              <w:bottom w:val="nil"/>
              <w:right w:val="nil"/>
            </w:tcBorders>
            <w:shd w:val="clear" w:color="auto" w:fill="auto"/>
            <w:noWrap/>
            <w:vAlign w:val="bottom"/>
            <w:hideMark/>
          </w:tcPr>
          <w:p w14:paraId="46BA1E2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w:t>
            </w:r>
          </w:p>
        </w:tc>
        <w:tc>
          <w:tcPr>
            <w:tcW w:w="1080" w:type="dxa"/>
            <w:tcBorders>
              <w:top w:val="nil"/>
              <w:left w:val="nil"/>
              <w:bottom w:val="nil"/>
              <w:right w:val="nil"/>
            </w:tcBorders>
            <w:shd w:val="clear" w:color="auto" w:fill="auto"/>
            <w:noWrap/>
            <w:vAlign w:val="bottom"/>
            <w:hideMark/>
          </w:tcPr>
          <w:p w14:paraId="6D24715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2A1E3F3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656C555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08127FB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7D4AD096" w14:textId="77777777" w:rsidTr="00911C26">
        <w:trPr>
          <w:trHeight w:val="280"/>
        </w:trPr>
        <w:tc>
          <w:tcPr>
            <w:tcW w:w="1060" w:type="dxa"/>
            <w:tcBorders>
              <w:top w:val="nil"/>
              <w:left w:val="nil"/>
              <w:bottom w:val="nil"/>
              <w:right w:val="nil"/>
            </w:tcBorders>
            <w:shd w:val="clear" w:color="auto" w:fill="auto"/>
            <w:noWrap/>
            <w:vAlign w:val="bottom"/>
            <w:hideMark/>
          </w:tcPr>
          <w:p w14:paraId="506DA6A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w:t>
            </w:r>
          </w:p>
        </w:tc>
        <w:tc>
          <w:tcPr>
            <w:tcW w:w="1040" w:type="dxa"/>
            <w:tcBorders>
              <w:top w:val="nil"/>
              <w:left w:val="nil"/>
              <w:bottom w:val="nil"/>
              <w:right w:val="nil"/>
            </w:tcBorders>
            <w:shd w:val="clear" w:color="auto" w:fill="auto"/>
            <w:noWrap/>
            <w:vAlign w:val="bottom"/>
            <w:hideMark/>
          </w:tcPr>
          <w:p w14:paraId="199ED7E4"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50.05</w:t>
            </w:r>
          </w:p>
        </w:tc>
        <w:tc>
          <w:tcPr>
            <w:tcW w:w="860" w:type="dxa"/>
            <w:tcBorders>
              <w:top w:val="nil"/>
              <w:left w:val="nil"/>
              <w:bottom w:val="nil"/>
              <w:right w:val="nil"/>
            </w:tcBorders>
            <w:shd w:val="clear" w:color="auto" w:fill="auto"/>
            <w:noWrap/>
            <w:vAlign w:val="bottom"/>
            <w:hideMark/>
          </w:tcPr>
          <w:p w14:paraId="7DCD186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w:t>
            </w:r>
          </w:p>
        </w:tc>
        <w:tc>
          <w:tcPr>
            <w:tcW w:w="1080" w:type="dxa"/>
            <w:tcBorders>
              <w:top w:val="nil"/>
              <w:left w:val="nil"/>
              <w:bottom w:val="nil"/>
              <w:right w:val="nil"/>
            </w:tcBorders>
            <w:shd w:val="clear" w:color="auto" w:fill="auto"/>
            <w:noWrap/>
            <w:vAlign w:val="bottom"/>
            <w:hideMark/>
          </w:tcPr>
          <w:p w14:paraId="402DE15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3B2A89D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69F5EE24"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1ABDC567"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757F8C09" w14:textId="77777777" w:rsidTr="00911C26">
        <w:trPr>
          <w:trHeight w:val="280"/>
        </w:trPr>
        <w:tc>
          <w:tcPr>
            <w:tcW w:w="1060" w:type="dxa"/>
            <w:tcBorders>
              <w:top w:val="nil"/>
              <w:left w:val="nil"/>
              <w:bottom w:val="nil"/>
              <w:right w:val="nil"/>
            </w:tcBorders>
            <w:shd w:val="clear" w:color="auto" w:fill="auto"/>
            <w:noWrap/>
            <w:vAlign w:val="bottom"/>
            <w:hideMark/>
          </w:tcPr>
          <w:p w14:paraId="3A31185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4</w:t>
            </w:r>
          </w:p>
        </w:tc>
        <w:tc>
          <w:tcPr>
            <w:tcW w:w="1040" w:type="dxa"/>
            <w:tcBorders>
              <w:top w:val="nil"/>
              <w:left w:val="nil"/>
              <w:bottom w:val="nil"/>
              <w:right w:val="nil"/>
            </w:tcBorders>
            <w:shd w:val="clear" w:color="auto" w:fill="auto"/>
            <w:noWrap/>
            <w:vAlign w:val="bottom"/>
            <w:hideMark/>
          </w:tcPr>
          <w:p w14:paraId="087F48E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111.88</w:t>
            </w:r>
          </w:p>
        </w:tc>
        <w:tc>
          <w:tcPr>
            <w:tcW w:w="860" w:type="dxa"/>
            <w:tcBorders>
              <w:top w:val="nil"/>
              <w:left w:val="nil"/>
              <w:bottom w:val="nil"/>
              <w:right w:val="nil"/>
            </w:tcBorders>
            <w:shd w:val="clear" w:color="auto" w:fill="auto"/>
            <w:noWrap/>
            <w:vAlign w:val="bottom"/>
            <w:hideMark/>
          </w:tcPr>
          <w:p w14:paraId="161B849B"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34</w:t>
            </w:r>
          </w:p>
        </w:tc>
        <w:tc>
          <w:tcPr>
            <w:tcW w:w="1080" w:type="dxa"/>
            <w:tcBorders>
              <w:top w:val="nil"/>
              <w:left w:val="nil"/>
              <w:bottom w:val="nil"/>
              <w:right w:val="nil"/>
            </w:tcBorders>
            <w:shd w:val="clear" w:color="auto" w:fill="auto"/>
            <w:noWrap/>
            <w:vAlign w:val="bottom"/>
            <w:hideMark/>
          </w:tcPr>
          <w:p w14:paraId="38BAEFD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7691156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Over</w:t>
            </w:r>
          </w:p>
        </w:tc>
        <w:tc>
          <w:tcPr>
            <w:tcW w:w="1280" w:type="dxa"/>
            <w:tcBorders>
              <w:top w:val="nil"/>
              <w:left w:val="nil"/>
              <w:bottom w:val="nil"/>
              <w:right w:val="nil"/>
            </w:tcBorders>
            <w:shd w:val="clear" w:color="auto" w:fill="auto"/>
            <w:noWrap/>
            <w:vAlign w:val="bottom"/>
            <w:hideMark/>
          </w:tcPr>
          <w:p w14:paraId="36EDFC23"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62EE92B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r>
      <w:tr w:rsidR="00911C26" w:rsidRPr="00911C26" w14:paraId="7AF433A0" w14:textId="77777777" w:rsidTr="00911C26">
        <w:trPr>
          <w:trHeight w:val="280"/>
        </w:trPr>
        <w:tc>
          <w:tcPr>
            <w:tcW w:w="1060" w:type="dxa"/>
            <w:tcBorders>
              <w:top w:val="nil"/>
              <w:left w:val="nil"/>
              <w:bottom w:val="nil"/>
              <w:right w:val="nil"/>
            </w:tcBorders>
            <w:shd w:val="clear" w:color="auto" w:fill="auto"/>
            <w:noWrap/>
            <w:vAlign w:val="bottom"/>
            <w:hideMark/>
          </w:tcPr>
          <w:p w14:paraId="392C2464"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w:t>
            </w:r>
          </w:p>
        </w:tc>
        <w:tc>
          <w:tcPr>
            <w:tcW w:w="1040" w:type="dxa"/>
            <w:tcBorders>
              <w:top w:val="nil"/>
              <w:left w:val="nil"/>
              <w:bottom w:val="nil"/>
              <w:right w:val="nil"/>
            </w:tcBorders>
            <w:shd w:val="clear" w:color="auto" w:fill="auto"/>
            <w:noWrap/>
            <w:vAlign w:val="bottom"/>
            <w:hideMark/>
          </w:tcPr>
          <w:p w14:paraId="6D7CD23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63.68</w:t>
            </w:r>
          </w:p>
        </w:tc>
        <w:tc>
          <w:tcPr>
            <w:tcW w:w="860" w:type="dxa"/>
            <w:tcBorders>
              <w:top w:val="nil"/>
              <w:left w:val="nil"/>
              <w:bottom w:val="nil"/>
              <w:right w:val="nil"/>
            </w:tcBorders>
            <w:shd w:val="clear" w:color="auto" w:fill="auto"/>
            <w:noWrap/>
            <w:vAlign w:val="bottom"/>
            <w:hideMark/>
          </w:tcPr>
          <w:p w14:paraId="68986EA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21</w:t>
            </w:r>
          </w:p>
        </w:tc>
        <w:tc>
          <w:tcPr>
            <w:tcW w:w="1080" w:type="dxa"/>
            <w:tcBorders>
              <w:top w:val="nil"/>
              <w:left w:val="nil"/>
              <w:bottom w:val="nil"/>
              <w:right w:val="nil"/>
            </w:tcBorders>
            <w:shd w:val="clear" w:color="auto" w:fill="auto"/>
            <w:noWrap/>
            <w:vAlign w:val="bottom"/>
            <w:hideMark/>
          </w:tcPr>
          <w:p w14:paraId="3ADACAC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76A1E54B"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3BE66682"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10F7513C"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55F652DA" w14:textId="77777777" w:rsidTr="00911C26">
        <w:trPr>
          <w:trHeight w:val="280"/>
        </w:trPr>
        <w:tc>
          <w:tcPr>
            <w:tcW w:w="1060" w:type="dxa"/>
            <w:tcBorders>
              <w:top w:val="nil"/>
              <w:left w:val="nil"/>
              <w:bottom w:val="nil"/>
              <w:right w:val="nil"/>
            </w:tcBorders>
            <w:shd w:val="clear" w:color="auto" w:fill="auto"/>
            <w:noWrap/>
            <w:vAlign w:val="bottom"/>
            <w:hideMark/>
          </w:tcPr>
          <w:p w14:paraId="056D703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w:t>
            </w:r>
          </w:p>
        </w:tc>
        <w:tc>
          <w:tcPr>
            <w:tcW w:w="1040" w:type="dxa"/>
            <w:tcBorders>
              <w:top w:val="nil"/>
              <w:left w:val="nil"/>
              <w:bottom w:val="nil"/>
              <w:right w:val="nil"/>
            </w:tcBorders>
            <w:shd w:val="clear" w:color="auto" w:fill="auto"/>
            <w:noWrap/>
            <w:vAlign w:val="bottom"/>
            <w:hideMark/>
          </w:tcPr>
          <w:p w14:paraId="5277E2B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75.56</w:t>
            </w:r>
          </w:p>
        </w:tc>
        <w:tc>
          <w:tcPr>
            <w:tcW w:w="860" w:type="dxa"/>
            <w:tcBorders>
              <w:top w:val="nil"/>
              <w:left w:val="nil"/>
              <w:bottom w:val="nil"/>
              <w:right w:val="nil"/>
            </w:tcBorders>
            <w:shd w:val="clear" w:color="auto" w:fill="auto"/>
            <w:noWrap/>
            <w:vAlign w:val="bottom"/>
            <w:hideMark/>
          </w:tcPr>
          <w:p w14:paraId="5C42ACA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35</w:t>
            </w:r>
          </w:p>
        </w:tc>
        <w:tc>
          <w:tcPr>
            <w:tcW w:w="1080" w:type="dxa"/>
            <w:tcBorders>
              <w:top w:val="nil"/>
              <w:left w:val="nil"/>
              <w:bottom w:val="nil"/>
              <w:right w:val="nil"/>
            </w:tcBorders>
            <w:shd w:val="clear" w:color="auto" w:fill="auto"/>
            <w:noWrap/>
            <w:vAlign w:val="bottom"/>
            <w:hideMark/>
          </w:tcPr>
          <w:p w14:paraId="04E55DE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6E50305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Over</w:t>
            </w:r>
          </w:p>
        </w:tc>
        <w:tc>
          <w:tcPr>
            <w:tcW w:w="1280" w:type="dxa"/>
            <w:tcBorders>
              <w:top w:val="nil"/>
              <w:left w:val="nil"/>
              <w:bottom w:val="nil"/>
              <w:right w:val="nil"/>
            </w:tcBorders>
            <w:shd w:val="clear" w:color="auto" w:fill="auto"/>
            <w:noWrap/>
            <w:vAlign w:val="bottom"/>
            <w:hideMark/>
          </w:tcPr>
          <w:p w14:paraId="155BA079"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7728093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r>
      <w:tr w:rsidR="00911C26" w:rsidRPr="00911C26" w14:paraId="7D2A4B4D" w14:textId="77777777" w:rsidTr="00911C26">
        <w:trPr>
          <w:trHeight w:val="280"/>
        </w:trPr>
        <w:tc>
          <w:tcPr>
            <w:tcW w:w="1060" w:type="dxa"/>
            <w:tcBorders>
              <w:top w:val="nil"/>
              <w:left w:val="nil"/>
              <w:bottom w:val="nil"/>
              <w:right w:val="nil"/>
            </w:tcBorders>
            <w:shd w:val="clear" w:color="auto" w:fill="auto"/>
            <w:noWrap/>
            <w:vAlign w:val="bottom"/>
            <w:hideMark/>
          </w:tcPr>
          <w:p w14:paraId="65D5674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7</w:t>
            </w:r>
          </w:p>
        </w:tc>
        <w:tc>
          <w:tcPr>
            <w:tcW w:w="1040" w:type="dxa"/>
            <w:tcBorders>
              <w:top w:val="nil"/>
              <w:left w:val="nil"/>
              <w:bottom w:val="nil"/>
              <w:right w:val="nil"/>
            </w:tcBorders>
            <w:shd w:val="clear" w:color="auto" w:fill="auto"/>
            <w:noWrap/>
            <w:vAlign w:val="bottom"/>
            <w:hideMark/>
          </w:tcPr>
          <w:p w14:paraId="46E9340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65.50</w:t>
            </w:r>
          </w:p>
        </w:tc>
        <w:tc>
          <w:tcPr>
            <w:tcW w:w="860" w:type="dxa"/>
            <w:tcBorders>
              <w:top w:val="nil"/>
              <w:left w:val="nil"/>
              <w:bottom w:val="nil"/>
              <w:right w:val="nil"/>
            </w:tcBorders>
            <w:shd w:val="clear" w:color="auto" w:fill="auto"/>
            <w:noWrap/>
            <w:vAlign w:val="bottom"/>
            <w:hideMark/>
          </w:tcPr>
          <w:p w14:paraId="7B7E4483"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14</w:t>
            </w:r>
          </w:p>
        </w:tc>
        <w:tc>
          <w:tcPr>
            <w:tcW w:w="1080" w:type="dxa"/>
            <w:tcBorders>
              <w:top w:val="nil"/>
              <w:left w:val="nil"/>
              <w:bottom w:val="nil"/>
              <w:right w:val="nil"/>
            </w:tcBorders>
            <w:shd w:val="clear" w:color="auto" w:fill="auto"/>
            <w:noWrap/>
            <w:vAlign w:val="bottom"/>
            <w:hideMark/>
          </w:tcPr>
          <w:p w14:paraId="36175079"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3777079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6C6B6A0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6FCF422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72B474F1" w14:textId="77777777" w:rsidTr="00911C26">
        <w:trPr>
          <w:trHeight w:val="280"/>
        </w:trPr>
        <w:tc>
          <w:tcPr>
            <w:tcW w:w="1060" w:type="dxa"/>
            <w:tcBorders>
              <w:top w:val="nil"/>
              <w:left w:val="nil"/>
              <w:bottom w:val="nil"/>
              <w:right w:val="nil"/>
            </w:tcBorders>
            <w:shd w:val="clear" w:color="auto" w:fill="auto"/>
            <w:noWrap/>
            <w:vAlign w:val="bottom"/>
            <w:hideMark/>
          </w:tcPr>
          <w:p w14:paraId="5A97C78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8</w:t>
            </w:r>
          </w:p>
        </w:tc>
        <w:tc>
          <w:tcPr>
            <w:tcW w:w="1040" w:type="dxa"/>
            <w:tcBorders>
              <w:top w:val="nil"/>
              <w:left w:val="nil"/>
              <w:bottom w:val="nil"/>
              <w:right w:val="nil"/>
            </w:tcBorders>
            <w:shd w:val="clear" w:color="auto" w:fill="auto"/>
            <w:noWrap/>
            <w:vAlign w:val="bottom"/>
            <w:hideMark/>
          </w:tcPr>
          <w:p w14:paraId="0BCE57F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61.04</w:t>
            </w:r>
          </w:p>
        </w:tc>
        <w:tc>
          <w:tcPr>
            <w:tcW w:w="860" w:type="dxa"/>
            <w:tcBorders>
              <w:top w:val="nil"/>
              <w:left w:val="nil"/>
              <w:bottom w:val="nil"/>
              <w:right w:val="nil"/>
            </w:tcBorders>
            <w:shd w:val="clear" w:color="auto" w:fill="auto"/>
            <w:noWrap/>
            <w:vAlign w:val="bottom"/>
            <w:hideMark/>
          </w:tcPr>
          <w:p w14:paraId="0610807C"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w:t>
            </w:r>
          </w:p>
        </w:tc>
        <w:tc>
          <w:tcPr>
            <w:tcW w:w="1080" w:type="dxa"/>
            <w:tcBorders>
              <w:top w:val="nil"/>
              <w:left w:val="nil"/>
              <w:bottom w:val="nil"/>
              <w:right w:val="nil"/>
            </w:tcBorders>
            <w:shd w:val="clear" w:color="auto" w:fill="auto"/>
            <w:noWrap/>
            <w:vAlign w:val="bottom"/>
            <w:hideMark/>
          </w:tcPr>
          <w:p w14:paraId="421DD6E9"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0DCA758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2B0B571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6D18FD2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03EB3C56" w14:textId="77777777" w:rsidTr="00911C26">
        <w:trPr>
          <w:trHeight w:val="280"/>
        </w:trPr>
        <w:tc>
          <w:tcPr>
            <w:tcW w:w="1060" w:type="dxa"/>
            <w:tcBorders>
              <w:top w:val="nil"/>
              <w:left w:val="nil"/>
              <w:bottom w:val="nil"/>
              <w:right w:val="nil"/>
            </w:tcBorders>
            <w:shd w:val="clear" w:color="auto" w:fill="auto"/>
            <w:noWrap/>
            <w:vAlign w:val="bottom"/>
            <w:hideMark/>
          </w:tcPr>
          <w:p w14:paraId="0FF72F2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9</w:t>
            </w:r>
          </w:p>
        </w:tc>
        <w:tc>
          <w:tcPr>
            <w:tcW w:w="1040" w:type="dxa"/>
            <w:tcBorders>
              <w:top w:val="nil"/>
              <w:left w:val="nil"/>
              <w:bottom w:val="nil"/>
              <w:right w:val="nil"/>
            </w:tcBorders>
            <w:shd w:val="clear" w:color="auto" w:fill="auto"/>
            <w:noWrap/>
            <w:vAlign w:val="bottom"/>
            <w:hideMark/>
          </w:tcPr>
          <w:p w14:paraId="18D97AF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64.30</w:t>
            </w:r>
          </w:p>
        </w:tc>
        <w:tc>
          <w:tcPr>
            <w:tcW w:w="860" w:type="dxa"/>
            <w:tcBorders>
              <w:top w:val="nil"/>
              <w:left w:val="nil"/>
              <w:bottom w:val="nil"/>
              <w:right w:val="nil"/>
            </w:tcBorders>
            <w:shd w:val="clear" w:color="auto" w:fill="auto"/>
            <w:noWrap/>
            <w:vAlign w:val="bottom"/>
            <w:hideMark/>
          </w:tcPr>
          <w:p w14:paraId="6A4DF56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20</w:t>
            </w:r>
          </w:p>
        </w:tc>
        <w:tc>
          <w:tcPr>
            <w:tcW w:w="1080" w:type="dxa"/>
            <w:tcBorders>
              <w:top w:val="nil"/>
              <w:left w:val="nil"/>
              <w:bottom w:val="nil"/>
              <w:right w:val="nil"/>
            </w:tcBorders>
            <w:shd w:val="clear" w:color="auto" w:fill="auto"/>
            <w:noWrap/>
            <w:vAlign w:val="bottom"/>
            <w:hideMark/>
          </w:tcPr>
          <w:p w14:paraId="4BCC03F9"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6CC150F4"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4F4B974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21F660C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1EC4971F" w14:textId="77777777" w:rsidTr="00911C26">
        <w:trPr>
          <w:trHeight w:val="280"/>
        </w:trPr>
        <w:tc>
          <w:tcPr>
            <w:tcW w:w="1060" w:type="dxa"/>
            <w:tcBorders>
              <w:top w:val="nil"/>
              <w:left w:val="nil"/>
              <w:bottom w:val="nil"/>
              <w:right w:val="nil"/>
            </w:tcBorders>
            <w:shd w:val="clear" w:color="auto" w:fill="auto"/>
            <w:noWrap/>
            <w:vAlign w:val="bottom"/>
            <w:hideMark/>
          </w:tcPr>
          <w:p w14:paraId="72766FC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10</w:t>
            </w:r>
          </w:p>
        </w:tc>
        <w:tc>
          <w:tcPr>
            <w:tcW w:w="1040" w:type="dxa"/>
            <w:tcBorders>
              <w:top w:val="nil"/>
              <w:left w:val="nil"/>
              <w:bottom w:val="nil"/>
              <w:right w:val="nil"/>
            </w:tcBorders>
            <w:shd w:val="clear" w:color="auto" w:fill="auto"/>
            <w:noWrap/>
            <w:vAlign w:val="bottom"/>
            <w:hideMark/>
          </w:tcPr>
          <w:p w14:paraId="44AA2803"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58.38</w:t>
            </w:r>
          </w:p>
        </w:tc>
        <w:tc>
          <w:tcPr>
            <w:tcW w:w="860" w:type="dxa"/>
            <w:tcBorders>
              <w:top w:val="nil"/>
              <w:left w:val="nil"/>
              <w:bottom w:val="nil"/>
              <w:right w:val="nil"/>
            </w:tcBorders>
            <w:shd w:val="clear" w:color="auto" w:fill="auto"/>
            <w:noWrap/>
            <w:vAlign w:val="bottom"/>
            <w:hideMark/>
          </w:tcPr>
          <w:p w14:paraId="4ECDE05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4</w:t>
            </w:r>
          </w:p>
        </w:tc>
        <w:tc>
          <w:tcPr>
            <w:tcW w:w="1080" w:type="dxa"/>
            <w:tcBorders>
              <w:top w:val="nil"/>
              <w:left w:val="nil"/>
              <w:bottom w:val="nil"/>
              <w:right w:val="nil"/>
            </w:tcBorders>
            <w:shd w:val="clear" w:color="auto" w:fill="auto"/>
            <w:noWrap/>
            <w:vAlign w:val="bottom"/>
            <w:hideMark/>
          </w:tcPr>
          <w:p w14:paraId="4B236C7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2905512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4C05F312"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1B4AC71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395A33D0" w14:textId="77777777" w:rsidTr="00911C26">
        <w:trPr>
          <w:trHeight w:val="280"/>
        </w:trPr>
        <w:tc>
          <w:tcPr>
            <w:tcW w:w="1060" w:type="dxa"/>
            <w:tcBorders>
              <w:top w:val="nil"/>
              <w:left w:val="nil"/>
              <w:bottom w:val="nil"/>
              <w:right w:val="nil"/>
            </w:tcBorders>
            <w:shd w:val="clear" w:color="auto" w:fill="auto"/>
            <w:noWrap/>
            <w:vAlign w:val="bottom"/>
            <w:hideMark/>
          </w:tcPr>
          <w:p w14:paraId="76E64AF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11</w:t>
            </w:r>
          </w:p>
        </w:tc>
        <w:tc>
          <w:tcPr>
            <w:tcW w:w="1040" w:type="dxa"/>
            <w:tcBorders>
              <w:top w:val="nil"/>
              <w:left w:val="nil"/>
              <w:bottom w:val="nil"/>
              <w:right w:val="nil"/>
            </w:tcBorders>
            <w:shd w:val="clear" w:color="auto" w:fill="auto"/>
            <w:noWrap/>
            <w:vAlign w:val="bottom"/>
            <w:hideMark/>
          </w:tcPr>
          <w:p w14:paraId="7BD6C33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88.29</w:t>
            </w:r>
          </w:p>
        </w:tc>
        <w:tc>
          <w:tcPr>
            <w:tcW w:w="860" w:type="dxa"/>
            <w:tcBorders>
              <w:top w:val="nil"/>
              <w:left w:val="nil"/>
              <w:bottom w:val="nil"/>
              <w:right w:val="nil"/>
            </w:tcBorders>
            <w:shd w:val="clear" w:color="auto" w:fill="auto"/>
            <w:noWrap/>
            <w:vAlign w:val="bottom"/>
            <w:hideMark/>
          </w:tcPr>
          <w:p w14:paraId="790CEF5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28</w:t>
            </w:r>
          </w:p>
        </w:tc>
        <w:tc>
          <w:tcPr>
            <w:tcW w:w="1080" w:type="dxa"/>
            <w:tcBorders>
              <w:top w:val="nil"/>
              <w:left w:val="nil"/>
              <w:bottom w:val="nil"/>
              <w:right w:val="nil"/>
            </w:tcBorders>
            <w:shd w:val="clear" w:color="auto" w:fill="auto"/>
            <w:noWrap/>
            <w:vAlign w:val="bottom"/>
            <w:hideMark/>
          </w:tcPr>
          <w:p w14:paraId="0048053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65FD435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400CF5B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4C3C1E1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5C26023D" w14:textId="77777777" w:rsidTr="00911C26">
        <w:trPr>
          <w:trHeight w:val="280"/>
        </w:trPr>
        <w:tc>
          <w:tcPr>
            <w:tcW w:w="1060" w:type="dxa"/>
            <w:tcBorders>
              <w:top w:val="nil"/>
              <w:left w:val="nil"/>
              <w:bottom w:val="nil"/>
              <w:right w:val="nil"/>
            </w:tcBorders>
            <w:shd w:val="clear" w:color="auto" w:fill="auto"/>
            <w:noWrap/>
            <w:vAlign w:val="bottom"/>
            <w:hideMark/>
          </w:tcPr>
          <w:p w14:paraId="548290E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12</w:t>
            </w:r>
          </w:p>
        </w:tc>
        <w:tc>
          <w:tcPr>
            <w:tcW w:w="1040" w:type="dxa"/>
            <w:tcBorders>
              <w:top w:val="nil"/>
              <w:left w:val="nil"/>
              <w:bottom w:val="nil"/>
              <w:right w:val="nil"/>
            </w:tcBorders>
            <w:shd w:val="clear" w:color="auto" w:fill="auto"/>
            <w:noWrap/>
            <w:vAlign w:val="bottom"/>
            <w:hideMark/>
          </w:tcPr>
          <w:p w14:paraId="2FFD955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88.61</w:t>
            </w:r>
          </w:p>
        </w:tc>
        <w:tc>
          <w:tcPr>
            <w:tcW w:w="860" w:type="dxa"/>
            <w:tcBorders>
              <w:top w:val="nil"/>
              <w:left w:val="nil"/>
              <w:bottom w:val="nil"/>
              <w:right w:val="nil"/>
            </w:tcBorders>
            <w:shd w:val="clear" w:color="auto" w:fill="auto"/>
            <w:noWrap/>
            <w:vAlign w:val="bottom"/>
            <w:hideMark/>
          </w:tcPr>
          <w:p w14:paraId="2E56A63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26</w:t>
            </w:r>
          </w:p>
        </w:tc>
        <w:tc>
          <w:tcPr>
            <w:tcW w:w="1080" w:type="dxa"/>
            <w:tcBorders>
              <w:top w:val="nil"/>
              <w:left w:val="nil"/>
              <w:bottom w:val="nil"/>
              <w:right w:val="nil"/>
            </w:tcBorders>
            <w:shd w:val="clear" w:color="auto" w:fill="auto"/>
            <w:noWrap/>
            <w:vAlign w:val="bottom"/>
            <w:hideMark/>
          </w:tcPr>
          <w:p w14:paraId="4D323DC7"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1B78D9EE"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064D42C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5D067792"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577F1B4F" w14:textId="77777777" w:rsidTr="00911C26">
        <w:trPr>
          <w:trHeight w:val="280"/>
        </w:trPr>
        <w:tc>
          <w:tcPr>
            <w:tcW w:w="1060" w:type="dxa"/>
            <w:tcBorders>
              <w:top w:val="nil"/>
              <w:left w:val="nil"/>
              <w:bottom w:val="nil"/>
              <w:right w:val="nil"/>
            </w:tcBorders>
            <w:shd w:val="clear" w:color="auto" w:fill="auto"/>
            <w:noWrap/>
            <w:vAlign w:val="bottom"/>
            <w:hideMark/>
          </w:tcPr>
          <w:p w14:paraId="3930D512"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13</w:t>
            </w:r>
          </w:p>
        </w:tc>
        <w:tc>
          <w:tcPr>
            <w:tcW w:w="1040" w:type="dxa"/>
            <w:tcBorders>
              <w:top w:val="nil"/>
              <w:left w:val="nil"/>
              <w:bottom w:val="nil"/>
              <w:right w:val="nil"/>
            </w:tcBorders>
            <w:shd w:val="clear" w:color="auto" w:fill="auto"/>
            <w:noWrap/>
            <w:vAlign w:val="bottom"/>
            <w:hideMark/>
          </w:tcPr>
          <w:p w14:paraId="216AF77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52.23</w:t>
            </w:r>
          </w:p>
        </w:tc>
        <w:tc>
          <w:tcPr>
            <w:tcW w:w="860" w:type="dxa"/>
            <w:tcBorders>
              <w:top w:val="nil"/>
              <w:left w:val="nil"/>
              <w:bottom w:val="nil"/>
              <w:right w:val="nil"/>
            </w:tcBorders>
            <w:shd w:val="clear" w:color="auto" w:fill="auto"/>
            <w:noWrap/>
            <w:vAlign w:val="bottom"/>
            <w:hideMark/>
          </w:tcPr>
          <w:p w14:paraId="1FA58274"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w:t>
            </w:r>
          </w:p>
        </w:tc>
        <w:tc>
          <w:tcPr>
            <w:tcW w:w="1080" w:type="dxa"/>
            <w:tcBorders>
              <w:top w:val="nil"/>
              <w:left w:val="nil"/>
              <w:bottom w:val="nil"/>
              <w:right w:val="nil"/>
            </w:tcBorders>
            <w:shd w:val="clear" w:color="auto" w:fill="auto"/>
            <w:noWrap/>
            <w:vAlign w:val="bottom"/>
            <w:hideMark/>
          </w:tcPr>
          <w:p w14:paraId="2B8A6246"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76E8F1DD"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6193B4B4"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7A883C52"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6EB6FEA8" w14:textId="77777777" w:rsidTr="00911C26">
        <w:trPr>
          <w:trHeight w:val="280"/>
        </w:trPr>
        <w:tc>
          <w:tcPr>
            <w:tcW w:w="1060" w:type="dxa"/>
            <w:tcBorders>
              <w:top w:val="nil"/>
              <w:left w:val="nil"/>
              <w:bottom w:val="nil"/>
              <w:right w:val="nil"/>
            </w:tcBorders>
            <w:shd w:val="clear" w:color="auto" w:fill="auto"/>
            <w:noWrap/>
            <w:vAlign w:val="bottom"/>
            <w:hideMark/>
          </w:tcPr>
          <w:p w14:paraId="424799E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14</w:t>
            </w:r>
          </w:p>
        </w:tc>
        <w:tc>
          <w:tcPr>
            <w:tcW w:w="1040" w:type="dxa"/>
            <w:tcBorders>
              <w:top w:val="nil"/>
              <w:left w:val="nil"/>
              <w:bottom w:val="nil"/>
              <w:right w:val="nil"/>
            </w:tcBorders>
            <w:shd w:val="clear" w:color="auto" w:fill="auto"/>
            <w:noWrap/>
            <w:vAlign w:val="bottom"/>
            <w:hideMark/>
          </w:tcPr>
          <w:p w14:paraId="4FE8754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59.65</w:t>
            </w:r>
          </w:p>
        </w:tc>
        <w:tc>
          <w:tcPr>
            <w:tcW w:w="860" w:type="dxa"/>
            <w:tcBorders>
              <w:top w:val="nil"/>
              <w:left w:val="nil"/>
              <w:bottom w:val="nil"/>
              <w:right w:val="nil"/>
            </w:tcBorders>
            <w:shd w:val="clear" w:color="auto" w:fill="auto"/>
            <w:noWrap/>
            <w:vAlign w:val="bottom"/>
            <w:hideMark/>
          </w:tcPr>
          <w:p w14:paraId="23E82BBE"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16</w:t>
            </w:r>
          </w:p>
        </w:tc>
        <w:tc>
          <w:tcPr>
            <w:tcW w:w="1080" w:type="dxa"/>
            <w:tcBorders>
              <w:top w:val="nil"/>
              <w:left w:val="nil"/>
              <w:bottom w:val="nil"/>
              <w:right w:val="nil"/>
            </w:tcBorders>
            <w:shd w:val="clear" w:color="auto" w:fill="auto"/>
            <w:noWrap/>
            <w:vAlign w:val="bottom"/>
            <w:hideMark/>
          </w:tcPr>
          <w:p w14:paraId="1CE2D0AC"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446C1640"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019E5ED5"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33A8D318"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911C26" w:rsidRPr="00911C26" w14:paraId="591ED0C5" w14:textId="77777777" w:rsidTr="00911C26">
        <w:trPr>
          <w:trHeight w:val="280"/>
        </w:trPr>
        <w:tc>
          <w:tcPr>
            <w:tcW w:w="1060" w:type="dxa"/>
            <w:tcBorders>
              <w:top w:val="nil"/>
              <w:left w:val="nil"/>
              <w:bottom w:val="nil"/>
              <w:right w:val="nil"/>
            </w:tcBorders>
            <w:shd w:val="clear" w:color="auto" w:fill="auto"/>
            <w:noWrap/>
            <w:vAlign w:val="bottom"/>
            <w:hideMark/>
          </w:tcPr>
          <w:p w14:paraId="7D546E8C"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15</w:t>
            </w:r>
          </w:p>
        </w:tc>
        <w:tc>
          <w:tcPr>
            <w:tcW w:w="1040" w:type="dxa"/>
            <w:tcBorders>
              <w:top w:val="nil"/>
              <w:left w:val="nil"/>
              <w:bottom w:val="nil"/>
              <w:right w:val="nil"/>
            </w:tcBorders>
            <w:shd w:val="clear" w:color="auto" w:fill="auto"/>
            <w:noWrap/>
            <w:vAlign w:val="bottom"/>
            <w:hideMark/>
          </w:tcPr>
          <w:p w14:paraId="2B21EEAA"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63.49</w:t>
            </w:r>
          </w:p>
        </w:tc>
        <w:tc>
          <w:tcPr>
            <w:tcW w:w="860" w:type="dxa"/>
            <w:tcBorders>
              <w:top w:val="nil"/>
              <w:left w:val="nil"/>
              <w:bottom w:val="nil"/>
              <w:right w:val="nil"/>
            </w:tcBorders>
            <w:shd w:val="clear" w:color="auto" w:fill="auto"/>
            <w:noWrap/>
            <w:vAlign w:val="bottom"/>
            <w:hideMark/>
          </w:tcPr>
          <w:p w14:paraId="4FCDC8B2"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22</w:t>
            </w:r>
          </w:p>
        </w:tc>
        <w:tc>
          <w:tcPr>
            <w:tcW w:w="1080" w:type="dxa"/>
            <w:tcBorders>
              <w:top w:val="nil"/>
              <w:left w:val="nil"/>
              <w:bottom w:val="nil"/>
              <w:right w:val="nil"/>
            </w:tcBorders>
            <w:shd w:val="clear" w:color="auto" w:fill="auto"/>
            <w:noWrap/>
            <w:vAlign w:val="bottom"/>
            <w:hideMark/>
          </w:tcPr>
          <w:p w14:paraId="249945C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2717D451"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5838F127"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1B885B2F" w14:textId="77777777" w:rsidR="00911C26" w:rsidRPr="00911C26" w:rsidRDefault="00911C26" w:rsidP="00911C26">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bl>
    <w:p w14:paraId="22B1056C" w14:textId="77777777" w:rsidR="00911C26" w:rsidRPr="00ED0424" w:rsidRDefault="00911C26" w:rsidP="00ED0424"/>
    <w:p w14:paraId="378D5089" w14:textId="77777777" w:rsidR="00136CD2" w:rsidRDefault="00136CD2">
      <w:pPr>
        <w:rPr>
          <w:rFonts w:ascii="Verdana" w:eastAsiaTheme="majorEastAsia" w:hAnsi="Verdana" w:cstheme="majorBidi"/>
          <w:sz w:val="28"/>
          <w:szCs w:val="32"/>
        </w:rPr>
      </w:pPr>
      <w:r>
        <w:br w:type="page"/>
      </w:r>
    </w:p>
    <w:p w14:paraId="6E71754C" w14:textId="1BFC710A" w:rsidR="002A1D80" w:rsidRDefault="001D3B5D" w:rsidP="00D54593">
      <w:pPr>
        <w:pStyle w:val="Heading3"/>
      </w:pPr>
      <w:bookmarkStart w:id="253" w:name="_Toc512173212"/>
      <w:r>
        <w:lastRenderedPageBreak/>
        <w:t xml:space="preserve">Tests of </w:t>
      </w:r>
      <w:r w:rsidR="00F12E91">
        <w:t xml:space="preserve">Individual </w:t>
      </w:r>
      <w:r>
        <w:t xml:space="preserve">Significance </w:t>
      </w:r>
      <w:r w:rsidR="00B60B4A">
        <w:t>with Dummy Variables</w:t>
      </w:r>
      <w:bookmarkEnd w:id="253"/>
    </w:p>
    <w:p w14:paraId="0925A109" w14:textId="65EC9E41" w:rsidR="00A41E19" w:rsidRDefault="00E35F82" w:rsidP="00E35F82">
      <w:pPr>
        <w:rPr>
          <w:rFonts w:eastAsiaTheme="majorEastAsia" w:cstheme="majorBidi"/>
        </w:rPr>
      </w:pPr>
      <w:r>
        <w:rPr>
          <w:rFonts w:eastAsiaTheme="majorEastAsia" w:cstheme="majorBidi"/>
        </w:rPr>
        <w:t xml:space="preserve">In the sample regression equation, </w:t>
      </w:r>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eastAsiaTheme="majorEastAsia" w:cstheme="majorBidi"/>
        </w:rPr>
        <w:t>, tests of individual significance can be performed on dummy variables in the same way these tests are performed on quantitative variables.</w:t>
      </w:r>
      <w:r w:rsidR="00BB3815">
        <w:rPr>
          <w:rFonts w:eastAsiaTheme="majorEastAsia" w:cstheme="majorBidi"/>
        </w:rPr>
        <w:t xml:space="preserve"> If the coefficient is significant, </w:t>
      </w:r>
      <w:r w:rsidR="00460993">
        <w:rPr>
          <w:rFonts w:eastAsiaTheme="majorEastAsia" w:cstheme="majorBidi"/>
        </w:rPr>
        <w:t>i.e., it</w:t>
      </w:r>
      <w:r w:rsidR="00BB3815">
        <w:rPr>
          <w:rFonts w:eastAsiaTheme="majorEastAsia" w:cstheme="majorBidi"/>
        </w:rPr>
        <w:t xml:space="preserve"> is not zero</w:t>
      </w:r>
      <w:r w:rsidR="00460993">
        <w:rPr>
          <w:rFonts w:eastAsiaTheme="majorEastAsia" w:cstheme="majorBidi"/>
        </w:rPr>
        <w:t>, then</w:t>
      </w:r>
      <w:r w:rsidR="00BB3815">
        <w:rPr>
          <w:rFonts w:eastAsiaTheme="majorEastAsia" w:cstheme="majorBidi"/>
        </w:rPr>
        <w:t xml:space="preserve"> there is a difference in the predicted value between the two categories of the qualitative variable.</w:t>
      </w:r>
    </w:p>
    <w:tbl>
      <w:tblPr>
        <w:tblW w:w="9420" w:type="dxa"/>
        <w:tblInd w:w="108" w:type="dxa"/>
        <w:tblLook w:val="04A0" w:firstRow="1" w:lastRow="0" w:firstColumn="1" w:lastColumn="0" w:noHBand="0" w:noVBand="1"/>
      </w:tblPr>
      <w:tblGrid>
        <w:gridCol w:w="1120"/>
        <w:gridCol w:w="1660"/>
        <w:gridCol w:w="1540"/>
        <w:gridCol w:w="1260"/>
        <w:gridCol w:w="1260"/>
        <w:gridCol w:w="1420"/>
        <w:gridCol w:w="1160"/>
      </w:tblGrid>
      <w:tr w:rsidR="002E7524" w:rsidRPr="002E7524" w14:paraId="32251C1D" w14:textId="77777777" w:rsidTr="002E7524">
        <w:trPr>
          <w:trHeight w:val="300"/>
        </w:trPr>
        <w:tc>
          <w:tcPr>
            <w:tcW w:w="1120" w:type="dxa"/>
            <w:tcBorders>
              <w:top w:val="single" w:sz="8" w:space="0" w:color="auto"/>
              <w:left w:val="nil"/>
              <w:bottom w:val="single" w:sz="4" w:space="0" w:color="auto"/>
              <w:right w:val="nil"/>
            </w:tcBorders>
            <w:shd w:val="clear" w:color="auto" w:fill="auto"/>
            <w:noWrap/>
            <w:vAlign w:val="bottom"/>
            <w:hideMark/>
          </w:tcPr>
          <w:p w14:paraId="1C39E324"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 </w:t>
            </w:r>
          </w:p>
        </w:tc>
        <w:tc>
          <w:tcPr>
            <w:tcW w:w="1660" w:type="dxa"/>
            <w:tcBorders>
              <w:top w:val="single" w:sz="8" w:space="0" w:color="auto"/>
              <w:left w:val="nil"/>
              <w:bottom w:val="single" w:sz="4" w:space="0" w:color="auto"/>
              <w:right w:val="nil"/>
            </w:tcBorders>
            <w:shd w:val="clear" w:color="auto" w:fill="auto"/>
            <w:noWrap/>
            <w:vAlign w:val="bottom"/>
            <w:hideMark/>
          </w:tcPr>
          <w:p w14:paraId="73CB9B04"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6506D878"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Standard Error</w:t>
            </w:r>
          </w:p>
        </w:tc>
        <w:tc>
          <w:tcPr>
            <w:tcW w:w="1260" w:type="dxa"/>
            <w:tcBorders>
              <w:top w:val="single" w:sz="8" w:space="0" w:color="auto"/>
              <w:left w:val="nil"/>
              <w:bottom w:val="single" w:sz="4" w:space="0" w:color="auto"/>
              <w:right w:val="nil"/>
            </w:tcBorders>
            <w:shd w:val="clear" w:color="auto" w:fill="auto"/>
            <w:noWrap/>
            <w:vAlign w:val="bottom"/>
            <w:hideMark/>
          </w:tcPr>
          <w:p w14:paraId="52AB62B6"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t Stat</w:t>
            </w:r>
          </w:p>
        </w:tc>
        <w:tc>
          <w:tcPr>
            <w:tcW w:w="1260" w:type="dxa"/>
            <w:tcBorders>
              <w:top w:val="single" w:sz="8" w:space="0" w:color="auto"/>
              <w:left w:val="nil"/>
              <w:bottom w:val="single" w:sz="4" w:space="0" w:color="auto"/>
              <w:right w:val="nil"/>
            </w:tcBorders>
            <w:shd w:val="clear" w:color="auto" w:fill="auto"/>
            <w:noWrap/>
            <w:vAlign w:val="bottom"/>
            <w:hideMark/>
          </w:tcPr>
          <w:p w14:paraId="13F6C845"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P-value</w:t>
            </w:r>
          </w:p>
        </w:tc>
        <w:tc>
          <w:tcPr>
            <w:tcW w:w="1420" w:type="dxa"/>
            <w:tcBorders>
              <w:top w:val="single" w:sz="8" w:space="0" w:color="auto"/>
              <w:left w:val="nil"/>
              <w:bottom w:val="single" w:sz="4" w:space="0" w:color="auto"/>
              <w:right w:val="nil"/>
            </w:tcBorders>
            <w:shd w:val="clear" w:color="auto" w:fill="auto"/>
            <w:noWrap/>
            <w:vAlign w:val="bottom"/>
            <w:hideMark/>
          </w:tcPr>
          <w:p w14:paraId="7D6DC4F9"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Lower 95%</w:t>
            </w:r>
          </w:p>
        </w:tc>
        <w:tc>
          <w:tcPr>
            <w:tcW w:w="1160" w:type="dxa"/>
            <w:tcBorders>
              <w:top w:val="single" w:sz="8" w:space="0" w:color="auto"/>
              <w:left w:val="nil"/>
              <w:bottom w:val="single" w:sz="4" w:space="0" w:color="auto"/>
              <w:right w:val="nil"/>
            </w:tcBorders>
            <w:shd w:val="clear" w:color="auto" w:fill="auto"/>
            <w:noWrap/>
            <w:vAlign w:val="bottom"/>
            <w:hideMark/>
          </w:tcPr>
          <w:p w14:paraId="772A705A"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Upper 95%</w:t>
            </w:r>
          </w:p>
        </w:tc>
      </w:tr>
      <w:tr w:rsidR="002E7524" w:rsidRPr="002E7524" w14:paraId="450AAB5B" w14:textId="77777777" w:rsidTr="002E7524">
        <w:trPr>
          <w:trHeight w:val="300"/>
        </w:trPr>
        <w:tc>
          <w:tcPr>
            <w:tcW w:w="1120" w:type="dxa"/>
            <w:tcBorders>
              <w:top w:val="nil"/>
              <w:left w:val="nil"/>
              <w:bottom w:val="nil"/>
              <w:right w:val="nil"/>
            </w:tcBorders>
            <w:shd w:val="clear" w:color="auto" w:fill="auto"/>
            <w:noWrap/>
            <w:vAlign w:val="bottom"/>
            <w:hideMark/>
          </w:tcPr>
          <w:p w14:paraId="54B46245"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Intercept</w:t>
            </w:r>
          </w:p>
        </w:tc>
        <w:tc>
          <w:tcPr>
            <w:tcW w:w="1660" w:type="dxa"/>
            <w:tcBorders>
              <w:top w:val="nil"/>
              <w:left w:val="nil"/>
              <w:bottom w:val="nil"/>
              <w:right w:val="nil"/>
            </w:tcBorders>
            <w:shd w:val="clear" w:color="auto" w:fill="auto"/>
            <w:noWrap/>
            <w:vAlign w:val="bottom"/>
            <w:hideMark/>
          </w:tcPr>
          <w:p w14:paraId="272AD3D3"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40.6060</w:t>
            </w:r>
          </w:p>
        </w:tc>
        <w:tc>
          <w:tcPr>
            <w:tcW w:w="1540" w:type="dxa"/>
            <w:tcBorders>
              <w:top w:val="nil"/>
              <w:left w:val="nil"/>
              <w:bottom w:val="nil"/>
              <w:right w:val="nil"/>
            </w:tcBorders>
            <w:shd w:val="clear" w:color="auto" w:fill="auto"/>
            <w:noWrap/>
            <w:vAlign w:val="bottom"/>
            <w:hideMark/>
          </w:tcPr>
          <w:p w14:paraId="310D0891"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3.6919</w:t>
            </w:r>
          </w:p>
        </w:tc>
        <w:tc>
          <w:tcPr>
            <w:tcW w:w="1260" w:type="dxa"/>
            <w:tcBorders>
              <w:top w:val="nil"/>
              <w:left w:val="nil"/>
              <w:bottom w:val="nil"/>
              <w:right w:val="nil"/>
            </w:tcBorders>
            <w:shd w:val="clear" w:color="auto" w:fill="auto"/>
            <w:noWrap/>
            <w:vAlign w:val="bottom"/>
            <w:hideMark/>
          </w:tcPr>
          <w:p w14:paraId="5C0E5E05"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10.9987</w:t>
            </w:r>
          </w:p>
        </w:tc>
        <w:tc>
          <w:tcPr>
            <w:tcW w:w="1260" w:type="dxa"/>
            <w:tcBorders>
              <w:top w:val="nil"/>
              <w:left w:val="nil"/>
              <w:bottom w:val="nil"/>
              <w:right w:val="nil"/>
            </w:tcBorders>
            <w:shd w:val="clear" w:color="auto" w:fill="auto"/>
            <w:noWrap/>
            <w:vAlign w:val="bottom"/>
            <w:hideMark/>
          </w:tcPr>
          <w:p w14:paraId="2E39BA43"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77AB6B03"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33.1322</w:t>
            </w:r>
          </w:p>
        </w:tc>
        <w:tc>
          <w:tcPr>
            <w:tcW w:w="1160" w:type="dxa"/>
            <w:tcBorders>
              <w:top w:val="nil"/>
              <w:left w:val="nil"/>
              <w:bottom w:val="nil"/>
              <w:right w:val="nil"/>
            </w:tcBorders>
            <w:shd w:val="clear" w:color="auto" w:fill="auto"/>
            <w:noWrap/>
            <w:vAlign w:val="bottom"/>
            <w:hideMark/>
          </w:tcPr>
          <w:p w14:paraId="063547A8"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48.0799</w:t>
            </w:r>
          </w:p>
        </w:tc>
      </w:tr>
      <w:tr w:rsidR="002E7524" w:rsidRPr="002E7524" w14:paraId="0B3AD5CB" w14:textId="77777777" w:rsidTr="002E7524">
        <w:trPr>
          <w:trHeight w:val="300"/>
        </w:trPr>
        <w:tc>
          <w:tcPr>
            <w:tcW w:w="1120" w:type="dxa"/>
            <w:tcBorders>
              <w:top w:val="nil"/>
              <w:left w:val="nil"/>
              <w:bottom w:val="nil"/>
              <w:right w:val="nil"/>
            </w:tcBorders>
            <w:shd w:val="clear" w:color="auto" w:fill="auto"/>
            <w:noWrap/>
            <w:vAlign w:val="bottom"/>
            <w:hideMark/>
          </w:tcPr>
          <w:p w14:paraId="455CAC28"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Exper</w:t>
            </w:r>
          </w:p>
        </w:tc>
        <w:tc>
          <w:tcPr>
            <w:tcW w:w="1660" w:type="dxa"/>
            <w:tcBorders>
              <w:top w:val="nil"/>
              <w:left w:val="nil"/>
              <w:bottom w:val="nil"/>
              <w:right w:val="nil"/>
            </w:tcBorders>
            <w:shd w:val="clear" w:color="auto" w:fill="auto"/>
            <w:noWrap/>
            <w:vAlign w:val="bottom"/>
            <w:hideMark/>
          </w:tcPr>
          <w:p w14:paraId="0F455C2B"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1.1279</w:t>
            </w:r>
          </w:p>
        </w:tc>
        <w:tc>
          <w:tcPr>
            <w:tcW w:w="1540" w:type="dxa"/>
            <w:tcBorders>
              <w:top w:val="nil"/>
              <w:left w:val="nil"/>
              <w:bottom w:val="nil"/>
              <w:right w:val="nil"/>
            </w:tcBorders>
            <w:shd w:val="clear" w:color="auto" w:fill="auto"/>
            <w:noWrap/>
            <w:vAlign w:val="bottom"/>
            <w:hideMark/>
          </w:tcPr>
          <w:p w14:paraId="72ED84BB"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0.1790</w:t>
            </w:r>
          </w:p>
        </w:tc>
        <w:tc>
          <w:tcPr>
            <w:tcW w:w="1260" w:type="dxa"/>
            <w:tcBorders>
              <w:top w:val="nil"/>
              <w:left w:val="nil"/>
              <w:bottom w:val="nil"/>
              <w:right w:val="nil"/>
            </w:tcBorders>
            <w:shd w:val="clear" w:color="auto" w:fill="auto"/>
            <w:noWrap/>
            <w:vAlign w:val="bottom"/>
            <w:hideMark/>
          </w:tcPr>
          <w:p w14:paraId="1D09F318"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6.3000</w:t>
            </w:r>
          </w:p>
        </w:tc>
        <w:tc>
          <w:tcPr>
            <w:tcW w:w="1260" w:type="dxa"/>
            <w:tcBorders>
              <w:top w:val="nil"/>
              <w:left w:val="nil"/>
              <w:bottom w:val="nil"/>
              <w:right w:val="nil"/>
            </w:tcBorders>
            <w:shd w:val="clear" w:color="auto" w:fill="auto"/>
            <w:noWrap/>
            <w:vAlign w:val="bottom"/>
            <w:hideMark/>
          </w:tcPr>
          <w:p w14:paraId="21BFAE9F" w14:textId="77777777" w:rsidR="002E7524" w:rsidRPr="002E7524" w:rsidRDefault="002E7524" w:rsidP="002E7524">
            <w:pPr>
              <w:spacing w:after="0" w:line="240" w:lineRule="auto"/>
              <w:jc w:val="right"/>
              <w:rPr>
                <w:rFonts w:ascii="Calibri" w:eastAsia="Times New Roman" w:hAnsi="Calibri" w:cs="Times New Roman"/>
                <w:color w:val="000000"/>
                <w:sz w:val="22"/>
                <w:highlight w:val="yellow"/>
              </w:rPr>
            </w:pPr>
            <w:r w:rsidRPr="002E7524">
              <w:rPr>
                <w:rFonts w:ascii="Calibri" w:eastAsia="Times New Roman" w:hAnsi="Calibri" w:cs="Times New Roman"/>
                <w:color w:val="000000"/>
                <w:sz w:val="22"/>
                <w:highlight w:val="yellow"/>
              </w:rPr>
              <w:t>0.0000</w:t>
            </w:r>
          </w:p>
        </w:tc>
        <w:tc>
          <w:tcPr>
            <w:tcW w:w="1420" w:type="dxa"/>
            <w:tcBorders>
              <w:top w:val="nil"/>
              <w:left w:val="nil"/>
              <w:bottom w:val="nil"/>
              <w:right w:val="nil"/>
            </w:tcBorders>
            <w:shd w:val="clear" w:color="auto" w:fill="auto"/>
            <w:noWrap/>
            <w:vAlign w:val="bottom"/>
            <w:hideMark/>
          </w:tcPr>
          <w:p w14:paraId="519AC780"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0.7655</w:t>
            </w:r>
          </w:p>
        </w:tc>
        <w:tc>
          <w:tcPr>
            <w:tcW w:w="1160" w:type="dxa"/>
            <w:tcBorders>
              <w:top w:val="nil"/>
              <w:left w:val="nil"/>
              <w:bottom w:val="nil"/>
              <w:right w:val="nil"/>
            </w:tcBorders>
            <w:shd w:val="clear" w:color="auto" w:fill="auto"/>
            <w:noWrap/>
            <w:vAlign w:val="bottom"/>
            <w:hideMark/>
          </w:tcPr>
          <w:p w14:paraId="39E46D1D"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1.4904</w:t>
            </w:r>
          </w:p>
        </w:tc>
      </w:tr>
      <w:tr w:rsidR="002E7524" w:rsidRPr="002E7524" w14:paraId="286E71B3" w14:textId="77777777" w:rsidTr="002E7524">
        <w:trPr>
          <w:trHeight w:val="300"/>
        </w:trPr>
        <w:tc>
          <w:tcPr>
            <w:tcW w:w="1120" w:type="dxa"/>
            <w:tcBorders>
              <w:top w:val="nil"/>
              <w:left w:val="nil"/>
              <w:bottom w:val="nil"/>
              <w:right w:val="nil"/>
            </w:tcBorders>
            <w:shd w:val="clear" w:color="auto" w:fill="auto"/>
            <w:noWrap/>
            <w:vAlign w:val="bottom"/>
            <w:hideMark/>
          </w:tcPr>
          <w:p w14:paraId="6B288191"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GenderD</w:t>
            </w:r>
          </w:p>
        </w:tc>
        <w:tc>
          <w:tcPr>
            <w:tcW w:w="1660" w:type="dxa"/>
            <w:tcBorders>
              <w:top w:val="nil"/>
              <w:left w:val="nil"/>
              <w:bottom w:val="nil"/>
              <w:right w:val="nil"/>
            </w:tcBorders>
            <w:shd w:val="clear" w:color="auto" w:fill="auto"/>
            <w:noWrap/>
            <w:vAlign w:val="bottom"/>
            <w:hideMark/>
          </w:tcPr>
          <w:p w14:paraId="0BFF9A0E"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13.9240</w:t>
            </w:r>
          </w:p>
        </w:tc>
        <w:tc>
          <w:tcPr>
            <w:tcW w:w="1540" w:type="dxa"/>
            <w:tcBorders>
              <w:top w:val="nil"/>
              <w:left w:val="nil"/>
              <w:bottom w:val="nil"/>
              <w:right w:val="nil"/>
            </w:tcBorders>
            <w:shd w:val="clear" w:color="auto" w:fill="auto"/>
            <w:noWrap/>
            <w:vAlign w:val="bottom"/>
            <w:hideMark/>
          </w:tcPr>
          <w:p w14:paraId="67C5C0A8"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2.8667</w:t>
            </w:r>
          </w:p>
        </w:tc>
        <w:tc>
          <w:tcPr>
            <w:tcW w:w="1260" w:type="dxa"/>
            <w:tcBorders>
              <w:top w:val="nil"/>
              <w:left w:val="nil"/>
              <w:bottom w:val="nil"/>
              <w:right w:val="nil"/>
            </w:tcBorders>
            <w:shd w:val="clear" w:color="auto" w:fill="auto"/>
            <w:noWrap/>
            <w:vAlign w:val="bottom"/>
            <w:hideMark/>
          </w:tcPr>
          <w:p w14:paraId="287CE85D"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4.8572</w:t>
            </w:r>
          </w:p>
        </w:tc>
        <w:tc>
          <w:tcPr>
            <w:tcW w:w="1260" w:type="dxa"/>
            <w:tcBorders>
              <w:top w:val="nil"/>
              <w:left w:val="nil"/>
              <w:bottom w:val="nil"/>
              <w:right w:val="nil"/>
            </w:tcBorders>
            <w:shd w:val="clear" w:color="auto" w:fill="auto"/>
            <w:noWrap/>
            <w:vAlign w:val="bottom"/>
            <w:hideMark/>
          </w:tcPr>
          <w:p w14:paraId="5AEB10E0" w14:textId="77777777" w:rsidR="002E7524" w:rsidRPr="002E7524" w:rsidRDefault="002E7524" w:rsidP="002E7524">
            <w:pPr>
              <w:spacing w:after="0" w:line="240" w:lineRule="auto"/>
              <w:jc w:val="right"/>
              <w:rPr>
                <w:rFonts w:ascii="Calibri" w:eastAsia="Times New Roman" w:hAnsi="Calibri" w:cs="Times New Roman"/>
                <w:color w:val="000000"/>
                <w:sz w:val="22"/>
                <w:highlight w:val="yellow"/>
              </w:rPr>
            </w:pPr>
            <w:r w:rsidRPr="002E7524">
              <w:rPr>
                <w:rFonts w:ascii="Calibri" w:eastAsia="Times New Roman" w:hAnsi="Calibri" w:cs="Times New Roman"/>
                <w:color w:val="000000"/>
                <w:sz w:val="22"/>
                <w:highlight w:val="yellow"/>
              </w:rPr>
              <w:t>0.0000</w:t>
            </w:r>
          </w:p>
        </w:tc>
        <w:tc>
          <w:tcPr>
            <w:tcW w:w="1420" w:type="dxa"/>
            <w:tcBorders>
              <w:top w:val="nil"/>
              <w:left w:val="nil"/>
              <w:bottom w:val="nil"/>
              <w:right w:val="nil"/>
            </w:tcBorders>
            <w:shd w:val="clear" w:color="auto" w:fill="auto"/>
            <w:noWrap/>
            <w:vAlign w:val="bottom"/>
            <w:hideMark/>
          </w:tcPr>
          <w:p w14:paraId="06F33A18"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8.1207</w:t>
            </w:r>
          </w:p>
        </w:tc>
        <w:tc>
          <w:tcPr>
            <w:tcW w:w="1160" w:type="dxa"/>
            <w:tcBorders>
              <w:top w:val="nil"/>
              <w:left w:val="nil"/>
              <w:bottom w:val="nil"/>
              <w:right w:val="nil"/>
            </w:tcBorders>
            <w:shd w:val="clear" w:color="auto" w:fill="auto"/>
            <w:noWrap/>
            <w:vAlign w:val="bottom"/>
            <w:hideMark/>
          </w:tcPr>
          <w:p w14:paraId="3C086098"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19.7272</w:t>
            </w:r>
          </w:p>
        </w:tc>
      </w:tr>
      <w:tr w:rsidR="002E7524" w:rsidRPr="002E7524" w14:paraId="4BE5498B" w14:textId="77777777" w:rsidTr="002E7524">
        <w:trPr>
          <w:trHeight w:val="315"/>
        </w:trPr>
        <w:tc>
          <w:tcPr>
            <w:tcW w:w="1120" w:type="dxa"/>
            <w:tcBorders>
              <w:top w:val="nil"/>
              <w:left w:val="nil"/>
              <w:bottom w:val="single" w:sz="8" w:space="0" w:color="auto"/>
              <w:right w:val="nil"/>
            </w:tcBorders>
            <w:shd w:val="clear" w:color="auto" w:fill="auto"/>
            <w:noWrap/>
            <w:vAlign w:val="bottom"/>
            <w:hideMark/>
          </w:tcPr>
          <w:p w14:paraId="300CA8A2"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AgeD</w:t>
            </w:r>
          </w:p>
        </w:tc>
        <w:tc>
          <w:tcPr>
            <w:tcW w:w="1660" w:type="dxa"/>
            <w:tcBorders>
              <w:top w:val="nil"/>
              <w:left w:val="nil"/>
              <w:bottom w:val="single" w:sz="8" w:space="0" w:color="auto"/>
              <w:right w:val="nil"/>
            </w:tcBorders>
            <w:shd w:val="clear" w:color="auto" w:fill="auto"/>
            <w:noWrap/>
            <w:vAlign w:val="bottom"/>
            <w:hideMark/>
          </w:tcPr>
          <w:p w14:paraId="70AE2910"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4.3428</w:t>
            </w:r>
          </w:p>
        </w:tc>
        <w:tc>
          <w:tcPr>
            <w:tcW w:w="1540" w:type="dxa"/>
            <w:tcBorders>
              <w:top w:val="nil"/>
              <w:left w:val="nil"/>
              <w:bottom w:val="single" w:sz="8" w:space="0" w:color="auto"/>
              <w:right w:val="nil"/>
            </w:tcBorders>
            <w:shd w:val="clear" w:color="auto" w:fill="auto"/>
            <w:noWrap/>
            <w:vAlign w:val="bottom"/>
            <w:hideMark/>
          </w:tcPr>
          <w:p w14:paraId="646A3F53"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4.6436</w:t>
            </w:r>
          </w:p>
        </w:tc>
        <w:tc>
          <w:tcPr>
            <w:tcW w:w="1260" w:type="dxa"/>
            <w:tcBorders>
              <w:top w:val="nil"/>
              <w:left w:val="nil"/>
              <w:bottom w:val="single" w:sz="8" w:space="0" w:color="auto"/>
              <w:right w:val="nil"/>
            </w:tcBorders>
            <w:shd w:val="clear" w:color="auto" w:fill="auto"/>
            <w:noWrap/>
            <w:vAlign w:val="bottom"/>
            <w:hideMark/>
          </w:tcPr>
          <w:p w14:paraId="5B0C3E60"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0.9352</w:t>
            </w:r>
          </w:p>
        </w:tc>
        <w:tc>
          <w:tcPr>
            <w:tcW w:w="1260" w:type="dxa"/>
            <w:tcBorders>
              <w:top w:val="nil"/>
              <w:left w:val="nil"/>
              <w:bottom w:val="single" w:sz="8" w:space="0" w:color="auto"/>
              <w:right w:val="nil"/>
            </w:tcBorders>
            <w:shd w:val="clear" w:color="auto" w:fill="auto"/>
            <w:noWrap/>
            <w:vAlign w:val="bottom"/>
            <w:hideMark/>
          </w:tcPr>
          <w:p w14:paraId="7FC1BFF0" w14:textId="77777777" w:rsidR="002E7524" w:rsidRPr="002E7524" w:rsidRDefault="002E7524" w:rsidP="002E7524">
            <w:pPr>
              <w:spacing w:after="0" w:line="240" w:lineRule="auto"/>
              <w:jc w:val="right"/>
              <w:rPr>
                <w:rFonts w:ascii="Calibri" w:eastAsia="Times New Roman" w:hAnsi="Calibri" w:cs="Times New Roman"/>
                <w:color w:val="000000"/>
                <w:sz w:val="22"/>
                <w:highlight w:val="yellow"/>
              </w:rPr>
            </w:pPr>
            <w:r w:rsidRPr="002E7524">
              <w:rPr>
                <w:rFonts w:ascii="Calibri" w:eastAsia="Times New Roman" w:hAnsi="Calibri" w:cs="Times New Roman"/>
                <w:color w:val="000000"/>
                <w:sz w:val="22"/>
                <w:highlight w:val="yellow"/>
              </w:rPr>
              <w:t>0.3556</w:t>
            </w:r>
          </w:p>
        </w:tc>
        <w:tc>
          <w:tcPr>
            <w:tcW w:w="1420" w:type="dxa"/>
            <w:tcBorders>
              <w:top w:val="nil"/>
              <w:left w:val="nil"/>
              <w:bottom w:val="single" w:sz="8" w:space="0" w:color="auto"/>
              <w:right w:val="nil"/>
            </w:tcBorders>
            <w:shd w:val="clear" w:color="auto" w:fill="auto"/>
            <w:noWrap/>
            <w:vAlign w:val="bottom"/>
            <w:hideMark/>
          </w:tcPr>
          <w:p w14:paraId="46ED5CF0"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-5.0577</w:t>
            </w:r>
          </w:p>
        </w:tc>
        <w:tc>
          <w:tcPr>
            <w:tcW w:w="1160" w:type="dxa"/>
            <w:tcBorders>
              <w:top w:val="nil"/>
              <w:left w:val="nil"/>
              <w:bottom w:val="single" w:sz="8" w:space="0" w:color="auto"/>
              <w:right w:val="nil"/>
            </w:tcBorders>
            <w:shd w:val="clear" w:color="auto" w:fill="auto"/>
            <w:noWrap/>
            <w:vAlign w:val="bottom"/>
            <w:hideMark/>
          </w:tcPr>
          <w:p w14:paraId="1B133BAE"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13.7434</w:t>
            </w:r>
          </w:p>
        </w:tc>
      </w:tr>
    </w:tbl>
    <w:p w14:paraId="23448243" w14:textId="785AAC8C" w:rsidR="0063593D" w:rsidRDefault="0063593D" w:rsidP="0063593D">
      <w:pPr>
        <w:spacing w:before="120"/>
        <w:rPr>
          <w:rFonts w:eastAsiaTheme="majorEastAsia" w:cstheme="majorBidi"/>
        </w:rPr>
      </w:pPr>
      <w:r>
        <w:rPr>
          <w:rFonts w:eastAsiaTheme="majorEastAsia" w:cstheme="majorBidi"/>
        </w:rPr>
        <w:t>According to the regression output for the professor salary data…</w:t>
      </w:r>
    </w:p>
    <w:p w14:paraId="418002D9" w14:textId="6EB46881" w:rsidR="00103486" w:rsidRDefault="0063593D" w:rsidP="0063593D">
      <w:pPr>
        <w:pStyle w:val="ListParagraph"/>
        <w:numPr>
          <w:ilvl w:val="0"/>
          <w:numId w:val="131"/>
        </w:numPr>
        <w:spacing w:before="120"/>
        <w:rPr>
          <w:rFonts w:eastAsiaTheme="majorEastAsia" w:cstheme="majorBidi"/>
        </w:rPr>
      </w:pPr>
      <w:r>
        <w:rPr>
          <w:rFonts w:eastAsiaTheme="majorEastAsia" w:cstheme="majorBidi"/>
        </w:rPr>
        <w:t>Y</w:t>
      </w:r>
      <w:r w:rsidRPr="0063593D">
        <w:rPr>
          <w:rFonts w:eastAsiaTheme="majorEastAsia" w:cstheme="majorBidi"/>
        </w:rPr>
        <w:t xml:space="preserve">ears of experience is significant. </w:t>
      </w:r>
      <w:r>
        <w:rPr>
          <w:rFonts w:eastAsiaTheme="majorEastAsia" w:cstheme="majorBidi"/>
        </w:rPr>
        <w:t>For every year increase in experience, professor salary increases by $1,130.</w:t>
      </w:r>
    </w:p>
    <w:p w14:paraId="26A4C341" w14:textId="2229ED38" w:rsidR="0063593D" w:rsidRDefault="00244531" w:rsidP="0063593D">
      <w:pPr>
        <w:pStyle w:val="ListParagraph"/>
        <w:numPr>
          <w:ilvl w:val="0"/>
          <w:numId w:val="131"/>
        </w:numPr>
        <w:spacing w:before="120"/>
        <w:rPr>
          <w:rFonts w:eastAsiaTheme="majorEastAsia" w:cstheme="majorBidi"/>
        </w:rPr>
      </w:pPr>
      <w:r>
        <w:rPr>
          <w:rFonts w:eastAsiaTheme="majorEastAsia" w:cstheme="majorBidi"/>
        </w:rPr>
        <w:t>Gender is significant, which means salaries for male professors are different from salaries for female professors, even when years of experience is taken into consideration.</w:t>
      </w:r>
    </w:p>
    <w:p w14:paraId="0CF95268" w14:textId="77BCB650" w:rsidR="00244531" w:rsidRPr="0063593D" w:rsidRDefault="00244531" w:rsidP="0063593D">
      <w:pPr>
        <w:pStyle w:val="ListParagraph"/>
        <w:numPr>
          <w:ilvl w:val="0"/>
          <w:numId w:val="131"/>
        </w:numPr>
        <w:spacing w:before="120"/>
        <w:rPr>
          <w:rFonts w:eastAsiaTheme="majorEastAsia" w:cstheme="majorBidi"/>
        </w:rPr>
      </w:pPr>
      <w:r>
        <w:rPr>
          <w:rFonts w:eastAsiaTheme="majorEastAsia" w:cstheme="majorBidi"/>
        </w:rPr>
        <w:t xml:space="preserve">Age is not significant, which means salaries for professors </w:t>
      </w:r>
      <w:r w:rsidR="00AF0064">
        <w:rPr>
          <w:rFonts w:eastAsiaTheme="majorEastAsia" w:cstheme="majorBidi"/>
        </w:rPr>
        <w:t>at least</w:t>
      </w:r>
      <w:bookmarkStart w:id="254" w:name="_GoBack"/>
      <w:bookmarkEnd w:id="254"/>
      <w:r>
        <w:rPr>
          <w:rFonts w:eastAsiaTheme="majorEastAsia" w:cstheme="majorBidi"/>
        </w:rPr>
        <w:t xml:space="preserve"> 60 are not significantly different from salaries for professors under 60, when years of experience is taken into consideration.</w:t>
      </w:r>
    </w:p>
    <w:p w14:paraId="6BD246A3" w14:textId="7F3151A7" w:rsidR="00A41E19" w:rsidRDefault="00E52034" w:rsidP="00E35F82">
      <w:pPr>
        <w:rPr>
          <w:rFonts w:eastAsiaTheme="majorEastAsia" w:cstheme="majorBidi"/>
        </w:rPr>
      </w:pPr>
      <w:r>
        <w:rPr>
          <w:rFonts w:eastAsiaTheme="majorEastAsia" w:cstheme="majorBidi"/>
        </w:rPr>
        <w:t>The interpretation of dummy variable coefficients is different from the interpretation of quantitative variable coefficients.</w:t>
      </w:r>
    </w:p>
    <w:p w14:paraId="1A2493F8" w14:textId="60FA9271" w:rsidR="002A0F7E" w:rsidRDefault="00055102" w:rsidP="00D54593">
      <w:pPr>
        <w:pStyle w:val="Heading3"/>
      </w:pPr>
      <w:bookmarkStart w:id="255" w:name="_Toc512173213"/>
      <w:r>
        <w:t>Interpret the</w:t>
      </w:r>
      <w:r w:rsidR="00B60B4A">
        <w:t xml:space="preserve"> Dummy Variable</w:t>
      </w:r>
      <w:r>
        <w:t xml:space="preserve"> Coefficient</w:t>
      </w:r>
      <w:r w:rsidR="00B60B4A">
        <w:t>s</w:t>
      </w:r>
      <w:bookmarkEnd w:id="255"/>
    </w:p>
    <w:p w14:paraId="5A9D882A" w14:textId="376D9755" w:rsidR="00655B8D" w:rsidRDefault="00655B8D" w:rsidP="00655B8D">
      <w:pPr>
        <w:rPr>
          <w:rFonts w:eastAsiaTheme="majorEastAsia" w:cstheme="majorBidi"/>
        </w:rPr>
      </w:pPr>
      <w:r>
        <w:rPr>
          <w:rFonts w:eastAsiaTheme="majorEastAsia" w:cstheme="majorBidi"/>
        </w:rPr>
        <w:t xml:space="preserve">In the sample regression equation, </w:t>
      </w:r>
      <m:oMath>
        <m:acc>
          <m:accPr>
            <m:ctrlPr>
              <w:rPr>
                <w:rFonts w:ascii="Cambria Math" w:hAnsi="Cambria Math"/>
                <w:i/>
              </w:rPr>
            </m:ctrlPr>
          </m:accPr>
          <m:e>
            <m:r>
              <w:rPr>
                <w:rFonts w:ascii="Cambria Math" w:hAnsi="Cambria Math"/>
              </w:rPr>
              <m:t>professor salary</m:t>
            </m:r>
          </m:e>
        </m:acc>
        <m:r>
          <w:rPr>
            <w:rFonts w:ascii="Cambria Math" w:hAnsi="Cambria Math"/>
          </w:rPr>
          <m:t>= 40.61+1.13(Exper)+13.92</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+4.34</m:t>
        </m:r>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eastAsiaTheme="majorEastAsia" w:cstheme="majorBidi"/>
        </w:rPr>
        <w:t>, the interpretation of</w:t>
      </w:r>
      <w:r w:rsidR="009E2338">
        <w:rPr>
          <w:rFonts w:eastAsiaTheme="majorEastAsia" w:cstheme="majorBidi"/>
        </w:rPr>
        <w:t xml:space="preserve"> the </w:t>
      </w:r>
      <w:r w:rsidR="00AD36AD">
        <w:rPr>
          <w:rFonts w:eastAsiaTheme="majorEastAsia" w:cstheme="majorBidi"/>
        </w:rPr>
        <w:t>coefficient</w:t>
      </w:r>
      <w:r w:rsidR="009E2338">
        <w:rPr>
          <w:rFonts w:eastAsiaTheme="majorEastAsia" w:cstheme="majorBidi"/>
        </w:rPr>
        <w:t xml:space="preserve"> for the quantitative variable,</w:t>
      </w:r>
      <w:r>
        <w:rPr>
          <w:rFonts w:eastAsiaTheme="majorEastAsia" w:cstheme="majorBidi"/>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9E2338">
        <w:rPr>
          <w:rFonts w:eastAsiaTheme="majorEastAsia" w:cstheme="majorBidi"/>
        </w:rPr>
        <w:t>,</w:t>
      </w:r>
      <w:r>
        <w:rPr>
          <w:rFonts w:eastAsiaTheme="majorEastAsia" w:cstheme="majorBidi"/>
        </w:rPr>
        <w:t xml:space="preserve"> is “</w:t>
      </w:r>
      <w:r w:rsidR="00317C6B">
        <w:rPr>
          <w:rFonts w:eastAsiaTheme="majorEastAsia" w:cstheme="majorBidi"/>
        </w:rPr>
        <w:t>For every year increase in experience</w:t>
      </w:r>
      <w:r>
        <w:rPr>
          <w:rFonts w:eastAsiaTheme="majorEastAsia" w:cstheme="majorBidi"/>
        </w:rPr>
        <w:t xml:space="preserve">, </w:t>
      </w:r>
      <w:r w:rsidR="00317C6B">
        <w:rPr>
          <w:rFonts w:eastAsiaTheme="majorEastAsia" w:cstheme="majorBidi"/>
        </w:rPr>
        <w:t xml:space="preserve">professor salary increases by $1,130.” </w:t>
      </w:r>
      <w:r w:rsidR="00AD36AD">
        <w:t>The interpretation of dummy variable</w:t>
      </w:r>
      <w:r w:rsidR="009E2338">
        <w:t xml:space="preserve"> coefficient</w:t>
      </w:r>
      <w:r w:rsidR="00AD36AD">
        <w:t>s</w:t>
      </w:r>
      <w:r w:rsidR="009E2338">
        <w:t xml:space="preserve"> i</w:t>
      </w:r>
      <w:r w:rsidR="00F423A1">
        <w:t>s different</w:t>
      </w:r>
      <w:r w:rsidR="009E2338">
        <w:t>.</w:t>
      </w:r>
    </w:p>
    <w:p w14:paraId="4B119F93" w14:textId="288A4893" w:rsidR="008E6097" w:rsidRPr="008E6097" w:rsidRDefault="008E6097" w:rsidP="00655B8D">
      <w:pPr>
        <w:rPr>
          <w:rFonts w:eastAsiaTheme="majorEastAsia" w:cstheme="majorBidi"/>
          <w:b/>
        </w:rPr>
      </w:pPr>
      <w:r w:rsidRPr="008E6097">
        <w:rPr>
          <w:rFonts w:eastAsiaTheme="majorEastAsia" w:cstheme="majorBidi"/>
          <w:b/>
        </w:rPr>
        <w:t xml:space="preserve">Interpret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w:r w:rsidR="00BF672F">
        <w:rPr>
          <w:rFonts w:eastAsiaTheme="majorEastAsia" w:cstheme="majorBidi"/>
          <w:b/>
        </w:rPr>
        <w:t xml:space="preserve"> and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w:p>
    <w:tbl>
      <w:tblPr>
        <w:tblStyle w:val="TableGrid"/>
        <w:tblW w:w="9738" w:type="dxa"/>
        <w:tblLook w:val="04A0" w:firstRow="1" w:lastRow="0" w:firstColumn="1" w:lastColumn="0" w:noHBand="0" w:noVBand="1"/>
      </w:tblPr>
      <w:tblGrid>
        <w:gridCol w:w="2898"/>
        <w:gridCol w:w="864"/>
        <w:gridCol w:w="846"/>
        <w:gridCol w:w="5130"/>
      </w:tblGrid>
      <w:tr w:rsidR="00BF672F" w14:paraId="78CEED8C" w14:textId="77777777" w:rsidTr="00B0739B">
        <w:tc>
          <w:tcPr>
            <w:tcW w:w="2898" w:type="dxa"/>
          </w:tcPr>
          <w:p w14:paraId="7CFD0001" w14:textId="457F0D74" w:rsidR="00BF672F" w:rsidRPr="00A840FB" w:rsidRDefault="00A840FB" w:rsidP="00655B8D">
            <w:pPr>
              <w:rPr>
                <w:rFonts w:eastAsiaTheme="majorEastAsia" w:cstheme="majorBidi"/>
                <w:b/>
              </w:rPr>
            </w:pPr>
            <w:r w:rsidRPr="00A840FB">
              <w:rPr>
                <w:rFonts w:eastAsiaTheme="majorEastAsia" w:cstheme="majorBidi"/>
                <w:b/>
              </w:rPr>
              <w:t>Categories</w:t>
            </w:r>
          </w:p>
        </w:tc>
        <w:tc>
          <w:tcPr>
            <w:tcW w:w="864" w:type="dxa"/>
          </w:tcPr>
          <w:p w14:paraId="10F6321C" w14:textId="4DFA68B2" w:rsidR="00BF672F" w:rsidRDefault="004324A5" w:rsidP="00655B8D">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tc>
        <w:tc>
          <w:tcPr>
            <w:tcW w:w="846" w:type="dxa"/>
          </w:tcPr>
          <w:p w14:paraId="4FED0681" w14:textId="1E6D38CD" w:rsidR="00BF672F" w:rsidRDefault="004324A5" w:rsidP="00655B8D">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m:oMathPara>
          </w:p>
        </w:tc>
        <w:tc>
          <w:tcPr>
            <w:tcW w:w="5130" w:type="dxa"/>
          </w:tcPr>
          <w:p w14:paraId="531F74C1" w14:textId="12684088" w:rsidR="00BF672F" w:rsidRPr="00A840FB" w:rsidRDefault="00BF672F" w:rsidP="00BF672F">
            <w:pPr>
              <w:jc w:val="center"/>
              <w:rPr>
                <w:rFonts w:eastAsiaTheme="majorEastAsia" w:cstheme="majorBidi"/>
                <w:b/>
              </w:rPr>
            </w:pPr>
            <w:r w:rsidRPr="00A840FB">
              <w:rPr>
                <w:rFonts w:eastAsiaTheme="majorEastAsia" w:cstheme="majorBidi"/>
                <w:b/>
              </w:rPr>
              <w:t>Equation</w:t>
            </w:r>
          </w:p>
        </w:tc>
      </w:tr>
      <w:tr w:rsidR="00BF672F" w14:paraId="3A5CA78D" w14:textId="77777777" w:rsidTr="00B0739B">
        <w:tc>
          <w:tcPr>
            <w:tcW w:w="2898" w:type="dxa"/>
          </w:tcPr>
          <w:p w14:paraId="357C011B" w14:textId="5F28D914" w:rsidR="00BF672F" w:rsidRDefault="00BF672F" w:rsidP="00655B8D">
            <w:pPr>
              <w:rPr>
                <w:rFonts w:eastAsiaTheme="majorEastAsia" w:cstheme="majorBidi"/>
              </w:rPr>
            </w:pPr>
            <w:r>
              <w:rPr>
                <w:rFonts w:eastAsiaTheme="majorEastAsia" w:cstheme="majorBidi"/>
              </w:rPr>
              <w:t>Male professor under 60</w:t>
            </w:r>
          </w:p>
        </w:tc>
        <w:tc>
          <w:tcPr>
            <w:tcW w:w="864" w:type="dxa"/>
          </w:tcPr>
          <w:p w14:paraId="71433C5A" w14:textId="11FAA9B6" w:rsidR="00BF672F" w:rsidRDefault="00BF672F" w:rsidP="00BF672F">
            <w:pPr>
              <w:jc w:val="center"/>
              <w:rPr>
                <w:rFonts w:eastAsiaTheme="majorEastAsia" w:cstheme="majorBidi"/>
              </w:rPr>
            </w:pPr>
            <w:r>
              <w:rPr>
                <w:rFonts w:eastAsiaTheme="majorEastAsia" w:cstheme="majorBidi"/>
              </w:rPr>
              <w:t>1</w:t>
            </w:r>
          </w:p>
        </w:tc>
        <w:tc>
          <w:tcPr>
            <w:tcW w:w="846" w:type="dxa"/>
          </w:tcPr>
          <w:p w14:paraId="3B6F36D7" w14:textId="3DC67EB5" w:rsidR="00BF672F" w:rsidRDefault="00BF672F" w:rsidP="00BF672F">
            <w:pPr>
              <w:jc w:val="center"/>
              <w:rPr>
                <w:rFonts w:eastAsiaTheme="majorEastAsia" w:cstheme="majorBidi"/>
              </w:rPr>
            </w:pPr>
            <w:r>
              <w:rPr>
                <w:rFonts w:eastAsiaTheme="majorEastAsia" w:cstheme="majorBidi"/>
              </w:rPr>
              <w:t>0</w:t>
            </w:r>
          </w:p>
        </w:tc>
        <w:tc>
          <w:tcPr>
            <w:tcW w:w="5130" w:type="dxa"/>
          </w:tcPr>
          <w:p w14:paraId="3497B08C" w14:textId="5097C5D6" w:rsidR="00BF672F" w:rsidRPr="00713CD0" w:rsidRDefault="004324A5" w:rsidP="00713CD0">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40.61+13.92+1.13(Exper)</m:t>
                </m:r>
              </m:oMath>
            </m:oMathPara>
          </w:p>
        </w:tc>
      </w:tr>
      <w:tr w:rsidR="00BF672F" w14:paraId="26F7D844" w14:textId="77777777" w:rsidTr="00B0739B">
        <w:tc>
          <w:tcPr>
            <w:tcW w:w="2898" w:type="dxa"/>
          </w:tcPr>
          <w:p w14:paraId="0F94AB03" w14:textId="3D1CAE7B" w:rsidR="00BF672F" w:rsidRDefault="00BF672F" w:rsidP="00655B8D">
            <w:pPr>
              <w:rPr>
                <w:rFonts w:eastAsiaTheme="majorEastAsia" w:cstheme="majorBidi"/>
              </w:rPr>
            </w:pPr>
            <w:r>
              <w:rPr>
                <w:rFonts w:eastAsiaTheme="majorEastAsia" w:cstheme="majorBidi"/>
              </w:rPr>
              <w:t>Male professor over 60</w:t>
            </w:r>
          </w:p>
        </w:tc>
        <w:tc>
          <w:tcPr>
            <w:tcW w:w="864" w:type="dxa"/>
          </w:tcPr>
          <w:p w14:paraId="55713CF3" w14:textId="584D6257" w:rsidR="00BF672F" w:rsidRDefault="00BF672F" w:rsidP="00BF672F">
            <w:pPr>
              <w:jc w:val="center"/>
              <w:rPr>
                <w:rFonts w:eastAsiaTheme="majorEastAsia" w:cstheme="majorBidi"/>
              </w:rPr>
            </w:pPr>
            <w:r>
              <w:rPr>
                <w:rFonts w:eastAsiaTheme="majorEastAsia" w:cstheme="majorBidi"/>
              </w:rPr>
              <w:t>1</w:t>
            </w:r>
          </w:p>
        </w:tc>
        <w:tc>
          <w:tcPr>
            <w:tcW w:w="846" w:type="dxa"/>
          </w:tcPr>
          <w:p w14:paraId="743C0C38" w14:textId="02FDE13F" w:rsidR="00BF672F" w:rsidRDefault="00D63E14" w:rsidP="00BF672F">
            <w:pPr>
              <w:jc w:val="center"/>
              <w:rPr>
                <w:rFonts w:eastAsiaTheme="majorEastAsia" w:cstheme="majorBidi"/>
              </w:rPr>
            </w:pPr>
            <w:r>
              <w:rPr>
                <w:rFonts w:eastAsiaTheme="majorEastAsia" w:cstheme="majorBidi"/>
              </w:rPr>
              <w:t>1</w:t>
            </w:r>
          </w:p>
        </w:tc>
        <w:tc>
          <w:tcPr>
            <w:tcW w:w="5130" w:type="dxa"/>
          </w:tcPr>
          <w:p w14:paraId="3EADA74C" w14:textId="5E3307A0" w:rsidR="00BF672F" w:rsidRPr="00713CD0" w:rsidRDefault="004324A5" w:rsidP="00713CD0">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40.61+13.92+4.32+1.13(Exper)</m:t>
                </m:r>
              </m:oMath>
            </m:oMathPara>
          </w:p>
        </w:tc>
      </w:tr>
      <w:tr w:rsidR="00BF672F" w14:paraId="1A7427C1" w14:textId="77777777" w:rsidTr="00B0739B">
        <w:tc>
          <w:tcPr>
            <w:tcW w:w="2898" w:type="dxa"/>
          </w:tcPr>
          <w:p w14:paraId="0D307163" w14:textId="4BC424D7" w:rsidR="00BF672F" w:rsidRDefault="00BF672F" w:rsidP="00655B8D">
            <w:pPr>
              <w:rPr>
                <w:rFonts w:eastAsiaTheme="majorEastAsia" w:cstheme="majorBidi"/>
              </w:rPr>
            </w:pPr>
            <w:r>
              <w:rPr>
                <w:rFonts w:eastAsiaTheme="majorEastAsia" w:cstheme="majorBidi"/>
              </w:rPr>
              <w:t>Female professor under 60</w:t>
            </w:r>
          </w:p>
        </w:tc>
        <w:tc>
          <w:tcPr>
            <w:tcW w:w="864" w:type="dxa"/>
          </w:tcPr>
          <w:p w14:paraId="167A9DC9" w14:textId="2BC2786D" w:rsidR="00BF672F" w:rsidRDefault="00BF672F" w:rsidP="00BF672F">
            <w:pPr>
              <w:jc w:val="center"/>
              <w:rPr>
                <w:rFonts w:eastAsiaTheme="majorEastAsia" w:cstheme="majorBidi"/>
              </w:rPr>
            </w:pPr>
            <w:r>
              <w:rPr>
                <w:rFonts w:eastAsiaTheme="majorEastAsia" w:cstheme="majorBidi"/>
              </w:rPr>
              <w:t>0</w:t>
            </w:r>
          </w:p>
        </w:tc>
        <w:tc>
          <w:tcPr>
            <w:tcW w:w="846" w:type="dxa"/>
          </w:tcPr>
          <w:p w14:paraId="7903F20C" w14:textId="60DCCD61" w:rsidR="00BF672F" w:rsidRDefault="00D63E14" w:rsidP="00BF672F">
            <w:pPr>
              <w:jc w:val="center"/>
              <w:rPr>
                <w:rFonts w:eastAsiaTheme="majorEastAsia" w:cstheme="majorBidi"/>
              </w:rPr>
            </w:pPr>
            <w:r>
              <w:rPr>
                <w:rFonts w:eastAsiaTheme="majorEastAsia" w:cstheme="majorBidi"/>
              </w:rPr>
              <w:t>0</w:t>
            </w:r>
          </w:p>
        </w:tc>
        <w:tc>
          <w:tcPr>
            <w:tcW w:w="5130" w:type="dxa"/>
          </w:tcPr>
          <w:p w14:paraId="2769A1E2" w14:textId="3F80F5C6" w:rsidR="00BF672F" w:rsidRPr="00713CD0" w:rsidRDefault="004324A5" w:rsidP="00713CD0">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40.61+1.13(Exper)</m:t>
                </m:r>
              </m:oMath>
            </m:oMathPara>
          </w:p>
        </w:tc>
      </w:tr>
      <w:tr w:rsidR="00BF672F" w14:paraId="18F2445C" w14:textId="77777777" w:rsidTr="00B0739B">
        <w:tc>
          <w:tcPr>
            <w:tcW w:w="2898" w:type="dxa"/>
          </w:tcPr>
          <w:p w14:paraId="5F08A705" w14:textId="213539E4" w:rsidR="00BF672F" w:rsidRDefault="00BF672F" w:rsidP="00655B8D">
            <w:pPr>
              <w:rPr>
                <w:rFonts w:eastAsiaTheme="majorEastAsia" w:cstheme="majorBidi"/>
              </w:rPr>
            </w:pPr>
            <w:r>
              <w:rPr>
                <w:rFonts w:eastAsiaTheme="majorEastAsia" w:cstheme="majorBidi"/>
              </w:rPr>
              <w:t>Female professor over 60</w:t>
            </w:r>
          </w:p>
        </w:tc>
        <w:tc>
          <w:tcPr>
            <w:tcW w:w="864" w:type="dxa"/>
          </w:tcPr>
          <w:p w14:paraId="69FC56F0" w14:textId="5E92B8C0" w:rsidR="00BF672F" w:rsidRDefault="00BF672F" w:rsidP="00BF672F">
            <w:pPr>
              <w:jc w:val="center"/>
              <w:rPr>
                <w:rFonts w:eastAsiaTheme="majorEastAsia" w:cstheme="majorBidi"/>
              </w:rPr>
            </w:pPr>
            <w:r>
              <w:rPr>
                <w:rFonts w:eastAsiaTheme="majorEastAsia" w:cstheme="majorBidi"/>
              </w:rPr>
              <w:t>0</w:t>
            </w:r>
          </w:p>
        </w:tc>
        <w:tc>
          <w:tcPr>
            <w:tcW w:w="846" w:type="dxa"/>
          </w:tcPr>
          <w:p w14:paraId="10A01327" w14:textId="77424CD0" w:rsidR="00BF672F" w:rsidRDefault="00BF672F" w:rsidP="00BF672F">
            <w:pPr>
              <w:jc w:val="center"/>
              <w:rPr>
                <w:rFonts w:eastAsiaTheme="majorEastAsia" w:cstheme="majorBidi"/>
              </w:rPr>
            </w:pPr>
            <w:r>
              <w:rPr>
                <w:rFonts w:eastAsiaTheme="majorEastAsia" w:cstheme="majorBidi"/>
              </w:rPr>
              <w:t>1</w:t>
            </w:r>
          </w:p>
        </w:tc>
        <w:tc>
          <w:tcPr>
            <w:tcW w:w="5130" w:type="dxa"/>
          </w:tcPr>
          <w:p w14:paraId="680B6A1A" w14:textId="0C1C361A" w:rsidR="00BF672F" w:rsidRPr="00713CD0" w:rsidRDefault="004324A5" w:rsidP="00713CD0">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40.61+4.32+1.13(Exper)</m:t>
                </m:r>
              </m:oMath>
            </m:oMathPara>
          </w:p>
        </w:tc>
      </w:tr>
    </w:tbl>
    <w:p w14:paraId="46C5CE00" w14:textId="77777777" w:rsidR="00BF672F" w:rsidRDefault="00BF672F" w:rsidP="00655B8D">
      <w:pPr>
        <w:rPr>
          <w:rFonts w:eastAsiaTheme="majorEastAsia" w:cstheme="majorBidi"/>
        </w:rPr>
      </w:pPr>
    </w:p>
    <w:p w14:paraId="09951500" w14:textId="010B0137" w:rsidR="004B12E8" w:rsidRDefault="004B12E8" w:rsidP="00655B8D">
      <w:pPr>
        <w:rPr>
          <w:rFonts w:eastAsiaTheme="majorEastAsia" w:cstheme="majorBidi"/>
        </w:rPr>
      </w:pPr>
      <w:r>
        <w:rPr>
          <w:rFonts w:eastAsiaTheme="majorEastAsia" w:cstheme="majorBidi"/>
        </w:rPr>
        <w:t>The slope of the line does not change. Only the intercept changes</w:t>
      </w:r>
      <w:r w:rsidR="007A77D0">
        <w:rPr>
          <w:rFonts w:eastAsiaTheme="majorEastAsia" w:cstheme="majorBidi"/>
        </w:rPr>
        <w:t xml:space="preserve"> when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7A77D0" w:rsidRPr="007A77D0">
        <w:rPr>
          <w:rFonts w:eastAsiaTheme="majorEastAsia" w:cstheme="majorBidi"/>
        </w:rPr>
        <w:t xml:space="preserve"> or </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sidR="007A77D0" w:rsidRPr="007A77D0">
        <w:rPr>
          <w:rFonts w:eastAsiaTheme="majorEastAsia" w:cstheme="majorBidi"/>
        </w:rPr>
        <w:t xml:space="preserve"> change</w:t>
      </w:r>
      <w:r w:rsidR="00A840FB">
        <w:rPr>
          <w:rFonts w:eastAsiaTheme="majorEastAsia" w:cstheme="majorBidi"/>
        </w:rPr>
        <w:t>. The above equations are four</w:t>
      </w:r>
      <w:r>
        <w:rPr>
          <w:rFonts w:eastAsiaTheme="majorEastAsia" w:cstheme="majorBidi"/>
        </w:rPr>
        <w:t xml:space="preserve"> parallel lines</w:t>
      </w:r>
      <w:r w:rsidR="00A840FB">
        <w:rPr>
          <w:rFonts w:eastAsiaTheme="majorEastAsia" w:cstheme="majorBidi"/>
        </w:rPr>
        <w:t xml:space="preserve"> distinguished by the intercept and the combination of gender and age categories</w:t>
      </w:r>
      <w:r>
        <w:rPr>
          <w:rFonts w:eastAsiaTheme="majorEastAsia" w:cstheme="majorBidi"/>
        </w:rPr>
        <w:t>.</w:t>
      </w:r>
    </w:p>
    <w:p w14:paraId="5446BB90" w14:textId="1CAEE9B0" w:rsidR="00220A2A" w:rsidRDefault="00220A2A" w:rsidP="00220A2A">
      <w:pPr>
        <w:pStyle w:val="Heading3"/>
      </w:pPr>
      <w:bookmarkStart w:id="256" w:name="_Toc512173214"/>
      <w:r>
        <w:lastRenderedPageBreak/>
        <w:t>Test of Joint Significance, R</w:t>
      </w:r>
      <w:r>
        <w:rPr>
          <w:vertAlign w:val="superscript"/>
        </w:rPr>
        <w:t>2</w:t>
      </w:r>
      <w:r>
        <w:t>, s</w:t>
      </w:r>
      <w:r>
        <w:rPr>
          <w:vertAlign w:val="subscript"/>
        </w:rPr>
        <w:t>e</w:t>
      </w:r>
      <w:r>
        <w:t xml:space="preserve"> with Dummy Variables</w:t>
      </w:r>
      <w:bookmarkEnd w:id="256"/>
    </w:p>
    <w:p w14:paraId="3DF5A914" w14:textId="661065E5" w:rsidR="00220A2A" w:rsidRDefault="00220A2A" w:rsidP="00220A2A">
      <w:r>
        <w:rPr>
          <w:rFonts w:eastAsiaTheme="majorEastAsia" w:cstheme="majorBidi"/>
        </w:rPr>
        <w:t>The test of joint significance and the calculation and interpretation of the coefficient of determination and standard e</w:t>
      </w:r>
      <w:r w:rsidR="00E75A37">
        <w:rPr>
          <w:rFonts w:eastAsiaTheme="majorEastAsia" w:cstheme="majorBidi"/>
        </w:rPr>
        <w:t>rror of the estimate are</w:t>
      </w:r>
      <w:r>
        <w:rPr>
          <w:rFonts w:eastAsiaTheme="majorEastAsia" w:cstheme="majorBidi"/>
        </w:rPr>
        <w:t xml:space="preserve"> the same as with a sample regression equation that includes only quantitative variables.</w:t>
      </w:r>
    </w:p>
    <w:p w14:paraId="793FF7DF" w14:textId="144BE0A4" w:rsidR="00F82170" w:rsidRDefault="00D54593" w:rsidP="00D54593">
      <w:pPr>
        <w:pStyle w:val="Heading3"/>
      </w:pPr>
      <w:bookmarkStart w:id="257" w:name="_Toc512173215"/>
      <w:r>
        <w:t>Qualitative Variables with More then Two Categories</w:t>
      </w:r>
      <w:bookmarkEnd w:id="257"/>
    </w:p>
    <w:p w14:paraId="41BFF8A7" w14:textId="77A70857" w:rsidR="00D6573F" w:rsidRDefault="008F5108">
      <w:r>
        <w:t>Q</w:t>
      </w:r>
      <w:r w:rsidR="00907140" w:rsidRPr="00690168">
        <w:t>ualitative variable</w:t>
      </w:r>
      <w:r>
        <w:t>s</w:t>
      </w:r>
      <w:r w:rsidR="00907140" w:rsidRPr="00690168">
        <w:t xml:space="preserve"> may be defined by more than two categories. In such cases</w:t>
      </w:r>
      <w:r w:rsidR="00612557">
        <w:t>,</w:t>
      </w:r>
      <w:r w:rsidR="00907140" w:rsidRPr="00690168">
        <w:t xml:space="preserve"> use multiple dummy variables to capture all categories. </w:t>
      </w:r>
      <w:r w:rsidR="00612557">
        <w:t>T</w:t>
      </w:r>
      <w:r w:rsidR="00E041C7" w:rsidRPr="00E041C7">
        <w:t xml:space="preserve">he number of dummy variables representing a qualitative variable should be </w:t>
      </w:r>
      <w:r w:rsidR="00E041C7" w:rsidRPr="00E041C7">
        <w:rPr>
          <w:b/>
          <w:bCs/>
        </w:rPr>
        <w:t>one less than the number of categories</w:t>
      </w:r>
      <w:r w:rsidR="00E041C7" w:rsidRPr="00E041C7">
        <w:t xml:space="preserve"> of the variable.</w:t>
      </w:r>
    </w:p>
    <w:p w14:paraId="0D052433" w14:textId="4BAC7731" w:rsidR="001F3215" w:rsidRDefault="001F3215">
      <w:r>
        <w:t xml:space="preserve">The following data includes a partial dataset with SAT scores and </w:t>
      </w:r>
      <w:r w:rsidR="009A6567">
        <w:t>a four-category qualitative variable, Ethnicity. The categories include White, Black, Asian, and Hispanic.</w:t>
      </w:r>
      <w:r w:rsidR="00C23616">
        <w:t xml:space="preserve"> Note that Hispanic is not listed as a column in the table. The rows that have all zeros</w:t>
      </w:r>
      <w:r w:rsidR="005E5BC9">
        <w:t xml:space="preserve"> (colored gray)</w:t>
      </w:r>
      <w:r w:rsidR="00C23616">
        <w:t xml:space="preserve"> ar</w:t>
      </w:r>
      <w:r w:rsidR="005E5BC9">
        <w:t>e the subjects who are Hispanic, i.e., White=0, Black=0, and Asian=0</w:t>
      </w:r>
      <w:r w:rsidR="00C16D0E">
        <w:t>.</w:t>
      </w:r>
      <w:r w:rsidR="0060262B">
        <w:t xml:space="preserve"> This is called the reference category because the intercept is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60262B">
        <w:rPr>
          <w:rFonts w:eastAsiaTheme="minorEastAsia"/>
        </w:rPr>
        <w:t xml:space="preserve"> alone.</w:t>
      </w:r>
      <w:r w:rsidR="00C16D0E">
        <w:rPr>
          <w:rFonts w:eastAsiaTheme="minorEastAsia"/>
        </w:rPr>
        <w:t xml:space="preserve"> Each of the other three categories are compared against this reference category.</w:t>
      </w:r>
    </w:p>
    <w:tbl>
      <w:tblPr>
        <w:tblW w:w="42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1060"/>
        <w:gridCol w:w="1060"/>
        <w:gridCol w:w="1060"/>
      </w:tblGrid>
      <w:tr w:rsidR="00450C19" w:rsidRPr="00450C19" w14:paraId="55A78348" w14:textId="77777777" w:rsidTr="00450C19">
        <w:trPr>
          <w:trHeight w:val="280"/>
        </w:trPr>
        <w:tc>
          <w:tcPr>
            <w:tcW w:w="1060" w:type="dxa"/>
            <w:shd w:val="clear" w:color="auto" w:fill="auto"/>
            <w:noWrap/>
            <w:vAlign w:val="bottom"/>
            <w:hideMark/>
          </w:tcPr>
          <w:p w14:paraId="0106BB54" w14:textId="77777777" w:rsidR="00450C19" w:rsidRPr="00450C19" w:rsidRDefault="00450C19" w:rsidP="00450C19">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SAT</w:t>
            </w:r>
          </w:p>
        </w:tc>
        <w:tc>
          <w:tcPr>
            <w:tcW w:w="1060" w:type="dxa"/>
            <w:shd w:val="clear" w:color="auto" w:fill="auto"/>
            <w:noWrap/>
            <w:vAlign w:val="bottom"/>
            <w:hideMark/>
          </w:tcPr>
          <w:p w14:paraId="7A4D328B" w14:textId="77777777" w:rsidR="00450C19" w:rsidRPr="00450C19" w:rsidRDefault="00450C19" w:rsidP="00450C19">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White</w:t>
            </w:r>
          </w:p>
        </w:tc>
        <w:tc>
          <w:tcPr>
            <w:tcW w:w="1060" w:type="dxa"/>
            <w:shd w:val="clear" w:color="auto" w:fill="auto"/>
            <w:noWrap/>
            <w:vAlign w:val="bottom"/>
            <w:hideMark/>
          </w:tcPr>
          <w:p w14:paraId="7E990511" w14:textId="77777777" w:rsidR="00450C19" w:rsidRPr="00450C19" w:rsidRDefault="00450C19" w:rsidP="00450C19">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Black</w:t>
            </w:r>
          </w:p>
        </w:tc>
        <w:tc>
          <w:tcPr>
            <w:tcW w:w="1060" w:type="dxa"/>
            <w:shd w:val="clear" w:color="auto" w:fill="auto"/>
            <w:noWrap/>
            <w:vAlign w:val="bottom"/>
            <w:hideMark/>
          </w:tcPr>
          <w:p w14:paraId="4F644B3F" w14:textId="77777777" w:rsidR="00450C19" w:rsidRPr="00450C19" w:rsidRDefault="00450C19" w:rsidP="00450C19">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Asian</w:t>
            </w:r>
          </w:p>
        </w:tc>
      </w:tr>
      <w:tr w:rsidR="00450C19" w:rsidRPr="00450C19" w14:paraId="36AC943F" w14:textId="77777777" w:rsidTr="00450C19">
        <w:trPr>
          <w:trHeight w:val="280"/>
        </w:trPr>
        <w:tc>
          <w:tcPr>
            <w:tcW w:w="1060" w:type="dxa"/>
            <w:shd w:val="clear" w:color="auto" w:fill="auto"/>
            <w:noWrap/>
            <w:vAlign w:val="bottom"/>
            <w:hideMark/>
          </w:tcPr>
          <w:p w14:paraId="1664415E"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1515</w:t>
            </w:r>
          </w:p>
        </w:tc>
        <w:tc>
          <w:tcPr>
            <w:tcW w:w="1060" w:type="dxa"/>
            <w:shd w:val="clear" w:color="auto" w:fill="auto"/>
            <w:noWrap/>
            <w:vAlign w:val="bottom"/>
            <w:hideMark/>
          </w:tcPr>
          <w:p w14:paraId="1F2C6F51"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06B74ACD"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40BD3BD1"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17466F9A" w14:textId="77777777" w:rsidTr="006D5915">
        <w:trPr>
          <w:trHeight w:val="280"/>
        </w:trPr>
        <w:tc>
          <w:tcPr>
            <w:tcW w:w="1060" w:type="dxa"/>
            <w:shd w:val="clear" w:color="auto" w:fill="DFE3E5" w:themeFill="background2"/>
            <w:noWrap/>
            <w:vAlign w:val="bottom"/>
            <w:hideMark/>
          </w:tcPr>
          <w:p w14:paraId="15C00E21"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1530</w:t>
            </w:r>
          </w:p>
        </w:tc>
        <w:tc>
          <w:tcPr>
            <w:tcW w:w="1060" w:type="dxa"/>
            <w:shd w:val="clear" w:color="auto" w:fill="DFE3E5" w:themeFill="background2"/>
            <w:noWrap/>
            <w:vAlign w:val="bottom"/>
            <w:hideMark/>
          </w:tcPr>
          <w:p w14:paraId="03EAC848"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61121FC9"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0F5A539D"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4E4391B1" w14:textId="77777777" w:rsidTr="00450C19">
        <w:trPr>
          <w:trHeight w:val="280"/>
        </w:trPr>
        <w:tc>
          <w:tcPr>
            <w:tcW w:w="1060" w:type="dxa"/>
            <w:shd w:val="clear" w:color="auto" w:fill="auto"/>
            <w:noWrap/>
            <w:vAlign w:val="bottom"/>
            <w:hideMark/>
          </w:tcPr>
          <w:p w14:paraId="043417F4"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1524</w:t>
            </w:r>
          </w:p>
        </w:tc>
        <w:tc>
          <w:tcPr>
            <w:tcW w:w="1060" w:type="dxa"/>
            <w:shd w:val="clear" w:color="auto" w:fill="auto"/>
            <w:noWrap/>
            <w:vAlign w:val="bottom"/>
            <w:hideMark/>
          </w:tcPr>
          <w:p w14:paraId="5D87972C"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35BF6148"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0A03C906"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0B8DFFBA" w14:textId="77777777" w:rsidTr="00450C19">
        <w:trPr>
          <w:trHeight w:val="280"/>
        </w:trPr>
        <w:tc>
          <w:tcPr>
            <w:tcW w:w="1060" w:type="dxa"/>
            <w:shd w:val="clear" w:color="auto" w:fill="auto"/>
            <w:noWrap/>
            <w:vAlign w:val="bottom"/>
            <w:hideMark/>
          </w:tcPr>
          <w:p w14:paraId="11391B14"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1490</w:t>
            </w:r>
          </w:p>
        </w:tc>
        <w:tc>
          <w:tcPr>
            <w:tcW w:w="1060" w:type="dxa"/>
            <w:shd w:val="clear" w:color="auto" w:fill="auto"/>
            <w:noWrap/>
            <w:vAlign w:val="bottom"/>
            <w:hideMark/>
          </w:tcPr>
          <w:p w14:paraId="56D097B2"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1B5861CE"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28ACE30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7405AFAD" w14:textId="77777777" w:rsidTr="00450C19">
        <w:trPr>
          <w:trHeight w:val="280"/>
        </w:trPr>
        <w:tc>
          <w:tcPr>
            <w:tcW w:w="1060" w:type="dxa"/>
            <w:shd w:val="clear" w:color="auto" w:fill="auto"/>
            <w:noWrap/>
            <w:vAlign w:val="bottom"/>
            <w:hideMark/>
          </w:tcPr>
          <w:p w14:paraId="61982BEE"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1724</w:t>
            </w:r>
          </w:p>
        </w:tc>
        <w:tc>
          <w:tcPr>
            <w:tcW w:w="1060" w:type="dxa"/>
            <w:shd w:val="clear" w:color="auto" w:fill="auto"/>
            <w:noWrap/>
            <w:vAlign w:val="bottom"/>
            <w:hideMark/>
          </w:tcPr>
          <w:p w14:paraId="25DA2D7E"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3E10010E"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07055E77"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450C19" w:rsidRPr="00450C19" w14:paraId="576F548E" w14:textId="77777777" w:rsidTr="00450C19">
        <w:trPr>
          <w:trHeight w:val="280"/>
        </w:trPr>
        <w:tc>
          <w:tcPr>
            <w:tcW w:w="1060" w:type="dxa"/>
            <w:shd w:val="clear" w:color="auto" w:fill="auto"/>
            <w:noWrap/>
            <w:vAlign w:val="bottom"/>
            <w:hideMark/>
          </w:tcPr>
          <w:p w14:paraId="193185BF"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1582</w:t>
            </w:r>
          </w:p>
        </w:tc>
        <w:tc>
          <w:tcPr>
            <w:tcW w:w="1060" w:type="dxa"/>
            <w:shd w:val="clear" w:color="auto" w:fill="auto"/>
            <w:noWrap/>
            <w:vAlign w:val="bottom"/>
            <w:hideMark/>
          </w:tcPr>
          <w:p w14:paraId="1BE4BAA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30D8FFA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0FD41D29"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450C19" w:rsidRPr="00450C19" w14:paraId="0C3E2CF5" w14:textId="77777777" w:rsidTr="00450C19">
        <w:trPr>
          <w:trHeight w:val="280"/>
        </w:trPr>
        <w:tc>
          <w:tcPr>
            <w:tcW w:w="1060" w:type="dxa"/>
            <w:shd w:val="clear" w:color="auto" w:fill="auto"/>
            <w:noWrap/>
            <w:vAlign w:val="bottom"/>
            <w:hideMark/>
          </w:tcPr>
          <w:p w14:paraId="650BC14C"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1544</w:t>
            </w:r>
          </w:p>
        </w:tc>
        <w:tc>
          <w:tcPr>
            <w:tcW w:w="1060" w:type="dxa"/>
            <w:shd w:val="clear" w:color="auto" w:fill="auto"/>
            <w:noWrap/>
            <w:vAlign w:val="bottom"/>
            <w:hideMark/>
          </w:tcPr>
          <w:p w14:paraId="0F03682A"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10BFC7C9"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28602A29"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450C19" w:rsidRPr="00450C19" w14:paraId="7CDAF3D3" w14:textId="77777777" w:rsidTr="00450C19">
        <w:trPr>
          <w:trHeight w:val="280"/>
        </w:trPr>
        <w:tc>
          <w:tcPr>
            <w:tcW w:w="1060" w:type="dxa"/>
            <w:shd w:val="clear" w:color="auto" w:fill="auto"/>
            <w:noWrap/>
            <w:vAlign w:val="bottom"/>
            <w:hideMark/>
          </w:tcPr>
          <w:p w14:paraId="484F601C"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1850</w:t>
            </w:r>
          </w:p>
        </w:tc>
        <w:tc>
          <w:tcPr>
            <w:tcW w:w="1060" w:type="dxa"/>
            <w:shd w:val="clear" w:color="auto" w:fill="auto"/>
            <w:noWrap/>
            <w:vAlign w:val="bottom"/>
            <w:hideMark/>
          </w:tcPr>
          <w:p w14:paraId="2826F95A"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7A38A9BD"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6AD4B2C4"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450C19" w:rsidRPr="00450C19" w14:paraId="20E456B2" w14:textId="77777777" w:rsidTr="006D5915">
        <w:trPr>
          <w:trHeight w:val="280"/>
        </w:trPr>
        <w:tc>
          <w:tcPr>
            <w:tcW w:w="1060" w:type="dxa"/>
            <w:shd w:val="clear" w:color="auto" w:fill="DFE3E5" w:themeFill="background2"/>
            <w:noWrap/>
            <w:vAlign w:val="bottom"/>
            <w:hideMark/>
          </w:tcPr>
          <w:p w14:paraId="76C8D1C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1373</w:t>
            </w:r>
          </w:p>
        </w:tc>
        <w:tc>
          <w:tcPr>
            <w:tcW w:w="1060" w:type="dxa"/>
            <w:shd w:val="clear" w:color="auto" w:fill="DFE3E5" w:themeFill="background2"/>
            <w:noWrap/>
            <w:vAlign w:val="bottom"/>
            <w:hideMark/>
          </w:tcPr>
          <w:p w14:paraId="112476F8"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3EF4BA12"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4D93244C"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45F285D0" w14:textId="77777777" w:rsidTr="00450C19">
        <w:trPr>
          <w:trHeight w:val="280"/>
        </w:trPr>
        <w:tc>
          <w:tcPr>
            <w:tcW w:w="1060" w:type="dxa"/>
            <w:shd w:val="clear" w:color="auto" w:fill="auto"/>
            <w:noWrap/>
            <w:vAlign w:val="bottom"/>
            <w:hideMark/>
          </w:tcPr>
          <w:p w14:paraId="72DEB16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1594</w:t>
            </w:r>
          </w:p>
        </w:tc>
        <w:tc>
          <w:tcPr>
            <w:tcW w:w="1060" w:type="dxa"/>
            <w:shd w:val="clear" w:color="auto" w:fill="auto"/>
            <w:noWrap/>
            <w:vAlign w:val="bottom"/>
            <w:hideMark/>
          </w:tcPr>
          <w:p w14:paraId="64485B83"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46EB991D"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575DD649"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27FADF6F" w14:textId="77777777" w:rsidTr="00450C19">
        <w:trPr>
          <w:trHeight w:val="280"/>
        </w:trPr>
        <w:tc>
          <w:tcPr>
            <w:tcW w:w="1060" w:type="dxa"/>
            <w:shd w:val="clear" w:color="auto" w:fill="auto"/>
            <w:noWrap/>
            <w:vAlign w:val="bottom"/>
            <w:hideMark/>
          </w:tcPr>
          <w:p w14:paraId="0404477F"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1595</w:t>
            </w:r>
          </w:p>
        </w:tc>
        <w:tc>
          <w:tcPr>
            <w:tcW w:w="1060" w:type="dxa"/>
            <w:shd w:val="clear" w:color="auto" w:fill="auto"/>
            <w:noWrap/>
            <w:vAlign w:val="bottom"/>
            <w:hideMark/>
          </w:tcPr>
          <w:p w14:paraId="333778D4"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72231E80"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48560B43"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12C0FD46" w14:textId="77777777" w:rsidTr="00450C19">
        <w:trPr>
          <w:trHeight w:val="280"/>
        </w:trPr>
        <w:tc>
          <w:tcPr>
            <w:tcW w:w="1060" w:type="dxa"/>
            <w:shd w:val="clear" w:color="auto" w:fill="auto"/>
            <w:noWrap/>
            <w:vAlign w:val="bottom"/>
            <w:hideMark/>
          </w:tcPr>
          <w:p w14:paraId="5E5A73D9"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1720</w:t>
            </w:r>
          </w:p>
        </w:tc>
        <w:tc>
          <w:tcPr>
            <w:tcW w:w="1060" w:type="dxa"/>
            <w:shd w:val="clear" w:color="auto" w:fill="auto"/>
            <w:noWrap/>
            <w:vAlign w:val="bottom"/>
            <w:hideMark/>
          </w:tcPr>
          <w:p w14:paraId="4F1B337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6191F15C"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36E538CE"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0577C067" w14:textId="77777777" w:rsidTr="006D5915">
        <w:trPr>
          <w:trHeight w:val="280"/>
        </w:trPr>
        <w:tc>
          <w:tcPr>
            <w:tcW w:w="1060" w:type="dxa"/>
            <w:shd w:val="clear" w:color="auto" w:fill="DFE3E5" w:themeFill="background2"/>
            <w:noWrap/>
            <w:vAlign w:val="bottom"/>
            <w:hideMark/>
          </w:tcPr>
          <w:p w14:paraId="10C11005"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1389</w:t>
            </w:r>
          </w:p>
        </w:tc>
        <w:tc>
          <w:tcPr>
            <w:tcW w:w="1060" w:type="dxa"/>
            <w:shd w:val="clear" w:color="auto" w:fill="DFE3E5" w:themeFill="background2"/>
            <w:noWrap/>
            <w:vAlign w:val="bottom"/>
            <w:hideMark/>
          </w:tcPr>
          <w:p w14:paraId="59903C06"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0D5B9277"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0D0EA25F"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450C19" w:rsidRPr="00450C19" w14:paraId="396C4C34" w14:textId="77777777" w:rsidTr="006D5915">
        <w:trPr>
          <w:trHeight w:val="280"/>
        </w:trPr>
        <w:tc>
          <w:tcPr>
            <w:tcW w:w="1060" w:type="dxa"/>
            <w:shd w:val="clear" w:color="auto" w:fill="DFE3E5" w:themeFill="background2"/>
            <w:noWrap/>
            <w:vAlign w:val="bottom"/>
            <w:hideMark/>
          </w:tcPr>
          <w:p w14:paraId="5E1CD122"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1363</w:t>
            </w:r>
          </w:p>
        </w:tc>
        <w:tc>
          <w:tcPr>
            <w:tcW w:w="1060" w:type="dxa"/>
            <w:shd w:val="clear" w:color="auto" w:fill="DFE3E5" w:themeFill="background2"/>
            <w:noWrap/>
            <w:vAlign w:val="bottom"/>
            <w:hideMark/>
          </w:tcPr>
          <w:p w14:paraId="128FFB84"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38B0BB97"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6F195204" w14:textId="77777777" w:rsidR="00450C19" w:rsidRPr="00450C19" w:rsidRDefault="00450C19" w:rsidP="00450C19">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bl>
    <w:p w14:paraId="30744F39" w14:textId="2B720E8B" w:rsidR="002C5E73" w:rsidRDefault="002C5E73" w:rsidP="00A569F9"/>
    <w:p w14:paraId="189AAD2C" w14:textId="68E2746C" w:rsidR="002C5E73" w:rsidRPr="008E6097" w:rsidRDefault="002C5E73" w:rsidP="002C5E73">
      <w:pPr>
        <w:rPr>
          <w:rFonts w:eastAsiaTheme="majorEastAsia" w:cstheme="majorBidi"/>
          <w:b/>
        </w:rPr>
      </w:pPr>
      <w:r w:rsidRPr="008E6097">
        <w:rPr>
          <w:rFonts w:eastAsiaTheme="majorEastAsia" w:cstheme="majorBidi"/>
          <w:b/>
        </w:rPr>
        <w:t xml:space="preserve">Interpret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w:r>
        <w:rPr>
          <w:rFonts w:eastAsiaTheme="majorEastAsia" w:cstheme="majorBidi"/>
          <w:b/>
        </w:rPr>
        <w:t xml:space="preserve">,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w:r>
        <w:rPr>
          <w:rFonts w:eastAsiaTheme="majorEastAsia" w:cstheme="majorBidi"/>
          <w:b/>
        </w:rPr>
        <w:t xml:space="preserve">, and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w:p>
    <w:tbl>
      <w:tblPr>
        <w:tblStyle w:val="TableGrid"/>
        <w:tblW w:w="9108" w:type="dxa"/>
        <w:tblLook w:val="04A0" w:firstRow="1" w:lastRow="0" w:firstColumn="1" w:lastColumn="0" w:noHBand="0" w:noVBand="1"/>
      </w:tblPr>
      <w:tblGrid>
        <w:gridCol w:w="1548"/>
        <w:gridCol w:w="900"/>
        <w:gridCol w:w="900"/>
        <w:gridCol w:w="990"/>
        <w:gridCol w:w="4770"/>
      </w:tblGrid>
      <w:tr w:rsidR="00501C35" w14:paraId="31D695D3" w14:textId="77777777" w:rsidTr="00501C35">
        <w:tc>
          <w:tcPr>
            <w:tcW w:w="1548" w:type="dxa"/>
          </w:tcPr>
          <w:p w14:paraId="00F21D45" w14:textId="77777777" w:rsidR="00501C35" w:rsidRPr="00A840FB" w:rsidRDefault="00501C35" w:rsidP="00501C35">
            <w:pPr>
              <w:rPr>
                <w:rFonts w:eastAsiaTheme="majorEastAsia" w:cstheme="majorBidi"/>
                <w:b/>
              </w:rPr>
            </w:pPr>
            <w:r w:rsidRPr="00A840FB">
              <w:rPr>
                <w:rFonts w:eastAsiaTheme="majorEastAsia" w:cstheme="majorBidi"/>
                <w:b/>
              </w:rPr>
              <w:t>Categories</w:t>
            </w:r>
          </w:p>
        </w:tc>
        <w:tc>
          <w:tcPr>
            <w:tcW w:w="900" w:type="dxa"/>
          </w:tcPr>
          <w:p w14:paraId="39B2506F" w14:textId="38847BB2" w:rsidR="00501C35" w:rsidRDefault="004324A5" w:rsidP="00501C35">
            <w:pPr>
              <w:rPr>
                <w:rFonts w:eastAsia="Meiryo" w:cs="Times New Roman"/>
                <w:b/>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m:oMathPara>
          </w:p>
        </w:tc>
        <w:tc>
          <w:tcPr>
            <w:tcW w:w="900" w:type="dxa"/>
          </w:tcPr>
          <w:p w14:paraId="6359A0F4" w14:textId="37A46B3A" w:rsidR="00501C35" w:rsidRDefault="004324A5" w:rsidP="00501C35">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tc>
        <w:tc>
          <w:tcPr>
            <w:tcW w:w="990" w:type="dxa"/>
          </w:tcPr>
          <w:p w14:paraId="00809606" w14:textId="77777777" w:rsidR="00501C35" w:rsidRDefault="004324A5" w:rsidP="00501C35">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m:oMathPara>
          </w:p>
        </w:tc>
        <w:tc>
          <w:tcPr>
            <w:tcW w:w="4770" w:type="dxa"/>
          </w:tcPr>
          <w:p w14:paraId="600819E7" w14:textId="77777777" w:rsidR="00501C35" w:rsidRPr="00A840FB" w:rsidRDefault="00501C35" w:rsidP="00501C35">
            <w:pPr>
              <w:jc w:val="center"/>
              <w:rPr>
                <w:rFonts w:eastAsiaTheme="majorEastAsia" w:cstheme="majorBidi"/>
                <w:b/>
              </w:rPr>
            </w:pPr>
            <w:r w:rsidRPr="00A840FB">
              <w:rPr>
                <w:rFonts w:eastAsiaTheme="majorEastAsia" w:cstheme="majorBidi"/>
                <w:b/>
              </w:rPr>
              <w:t>Equation</w:t>
            </w:r>
          </w:p>
        </w:tc>
      </w:tr>
      <w:tr w:rsidR="00501C35" w14:paraId="2CAD13BF" w14:textId="77777777" w:rsidTr="00501C35">
        <w:tc>
          <w:tcPr>
            <w:tcW w:w="1548" w:type="dxa"/>
          </w:tcPr>
          <w:p w14:paraId="103E9BF8" w14:textId="32E95039" w:rsidR="00501C35" w:rsidRDefault="00501C35" w:rsidP="00501C35">
            <w:pPr>
              <w:rPr>
                <w:rFonts w:eastAsiaTheme="majorEastAsia" w:cstheme="majorBidi"/>
              </w:rPr>
            </w:pPr>
            <w:r>
              <w:rPr>
                <w:rFonts w:eastAsiaTheme="majorEastAsia" w:cstheme="majorBidi"/>
              </w:rPr>
              <w:t>White</w:t>
            </w:r>
          </w:p>
        </w:tc>
        <w:tc>
          <w:tcPr>
            <w:tcW w:w="900" w:type="dxa"/>
          </w:tcPr>
          <w:p w14:paraId="776D16FD" w14:textId="6BA4BCA7" w:rsidR="00501C35" w:rsidRDefault="00501C35" w:rsidP="00501C35">
            <w:pPr>
              <w:jc w:val="center"/>
              <w:rPr>
                <w:rFonts w:eastAsiaTheme="majorEastAsia" w:cstheme="majorBidi"/>
              </w:rPr>
            </w:pPr>
            <w:r>
              <w:rPr>
                <w:rFonts w:eastAsiaTheme="majorEastAsia" w:cstheme="majorBidi"/>
              </w:rPr>
              <w:t>1</w:t>
            </w:r>
          </w:p>
        </w:tc>
        <w:tc>
          <w:tcPr>
            <w:tcW w:w="900" w:type="dxa"/>
          </w:tcPr>
          <w:p w14:paraId="4CF2242D" w14:textId="75A37E8B" w:rsidR="00501C35" w:rsidRDefault="00501C35" w:rsidP="00501C35">
            <w:pPr>
              <w:jc w:val="center"/>
              <w:rPr>
                <w:rFonts w:eastAsiaTheme="majorEastAsia" w:cstheme="majorBidi"/>
              </w:rPr>
            </w:pPr>
            <w:r>
              <w:rPr>
                <w:rFonts w:eastAsiaTheme="majorEastAsia" w:cstheme="majorBidi"/>
              </w:rPr>
              <w:t>0</w:t>
            </w:r>
          </w:p>
        </w:tc>
        <w:tc>
          <w:tcPr>
            <w:tcW w:w="990" w:type="dxa"/>
          </w:tcPr>
          <w:p w14:paraId="0062BD33" w14:textId="77777777" w:rsidR="00501C35" w:rsidRDefault="00501C35" w:rsidP="00501C35">
            <w:pPr>
              <w:jc w:val="center"/>
              <w:rPr>
                <w:rFonts w:eastAsiaTheme="majorEastAsia" w:cstheme="majorBidi"/>
              </w:rPr>
            </w:pPr>
            <w:r>
              <w:rPr>
                <w:rFonts w:eastAsiaTheme="majorEastAsia" w:cstheme="majorBidi"/>
              </w:rPr>
              <w:t>0</w:t>
            </w:r>
          </w:p>
        </w:tc>
        <w:tc>
          <w:tcPr>
            <w:tcW w:w="4770" w:type="dxa"/>
          </w:tcPr>
          <w:p w14:paraId="670101C0" w14:textId="0D287AEC" w:rsidR="00501C35" w:rsidRPr="00713CD0" w:rsidRDefault="004324A5" w:rsidP="00501C35">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1388.89+201.14</m:t>
                </m:r>
              </m:oMath>
            </m:oMathPara>
          </w:p>
        </w:tc>
      </w:tr>
      <w:tr w:rsidR="00501C35" w14:paraId="24B2F9BD" w14:textId="77777777" w:rsidTr="00501C35">
        <w:tc>
          <w:tcPr>
            <w:tcW w:w="1548" w:type="dxa"/>
          </w:tcPr>
          <w:p w14:paraId="06DB44F5" w14:textId="7C50876F" w:rsidR="00501C35" w:rsidRDefault="00501C35" w:rsidP="00501C35">
            <w:pPr>
              <w:rPr>
                <w:rFonts w:eastAsiaTheme="majorEastAsia" w:cstheme="majorBidi"/>
              </w:rPr>
            </w:pPr>
            <w:r>
              <w:rPr>
                <w:rFonts w:eastAsiaTheme="majorEastAsia" w:cstheme="majorBidi"/>
              </w:rPr>
              <w:t>Black</w:t>
            </w:r>
          </w:p>
        </w:tc>
        <w:tc>
          <w:tcPr>
            <w:tcW w:w="900" w:type="dxa"/>
          </w:tcPr>
          <w:p w14:paraId="3F9B7B76" w14:textId="2D34EF9D" w:rsidR="00501C35" w:rsidRDefault="00501C35" w:rsidP="00501C35">
            <w:pPr>
              <w:jc w:val="center"/>
              <w:rPr>
                <w:rFonts w:eastAsiaTheme="majorEastAsia" w:cstheme="majorBidi"/>
              </w:rPr>
            </w:pPr>
            <w:r>
              <w:rPr>
                <w:rFonts w:eastAsiaTheme="majorEastAsia" w:cstheme="majorBidi"/>
              </w:rPr>
              <w:t>0</w:t>
            </w:r>
          </w:p>
        </w:tc>
        <w:tc>
          <w:tcPr>
            <w:tcW w:w="900" w:type="dxa"/>
          </w:tcPr>
          <w:p w14:paraId="24F111D2" w14:textId="2F17D036" w:rsidR="00501C35" w:rsidRDefault="00501C35" w:rsidP="00501C35">
            <w:pPr>
              <w:jc w:val="center"/>
              <w:rPr>
                <w:rFonts w:eastAsiaTheme="majorEastAsia" w:cstheme="majorBidi"/>
              </w:rPr>
            </w:pPr>
            <w:r>
              <w:rPr>
                <w:rFonts w:eastAsiaTheme="majorEastAsia" w:cstheme="majorBidi"/>
              </w:rPr>
              <w:t>1</w:t>
            </w:r>
          </w:p>
        </w:tc>
        <w:tc>
          <w:tcPr>
            <w:tcW w:w="990" w:type="dxa"/>
          </w:tcPr>
          <w:p w14:paraId="4F455C36" w14:textId="02E1E719" w:rsidR="00501C35" w:rsidRDefault="00501C35" w:rsidP="00501C35">
            <w:pPr>
              <w:jc w:val="center"/>
              <w:rPr>
                <w:rFonts w:eastAsiaTheme="majorEastAsia" w:cstheme="majorBidi"/>
              </w:rPr>
            </w:pPr>
            <w:r>
              <w:rPr>
                <w:rFonts w:eastAsiaTheme="majorEastAsia" w:cstheme="majorBidi"/>
              </w:rPr>
              <w:t>0</w:t>
            </w:r>
          </w:p>
        </w:tc>
        <w:tc>
          <w:tcPr>
            <w:tcW w:w="4770" w:type="dxa"/>
          </w:tcPr>
          <w:p w14:paraId="32EF62ED" w14:textId="4D5642A4" w:rsidR="00501C35" w:rsidRPr="00713CD0" w:rsidRDefault="004324A5" w:rsidP="00501C35">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1388.89-31.45</m:t>
                </m:r>
              </m:oMath>
            </m:oMathPara>
          </w:p>
        </w:tc>
      </w:tr>
      <w:tr w:rsidR="00501C35" w14:paraId="058DD02A" w14:textId="77777777" w:rsidTr="00501C35">
        <w:tc>
          <w:tcPr>
            <w:tcW w:w="1548" w:type="dxa"/>
          </w:tcPr>
          <w:p w14:paraId="012380C2" w14:textId="2B19CA64" w:rsidR="00501C35" w:rsidRDefault="00501C35" w:rsidP="00501C35">
            <w:pPr>
              <w:rPr>
                <w:rFonts w:eastAsiaTheme="majorEastAsia" w:cstheme="majorBidi"/>
              </w:rPr>
            </w:pPr>
            <w:r>
              <w:rPr>
                <w:rFonts w:eastAsiaTheme="majorEastAsia" w:cstheme="majorBidi"/>
              </w:rPr>
              <w:t>Asian</w:t>
            </w:r>
          </w:p>
        </w:tc>
        <w:tc>
          <w:tcPr>
            <w:tcW w:w="900" w:type="dxa"/>
          </w:tcPr>
          <w:p w14:paraId="7ECA7B7B" w14:textId="3B5ADC62" w:rsidR="00501C35" w:rsidRDefault="00501C35" w:rsidP="00501C35">
            <w:pPr>
              <w:jc w:val="center"/>
              <w:rPr>
                <w:rFonts w:eastAsiaTheme="majorEastAsia" w:cstheme="majorBidi"/>
              </w:rPr>
            </w:pPr>
            <w:r>
              <w:rPr>
                <w:rFonts w:eastAsiaTheme="majorEastAsia" w:cstheme="majorBidi"/>
              </w:rPr>
              <w:t>0</w:t>
            </w:r>
          </w:p>
        </w:tc>
        <w:tc>
          <w:tcPr>
            <w:tcW w:w="900" w:type="dxa"/>
          </w:tcPr>
          <w:p w14:paraId="4A0F55B0" w14:textId="4ADC4185" w:rsidR="00501C35" w:rsidRDefault="00501C35" w:rsidP="00501C35">
            <w:pPr>
              <w:jc w:val="center"/>
              <w:rPr>
                <w:rFonts w:eastAsiaTheme="majorEastAsia" w:cstheme="majorBidi"/>
              </w:rPr>
            </w:pPr>
            <w:r>
              <w:rPr>
                <w:rFonts w:eastAsiaTheme="majorEastAsia" w:cstheme="majorBidi"/>
              </w:rPr>
              <w:t>0</w:t>
            </w:r>
          </w:p>
        </w:tc>
        <w:tc>
          <w:tcPr>
            <w:tcW w:w="990" w:type="dxa"/>
          </w:tcPr>
          <w:p w14:paraId="49571828" w14:textId="0BDA825B" w:rsidR="00501C35" w:rsidRDefault="00501C35" w:rsidP="00501C35">
            <w:pPr>
              <w:jc w:val="center"/>
              <w:rPr>
                <w:rFonts w:eastAsiaTheme="majorEastAsia" w:cstheme="majorBidi"/>
              </w:rPr>
            </w:pPr>
            <w:r>
              <w:rPr>
                <w:rFonts w:eastAsiaTheme="majorEastAsia" w:cstheme="majorBidi"/>
              </w:rPr>
              <w:t>1</w:t>
            </w:r>
          </w:p>
        </w:tc>
        <w:tc>
          <w:tcPr>
            <w:tcW w:w="4770" w:type="dxa"/>
          </w:tcPr>
          <w:p w14:paraId="2D4685F5" w14:textId="1EB92913" w:rsidR="00501C35" w:rsidRPr="00713CD0" w:rsidRDefault="004324A5" w:rsidP="00501C35">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1388.89+264.86</m:t>
                </m:r>
              </m:oMath>
            </m:oMathPara>
          </w:p>
        </w:tc>
      </w:tr>
      <w:tr w:rsidR="00501C35" w14:paraId="4E1B078D" w14:textId="77777777" w:rsidTr="00501C35">
        <w:tc>
          <w:tcPr>
            <w:tcW w:w="1548" w:type="dxa"/>
          </w:tcPr>
          <w:p w14:paraId="2C778BAA" w14:textId="21715E14" w:rsidR="00501C35" w:rsidRDefault="00501C35" w:rsidP="00501C35">
            <w:pPr>
              <w:rPr>
                <w:rFonts w:eastAsiaTheme="majorEastAsia" w:cstheme="majorBidi"/>
              </w:rPr>
            </w:pPr>
            <w:r>
              <w:rPr>
                <w:rFonts w:eastAsiaTheme="majorEastAsia" w:cstheme="majorBidi"/>
              </w:rPr>
              <w:t>Hispanic</w:t>
            </w:r>
          </w:p>
        </w:tc>
        <w:tc>
          <w:tcPr>
            <w:tcW w:w="900" w:type="dxa"/>
          </w:tcPr>
          <w:p w14:paraId="6E3BC4B2" w14:textId="27C56C87" w:rsidR="00501C35" w:rsidRDefault="00501C35" w:rsidP="00501C35">
            <w:pPr>
              <w:jc w:val="center"/>
              <w:rPr>
                <w:rFonts w:eastAsiaTheme="majorEastAsia" w:cstheme="majorBidi"/>
              </w:rPr>
            </w:pPr>
            <w:r>
              <w:rPr>
                <w:rFonts w:eastAsiaTheme="majorEastAsia" w:cstheme="majorBidi"/>
              </w:rPr>
              <w:t>0</w:t>
            </w:r>
          </w:p>
        </w:tc>
        <w:tc>
          <w:tcPr>
            <w:tcW w:w="900" w:type="dxa"/>
          </w:tcPr>
          <w:p w14:paraId="0135B946" w14:textId="38F01AAA" w:rsidR="00501C35" w:rsidRDefault="00501C35" w:rsidP="00501C35">
            <w:pPr>
              <w:jc w:val="center"/>
              <w:rPr>
                <w:rFonts w:eastAsiaTheme="majorEastAsia" w:cstheme="majorBidi"/>
              </w:rPr>
            </w:pPr>
            <w:r>
              <w:rPr>
                <w:rFonts w:eastAsiaTheme="majorEastAsia" w:cstheme="majorBidi"/>
              </w:rPr>
              <w:t>0</w:t>
            </w:r>
          </w:p>
        </w:tc>
        <w:tc>
          <w:tcPr>
            <w:tcW w:w="990" w:type="dxa"/>
          </w:tcPr>
          <w:p w14:paraId="051174F8" w14:textId="32FBC1F2" w:rsidR="00501C35" w:rsidRDefault="00501C35" w:rsidP="00501C35">
            <w:pPr>
              <w:jc w:val="center"/>
              <w:rPr>
                <w:rFonts w:eastAsiaTheme="majorEastAsia" w:cstheme="majorBidi"/>
              </w:rPr>
            </w:pPr>
            <w:r>
              <w:rPr>
                <w:rFonts w:eastAsiaTheme="majorEastAsia" w:cstheme="majorBidi"/>
              </w:rPr>
              <w:t>0</w:t>
            </w:r>
          </w:p>
        </w:tc>
        <w:tc>
          <w:tcPr>
            <w:tcW w:w="4770" w:type="dxa"/>
          </w:tcPr>
          <w:p w14:paraId="09C10CF7" w14:textId="0ACD8D40" w:rsidR="00501C35" w:rsidRPr="00713CD0" w:rsidRDefault="004324A5" w:rsidP="00501C35">
            <w:pPr>
              <w:rPr>
                <w:rFonts w:eastAsiaTheme="majorEastAsia" w:cstheme="majorBidi"/>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 1388.89</m:t>
                </m:r>
              </m:oMath>
            </m:oMathPara>
          </w:p>
        </w:tc>
      </w:tr>
    </w:tbl>
    <w:p w14:paraId="46F3CA34" w14:textId="77777777" w:rsidR="00D818C0" w:rsidRDefault="00D818C0" w:rsidP="00D818C0">
      <w:pPr>
        <w:spacing w:before="120"/>
      </w:pPr>
    </w:p>
    <w:p w14:paraId="5F6B40D0" w14:textId="77777777" w:rsidR="00A569F9" w:rsidRDefault="00A569F9">
      <w:r>
        <w:br w:type="page"/>
      </w:r>
    </w:p>
    <w:p w14:paraId="491AF312" w14:textId="3B0EEE49" w:rsidR="001A0381" w:rsidRDefault="001A0381" w:rsidP="00D818C0">
      <w:pPr>
        <w:spacing w:before="120"/>
      </w:pPr>
      <w:r>
        <w:lastRenderedPageBreak/>
        <w:t xml:space="preserve">With Hispanic </w:t>
      </w:r>
      <w:r w:rsidR="00C7459C">
        <w:t xml:space="preserve">as </w:t>
      </w:r>
      <w:r>
        <w:t xml:space="preserve">the reference category, each </w:t>
      </w:r>
      <w:r w:rsidR="002C174C">
        <w:t xml:space="preserve">of the other categories </w:t>
      </w:r>
      <w:r>
        <w:t xml:space="preserve">is compared to </w:t>
      </w:r>
      <w:r w:rsidR="002C174C">
        <w:t>Hispanic</w:t>
      </w:r>
      <w:r>
        <w:t>.</w:t>
      </w:r>
      <w:r w:rsidR="002C174C">
        <w:t xml:space="preserve"> </w:t>
      </w:r>
    </w:p>
    <w:tbl>
      <w:tblPr>
        <w:tblW w:w="9360" w:type="dxa"/>
        <w:tblInd w:w="108" w:type="dxa"/>
        <w:tblLook w:val="04A0" w:firstRow="1" w:lastRow="0" w:firstColumn="1" w:lastColumn="0" w:noHBand="0" w:noVBand="1"/>
      </w:tblPr>
      <w:tblGrid>
        <w:gridCol w:w="1300"/>
        <w:gridCol w:w="1420"/>
        <w:gridCol w:w="1540"/>
        <w:gridCol w:w="1260"/>
        <w:gridCol w:w="1260"/>
        <w:gridCol w:w="1420"/>
        <w:gridCol w:w="1164"/>
      </w:tblGrid>
      <w:tr w:rsidR="002E7524" w:rsidRPr="002E7524" w14:paraId="08205752" w14:textId="77777777" w:rsidTr="002E7524">
        <w:trPr>
          <w:trHeight w:val="300"/>
        </w:trPr>
        <w:tc>
          <w:tcPr>
            <w:tcW w:w="1300" w:type="dxa"/>
            <w:tcBorders>
              <w:top w:val="single" w:sz="8" w:space="0" w:color="auto"/>
              <w:left w:val="nil"/>
              <w:bottom w:val="single" w:sz="4" w:space="0" w:color="auto"/>
              <w:right w:val="nil"/>
            </w:tcBorders>
            <w:shd w:val="clear" w:color="auto" w:fill="auto"/>
            <w:noWrap/>
            <w:vAlign w:val="bottom"/>
            <w:hideMark/>
          </w:tcPr>
          <w:p w14:paraId="5AE44FA7"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 </w:t>
            </w:r>
          </w:p>
        </w:tc>
        <w:tc>
          <w:tcPr>
            <w:tcW w:w="1420" w:type="dxa"/>
            <w:tcBorders>
              <w:top w:val="single" w:sz="8" w:space="0" w:color="auto"/>
              <w:left w:val="nil"/>
              <w:bottom w:val="single" w:sz="4" w:space="0" w:color="auto"/>
              <w:right w:val="nil"/>
            </w:tcBorders>
            <w:shd w:val="clear" w:color="auto" w:fill="auto"/>
            <w:noWrap/>
            <w:vAlign w:val="bottom"/>
            <w:hideMark/>
          </w:tcPr>
          <w:p w14:paraId="03D099F4"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74AEE8C6"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Standard Error</w:t>
            </w:r>
          </w:p>
        </w:tc>
        <w:tc>
          <w:tcPr>
            <w:tcW w:w="1260" w:type="dxa"/>
            <w:tcBorders>
              <w:top w:val="single" w:sz="8" w:space="0" w:color="auto"/>
              <w:left w:val="nil"/>
              <w:bottom w:val="single" w:sz="4" w:space="0" w:color="auto"/>
              <w:right w:val="nil"/>
            </w:tcBorders>
            <w:shd w:val="clear" w:color="auto" w:fill="auto"/>
            <w:noWrap/>
            <w:vAlign w:val="bottom"/>
            <w:hideMark/>
          </w:tcPr>
          <w:p w14:paraId="7524EA8A"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t Stat</w:t>
            </w:r>
          </w:p>
        </w:tc>
        <w:tc>
          <w:tcPr>
            <w:tcW w:w="1260" w:type="dxa"/>
            <w:tcBorders>
              <w:top w:val="single" w:sz="8" w:space="0" w:color="auto"/>
              <w:left w:val="nil"/>
              <w:bottom w:val="single" w:sz="4" w:space="0" w:color="auto"/>
              <w:right w:val="nil"/>
            </w:tcBorders>
            <w:shd w:val="clear" w:color="auto" w:fill="auto"/>
            <w:noWrap/>
            <w:vAlign w:val="bottom"/>
            <w:hideMark/>
          </w:tcPr>
          <w:p w14:paraId="24469EA7"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P-value</w:t>
            </w:r>
          </w:p>
        </w:tc>
        <w:tc>
          <w:tcPr>
            <w:tcW w:w="1420" w:type="dxa"/>
            <w:tcBorders>
              <w:top w:val="single" w:sz="8" w:space="0" w:color="auto"/>
              <w:left w:val="nil"/>
              <w:bottom w:val="single" w:sz="4" w:space="0" w:color="auto"/>
              <w:right w:val="nil"/>
            </w:tcBorders>
            <w:shd w:val="clear" w:color="auto" w:fill="auto"/>
            <w:noWrap/>
            <w:vAlign w:val="bottom"/>
            <w:hideMark/>
          </w:tcPr>
          <w:p w14:paraId="44414383"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Lower 95%</w:t>
            </w:r>
          </w:p>
        </w:tc>
        <w:tc>
          <w:tcPr>
            <w:tcW w:w="1160" w:type="dxa"/>
            <w:tcBorders>
              <w:top w:val="single" w:sz="8" w:space="0" w:color="auto"/>
              <w:left w:val="nil"/>
              <w:bottom w:val="single" w:sz="4" w:space="0" w:color="auto"/>
              <w:right w:val="nil"/>
            </w:tcBorders>
            <w:shd w:val="clear" w:color="auto" w:fill="auto"/>
            <w:noWrap/>
            <w:vAlign w:val="bottom"/>
            <w:hideMark/>
          </w:tcPr>
          <w:p w14:paraId="16C7C013" w14:textId="77777777" w:rsidR="002E7524" w:rsidRPr="002E7524" w:rsidRDefault="002E7524" w:rsidP="002E7524">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Upper 95%</w:t>
            </w:r>
          </w:p>
        </w:tc>
      </w:tr>
      <w:tr w:rsidR="002E7524" w:rsidRPr="002E7524" w14:paraId="7C8393C7" w14:textId="77777777" w:rsidTr="002E7524">
        <w:trPr>
          <w:trHeight w:val="300"/>
        </w:trPr>
        <w:tc>
          <w:tcPr>
            <w:tcW w:w="1300" w:type="dxa"/>
            <w:tcBorders>
              <w:top w:val="nil"/>
              <w:left w:val="nil"/>
              <w:bottom w:val="nil"/>
              <w:right w:val="nil"/>
            </w:tcBorders>
            <w:shd w:val="clear" w:color="auto" w:fill="auto"/>
            <w:noWrap/>
            <w:vAlign w:val="bottom"/>
            <w:hideMark/>
          </w:tcPr>
          <w:p w14:paraId="5BC2A407"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Intercept</w:t>
            </w:r>
          </w:p>
        </w:tc>
        <w:tc>
          <w:tcPr>
            <w:tcW w:w="1420" w:type="dxa"/>
            <w:tcBorders>
              <w:top w:val="nil"/>
              <w:left w:val="nil"/>
              <w:bottom w:val="nil"/>
              <w:right w:val="nil"/>
            </w:tcBorders>
            <w:shd w:val="clear" w:color="auto" w:fill="auto"/>
            <w:noWrap/>
            <w:vAlign w:val="bottom"/>
            <w:hideMark/>
          </w:tcPr>
          <w:p w14:paraId="551B8612"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1388.8919</w:t>
            </w:r>
          </w:p>
        </w:tc>
        <w:tc>
          <w:tcPr>
            <w:tcW w:w="1540" w:type="dxa"/>
            <w:tcBorders>
              <w:top w:val="nil"/>
              <w:left w:val="nil"/>
              <w:bottom w:val="nil"/>
              <w:right w:val="nil"/>
            </w:tcBorders>
            <w:shd w:val="clear" w:color="auto" w:fill="auto"/>
            <w:noWrap/>
            <w:vAlign w:val="bottom"/>
            <w:hideMark/>
          </w:tcPr>
          <w:p w14:paraId="1BF33F1A"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9.3567</w:t>
            </w:r>
          </w:p>
        </w:tc>
        <w:tc>
          <w:tcPr>
            <w:tcW w:w="1260" w:type="dxa"/>
            <w:tcBorders>
              <w:top w:val="nil"/>
              <w:left w:val="nil"/>
              <w:bottom w:val="nil"/>
              <w:right w:val="nil"/>
            </w:tcBorders>
            <w:shd w:val="clear" w:color="auto" w:fill="auto"/>
            <w:noWrap/>
            <w:vAlign w:val="bottom"/>
            <w:hideMark/>
          </w:tcPr>
          <w:p w14:paraId="5DC884C3"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148.4384</w:t>
            </w:r>
          </w:p>
        </w:tc>
        <w:tc>
          <w:tcPr>
            <w:tcW w:w="1260" w:type="dxa"/>
            <w:tcBorders>
              <w:top w:val="nil"/>
              <w:left w:val="nil"/>
              <w:bottom w:val="nil"/>
              <w:right w:val="nil"/>
            </w:tcBorders>
            <w:shd w:val="clear" w:color="auto" w:fill="auto"/>
            <w:noWrap/>
            <w:vAlign w:val="bottom"/>
            <w:hideMark/>
          </w:tcPr>
          <w:p w14:paraId="709A0F25"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6143E444"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1370.4392</w:t>
            </w:r>
          </w:p>
        </w:tc>
        <w:tc>
          <w:tcPr>
            <w:tcW w:w="1160" w:type="dxa"/>
            <w:tcBorders>
              <w:top w:val="nil"/>
              <w:left w:val="nil"/>
              <w:bottom w:val="nil"/>
              <w:right w:val="nil"/>
            </w:tcBorders>
            <w:shd w:val="clear" w:color="auto" w:fill="auto"/>
            <w:noWrap/>
            <w:vAlign w:val="bottom"/>
            <w:hideMark/>
          </w:tcPr>
          <w:p w14:paraId="0498FF37"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1407.3446</w:t>
            </w:r>
          </w:p>
        </w:tc>
      </w:tr>
      <w:tr w:rsidR="002E7524" w:rsidRPr="002E7524" w14:paraId="298B85FB" w14:textId="77777777" w:rsidTr="002E7524">
        <w:trPr>
          <w:trHeight w:val="300"/>
        </w:trPr>
        <w:tc>
          <w:tcPr>
            <w:tcW w:w="1300" w:type="dxa"/>
            <w:tcBorders>
              <w:top w:val="nil"/>
              <w:left w:val="nil"/>
              <w:bottom w:val="nil"/>
              <w:right w:val="nil"/>
            </w:tcBorders>
            <w:shd w:val="clear" w:color="auto" w:fill="auto"/>
            <w:noWrap/>
            <w:vAlign w:val="bottom"/>
            <w:hideMark/>
          </w:tcPr>
          <w:p w14:paraId="5EC93F57"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White</w:t>
            </w:r>
          </w:p>
        </w:tc>
        <w:tc>
          <w:tcPr>
            <w:tcW w:w="1420" w:type="dxa"/>
            <w:tcBorders>
              <w:top w:val="nil"/>
              <w:left w:val="nil"/>
              <w:bottom w:val="nil"/>
              <w:right w:val="nil"/>
            </w:tcBorders>
            <w:shd w:val="clear" w:color="auto" w:fill="auto"/>
            <w:noWrap/>
            <w:vAlign w:val="bottom"/>
            <w:hideMark/>
          </w:tcPr>
          <w:p w14:paraId="698FC4CB"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201.1447</w:t>
            </w:r>
          </w:p>
        </w:tc>
        <w:tc>
          <w:tcPr>
            <w:tcW w:w="1540" w:type="dxa"/>
            <w:tcBorders>
              <w:top w:val="nil"/>
              <w:left w:val="nil"/>
              <w:bottom w:val="nil"/>
              <w:right w:val="nil"/>
            </w:tcBorders>
            <w:shd w:val="clear" w:color="auto" w:fill="auto"/>
            <w:noWrap/>
            <w:vAlign w:val="bottom"/>
            <w:hideMark/>
          </w:tcPr>
          <w:p w14:paraId="4B7D97EE"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12.9056</w:t>
            </w:r>
          </w:p>
        </w:tc>
        <w:tc>
          <w:tcPr>
            <w:tcW w:w="1260" w:type="dxa"/>
            <w:tcBorders>
              <w:top w:val="nil"/>
              <w:left w:val="nil"/>
              <w:bottom w:val="nil"/>
              <w:right w:val="nil"/>
            </w:tcBorders>
            <w:shd w:val="clear" w:color="auto" w:fill="auto"/>
            <w:noWrap/>
            <w:vAlign w:val="bottom"/>
            <w:hideMark/>
          </w:tcPr>
          <w:p w14:paraId="2C3A6CCA"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15.5859</w:t>
            </w:r>
          </w:p>
        </w:tc>
        <w:tc>
          <w:tcPr>
            <w:tcW w:w="1260" w:type="dxa"/>
            <w:tcBorders>
              <w:top w:val="nil"/>
              <w:left w:val="nil"/>
              <w:bottom w:val="nil"/>
              <w:right w:val="nil"/>
            </w:tcBorders>
            <w:shd w:val="clear" w:color="auto" w:fill="auto"/>
            <w:noWrap/>
            <w:vAlign w:val="bottom"/>
            <w:hideMark/>
          </w:tcPr>
          <w:p w14:paraId="586C475D"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4CFAADA6"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175.6931</w:t>
            </w:r>
          </w:p>
        </w:tc>
        <w:tc>
          <w:tcPr>
            <w:tcW w:w="1160" w:type="dxa"/>
            <w:tcBorders>
              <w:top w:val="nil"/>
              <w:left w:val="nil"/>
              <w:bottom w:val="nil"/>
              <w:right w:val="nil"/>
            </w:tcBorders>
            <w:shd w:val="clear" w:color="auto" w:fill="auto"/>
            <w:noWrap/>
            <w:vAlign w:val="bottom"/>
            <w:hideMark/>
          </w:tcPr>
          <w:p w14:paraId="47E4A49A"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226.5963</w:t>
            </w:r>
          </w:p>
        </w:tc>
      </w:tr>
      <w:tr w:rsidR="002E7524" w:rsidRPr="002E7524" w14:paraId="0E7C4084" w14:textId="77777777" w:rsidTr="002E7524">
        <w:trPr>
          <w:trHeight w:val="300"/>
        </w:trPr>
        <w:tc>
          <w:tcPr>
            <w:tcW w:w="1300" w:type="dxa"/>
            <w:tcBorders>
              <w:top w:val="nil"/>
              <w:left w:val="nil"/>
              <w:bottom w:val="nil"/>
              <w:right w:val="nil"/>
            </w:tcBorders>
            <w:shd w:val="clear" w:color="auto" w:fill="auto"/>
            <w:noWrap/>
            <w:vAlign w:val="bottom"/>
            <w:hideMark/>
          </w:tcPr>
          <w:p w14:paraId="689FC672"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Black</w:t>
            </w:r>
          </w:p>
        </w:tc>
        <w:tc>
          <w:tcPr>
            <w:tcW w:w="1420" w:type="dxa"/>
            <w:tcBorders>
              <w:top w:val="nil"/>
              <w:left w:val="nil"/>
              <w:bottom w:val="nil"/>
              <w:right w:val="nil"/>
            </w:tcBorders>
            <w:shd w:val="clear" w:color="auto" w:fill="auto"/>
            <w:noWrap/>
            <w:vAlign w:val="bottom"/>
            <w:hideMark/>
          </w:tcPr>
          <w:p w14:paraId="548D0291"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-31.4544</w:t>
            </w:r>
          </w:p>
        </w:tc>
        <w:tc>
          <w:tcPr>
            <w:tcW w:w="1540" w:type="dxa"/>
            <w:tcBorders>
              <w:top w:val="nil"/>
              <w:left w:val="nil"/>
              <w:bottom w:val="nil"/>
              <w:right w:val="nil"/>
            </w:tcBorders>
            <w:shd w:val="clear" w:color="auto" w:fill="auto"/>
            <w:noWrap/>
            <w:vAlign w:val="bottom"/>
            <w:hideMark/>
          </w:tcPr>
          <w:p w14:paraId="40A857E2"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22.1913</w:t>
            </w:r>
          </w:p>
        </w:tc>
        <w:tc>
          <w:tcPr>
            <w:tcW w:w="1260" w:type="dxa"/>
            <w:tcBorders>
              <w:top w:val="nil"/>
              <w:left w:val="nil"/>
              <w:bottom w:val="nil"/>
              <w:right w:val="nil"/>
            </w:tcBorders>
            <w:shd w:val="clear" w:color="auto" w:fill="auto"/>
            <w:noWrap/>
            <w:vAlign w:val="bottom"/>
            <w:hideMark/>
          </w:tcPr>
          <w:p w14:paraId="15403F76"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-1.4174</w:t>
            </w:r>
          </w:p>
        </w:tc>
        <w:tc>
          <w:tcPr>
            <w:tcW w:w="1260" w:type="dxa"/>
            <w:tcBorders>
              <w:top w:val="nil"/>
              <w:left w:val="nil"/>
              <w:bottom w:val="nil"/>
              <w:right w:val="nil"/>
            </w:tcBorders>
            <w:shd w:val="clear" w:color="auto" w:fill="auto"/>
            <w:noWrap/>
            <w:vAlign w:val="bottom"/>
            <w:hideMark/>
          </w:tcPr>
          <w:p w14:paraId="5CCF5AD9"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0.1579</w:t>
            </w:r>
          </w:p>
        </w:tc>
        <w:tc>
          <w:tcPr>
            <w:tcW w:w="1420" w:type="dxa"/>
            <w:tcBorders>
              <w:top w:val="nil"/>
              <w:left w:val="nil"/>
              <w:bottom w:val="nil"/>
              <w:right w:val="nil"/>
            </w:tcBorders>
            <w:shd w:val="clear" w:color="auto" w:fill="auto"/>
            <w:noWrap/>
            <w:vAlign w:val="bottom"/>
            <w:hideMark/>
          </w:tcPr>
          <w:p w14:paraId="19DD0D87"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-75.2188</w:t>
            </w:r>
          </w:p>
        </w:tc>
        <w:tc>
          <w:tcPr>
            <w:tcW w:w="1160" w:type="dxa"/>
            <w:tcBorders>
              <w:top w:val="nil"/>
              <w:left w:val="nil"/>
              <w:bottom w:val="nil"/>
              <w:right w:val="nil"/>
            </w:tcBorders>
            <w:shd w:val="clear" w:color="auto" w:fill="auto"/>
            <w:noWrap/>
            <w:vAlign w:val="bottom"/>
            <w:hideMark/>
          </w:tcPr>
          <w:p w14:paraId="505CAD96"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12.3101</w:t>
            </w:r>
          </w:p>
        </w:tc>
      </w:tr>
      <w:tr w:rsidR="002E7524" w:rsidRPr="002E7524" w14:paraId="3AD5CB20" w14:textId="77777777" w:rsidTr="002E7524">
        <w:trPr>
          <w:trHeight w:val="315"/>
        </w:trPr>
        <w:tc>
          <w:tcPr>
            <w:tcW w:w="1300" w:type="dxa"/>
            <w:tcBorders>
              <w:top w:val="nil"/>
              <w:left w:val="nil"/>
              <w:bottom w:val="single" w:sz="8" w:space="0" w:color="auto"/>
              <w:right w:val="nil"/>
            </w:tcBorders>
            <w:shd w:val="clear" w:color="auto" w:fill="auto"/>
            <w:noWrap/>
            <w:vAlign w:val="bottom"/>
            <w:hideMark/>
          </w:tcPr>
          <w:p w14:paraId="4FC3C671" w14:textId="77777777" w:rsidR="002E7524" w:rsidRPr="002E7524" w:rsidRDefault="002E7524" w:rsidP="002E7524">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Asian</w:t>
            </w:r>
          </w:p>
        </w:tc>
        <w:tc>
          <w:tcPr>
            <w:tcW w:w="1420" w:type="dxa"/>
            <w:tcBorders>
              <w:top w:val="nil"/>
              <w:left w:val="nil"/>
              <w:bottom w:val="single" w:sz="8" w:space="0" w:color="auto"/>
              <w:right w:val="nil"/>
            </w:tcBorders>
            <w:shd w:val="clear" w:color="auto" w:fill="auto"/>
            <w:noWrap/>
            <w:vAlign w:val="bottom"/>
            <w:hideMark/>
          </w:tcPr>
          <w:p w14:paraId="24A0C9A0"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264.8581</w:t>
            </w:r>
          </w:p>
        </w:tc>
        <w:tc>
          <w:tcPr>
            <w:tcW w:w="1540" w:type="dxa"/>
            <w:tcBorders>
              <w:top w:val="nil"/>
              <w:left w:val="nil"/>
              <w:bottom w:val="single" w:sz="8" w:space="0" w:color="auto"/>
              <w:right w:val="nil"/>
            </w:tcBorders>
            <w:shd w:val="clear" w:color="auto" w:fill="auto"/>
            <w:noWrap/>
            <w:vAlign w:val="bottom"/>
            <w:hideMark/>
          </w:tcPr>
          <w:p w14:paraId="4763BA2B"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17.8584</w:t>
            </w:r>
          </w:p>
        </w:tc>
        <w:tc>
          <w:tcPr>
            <w:tcW w:w="1260" w:type="dxa"/>
            <w:tcBorders>
              <w:top w:val="nil"/>
              <w:left w:val="nil"/>
              <w:bottom w:val="single" w:sz="8" w:space="0" w:color="auto"/>
              <w:right w:val="nil"/>
            </w:tcBorders>
            <w:shd w:val="clear" w:color="auto" w:fill="auto"/>
            <w:noWrap/>
            <w:vAlign w:val="bottom"/>
            <w:hideMark/>
          </w:tcPr>
          <w:p w14:paraId="57E9E28E"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14.8310</w:t>
            </w:r>
          </w:p>
        </w:tc>
        <w:tc>
          <w:tcPr>
            <w:tcW w:w="1260" w:type="dxa"/>
            <w:tcBorders>
              <w:top w:val="nil"/>
              <w:left w:val="nil"/>
              <w:bottom w:val="single" w:sz="8" w:space="0" w:color="auto"/>
              <w:right w:val="nil"/>
            </w:tcBorders>
            <w:shd w:val="clear" w:color="auto" w:fill="auto"/>
            <w:noWrap/>
            <w:vAlign w:val="bottom"/>
            <w:hideMark/>
          </w:tcPr>
          <w:p w14:paraId="42A540BF"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single" w:sz="8" w:space="0" w:color="auto"/>
              <w:right w:val="nil"/>
            </w:tcBorders>
            <w:shd w:val="clear" w:color="auto" w:fill="auto"/>
            <w:noWrap/>
            <w:vAlign w:val="bottom"/>
            <w:hideMark/>
          </w:tcPr>
          <w:p w14:paraId="58B1AD16"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229.6388</w:t>
            </w:r>
          </w:p>
        </w:tc>
        <w:tc>
          <w:tcPr>
            <w:tcW w:w="1160" w:type="dxa"/>
            <w:tcBorders>
              <w:top w:val="nil"/>
              <w:left w:val="nil"/>
              <w:bottom w:val="single" w:sz="8" w:space="0" w:color="auto"/>
              <w:right w:val="nil"/>
            </w:tcBorders>
            <w:shd w:val="clear" w:color="auto" w:fill="auto"/>
            <w:noWrap/>
            <w:vAlign w:val="bottom"/>
            <w:hideMark/>
          </w:tcPr>
          <w:p w14:paraId="334A0CB2" w14:textId="77777777" w:rsidR="002E7524" w:rsidRPr="002E7524" w:rsidRDefault="002E7524" w:rsidP="002E7524">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300.0775</w:t>
            </w:r>
          </w:p>
        </w:tc>
      </w:tr>
    </w:tbl>
    <w:p w14:paraId="46D82B9A" w14:textId="77777777" w:rsidR="003165F7" w:rsidRDefault="003165F7" w:rsidP="00D818C0">
      <w:pPr>
        <w:spacing w:before="120"/>
      </w:pPr>
    </w:p>
    <w:p w14:paraId="75F6998E" w14:textId="50658D4D" w:rsidR="002C174C" w:rsidRDefault="003165F7" w:rsidP="002C174C">
      <w:pPr>
        <w:pStyle w:val="ListParagraph"/>
        <w:numPr>
          <w:ilvl w:val="0"/>
          <w:numId w:val="132"/>
        </w:numPr>
        <w:spacing w:before="120"/>
      </w:pPr>
      <w:r>
        <w:t xml:space="preserve">The coefficient for White is significant so the SAT scores for White students </w:t>
      </w:r>
      <w:r w:rsidRPr="00C3334A">
        <w:rPr>
          <w:b/>
        </w:rPr>
        <w:t>differs</w:t>
      </w:r>
      <w:r>
        <w:t xml:space="preserve"> significantly from the scores of Hispanic students.</w:t>
      </w:r>
    </w:p>
    <w:p w14:paraId="62EA9611" w14:textId="1524D174" w:rsidR="003165F7" w:rsidRDefault="003165F7" w:rsidP="002C174C">
      <w:pPr>
        <w:pStyle w:val="ListParagraph"/>
        <w:numPr>
          <w:ilvl w:val="0"/>
          <w:numId w:val="132"/>
        </w:numPr>
        <w:spacing w:before="120"/>
      </w:pPr>
      <w:r>
        <w:t xml:space="preserve">The coefficient for Black is </w:t>
      </w:r>
      <w:r w:rsidRPr="003165F7">
        <w:rPr>
          <w:b/>
        </w:rPr>
        <w:t>not</w:t>
      </w:r>
      <w:r>
        <w:t xml:space="preserve"> significant so the SAT scores for Black students </w:t>
      </w:r>
      <w:r w:rsidRPr="003165F7">
        <w:rPr>
          <w:b/>
        </w:rPr>
        <w:t>do not differ</w:t>
      </w:r>
      <w:r>
        <w:t xml:space="preserve"> significantly from the scores of Hispanic students.</w:t>
      </w:r>
    </w:p>
    <w:p w14:paraId="5C867404" w14:textId="02B5AF93" w:rsidR="003165F7" w:rsidRDefault="003165F7" w:rsidP="002C174C">
      <w:pPr>
        <w:pStyle w:val="ListParagraph"/>
        <w:numPr>
          <w:ilvl w:val="0"/>
          <w:numId w:val="132"/>
        </w:numPr>
        <w:spacing w:before="120"/>
      </w:pPr>
      <w:r>
        <w:t xml:space="preserve">The coefficient for Asian is significant so the SAT scores for Asian students </w:t>
      </w:r>
      <w:r w:rsidRPr="00C3334A">
        <w:rPr>
          <w:b/>
        </w:rPr>
        <w:t>differs</w:t>
      </w:r>
      <w:r>
        <w:t xml:space="preserve"> significantly from the scores of Hispanic students.</w:t>
      </w:r>
    </w:p>
    <w:p w14:paraId="0F1D5CCB" w14:textId="6F167B9B" w:rsidR="00FF6DFB" w:rsidRDefault="00FF6DFB" w:rsidP="00FF6DFB">
      <w:pPr>
        <w:spacing w:before="120"/>
      </w:pPr>
      <w:r>
        <w:t>With Asian as the reference category, each of the other categories is compared to Asian.</w:t>
      </w:r>
    </w:p>
    <w:tbl>
      <w:tblPr>
        <w:tblW w:w="9540" w:type="dxa"/>
        <w:tblInd w:w="108" w:type="dxa"/>
        <w:tblLook w:val="04A0" w:firstRow="1" w:lastRow="0" w:firstColumn="1" w:lastColumn="0" w:noHBand="0" w:noVBand="1"/>
      </w:tblPr>
      <w:tblGrid>
        <w:gridCol w:w="1300"/>
        <w:gridCol w:w="1420"/>
        <w:gridCol w:w="1540"/>
        <w:gridCol w:w="1260"/>
        <w:gridCol w:w="1260"/>
        <w:gridCol w:w="1420"/>
        <w:gridCol w:w="1340"/>
      </w:tblGrid>
      <w:tr w:rsidR="00C350B1" w:rsidRPr="00C350B1" w14:paraId="1F260F8F" w14:textId="77777777" w:rsidTr="002E7524">
        <w:trPr>
          <w:trHeight w:val="300"/>
        </w:trPr>
        <w:tc>
          <w:tcPr>
            <w:tcW w:w="1300" w:type="dxa"/>
            <w:tcBorders>
              <w:top w:val="single" w:sz="8" w:space="0" w:color="auto"/>
              <w:left w:val="nil"/>
              <w:bottom w:val="single" w:sz="4" w:space="0" w:color="auto"/>
              <w:right w:val="nil"/>
            </w:tcBorders>
            <w:shd w:val="clear" w:color="auto" w:fill="auto"/>
            <w:noWrap/>
            <w:vAlign w:val="bottom"/>
            <w:hideMark/>
          </w:tcPr>
          <w:p w14:paraId="6823BBAA"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 </w:t>
            </w:r>
          </w:p>
        </w:tc>
        <w:tc>
          <w:tcPr>
            <w:tcW w:w="1420" w:type="dxa"/>
            <w:tcBorders>
              <w:top w:val="single" w:sz="8" w:space="0" w:color="auto"/>
              <w:left w:val="nil"/>
              <w:bottom w:val="single" w:sz="4" w:space="0" w:color="auto"/>
              <w:right w:val="nil"/>
            </w:tcBorders>
            <w:shd w:val="clear" w:color="auto" w:fill="auto"/>
            <w:noWrap/>
            <w:vAlign w:val="bottom"/>
            <w:hideMark/>
          </w:tcPr>
          <w:p w14:paraId="3DE35CF9"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56728BBB"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Standard Error</w:t>
            </w:r>
          </w:p>
        </w:tc>
        <w:tc>
          <w:tcPr>
            <w:tcW w:w="1260" w:type="dxa"/>
            <w:tcBorders>
              <w:top w:val="single" w:sz="8" w:space="0" w:color="auto"/>
              <w:left w:val="nil"/>
              <w:bottom w:val="single" w:sz="4" w:space="0" w:color="auto"/>
              <w:right w:val="nil"/>
            </w:tcBorders>
            <w:shd w:val="clear" w:color="auto" w:fill="auto"/>
            <w:noWrap/>
            <w:vAlign w:val="bottom"/>
            <w:hideMark/>
          </w:tcPr>
          <w:p w14:paraId="03676585"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t Stat</w:t>
            </w:r>
          </w:p>
        </w:tc>
        <w:tc>
          <w:tcPr>
            <w:tcW w:w="1260" w:type="dxa"/>
            <w:tcBorders>
              <w:top w:val="single" w:sz="8" w:space="0" w:color="auto"/>
              <w:left w:val="nil"/>
              <w:bottom w:val="single" w:sz="4" w:space="0" w:color="auto"/>
              <w:right w:val="nil"/>
            </w:tcBorders>
            <w:shd w:val="clear" w:color="auto" w:fill="auto"/>
            <w:noWrap/>
            <w:vAlign w:val="bottom"/>
            <w:hideMark/>
          </w:tcPr>
          <w:p w14:paraId="30AE57F7"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P-value</w:t>
            </w:r>
          </w:p>
        </w:tc>
        <w:tc>
          <w:tcPr>
            <w:tcW w:w="1420" w:type="dxa"/>
            <w:tcBorders>
              <w:top w:val="single" w:sz="8" w:space="0" w:color="auto"/>
              <w:left w:val="nil"/>
              <w:bottom w:val="single" w:sz="4" w:space="0" w:color="auto"/>
              <w:right w:val="nil"/>
            </w:tcBorders>
            <w:shd w:val="clear" w:color="auto" w:fill="auto"/>
            <w:noWrap/>
            <w:vAlign w:val="bottom"/>
            <w:hideMark/>
          </w:tcPr>
          <w:p w14:paraId="2B715E7F"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Lower 95%</w:t>
            </w:r>
          </w:p>
        </w:tc>
        <w:tc>
          <w:tcPr>
            <w:tcW w:w="1340" w:type="dxa"/>
            <w:tcBorders>
              <w:top w:val="single" w:sz="8" w:space="0" w:color="auto"/>
              <w:left w:val="nil"/>
              <w:bottom w:val="single" w:sz="4" w:space="0" w:color="auto"/>
              <w:right w:val="nil"/>
            </w:tcBorders>
            <w:shd w:val="clear" w:color="auto" w:fill="auto"/>
            <w:noWrap/>
            <w:vAlign w:val="bottom"/>
            <w:hideMark/>
          </w:tcPr>
          <w:p w14:paraId="3742F7B8" w14:textId="77777777" w:rsidR="00C350B1" w:rsidRPr="00C350B1" w:rsidRDefault="00C350B1" w:rsidP="00C350B1">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Upper 95%</w:t>
            </w:r>
          </w:p>
        </w:tc>
      </w:tr>
      <w:tr w:rsidR="00C350B1" w:rsidRPr="00C350B1" w14:paraId="0E8356BC" w14:textId="77777777" w:rsidTr="002E7524">
        <w:trPr>
          <w:trHeight w:val="300"/>
        </w:trPr>
        <w:tc>
          <w:tcPr>
            <w:tcW w:w="1300" w:type="dxa"/>
            <w:tcBorders>
              <w:top w:val="nil"/>
              <w:left w:val="nil"/>
              <w:bottom w:val="nil"/>
              <w:right w:val="nil"/>
            </w:tcBorders>
            <w:shd w:val="clear" w:color="auto" w:fill="auto"/>
            <w:noWrap/>
            <w:vAlign w:val="bottom"/>
            <w:hideMark/>
          </w:tcPr>
          <w:p w14:paraId="122F9FE4" w14:textId="77777777" w:rsidR="00C350B1" w:rsidRPr="00C350B1" w:rsidRDefault="00C350B1" w:rsidP="00C350B1">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Intercept</w:t>
            </w:r>
          </w:p>
        </w:tc>
        <w:tc>
          <w:tcPr>
            <w:tcW w:w="1420" w:type="dxa"/>
            <w:tcBorders>
              <w:top w:val="nil"/>
              <w:left w:val="nil"/>
              <w:bottom w:val="nil"/>
              <w:right w:val="nil"/>
            </w:tcBorders>
            <w:shd w:val="clear" w:color="auto" w:fill="auto"/>
            <w:noWrap/>
            <w:vAlign w:val="bottom"/>
            <w:hideMark/>
          </w:tcPr>
          <w:p w14:paraId="4815B77C"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1653.75</w:t>
            </w:r>
          </w:p>
        </w:tc>
        <w:tc>
          <w:tcPr>
            <w:tcW w:w="1540" w:type="dxa"/>
            <w:tcBorders>
              <w:top w:val="nil"/>
              <w:left w:val="nil"/>
              <w:bottom w:val="nil"/>
              <w:right w:val="nil"/>
            </w:tcBorders>
            <w:shd w:val="clear" w:color="auto" w:fill="auto"/>
            <w:noWrap/>
            <w:vAlign w:val="bottom"/>
            <w:hideMark/>
          </w:tcPr>
          <w:p w14:paraId="042CD8BB"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15.2110</w:t>
            </w:r>
          </w:p>
        </w:tc>
        <w:tc>
          <w:tcPr>
            <w:tcW w:w="1260" w:type="dxa"/>
            <w:tcBorders>
              <w:top w:val="nil"/>
              <w:left w:val="nil"/>
              <w:bottom w:val="nil"/>
              <w:right w:val="nil"/>
            </w:tcBorders>
            <w:shd w:val="clear" w:color="auto" w:fill="auto"/>
            <w:noWrap/>
            <w:vAlign w:val="bottom"/>
            <w:hideMark/>
          </w:tcPr>
          <w:p w14:paraId="478338C1"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108.7203</w:t>
            </w:r>
          </w:p>
        </w:tc>
        <w:tc>
          <w:tcPr>
            <w:tcW w:w="1260" w:type="dxa"/>
            <w:tcBorders>
              <w:top w:val="nil"/>
              <w:left w:val="nil"/>
              <w:bottom w:val="nil"/>
              <w:right w:val="nil"/>
            </w:tcBorders>
            <w:shd w:val="clear" w:color="auto" w:fill="auto"/>
            <w:noWrap/>
            <w:vAlign w:val="bottom"/>
            <w:hideMark/>
          </w:tcPr>
          <w:p w14:paraId="10250E25"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789C6699"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1623.7517</w:t>
            </w:r>
          </w:p>
        </w:tc>
        <w:tc>
          <w:tcPr>
            <w:tcW w:w="1340" w:type="dxa"/>
            <w:tcBorders>
              <w:top w:val="nil"/>
              <w:left w:val="nil"/>
              <w:bottom w:val="nil"/>
              <w:right w:val="nil"/>
            </w:tcBorders>
            <w:shd w:val="clear" w:color="auto" w:fill="auto"/>
            <w:noWrap/>
            <w:vAlign w:val="bottom"/>
            <w:hideMark/>
          </w:tcPr>
          <w:p w14:paraId="2318EE86"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1683.7483</w:t>
            </w:r>
          </w:p>
        </w:tc>
      </w:tr>
      <w:tr w:rsidR="00C350B1" w:rsidRPr="00C350B1" w14:paraId="79415978" w14:textId="77777777" w:rsidTr="002E7524">
        <w:trPr>
          <w:trHeight w:val="300"/>
        </w:trPr>
        <w:tc>
          <w:tcPr>
            <w:tcW w:w="1300" w:type="dxa"/>
            <w:tcBorders>
              <w:top w:val="nil"/>
              <w:left w:val="nil"/>
              <w:bottom w:val="nil"/>
              <w:right w:val="nil"/>
            </w:tcBorders>
            <w:shd w:val="clear" w:color="auto" w:fill="auto"/>
            <w:noWrap/>
            <w:vAlign w:val="bottom"/>
            <w:hideMark/>
          </w:tcPr>
          <w:p w14:paraId="5FA32BC8" w14:textId="77777777" w:rsidR="00C350B1" w:rsidRPr="00C350B1" w:rsidRDefault="00C350B1" w:rsidP="00C350B1">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White</w:t>
            </w:r>
          </w:p>
        </w:tc>
        <w:tc>
          <w:tcPr>
            <w:tcW w:w="1420" w:type="dxa"/>
            <w:tcBorders>
              <w:top w:val="nil"/>
              <w:left w:val="nil"/>
              <w:bottom w:val="nil"/>
              <w:right w:val="nil"/>
            </w:tcBorders>
            <w:shd w:val="clear" w:color="auto" w:fill="auto"/>
            <w:noWrap/>
            <w:vAlign w:val="bottom"/>
            <w:hideMark/>
          </w:tcPr>
          <w:p w14:paraId="11D38E6C"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-63.7134</w:t>
            </w:r>
          </w:p>
        </w:tc>
        <w:tc>
          <w:tcPr>
            <w:tcW w:w="1540" w:type="dxa"/>
            <w:tcBorders>
              <w:top w:val="nil"/>
              <w:left w:val="nil"/>
              <w:bottom w:val="nil"/>
              <w:right w:val="nil"/>
            </w:tcBorders>
            <w:shd w:val="clear" w:color="auto" w:fill="auto"/>
            <w:noWrap/>
            <w:vAlign w:val="bottom"/>
            <w:hideMark/>
          </w:tcPr>
          <w:p w14:paraId="7C0B74E3"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17.6177</w:t>
            </w:r>
          </w:p>
        </w:tc>
        <w:tc>
          <w:tcPr>
            <w:tcW w:w="1260" w:type="dxa"/>
            <w:tcBorders>
              <w:top w:val="nil"/>
              <w:left w:val="nil"/>
              <w:bottom w:val="nil"/>
              <w:right w:val="nil"/>
            </w:tcBorders>
            <w:shd w:val="clear" w:color="auto" w:fill="auto"/>
            <w:noWrap/>
            <w:vAlign w:val="bottom"/>
            <w:hideMark/>
          </w:tcPr>
          <w:p w14:paraId="5E901662"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-3.6164</w:t>
            </w:r>
          </w:p>
        </w:tc>
        <w:tc>
          <w:tcPr>
            <w:tcW w:w="1260" w:type="dxa"/>
            <w:tcBorders>
              <w:top w:val="nil"/>
              <w:left w:val="nil"/>
              <w:bottom w:val="nil"/>
              <w:right w:val="nil"/>
            </w:tcBorders>
            <w:shd w:val="clear" w:color="auto" w:fill="auto"/>
            <w:noWrap/>
            <w:vAlign w:val="bottom"/>
            <w:hideMark/>
          </w:tcPr>
          <w:p w14:paraId="58B7996C"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0.0004</w:t>
            </w:r>
          </w:p>
        </w:tc>
        <w:tc>
          <w:tcPr>
            <w:tcW w:w="1420" w:type="dxa"/>
            <w:tcBorders>
              <w:top w:val="nil"/>
              <w:left w:val="nil"/>
              <w:bottom w:val="nil"/>
              <w:right w:val="nil"/>
            </w:tcBorders>
            <w:shd w:val="clear" w:color="auto" w:fill="auto"/>
            <w:noWrap/>
            <w:vAlign w:val="bottom"/>
            <w:hideMark/>
          </w:tcPr>
          <w:p w14:paraId="1685ACB0"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-98.4580</w:t>
            </w:r>
          </w:p>
        </w:tc>
        <w:tc>
          <w:tcPr>
            <w:tcW w:w="1340" w:type="dxa"/>
            <w:tcBorders>
              <w:top w:val="nil"/>
              <w:left w:val="nil"/>
              <w:bottom w:val="nil"/>
              <w:right w:val="nil"/>
            </w:tcBorders>
            <w:shd w:val="clear" w:color="auto" w:fill="auto"/>
            <w:noWrap/>
            <w:vAlign w:val="bottom"/>
            <w:hideMark/>
          </w:tcPr>
          <w:p w14:paraId="213E975C"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-28.9689</w:t>
            </w:r>
          </w:p>
        </w:tc>
      </w:tr>
      <w:tr w:rsidR="00C350B1" w:rsidRPr="00C350B1" w14:paraId="35F6B5FC" w14:textId="77777777" w:rsidTr="002E7524">
        <w:trPr>
          <w:trHeight w:val="300"/>
        </w:trPr>
        <w:tc>
          <w:tcPr>
            <w:tcW w:w="1300" w:type="dxa"/>
            <w:tcBorders>
              <w:top w:val="nil"/>
              <w:left w:val="nil"/>
              <w:bottom w:val="nil"/>
              <w:right w:val="nil"/>
            </w:tcBorders>
            <w:shd w:val="clear" w:color="auto" w:fill="auto"/>
            <w:noWrap/>
            <w:vAlign w:val="bottom"/>
            <w:hideMark/>
          </w:tcPr>
          <w:p w14:paraId="5B124182" w14:textId="77777777" w:rsidR="00C350B1" w:rsidRPr="00C350B1" w:rsidRDefault="00C350B1" w:rsidP="00C350B1">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Black</w:t>
            </w:r>
          </w:p>
        </w:tc>
        <w:tc>
          <w:tcPr>
            <w:tcW w:w="1420" w:type="dxa"/>
            <w:tcBorders>
              <w:top w:val="nil"/>
              <w:left w:val="nil"/>
              <w:bottom w:val="nil"/>
              <w:right w:val="nil"/>
            </w:tcBorders>
            <w:shd w:val="clear" w:color="auto" w:fill="auto"/>
            <w:noWrap/>
            <w:vAlign w:val="bottom"/>
            <w:hideMark/>
          </w:tcPr>
          <w:p w14:paraId="66680E3D"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-296.3125</w:t>
            </w:r>
          </w:p>
        </w:tc>
        <w:tc>
          <w:tcPr>
            <w:tcW w:w="1540" w:type="dxa"/>
            <w:tcBorders>
              <w:top w:val="nil"/>
              <w:left w:val="nil"/>
              <w:bottom w:val="nil"/>
              <w:right w:val="nil"/>
            </w:tcBorders>
            <w:shd w:val="clear" w:color="auto" w:fill="auto"/>
            <w:noWrap/>
            <w:vAlign w:val="bottom"/>
            <w:hideMark/>
          </w:tcPr>
          <w:p w14:paraId="40F71739"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25.2247</w:t>
            </w:r>
          </w:p>
        </w:tc>
        <w:tc>
          <w:tcPr>
            <w:tcW w:w="1260" w:type="dxa"/>
            <w:tcBorders>
              <w:top w:val="nil"/>
              <w:left w:val="nil"/>
              <w:bottom w:val="nil"/>
              <w:right w:val="nil"/>
            </w:tcBorders>
            <w:shd w:val="clear" w:color="auto" w:fill="auto"/>
            <w:noWrap/>
            <w:vAlign w:val="bottom"/>
            <w:hideMark/>
          </w:tcPr>
          <w:p w14:paraId="6242B01C"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-11.7469</w:t>
            </w:r>
          </w:p>
        </w:tc>
        <w:tc>
          <w:tcPr>
            <w:tcW w:w="1260" w:type="dxa"/>
            <w:tcBorders>
              <w:top w:val="nil"/>
              <w:left w:val="nil"/>
              <w:bottom w:val="nil"/>
              <w:right w:val="nil"/>
            </w:tcBorders>
            <w:shd w:val="clear" w:color="auto" w:fill="auto"/>
            <w:noWrap/>
            <w:vAlign w:val="bottom"/>
            <w:hideMark/>
          </w:tcPr>
          <w:p w14:paraId="336B0A2C"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2C721852"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-346.0591</w:t>
            </w:r>
          </w:p>
        </w:tc>
        <w:tc>
          <w:tcPr>
            <w:tcW w:w="1340" w:type="dxa"/>
            <w:tcBorders>
              <w:top w:val="nil"/>
              <w:left w:val="nil"/>
              <w:bottom w:val="nil"/>
              <w:right w:val="nil"/>
            </w:tcBorders>
            <w:shd w:val="clear" w:color="auto" w:fill="auto"/>
            <w:noWrap/>
            <w:vAlign w:val="bottom"/>
            <w:hideMark/>
          </w:tcPr>
          <w:p w14:paraId="301BCF91"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-246.5659</w:t>
            </w:r>
          </w:p>
        </w:tc>
      </w:tr>
      <w:tr w:rsidR="00C350B1" w:rsidRPr="00C350B1" w14:paraId="2A92719F" w14:textId="77777777" w:rsidTr="002E7524">
        <w:trPr>
          <w:trHeight w:val="315"/>
        </w:trPr>
        <w:tc>
          <w:tcPr>
            <w:tcW w:w="1300" w:type="dxa"/>
            <w:tcBorders>
              <w:top w:val="nil"/>
              <w:left w:val="nil"/>
              <w:bottom w:val="single" w:sz="8" w:space="0" w:color="auto"/>
              <w:right w:val="nil"/>
            </w:tcBorders>
            <w:shd w:val="clear" w:color="auto" w:fill="auto"/>
            <w:noWrap/>
            <w:vAlign w:val="bottom"/>
            <w:hideMark/>
          </w:tcPr>
          <w:p w14:paraId="54B042E3" w14:textId="77777777" w:rsidR="00C350B1" w:rsidRPr="00C350B1" w:rsidRDefault="00C350B1" w:rsidP="00C350B1">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Hispanic</w:t>
            </w:r>
          </w:p>
        </w:tc>
        <w:tc>
          <w:tcPr>
            <w:tcW w:w="1420" w:type="dxa"/>
            <w:tcBorders>
              <w:top w:val="nil"/>
              <w:left w:val="nil"/>
              <w:bottom w:val="single" w:sz="8" w:space="0" w:color="auto"/>
              <w:right w:val="nil"/>
            </w:tcBorders>
            <w:shd w:val="clear" w:color="auto" w:fill="auto"/>
            <w:noWrap/>
            <w:vAlign w:val="bottom"/>
            <w:hideMark/>
          </w:tcPr>
          <w:p w14:paraId="0902DD1A"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-264.8581</w:t>
            </w:r>
          </w:p>
        </w:tc>
        <w:tc>
          <w:tcPr>
            <w:tcW w:w="1540" w:type="dxa"/>
            <w:tcBorders>
              <w:top w:val="nil"/>
              <w:left w:val="nil"/>
              <w:bottom w:val="single" w:sz="8" w:space="0" w:color="auto"/>
              <w:right w:val="nil"/>
            </w:tcBorders>
            <w:shd w:val="clear" w:color="auto" w:fill="auto"/>
            <w:noWrap/>
            <w:vAlign w:val="bottom"/>
            <w:hideMark/>
          </w:tcPr>
          <w:p w14:paraId="4DE8F1BB"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17.8584</w:t>
            </w:r>
          </w:p>
        </w:tc>
        <w:tc>
          <w:tcPr>
            <w:tcW w:w="1260" w:type="dxa"/>
            <w:tcBorders>
              <w:top w:val="nil"/>
              <w:left w:val="nil"/>
              <w:bottom w:val="single" w:sz="8" w:space="0" w:color="auto"/>
              <w:right w:val="nil"/>
            </w:tcBorders>
            <w:shd w:val="clear" w:color="auto" w:fill="auto"/>
            <w:noWrap/>
            <w:vAlign w:val="bottom"/>
            <w:hideMark/>
          </w:tcPr>
          <w:p w14:paraId="7C8E711D"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-14.8310</w:t>
            </w:r>
          </w:p>
        </w:tc>
        <w:tc>
          <w:tcPr>
            <w:tcW w:w="1260" w:type="dxa"/>
            <w:tcBorders>
              <w:top w:val="nil"/>
              <w:left w:val="nil"/>
              <w:bottom w:val="single" w:sz="8" w:space="0" w:color="auto"/>
              <w:right w:val="nil"/>
            </w:tcBorders>
            <w:shd w:val="clear" w:color="auto" w:fill="auto"/>
            <w:noWrap/>
            <w:vAlign w:val="bottom"/>
            <w:hideMark/>
          </w:tcPr>
          <w:p w14:paraId="7F967219"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0.0000</w:t>
            </w:r>
          </w:p>
        </w:tc>
        <w:tc>
          <w:tcPr>
            <w:tcW w:w="1420" w:type="dxa"/>
            <w:tcBorders>
              <w:top w:val="nil"/>
              <w:left w:val="nil"/>
              <w:bottom w:val="single" w:sz="8" w:space="0" w:color="auto"/>
              <w:right w:val="nil"/>
            </w:tcBorders>
            <w:shd w:val="clear" w:color="auto" w:fill="auto"/>
            <w:noWrap/>
            <w:vAlign w:val="bottom"/>
            <w:hideMark/>
          </w:tcPr>
          <w:p w14:paraId="49A41FFE"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-300.0775</w:t>
            </w:r>
          </w:p>
        </w:tc>
        <w:tc>
          <w:tcPr>
            <w:tcW w:w="1340" w:type="dxa"/>
            <w:tcBorders>
              <w:top w:val="nil"/>
              <w:left w:val="nil"/>
              <w:bottom w:val="single" w:sz="8" w:space="0" w:color="auto"/>
              <w:right w:val="nil"/>
            </w:tcBorders>
            <w:shd w:val="clear" w:color="auto" w:fill="auto"/>
            <w:noWrap/>
            <w:vAlign w:val="bottom"/>
            <w:hideMark/>
          </w:tcPr>
          <w:p w14:paraId="386C374E" w14:textId="77777777" w:rsidR="00C350B1" w:rsidRPr="00C350B1" w:rsidRDefault="00C350B1" w:rsidP="00C350B1">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-229.6388</w:t>
            </w:r>
          </w:p>
        </w:tc>
      </w:tr>
    </w:tbl>
    <w:p w14:paraId="4C90DC96" w14:textId="6267A65E" w:rsidR="00FF6DFB" w:rsidRDefault="00FF6DFB" w:rsidP="00FF6DFB">
      <w:pPr>
        <w:spacing w:before="120"/>
      </w:pPr>
    </w:p>
    <w:p w14:paraId="61D4C3E8" w14:textId="38BEB2B2" w:rsidR="00E13B2E" w:rsidRDefault="00E13B2E" w:rsidP="00E13B2E">
      <w:pPr>
        <w:pStyle w:val="ListParagraph"/>
        <w:numPr>
          <w:ilvl w:val="0"/>
          <w:numId w:val="132"/>
        </w:numPr>
        <w:spacing w:before="120"/>
      </w:pPr>
      <w:r>
        <w:t xml:space="preserve">The coefficient for White is significant so the SAT scores for White students </w:t>
      </w:r>
      <w:r w:rsidRPr="00E13B2E">
        <w:rPr>
          <w:b/>
        </w:rPr>
        <w:t>differs</w:t>
      </w:r>
      <w:r>
        <w:t xml:space="preserve"> significantly from the scores of Asian students.</w:t>
      </w:r>
    </w:p>
    <w:p w14:paraId="3A6C78B8" w14:textId="51A0199E" w:rsidR="00E13B2E" w:rsidRDefault="00E13B2E" w:rsidP="00E13B2E">
      <w:pPr>
        <w:pStyle w:val="ListParagraph"/>
        <w:numPr>
          <w:ilvl w:val="0"/>
          <w:numId w:val="132"/>
        </w:numPr>
        <w:spacing w:before="120"/>
      </w:pPr>
      <w:r>
        <w:t xml:space="preserve">The coefficient for Black is significant so the SAT scores for Black students </w:t>
      </w:r>
      <w:r w:rsidRPr="003165F7">
        <w:rPr>
          <w:b/>
        </w:rPr>
        <w:t>differ</w:t>
      </w:r>
      <w:r>
        <w:rPr>
          <w:b/>
        </w:rPr>
        <w:t>s</w:t>
      </w:r>
      <w:r>
        <w:t xml:space="preserve"> significantly from the scores of Asian students.</w:t>
      </w:r>
    </w:p>
    <w:p w14:paraId="6E5FF1B9" w14:textId="592393E1" w:rsidR="00E13B2E" w:rsidRDefault="00E13B2E" w:rsidP="00E13B2E">
      <w:pPr>
        <w:pStyle w:val="ListParagraph"/>
        <w:numPr>
          <w:ilvl w:val="0"/>
          <w:numId w:val="132"/>
        </w:numPr>
        <w:spacing w:before="120"/>
      </w:pPr>
      <w:r>
        <w:t xml:space="preserve">The coefficient for Hispanic is significant so the SAT scores for Hispanic students </w:t>
      </w:r>
      <w:r w:rsidRPr="00C3334A">
        <w:rPr>
          <w:b/>
        </w:rPr>
        <w:t>differs</w:t>
      </w:r>
      <w:r>
        <w:t xml:space="preserve"> significantly from the scores of Asian students.</w:t>
      </w:r>
    </w:p>
    <w:p w14:paraId="3D66470E" w14:textId="77777777" w:rsidR="00E13B2E" w:rsidRDefault="00E13B2E" w:rsidP="00FF6DFB">
      <w:pPr>
        <w:spacing w:before="120"/>
      </w:pPr>
    </w:p>
    <w:p w14:paraId="6DF942E4" w14:textId="455AD7F0" w:rsidR="00136CD2" w:rsidRDefault="00136CD2" w:rsidP="00D818C0">
      <w:pPr>
        <w:spacing w:before="120"/>
      </w:pPr>
      <w:r>
        <w:br w:type="page"/>
      </w:r>
    </w:p>
    <w:p w14:paraId="41D5D98C" w14:textId="062253E6" w:rsidR="00F30F36" w:rsidRDefault="00F30F36" w:rsidP="00F63591">
      <w:pPr>
        <w:pStyle w:val="Heading1"/>
      </w:pPr>
      <w:bookmarkStart w:id="258" w:name="_Toc512173216"/>
      <w:bookmarkEnd w:id="249"/>
      <w:r>
        <w:lastRenderedPageBreak/>
        <w:t>Excel: Data Analysis Toolpak</w:t>
      </w:r>
      <w:bookmarkEnd w:id="1"/>
      <w:bookmarkEnd w:id="258"/>
    </w:p>
    <w:p w14:paraId="370F1BCC" w14:textId="123A326A" w:rsidR="00124F80" w:rsidRDefault="00124F80" w:rsidP="00D27844">
      <w:pPr>
        <w:pStyle w:val="ListParagraph"/>
        <w:numPr>
          <w:ilvl w:val="0"/>
          <w:numId w:val="1"/>
        </w:numPr>
        <w:spacing w:before="120"/>
        <w:contextualSpacing w:val="0"/>
      </w:pPr>
      <w:r>
        <w:rPr>
          <w:noProof/>
        </w:rPr>
        <w:drawing>
          <wp:anchor distT="0" distB="0" distL="114300" distR="114300" simplePos="0" relativeHeight="251654656" behindDoc="0" locked="0" layoutInCell="1" allowOverlap="1" wp14:anchorId="60D4BAD0" wp14:editId="58B390C8">
            <wp:simplePos x="0" y="0"/>
            <wp:positionH relativeFrom="column">
              <wp:posOffset>2628900</wp:posOffset>
            </wp:positionH>
            <wp:positionV relativeFrom="paragraph">
              <wp:posOffset>88265</wp:posOffset>
            </wp:positionV>
            <wp:extent cx="3505835" cy="2859405"/>
            <wp:effectExtent l="0" t="0" r="0" b="10795"/>
            <wp:wrapTight wrapText="bothSides">
              <wp:wrapPolygon edited="0">
                <wp:start x="0" y="0"/>
                <wp:lineTo x="0" y="21490"/>
                <wp:lineTo x="21440" y="21490"/>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options-dialog.PNG"/>
                    <pic:cNvPicPr/>
                  </pic:nvPicPr>
                  <pic:blipFill>
                    <a:blip r:embed="rId43">
                      <a:extLst>
                        <a:ext uri="{28A0092B-C50C-407E-A947-70E740481C1C}">
                          <a14:useLocalDpi xmlns:a14="http://schemas.microsoft.com/office/drawing/2010/main" val="0"/>
                        </a:ext>
                      </a:extLst>
                    </a:blip>
                    <a:stretch>
                      <a:fillRect/>
                    </a:stretch>
                  </pic:blipFill>
                  <pic:spPr>
                    <a:xfrm>
                      <a:off x="0" y="0"/>
                      <a:ext cx="3505835" cy="2859405"/>
                    </a:xfrm>
                    <a:prstGeom prst="rect">
                      <a:avLst/>
                    </a:prstGeom>
                  </pic:spPr>
                </pic:pic>
              </a:graphicData>
            </a:graphic>
            <wp14:sizeRelH relativeFrom="page">
              <wp14:pctWidth>0</wp14:pctWidth>
            </wp14:sizeRelH>
            <wp14:sizeRelV relativeFrom="page">
              <wp14:pctHeight>0</wp14:pctHeight>
            </wp14:sizeRelV>
          </wp:anchor>
        </w:drawing>
      </w:r>
      <w:r>
        <w:t xml:space="preserve">Open Excel </w:t>
      </w:r>
      <w:r>
        <w:sym w:font="Wingdings" w:char="F0E0"/>
      </w:r>
      <w:r>
        <w:t xml:space="preserve"> File </w:t>
      </w:r>
      <w:r>
        <w:sym w:font="Wingdings" w:char="F0E0"/>
      </w:r>
      <w:r>
        <w:t xml:space="preserve"> Options </w:t>
      </w:r>
      <w:r>
        <w:sym w:font="Wingdings" w:char="F0E0"/>
      </w:r>
      <w:r>
        <w:t xml:space="preserve"> Add-Ins </w:t>
      </w:r>
      <w:r w:rsidR="00906765">
        <w:t>(On a Mac, go to Tools</w:t>
      </w:r>
      <w:r w:rsidR="00906765">
        <w:sym w:font="Wingdings" w:char="F0E0"/>
      </w:r>
      <w:r w:rsidR="00906765">
        <w:t xml:space="preserve"> Add-Ins)</w:t>
      </w:r>
    </w:p>
    <w:p w14:paraId="432CCF70" w14:textId="3DAF9C75" w:rsidR="00124F80" w:rsidRDefault="00124F80" w:rsidP="00D27844">
      <w:pPr>
        <w:pStyle w:val="ListParagraph"/>
        <w:numPr>
          <w:ilvl w:val="0"/>
          <w:numId w:val="1"/>
        </w:numPr>
      </w:pPr>
      <w:r>
        <w:t xml:space="preserve">On the Manage drop down menu at the bottom of the Excel Options dialog box, select Excel Add-ins </w:t>
      </w:r>
      <w:r>
        <w:sym w:font="Wingdings" w:char="F0E0"/>
      </w:r>
      <w:r>
        <w:t xml:space="preserve">  click the Go… button</w:t>
      </w:r>
    </w:p>
    <w:p w14:paraId="291EC26C" w14:textId="314D4CBA" w:rsidR="00124F80" w:rsidRDefault="00124F80" w:rsidP="00124F80">
      <w:pPr>
        <w:jc w:val="center"/>
      </w:pPr>
    </w:p>
    <w:p w14:paraId="4E23C6E0" w14:textId="77777777" w:rsidR="00124F80" w:rsidRDefault="00124F80" w:rsidP="00124F80">
      <w:pPr>
        <w:jc w:val="center"/>
      </w:pPr>
    </w:p>
    <w:p w14:paraId="4D915817" w14:textId="01FFEE8B" w:rsidR="00124F80" w:rsidRDefault="001B6972" w:rsidP="00124F80">
      <w:pPr>
        <w:jc w:val="center"/>
      </w:pPr>
      <w:r>
        <w:rPr>
          <w:noProof/>
        </w:rPr>
        <mc:AlternateContent>
          <mc:Choice Requires="wps">
            <w:drawing>
              <wp:anchor distT="0" distB="0" distL="114300" distR="114300" simplePos="0" relativeHeight="251658752" behindDoc="0" locked="0" layoutInCell="1" allowOverlap="1" wp14:anchorId="1F3D170C" wp14:editId="7BC638D2">
                <wp:simplePos x="0" y="0"/>
                <wp:positionH relativeFrom="column">
                  <wp:posOffset>3314700</wp:posOffset>
                </wp:positionH>
                <wp:positionV relativeFrom="paragraph">
                  <wp:posOffset>135890</wp:posOffset>
                </wp:positionV>
                <wp:extent cx="1485900" cy="342900"/>
                <wp:effectExtent l="50800" t="50800" r="63500" b="114300"/>
                <wp:wrapThrough wrapText="bothSides">
                  <wp:wrapPolygon edited="0">
                    <wp:start x="6277" y="-3200"/>
                    <wp:lineTo x="-738" y="-1600"/>
                    <wp:lineTo x="-738" y="16000"/>
                    <wp:lineTo x="3323" y="24000"/>
                    <wp:lineTo x="5908" y="25600"/>
                    <wp:lineTo x="6277" y="27200"/>
                    <wp:lineTo x="15508" y="27200"/>
                    <wp:lineTo x="15877" y="25600"/>
                    <wp:lineTo x="18462" y="24000"/>
                    <wp:lineTo x="22154" y="12800"/>
                    <wp:lineTo x="21785" y="-1600"/>
                    <wp:lineTo x="15508" y="-3200"/>
                    <wp:lineTo x="6277" y="-3200"/>
                  </wp:wrapPolygon>
                </wp:wrapThrough>
                <wp:docPr id="1" name="Oval 1"/>
                <wp:cNvGraphicFramePr/>
                <a:graphic xmlns:a="http://schemas.openxmlformats.org/drawingml/2006/main">
                  <a:graphicData uri="http://schemas.microsoft.com/office/word/2010/wordprocessingShape">
                    <wps:wsp>
                      <wps:cNvSpPr/>
                      <wps:spPr>
                        <a:xfrm>
                          <a:off x="0" y="0"/>
                          <a:ext cx="1485900" cy="342900"/>
                        </a:xfrm>
                        <a:prstGeom prst="ellipse">
                          <a:avLst/>
                        </a:prstGeom>
                        <a:noFill/>
                        <a:ln>
                          <a:solidFill>
                            <a:srgbClr val="8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067BB" id="Oval 1" o:spid="_x0000_s1026" style="position:absolute;margin-left:261pt;margin-top:10.7pt;width:117pt;height:27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" filled="f" strokecolor="maroon">
                <v:shadow on="t" color="black" opacity=".5" offset="0,1pt"/>
                <w10:wrap type="through"/>
              </v:oval>
            </w:pict>
          </mc:Fallback>
        </mc:AlternateContent>
      </w:r>
    </w:p>
    <w:p w14:paraId="5BED4697" w14:textId="65C2ECB6" w:rsidR="00124F80" w:rsidRDefault="00124F80" w:rsidP="00124F80">
      <w:pPr>
        <w:jc w:val="center"/>
      </w:pPr>
    </w:p>
    <w:p w14:paraId="38B9FFB3" w14:textId="77777777" w:rsidR="00124F80" w:rsidRDefault="00124F80" w:rsidP="00124F80">
      <w:pPr>
        <w:jc w:val="center"/>
      </w:pPr>
    </w:p>
    <w:p w14:paraId="75D6A710" w14:textId="77777777" w:rsidR="00124F80" w:rsidRDefault="00124F80" w:rsidP="00124F80">
      <w:pPr>
        <w:jc w:val="center"/>
      </w:pPr>
    </w:p>
    <w:p w14:paraId="6BAAC804" w14:textId="55DE76B5" w:rsidR="00124F80" w:rsidRDefault="00124F80" w:rsidP="00D27844">
      <w:pPr>
        <w:pStyle w:val="ListParagraph"/>
        <w:numPr>
          <w:ilvl w:val="0"/>
          <w:numId w:val="1"/>
        </w:numPr>
      </w:pPr>
      <w:r>
        <w:rPr>
          <w:noProof/>
        </w:rPr>
        <w:drawing>
          <wp:anchor distT="0" distB="0" distL="114300" distR="114300" simplePos="0" relativeHeight="251650560" behindDoc="0" locked="0" layoutInCell="1" allowOverlap="1" wp14:anchorId="52CA9517" wp14:editId="7E7ECD44">
            <wp:simplePos x="0" y="0"/>
            <wp:positionH relativeFrom="column">
              <wp:posOffset>4114800</wp:posOffset>
            </wp:positionH>
            <wp:positionV relativeFrom="paragraph">
              <wp:posOffset>29845</wp:posOffset>
            </wp:positionV>
            <wp:extent cx="1775460" cy="2381250"/>
            <wp:effectExtent l="0" t="0" r="2540" b="6350"/>
            <wp:wrapTight wrapText="bothSides">
              <wp:wrapPolygon edited="0">
                <wp:start x="0" y="0"/>
                <wp:lineTo x="0" y="21427"/>
                <wp:lineTo x="21322" y="21427"/>
                <wp:lineTo x="213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s-dialog.PNG"/>
                    <pic:cNvPicPr/>
                  </pic:nvPicPr>
                  <pic:blipFill>
                    <a:blip r:embed="rId44">
                      <a:extLst>
                        <a:ext uri="{28A0092B-C50C-407E-A947-70E740481C1C}">
                          <a14:useLocalDpi xmlns:a14="http://schemas.microsoft.com/office/drawing/2010/main" val="0"/>
                        </a:ext>
                      </a:extLst>
                    </a:blip>
                    <a:stretch>
                      <a:fillRect/>
                    </a:stretch>
                  </pic:blipFill>
                  <pic:spPr>
                    <a:xfrm>
                      <a:off x="0" y="0"/>
                      <a:ext cx="1775460" cy="2381250"/>
                    </a:xfrm>
                    <a:prstGeom prst="rect">
                      <a:avLst/>
                    </a:prstGeom>
                  </pic:spPr>
                </pic:pic>
              </a:graphicData>
            </a:graphic>
            <wp14:sizeRelH relativeFrom="page">
              <wp14:pctWidth>0</wp14:pctWidth>
            </wp14:sizeRelH>
            <wp14:sizeRelV relativeFrom="page">
              <wp14:pctHeight>0</wp14:pctHeight>
            </wp14:sizeRelV>
          </wp:anchor>
        </w:drawing>
      </w:r>
      <w:r>
        <w:t xml:space="preserve">In the Add-ins dialog box, check Analysis ToolPak </w:t>
      </w:r>
      <w:r>
        <w:sym w:font="Wingdings" w:char="F0E0"/>
      </w:r>
      <w:r>
        <w:t xml:space="preserve"> click OK </w:t>
      </w:r>
    </w:p>
    <w:p w14:paraId="1C156EB2" w14:textId="79AE8B30" w:rsidR="00124F80" w:rsidRDefault="00124F80" w:rsidP="00D27844">
      <w:pPr>
        <w:pStyle w:val="ListParagraph"/>
        <w:numPr>
          <w:ilvl w:val="0"/>
          <w:numId w:val="1"/>
        </w:numPr>
      </w:pPr>
      <w:r>
        <w:t>The Data Analysis options appear on the far right of the Data tab</w:t>
      </w:r>
    </w:p>
    <w:p w14:paraId="1D31E964" w14:textId="729ED2B1" w:rsidR="007E61B4" w:rsidRDefault="007E61B4">
      <w:r>
        <w:br w:type="page"/>
      </w:r>
    </w:p>
    <w:p w14:paraId="57DD64AB" w14:textId="77777777" w:rsidR="007E61B4" w:rsidRDefault="007E61B4" w:rsidP="007E61B4">
      <w:pPr>
        <w:spacing w:before="3000"/>
        <w:jc w:val="center"/>
        <w:rPr>
          <w:rFonts w:cs="Times New Roman"/>
        </w:rPr>
      </w:pPr>
    </w:p>
    <w:p w14:paraId="74D6F817" w14:textId="77777777" w:rsidR="007E61B4" w:rsidRPr="009D1A3C" w:rsidRDefault="007E61B4" w:rsidP="007E61B4">
      <w:pPr>
        <w:spacing w:before="3000"/>
        <w:jc w:val="center"/>
        <w:rPr>
          <w:rFonts w:cs="Times New Roman"/>
        </w:rPr>
      </w:pPr>
      <w:r w:rsidRPr="009D1A3C">
        <w:rPr>
          <w:rFonts w:cs="Times New Roman"/>
        </w:rPr>
        <w:t>[This page intentionally left blan</w:t>
      </w:r>
      <w:r>
        <w:rPr>
          <w:rFonts w:cs="Times New Roman"/>
        </w:rPr>
        <w:t>k]</w:t>
      </w:r>
    </w:p>
    <w:p w14:paraId="36FC0031" w14:textId="77777777" w:rsidR="009A3C6C" w:rsidRDefault="009A3C6C" w:rsidP="007E61B4">
      <w:pPr>
        <w:sectPr w:rsidR="009A3C6C" w:rsidSect="00301654">
          <w:pgSz w:w="12240" w:h="15840"/>
          <w:pgMar w:top="1440" w:right="1440" w:bottom="1440" w:left="1440" w:header="720" w:footer="720" w:gutter="0"/>
          <w:cols w:space="720"/>
          <w:docGrid w:linePitch="360"/>
        </w:sectPr>
      </w:pPr>
      <w:r>
        <w:t xml:space="preserve"> </w:t>
      </w:r>
    </w:p>
    <w:p w14:paraId="0E24C753" w14:textId="77777777" w:rsidR="004C4AB4" w:rsidRDefault="00C44F6C" w:rsidP="00611CDF">
      <w:pPr>
        <w:pStyle w:val="Heading1"/>
      </w:pPr>
      <w:bookmarkStart w:id="259" w:name="_Toc512173217"/>
      <w:r>
        <w:lastRenderedPageBreak/>
        <w:t xml:space="preserve">Summary </w:t>
      </w:r>
      <w:r w:rsidR="002D2F58">
        <w:t>of Statistical Definitions and Formulas with Excel Functions</w:t>
      </w:r>
      <w:bookmarkStart w:id="260" w:name="_Toc501793922"/>
      <w:bookmarkEnd w:id="259"/>
    </w:p>
    <w:p w14:paraId="7E71E73C" w14:textId="33FF7B97" w:rsidR="00F30F36" w:rsidRPr="00A565ED" w:rsidRDefault="00447F03" w:rsidP="00F238B6">
      <w:pPr>
        <w:pStyle w:val="Heading2"/>
      </w:pPr>
      <w:bookmarkStart w:id="261" w:name="_Toc512173218"/>
      <w:r>
        <w:t xml:space="preserve">Binomial </w:t>
      </w:r>
      <w:r w:rsidR="00F30F36">
        <w:t>and Normal Probabilities</w:t>
      </w:r>
      <w:bookmarkEnd w:id="260"/>
      <w:bookmarkEnd w:id="261"/>
    </w:p>
    <w:tbl>
      <w:tblPr>
        <w:tblStyle w:val="TableGrid"/>
        <w:tblW w:w="12888" w:type="dxa"/>
        <w:tblLayout w:type="fixed"/>
        <w:tblLook w:val="04A0" w:firstRow="1" w:lastRow="0" w:firstColumn="1" w:lastColumn="0" w:noHBand="0" w:noVBand="1"/>
      </w:tblPr>
      <w:tblGrid>
        <w:gridCol w:w="2628"/>
        <w:gridCol w:w="3780"/>
        <w:gridCol w:w="6480"/>
      </w:tblGrid>
      <w:tr w:rsidR="00F30F36" w:rsidRPr="00625397" w14:paraId="40BDC816" w14:textId="77777777" w:rsidTr="004E4C09">
        <w:tc>
          <w:tcPr>
            <w:tcW w:w="2628" w:type="dxa"/>
            <w:shd w:val="clear" w:color="auto" w:fill="A0ACB2" w:themeFill="background2" w:themeFillShade="BF"/>
          </w:tcPr>
          <w:p w14:paraId="72C0D717" w14:textId="77777777" w:rsidR="00F30F36" w:rsidRPr="00625397" w:rsidRDefault="00F30F36" w:rsidP="004E4C09">
            <w:pPr>
              <w:spacing w:before="120" w:after="120"/>
              <w:rPr>
                <w:b/>
              </w:rPr>
            </w:pPr>
            <w:r>
              <w:rPr>
                <w:b/>
              </w:rPr>
              <w:t>Measure</w:t>
            </w:r>
          </w:p>
        </w:tc>
        <w:tc>
          <w:tcPr>
            <w:tcW w:w="3780" w:type="dxa"/>
            <w:shd w:val="clear" w:color="auto" w:fill="A0ACB2" w:themeFill="background2" w:themeFillShade="BF"/>
          </w:tcPr>
          <w:p w14:paraId="6B087594" w14:textId="77777777" w:rsidR="00F30F36" w:rsidRPr="00625397" w:rsidRDefault="00F30F36" w:rsidP="004E4C09">
            <w:pPr>
              <w:spacing w:before="120" w:after="120"/>
              <w:rPr>
                <w:rFonts w:ascii="Cambria" w:eastAsia="MS Mincho" w:hAnsi="Cambria" w:cs="Times New Roman"/>
                <w:b/>
              </w:rPr>
            </w:pPr>
            <w:r>
              <w:rPr>
                <w:rFonts w:ascii="Cambria" w:eastAsia="MS Mincho" w:hAnsi="Cambria" w:cs="Times New Roman"/>
                <w:b/>
              </w:rPr>
              <w:t>Formula</w:t>
            </w:r>
          </w:p>
        </w:tc>
        <w:tc>
          <w:tcPr>
            <w:tcW w:w="6480" w:type="dxa"/>
            <w:shd w:val="clear" w:color="auto" w:fill="A0ACB2" w:themeFill="background2" w:themeFillShade="BF"/>
          </w:tcPr>
          <w:p w14:paraId="3E93A215" w14:textId="77777777" w:rsidR="00F30F36" w:rsidRPr="00625397" w:rsidRDefault="00F30F36" w:rsidP="004E4C09">
            <w:r>
              <w:rPr>
                <w:rFonts w:ascii="Cambria" w:eastAsia="MS Mincho" w:hAnsi="Cambria" w:cs="Times New Roman"/>
                <w:b/>
              </w:rPr>
              <w:t>Excel Formula</w:t>
            </w:r>
          </w:p>
        </w:tc>
      </w:tr>
      <w:tr w:rsidR="00F30F36" w:rsidRPr="00625397" w14:paraId="63B5C6CD" w14:textId="77777777" w:rsidTr="004E4C09">
        <w:tc>
          <w:tcPr>
            <w:tcW w:w="2628" w:type="dxa"/>
            <w:shd w:val="clear" w:color="auto" w:fill="auto"/>
            <w:vAlign w:val="center"/>
          </w:tcPr>
          <w:p w14:paraId="4BB1C045" w14:textId="77777777" w:rsidR="00F30F36" w:rsidRPr="002429EA" w:rsidRDefault="00F30F36" w:rsidP="004E4C09">
            <w:pPr>
              <w:spacing w:before="120" w:after="120"/>
            </w:pPr>
            <w:r>
              <w:t>Binomial Probability</w:t>
            </w:r>
            <w:r>
              <w:br/>
            </w:r>
            <m:oMathPara>
              <m:oMathParaPr>
                <m:jc m:val="left"/>
              </m:oMathParaPr>
              <m:oMath>
                <m:r>
                  <m:rPr>
                    <m:sty m:val="p"/>
                  </m:rPr>
                  <w:rPr>
                    <w:rFonts w:ascii="Cambria Math" w:hAnsi="Cambria Math"/>
                  </w:rPr>
                  <m:t>X~Bin(n, p)</m:t>
                </m:r>
              </m:oMath>
            </m:oMathPara>
          </w:p>
        </w:tc>
        <w:tc>
          <w:tcPr>
            <w:tcW w:w="3780" w:type="dxa"/>
            <w:shd w:val="clear" w:color="auto" w:fill="auto"/>
            <w:vAlign w:val="center"/>
          </w:tcPr>
          <w:p w14:paraId="7D29ED75" w14:textId="77777777" w:rsidR="00F30F36" w:rsidRPr="002E6EEA" w:rsidRDefault="00F30F36" w:rsidP="004E4C09">
            <w:pPr>
              <w:spacing w:before="120" w:after="120"/>
              <w:rPr>
                <w:rFonts w:ascii="Cambria" w:eastAsia="MS Mincho" w:hAnsi="Cambria" w:cs="Times New Roman"/>
              </w:rPr>
            </w:pPr>
            <m:oMathPara>
              <m:oMathParaPr>
                <m:jc m:val="left"/>
              </m:oMathParaPr>
              <m:oMath>
                <m:r>
                  <m:rPr>
                    <m:sty m:val="p"/>
                  </m:rPr>
                  <w:rPr>
                    <w:rFonts w:ascii="Cambria Math" w:eastAsia="MS Mincho" w:hAnsi="Cambria Math" w:cs="Times New Roman"/>
                  </w:rPr>
                  <m:t>P</m:t>
                </m:r>
                <m:d>
                  <m:dPr>
                    <m:ctrlPr>
                      <w:rPr>
                        <w:rFonts w:ascii="Cambria Math" w:eastAsia="MS Mincho" w:hAnsi="Cambria Math" w:cs="Times New Roman"/>
                      </w:rPr>
                    </m:ctrlPr>
                  </m:dPr>
                  <m:e>
                    <m:r>
                      <m:rPr>
                        <m:sty m:val="p"/>
                      </m:rPr>
                      <w:rPr>
                        <w:rFonts w:ascii="Cambria Math" w:eastAsia="MS Mincho" w:hAnsi="Cambria Math" w:cs="Times New Roman"/>
                      </w:rPr>
                      <m:t>X=k</m:t>
                    </m:r>
                  </m:e>
                </m:d>
                <m:r>
                  <m:rPr>
                    <m:sty m:val="p"/>
                  </m:rPr>
                  <w:rPr>
                    <w:rFonts w:ascii="Cambria Math" w:eastAsia="MS Mincho" w:hAnsi="Cambria Math" w:cs="Times New Roman"/>
                  </w:rPr>
                  <m:t xml:space="preserve">= </m:t>
                </m:r>
                <m:r>
                  <m:rPr>
                    <m:sty m:val="p"/>
                  </m:rPr>
                  <w:rPr>
                    <w:rFonts w:ascii="Cambria Math" w:eastAsia="MS Mincho" w:hAnsi="Cambria Math" w:cs="Times New Roman"/>
                    <w:vertAlign w:val="subscript"/>
                  </w:rPr>
                  <m:t>n</m:t>
                </m:r>
                <m:r>
                  <m:rPr>
                    <m:sty m:val="p"/>
                  </m:rPr>
                  <w:rPr>
                    <w:rFonts w:ascii="Cambria Math" w:eastAsia="MS Mincho" w:hAnsi="Cambria Math" w:cs="Times New Roman"/>
                  </w:rPr>
                  <m:t>C</m:t>
                </m:r>
                <m:r>
                  <m:rPr>
                    <m:sty m:val="p"/>
                  </m:rPr>
                  <w:rPr>
                    <w:rFonts w:ascii="Cambria Math" w:eastAsia="MS Mincho" w:hAnsi="Cambria Math" w:cs="Times New Roman"/>
                    <w:vertAlign w:val="subscript"/>
                  </w:rPr>
                  <m:t>k ×</m:t>
                </m:r>
                <m:sSup>
                  <m:sSupPr>
                    <m:ctrlPr>
                      <w:rPr>
                        <w:rFonts w:ascii="Cambria Math" w:eastAsia="MS Mincho" w:hAnsi="Cambria Math" w:cs="Times New Roman"/>
                        <w:vertAlign w:val="subscript"/>
                      </w:rPr>
                    </m:ctrlPr>
                  </m:sSupPr>
                  <m:e>
                    <m:r>
                      <w:rPr>
                        <w:rFonts w:ascii="Cambria Math" w:eastAsia="MS Mincho" w:hAnsi="Cambria Math" w:cs="Times New Roman"/>
                        <w:vertAlign w:val="subscript"/>
                      </w:rPr>
                      <m:t>p</m:t>
                    </m:r>
                  </m:e>
                  <m:sup>
                    <m:r>
                      <w:rPr>
                        <w:rFonts w:ascii="Cambria Math" w:eastAsia="MS Mincho" w:hAnsi="Cambria Math" w:cs="Times New Roman"/>
                        <w:vertAlign w:val="subscript"/>
                      </w:rPr>
                      <m:t>k</m:t>
                    </m:r>
                  </m:sup>
                </m:sSup>
                <m:r>
                  <m:rPr>
                    <m:sty m:val="p"/>
                  </m:rPr>
                  <w:rPr>
                    <w:rFonts w:ascii="Cambria Math" w:eastAsia="MS Mincho" w:hAnsi="Cambria Math" w:cs="Times New Roman"/>
                  </w:rPr>
                  <m:t>×</m:t>
                </m:r>
                <m:sSup>
                  <m:sSupPr>
                    <m:ctrlPr>
                      <w:rPr>
                        <w:rFonts w:ascii="Cambria Math" w:eastAsia="MS Mincho" w:hAnsi="Cambria Math" w:cs="Times New Roman"/>
                      </w:rPr>
                    </m:ctrlPr>
                  </m:sSupPr>
                  <m:e>
                    <m:r>
                      <m:rPr>
                        <m:sty m:val="p"/>
                      </m:rPr>
                      <w:rPr>
                        <w:rFonts w:ascii="Cambria Math" w:eastAsia="MS Mincho" w:hAnsi="Cambria Math" w:cs="Times New Roman"/>
                      </w:rPr>
                      <m:t>(1-p)</m:t>
                    </m:r>
                  </m:e>
                  <m:sup>
                    <m:r>
                      <w:rPr>
                        <w:rFonts w:ascii="Cambria Math" w:eastAsia="MS Mincho" w:hAnsi="Cambria Math" w:cs="Times New Roman"/>
                      </w:rPr>
                      <m:t>n-k</m:t>
                    </m:r>
                  </m:sup>
                </m:sSup>
              </m:oMath>
            </m:oMathPara>
          </w:p>
        </w:tc>
        <w:tc>
          <w:tcPr>
            <w:tcW w:w="6480" w:type="dxa"/>
          </w:tcPr>
          <w:p w14:paraId="4C878BE7" w14:textId="77777777" w:rsidR="00F30F36" w:rsidRPr="00570A54" w:rsidRDefault="00F30F36" w:rsidP="004E4C09">
            <w:pPr>
              <w:spacing w:before="120" w:after="120"/>
            </w:pPr>
            <w:r w:rsidRPr="00570A54">
              <w:t xml:space="preserve">=BINOM.DIST(k, n, p, 1) </w:t>
            </w:r>
            <w:r w:rsidRPr="00570A54">
              <w:sym w:font="Wingdings" w:char="F0E0"/>
            </w:r>
            <w:r w:rsidRPr="00570A54">
              <w:t xml:space="preserve"> cumulative</w:t>
            </w:r>
          </w:p>
          <w:p w14:paraId="070EF410" w14:textId="77777777" w:rsidR="00F30F36" w:rsidRPr="00570A54" w:rsidRDefault="00F30F36" w:rsidP="004E4C09">
            <w:pPr>
              <w:spacing w:before="120" w:after="120"/>
            </w:pPr>
            <w:r w:rsidRPr="00570A54">
              <w:t xml:space="preserve">=BINOM.DIST(k, n, p, 0) </w:t>
            </w:r>
            <w:r w:rsidRPr="00570A54">
              <w:sym w:font="Wingdings" w:char="F0E0"/>
            </w:r>
            <w:r w:rsidRPr="00570A54">
              <w:t xml:space="preserve"> exact</w:t>
            </w:r>
          </w:p>
        </w:tc>
      </w:tr>
      <w:tr w:rsidR="00F30F36" w:rsidRPr="008960B4" w14:paraId="45E67105" w14:textId="77777777" w:rsidTr="004E3F94">
        <w:tc>
          <w:tcPr>
            <w:tcW w:w="2628" w:type="dxa"/>
            <w:shd w:val="clear" w:color="auto" w:fill="DFE3E5" w:themeFill="background2"/>
            <w:vAlign w:val="center"/>
          </w:tcPr>
          <w:p w14:paraId="711BF816" w14:textId="23244967" w:rsidR="00F30F36" w:rsidRPr="002429EA" w:rsidRDefault="00F30F36" w:rsidP="00966946">
            <w:pPr>
              <w:spacing w:before="120" w:after="120"/>
            </w:pPr>
            <w:r>
              <w:rPr>
                <w:sz w:val="22"/>
              </w:rPr>
              <w:t>Standard Normal</w:t>
            </w:r>
            <w:r>
              <w:rPr>
                <w:sz w:val="22"/>
              </w:rPr>
              <w:br/>
            </w:r>
            <m:oMathPara>
              <m:oMathParaPr>
                <m:jc m:val="left"/>
              </m:oMathParaPr>
              <m:oMath>
                <m:r>
                  <m:rPr>
                    <m:sty m:val="p"/>
                  </m:rPr>
                  <w:rPr>
                    <w:rFonts w:ascii="Cambria Math" w:hAnsi="Cambria Math"/>
                  </w:rPr>
                  <m:t>Z~N(0, 1)</m:t>
                </m:r>
              </m:oMath>
            </m:oMathPara>
          </w:p>
        </w:tc>
        <w:tc>
          <w:tcPr>
            <w:tcW w:w="3780" w:type="dxa"/>
            <w:shd w:val="clear" w:color="auto" w:fill="DFE3E5" w:themeFill="background2"/>
            <w:vAlign w:val="center"/>
          </w:tcPr>
          <w:p w14:paraId="590953B6" w14:textId="77777777" w:rsidR="00F30F36" w:rsidRPr="00A645B8" w:rsidRDefault="00F30F36" w:rsidP="004E4C09">
            <w:pPr>
              <w:spacing w:before="120" w:after="120"/>
              <w:rPr>
                <w:rFonts w:ascii="Cambria" w:eastAsia="MS Mincho" w:hAnsi="Cambria" w:cs="Times New Roman"/>
              </w:rPr>
            </w:pPr>
            <m:oMathPara>
              <m:oMathParaPr>
                <m:jc m:val="left"/>
              </m:oMathParaPr>
              <m:oMath>
                <m:r>
                  <w:rPr>
                    <w:rFonts w:ascii="Cambria Math" w:eastAsia="MS Mincho" w:hAnsi="Cambria Math" w:cs="Times New Roman"/>
                  </w:rPr>
                  <m:t>z=</m:t>
                </m:r>
                <m:f>
                  <m:fPr>
                    <m:ctrlPr>
                      <w:rPr>
                        <w:rFonts w:ascii="Cambria Math" w:eastAsia="MS Mincho" w:hAnsi="Cambria Math" w:cs="Times New Roman"/>
                        <w:i/>
                      </w:rPr>
                    </m:ctrlPr>
                  </m:fPr>
                  <m:num>
                    <m:r>
                      <w:rPr>
                        <w:rFonts w:ascii="Cambria Math" w:eastAsia="MS Mincho" w:hAnsi="Cambria Math" w:cs="Times New Roman"/>
                      </w:rPr>
                      <m:t>x-μ</m:t>
                    </m:r>
                  </m:num>
                  <m:den>
                    <m:r>
                      <w:rPr>
                        <w:rFonts w:ascii="Cambria Math" w:eastAsia="MS Mincho" w:hAnsi="Cambria Math" w:cs="Times New Roman"/>
                      </w:rPr>
                      <m:t>σ</m:t>
                    </m:r>
                  </m:den>
                </m:f>
              </m:oMath>
            </m:oMathPara>
          </w:p>
        </w:tc>
        <w:tc>
          <w:tcPr>
            <w:tcW w:w="6480" w:type="dxa"/>
            <w:shd w:val="clear" w:color="auto" w:fill="DFE3E5" w:themeFill="background2"/>
          </w:tcPr>
          <w:p w14:paraId="55DD4BE7" w14:textId="77777777" w:rsidR="00F30F36" w:rsidRPr="00570A54" w:rsidRDefault="00F30F36" w:rsidP="004E4C09">
            <w:pPr>
              <w:spacing w:before="120" w:after="120"/>
            </w:pPr>
            <w:r w:rsidRPr="00570A54">
              <w:t>=NORM.S.DIST(z, 1)</w:t>
            </w:r>
          </w:p>
          <w:p w14:paraId="25B5AE24" w14:textId="77777777" w:rsidR="00F30F36" w:rsidRPr="00570A54" w:rsidRDefault="00F30F36" w:rsidP="004E4C09">
            <w:pPr>
              <w:spacing w:before="120" w:after="120"/>
            </w:pPr>
            <w:r w:rsidRPr="00570A54">
              <w:t xml:space="preserve">=NORM.S.INV(probability) </w:t>
            </w:r>
            <w:r w:rsidRPr="00570A54">
              <w:sym w:font="Wingdings" w:char="F0E0"/>
            </w:r>
            <w:r w:rsidRPr="00570A54">
              <w:t xml:space="preserve"> Reverse Lookup</w:t>
            </w:r>
          </w:p>
        </w:tc>
      </w:tr>
      <w:tr w:rsidR="00F30F36" w:rsidRPr="008960B4" w14:paraId="3F872F81" w14:textId="77777777" w:rsidTr="004E3F94">
        <w:tc>
          <w:tcPr>
            <w:tcW w:w="2628" w:type="dxa"/>
            <w:shd w:val="clear" w:color="auto" w:fill="auto"/>
            <w:vAlign w:val="center"/>
          </w:tcPr>
          <w:p w14:paraId="348AB3C5" w14:textId="77777777" w:rsidR="00F30F36" w:rsidRPr="002429EA" w:rsidRDefault="00F30F36" w:rsidP="004E4C09">
            <w:pPr>
              <w:spacing w:before="120" w:after="120"/>
            </w:pPr>
            <w:r>
              <w:rPr>
                <w:sz w:val="22"/>
              </w:rPr>
              <w:t>Normal</w:t>
            </w:r>
            <w:r>
              <w:rPr>
                <w:sz w:val="22"/>
              </w:rPr>
              <w:br/>
            </w:r>
            <m:oMathPara>
              <m:oMathParaPr>
                <m:jc m:val="left"/>
              </m:oMathParaPr>
              <m:oMath>
                <m:r>
                  <m:rPr>
                    <m:sty m:val="p"/>
                  </m:rPr>
                  <w:rPr>
                    <w:rFonts w:ascii="Cambria Math" w:hAnsi="Cambria Math"/>
                  </w:rPr>
                  <m:t xml:space="preserve">X~N(μ, </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m:oMathPara>
          </w:p>
        </w:tc>
        <w:tc>
          <w:tcPr>
            <w:tcW w:w="3780" w:type="dxa"/>
            <w:shd w:val="clear" w:color="auto" w:fill="auto"/>
            <w:vAlign w:val="center"/>
          </w:tcPr>
          <w:p w14:paraId="481F5612" w14:textId="77777777" w:rsidR="00F30F36" w:rsidRPr="00A645B8" w:rsidRDefault="00F30F36" w:rsidP="004E4C09">
            <w:pPr>
              <w:spacing w:before="120" w:after="120"/>
              <w:rPr>
                <w:rFonts w:ascii="Cambria" w:eastAsia="MS Mincho" w:hAnsi="Cambria" w:cs="Times New Roman"/>
              </w:rPr>
            </w:pPr>
            <m:oMathPara>
              <m:oMathParaPr>
                <m:jc m:val="left"/>
              </m:oMathParaPr>
              <m:oMath>
                <m:r>
                  <w:rPr>
                    <w:rFonts w:ascii="Cambria Math" w:eastAsia="MS Mincho" w:hAnsi="Cambria Math" w:cs="Times New Roman"/>
                  </w:rPr>
                  <m:t>x=z*σ+μ</m:t>
                </m:r>
              </m:oMath>
            </m:oMathPara>
          </w:p>
        </w:tc>
        <w:tc>
          <w:tcPr>
            <w:tcW w:w="6480" w:type="dxa"/>
            <w:shd w:val="clear" w:color="auto" w:fill="auto"/>
          </w:tcPr>
          <w:p w14:paraId="7535D1A5" w14:textId="77777777" w:rsidR="00F30F36" w:rsidRPr="00570A54" w:rsidRDefault="00F30F36" w:rsidP="004E4C09">
            <w:pPr>
              <w:spacing w:before="120" w:after="120"/>
            </w:pPr>
            <w:r w:rsidRPr="00570A54">
              <w:t>=NORM.DIST(x, mean, standard deviation, 1)</w:t>
            </w:r>
          </w:p>
          <w:p w14:paraId="2CB8905E" w14:textId="77777777" w:rsidR="00F30F36" w:rsidRPr="00570A54" w:rsidRDefault="00F30F36" w:rsidP="004E4C09">
            <w:pPr>
              <w:spacing w:before="120" w:after="120"/>
            </w:pPr>
            <w:r w:rsidRPr="00570A54">
              <w:t xml:space="preserve">=NORM.INV(probability, mean, standard deviation) </w:t>
            </w:r>
            <w:r w:rsidRPr="00570A54">
              <w:sym w:font="Wingdings" w:char="F0E0"/>
            </w:r>
            <w:r w:rsidRPr="00570A54">
              <w:t xml:space="preserve"> Reverse Lookup</w:t>
            </w:r>
          </w:p>
        </w:tc>
      </w:tr>
    </w:tbl>
    <w:p w14:paraId="40363B09" w14:textId="77777777" w:rsidR="00F30F36" w:rsidRDefault="00F30F36" w:rsidP="00F30F36">
      <w:pPr>
        <w:rPr>
          <w:sz w:val="20"/>
        </w:rPr>
      </w:pPr>
    </w:p>
    <w:p w14:paraId="7B839392" w14:textId="77777777" w:rsidR="00F30F36" w:rsidRDefault="00F30F36" w:rsidP="00F30F36">
      <w:pPr>
        <w:rPr>
          <w:sz w:val="20"/>
        </w:rPr>
      </w:pPr>
    </w:p>
    <w:p w14:paraId="01C136F0" w14:textId="77777777" w:rsidR="00F30F36" w:rsidRDefault="00F30F36" w:rsidP="00F30F36">
      <w:pPr>
        <w:rPr>
          <w:rFonts w:asciiTheme="majorHAnsi" w:eastAsiaTheme="majorEastAsia" w:hAnsiTheme="majorHAnsi" w:cstheme="majorBidi"/>
          <w:b/>
          <w:bCs/>
          <w:sz w:val="26"/>
          <w:szCs w:val="26"/>
        </w:rPr>
      </w:pPr>
      <w:r>
        <w:br w:type="page"/>
      </w:r>
    </w:p>
    <w:p w14:paraId="6C654211" w14:textId="77777777" w:rsidR="00F30F36" w:rsidRDefault="00F30F36" w:rsidP="00F238B6">
      <w:pPr>
        <w:pStyle w:val="Heading2"/>
      </w:pPr>
      <w:bookmarkStart w:id="262" w:name="_Toc501793923"/>
      <w:bookmarkStart w:id="263" w:name="_Toc512173219"/>
      <w:r>
        <w:lastRenderedPageBreak/>
        <w:t>Sampling Distributions</w:t>
      </w:r>
      <w:bookmarkEnd w:id="262"/>
      <w:bookmarkEnd w:id="263"/>
    </w:p>
    <w:tbl>
      <w:tblPr>
        <w:tblStyle w:val="TableGrid"/>
        <w:tblW w:w="12888" w:type="dxa"/>
        <w:tblLayout w:type="fixed"/>
        <w:tblLook w:val="04A0" w:firstRow="1" w:lastRow="0" w:firstColumn="1" w:lastColumn="0" w:noHBand="0" w:noVBand="1"/>
      </w:tblPr>
      <w:tblGrid>
        <w:gridCol w:w="3235"/>
        <w:gridCol w:w="4703"/>
        <w:gridCol w:w="4950"/>
      </w:tblGrid>
      <w:tr w:rsidR="00F30F36" w:rsidRPr="00B3365D" w14:paraId="1EEE6558" w14:textId="77777777" w:rsidTr="004E4C09">
        <w:trPr>
          <w:tblHeader/>
        </w:trPr>
        <w:tc>
          <w:tcPr>
            <w:tcW w:w="3235" w:type="dxa"/>
            <w:shd w:val="clear" w:color="auto" w:fill="A0ACB2" w:themeFill="background2" w:themeFillShade="BF"/>
          </w:tcPr>
          <w:p w14:paraId="03A47ED1" w14:textId="77777777" w:rsidR="00F30F36" w:rsidRPr="00BF0B82" w:rsidRDefault="00F30F36" w:rsidP="004E4C09">
            <w:pPr>
              <w:spacing w:before="120" w:after="120"/>
              <w:rPr>
                <w:b/>
              </w:rPr>
            </w:pPr>
            <w:r>
              <w:rPr>
                <w:b/>
              </w:rPr>
              <w:t>Measure</w:t>
            </w:r>
          </w:p>
        </w:tc>
        <w:tc>
          <w:tcPr>
            <w:tcW w:w="4703" w:type="dxa"/>
            <w:shd w:val="clear" w:color="auto" w:fill="A0ACB2" w:themeFill="background2" w:themeFillShade="BF"/>
          </w:tcPr>
          <w:p w14:paraId="58A1CD0C" w14:textId="24D7126D" w:rsidR="00F30F36" w:rsidRPr="00B3365D" w:rsidRDefault="006524D1" w:rsidP="004E4C09">
            <w:pPr>
              <w:spacing w:before="120" w:after="120"/>
            </w:pPr>
            <w:r>
              <w:rPr>
                <w:rFonts w:ascii="Cambria" w:eastAsia="MS Mincho" w:hAnsi="Cambria" w:cs="Times New Roman"/>
                <w:b/>
              </w:rPr>
              <w:t>Formula for Mean</w:t>
            </w:r>
            <w:r w:rsidR="00F30F36">
              <w:rPr>
                <w:rFonts w:ascii="Cambria" w:eastAsia="MS Mincho" w:hAnsi="Cambria" w:cs="Times New Roman"/>
                <w:b/>
              </w:rPr>
              <w:t>s</w:t>
            </w:r>
          </w:p>
        </w:tc>
        <w:tc>
          <w:tcPr>
            <w:tcW w:w="4950" w:type="dxa"/>
            <w:shd w:val="clear" w:color="auto" w:fill="A0ACB2" w:themeFill="background2" w:themeFillShade="BF"/>
          </w:tcPr>
          <w:p w14:paraId="52443D3E" w14:textId="11114CB0" w:rsidR="00F30F36" w:rsidRPr="00B3365D" w:rsidRDefault="00F30F36" w:rsidP="004E4C09">
            <w:pPr>
              <w:spacing w:before="120" w:after="120"/>
            </w:pPr>
            <w:r>
              <w:rPr>
                <w:rFonts w:ascii="Cambria" w:eastAsia="MS Mincho" w:hAnsi="Cambria" w:cs="Times New Roman"/>
                <w:b/>
              </w:rPr>
              <w:t xml:space="preserve">Formula for </w:t>
            </w:r>
            <w:r w:rsidR="006524D1">
              <w:rPr>
                <w:rFonts w:ascii="Cambria" w:eastAsia="MS Mincho" w:hAnsi="Cambria" w:cs="Times New Roman"/>
                <w:b/>
              </w:rPr>
              <w:t>Proportions</w:t>
            </w:r>
          </w:p>
        </w:tc>
      </w:tr>
      <w:tr w:rsidR="006524D1" w:rsidRPr="008960B4" w14:paraId="1D2F18B4" w14:textId="77777777" w:rsidTr="004E4C09">
        <w:tc>
          <w:tcPr>
            <w:tcW w:w="3235" w:type="dxa"/>
            <w:shd w:val="clear" w:color="auto" w:fill="DFE3E5" w:themeFill="background2"/>
          </w:tcPr>
          <w:p w14:paraId="3AB29113" w14:textId="77777777" w:rsidR="006524D1" w:rsidRPr="00611199" w:rsidRDefault="006524D1" w:rsidP="004E4C09">
            <w:pPr>
              <w:spacing w:before="120" w:after="120"/>
              <w:rPr>
                <w:sz w:val="22"/>
              </w:rPr>
            </w:pPr>
            <w:r w:rsidRPr="00611199">
              <w:rPr>
                <w:sz w:val="22"/>
              </w:rPr>
              <w:t>Expected Value</w:t>
            </w:r>
          </w:p>
        </w:tc>
        <w:tc>
          <w:tcPr>
            <w:tcW w:w="4703" w:type="dxa"/>
            <w:shd w:val="clear" w:color="auto" w:fill="DFE3E5" w:themeFill="background2"/>
          </w:tcPr>
          <w:p w14:paraId="6F7450E7" w14:textId="2178F5ED" w:rsidR="006524D1" w:rsidRPr="008960B4" w:rsidRDefault="006524D1" w:rsidP="004E4C09">
            <w:pPr>
              <w:spacing w:before="120" w:after="120"/>
              <w:rPr>
                <w:sz w:val="22"/>
              </w:rPr>
            </w:pPr>
            <m:oMathPara>
              <m:oMath>
                <m:r>
                  <w:rPr>
                    <w:rFonts w:ascii="Cambria Math" w:hAnsi="Cambria Math"/>
                    <w:sz w:val="22"/>
                  </w:rPr>
                  <m:t>EX</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μ</m:t>
                    </m:r>
                  </m:e>
                  <m:sub>
                    <m:acc>
                      <m:accPr>
                        <m:chr m:val="̅"/>
                        <m:ctrlPr>
                          <w:rPr>
                            <w:rFonts w:ascii="Cambria Math" w:hAnsi="Cambria Math"/>
                            <w:i/>
                            <w:sz w:val="22"/>
                          </w:rPr>
                        </m:ctrlPr>
                      </m:accPr>
                      <m:e>
                        <m:r>
                          <w:rPr>
                            <w:rFonts w:ascii="Cambria Math" w:hAnsi="Cambria Math"/>
                            <w:sz w:val="22"/>
                          </w:rPr>
                          <m:t>X</m:t>
                        </m:r>
                      </m:e>
                    </m:acc>
                  </m:sub>
                </m:sSub>
                <m:r>
                  <w:rPr>
                    <w:rFonts w:ascii="Cambria Math" w:hAnsi="Cambria Math"/>
                    <w:sz w:val="22"/>
                  </w:rPr>
                  <m:t>=μ</m:t>
                </m:r>
              </m:oMath>
            </m:oMathPara>
          </w:p>
        </w:tc>
        <w:tc>
          <w:tcPr>
            <w:tcW w:w="4950" w:type="dxa"/>
            <w:shd w:val="clear" w:color="auto" w:fill="DFE3E5" w:themeFill="background2"/>
          </w:tcPr>
          <w:p w14:paraId="5C50A74D" w14:textId="0767BBF0" w:rsidR="006524D1" w:rsidRPr="008960B4" w:rsidRDefault="006524D1" w:rsidP="004320FA">
            <w:pPr>
              <w:spacing w:before="120" w:after="120"/>
              <w:rPr>
                <w:sz w:val="22"/>
              </w:rPr>
            </w:pPr>
            <m:oMathPara>
              <m:oMath>
                <m:r>
                  <w:rPr>
                    <w:rFonts w:ascii="Cambria Math" w:hAnsi="Cambria Math"/>
                    <w:sz w:val="22"/>
                  </w:rPr>
                  <m:t>EX</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μ</m:t>
                    </m:r>
                  </m:e>
                  <m:sub>
                    <m:acc>
                      <m:accPr>
                        <m:chr m:val="̅"/>
                        <m:ctrlPr>
                          <w:rPr>
                            <w:rFonts w:ascii="Cambria Math" w:hAnsi="Cambria Math"/>
                            <w:i/>
                            <w:sz w:val="22"/>
                          </w:rPr>
                        </m:ctrlPr>
                      </m:accPr>
                      <m:e>
                        <m:r>
                          <w:rPr>
                            <w:rFonts w:ascii="Cambria Math" w:hAnsi="Cambria Math"/>
                            <w:sz w:val="22"/>
                          </w:rPr>
                          <m:t>p</m:t>
                        </m:r>
                      </m:e>
                    </m:acc>
                  </m:sub>
                </m:sSub>
                <m:r>
                  <w:rPr>
                    <w:rFonts w:ascii="Cambria Math" w:hAnsi="Cambria Math"/>
                    <w:sz w:val="22"/>
                  </w:rPr>
                  <m:t>=p</m:t>
                </m:r>
              </m:oMath>
            </m:oMathPara>
          </w:p>
        </w:tc>
      </w:tr>
      <w:tr w:rsidR="006524D1" w:rsidRPr="008960B4" w14:paraId="0FA42339" w14:textId="77777777" w:rsidTr="004E4C09">
        <w:tc>
          <w:tcPr>
            <w:tcW w:w="3235" w:type="dxa"/>
            <w:tcBorders>
              <w:bottom w:val="single" w:sz="4" w:space="0" w:color="auto"/>
            </w:tcBorders>
          </w:tcPr>
          <w:p w14:paraId="32D3822A" w14:textId="77777777" w:rsidR="006524D1" w:rsidRPr="00611199" w:rsidRDefault="006524D1" w:rsidP="004E4C09">
            <w:pPr>
              <w:spacing w:before="120" w:after="120"/>
              <w:rPr>
                <w:sz w:val="22"/>
              </w:rPr>
            </w:pPr>
            <w:r w:rsidRPr="00611199">
              <w:rPr>
                <w:sz w:val="22"/>
              </w:rPr>
              <w:t>Standard Error</w:t>
            </w:r>
          </w:p>
        </w:tc>
        <w:tc>
          <w:tcPr>
            <w:tcW w:w="4703" w:type="dxa"/>
            <w:tcBorders>
              <w:bottom w:val="single" w:sz="4" w:space="0" w:color="auto"/>
            </w:tcBorders>
          </w:tcPr>
          <w:p w14:paraId="773557C0" w14:textId="036F43BB" w:rsidR="006524D1" w:rsidRPr="008960B4" w:rsidRDefault="006524D1" w:rsidP="004E4C09">
            <w:pPr>
              <w:spacing w:before="120" w:after="120"/>
              <w:rPr>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σ</m:t>
                    </m:r>
                  </m:e>
                  <m:sub>
                    <m:acc>
                      <m:accPr>
                        <m:chr m:val="̅"/>
                        <m:ctrlPr>
                          <w:rPr>
                            <w:rFonts w:ascii="Cambria Math" w:hAnsi="Cambria Math"/>
                            <w:i/>
                            <w:sz w:val="22"/>
                          </w:rPr>
                        </m:ctrlPr>
                      </m:accPr>
                      <m:e>
                        <m:r>
                          <w:rPr>
                            <w:rFonts w:ascii="Cambria Math" w:hAnsi="Cambria Math"/>
                            <w:sz w:val="22"/>
                          </w:rPr>
                          <m:t>X</m:t>
                        </m:r>
                      </m:e>
                    </m:acc>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σ</m:t>
                    </m:r>
                  </m:num>
                  <m:den>
                    <m:rad>
                      <m:radPr>
                        <m:degHide m:val="1"/>
                        <m:ctrlPr>
                          <w:rPr>
                            <w:rFonts w:ascii="Cambria Math" w:hAnsi="Cambria Math"/>
                            <w:i/>
                            <w:sz w:val="22"/>
                          </w:rPr>
                        </m:ctrlPr>
                      </m:radPr>
                      <m:deg/>
                      <m:e>
                        <m:r>
                          <w:rPr>
                            <w:rFonts w:ascii="Cambria Math" w:hAnsi="Cambria Math"/>
                            <w:sz w:val="22"/>
                          </w:rPr>
                          <m:t>n</m:t>
                        </m:r>
                      </m:e>
                    </m:rad>
                  </m:den>
                </m:f>
              </m:oMath>
            </m:oMathPara>
          </w:p>
        </w:tc>
        <w:tc>
          <w:tcPr>
            <w:tcW w:w="4950" w:type="dxa"/>
            <w:tcBorders>
              <w:bottom w:val="single" w:sz="4" w:space="0" w:color="auto"/>
            </w:tcBorders>
          </w:tcPr>
          <w:p w14:paraId="5474606D" w14:textId="1F90E06F" w:rsidR="006524D1" w:rsidRPr="008960B4" w:rsidRDefault="006524D1" w:rsidP="004E4C09">
            <w:pPr>
              <w:spacing w:before="120" w:after="120"/>
              <w:rPr>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σ</m:t>
                    </m:r>
                  </m:e>
                  <m:sub>
                    <m:acc>
                      <m:accPr>
                        <m:chr m:val="̅"/>
                        <m:ctrlPr>
                          <w:rPr>
                            <w:rFonts w:ascii="Cambria Math" w:hAnsi="Cambria Math"/>
                            <w:i/>
                            <w:sz w:val="22"/>
                          </w:rPr>
                        </m:ctrlPr>
                      </m:accPr>
                      <m:e>
                        <m:r>
                          <w:rPr>
                            <w:rFonts w:ascii="Cambria Math" w:hAnsi="Cambria Math"/>
                            <w:sz w:val="22"/>
                          </w:rPr>
                          <m:t>p</m:t>
                        </m:r>
                      </m:e>
                    </m:acc>
                  </m:sub>
                </m:sSub>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p(1-p)</m:t>
                        </m:r>
                      </m:num>
                      <m:den>
                        <m:r>
                          <w:rPr>
                            <w:rFonts w:ascii="Cambria Math" w:hAnsi="Cambria Math"/>
                            <w:sz w:val="22"/>
                          </w:rPr>
                          <m:t>n</m:t>
                        </m:r>
                      </m:den>
                    </m:f>
                  </m:e>
                </m:rad>
              </m:oMath>
            </m:oMathPara>
          </w:p>
        </w:tc>
      </w:tr>
      <w:tr w:rsidR="006524D1" w:rsidRPr="008960B4" w14:paraId="6359128C" w14:textId="77777777" w:rsidTr="006524D1">
        <w:tc>
          <w:tcPr>
            <w:tcW w:w="3235" w:type="dxa"/>
            <w:shd w:val="clear" w:color="auto" w:fill="DFE3E5" w:themeFill="background2"/>
          </w:tcPr>
          <w:p w14:paraId="26E7EB38" w14:textId="77777777" w:rsidR="006524D1" w:rsidRPr="00611199" w:rsidRDefault="006524D1" w:rsidP="004E4C09">
            <w:pPr>
              <w:spacing w:before="120" w:after="120"/>
              <w:rPr>
                <w:sz w:val="22"/>
              </w:rPr>
            </w:pPr>
            <w:r w:rsidRPr="00611199">
              <w:rPr>
                <w:sz w:val="22"/>
              </w:rPr>
              <w:t xml:space="preserve">Z, standard normal value when </w:t>
            </w:r>
            <m:oMath>
              <m:r>
                <w:rPr>
                  <w:rFonts w:ascii="Cambria Math" w:hAnsi="Cambria Math"/>
                  <w:sz w:val="22"/>
                </w:rPr>
                <m:t>σ</m:t>
              </m:r>
            </m:oMath>
            <w:r w:rsidRPr="00611199">
              <w:rPr>
                <w:sz w:val="22"/>
              </w:rPr>
              <w:t xml:space="preserve"> is known</w:t>
            </w:r>
          </w:p>
        </w:tc>
        <w:tc>
          <w:tcPr>
            <w:tcW w:w="4703" w:type="dxa"/>
            <w:shd w:val="clear" w:color="auto" w:fill="DFE3E5" w:themeFill="background2"/>
          </w:tcPr>
          <w:p w14:paraId="2A378EF3" w14:textId="56675261" w:rsidR="006524D1" w:rsidRDefault="006524D1" w:rsidP="004E4C09">
            <w:pPr>
              <w:spacing w:before="120" w:after="120"/>
              <w:rPr>
                <w:rFonts w:ascii="Cambria" w:eastAsia="MS Mincho" w:hAnsi="Cambria" w:cs="Times New Roman"/>
                <w:sz w:val="22"/>
              </w:rPr>
            </w:pPr>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X</m:t>
                        </m:r>
                      </m:e>
                    </m:acc>
                    <m:r>
                      <w:rPr>
                        <w:rFonts w:ascii="Cambria Math" w:eastAsia="MS Mincho" w:hAnsi="Cambria Math" w:cs="Times New Roman"/>
                        <w:sz w:val="22"/>
                      </w:rPr>
                      <m:t>-μ</m:t>
                    </m:r>
                  </m:num>
                  <m:den>
                    <m:f>
                      <m:fPr>
                        <m:ctrlPr>
                          <w:rPr>
                            <w:rFonts w:ascii="Cambria Math" w:hAnsi="Cambria Math"/>
                            <w:i/>
                            <w:sz w:val="22"/>
                          </w:rPr>
                        </m:ctrlPr>
                      </m:fPr>
                      <m:num>
                        <m:r>
                          <w:rPr>
                            <w:rFonts w:ascii="Cambria Math" w:hAnsi="Cambria Math"/>
                            <w:sz w:val="22"/>
                          </w:rPr>
                          <m:t>σ</m:t>
                        </m:r>
                      </m:num>
                      <m:den>
                        <m:rad>
                          <m:radPr>
                            <m:degHide m:val="1"/>
                            <m:ctrlPr>
                              <w:rPr>
                                <w:rFonts w:ascii="Cambria Math" w:hAnsi="Cambria Math"/>
                                <w:i/>
                                <w:sz w:val="22"/>
                              </w:rPr>
                            </m:ctrlPr>
                          </m:radPr>
                          <m:deg/>
                          <m:e>
                            <m:r>
                              <w:rPr>
                                <w:rFonts w:ascii="Cambria Math" w:hAnsi="Cambria Math"/>
                                <w:sz w:val="22"/>
                              </w:rPr>
                              <m:t>n</m:t>
                            </m:r>
                          </m:e>
                        </m:rad>
                      </m:den>
                    </m:f>
                  </m:den>
                </m:f>
              </m:oMath>
            </m:oMathPara>
          </w:p>
        </w:tc>
        <w:tc>
          <w:tcPr>
            <w:tcW w:w="4950" w:type="dxa"/>
            <w:shd w:val="clear" w:color="auto" w:fill="DFE3E5" w:themeFill="background2"/>
          </w:tcPr>
          <w:p w14:paraId="3073BE52" w14:textId="2D800BEC" w:rsidR="006524D1" w:rsidRDefault="006524D1" w:rsidP="004E4C09">
            <w:pPr>
              <w:spacing w:before="120" w:after="120"/>
              <w:rPr>
                <w:rFonts w:ascii="Cambria" w:eastAsia="MS Mincho" w:hAnsi="Cambria" w:cs="Times New Roman"/>
                <w:sz w:val="22"/>
              </w:rPr>
            </w:pPr>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-p</m:t>
                    </m:r>
                  </m:num>
                  <m:den>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p(1-p)</m:t>
                            </m:r>
                          </m:num>
                          <m:den>
                            <m:r>
                              <w:rPr>
                                <w:rFonts w:ascii="Cambria Math" w:hAnsi="Cambria Math"/>
                                <w:sz w:val="22"/>
                              </w:rPr>
                              <m:t>n</m:t>
                            </m:r>
                          </m:den>
                        </m:f>
                      </m:e>
                    </m:rad>
                  </m:den>
                </m:f>
              </m:oMath>
            </m:oMathPara>
          </w:p>
        </w:tc>
      </w:tr>
    </w:tbl>
    <w:p w14:paraId="68286EB0" w14:textId="77777777" w:rsidR="00F30F36" w:rsidRDefault="00F30F36" w:rsidP="00F30F36">
      <w:pPr>
        <w:rPr>
          <w:sz w:val="20"/>
        </w:rPr>
      </w:pPr>
    </w:p>
    <w:tbl>
      <w:tblPr>
        <w:tblStyle w:val="TableGrid"/>
        <w:tblW w:w="12888" w:type="dxa"/>
        <w:tblLayout w:type="fixed"/>
        <w:tblLook w:val="04A0" w:firstRow="1" w:lastRow="0" w:firstColumn="1" w:lastColumn="0" w:noHBand="0" w:noVBand="1"/>
      </w:tblPr>
      <w:tblGrid>
        <w:gridCol w:w="3235"/>
        <w:gridCol w:w="9653"/>
      </w:tblGrid>
      <w:tr w:rsidR="00336FA2" w:rsidRPr="008F1CBF" w14:paraId="78116493" w14:textId="77777777" w:rsidTr="004E4C09">
        <w:tc>
          <w:tcPr>
            <w:tcW w:w="3235" w:type="dxa"/>
            <w:shd w:val="clear" w:color="auto" w:fill="A0ACB2" w:themeFill="background2" w:themeFillShade="BF"/>
          </w:tcPr>
          <w:p w14:paraId="681D28F5" w14:textId="77777777" w:rsidR="00336FA2" w:rsidRPr="008F1CBF" w:rsidRDefault="00336FA2" w:rsidP="004E4C09">
            <w:pPr>
              <w:spacing w:before="120" w:after="120"/>
              <w:rPr>
                <w:b/>
              </w:rPr>
            </w:pPr>
            <w:r w:rsidRPr="008F1CBF">
              <w:rPr>
                <w:b/>
              </w:rPr>
              <w:t>Measure</w:t>
            </w:r>
          </w:p>
        </w:tc>
        <w:tc>
          <w:tcPr>
            <w:tcW w:w="9653" w:type="dxa"/>
            <w:shd w:val="clear" w:color="auto" w:fill="A0ACB2" w:themeFill="background2" w:themeFillShade="BF"/>
          </w:tcPr>
          <w:p w14:paraId="41B92D73" w14:textId="77777777" w:rsidR="00336FA2" w:rsidRPr="008F1CBF" w:rsidRDefault="00336FA2" w:rsidP="004E4C09">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336FA2" w:rsidRPr="008F1CBF" w14:paraId="24A0743F" w14:textId="77777777" w:rsidTr="004E4C09">
        <w:tc>
          <w:tcPr>
            <w:tcW w:w="3235" w:type="dxa"/>
            <w:shd w:val="clear" w:color="auto" w:fill="auto"/>
          </w:tcPr>
          <w:p w14:paraId="4E4C4666" w14:textId="77777777" w:rsidR="00336FA2" w:rsidRPr="008F1CBF" w:rsidRDefault="00336FA2" w:rsidP="004E4C09">
            <w:pPr>
              <w:spacing w:before="120" w:after="120"/>
              <w:rPr>
                <w:b/>
                <w:sz w:val="22"/>
              </w:rPr>
            </w:pPr>
            <w:r w:rsidRPr="008F1CBF">
              <w:rPr>
                <w:sz w:val="22"/>
              </w:rPr>
              <w:t>Standard Normal:</w:t>
            </w:r>
            <w:r w:rsidRPr="008F1CBF">
              <w:rPr>
                <w:sz w:val="22"/>
              </w:rPr>
              <w:br/>
              <w:t>Z scores and Probability</w:t>
            </w:r>
          </w:p>
        </w:tc>
        <w:tc>
          <w:tcPr>
            <w:tcW w:w="9653" w:type="dxa"/>
            <w:shd w:val="clear" w:color="auto" w:fill="auto"/>
          </w:tcPr>
          <w:p w14:paraId="5F359F94" w14:textId="77777777" w:rsidR="00336FA2" w:rsidRPr="008F1CBF" w:rsidRDefault="00336FA2" w:rsidP="004E4C09">
            <w:pPr>
              <w:spacing w:before="120" w:after="120"/>
              <w:rPr>
                <w:sz w:val="22"/>
              </w:rPr>
            </w:pPr>
            <w:r w:rsidRPr="008F1CBF">
              <w:rPr>
                <w:sz w:val="22"/>
              </w:rPr>
              <w:t>=NORM.S.DIST(z, 1)</w:t>
            </w:r>
          </w:p>
          <w:p w14:paraId="2737D984" w14:textId="77777777" w:rsidR="00336FA2" w:rsidRPr="008F1CBF" w:rsidRDefault="00336FA2" w:rsidP="004E4C09">
            <w:pPr>
              <w:spacing w:before="120" w:after="120"/>
              <w:rPr>
                <w:rFonts w:ascii="Cambria" w:eastAsia="MS Mincho" w:hAnsi="Cambria" w:cs="Times New Roman"/>
                <w:b/>
                <w:sz w:val="22"/>
              </w:rPr>
            </w:pPr>
            <w:r w:rsidRPr="008F1CBF">
              <w:rPr>
                <w:sz w:val="22"/>
              </w:rPr>
              <w:t>=NORM.S.INV(probability)</w:t>
            </w:r>
          </w:p>
        </w:tc>
      </w:tr>
    </w:tbl>
    <w:p w14:paraId="722B3D90" w14:textId="77777777" w:rsidR="00F30F36" w:rsidRDefault="00F30F36" w:rsidP="00F30F36">
      <w:pPr>
        <w:rPr>
          <w:sz w:val="20"/>
        </w:rPr>
      </w:pPr>
    </w:p>
    <w:p w14:paraId="7FE59F2A" w14:textId="77777777" w:rsidR="00F30F36" w:rsidRDefault="00F30F36" w:rsidP="00F30F36">
      <w:pPr>
        <w:rPr>
          <w:rFonts w:asciiTheme="majorHAnsi" w:eastAsiaTheme="majorEastAsia" w:hAnsiTheme="majorHAnsi" w:cstheme="majorBidi"/>
          <w:b/>
          <w:bCs/>
          <w:sz w:val="26"/>
          <w:szCs w:val="26"/>
        </w:rPr>
      </w:pPr>
      <w:r>
        <w:br w:type="page"/>
      </w:r>
    </w:p>
    <w:p w14:paraId="7372DBEC" w14:textId="77777777" w:rsidR="00A06EF4" w:rsidRPr="001303E5" w:rsidRDefault="00A06EF4" w:rsidP="00F238B6">
      <w:pPr>
        <w:pStyle w:val="Heading2"/>
      </w:pPr>
      <w:bookmarkStart w:id="264" w:name="_Toc501793924"/>
      <w:bookmarkStart w:id="265" w:name="_Toc509478900"/>
      <w:bookmarkStart w:id="266" w:name="_Toc512173220"/>
      <w:r>
        <w:lastRenderedPageBreak/>
        <w:t xml:space="preserve">Confidence Intervals </w:t>
      </w:r>
      <w:bookmarkEnd w:id="264"/>
      <w:r>
        <w:t>for One Sample</w:t>
      </w:r>
      <w:bookmarkEnd w:id="265"/>
      <w:bookmarkEnd w:id="266"/>
    </w:p>
    <w:tbl>
      <w:tblPr>
        <w:tblStyle w:val="TableGrid"/>
        <w:tblW w:w="12888" w:type="dxa"/>
        <w:tblLayout w:type="fixed"/>
        <w:tblLook w:val="04A0" w:firstRow="1" w:lastRow="0" w:firstColumn="1" w:lastColumn="0" w:noHBand="0" w:noVBand="1"/>
      </w:tblPr>
      <w:tblGrid>
        <w:gridCol w:w="3235"/>
        <w:gridCol w:w="4703"/>
        <w:gridCol w:w="4950"/>
      </w:tblGrid>
      <w:tr w:rsidR="00A06EF4" w:rsidRPr="00625397" w14:paraId="0B38B917" w14:textId="77777777" w:rsidTr="00FD58A4">
        <w:tc>
          <w:tcPr>
            <w:tcW w:w="3235" w:type="dxa"/>
            <w:shd w:val="clear" w:color="auto" w:fill="A0ACB2" w:themeFill="background2" w:themeFillShade="BF"/>
          </w:tcPr>
          <w:p w14:paraId="186BDE7A" w14:textId="77777777" w:rsidR="00A06EF4" w:rsidRPr="00625397" w:rsidRDefault="00A06EF4" w:rsidP="00FD58A4">
            <w:pPr>
              <w:spacing w:before="120" w:after="120"/>
              <w:rPr>
                <w:b/>
              </w:rPr>
            </w:pPr>
            <w:r>
              <w:rPr>
                <w:b/>
              </w:rPr>
              <w:t>Measure</w:t>
            </w:r>
          </w:p>
        </w:tc>
        <w:tc>
          <w:tcPr>
            <w:tcW w:w="4703" w:type="dxa"/>
            <w:shd w:val="clear" w:color="auto" w:fill="A0ACB2" w:themeFill="background2" w:themeFillShade="BF"/>
          </w:tcPr>
          <w:p w14:paraId="7D42BDF7"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Means</w:t>
            </w:r>
            <w:r>
              <w:rPr>
                <w:rFonts w:ascii="Cambria" w:eastAsia="MS Mincho" w:hAnsi="Cambria" w:cs="Times New Roman"/>
                <w:b/>
              </w:rPr>
              <w:br/>
            </w:r>
            <w:r w:rsidRPr="00EE3FFC">
              <w:rPr>
                <w:rFonts w:ascii="Cambria" w:eastAsia="MS Mincho" w:hAnsi="Cambria" w:cs="Times New Roman"/>
              </w:rPr>
              <w:t xml:space="preserve">Sigma, </w:t>
            </w:r>
            <m:oMath>
              <m:sSub>
                <m:sSubPr>
                  <m:ctrlPr>
                    <w:rPr>
                      <w:rFonts w:ascii="Cambria Math" w:hAnsi="Cambria Math"/>
                      <w:i/>
                      <w:sz w:val="22"/>
                    </w:rPr>
                  </m:ctrlPr>
                </m:sSubPr>
                <m:e>
                  <m:r>
                    <w:rPr>
                      <w:rFonts w:ascii="Cambria Math" w:hAnsi="Cambria Math"/>
                      <w:sz w:val="22"/>
                    </w:rPr>
                    <m:t>σ</m:t>
                  </m:r>
                </m:e>
                <m:sub>
                  <m:r>
                    <w:rPr>
                      <w:rFonts w:ascii="Cambria Math" w:hAnsi="Cambria Math"/>
                      <w:sz w:val="22"/>
                    </w:rPr>
                    <m:t>X</m:t>
                  </m:r>
                </m:sub>
              </m:sSub>
            </m:oMath>
            <w:r w:rsidRPr="00EE3FFC">
              <w:rPr>
                <w:rFonts w:ascii="Cambria" w:eastAsia="MS Mincho" w:hAnsi="Cambria" w:cs="Times New Roman"/>
                <w:sz w:val="22"/>
              </w:rPr>
              <w:t>,</w:t>
            </w:r>
            <w:r w:rsidRPr="00EE3FFC">
              <w:rPr>
                <w:rFonts w:ascii="Cambria" w:eastAsia="MS Mincho" w:hAnsi="Cambria" w:cs="Times New Roman"/>
              </w:rPr>
              <w:t xml:space="preserve"> is Unknown</w:t>
            </w:r>
          </w:p>
        </w:tc>
        <w:tc>
          <w:tcPr>
            <w:tcW w:w="4950" w:type="dxa"/>
            <w:shd w:val="clear" w:color="auto" w:fill="A0ACB2" w:themeFill="background2" w:themeFillShade="BF"/>
          </w:tcPr>
          <w:p w14:paraId="047EB029"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Proportions</w:t>
            </w:r>
          </w:p>
        </w:tc>
      </w:tr>
      <w:tr w:rsidR="00A06EF4" w:rsidRPr="008960B4" w14:paraId="7D827DFA" w14:textId="77777777" w:rsidTr="00FD58A4">
        <w:tc>
          <w:tcPr>
            <w:tcW w:w="3235" w:type="dxa"/>
            <w:shd w:val="clear" w:color="auto" w:fill="auto"/>
          </w:tcPr>
          <w:p w14:paraId="1A215092" w14:textId="77777777" w:rsidR="00A06EF4" w:rsidRPr="00611199" w:rsidRDefault="00A06EF4" w:rsidP="00FD58A4">
            <w:pPr>
              <w:spacing w:before="120" w:after="120"/>
              <w:rPr>
                <w:sz w:val="22"/>
              </w:rPr>
            </w:pPr>
            <w:r>
              <w:rPr>
                <w:sz w:val="22"/>
              </w:rPr>
              <w:t>Standard Error</w:t>
            </w:r>
          </w:p>
        </w:tc>
        <w:tc>
          <w:tcPr>
            <w:tcW w:w="4703" w:type="dxa"/>
            <w:shd w:val="clear" w:color="auto" w:fill="auto"/>
          </w:tcPr>
          <w:p w14:paraId="0B1CA0C6" w14:textId="77777777" w:rsidR="00A06EF4" w:rsidRDefault="00A06EF4" w:rsidP="00FD58A4">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f>
                  <m:fPr>
                    <m:ctrlPr>
                      <w:rPr>
                        <w:rFonts w:ascii="Cambria Math" w:hAnsi="Cambria Math"/>
                        <w:i/>
                        <w:sz w:val="22"/>
                      </w:rPr>
                    </m:ctrlPr>
                  </m:fPr>
                  <m:num>
                    <m:r>
                      <w:rPr>
                        <w:rFonts w:ascii="Cambria Math" w:hAnsi="Cambria Math"/>
                        <w:sz w:val="22"/>
                      </w:rPr>
                      <m:t>s</m:t>
                    </m:r>
                  </m:num>
                  <m:den>
                    <m:rad>
                      <m:radPr>
                        <m:degHide m:val="1"/>
                        <m:ctrlPr>
                          <w:rPr>
                            <w:rFonts w:ascii="Cambria Math" w:hAnsi="Cambria Math"/>
                            <w:i/>
                            <w:sz w:val="22"/>
                          </w:rPr>
                        </m:ctrlPr>
                      </m:radPr>
                      <m:deg/>
                      <m:e>
                        <m:r>
                          <w:rPr>
                            <w:rFonts w:ascii="Cambria Math" w:hAnsi="Cambria Math"/>
                            <w:sz w:val="22"/>
                          </w:rPr>
                          <m:t>n</m:t>
                        </m:r>
                      </m:e>
                    </m:rad>
                  </m:den>
                </m:f>
              </m:oMath>
            </m:oMathPara>
          </w:p>
        </w:tc>
        <w:tc>
          <w:tcPr>
            <w:tcW w:w="4950" w:type="dxa"/>
            <w:shd w:val="clear" w:color="auto" w:fill="auto"/>
          </w:tcPr>
          <w:p w14:paraId="64507417" w14:textId="77777777" w:rsidR="00A06EF4" w:rsidRDefault="00A06EF4" w:rsidP="00FD58A4">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p</m:t>
                            </m:r>
                          </m:e>
                        </m:acc>
                        <m:r>
                          <w:rPr>
                            <w:rFonts w:ascii="Cambria Math" w:hAnsi="Cambria Math"/>
                            <w:sz w:val="22"/>
                          </w:rPr>
                          <m:t>(1-</m:t>
                        </m:r>
                        <m:acc>
                          <m:accPr>
                            <m:chr m:val="̅"/>
                            <m:ctrlPr>
                              <w:rPr>
                                <w:rFonts w:ascii="Cambria Math" w:hAnsi="Cambria Math"/>
                                <w:i/>
                                <w:sz w:val="22"/>
                              </w:rPr>
                            </m:ctrlPr>
                          </m:accPr>
                          <m:e>
                            <m:r>
                              <w:rPr>
                                <w:rFonts w:ascii="Cambria Math" w:hAnsi="Cambria Math"/>
                                <w:sz w:val="22"/>
                              </w:rPr>
                              <m:t>p</m:t>
                            </m:r>
                          </m:e>
                        </m:acc>
                        <m:r>
                          <w:rPr>
                            <w:rFonts w:ascii="Cambria Math" w:hAnsi="Cambria Math"/>
                            <w:sz w:val="22"/>
                          </w:rPr>
                          <m:t>)</m:t>
                        </m:r>
                      </m:num>
                      <m:den>
                        <m:r>
                          <w:rPr>
                            <w:rFonts w:ascii="Cambria Math" w:hAnsi="Cambria Math"/>
                            <w:sz w:val="22"/>
                          </w:rPr>
                          <m:t>n</m:t>
                        </m:r>
                      </m:den>
                    </m:f>
                  </m:e>
                </m:rad>
              </m:oMath>
            </m:oMathPara>
          </w:p>
        </w:tc>
      </w:tr>
      <w:tr w:rsidR="00A06EF4" w:rsidRPr="008960B4" w14:paraId="0EDE684B" w14:textId="77777777" w:rsidTr="00FD58A4">
        <w:tc>
          <w:tcPr>
            <w:tcW w:w="3235" w:type="dxa"/>
            <w:tcBorders>
              <w:bottom w:val="single" w:sz="4" w:space="0" w:color="auto"/>
            </w:tcBorders>
            <w:shd w:val="clear" w:color="auto" w:fill="DFE3E5" w:themeFill="background2"/>
          </w:tcPr>
          <w:p w14:paraId="1227E80B" w14:textId="77777777" w:rsidR="00A06EF4" w:rsidRPr="00144B5A" w:rsidRDefault="00A06EF4" w:rsidP="00FD58A4">
            <w:pPr>
              <w:spacing w:before="120" w:after="120"/>
              <w:rPr>
                <w:sz w:val="22"/>
              </w:rPr>
            </w:pPr>
            <w:r w:rsidRPr="00144B5A">
              <w:rPr>
                <w:sz w:val="22"/>
              </w:rPr>
              <w:t>Critical Value</w:t>
            </w:r>
          </w:p>
        </w:tc>
        <w:tc>
          <w:tcPr>
            <w:tcW w:w="4703" w:type="dxa"/>
            <w:tcBorders>
              <w:bottom w:val="single" w:sz="4" w:space="0" w:color="auto"/>
            </w:tcBorders>
            <w:shd w:val="clear" w:color="auto" w:fill="DFE3E5" w:themeFill="background2"/>
          </w:tcPr>
          <w:p w14:paraId="1FFDAA2A" w14:textId="77777777" w:rsidR="00A06EF4" w:rsidRPr="008960B4" w:rsidRDefault="004324A5" w:rsidP="00FD58A4">
            <w:pPr>
              <w:spacing w:before="120" w:after="120"/>
              <w:rPr>
                <w:rFonts w:ascii="Cambria" w:eastAsia="MS Mincho" w:hAnsi="Cambria" w:cs="Times New Roman"/>
                <w:sz w:val="22"/>
              </w:rPr>
            </w:pPr>
            <m:oMathPara>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m:oMathPara>
          </w:p>
          <w:p w14:paraId="6175E1A0" w14:textId="77777777" w:rsidR="00A06EF4" w:rsidRPr="008960B4" w:rsidRDefault="00A06EF4" w:rsidP="00FD58A4">
            <w:pPr>
              <w:spacing w:before="120" w:after="120"/>
              <w:rPr>
                <w:rFonts w:ascii="Cambria" w:eastAsia="MS Mincho" w:hAnsi="Cambria" w:cs="Times New Roman"/>
                <w:sz w:val="22"/>
              </w:rPr>
            </w:pPr>
          </w:p>
        </w:tc>
        <w:tc>
          <w:tcPr>
            <w:tcW w:w="4950" w:type="dxa"/>
            <w:tcBorders>
              <w:bottom w:val="single" w:sz="4" w:space="0" w:color="auto"/>
            </w:tcBorders>
            <w:shd w:val="clear" w:color="auto" w:fill="DFE3E5" w:themeFill="background2"/>
          </w:tcPr>
          <w:p w14:paraId="025DA533" w14:textId="77777777" w:rsidR="00A06EF4" w:rsidRPr="00A42D8C" w:rsidRDefault="004324A5" w:rsidP="00FD58A4">
            <w:pPr>
              <w:spacing w:before="120" w:after="120"/>
              <w:rPr>
                <w:rFonts w:ascii="Cambria" w:eastAsia="MS Mincho" w:hAnsi="Cambria" w:cs="Times New Roman"/>
                <w:sz w:val="16"/>
              </w:rPr>
            </w:pPr>
            <m:oMathPara>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m:oMathPara>
          </w:p>
          <w:p w14:paraId="5D97427C" w14:textId="77777777" w:rsidR="00A06EF4" w:rsidRPr="00A42D8C" w:rsidRDefault="00A06EF4" w:rsidP="00FD58A4">
            <w:pPr>
              <w:spacing w:before="120" w:after="120"/>
              <w:rPr>
                <w:rFonts w:ascii="Cambria" w:eastAsia="MS Mincho" w:hAnsi="Cambria" w:cs="Times New Roman"/>
                <w:sz w:val="16"/>
              </w:rPr>
            </w:pPr>
          </w:p>
        </w:tc>
      </w:tr>
      <w:tr w:rsidR="00A06EF4" w:rsidRPr="008960B4" w14:paraId="5578B865" w14:textId="77777777" w:rsidTr="00FD58A4">
        <w:tc>
          <w:tcPr>
            <w:tcW w:w="3235" w:type="dxa"/>
            <w:shd w:val="clear" w:color="auto" w:fill="auto"/>
          </w:tcPr>
          <w:p w14:paraId="0553B62E" w14:textId="77777777" w:rsidR="00A06EF4" w:rsidRPr="00144B5A" w:rsidRDefault="00A06EF4" w:rsidP="00FD58A4">
            <w:pPr>
              <w:spacing w:before="120" w:after="120"/>
              <w:rPr>
                <w:sz w:val="22"/>
              </w:rPr>
            </w:pPr>
            <w:r>
              <w:rPr>
                <w:sz w:val="22"/>
              </w:rPr>
              <w:t>Degrees of Freedom</w:t>
            </w:r>
          </w:p>
        </w:tc>
        <w:tc>
          <w:tcPr>
            <w:tcW w:w="4703" w:type="dxa"/>
            <w:shd w:val="clear" w:color="auto" w:fill="auto"/>
          </w:tcPr>
          <w:p w14:paraId="7780A746" w14:textId="77777777" w:rsidR="00A06EF4" w:rsidRDefault="00A06EF4" w:rsidP="00FD58A4">
            <w:pPr>
              <w:spacing w:before="120" w:after="120"/>
              <w:rPr>
                <w:rFonts w:eastAsia="Tw Cen MT" w:cs="Times New Roman"/>
                <w:sz w:val="22"/>
              </w:rPr>
            </w:pPr>
            <m:oMathPara>
              <m:oMath>
                <m:r>
                  <w:rPr>
                    <w:rFonts w:ascii="Cambria Math" w:eastAsia="Tw Cen MT" w:hAnsi="Cambria Math" w:cs="Times New Roman"/>
                    <w:sz w:val="22"/>
                  </w:rPr>
                  <m:t>df=n-1</m:t>
                </m:r>
              </m:oMath>
            </m:oMathPara>
          </w:p>
        </w:tc>
        <w:tc>
          <w:tcPr>
            <w:tcW w:w="4950" w:type="dxa"/>
            <w:shd w:val="clear" w:color="auto" w:fill="auto"/>
          </w:tcPr>
          <w:p w14:paraId="1D9E1AD9" w14:textId="77777777" w:rsidR="00A06EF4" w:rsidRDefault="00A06EF4" w:rsidP="00FD58A4">
            <w:pPr>
              <w:spacing w:before="120" w:after="120"/>
              <w:jc w:val="center"/>
              <w:rPr>
                <w:rFonts w:ascii="Cambria" w:eastAsia="MS Mincho" w:hAnsi="Cambria" w:cs="Times New Roman"/>
                <w:sz w:val="22"/>
              </w:rPr>
            </w:pPr>
            <w:r>
              <w:rPr>
                <w:rFonts w:ascii="Cambria" w:eastAsia="MS Mincho" w:hAnsi="Cambria" w:cs="Times New Roman"/>
                <w:sz w:val="22"/>
              </w:rPr>
              <w:t>N/A</w:t>
            </w:r>
          </w:p>
        </w:tc>
      </w:tr>
      <w:tr w:rsidR="00A06EF4" w:rsidRPr="008960B4" w14:paraId="2BDB4B91" w14:textId="77777777" w:rsidTr="00FD58A4">
        <w:tc>
          <w:tcPr>
            <w:tcW w:w="3235" w:type="dxa"/>
            <w:shd w:val="clear" w:color="auto" w:fill="DFE3E5" w:themeFill="background2"/>
          </w:tcPr>
          <w:p w14:paraId="1346D210" w14:textId="77777777" w:rsidR="00A06EF4" w:rsidRPr="00144B5A" w:rsidRDefault="00A06EF4" w:rsidP="00FD58A4">
            <w:pPr>
              <w:spacing w:before="120" w:after="120"/>
              <w:rPr>
                <w:sz w:val="22"/>
              </w:rPr>
            </w:pPr>
            <w:r w:rsidRPr="00144B5A">
              <w:rPr>
                <w:sz w:val="22"/>
              </w:rPr>
              <w:t>Margin of Error (ME)</w:t>
            </w:r>
          </w:p>
        </w:tc>
        <w:tc>
          <w:tcPr>
            <w:tcW w:w="4703" w:type="dxa"/>
            <w:shd w:val="clear" w:color="auto" w:fill="DFE3E5" w:themeFill="background2"/>
          </w:tcPr>
          <w:p w14:paraId="1EF55B59" w14:textId="77777777" w:rsidR="00A06EF4" w:rsidRDefault="00A06EF4" w:rsidP="00FD58A4">
            <w:pPr>
              <w:spacing w:before="120" w:after="120"/>
              <w:rPr>
                <w:rFonts w:ascii="Cambria" w:eastAsia="MS Mincho" w:hAnsi="Cambria" w:cs="Times New Roman"/>
                <w:sz w:val="22"/>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t</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hAnsi="Cambria Math"/>
                    <w:sz w:val="22"/>
                  </w:rPr>
                  <m:t xml:space="preserve">, </m:t>
                </m:r>
                <m:r>
                  <w:rPr>
                    <w:rFonts w:ascii="Cambria Math" w:hAnsi="Cambria Math"/>
                    <w:sz w:val="14"/>
                  </w:rPr>
                  <m:t>df</m:t>
                </m:r>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oMath>
            </m:oMathPara>
          </w:p>
        </w:tc>
        <w:tc>
          <w:tcPr>
            <w:tcW w:w="4950" w:type="dxa"/>
            <w:shd w:val="clear" w:color="auto" w:fill="DFE3E5" w:themeFill="background2"/>
          </w:tcPr>
          <w:p w14:paraId="45BE2D43" w14:textId="77777777" w:rsidR="00A06EF4" w:rsidRDefault="00A06EF4" w:rsidP="00FD58A4">
            <w:pPr>
              <w:spacing w:before="120" w:after="120"/>
              <w:jc w:val="center"/>
              <w:rPr>
                <w:rFonts w:ascii="Cambria" w:eastAsia="MS Mincho" w:hAnsi="Cambria" w:cs="Times New Roman"/>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eastAsia="MS Mincho" w:hAnsi="Cambria Math" w:cs="Times New Roman"/>
                    <w:sz w:val="22"/>
                  </w:rPr>
                  <m:t xml:space="preserve">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oMath>
            </m:oMathPara>
          </w:p>
        </w:tc>
      </w:tr>
    </w:tbl>
    <w:p w14:paraId="16EEC68E" w14:textId="77777777" w:rsidR="00A06EF4" w:rsidRDefault="00A06EF4" w:rsidP="00A06EF4"/>
    <w:tbl>
      <w:tblPr>
        <w:tblStyle w:val="TableGrid"/>
        <w:tblW w:w="12888" w:type="dxa"/>
        <w:tblLayout w:type="fixed"/>
        <w:tblLook w:val="04A0" w:firstRow="1" w:lastRow="0" w:firstColumn="1" w:lastColumn="0" w:noHBand="0" w:noVBand="1"/>
      </w:tblPr>
      <w:tblGrid>
        <w:gridCol w:w="3235"/>
        <w:gridCol w:w="9653"/>
      </w:tblGrid>
      <w:tr w:rsidR="00A06EF4" w:rsidRPr="008F1CBF" w14:paraId="29504A1A" w14:textId="77777777" w:rsidTr="00FD58A4">
        <w:tc>
          <w:tcPr>
            <w:tcW w:w="3235" w:type="dxa"/>
            <w:shd w:val="clear" w:color="auto" w:fill="A0ACB2" w:themeFill="background2" w:themeFillShade="BF"/>
          </w:tcPr>
          <w:p w14:paraId="6143F6FF" w14:textId="77777777" w:rsidR="00A06EF4" w:rsidRPr="008F1CBF" w:rsidRDefault="00A06EF4" w:rsidP="00FD58A4">
            <w:pPr>
              <w:spacing w:before="120" w:after="120"/>
              <w:rPr>
                <w:b/>
              </w:rPr>
            </w:pPr>
            <w:r w:rsidRPr="008F1CBF">
              <w:rPr>
                <w:b/>
              </w:rPr>
              <w:t>Measure</w:t>
            </w:r>
          </w:p>
        </w:tc>
        <w:tc>
          <w:tcPr>
            <w:tcW w:w="9653" w:type="dxa"/>
            <w:shd w:val="clear" w:color="auto" w:fill="A0ACB2" w:themeFill="background2" w:themeFillShade="BF"/>
          </w:tcPr>
          <w:p w14:paraId="0767846F" w14:textId="77777777" w:rsidR="00A06EF4" w:rsidRPr="008F1CBF" w:rsidRDefault="00A06EF4" w:rsidP="00FD58A4">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A06EF4" w:rsidRPr="008F1CBF" w14:paraId="1B35678A" w14:textId="77777777" w:rsidTr="00FD58A4">
        <w:tc>
          <w:tcPr>
            <w:tcW w:w="3235" w:type="dxa"/>
            <w:shd w:val="clear" w:color="auto" w:fill="auto"/>
          </w:tcPr>
          <w:p w14:paraId="08378EA2" w14:textId="77777777" w:rsidR="00A06EF4" w:rsidRPr="00E22C4A" w:rsidRDefault="00A06EF4" w:rsidP="00FD58A4">
            <w:pPr>
              <w:spacing w:before="120" w:after="120"/>
              <w:rPr>
                <w:sz w:val="22"/>
              </w:rPr>
            </w:pPr>
            <w:r w:rsidRPr="008F1CBF">
              <w:rPr>
                <w:sz w:val="22"/>
              </w:rPr>
              <w:t xml:space="preserve">Standard </w:t>
            </w:r>
            <w:r>
              <w:rPr>
                <w:sz w:val="22"/>
              </w:rPr>
              <w:t>Normal:</w:t>
            </w:r>
            <w:r>
              <w:rPr>
                <w:sz w:val="22"/>
              </w:rPr>
              <w:br/>
              <w:t>Critical Values</w:t>
            </w:r>
          </w:p>
        </w:tc>
        <w:tc>
          <w:tcPr>
            <w:tcW w:w="9653" w:type="dxa"/>
            <w:shd w:val="clear" w:color="auto" w:fill="auto"/>
          </w:tcPr>
          <w:p w14:paraId="56677F64" w14:textId="77777777" w:rsidR="00A06EF4" w:rsidRPr="008F1CBF" w:rsidRDefault="00A06EF4" w:rsidP="00FD58A4">
            <w:pPr>
              <w:spacing w:before="120" w:after="120"/>
              <w:rPr>
                <w:sz w:val="22"/>
              </w:rPr>
            </w:pPr>
            <w:r w:rsidRPr="008F1CBF">
              <w:rPr>
                <w:sz w:val="22"/>
              </w:rPr>
              <w:t>=NORM.S.DIST(z, 1)</w:t>
            </w:r>
          </w:p>
          <w:p w14:paraId="5B8F156A" w14:textId="77777777" w:rsidR="00A06EF4" w:rsidRPr="008F1CBF" w:rsidRDefault="00A06EF4" w:rsidP="00FD58A4">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p>
        </w:tc>
      </w:tr>
      <w:tr w:rsidR="00A06EF4" w:rsidRPr="008F1CBF" w14:paraId="04899D6A" w14:textId="77777777" w:rsidTr="00FD58A4">
        <w:tc>
          <w:tcPr>
            <w:tcW w:w="3235" w:type="dxa"/>
            <w:shd w:val="clear" w:color="auto" w:fill="DFE3E5" w:themeFill="background2"/>
          </w:tcPr>
          <w:p w14:paraId="6AD1DF6A" w14:textId="77777777" w:rsidR="00A06EF4" w:rsidRPr="008F1CBF" w:rsidRDefault="00A06EF4" w:rsidP="00FD58A4">
            <w:pPr>
              <w:spacing w:before="120" w:after="120"/>
              <w:rPr>
                <w:b/>
              </w:rPr>
            </w:pPr>
            <w:r>
              <w:rPr>
                <w:sz w:val="22"/>
              </w:rPr>
              <w:t>T Distribution</w:t>
            </w:r>
            <w:r w:rsidRPr="008F1CBF">
              <w:rPr>
                <w:sz w:val="22"/>
              </w:rPr>
              <w:t>:</w:t>
            </w:r>
            <w:r w:rsidRPr="008F1CBF">
              <w:rPr>
                <w:sz w:val="22"/>
              </w:rPr>
              <w:br/>
            </w:r>
            <w:r>
              <w:rPr>
                <w:sz w:val="22"/>
              </w:rPr>
              <w:t>Critical Values</w:t>
            </w:r>
          </w:p>
        </w:tc>
        <w:tc>
          <w:tcPr>
            <w:tcW w:w="9653" w:type="dxa"/>
            <w:shd w:val="clear" w:color="auto" w:fill="DFE3E5" w:themeFill="background2"/>
          </w:tcPr>
          <w:p w14:paraId="1074CDE3" w14:textId="77777777" w:rsidR="00A06EF4" w:rsidRDefault="00A06EF4" w:rsidP="00FD58A4">
            <w:pPr>
              <w:spacing w:before="120" w:after="120"/>
              <w:rPr>
                <w:sz w:val="22"/>
              </w:rPr>
            </w:pPr>
            <w:r>
              <w:rPr>
                <w:sz w:val="22"/>
              </w:rPr>
              <w:t>=T.INV.2T(</w:t>
            </w:r>
            <m:oMath>
              <m:r>
                <w:rPr>
                  <w:rFonts w:ascii="Cambria Math" w:hAnsi="Cambria Math"/>
                  <w:sz w:val="22"/>
                </w:rPr>
                <m:t>α</m:t>
              </m:r>
            </m:oMath>
            <w:r>
              <w:rPr>
                <w:sz w:val="22"/>
              </w:rPr>
              <w:t>, df)</w:t>
            </w:r>
          </w:p>
          <w:p w14:paraId="6C0B31FD" w14:textId="77777777" w:rsidR="00A06EF4" w:rsidRPr="008F1CBF" w:rsidRDefault="00A06EF4" w:rsidP="00FD58A4">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w:t>
            </w:r>
          </w:p>
        </w:tc>
      </w:tr>
    </w:tbl>
    <w:p w14:paraId="2E68B191" w14:textId="77777777" w:rsidR="00A06EF4" w:rsidRDefault="00A06EF4" w:rsidP="00A06EF4">
      <w:pPr>
        <w:rPr>
          <w:rFonts w:ascii="Verdana" w:eastAsia="Times New Roman" w:hAnsi="Verdana" w:cs="Times New Roman"/>
          <w:color w:val="000000"/>
        </w:rPr>
      </w:pPr>
    </w:p>
    <w:p w14:paraId="0170DB26" w14:textId="77777777" w:rsidR="00A06EF4" w:rsidRDefault="00A06EF4" w:rsidP="00A06EF4">
      <w:pPr>
        <w:rPr>
          <w:rFonts w:ascii="Verdana" w:eastAsia="Times New Roman" w:hAnsi="Verdana" w:cs="Times New Roman"/>
          <w:color w:val="000000"/>
        </w:rPr>
      </w:pPr>
      <w:bookmarkStart w:id="267" w:name="_Toc509478901"/>
      <w:r>
        <w:br w:type="page"/>
      </w:r>
    </w:p>
    <w:p w14:paraId="6194019E" w14:textId="77777777" w:rsidR="00A06EF4" w:rsidRPr="001303E5" w:rsidRDefault="00A06EF4" w:rsidP="00F238B6">
      <w:pPr>
        <w:pStyle w:val="Heading2"/>
      </w:pPr>
      <w:bookmarkStart w:id="268" w:name="_Toc512173221"/>
      <w:r>
        <w:lastRenderedPageBreak/>
        <w:t>Hypothesis Testing for One Sample</w:t>
      </w:r>
      <w:bookmarkEnd w:id="267"/>
      <w:bookmarkEnd w:id="268"/>
    </w:p>
    <w:tbl>
      <w:tblPr>
        <w:tblStyle w:val="TableGrid"/>
        <w:tblW w:w="12888" w:type="dxa"/>
        <w:tblLayout w:type="fixed"/>
        <w:tblLook w:val="04A0" w:firstRow="1" w:lastRow="0" w:firstColumn="1" w:lastColumn="0" w:noHBand="0" w:noVBand="1"/>
      </w:tblPr>
      <w:tblGrid>
        <w:gridCol w:w="3235"/>
        <w:gridCol w:w="4703"/>
        <w:gridCol w:w="4950"/>
      </w:tblGrid>
      <w:tr w:rsidR="00A06EF4" w:rsidRPr="00625397" w14:paraId="4252BE6F" w14:textId="77777777" w:rsidTr="00FD58A4">
        <w:tc>
          <w:tcPr>
            <w:tcW w:w="3235" w:type="dxa"/>
            <w:shd w:val="clear" w:color="auto" w:fill="A0ACB2" w:themeFill="background2" w:themeFillShade="BF"/>
          </w:tcPr>
          <w:p w14:paraId="060EE8D0" w14:textId="77777777" w:rsidR="00A06EF4" w:rsidRPr="00625397" w:rsidRDefault="00A06EF4" w:rsidP="00FD58A4">
            <w:pPr>
              <w:spacing w:before="120" w:after="120"/>
              <w:rPr>
                <w:b/>
              </w:rPr>
            </w:pPr>
            <w:r>
              <w:rPr>
                <w:b/>
              </w:rPr>
              <w:t>Measure</w:t>
            </w:r>
          </w:p>
        </w:tc>
        <w:tc>
          <w:tcPr>
            <w:tcW w:w="4703" w:type="dxa"/>
            <w:shd w:val="clear" w:color="auto" w:fill="A0ACB2" w:themeFill="background2" w:themeFillShade="BF"/>
          </w:tcPr>
          <w:p w14:paraId="05062D69"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Means</w:t>
            </w:r>
            <w:r>
              <w:rPr>
                <w:rFonts w:ascii="Cambria" w:eastAsia="MS Mincho" w:hAnsi="Cambria" w:cs="Times New Roman"/>
                <w:b/>
              </w:rPr>
              <w:br/>
            </w:r>
            <w:r w:rsidRPr="00EE3FFC">
              <w:rPr>
                <w:rFonts w:ascii="Cambria" w:eastAsia="MS Mincho" w:hAnsi="Cambria" w:cs="Times New Roman"/>
              </w:rPr>
              <w:t xml:space="preserve">Sigma, </w:t>
            </w:r>
            <m:oMath>
              <m:sSub>
                <m:sSubPr>
                  <m:ctrlPr>
                    <w:rPr>
                      <w:rFonts w:ascii="Cambria Math" w:hAnsi="Cambria Math"/>
                      <w:i/>
                      <w:sz w:val="22"/>
                    </w:rPr>
                  </m:ctrlPr>
                </m:sSubPr>
                <m:e>
                  <m:r>
                    <w:rPr>
                      <w:rFonts w:ascii="Cambria Math" w:hAnsi="Cambria Math"/>
                      <w:sz w:val="22"/>
                    </w:rPr>
                    <m:t>σ</m:t>
                  </m:r>
                </m:e>
                <m:sub>
                  <m:r>
                    <w:rPr>
                      <w:rFonts w:ascii="Cambria Math" w:hAnsi="Cambria Math"/>
                      <w:sz w:val="22"/>
                    </w:rPr>
                    <m:t>X</m:t>
                  </m:r>
                </m:sub>
              </m:sSub>
            </m:oMath>
            <w:r w:rsidRPr="00EE3FFC">
              <w:rPr>
                <w:rFonts w:ascii="Cambria" w:eastAsia="MS Mincho" w:hAnsi="Cambria" w:cs="Times New Roman"/>
                <w:sz w:val="22"/>
              </w:rPr>
              <w:t>,</w:t>
            </w:r>
            <w:r w:rsidRPr="00EE3FFC">
              <w:rPr>
                <w:rFonts w:ascii="Cambria" w:eastAsia="MS Mincho" w:hAnsi="Cambria" w:cs="Times New Roman"/>
              </w:rPr>
              <w:t xml:space="preserve"> is Unknown</w:t>
            </w:r>
          </w:p>
        </w:tc>
        <w:tc>
          <w:tcPr>
            <w:tcW w:w="4950" w:type="dxa"/>
            <w:shd w:val="clear" w:color="auto" w:fill="A0ACB2" w:themeFill="background2" w:themeFillShade="BF"/>
          </w:tcPr>
          <w:p w14:paraId="5908D150"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Proportions</w:t>
            </w:r>
          </w:p>
        </w:tc>
      </w:tr>
      <w:tr w:rsidR="00A06EF4" w:rsidRPr="008960B4" w14:paraId="272C0E88" w14:textId="77777777" w:rsidTr="00FD58A4">
        <w:tc>
          <w:tcPr>
            <w:tcW w:w="3235" w:type="dxa"/>
            <w:tcBorders>
              <w:bottom w:val="single" w:sz="4" w:space="0" w:color="auto"/>
            </w:tcBorders>
            <w:shd w:val="clear" w:color="auto" w:fill="auto"/>
          </w:tcPr>
          <w:p w14:paraId="7B607007" w14:textId="77777777" w:rsidR="00A06EF4" w:rsidRPr="00144B5A" w:rsidRDefault="00A06EF4" w:rsidP="00FD58A4">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3DB6B63A" w14:textId="77777777" w:rsidR="00A06EF4" w:rsidRDefault="004324A5" w:rsidP="00FD58A4">
            <w:pPr>
              <w:spacing w:before="120" w:after="120"/>
              <w:rPr>
                <w:rFonts w:ascii="Cambria" w:eastAsia="MS Mincho" w:hAnsi="Cambria" w:cs="Times New Roman"/>
                <w:sz w:val="22"/>
              </w:rPr>
            </w:pPr>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w:r w:rsidR="00A06EF4">
              <w:rPr>
                <w:rFonts w:ascii="Cambria" w:eastAsia="MS Mincho" w:hAnsi="Cambria" w:cs="Times New Roman"/>
                <w:sz w:val="16"/>
              </w:rPr>
              <w:t xml:space="preserve"> </w:t>
            </w:r>
            <w:r w:rsidR="00A06EF4">
              <w:rPr>
                <w:rFonts w:ascii="Cambria" w:eastAsia="MS Mincho" w:hAnsi="Cambria" w:cs="Times New Roman"/>
                <w:sz w:val="22"/>
              </w:rPr>
              <w:t>for two-tailed hypothesis tests</w:t>
            </w:r>
          </w:p>
          <w:p w14:paraId="2579A850" w14:textId="77777777" w:rsidR="00A06EF4" w:rsidRPr="008960B4" w:rsidRDefault="004324A5" w:rsidP="00FD58A4">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t</m:t>
                  </m:r>
                </m:e>
                <m:sub>
                  <m:r>
                    <w:rPr>
                      <w:rFonts w:ascii="Cambria Math" w:hAnsi="Cambria Math"/>
                      <w:sz w:val="22"/>
                    </w:rPr>
                    <m:t>α</m:t>
                  </m:r>
                </m:sub>
                <m:sup>
                  <m:r>
                    <w:rPr>
                      <w:rFonts w:ascii="Cambria Math" w:hAnsi="Cambria Math"/>
                      <w:sz w:val="22"/>
                    </w:rPr>
                    <m:t>*</m:t>
                  </m:r>
                </m:sup>
              </m:sSubSup>
              <m:r>
                <w:rPr>
                  <w:rFonts w:ascii="Cambria Math" w:hAnsi="Cambria Math"/>
                </w:rPr>
                <m:t xml:space="preserve">, </m:t>
              </m:r>
              <m:r>
                <w:rPr>
                  <w:rFonts w:ascii="Cambria Math" w:hAnsi="Cambria Math"/>
                  <w:sz w:val="14"/>
                </w:rPr>
                <m:t>df</m:t>
              </m:r>
            </m:oMath>
            <w:r w:rsidR="00A06EF4">
              <w:rPr>
                <w:rFonts w:ascii="Cambria" w:eastAsia="MS Mincho" w:hAnsi="Cambria" w:cs="Times New Roman"/>
                <w:sz w:val="14"/>
              </w:rPr>
              <w:t xml:space="preserve"> </w:t>
            </w:r>
            <w:r w:rsidR="00A06EF4">
              <w:rPr>
                <w:rFonts w:ascii="Cambria" w:eastAsia="MS Mincho" w:hAnsi="Cambria" w:cs="Times New Roman"/>
                <w:sz w:val="22"/>
              </w:rPr>
              <w:t>for one-tailed hypothesis tests</w:t>
            </w:r>
          </w:p>
        </w:tc>
        <w:tc>
          <w:tcPr>
            <w:tcW w:w="4950" w:type="dxa"/>
            <w:tcBorders>
              <w:bottom w:val="single" w:sz="4" w:space="0" w:color="auto"/>
            </w:tcBorders>
            <w:shd w:val="clear" w:color="auto" w:fill="auto"/>
          </w:tcPr>
          <w:p w14:paraId="473AC55A" w14:textId="77777777" w:rsidR="00A06EF4" w:rsidRDefault="004324A5" w:rsidP="00FD58A4">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w:r w:rsidR="00A06EF4">
              <w:rPr>
                <w:rFonts w:ascii="Cambria" w:eastAsia="MS Mincho" w:hAnsi="Cambria" w:cs="Times New Roman"/>
                <w:sz w:val="22"/>
              </w:rPr>
              <w:t xml:space="preserve"> for two-tailed hypothesis tests</w:t>
            </w:r>
          </w:p>
          <w:p w14:paraId="34B1E1B1" w14:textId="77777777" w:rsidR="00A06EF4" w:rsidRPr="00A42D8C" w:rsidRDefault="004324A5" w:rsidP="00FD58A4">
            <w:pPr>
              <w:spacing w:before="120" w:after="120"/>
              <w:rPr>
                <w:rFonts w:ascii="Cambria" w:eastAsia="MS Mincho" w:hAnsi="Cambria" w:cs="Times New Roman"/>
                <w:sz w:val="16"/>
              </w:rPr>
            </w:pP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α</m:t>
                  </m:r>
                </m:sub>
                <m:sup>
                  <m:r>
                    <w:rPr>
                      <w:rFonts w:ascii="Cambria Math" w:hAnsi="Cambria Math"/>
                      <w:sz w:val="22"/>
                    </w:rPr>
                    <m:t>*</m:t>
                  </m:r>
                </m:sup>
              </m:sSubSup>
            </m:oMath>
            <w:r w:rsidR="00A06EF4">
              <w:rPr>
                <w:rFonts w:ascii="Cambria" w:eastAsia="MS Mincho" w:hAnsi="Cambria" w:cs="Times New Roman"/>
                <w:sz w:val="22"/>
              </w:rPr>
              <w:t xml:space="preserve"> for one-tailed hypothesis tests</w:t>
            </w:r>
          </w:p>
        </w:tc>
      </w:tr>
      <w:tr w:rsidR="00A06EF4" w:rsidRPr="008960B4" w14:paraId="650D8822" w14:textId="77777777" w:rsidTr="00FD58A4">
        <w:tc>
          <w:tcPr>
            <w:tcW w:w="3235" w:type="dxa"/>
            <w:shd w:val="clear" w:color="auto" w:fill="DFE3E5" w:themeFill="background2"/>
          </w:tcPr>
          <w:p w14:paraId="603638F8" w14:textId="77777777" w:rsidR="00A06EF4" w:rsidRPr="00144B5A" w:rsidRDefault="00A06EF4" w:rsidP="00FD58A4">
            <w:pPr>
              <w:spacing w:before="120" w:after="120"/>
              <w:rPr>
                <w:sz w:val="22"/>
              </w:rPr>
            </w:pPr>
            <w:r>
              <w:rPr>
                <w:sz w:val="22"/>
              </w:rPr>
              <w:t>Test Statistic</w:t>
            </w:r>
          </w:p>
        </w:tc>
        <w:tc>
          <w:tcPr>
            <w:tcW w:w="4703" w:type="dxa"/>
            <w:shd w:val="clear" w:color="auto" w:fill="DFE3E5" w:themeFill="background2"/>
          </w:tcPr>
          <w:p w14:paraId="1B345976" w14:textId="77777777" w:rsidR="00A06EF4" w:rsidRPr="002277CF" w:rsidRDefault="004324A5" w:rsidP="00FD58A4">
            <w:pPr>
              <w:spacing w:before="120" w:after="120"/>
              <w:jc w:val="center"/>
              <w:rPr>
                <w:rFonts w:ascii="Cambria" w:eastAsia="MS Mincho" w:hAnsi="Cambria" w:cs="Times New Roman"/>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r>
                  <w:rPr>
                    <w:rFonts w:ascii="Cambria Math" w:hAnsi="Cambria Math"/>
                    <w:sz w:val="22"/>
                  </w:rPr>
                  <m:t>=</m:t>
                </m:r>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sSub>
                      <m:sSubPr>
                        <m:ctrlPr>
                          <w:rPr>
                            <w:rFonts w:ascii="Cambria Math" w:hAnsi="Cambria Math"/>
                            <w:i/>
                            <w:sz w:val="22"/>
                          </w:rPr>
                        </m:ctrlPr>
                      </m:sSubPr>
                      <m:e>
                        <m:r>
                          <w:rPr>
                            <w:rFonts w:ascii="Cambria Math" w:hAnsi="Cambria Math"/>
                            <w:sz w:val="22"/>
                          </w:rPr>
                          <m:t>μ</m:t>
                        </m:r>
                      </m:e>
                      <m:sub>
                        <m:r>
                          <w:rPr>
                            <w:rFonts w:ascii="Cambria Math" w:hAnsi="Cambria Math"/>
                            <w:sz w:val="22"/>
                          </w:rPr>
                          <m:t>0</m:t>
                        </m:r>
                      </m:sub>
                    </m:sSub>
                  </m:num>
                  <m:den>
                    <m:f>
                      <m:fPr>
                        <m:ctrlPr>
                          <w:rPr>
                            <w:rFonts w:ascii="Cambria Math" w:hAnsi="Cambria Math"/>
                            <w:i/>
                            <w:sz w:val="22"/>
                          </w:rPr>
                        </m:ctrlPr>
                      </m:fPr>
                      <m:num>
                        <m:r>
                          <w:rPr>
                            <w:rFonts w:ascii="Cambria Math" w:hAnsi="Cambria Math"/>
                            <w:sz w:val="22"/>
                          </w:rPr>
                          <m:t>s</m:t>
                        </m:r>
                      </m:num>
                      <m:den>
                        <m:rad>
                          <m:radPr>
                            <m:degHide m:val="1"/>
                            <m:ctrlPr>
                              <w:rPr>
                                <w:rFonts w:ascii="Cambria Math" w:hAnsi="Cambria Math"/>
                                <w:i/>
                                <w:sz w:val="22"/>
                              </w:rPr>
                            </m:ctrlPr>
                          </m:radPr>
                          <m:deg/>
                          <m:e>
                            <m:r>
                              <w:rPr>
                                <w:rFonts w:ascii="Cambria Math" w:hAnsi="Cambria Math"/>
                                <w:sz w:val="22"/>
                              </w:rPr>
                              <m:t>n</m:t>
                            </m:r>
                          </m:e>
                        </m:rad>
                      </m:den>
                    </m:f>
                  </m:den>
                </m:f>
              </m:oMath>
            </m:oMathPara>
          </w:p>
        </w:tc>
        <w:tc>
          <w:tcPr>
            <w:tcW w:w="4950" w:type="dxa"/>
            <w:shd w:val="clear" w:color="auto" w:fill="DFE3E5" w:themeFill="background2"/>
          </w:tcPr>
          <w:p w14:paraId="4258D5C4" w14:textId="77777777" w:rsidR="00A06EF4" w:rsidRDefault="00A06EF4" w:rsidP="00FD58A4">
            <w:pPr>
              <w:spacing w:before="120" w:after="120"/>
              <w:jc w:val="center"/>
              <w:rPr>
                <w:rFonts w:ascii="Cambria" w:eastAsia="MS Mincho" w:hAnsi="Cambria" w:cs="Times New Roman"/>
                <w:sz w:val="22"/>
              </w:rPr>
            </w:pPr>
            <m:oMathPara>
              <m:oMath>
                <m:r>
                  <w:rPr>
                    <w:rFonts w:ascii="Cambria Math" w:hAnsi="Cambria Math"/>
                    <w:sz w:val="22"/>
                  </w:rPr>
                  <m:t xml:space="preserve">z= </m:t>
                </m:r>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p</m:t>
                        </m:r>
                      </m:e>
                    </m:acc>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num>
                  <m:den>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r>
                              <w:rPr>
                                <w:rFonts w:ascii="Cambria Math" w:hAnsi="Cambria Math"/>
                                <w:sz w:val="22"/>
                              </w:rPr>
                              <m:t>(1-</m:t>
                            </m:r>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r>
                              <w:rPr>
                                <w:rFonts w:ascii="Cambria Math" w:hAnsi="Cambria Math"/>
                                <w:sz w:val="22"/>
                              </w:rPr>
                              <m:t>)</m:t>
                            </m:r>
                          </m:num>
                          <m:den>
                            <m:r>
                              <w:rPr>
                                <w:rFonts w:ascii="Cambria Math" w:hAnsi="Cambria Math"/>
                                <w:sz w:val="22"/>
                              </w:rPr>
                              <m:t>n</m:t>
                            </m:r>
                          </m:den>
                        </m:f>
                      </m:e>
                    </m:rad>
                  </m:den>
                </m:f>
              </m:oMath>
            </m:oMathPara>
          </w:p>
        </w:tc>
      </w:tr>
      <w:tr w:rsidR="00A06EF4" w:rsidRPr="008960B4" w14:paraId="38206D7D" w14:textId="77777777" w:rsidTr="00FD58A4">
        <w:tc>
          <w:tcPr>
            <w:tcW w:w="3235" w:type="dxa"/>
            <w:shd w:val="clear" w:color="auto" w:fill="auto"/>
          </w:tcPr>
          <w:p w14:paraId="532C6893" w14:textId="77777777" w:rsidR="00A06EF4" w:rsidRPr="00144B5A" w:rsidRDefault="00A06EF4" w:rsidP="00FD58A4">
            <w:pPr>
              <w:spacing w:before="120" w:after="120"/>
              <w:rPr>
                <w:sz w:val="22"/>
              </w:rPr>
            </w:pPr>
            <w:r>
              <w:rPr>
                <w:sz w:val="22"/>
              </w:rPr>
              <w:t>Degrees of Freedom</w:t>
            </w:r>
          </w:p>
        </w:tc>
        <w:tc>
          <w:tcPr>
            <w:tcW w:w="4703" w:type="dxa"/>
            <w:shd w:val="clear" w:color="auto" w:fill="auto"/>
          </w:tcPr>
          <w:p w14:paraId="69B4C2A4" w14:textId="77777777" w:rsidR="00A06EF4" w:rsidRDefault="00A06EF4" w:rsidP="00FD58A4">
            <w:pPr>
              <w:spacing w:before="120" w:after="120"/>
              <w:rPr>
                <w:rFonts w:eastAsia="Tw Cen MT" w:cs="Times New Roman"/>
                <w:sz w:val="22"/>
              </w:rPr>
            </w:pPr>
            <m:oMathPara>
              <m:oMath>
                <m:r>
                  <w:rPr>
                    <w:rFonts w:ascii="Cambria Math" w:eastAsia="Tw Cen MT" w:hAnsi="Cambria Math" w:cs="Times New Roman"/>
                    <w:sz w:val="22"/>
                  </w:rPr>
                  <m:t>df=n-1</m:t>
                </m:r>
              </m:oMath>
            </m:oMathPara>
          </w:p>
        </w:tc>
        <w:tc>
          <w:tcPr>
            <w:tcW w:w="4950" w:type="dxa"/>
            <w:shd w:val="clear" w:color="auto" w:fill="auto"/>
          </w:tcPr>
          <w:p w14:paraId="569BF55A" w14:textId="77777777" w:rsidR="00A06EF4" w:rsidRDefault="00A06EF4" w:rsidP="00FD58A4">
            <w:pPr>
              <w:spacing w:before="120" w:after="120"/>
              <w:jc w:val="center"/>
              <w:rPr>
                <w:rFonts w:ascii="Cambria" w:eastAsia="MS Mincho" w:hAnsi="Cambria" w:cs="Times New Roman"/>
                <w:sz w:val="22"/>
              </w:rPr>
            </w:pPr>
            <w:r>
              <w:rPr>
                <w:rFonts w:ascii="Cambria" w:eastAsia="MS Mincho" w:hAnsi="Cambria" w:cs="Times New Roman"/>
                <w:sz w:val="22"/>
              </w:rPr>
              <w:t>N/A</w:t>
            </w:r>
          </w:p>
        </w:tc>
      </w:tr>
    </w:tbl>
    <w:p w14:paraId="4F152E8C" w14:textId="77777777" w:rsidR="00A06EF4" w:rsidRDefault="00A06EF4" w:rsidP="00A06EF4"/>
    <w:tbl>
      <w:tblPr>
        <w:tblStyle w:val="TableGrid"/>
        <w:tblW w:w="12888" w:type="dxa"/>
        <w:tblLayout w:type="fixed"/>
        <w:tblLook w:val="04A0" w:firstRow="1" w:lastRow="0" w:firstColumn="1" w:lastColumn="0" w:noHBand="0" w:noVBand="1"/>
      </w:tblPr>
      <w:tblGrid>
        <w:gridCol w:w="3235"/>
        <w:gridCol w:w="9653"/>
      </w:tblGrid>
      <w:tr w:rsidR="00A06EF4" w:rsidRPr="008F1CBF" w14:paraId="19AA63BD" w14:textId="77777777" w:rsidTr="00FD58A4">
        <w:tc>
          <w:tcPr>
            <w:tcW w:w="3235" w:type="dxa"/>
            <w:shd w:val="clear" w:color="auto" w:fill="A0ACB2" w:themeFill="background2" w:themeFillShade="BF"/>
          </w:tcPr>
          <w:p w14:paraId="7AA79E67" w14:textId="77777777" w:rsidR="00A06EF4" w:rsidRPr="008F1CBF" w:rsidRDefault="00A06EF4" w:rsidP="00FD58A4">
            <w:pPr>
              <w:spacing w:before="120" w:after="120"/>
              <w:rPr>
                <w:b/>
              </w:rPr>
            </w:pPr>
            <w:r w:rsidRPr="008F1CBF">
              <w:rPr>
                <w:b/>
              </w:rPr>
              <w:t>Measure</w:t>
            </w:r>
          </w:p>
        </w:tc>
        <w:tc>
          <w:tcPr>
            <w:tcW w:w="9653" w:type="dxa"/>
            <w:shd w:val="clear" w:color="auto" w:fill="A0ACB2" w:themeFill="background2" w:themeFillShade="BF"/>
          </w:tcPr>
          <w:p w14:paraId="0B74C4B1" w14:textId="77777777" w:rsidR="00A06EF4" w:rsidRPr="008F1CBF" w:rsidRDefault="00A06EF4" w:rsidP="00FD58A4">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A06EF4" w:rsidRPr="008F1CBF" w14:paraId="72D243B7" w14:textId="77777777" w:rsidTr="00FD58A4">
        <w:tc>
          <w:tcPr>
            <w:tcW w:w="3235" w:type="dxa"/>
            <w:shd w:val="clear" w:color="auto" w:fill="auto"/>
          </w:tcPr>
          <w:p w14:paraId="38C10E4C" w14:textId="77777777" w:rsidR="00A06EF4" w:rsidRPr="008F1CBF" w:rsidRDefault="00A06EF4" w:rsidP="00FD58A4">
            <w:pPr>
              <w:spacing w:before="120" w:after="120"/>
              <w:rPr>
                <w:b/>
                <w:sz w:val="22"/>
              </w:rPr>
            </w:pPr>
            <w:r w:rsidRPr="008F1CBF">
              <w:rPr>
                <w:sz w:val="22"/>
              </w:rPr>
              <w:t>Standard Normal:</w:t>
            </w:r>
            <w:r w:rsidRPr="008F1CBF">
              <w:rPr>
                <w:sz w:val="22"/>
              </w:rPr>
              <w:br/>
            </w:r>
            <w:r>
              <w:rPr>
                <w:sz w:val="22"/>
              </w:rPr>
              <w:t>P-value and Critical Values</w:t>
            </w:r>
          </w:p>
        </w:tc>
        <w:tc>
          <w:tcPr>
            <w:tcW w:w="9653" w:type="dxa"/>
            <w:shd w:val="clear" w:color="auto" w:fill="auto"/>
          </w:tcPr>
          <w:p w14:paraId="614E3BC5" w14:textId="77777777" w:rsidR="00A06EF4" w:rsidRPr="008F1CBF" w:rsidRDefault="00A06EF4" w:rsidP="00FD58A4">
            <w:pPr>
              <w:spacing w:before="120" w:after="120"/>
              <w:rPr>
                <w:sz w:val="22"/>
              </w:rPr>
            </w:pPr>
            <w:r w:rsidRPr="008F1CBF">
              <w:rPr>
                <w:sz w:val="22"/>
              </w:rPr>
              <w:t>=NORM.S.DIST(z, 1)</w:t>
            </w:r>
          </w:p>
          <w:p w14:paraId="1157DD52" w14:textId="77777777" w:rsidR="00A06EF4" w:rsidRPr="008F1CBF" w:rsidRDefault="00A06EF4" w:rsidP="00FD58A4">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r>
              <w:rPr>
                <w:rFonts w:eastAsiaTheme="minorEastAsia"/>
                <w:sz w:val="22"/>
              </w:rPr>
              <w:t xml:space="preserve"> or =</w:t>
            </w:r>
            <w:r w:rsidRPr="008F1CBF">
              <w:rPr>
                <w:sz w:val="22"/>
              </w:rPr>
              <w:t>NORM.S.INV</w:t>
            </w:r>
            <m:oMath>
              <m:d>
                <m:dPr>
                  <m:ctrlPr>
                    <w:rPr>
                      <w:rFonts w:ascii="Cambria Math" w:hAnsi="Cambria Math"/>
                      <w:i/>
                      <w:sz w:val="22"/>
                    </w:rPr>
                  </m:ctrlPr>
                </m:dPr>
                <m:e>
                  <m:r>
                    <w:rPr>
                      <w:rFonts w:ascii="Cambria Math" w:hAnsi="Cambria Math"/>
                      <w:sz w:val="22"/>
                    </w:rPr>
                    <m:t>α</m:t>
                  </m:r>
                </m:e>
              </m:d>
            </m:oMath>
          </w:p>
        </w:tc>
      </w:tr>
      <w:tr w:rsidR="00A06EF4" w:rsidRPr="008F1CBF" w14:paraId="36C9F5AD" w14:textId="77777777" w:rsidTr="00FD58A4">
        <w:tc>
          <w:tcPr>
            <w:tcW w:w="3235" w:type="dxa"/>
            <w:shd w:val="clear" w:color="auto" w:fill="DFE3E5" w:themeFill="background2"/>
          </w:tcPr>
          <w:p w14:paraId="077CB4C7" w14:textId="77777777" w:rsidR="00A06EF4" w:rsidRPr="008F1CBF" w:rsidRDefault="00A06EF4" w:rsidP="00FD58A4">
            <w:pPr>
              <w:spacing w:before="120" w:after="120"/>
              <w:rPr>
                <w:b/>
              </w:rPr>
            </w:pPr>
            <w:r>
              <w:rPr>
                <w:sz w:val="22"/>
              </w:rPr>
              <w:t>T Distribution</w:t>
            </w:r>
            <w:r w:rsidRPr="008F1CBF">
              <w:rPr>
                <w:sz w:val="22"/>
              </w:rPr>
              <w:t>:</w:t>
            </w:r>
            <w:r w:rsidRPr="008F1CBF">
              <w:rPr>
                <w:sz w:val="22"/>
              </w:rPr>
              <w:br/>
            </w:r>
            <w:r>
              <w:rPr>
                <w:sz w:val="22"/>
              </w:rPr>
              <w:t>P-value and Critical Values</w:t>
            </w:r>
          </w:p>
        </w:tc>
        <w:tc>
          <w:tcPr>
            <w:tcW w:w="9653" w:type="dxa"/>
            <w:shd w:val="clear" w:color="auto" w:fill="DFE3E5" w:themeFill="background2"/>
          </w:tcPr>
          <w:p w14:paraId="562FDBFB" w14:textId="77777777" w:rsidR="00A06EF4" w:rsidRDefault="00A06EF4" w:rsidP="00FD58A4">
            <w:pPr>
              <w:spacing w:before="120" w:after="120"/>
              <w:rPr>
                <w:sz w:val="22"/>
              </w:rPr>
            </w:pPr>
            <w:r w:rsidRPr="008F1CBF">
              <w:rPr>
                <w:sz w:val="22"/>
              </w:rPr>
              <w:t>=</w:t>
            </w:r>
            <w:r>
              <w:rPr>
                <w:sz w:val="22"/>
              </w:rPr>
              <w:t>T.DIST(t, df, 1)</w:t>
            </w:r>
          </w:p>
          <w:p w14:paraId="0517140A" w14:textId="77777777" w:rsidR="00A06EF4" w:rsidRPr="008F1CBF" w:rsidRDefault="00A06EF4" w:rsidP="00FD58A4">
            <w:pPr>
              <w:spacing w:before="120" w:after="120"/>
              <w:rPr>
                <w:sz w:val="22"/>
              </w:rPr>
            </w:pPr>
            <w:r>
              <w:rPr>
                <w:sz w:val="22"/>
              </w:rPr>
              <w:t>=T</w:t>
            </w:r>
            <w:r w:rsidRPr="008F1CBF">
              <w:rPr>
                <w:sz w:val="22"/>
              </w:rPr>
              <w:t>.DIST</w:t>
            </w:r>
            <w:r>
              <w:rPr>
                <w:sz w:val="22"/>
              </w:rPr>
              <w:t>.2T</w:t>
            </w:r>
            <w:r w:rsidRPr="008F1CBF">
              <w:rPr>
                <w:sz w:val="22"/>
              </w:rPr>
              <w:t>(</w:t>
            </w:r>
            <w:r>
              <w:rPr>
                <w:sz w:val="22"/>
              </w:rPr>
              <w:t>t</w:t>
            </w:r>
            <w:r w:rsidRPr="008F1CBF">
              <w:rPr>
                <w:sz w:val="22"/>
              </w:rPr>
              <w:t xml:space="preserve">, </w:t>
            </w:r>
            <w:r>
              <w:rPr>
                <w:sz w:val="22"/>
              </w:rPr>
              <w:t>df</w:t>
            </w:r>
            <w:r w:rsidRPr="008F1CBF">
              <w:rPr>
                <w:sz w:val="22"/>
              </w:rPr>
              <w:t>)</w:t>
            </w:r>
          </w:p>
          <w:p w14:paraId="61686DAA" w14:textId="77777777" w:rsidR="00A06EF4" w:rsidRDefault="00A06EF4" w:rsidP="00FD58A4">
            <w:pPr>
              <w:spacing w:before="120" w:after="120"/>
              <w:rPr>
                <w:sz w:val="22"/>
              </w:rPr>
            </w:pPr>
            <w:r w:rsidRPr="008F1CBF">
              <w:rPr>
                <w:sz w:val="22"/>
              </w:rPr>
              <w:t>=</w:t>
            </w:r>
            <w:r>
              <w:rPr>
                <w:sz w:val="22"/>
              </w:rPr>
              <w:t>T.DIST.RT</w:t>
            </w:r>
            <w:r w:rsidRPr="008F1CBF">
              <w:rPr>
                <w:sz w:val="22"/>
              </w:rPr>
              <w:t>(</w:t>
            </w:r>
            <w:r>
              <w:rPr>
                <w:sz w:val="22"/>
              </w:rPr>
              <w:t>t</w:t>
            </w:r>
            <w:r w:rsidRPr="008F1CBF">
              <w:rPr>
                <w:sz w:val="22"/>
              </w:rPr>
              <w:t xml:space="preserve">, </w:t>
            </w:r>
            <w:r>
              <w:rPr>
                <w:sz w:val="22"/>
              </w:rPr>
              <w:t>df</w:t>
            </w:r>
            <w:r w:rsidRPr="008F1CBF">
              <w:rPr>
                <w:sz w:val="22"/>
              </w:rPr>
              <w:t>)</w:t>
            </w:r>
          </w:p>
          <w:p w14:paraId="7E440F23" w14:textId="77777777" w:rsidR="00A06EF4" w:rsidRDefault="00A06EF4" w:rsidP="00FD58A4">
            <w:pPr>
              <w:spacing w:before="120" w:after="120"/>
              <w:rPr>
                <w:sz w:val="22"/>
              </w:rPr>
            </w:pPr>
            <w:r>
              <w:rPr>
                <w:sz w:val="22"/>
              </w:rPr>
              <w:t>=T.INV.2T(</w:t>
            </w:r>
            <m:oMath>
              <m:r>
                <w:rPr>
                  <w:rFonts w:ascii="Cambria Math" w:hAnsi="Cambria Math"/>
                  <w:sz w:val="22"/>
                </w:rPr>
                <m:t>α</m:t>
              </m:r>
            </m:oMath>
            <w:r>
              <w:rPr>
                <w:sz w:val="22"/>
              </w:rPr>
              <w:t>, df)</w:t>
            </w:r>
          </w:p>
          <w:p w14:paraId="14059FA3" w14:textId="77777777" w:rsidR="00A06EF4" w:rsidRPr="008F1CBF" w:rsidRDefault="00A06EF4" w:rsidP="00FD58A4">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 or =T.INV(</w:t>
            </w:r>
            <m:oMath>
              <m:r>
                <w:rPr>
                  <w:rFonts w:ascii="Cambria Math" w:hAnsi="Cambria Math"/>
                  <w:sz w:val="22"/>
                </w:rPr>
                <m:t>α</m:t>
              </m:r>
            </m:oMath>
            <w:r>
              <w:rPr>
                <w:rFonts w:eastAsiaTheme="minorEastAsia"/>
                <w:sz w:val="22"/>
              </w:rPr>
              <w:t>, df)</w:t>
            </w:r>
          </w:p>
        </w:tc>
      </w:tr>
    </w:tbl>
    <w:p w14:paraId="7CE2AFEE" w14:textId="77777777" w:rsidR="00A06EF4" w:rsidRDefault="00A06EF4" w:rsidP="00F238B6">
      <w:pPr>
        <w:pStyle w:val="Heading2"/>
      </w:pPr>
      <w:r w:rsidRPr="002F63AA">
        <w:br w:type="page"/>
      </w:r>
      <w:bookmarkStart w:id="269" w:name="_Toc501793925"/>
      <w:bookmarkStart w:id="270" w:name="_Toc509478902"/>
      <w:bookmarkStart w:id="271" w:name="_Toc512173222"/>
      <w:r>
        <w:lastRenderedPageBreak/>
        <w:t xml:space="preserve">Confidence Intervals for the Difference Between Two </w:t>
      </w:r>
      <w:bookmarkEnd w:id="269"/>
      <w:r>
        <w:t>Populations</w:t>
      </w:r>
      <w:bookmarkEnd w:id="270"/>
      <w:bookmarkEnd w:id="271"/>
    </w:p>
    <w:tbl>
      <w:tblPr>
        <w:tblStyle w:val="TableGrid"/>
        <w:tblW w:w="12888" w:type="dxa"/>
        <w:tblLayout w:type="fixed"/>
        <w:tblLook w:val="04A0" w:firstRow="1" w:lastRow="0" w:firstColumn="1" w:lastColumn="0" w:noHBand="0" w:noVBand="1"/>
      </w:tblPr>
      <w:tblGrid>
        <w:gridCol w:w="3235"/>
        <w:gridCol w:w="4703"/>
        <w:gridCol w:w="4950"/>
      </w:tblGrid>
      <w:tr w:rsidR="00A06EF4" w:rsidRPr="00625397" w14:paraId="5AECDF4E" w14:textId="77777777" w:rsidTr="00FD58A4">
        <w:tc>
          <w:tcPr>
            <w:tcW w:w="3235" w:type="dxa"/>
            <w:shd w:val="clear" w:color="auto" w:fill="A0ACB2" w:themeFill="background2" w:themeFillShade="BF"/>
          </w:tcPr>
          <w:p w14:paraId="1F84459C" w14:textId="77777777" w:rsidR="00A06EF4" w:rsidRPr="00625397" w:rsidRDefault="00A06EF4" w:rsidP="00FD58A4">
            <w:pPr>
              <w:spacing w:before="120" w:after="120"/>
              <w:rPr>
                <w:b/>
              </w:rPr>
            </w:pPr>
            <w:r>
              <w:rPr>
                <w:b/>
              </w:rPr>
              <w:t>Measure</w:t>
            </w:r>
          </w:p>
        </w:tc>
        <w:tc>
          <w:tcPr>
            <w:tcW w:w="4703" w:type="dxa"/>
            <w:shd w:val="clear" w:color="auto" w:fill="A0ACB2" w:themeFill="background2" w:themeFillShade="BF"/>
          </w:tcPr>
          <w:p w14:paraId="306F26CC"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Two Means</w:t>
            </w:r>
          </w:p>
        </w:tc>
        <w:tc>
          <w:tcPr>
            <w:tcW w:w="4950" w:type="dxa"/>
            <w:shd w:val="clear" w:color="auto" w:fill="A0ACB2" w:themeFill="background2" w:themeFillShade="BF"/>
          </w:tcPr>
          <w:p w14:paraId="333031A2"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Two Proportions</w:t>
            </w:r>
          </w:p>
        </w:tc>
      </w:tr>
      <w:tr w:rsidR="00A06EF4" w:rsidRPr="008960B4" w14:paraId="5D630C5A" w14:textId="77777777" w:rsidTr="00FD58A4">
        <w:tc>
          <w:tcPr>
            <w:tcW w:w="3235" w:type="dxa"/>
            <w:tcBorders>
              <w:bottom w:val="single" w:sz="4" w:space="0" w:color="auto"/>
            </w:tcBorders>
            <w:shd w:val="clear" w:color="auto" w:fill="auto"/>
          </w:tcPr>
          <w:p w14:paraId="4C3F89CE" w14:textId="77777777" w:rsidR="00A06EF4" w:rsidRPr="00144B5A" w:rsidRDefault="00A06EF4" w:rsidP="00FD58A4">
            <w:pPr>
              <w:spacing w:before="120" w:after="120"/>
              <w:rPr>
                <w:sz w:val="22"/>
              </w:rPr>
            </w:pPr>
            <w:r>
              <w:rPr>
                <w:sz w:val="22"/>
              </w:rPr>
              <w:t>Point Estimate</w:t>
            </w:r>
          </w:p>
        </w:tc>
        <w:tc>
          <w:tcPr>
            <w:tcW w:w="4703" w:type="dxa"/>
            <w:tcBorders>
              <w:bottom w:val="single" w:sz="4" w:space="0" w:color="auto"/>
            </w:tcBorders>
            <w:shd w:val="clear" w:color="auto" w:fill="auto"/>
          </w:tcPr>
          <w:p w14:paraId="3C966ED7" w14:textId="77777777" w:rsidR="00A06EF4" w:rsidRDefault="004324A5" w:rsidP="00FD58A4">
            <w:pPr>
              <w:spacing w:before="120" w:after="120"/>
              <w:rPr>
                <w:rFonts w:eastAsia="Tw Cen MT" w:cs="Times New Roman"/>
                <w:sz w:val="22"/>
              </w:rPr>
            </w:pPr>
            <m:oMathPara>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oMath>
            </m:oMathPara>
          </w:p>
        </w:tc>
        <w:tc>
          <w:tcPr>
            <w:tcW w:w="4950" w:type="dxa"/>
            <w:tcBorders>
              <w:bottom w:val="single" w:sz="4" w:space="0" w:color="auto"/>
            </w:tcBorders>
            <w:shd w:val="clear" w:color="auto" w:fill="auto"/>
          </w:tcPr>
          <w:p w14:paraId="72270120" w14:textId="77777777" w:rsidR="00A06EF4" w:rsidRDefault="004324A5" w:rsidP="00FD58A4">
            <w:pPr>
              <w:spacing w:before="120" w:after="120"/>
              <w:rPr>
                <w:rFonts w:ascii="Cambria" w:eastAsia="MS Mincho" w:hAnsi="Cambria" w:cs="Times New Roman"/>
              </w:rPr>
            </w:pPr>
            <m:oMathPara>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oMath>
            </m:oMathPara>
          </w:p>
        </w:tc>
      </w:tr>
      <w:tr w:rsidR="00A06EF4" w:rsidRPr="008960B4" w14:paraId="4711F831" w14:textId="77777777" w:rsidTr="00FD58A4">
        <w:tc>
          <w:tcPr>
            <w:tcW w:w="3235" w:type="dxa"/>
            <w:shd w:val="clear" w:color="auto" w:fill="DFE3E5" w:themeFill="background2"/>
          </w:tcPr>
          <w:p w14:paraId="3BDDCFE8" w14:textId="77777777" w:rsidR="00A06EF4" w:rsidRPr="00611199" w:rsidRDefault="00A06EF4" w:rsidP="00FD58A4">
            <w:pPr>
              <w:spacing w:before="120" w:after="120"/>
              <w:rPr>
                <w:sz w:val="22"/>
              </w:rPr>
            </w:pPr>
            <w:r>
              <w:rPr>
                <w:sz w:val="22"/>
              </w:rPr>
              <w:t>Standard Error</w:t>
            </w:r>
          </w:p>
        </w:tc>
        <w:tc>
          <w:tcPr>
            <w:tcW w:w="4703" w:type="dxa"/>
            <w:shd w:val="clear" w:color="auto" w:fill="DFE3E5" w:themeFill="background2"/>
          </w:tcPr>
          <w:p w14:paraId="477DD0BF" w14:textId="77777777" w:rsidR="00A06EF4" w:rsidRPr="005A7BC7" w:rsidRDefault="00A06EF4" w:rsidP="00FD58A4">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hAnsi="Cambria Math"/>
                    <w:sz w:val="22"/>
                  </w:rPr>
                  <m:t xml:space="preserve">= </m:t>
                </m:r>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oMath>
            </m:oMathPara>
          </w:p>
          <w:p w14:paraId="40BE0495" w14:textId="77777777" w:rsidR="00A06EF4" w:rsidRDefault="004324A5" w:rsidP="00FD58A4">
            <w:pPr>
              <w:spacing w:before="120" w:after="120"/>
              <w:rPr>
                <w:rFonts w:ascii="Cambria" w:eastAsia="MS Mincho" w:hAnsi="Cambria" w:cs="Times New Roman"/>
                <w:sz w:val="22"/>
              </w:rPr>
            </w:pPr>
            <m:oMathPara>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1</m:t>
                        </m:r>
                      </m:sub>
                      <m:sup>
                        <m:r>
                          <w:rPr>
                            <w:rFonts w:ascii="Cambria Math" w:hAnsi="Cambria Math"/>
                            <w:sz w:val="22"/>
                          </w:rPr>
                          <m:t>2</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2</m:t>
                        </m:r>
                      </m:sub>
                      <m:sup>
                        <m:r>
                          <w:rPr>
                            <w:rFonts w:ascii="Cambria Math" w:hAnsi="Cambria Math"/>
                            <w:sz w:val="22"/>
                          </w:rPr>
                          <m:t>2</m:t>
                        </m:r>
                      </m:sup>
                    </m:sSubSup>
                  </m:num>
                  <m:den>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den>
                </m:f>
              </m:oMath>
            </m:oMathPara>
          </w:p>
        </w:tc>
        <w:tc>
          <w:tcPr>
            <w:tcW w:w="4950" w:type="dxa"/>
            <w:shd w:val="clear" w:color="auto" w:fill="DFE3E5" w:themeFill="background2"/>
          </w:tcPr>
          <w:p w14:paraId="54C28FC2" w14:textId="77777777" w:rsidR="00A06EF4" w:rsidRDefault="00A06EF4" w:rsidP="00FD58A4">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(1-</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r>
                          <w:rPr>
                            <w:rFonts w:ascii="Cambria Math" w:hAnsi="Cambria Math"/>
                            <w:sz w:val="22"/>
                          </w:rPr>
                          <m:t>(1-</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r>
                          <w:rPr>
                            <w:rFonts w:ascii="Cambria Math" w:hAnsi="Cambria Math"/>
                            <w:sz w:val="22"/>
                          </w:rPr>
                          <m:t>)</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rad>
              </m:oMath>
            </m:oMathPara>
          </w:p>
        </w:tc>
      </w:tr>
      <w:tr w:rsidR="00A06EF4" w:rsidRPr="008960B4" w14:paraId="19FC8556" w14:textId="77777777" w:rsidTr="00FD58A4">
        <w:tc>
          <w:tcPr>
            <w:tcW w:w="3235" w:type="dxa"/>
            <w:tcBorders>
              <w:bottom w:val="single" w:sz="4" w:space="0" w:color="auto"/>
            </w:tcBorders>
            <w:shd w:val="clear" w:color="auto" w:fill="auto"/>
          </w:tcPr>
          <w:p w14:paraId="176B4D2A" w14:textId="77777777" w:rsidR="00A06EF4" w:rsidRPr="00144B5A" w:rsidRDefault="00A06EF4" w:rsidP="00FD58A4">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0A7C042D" w14:textId="77777777" w:rsidR="00A06EF4" w:rsidRPr="00C71A13" w:rsidRDefault="004324A5" w:rsidP="00FD58A4">
            <w:pPr>
              <w:spacing w:before="120" w:after="120"/>
              <w:rPr>
                <w:rFonts w:ascii="Cambria" w:eastAsia="MS Mincho" w:hAnsi="Cambria" w:cs="Times New Roman"/>
                <w:sz w:val="14"/>
              </w:rPr>
            </w:pPr>
            <m:oMathPara>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m:oMathPara>
          </w:p>
        </w:tc>
        <w:tc>
          <w:tcPr>
            <w:tcW w:w="4950" w:type="dxa"/>
            <w:tcBorders>
              <w:bottom w:val="single" w:sz="4" w:space="0" w:color="auto"/>
            </w:tcBorders>
            <w:shd w:val="clear" w:color="auto" w:fill="auto"/>
          </w:tcPr>
          <w:p w14:paraId="52B8E380" w14:textId="77777777" w:rsidR="00A06EF4" w:rsidRPr="00E936C0" w:rsidRDefault="004324A5" w:rsidP="00FD58A4">
            <w:pPr>
              <w:spacing w:before="120" w:after="120"/>
              <w:jc w:val="center"/>
              <w:rPr>
                <w:rFonts w:ascii="Cambria" w:eastAsia="MS Mincho" w:hAnsi="Cambria" w:cs="Times New Roman"/>
                <w:sz w:val="16"/>
              </w:rPr>
            </w:pPr>
            <m:oMathPara>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m:oMathPara>
          </w:p>
        </w:tc>
      </w:tr>
      <w:tr w:rsidR="00A06EF4" w:rsidRPr="008960B4" w14:paraId="3F57933F" w14:textId="77777777" w:rsidTr="00FD58A4">
        <w:tc>
          <w:tcPr>
            <w:tcW w:w="3235" w:type="dxa"/>
            <w:shd w:val="clear" w:color="auto" w:fill="DFE3E5" w:themeFill="background2"/>
          </w:tcPr>
          <w:p w14:paraId="0793F3EF" w14:textId="77777777" w:rsidR="00A06EF4" w:rsidRPr="00144B5A" w:rsidRDefault="00A06EF4" w:rsidP="00FD58A4">
            <w:pPr>
              <w:spacing w:before="120" w:after="120"/>
              <w:rPr>
                <w:sz w:val="22"/>
              </w:rPr>
            </w:pPr>
            <w:r>
              <w:rPr>
                <w:sz w:val="22"/>
              </w:rPr>
              <w:t>Degrees of Freedom</w:t>
            </w:r>
          </w:p>
        </w:tc>
        <w:tc>
          <w:tcPr>
            <w:tcW w:w="4703" w:type="dxa"/>
            <w:shd w:val="clear" w:color="auto" w:fill="DFE3E5" w:themeFill="background2"/>
          </w:tcPr>
          <w:p w14:paraId="5201DA6F" w14:textId="77777777" w:rsidR="00A06EF4" w:rsidRDefault="004324A5" w:rsidP="00FD58A4">
            <w:pPr>
              <w:spacing w:before="120" w:after="120"/>
              <w:rPr>
                <w:rFonts w:eastAsia="Tw Cen MT" w:cs="Times New Roman"/>
                <w:sz w:val="22"/>
              </w:rPr>
            </w:pPr>
            <m:oMathPara>
              <m:oMath>
                <m:sSub>
                  <m:sSubPr>
                    <m:ctrlPr>
                      <w:rPr>
                        <w:rFonts w:ascii="Cambria Math" w:hAnsi="Cambria Math"/>
                        <w:i/>
                        <w:sz w:val="22"/>
                      </w:rPr>
                    </m:ctrlPr>
                  </m:sSubPr>
                  <m:e>
                    <m:r>
                      <w:rPr>
                        <w:rFonts w:ascii="Cambria Math" w:hAnsi="Cambria Math"/>
                        <w:sz w:val="22"/>
                      </w:rPr>
                      <m:t>df=(n</m:t>
                    </m:r>
                  </m:e>
                  <m:sub>
                    <m:r>
                      <w:rPr>
                        <w:rFonts w:ascii="Cambria Math" w:hAnsi="Cambria Math"/>
                        <w:sz w:val="22"/>
                      </w:rPr>
                      <m:t>1</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oMath>
            </m:oMathPara>
          </w:p>
        </w:tc>
        <w:tc>
          <w:tcPr>
            <w:tcW w:w="4950" w:type="dxa"/>
            <w:shd w:val="clear" w:color="auto" w:fill="DFE3E5" w:themeFill="background2"/>
          </w:tcPr>
          <w:p w14:paraId="2C25C086" w14:textId="77777777" w:rsidR="00A06EF4" w:rsidRDefault="00A06EF4" w:rsidP="00FD58A4">
            <w:pPr>
              <w:spacing w:before="120" w:after="120"/>
              <w:jc w:val="center"/>
              <w:rPr>
                <w:rFonts w:ascii="Cambria" w:eastAsia="MS Mincho" w:hAnsi="Cambria" w:cs="Times New Roman"/>
                <w:sz w:val="22"/>
              </w:rPr>
            </w:pPr>
            <w:r>
              <w:rPr>
                <w:rFonts w:ascii="Cambria" w:eastAsia="MS Mincho" w:hAnsi="Cambria" w:cs="Times New Roman"/>
                <w:sz w:val="22"/>
              </w:rPr>
              <w:t>N/A</w:t>
            </w:r>
          </w:p>
        </w:tc>
      </w:tr>
      <w:tr w:rsidR="00A06EF4" w:rsidRPr="008960B4" w14:paraId="3C8F11F7" w14:textId="77777777" w:rsidTr="00FD58A4">
        <w:tc>
          <w:tcPr>
            <w:tcW w:w="3235" w:type="dxa"/>
            <w:shd w:val="clear" w:color="auto" w:fill="auto"/>
          </w:tcPr>
          <w:p w14:paraId="1DB8A511" w14:textId="77777777" w:rsidR="00A06EF4" w:rsidRPr="00144B5A" w:rsidRDefault="00A06EF4" w:rsidP="00FD58A4">
            <w:pPr>
              <w:spacing w:before="120" w:after="120"/>
              <w:rPr>
                <w:sz w:val="22"/>
              </w:rPr>
            </w:pPr>
            <w:r w:rsidRPr="00144B5A">
              <w:rPr>
                <w:sz w:val="22"/>
              </w:rPr>
              <w:t>Margin of Error (ME)</w:t>
            </w:r>
          </w:p>
        </w:tc>
        <w:tc>
          <w:tcPr>
            <w:tcW w:w="4703" w:type="dxa"/>
            <w:shd w:val="clear" w:color="auto" w:fill="auto"/>
          </w:tcPr>
          <w:p w14:paraId="4FA13419" w14:textId="77777777" w:rsidR="00A06EF4" w:rsidRDefault="00A06EF4" w:rsidP="00FD58A4">
            <w:pPr>
              <w:spacing w:before="120" w:after="120"/>
              <w:rPr>
                <w:rFonts w:ascii="Cambria" w:eastAsia="MS Mincho" w:hAnsi="Cambria" w:cs="Times New Roman"/>
                <w:sz w:val="22"/>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t</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hAnsi="Cambria Math"/>
                    <w:sz w:val="22"/>
                  </w:rPr>
                  <m:t xml:space="preserve">, </m:t>
                </m:r>
                <m:r>
                  <w:rPr>
                    <w:rFonts w:ascii="Cambria Math" w:hAnsi="Cambria Math"/>
                    <w:sz w:val="14"/>
                  </w:rPr>
                  <m:t>df</m:t>
                </m:r>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oMath>
            </m:oMathPara>
          </w:p>
        </w:tc>
        <w:tc>
          <w:tcPr>
            <w:tcW w:w="4950" w:type="dxa"/>
            <w:shd w:val="clear" w:color="auto" w:fill="auto"/>
          </w:tcPr>
          <w:p w14:paraId="76588263" w14:textId="77777777" w:rsidR="00A06EF4" w:rsidRDefault="00A06EF4" w:rsidP="00FD58A4">
            <w:pPr>
              <w:spacing w:before="120" w:after="120"/>
              <w:jc w:val="center"/>
              <w:rPr>
                <w:rFonts w:ascii="Cambria" w:eastAsia="MS Mincho" w:hAnsi="Cambria" w:cs="Times New Roman"/>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oMath>
            </m:oMathPara>
          </w:p>
        </w:tc>
      </w:tr>
    </w:tbl>
    <w:p w14:paraId="57B11043" w14:textId="77777777" w:rsidR="00A06EF4" w:rsidRDefault="00A06EF4" w:rsidP="00A06EF4"/>
    <w:tbl>
      <w:tblPr>
        <w:tblStyle w:val="TableGrid"/>
        <w:tblW w:w="12888" w:type="dxa"/>
        <w:tblLayout w:type="fixed"/>
        <w:tblLook w:val="04A0" w:firstRow="1" w:lastRow="0" w:firstColumn="1" w:lastColumn="0" w:noHBand="0" w:noVBand="1"/>
      </w:tblPr>
      <w:tblGrid>
        <w:gridCol w:w="3235"/>
        <w:gridCol w:w="9653"/>
      </w:tblGrid>
      <w:tr w:rsidR="00A06EF4" w:rsidRPr="008F1CBF" w14:paraId="65E24FDC" w14:textId="77777777" w:rsidTr="00FD58A4">
        <w:tc>
          <w:tcPr>
            <w:tcW w:w="3235" w:type="dxa"/>
            <w:shd w:val="clear" w:color="auto" w:fill="A0ACB2" w:themeFill="background2" w:themeFillShade="BF"/>
          </w:tcPr>
          <w:p w14:paraId="3EC9CAE2" w14:textId="77777777" w:rsidR="00A06EF4" w:rsidRPr="008F1CBF" w:rsidRDefault="00A06EF4" w:rsidP="00FD58A4">
            <w:pPr>
              <w:spacing w:before="120" w:after="120"/>
              <w:rPr>
                <w:b/>
              </w:rPr>
            </w:pPr>
            <w:r w:rsidRPr="008F1CBF">
              <w:rPr>
                <w:b/>
              </w:rPr>
              <w:t>Measure</w:t>
            </w:r>
          </w:p>
        </w:tc>
        <w:tc>
          <w:tcPr>
            <w:tcW w:w="9653" w:type="dxa"/>
            <w:shd w:val="clear" w:color="auto" w:fill="A0ACB2" w:themeFill="background2" w:themeFillShade="BF"/>
          </w:tcPr>
          <w:p w14:paraId="5E791332" w14:textId="77777777" w:rsidR="00A06EF4" w:rsidRPr="008F1CBF" w:rsidRDefault="00A06EF4" w:rsidP="00FD58A4">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A06EF4" w:rsidRPr="008F1CBF" w14:paraId="21606F8A" w14:textId="77777777" w:rsidTr="00FD58A4">
        <w:tc>
          <w:tcPr>
            <w:tcW w:w="3235" w:type="dxa"/>
            <w:shd w:val="clear" w:color="auto" w:fill="auto"/>
          </w:tcPr>
          <w:p w14:paraId="361E9DF0" w14:textId="77777777" w:rsidR="00A06EF4" w:rsidRPr="008F1CBF" w:rsidRDefault="00A06EF4" w:rsidP="00FD58A4">
            <w:pPr>
              <w:spacing w:before="120" w:after="120"/>
              <w:rPr>
                <w:b/>
                <w:sz w:val="22"/>
              </w:rPr>
            </w:pPr>
            <w:r w:rsidRPr="008F1CBF">
              <w:rPr>
                <w:sz w:val="22"/>
              </w:rPr>
              <w:t xml:space="preserve">Standard </w:t>
            </w:r>
            <w:r>
              <w:rPr>
                <w:sz w:val="22"/>
              </w:rPr>
              <w:t>Normal:</w:t>
            </w:r>
            <w:r>
              <w:rPr>
                <w:sz w:val="22"/>
              </w:rPr>
              <w:br/>
              <w:t>Critical Values</w:t>
            </w:r>
          </w:p>
        </w:tc>
        <w:tc>
          <w:tcPr>
            <w:tcW w:w="9653" w:type="dxa"/>
            <w:shd w:val="clear" w:color="auto" w:fill="auto"/>
          </w:tcPr>
          <w:p w14:paraId="4F9DD30F" w14:textId="77777777" w:rsidR="00A06EF4" w:rsidRPr="008F1CBF" w:rsidRDefault="00A06EF4" w:rsidP="00FD58A4">
            <w:pPr>
              <w:spacing w:before="120" w:after="120"/>
              <w:rPr>
                <w:sz w:val="22"/>
              </w:rPr>
            </w:pPr>
            <w:r w:rsidRPr="008F1CBF">
              <w:rPr>
                <w:sz w:val="22"/>
              </w:rPr>
              <w:t>=NORM.S.DIST(z, 1)</w:t>
            </w:r>
          </w:p>
          <w:p w14:paraId="74B6BC3D" w14:textId="77777777" w:rsidR="00A06EF4" w:rsidRPr="008F1CBF" w:rsidRDefault="00A06EF4" w:rsidP="00FD58A4">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p>
        </w:tc>
      </w:tr>
      <w:tr w:rsidR="00A06EF4" w:rsidRPr="008F1CBF" w14:paraId="567C3490" w14:textId="77777777" w:rsidTr="00FD58A4">
        <w:tc>
          <w:tcPr>
            <w:tcW w:w="3235" w:type="dxa"/>
            <w:shd w:val="clear" w:color="auto" w:fill="DFE3E5" w:themeFill="background2"/>
          </w:tcPr>
          <w:p w14:paraId="0BA3D2E2" w14:textId="77777777" w:rsidR="00A06EF4" w:rsidRPr="008F1CBF" w:rsidRDefault="00A06EF4" w:rsidP="00FD58A4">
            <w:pPr>
              <w:spacing w:before="120" w:after="120"/>
              <w:rPr>
                <w:b/>
              </w:rPr>
            </w:pPr>
            <w:r>
              <w:rPr>
                <w:sz w:val="22"/>
              </w:rPr>
              <w:t>T Distribution</w:t>
            </w:r>
            <w:r w:rsidRPr="008F1CBF">
              <w:rPr>
                <w:sz w:val="22"/>
              </w:rPr>
              <w:t>:</w:t>
            </w:r>
            <w:r w:rsidRPr="008F1CBF">
              <w:rPr>
                <w:sz w:val="22"/>
              </w:rPr>
              <w:br/>
            </w:r>
            <w:r>
              <w:rPr>
                <w:sz w:val="22"/>
              </w:rPr>
              <w:t>Critical Values</w:t>
            </w:r>
          </w:p>
        </w:tc>
        <w:tc>
          <w:tcPr>
            <w:tcW w:w="9653" w:type="dxa"/>
            <w:shd w:val="clear" w:color="auto" w:fill="DFE3E5" w:themeFill="background2"/>
          </w:tcPr>
          <w:p w14:paraId="26DDE219" w14:textId="77777777" w:rsidR="00A06EF4" w:rsidRDefault="00A06EF4" w:rsidP="00FD58A4">
            <w:pPr>
              <w:spacing w:before="120" w:after="120"/>
              <w:rPr>
                <w:sz w:val="22"/>
              </w:rPr>
            </w:pPr>
            <w:r>
              <w:rPr>
                <w:sz w:val="22"/>
              </w:rPr>
              <w:t>=T.INV.2T(</w:t>
            </w:r>
            <m:oMath>
              <m:r>
                <w:rPr>
                  <w:rFonts w:ascii="Cambria Math" w:hAnsi="Cambria Math"/>
                  <w:sz w:val="22"/>
                </w:rPr>
                <m:t>α</m:t>
              </m:r>
            </m:oMath>
            <w:r>
              <w:rPr>
                <w:sz w:val="22"/>
              </w:rPr>
              <w:t>, df)</w:t>
            </w:r>
          </w:p>
          <w:p w14:paraId="2937A330" w14:textId="77777777" w:rsidR="00A06EF4" w:rsidRPr="008F1CBF" w:rsidRDefault="00A06EF4" w:rsidP="00FD58A4">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w:t>
            </w:r>
          </w:p>
        </w:tc>
      </w:tr>
    </w:tbl>
    <w:p w14:paraId="75F96721" w14:textId="77777777" w:rsidR="00A06EF4" w:rsidRDefault="00A06EF4" w:rsidP="00A06EF4">
      <w:bookmarkStart w:id="272" w:name="_Toc509478903"/>
      <w:bookmarkStart w:id="273" w:name="_Toc501793927"/>
    </w:p>
    <w:p w14:paraId="7BF64FA0" w14:textId="77777777" w:rsidR="00A06EF4" w:rsidRDefault="00A06EF4" w:rsidP="00A06EF4">
      <w:pPr>
        <w:rPr>
          <w:rFonts w:ascii="Verdana" w:eastAsia="Times New Roman" w:hAnsi="Verdana" w:cs="Times New Roman"/>
          <w:color w:val="000000"/>
        </w:rPr>
      </w:pPr>
      <w:r>
        <w:br w:type="page"/>
      </w:r>
    </w:p>
    <w:p w14:paraId="3359AA08" w14:textId="77777777" w:rsidR="00A06EF4" w:rsidRDefault="00A06EF4" w:rsidP="00F238B6">
      <w:pPr>
        <w:pStyle w:val="Heading2"/>
      </w:pPr>
      <w:bookmarkStart w:id="274" w:name="_Toc512173223"/>
      <w:r>
        <w:lastRenderedPageBreak/>
        <w:t>Testing the Difference Between Two Populations</w:t>
      </w:r>
      <w:bookmarkEnd w:id="272"/>
      <w:bookmarkEnd w:id="274"/>
    </w:p>
    <w:tbl>
      <w:tblPr>
        <w:tblStyle w:val="TableGrid"/>
        <w:tblW w:w="12888" w:type="dxa"/>
        <w:tblLayout w:type="fixed"/>
        <w:tblLook w:val="04A0" w:firstRow="1" w:lastRow="0" w:firstColumn="1" w:lastColumn="0" w:noHBand="0" w:noVBand="1"/>
      </w:tblPr>
      <w:tblGrid>
        <w:gridCol w:w="3235"/>
        <w:gridCol w:w="4703"/>
        <w:gridCol w:w="4950"/>
      </w:tblGrid>
      <w:tr w:rsidR="00A06EF4" w:rsidRPr="00625397" w14:paraId="356EE83E" w14:textId="77777777" w:rsidTr="00FD58A4">
        <w:tc>
          <w:tcPr>
            <w:tcW w:w="3235" w:type="dxa"/>
            <w:shd w:val="clear" w:color="auto" w:fill="A0ACB2" w:themeFill="background2" w:themeFillShade="BF"/>
          </w:tcPr>
          <w:p w14:paraId="11DCC6F5" w14:textId="77777777" w:rsidR="00A06EF4" w:rsidRPr="00625397" w:rsidRDefault="00A06EF4" w:rsidP="00FD58A4">
            <w:pPr>
              <w:spacing w:before="120" w:after="120"/>
              <w:rPr>
                <w:b/>
              </w:rPr>
            </w:pPr>
            <w:r>
              <w:rPr>
                <w:b/>
              </w:rPr>
              <w:t>Measure</w:t>
            </w:r>
          </w:p>
        </w:tc>
        <w:tc>
          <w:tcPr>
            <w:tcW w:w="4703" w:type="dxa"/>
            <w:shd w:val="clear" w:color="auto" w:fill="A0ACB2" w:themeFill="background2" w:themeFillShade="BF"/>
          </w:tcPr>
          <w:p w14:paraId="5DC95482"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Two Means</w:t>
            </w:r>
          </w:p>
        </w:tc>
        <w:tc>
          <w:tcPr>
            <w:tcW w:w="4950" w:type="dxa"/>
            <w:shd w:val="clear" w:color="auto" w:fill="A0ACB2" w:themeFill="background2" w:themeFillShade="BF"/>
          </w:tcPr>
          <w:p w14:paraId="0FBBDF37"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 for Two Proportions</w:t>
            </w:r>
          </w:p>
        </w:tc>
      </w:tr>
      <w:tr w:rsidR="00A06EF4" w:rsidRPr="008960B4" w14:paraId="6F78FEB7" w14:textId="77777777" w:rsidTr="00FD58A4">
        <w:tc>
          <w:tcPr>
            <w:tcW w:w="3235" w:type="dxa"/>
            <w:tcBorders>
              <w:bottom w:val="single" w:sz="4" w:space="0" w:color="auto"/>
            </w:tcBorders>
            <w:shd w:val="clear" w:color="auto" w:fill="auto"/>
          </w:tcPr>
          <w:p w14:paraId="7AD07341" w14:textId="77777777" w:rsidR="00A06EF4" w:rsidRPr="00144B5A" w:rsidRDefault="00A06EF4" w:rsidP="00FD58A4">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29E27190" w14:textId="77777777" w:rsidR="00A06EF4" w:rsidRDefault="004324A5" w:rsidP="00FD58A4">
            <w:pPr>
              <w:spacing w:before="120" w:after="120"/>
              <w:rPr>
                <w:rFonts w:ascii="Cambria" w:eastAsia="MS Mincho" w:hAnsi="Cambria" w:cs="Times New Roman"/>
                <w:sz w:val="22"/>
              </w:rPr>
            </w:pPr>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w:r w:rsidR="00A06EF4">
              <w:rPr>
                <w:rFonts w:ascii="Cambria" w:eastAsia="MS Mincho" w:hAnsi="Cambria" w:cs="Times New Roman"/>
                <w:sz w:val="16"/>
              </w:rPr>
              <w:t xml:space="preserve"> </w:t>
            </w:r>
            <w:r w:rsidR="00A06EF4">
              <w:rPr>
                <w:rFonts w:ascii="Cambria" w:eastAsia="MS Mincho" w:hAnsi="Cambria" w:cs="Times New Roman"/>
                <w:sz w:val="22"/>
              </w:rPr>
              <w:t>for two-tailed hypothesis tests</w:t>
            </w:r>
          </w:p>
          <w:p w14:paraId="6F2B58FB" w14:textId="77777777" w:rsidR="00A06EF4" w:rsidRPr="008960B4" w:rsidRDefault="004324A5" w:rsidP="00FD58A4">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t</m:t>
                  </m:r>
                </m:e>
                <m:sub>
                  <m:r>
                    <w:rPr>
                      <w:rFonts w:ascii="Cambria Math" w:hAnsi="Cambria Math"/>
                      <w:sz w:val="22"/>
                    </w:rPr>
                    <m:t>α</m:t>
                  </m:r>
                </m:sub>
                <m:sup>
                  <m:r>
                    <w:rPr>
                      <w:rFonts w:ascii="Cambria Math" w:hAnsi="Cambria Math"/>
                      <w:sz w:val="22"/>
                    </w:rPr>
                    <m:t>*</m:t>
                  </m:r>
                </m:sup>
              </m:sSubSup>
              <m:r>
                <w:rPr>
                  <w:rFonts w:ascii="Cambria Math" w:hAnsi="Cambria Math"/>
                </w:rPr>
                <m:t xml:space="preserve">, </m:t>
              </m:r>
              <m:r>
                <w:rPr>
                  <w:rFonts w:ascii="Cambria Math" w:hAnsi="Cambria Math"/>
                  <w:sz w:val="14"/>
                </w:rPr>
                <m:t>df</m:t>
              </m:r>
            </m:oMath>
            <w:r w:rsidR="00A06EF4">
              <w:rPr>
                <w:rFonts w:ascii="Cambria" w:eastAsia="MS Mincho" w:hAnsi="Cambria" w:cs="Times New Roman"/>
                <w:sz w:val="14"/>
              </w:rPr>
              <w:t xml:space="preserve"> </w:t>
            </w:r>
            <w:r w:rsidR="00A06EF4">
              <w:rPr>
                <w:rFonts w:ascii="Cambria" w:eastAsia="MS Mincho" w:hAnsi="Cambria" w:cs="Times New Roman"/>
                <w:sz w:val="22"/>
              </w:rPr>
              <w:t>for one-tailed hypothesis tests</w:t>
            </w:r>
          </w:p>
        </w:tc>
        <w:tc>
          <w:tcPr>
            <w:tcW w:w="4950" w:type="dxa"/>
            <w:tcBorders>
              <w:bottom w:val="single" w:sz="4" w:space="0" w:color="auto"/>
            </w:tcBorders>
            <w:shd w:val="clear" w:color="auto" w:fill="auto"/>
          </w:tcPr>
          <w:p w14:paraId="6D0193CF" w14:textId="77777777" w:rsidR="00A06EF4" w:rsidRDefault="004324A5" w:rsidP="00FD58A4">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w:r w:rsidR="00A06EF4">
              <w:rPr>
                <w:rFonts w:ascii="Cambria" w:eastAsia="MS Mincho" w:hAnsi="Cambria" w:cs="Times New Roman"/>
                <w:sz w:val="22"/>
              </w:rPr>
              <w:t xml:space="preserve"> for two-tailed hypothesis tests</w:t>
            </w:r>
          </w:p>
          <w:p w14:paraId="70906B80" w14:textId="77777777" w:rsidR="00A06EF4" w:rsidRPr="00A42D8C" w:rsidRDefault="004324A5" w:rsidP="00FD58A4">
            <w:pPr>
              <w:spacing w:before="120" w:after="120"/>
              <w:rPr>
                <w:rFonts w:ascii="Cambria" w:eastAsia="MS Mincho" w:hAnsi="Cambria" w:cs="Times New Roman"/>
                <w:sz w:val="16"/>
              </w:rPr>
            </w:pP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α</m:t>
                  </m:r>
                </m:sub>
                <m:sup>
                  <m:r>
                    <w:rPr>
                      <w:rFonts w:ascii="Cambria Math" w:hAnsi="Cambria Math"/>
                      <w:sz w:val="22"/>
                    </w:rPr>
                    <m:t>*</m:t>
                  </m:r>
                </m:sup>
              </m:sSubSup>
            </m:oMath>
            <w:r w:rsidR="00A06EF4">
              <w:rPr>
                <w:rFonts w:ascii="Cambria" w:eastAsia="MS Mincho" w:hAnsi="Cambria" w:cs="Times New Roman"/>
                <w:sz w:val="22"/>
              </w:rPr>
              <w:t xml:space="preserve"> for one-tailed hypothesis tests</w:t>
            </w:r>
          </w:p>
        </w:tc>
      </w:tr>
      <w:tr w:rsidR="00A06EF4" w:rsidRPr="008960B4" w14:paraId="1F1C9A36" w14:textId="77777777" w:rsidTr="00FD58A4">
        <w:tc>
          <w:tcPr>
            <w:tcW w:w="3235" w:type="dxa"/>
            <w:shd w:val="clear" w:color="auto" w:fill="DFE3E5" w:themeFill="background2"/>
          </w:tcPr>
          <w:p w14:paraId="0FD09E01" w14:textId="77777777" w:rsidR="00A06EF4" w:rsidRPr="00144B5A" w:rsidRDefault="00A06EF4" w:rsidP="00FD58A4">
            <w:pPr>
              <w:spacing w:before="120" w:after="120"/>
              <w:rPr>
                <w:sz w:val="22"/>
              </w:rPr>
            </w:pPr>
            <w:r>
              <w:rPr>
                <w:sz w:val="22"/>
              </w:rPr>
              <w:t>Test Statistic</w:t>
            </w:r>
          </w:p>
        </w:tc>
        <w:tc>
          <w:tcPr>
            <w:tcW w:w="4703" w:type="dxa"/>
            <w:shd w:val="clear" w:color="auto" w:fill="DFE3E5" w:themeFill="background2"/>
          </w:tcPr>
          <w:p w14:paraId="514A5904" w14:textId="77777777" w:rsidR="00A06EF4" w:rsidRPr="00F67D2E" w:rsidRDefault="004324A5" w:rsidP="00FD58A4">
            <w:pPr>
              <w:spacing w:before="120" w:after="120"/>
              <w:jc w:val="center"/>
              <w:rPr>
                <w:rFonts w:ascii="Cambria" w:eastAsia="MS Mincho" w:hAnsi="Cambria" w:cs="Times New Roman"/>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e>
                    </m:d>
                    <m:r>
                      <w:rPr>
                        <w:rFonts w:ascii="Cambria Math" w:hAnsi="Cambria Math"/>
                        <w:sz w:val="22"/>
                      </w:rPr>
                      <m:t>-</m:t>
                    </m:r>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μ</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μ</m:t>
                                </m:r>
                              </m:e>
                              <m:sub>
                                <m:r>
                                  <w:rPr>
                                    <w:rFonts w:ascii="Cambria Math" w:hAnsi="Cambria Math"/>
                                    <w:sz w:val="22"/>
                                  </w:rPr>
                                  <m:t>2</m:t>
                                </m:r>
                              </m:sub>
                            </m:sSub>
                          </m:e>
                        </m:d>
                      </m:e>
                      <m:sub>
                        <m:r>
                          <w:rPr>
                            <w:rFonts w:ascii="Cambria Math" w:hAnsi="Cambria Math"/>
                            <w:sz w:val="22"/>
                          </w:rPr>
                          <m:t>0</m:t>
                        </m:r>
                      </m:sub>
                    </m:sSub>
                  </m:num>
                  <m:den>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den>
                </m:f>
              </m:oMath>
            </m:oMathPara>
          </w:p>
          <w:p w14:paraId="2C45C153" w14:textId="77777777" w:rsidR="00A06EF4" w:rsidRPr="002277CF" w:rsidRDefault="004324A5" w:rsidP="00FD58A4">
            <w:pPr>
              <w:spacing w:before="120" w:after="120"/>
              <w:rPr>
                <w:rFonts w:ascii="Cambria" w:eastAsia="MS Mincho" w:hAnsi="Cambria" w:cs="Times New Roman"/>
                <w:sz w:val="22"/>
              </w:rPr>
            </w:pPr>
            <m:oMathPara>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1</m:t>
                        </m:r>
                      </m:sub>
                      <m:sup>
                        <m:r>
                          <w:rPr>
                            <w:rFonts w:ascii="Cambria Math" w:hAnsi="Cambria Math"/>
                            <w:sz w:val="22"/>
                          </w:rPr>
                          <m:t>2</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2</m:t>
                        </m:r>
                      </m:sub>
                      <m:sup>
                        <m:r>
                          <w:rPr>
                            <w:rFonts w:ascii="Cambria Math" w:hAnsi="Cambria Math"/>
                            <w:sz w:val="22"/>
                          </w:rPr>
                          <m:t>2</m:t>
                        </m:r>
                      </m:sup>
                    </m:sSubSup>
                  </m:num>
                  <m:den>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den>
                </m:f>
              </m:oMath>
            </m:oMathPara>
          </w:p>
        </w:tc>
        <w:tc>
          <w:tcPr>
            <w:tcW w:w="4950" w:type="dxa"/>
            <w:shd w:val="clear" w:color="auto" w:fill="DFE3E5" w:themeFill="background2"/>
          </w:tcPr>
          <w:p w14:paraId="0B1662F3" w14:textId="77777777" w:rsidR="00A06EF4" w:rsidRPr="00D42FFD" w:rsidRDefault="00A06EF4" w:rsidP="00FD58A4">
            <w:pPr>
              <w:spacing w:before="120" w:after="120"/>
              <w:rPr>
                <w:rFonts w:ascii="Cambria" w:eastAsia="MS Mincho" w:hAnsi="Cambria" w:cs="Times New Roman"/>
                <w:sz w:val="22"/>
              </w:rPr>
            </w:pPr>
            <m:oMathPara>
              <m:oMath>
                <m:r>
                  <w:rPr>
                    <w:rFonts w:ascii="Cambria Math" w:hAnsi="Cambria Math"/>
                    <w:sz w:val="22"/>
                  </w:rPr>
                  <m:t xml:space="preserve">z= </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e>
                    </m:d>
                    <m:r>
                      <w:rPr>
                        <w:rFonts w:ascii="Cambria Math" w:hAnsi="Cambria Math"/>
                        <w:sz w:val="22"/>
                      </w:rPr>
                      <m:t>-</m:t>
                    </m:r>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2</m:t>
                                </m:r>
                              </m:sub>
                            </m:sSub>
                          </m:e>
                        </m:d>
                      </m:e>
                      <m:sub>
                        <m:r>
                          <w:rPr>
                            <w:rFonts w:ascii="Cambria Math" w:hAnsi="Cambria Math"/>
                            <w:sz w:val="22"/>
                          </w:rPr>
                          <m:t>0</m:t>
                        </m:r>
                      </m:sub>
                    </m:sSub>
                  </m:num>
                  <m:den>
                    <m:rad>
                      <m:radPr>
                        <m:degHide m:val="1"/>
                        <m:ctrlPr>
                          <w:rPr>
                            <w:rFonts w:ascii="Cambria Math" w:hAnsi="Cambria Math"/>
                            <w:i/>
                            <w:sz w:val="22"/>
                          </w:rPr>
                        </m:ctrlPr>
                      </m:radPr>
                      <m:deg/>
                      <m:e>
                        <m:acc>
                          <m:accPr>
                            <m:ctrlPr>
                              <w:rPr>
                                <w:rFonts w:ascii="Cambria Math" w:hAnsi="Cambria Math"/>
                                <w:i/>
                                <w:sz w:val="22"/>
                              </w:rPr>
                            </m:ctrlPr>
                          </m:accPr>
                          <m:e>
                            <m:r>
                              <w:rPr>
                                <w:rFonts w:ascii="Cambria Math" w:hAnsi="Cambria Math"/>
                                <w:sz w:val="22"/>
                              </w:rPr>
                              <m:t>p</m:t>
                            </m:r>
                          </m:e>
                        </m:acc>
                        <m:d>
                          <m:dPr>
                            <m:ctrlPr>
                              <w:rPr>
                                <w:rFonts w:ascii="Cambria Math" w:hAnsi="Cambria Math"/>
                                <w:i/>
                                <w:sz w:val="22"/>
                              </w:rPr>
                            </m:ctrlPr>
                          </m:dPr>
                          <m:e>
                            <m:r>
                              <w:rPr>
                                <w:rFonts w:ascii="Cambria Math" w:hAnsi="Cambria Math"/>
                                <w:sz w:val="22"/>
                              </w:rPr>
                              <m:t>1-</m:t>
                            </m:r>
                            <m:acc>
                              <m:accPr>
                                <m:ctrlPr>
                                  <w:rPr>
                                    <w:rFonts w:ascii="Cambria Math" w:hAnsi="Cambria Math"/>
                                    <w:i/>
                                    <w:sz w:val="22"/>
                                  </w:rPr>
                                </m:ctrlPr>
                              </m:accPr>
                              <m:e>
                                <m:r>
                                  <w:rPr>
                                    <w:rFonts w:ascii="Cambria Math" w:hAnsi="Cambria Math"/>
                                    <w:sz w:val="22"/>
                                  </w:rPr>
                                  <m:t>p</m:t>
                                </m:r>
                              </m:e>
                            </m:acc>
                          </m:e>
                        </m:d>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den>
                </m:f>
              </m:oMath>
            </m:oMathPara>
          </w:p>
          <w:p w14:paraId="74DEB6ED" w14:textId="77777777" w:rsidR="00A06EF4" w:rsidRDefault="004324A5" w:rsidP="00FD58A4">
            <w:pPr>
              <w:spacing w:before="120" w:after="120"/>
              <w:jc w:val="center"/>
              <w:rPr>
                <w:rFonts w:ascii="Cambria" w:eastAsia="MS Mincho" w:hAnsi="Cambria" w:cs="Times New Roman"/>
                <w:sz w:val="22"/>
              </w:rPr>
            </w:pPr>
            <m:oMathPara>
              <m:oMath>
                <m:acc>
                  <m:accPr>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m:t>
                </m:r>
                <m:f>
                  <m:fPr>
                    <m:ctrlPr>
                      <w:rPr>
                        <w:rFonts w:ascii="Cambria Math" w:eastAsia="MS Mincho" w:hAnsi="Cambria Math" w:cs="Times New Roman"/>
                        <w:i/>
                        <w:sz w:val="22"/>
                      </w:rPr>
                    </m:ctrlPr>
                  </m:fPr>
                  <m:num>
                    <m:sSub>
                      <m:sSubPr>
                        <m:ctrlPr>
                          <w:rPr>
                            <w:rFonts w:ascii="Cambria Math" w:eastAsia="MS Mincho" w:hAnsi="Cambria Math" w:cs="Times New Roman"/>
                            <w:i/>
                            <w:sz w:val="22"/>
                          </w:rPr>
                        </m:ctrlPr>
                      </m:sSubPr>
                      <m:e>
                        <m:r>
                          <w:rPr>
                            <w:rFonts w:ascii="Cambria Math" w:eastAsia="MS Mincho" w:hAnsi="Cambria Math" w:cs="Times New Roman"/>
                            <w:sz w:val="22"/>
                          </w:rPr>
                          <m:t>x</m:t>
                        </m:r>
                      </m:e>
                      <m:sub>
                        <m:r>
                          <w:rPr>
                            <w:rFonts w:ascii="Cambria Math" w:eastAsia="MS Mincho" w:hAnsi="Cambria Math" w:cs="Times New Roman"/>
                            <w:sz w:val="22"/>
                          </w:rPr>
                          <m:t>1</m:t>
                        </m:r>
                      </m:sub>
                    </m:sSub>
                    <m:r>
                      <w:rPr>
                        <w:rFonts w:ascii="Cambria Math" w:eastAsia="MS Mincho" w:hAnsi="Cambria Math" w:cs="Times New Roman"/>
                        <w:sz w:val="22"/>
                      </w:rPr>
                      <m:t>+</m:t>
                    </m:r>
                    <m:sSub>
                      <m:sSubPr>
                        <m:ctrlPr>
                          <w:rPr>
                            <w:rFonts w:ascii="Cambria Math" w:eastAsia="MS Mincho" w:hAnsi="Cambria Math" w:cs="Times New Roman"/>
                            <w:i/>
                            <w:sz w:val="22"/>
                          </w:rPr>
                        </m:ctrlPr>
                      </m:sSubPr>
                      <m:e>
                        <m:r>
                          <w:rPr>
                            <w:rFonts w:ascii="Cambria Math" w:eastAsia="MS Mincho" w:hAnsi="Cambria Math" w:cs="Times New Roman"/>
                            <w:sz w:val="22"/>
                          </w:rPr>
                          <m:t>x</m:t>
                        </m:r>
                      </m:e>
                      <m:sub>
                        <m:r>
                          <w:rPr>
                            <w:rFonts w:ascii="Cambria Math" w:eastAsia="MS Mincho" w:hAnsi="Cambria Math" w:cs="Times New Roman"/>
                            <w:sz w:val="22"/>
                          </w:rPr>
                          <m:t>2</m:t>
                        </m:r>
                      </m:sub>
                    </m:sSub>
                  </m:num>
                  <m:den>
                    <m:sSub>
                      <m:sSubPr>
                        <m:ctrlPr>
                          <w:rPr>
                            <w:rFonts w:ascii="Cambria Math" w:eastAsia="MS Mincho" w:hAnsi="Cambria Math" w:cs="Times New Roman"/>
                            <w:i/>
                            <w:sz w:val="22"/>
                          </w:rPr>
                        </m:ctrlPr>
                      </m:sSubPr>
                      <m:e>
                        <m:r>
                          <w:rPr>
                            <w:rFonts w:ascii="Cambria Math" w:eastAsia="MS Mincho" w:hAnsi="Cambria Math" w:cs="Times New Roman"/>
                            <w:sz w:val="22"/>
                          </w:rPr>
                          <m:t>n</m:t>
                        </m:r>
                      </m:e>
                      <m:sub>
                        <m:r>
                          <w:rPr>
                            <w:rFonts w:ascii="Cambria Math" w:eastAsia="MS Mincho" w:hAnsi="Cambria Math" w:cs="Times New Roman"/>
                            <w:sz w:val="22"/>
                          </w:rPr>
                          <m:t>1</m:t>
                        </m:r>
                      </m:sub>
                    </m:sSub>
                    <m:r>
                      <w:rPr>
                        <w:rFonts w:ascii="Cambria Math" w:eastAsia="MS Mincho" w:hAnsi="Cambria Math" w:cs="Times New Roman"/>
                        <w:sz w:val="22"/>
                      </w:rPr>
                      <m:t>+</m:t>
                    </m:r>
                    <m:sSub>
                      <m:sSubPr>
                        <m:ctrlPr>
                          <w:rPr>
                            <w:rFonts w:ascii="Cambria Math" w:eastAsia="MS Mincho" w:hAnsi="Cambria Math" w:cs="Times New Roman"/>
                            <w:i/>
                            <w:sz w:val="22"/>
                          </w:rPr>
                        </m:ctrlPr>
                      </m:sSubPr>
                      <m:e>
                        <m:r>
                          <w:rPr>
                            <w:rFonts w:ascii="Cambria Math" w:eastAsia="MS Mincho" w:hAnsi="Cambria Math" w:cs="Times New Roman"/>
                            <w:sz w:val="22"/>
                          </w:rPr>
                          <m:t>n</m:t>
                        </m:r>
                      </m:e>
                      <m:sub>
                        <m:r>
                          <w:rPr>
                            <w:rFonts w:ascii="Cambria Math" w:eastAsia="MS Mincho" w:hAnsi="Cambria Math" w:cs="Times New Roman"/>
                            <w:sz w:val="22"/>
                          </w:rPr>
                          <m:t>2</m:t>
                        </m:r>
                      </m:sub>
                    </m:sSub>
                  </m:den>
                </m:f>
              </m:oMath>
            </m:oMathPara>
          </w:p>
        </w:tc>
      </w:tr>
      <w:tr w:rsidR="00A06EF4" w:rsidRPr="008960B4" w14:paraId="6B933EFC" w14:textId="77777777" w:rsidTr="00FD58A4">
        <w:tc>
          <w:tcPr>
            <w:tcW w:w="3235" w:type="dxa"/>
            <w:shd w:val="clear" w:color="auto" w:fill="auto"/>
          </w:tcPr>
          <w:p w14:paraId="2754C3B0" w14:textId="77777777" w:rsidR="00A06EF4" w:rsidRPr="00144B5A" w:rsidRDefault="00A06EF4" w:rsidP="00FD58A4">
            <w:pPr>
              <w:spacing w:before="120" w:after="120"/>
              <w:rPr>
                <w:sz w:val="22"/>
              </w:rPr>
            </w:pPr>
            <w:r>
              <w:rPr>
                <w:sz w:val="22"/>
              </w:rPr>
              <w:t>Degrees of Freedom</w:t>
            </w:r>
          </w:p>
        </w:tc>
        <w:tc>
          <w:tcPr>
            <w:tcW w:w="4703" w:type="dxa"/>
            <w:shd w:val="clear" w:color="auto" w:fill="auto"/>
          </w:tcPr>
          <w:p w14:paraId="79E40802" w14:textId="77777777" w:rsidR="00A06EF4" w:rsidRDefault="004324A5" w:rsidP="00FD58A4">
            <w:pPr>
              <w:spacing w:before="120" w:after="120"/>
              <w:rPr>
                <w:rFonts w:eastAsia="Tw Cen MT" w:cs="Times New Roman"/>
                <w:sz w:val="22"/>
              </w:rPr>
            </w:pPr>
            <m:oMathPara>
              <m:oMath>
                <m:sSub>
                  <m:sSubPr>
                    <m:ctrlPr>
                      <w:rPr>
                        <w:rFonts w:ascii="Cambria Math" w:hAnsi="Cambria Math"/>
                        <w:i/>
                        <w:sz w:val="22"/>
                      </w:rPr>
                    </m:ctrlPr>
                  </m:sSubPr>
                  <m:e>
                    <m:r>
                      <w:rPr>
                        <w:rFonts w:ascii="Cambria Math" w:hAnsi="Cambria Math"/>
                        <w:sz w:val="22"/>
                      </w:rPr>
                      <m:t>df=(n</m:t>
                    </m:r>
                  </m:e>
                  <m:sub>
                    <m:r>
                      <w:rPr>
                        <w:rFonts w:ascii="Cambria Math" w:hAnsi="Cambria Math"/>
                        <w:sz w:val="22"/>
                      </w:rPr>
                      <m:t>1</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oMath>
            </m:oMathPara>
          </w:p>
        </w:tc>
        <w:tc>
          <w:tcPr>
            <w:tcW w:w="4950" w:type="dxa"/>
            <w:shd w:val="clear" w:color="auto" w:fill="auto"/>
          </w:tcPr>
          <w:p w14:paraId="3C142319" w14:textId="77777777" w:rsidR="00A06EF4" w:rsidRDefault="00A06EF4" w:rsidP="00FD58A4">
            <w:pPr>
              <w:spacing w:before="120" w:after="120"/>
              <w:jc w:val="center"/>
              <w:rPr>
                <w:rFonts w:ascii="Cambria" w:eastAsia="MS Mincho" w:hAnsi="Cambria" w:cs="Times New Roman"/>
                <w:sz w:val="22"/>
              </w:rPr>
            </w:pPr>
            <w:r>
              <w:rPr>
                <w:rFonts w:ascii="Cambria" w:eastAsia="MS Mincho" w:hAnsi="Cambria" w:cs="Times New Roman"/>
                <w:sz w:val="22"/>
              </w:rPr>
              <w:t>N/A</w:t>
            </w:r>
          </w:p>
        </w:tc>
      </w:tr>
    </w:tbl>
    <w:p w14:paraId="0AE43FA3" w14:textId="77777777" w:rsidR="00A06EF4" w:rsidRDefault="00A06EF4" w:rsidP="00A06EF4"/>
    <w:tbl>
      <w:tblPr>
        <w:tblStyle w:val="TableGrid"/>
        <w:tblW w:w="12888" w:type="dxa"/>
        <w:tblLayout w:type="fixed"/>
        <w:tblLook w:val="04A0" w:firstRow="1" w:lastRow="0" w:firstColumn="1" w:lastColumn="0" w:noHBand="0" w:noVBand="1"/>
      </w:tblPr>
      <w:tblGrid>
        <w:gridCol w:w="3235"/>
        <w:gridCol w:w="9653"/>
      </w:tblGrid>
      <w:tr w:rsidR="00A06EF4" w:rsidRPr="008F1CBF" w14:paraId="72426120" w14:textId="77777777" w:rsidTr="00FD58A4">
        <w:tc>
          <w:tcPr>
            <w:tcW w:w="3235" w:type="dxa"/>
            <w:shd w:val="clear" w:color="auto" w:fill="A0ACB2" w:themeFill="background2" w:themeFillShade="BF"/>
          </w:tcPr>
          <w:p w14:paraId="716A0DE1" w14:textId="77777777" w:rsidR="00A06EF4" w:rsidRPr="008F1CBF" w:rsidRDefault="00A06EF4" w:rsidP="00FD58A4">
            <w:pPr>
              <w:spacing w:before="120" w:after="120"/>
              <w:rPr>
                <w:b/>
              </w:rPr>
            </w:pPr>
            <w:r w:rsidRPr="008F1CBF">
              <w:rPr>
                <w:b/>
              </w:rPr>
              <w:t>Measure</w:t>
            </w:r>
          </w:p>
        </w:tc>
        <w:tc>
          <w:tcPr>
            <w:tcW w:w="9653" w:type="dxa"/>
            <w:shd w:val="clear" w:color="auto" w:fill="A0ACB2" w:themeFill="background2" w:themeFillShade="BF"/>
          </w:tcPr>
          <w:p w14:paraId="0CA35D63" w14:textId="77777777" w:rsidR="00A06EF4" w:rsidRPr="008F1CBF" w:rsidRDefault="00A06EF4" w:rsidP="00FD58A4">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A06EF4" w:rsidRPr="008F1CBF" w14:paraId="25F9ABEE" w14:textId="77777777" w:rsidTr="00FD58A4">
        <w:tc>
          <w:tcPr>
            <w:tcW w:w="3235" w:type="dxa"/>
            <w:shd w:val="clear" w:color="auto" w:fill="auto"/>
          </w:tcPr>
          <w:p w14:paraId="7794F15F" w14:textId="77777777" w:rsidR="00A06EF4" w:rsidRPr="008F1CBF" w:rsidRDefault="00A06EF4" w:rsidP="00FD58A4">
            <w:pPr>
              <w:spacing w:before="120" w:after="120"/>
              <w:rPr>
                <w:b/>
                <w:sz w:val="22"/>
              </w:rPr>
            </w:pPr>
            <w:r w:rsidRPr="008F1CBF">
              <w:rPr>
                <w:sz w:val="22"/>
              </w:rPr>
              <w:t>Standard Normal:</w:t>
            </w:r>
            <w:r w:rsidRPr="008F1CBF">
              <w:rPr>
                <w:sz w:val="22"/>
              </w:rPr>
              <w:br/>
            </w:r>
            <w:r>
              <w:rPr>
                <w:sz w:val="22"/>
              </w:rPr>
              <w:t>P-value and Critical Values</w:t>
            </w:r>
          </w:p>
        </w:tc>
        <w:tc>
          <w:tcPr>
            <w:tcW w:w="9653" w:type="dxa"/>
            <w:shd w:val="clear" w:color="auto" w:fill="auto"/>
          </w:tcPr>
          <w:p w14:paraId="27FCC751" w14:textId="77777777" w:rsidR="00A06EF4" w:rsidRPr="008F1CBF" w:rsidRDefault="00A06EF4" w:rsidP="00FD58A4">
            <w:pPr>
              <w:spacing w:before="120" w:after="120"/>
              <w:rPr>
                <w:sz w:val="22"/>
              </w:rPr>
            </w:pPr>
            <w:r w:rsidRPr="008F1CBF">
              <w:rPr>
                <w:sz w:val="22"/>
              </w:rPr>
              <w:t>=NORM.S.DIST(z, 1)</w:t>
            </w:r>
          </w:p>
          <w:p w14:paraId="2777475E" w14:textId="77777777" w:rsidR="00A06EF4" w:rsidRPr="008F1CBF" w:rsidRDefault="00A06EF4" w:rsidP="00FD58A4">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r>
              <w:rPr>
                <w:rFonts w:eastAsiaTheme="minorEastAsia"/>
                <w:sz w:val="22"/>
              </w:rPr>
              <w:t xml:space="preserve"> or =</w:t>
            </w:r>
            <w:r w:rsidRPr="008F1CBF">
              <w:rPr>
                <w:sz w:val="22"/>
              </w:rPr>
              <w:t>NORM.S.INV</w:t>
            </w:r>
            <m:oMath>
              <m:d>
                <m:dPr>
                  <m:ctrlPr>
                    <w:rPr>
                      <w:rFonts w:ascii="Cambria Math" w:hAnsi="Cambria Math"/>
                      <w:i/>
                      <w:sz w:val="22"/>
                    </w:rPr>
                  </m:ctrlPr>
                </m:dPr>
                <m:e>
                  <m:r>
                    <w:rPr>
                      <w:rFonts w:ascii="Cambria Math" w:hAnsi="Cambria Math"/>
                      <w:sz w:val="22"/>
                    </w:rPr>
                    <m:t>α</m:t>
                  </m:r>
                </m:e>
              </m:d>
            </m:oMath>
          </w:p>
        </w:tc>
      </w:tr>
      <w:tr w:rsidR="00A06EF4" w:rsidRPr="008F1CBF" w14:paraId="1C54B17D" w14:textId="77777777" w:rsidTr="00FD58A4">
        <w:tc>
          <w:tcPr>
            <w:tcW w:w="3235" w:type="dxa"/>
            <w:shd w:val="clear" w:color="auto" w:fill="DFE3E5" w:themeFill="background2"/>
          </w:tcPr>
          <w:p w14:paraId="76458793" w14:textId="77777777" w:rsidR="00A06EF4" w:rsidRPr="008F1CBF" w:rsidRDefault="00A06EF4" w:rsidP="00FD58A4">
            <w:pPr>
              <w:spacing w:before="120" w:after="120"/>
              <w:rPr>
                <w:b/>
              </w:rPr>
            </w:pPr>
            <w:r>
              <w:rPr>
                <w:sz w:val="22"/>
              </w:rPr>
              <w:t>T Distribution</w:t>
            </w:r>
            <w:r w:rsidRPr="008F1CBF">
              <w:rPr>
                <w:sz w:val="22"/>
              </w:rPr>
              <w:t>:</w:t>
            </w:r>
            <w:r w:rsidRPr="008F1CBF">
              <w:rPr>
                <w:sz w:val="22"/>
              </w:rPr>
              <w:br/>
            </w:r>
            <w:r>
              <w:rPr>
                <w:sz w:val="22"/>
              </w:rPr>
              <w:t>P-value and Critical Values</w:t>
            </w:r>
          </w:p>
        </w:tc>
        <w:tc>
          <w:tcPr>
            <w:tcW w:w="9653" w:type="dxa"/>
            <w:shd w:val="clear" w:color="auto" w:fill="DFE3E5" w:themeFill="background2"/>
          </w:tcPr>
          <w:p w14:paraId="646F027E" w14:textId="77777777" w:rsidR="00A06EF4" w:rsidRDefault="00A06EF4" w:rsidP="00FD58A4">
            <w:pPr>
              <w:spacing w:before="120" w:after="120"/>
              <w:rPr>
                <w:sz w:val="22"/>
              </w:rPr>
            </w:pPr>
            <w:r w:rsidRPr="008F1CBF">
              <w:rPr>
                <w:sz w:val="22"/>
              </w:rPr>
              <w:t>=</w:t>
            </w:r>
            <w:r>
              <w:rPr>
                <w:sz w:val="22"/>
              </w:rPr>
              <w:t>T.DIST(t, df, 1)</w:t>
            </w:r>
          </w:p>
          <w:p w14:paraId="11BF91CA" w14:textId="77777777" w:rsidR="00A06EF4" w:rsidRPr="008F1CBF" w:rsidRDefault="00A06EF4" w:rsidP="00FD58A4">
            <w:pPr>
              <w:spacing w:before="120" w:after="120"/>
              <w:rPr>
                <w:sz w:val="22"/>
              </w:rPr>
            </w:pPr>
            <w:r>
              <w:rPr>
                <w:sz w:val="22"/>
              </w:rPr>
              <w:t>=T</w:t>
            </w:r>
            <w:r w:rsidRPr="008F1CBF">
              <w:rPr>
                <w:sz w:val="22"/>
              </w:rPr>
              <w:t>.DIST</w:t>
            </w:r>
            <w:r>
              <w:rPr>
                <w:sz w:val="22"/>
              </w:rPr>
              <w:t>.2T</w:t>
            </w:r>
            <w:r w:rsidRPr="008F1CBF">
              <w:rPr>
                <w:sz w:val="22"/>
              </w:rPr>
              <w:t>(</w:t>
            </w:r>
            <w:r>
              <w:rPr>
                <w:sz w:val="22"/>
              </w:rPr>
              <w:t>t</w:t>
            </w:r>
            <w:r w:rsidRPr="008F1CBF">
              <w:rPr>
                <w:sz w:val="22"/>
              </w:rPr>
              <w:t xml:space="preserve">, </w:t>
            </w:r>
            <w:r>
              <w:rPr>
                <w:sz w:val="22"/>
              </w:rPr>
              <w:t>df</w:t>
            </w:r>
            <w:r w:rsidRPr="008F1CBF">
              <w:rPr>
                <w:sz w:val="22"/>
              </w:rPr>
              <w:t>)</w:t>
            </w:r>
          </w:p>
          <w:p w14:paraId="7D48A914" w14:textId="77777777" w:rsidR="00A06EF4" w:rsidRDefault="00A06EF4" w:rsidP="00FD58A4">
            <w:pPr>
              <w:spacing w:before="120" w:after="120"/>
              <w:rPr>
                <w:sz w:val="22"/>
              </w:rPr>
            </w:pPr>
            <w:r w:rsidRPr="008F1CBF">
              <w:rPr>
                <w:sz w:val="22"/>
              </w:rPr>
              <w:t>=</w:t>
            </w:r>
            <w:r>
              <w:rPr>
                <w:sz w:val="22"/>
              </w:rPr>
              <w:t>T.DIST.RT</w:t>
            </w:r>
            <w:r w:rsidRPr="008F1CBF">
              <w:rPr>
                <w:sz w:val="22"/>
              </w:rPr>
              <w:t>(</w:t>
            </w:r>
            <w:r>
              <w:rPr>
                <w:sz w:val="22"/>
              </w:rPr>
              <w:t>t</w:t>
            </w:r>
            <w:r w:rsidRPr="008F1CBF">
              <w:rPr>
                <w:sz w:val="22"/>
              </w:rPr>
              <w:t xml:space="preserve">, </w:t>
            </w:r>
            <w:r>
              <w:rPr>
                <w:sz w:val="22"/>
              </w:rPr>
              <w:t>df</w:t>
            </w:r>
            <w:r w:rsidRPr="008F1CBF">
              <w:rPr>
                <w:sz w:val="22"/>
              </w:rPr>
              <w:t>)</w:t>
            </w:r>
          </w:p>
          <w:p w14:paraId="678B5508" w14:textId="77777777" w:rsidR="00A06EF4" w:rsidRDefault="00A06EF4" w:rsidP="00FD58A4">
            <w:pPr>
              <w:spacing w:before="120" w:after="120"/>
              <w:rPr>
                <w:sz w:val="22"/>
              </w:rPr>
            </w:pPr>
            <w:r>
              <w:rPr>
                <w:sz w:val="22"/>
              </w:rPr>
              <w:t>=T.INV.2T(</w:t>
            </w:r>
            <m:oMath>
              <m:r>
                <w:rPr>
                  <w:rFonts w:ascii="Cambria Math" w:hAnsi="Cambria Math"/>
                  <w:sz w:val="22"/>
                </w:rPr>
                <m:t>α</m:t>
              </m:r>
            </m:oMath>
            <w:r>
              <w:rPr>
                <w:sz w:val="22"/>
              </w:rPr>
              <w:t>, df)</w:t>
            </w:r>
          </w:p>
          <w:p w14:paraId="6749FBFB" w14:textId="77777777" w:rsidR="00A06EF4" w:rsidRPr="008F1CBF" w:rsidRDefault="00A06EF4" w:rsidP="00FD58A4">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 or =T.INV(</w:t>
            </w:r>
            <m:oMath>
              <m:r>
                <w:rPr>
                  <w:rFonts w:ascii="Cambria Math" w:hAnsi="Cambria Math"/>
                  <w:sz w:val="22"/>
                </w:rPr>
                <m:t>α</m:t>
              </m:r>
            </m:oMath>
            <w:r>
              <w:rPr>
                <w:rFonts w:eastAsiaTheme="minorEastAsia"/>
                <w:sz w:val="22"/>
              </w:rPr>
              <w:t>, df)</w:t>
            </w:r>
          </w:p>
        </w:tc>
      </w:tr>
    </w:tbl>
    <w:p w14:paraId="7829D210" w14:textId="77777777" w:rsidR="00A06EF4" w:rsidRPr="00B875BD" w:rsidRDefault="00A06EF4" w:rsidP="00A06EF4"/>
    <w:p w14:paraId="776C9EDA" w14:textId="77777777" w:rsidR="00A06EF4" w:rsidRDefault="00A06EF4" w:rsidP="00A06EF4">
      <w:pPr>
        <w:rPr>
          <w:rFonts w:ascii="Verdana" w:eastAsia="Times New Roman" w:hAnsi="Verdana" w:cs="Times New Roman"/>
          <w:color w:val="000000"/>
        </w:rPr>
      </w:pPr>
      <w:r>
        <w:br w:type="page"/>
      </w:r>
    </w:p>
    <w:p w14:paraId="1D1718E5" w14:textId="77777777" w:rsidR="00A06EF4" w:rsidRDefault="00A06EF4" w:rsidP="00F238B6">
      <w:pPr>
        <w:pStyle w:val="Heading2"/>
      </w:pPr>
      <w:bookmarkStart w:id="275" w:name="_Toc509478904"/>
      <w:bookmarkStart w:id="276" w:name="_Toc512173224"/>
      <w:r>
        <w:lastRenderedPageBreak/>
        <w:t>Chi Square Test of Independence</w:t>
      </w:r>
      <w:bookmarkEnd w:id="273"/>
      <w:bookmarkEnd w:id="275"/>
      <w:bookmarkEnd w:id="276"/>
    </w:p>
    <w:tbl>
      <w:tblPr>
        <w:tblStyle w:val="TableGrid"/>
        <w:tblW w:w="7938" w:type="dxa"/>
        <w:tblLayout w:type="fixed"/>
        <w:tblLook w:val="04A0" w:firstRow="1" w:lastRow="0" w:firstColumn="1" w:lastColumn="0" w:noHBand="0" w:noVBand="1"/>
      </w:tblPr>
      <w:tblGrid>
        <w:gridCol w:w="3235"/>
        <w:gridCol w:w="4703"/>
      </w:tblGrid>
      <w:tr w:rsidR="00A06EF4" w:rsidRPr="00625397" w14:paraId="446000C2" w14:textId="77777777" w:rsidTr="00FD58A4">
        <w:tc>
          <w:tcPr>
            <w:tcW w:w="3235" w:type="dxa"/>
            <w:shd w:val="clear" w:color="auto" w:fill="A0ACB2" w:themeFill="background2" w:themeFillShade="BF"/>
          </w:tcPr>
          <w:p w14:paraId="1A22BADF" w14:textId="77777777" w:rsidR="00A06EF4" w:rsidRPr="00625397" w:rsidRDefault="00A06EF4" w:rsidP="00FD58A4">
            <w:pPr>
              <w:spacing w:before="120" w:after="120"/>
              <w:rPr>
                <w:b/>
              </w:rPr>
            </w:pPr>
            <w:r>
              <w:rPr>
                <w:b/>
              </w:rPr>
              <w:t>Measure</w:t>
            </w:r>
          </w:p>
        </w:tc>
        <w:tc>
          <w:tcPr>
            <w:tcW w:w="4703" w:type="dxa"/>
            <w:shd w:val="clear" w:color="auto" w:fill="A0ACB2" w:themeFill="background2" w:themeFillShade="BF"/>
          </w:tcPr>
          <w:p w14:paraId="4167C0E6" w14:textId="77777777" w:rsidR="00A06EF4" w:rsidRPr="00625397" w:rsidRDefault="00A06EF4" w:rsidP="00FD58A4">
            <w:pPr>
              <w:spacing w:before="120" w:after="120"/>
              <w:rPr>
                <w:rFonts w:ascii="Cambria" w:eastAsia="MS Mincho" w:hAnsi="Cambria" w:cs="Times New Roman"/>
                <w:b/>
              </w:rPr>
            </w:pPr>
            <w:r>
              <w:rPr>
                <w:rFonts w:ascii="Cambria" w:eastAsia="MS Mincho" w:hAnsi="Cambria" w:cs="Times New Roman"/>
                <w:b/>
              </w:rPr>
              <w:t>Formulas</w:t>
            </w:r>
          </w:p>
        </w:tc>
      </w:tr>
      <w:tr w:rsidR="00A06EF4" w:rsidRPr="008960B4" w14:paraId="6FB5ED8E" w14:textId="77777777" w:rsidTr="00FD58A4">
        <w:tc>
          <w:tcPr>
            <w:tcW w:w="3235" w:type="dxa"/>
            <w:tcBorders>
              <w:bottom w:val="single" w:sz="4" w:space="0" w:color="auto"/>
            </w:tcBorders>
            <w:shd w:val="clear" w:color="auto" w:fill="auto"/>
          </w:tcPr>
          <w:p w14:paraId="3209FE13" w14:textId="77777777" w:rsidR="00A06EF4" w:rsidRPr="00144B5A" w:rsidRDefault="00A06EF4" w:rsidP="00FD58A4">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4464F273" w14:textId="77777777" w:rsidR="00A06EF4" w:rsidRPr="008960B4" w:rsidRDefault="004324A5" w:rsidP="00FD58A4">
            <w:pPr>
              <w:spacing w:before="120" w:after="120"/>
              <w:rPr>
                <w:rFonts w:ascii="Cambria" w:eastAsia="MS Mincho" w:hAnsi="Cambria" w:cs="Times New Roman"/>
                <w:sz w:val="22"/>
              </w:rPr>
            </w:pPr>
            <m:oMath>
              <m:sSubSup>
                <m:sSubSupPr>
                  <m:ctrlPr>
                    <w:rPr>
                      <w:rFonts w:ascii="Cambria Math" w:hAnsi="Cambria Math"/>
                      <w:i/>
                    </w:rPr>
                  </m:ctrlPr>
                </m:sSubSupPr>
                <m:e>
                  <m:r>
                    <w:rPr>
                      <w:rFonts w:ascii="Cambria Math" w:hAnsi="Cambria Math"/>
                    </w:rPr>
                    <m:t>χ</m:t>
                  </m:r>
                </m:e>
                <m:sub>
                  <m:r>
                    <w:rPr>
                      <w:rFonts w:ascii="Cambria Math" w:hAnsi="Cambria Math"/>
                    </w:rPr>
                    <m:t>α, df</m:t>
                  </m:r>
                </m:sub>
                <m:sup>
                  <m:r>
                    <w:rPr>
                      <w:rFonts w:ascii="Cambria Math" w:hAnsi="Cambria Math"/>
                    </w:rPr>
                    <m:t>2*</m:t>
                  </m:r>
                </m:sup>
              </m:sSubSup>
            </m:oMath>
            <w:r w:rsidR="00A06EF4">
              <w:rPr>
                <w:rFonts w:ascii="Cambria" w:eastAsia="MS Mincho" w:hAnsi="Cambria" w:cs="Times New Roman"/>
              </w:rPr>
              <w:t xml:space="preserve"> </w:t>
            </w:r>
            <w:r w:rsidR="00A06EF4">
              <w:rPr>
                <w:rFonts w:ascii="Cambria" w:eastAsia="MS Mincho" w:hAnsi="Cambria" w:cs="Times New Roman"/>
                <w:sz w:val="22"/>
              </w:rPr>
              <w:t>for right-tailed hypothesis test</w:t>
            </w:r>
          </w:p>
        </w:tc>
      </w:tr>
      <w:tr w:rsidR="00A06EF4" w:rsidRPr="008960B4" w14:paraId="30D408B1" w14:textId="77777777" w:rsidTr="00FD58A4">
        <w:tc>
          <w:tcPr>
            <w:tcW w:w="3235" w:type="dxa"/>
            <w:shd w:val="clear" w:color="auto" w:fill="DFE3E5" w:themeFill="background2"/>
          </w:tcPr>
          <w:p w14:paraId="3167613D" w14:textId="77777777" w:rsidR="00A06EF4" w:rsidRPr="00144B5A" w:rsidRDefault="00A06EF4" w:rsidP="00FD58A4">
            <w:pPr>
              <w:spacing w:before="120" w:after="120"/>
              <w:rPr>
                <w:sz w:val="22"/>
              </w:rPr>
            </w:pPr>
            <w:r>
              <w:rPr>
                <w:sz w:val="22"/>
              </w:rPr>
              <w:t xml:space="preserve">Expected Frequency,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oMath>
          </w:p>
        </w:tc>
        <w:tc>
          <w:tcPr>
            <w:tcW w:w="4703" w:type="dxa"/>
            <w:shd w:val="clear" w:color="auto" w:fill="DFE3E5" w:themeFill="background2"/>
          </w:tcPr>
          <w:p w14:paraId="660A365A" w14:textId="77777777" w:rsidR="00A06EF4" w:rsidRPr="002277CF" w:rsidRDefault="004324A5" w:rsidP="00FD58A4">
            <w:pPr>
              <w:spacing w:before="120" w:after="120"/>
              <w:jc w:val="center"/>
              <w:rPr>
                <w:rFonts w:ascii="Cambria" w:eastAsia="MS Mincho" w:hAnsi="Cambria" w:cs="Times New Roman"/>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r>
                  <w:rPr>
                    <w:rFonts w:ascii="Cambria Math" w:hAnsi="Cambria Math"/>
                    <w:sz w:val="22"/>
                  </w:rPr>
                  <m:t xml:space="preserve">= </m:t>
                </m:r>
                <m:f>
                  <m:fPr>
                    <m:ctrlPr>
                      <w:rPr>
                        <w:rFonts w:ascii="Cambria Math" w:eastAsia="MS Mincho" w:hAnsi="Cambria Math" w:cs="Times New Roman"/>
                        <w:i/>
                        <w:sz w:val="22"/>
                      </w:rPr>
                    </m:ctrlPr>
                  </m:fPr>
                  <m:num>
                    <m:d>
                      <m:dPr>
                        <m:ctrlPr>
                          <w:rPr>
                            <w:rFonts w:ascii="Cambria Math" w:eastAsia="MS Mincho" w:hAnsi="Cambria Math" w:cs="Times New Roman"/>
                            <w:i/>
                            <w:sz w:val="22"/>
                          </w:rPr>
                        </m:ctrlPr>
                      </m:dPr>
                      <m:e>
                        <m:r>
                          <w:rPr>
                            <w:rFonts w:ascii="Cambria Math" w:eastAsia="MS Mincho" w:hAnsi="Cambria Math" w:cs="Times New Roman"/>
                            <w:sz w:val="22"/>
                          </w:rPr>
                          <m:t>row total</m:t>
                        </m:r>
                      </m:e>
                    </m:d>
                    <m:d>
                      <m:dPr>
                        <m:ctrlPr>
                          <w:rPr>
                            <w:rFonts w:ascii="Cambria Math" w:eastAsia="MS Mincho" w:hAnsi="Cambria Math" w:cs="Times New Roman"/>
                            <w:i/>
                            <w:sz w:val="22"/>
                          </w:rPr>
                        </m:ctrlPr>
                      </m:dPr>
                      <m:e>
                        <m:r>
                          <w:rPr>
                            <w:rFonts w:ascii="Cambria Math" w:eastAsia="MS Mincho" w:hAnsi="Cambria Math" w:cs="Times New Roman"/>
                            <w:sz w:val="22"/>
                          </w:rPr>
                          <m:t>column total</m:t>
                        </m:r>
                      </m:e>
                    </m:d>
                  </m:num>
                  <m:den>
                    <m:r>
                      <w:rPr>
                        <w:rFonts w:ascii="Cambria Math" w:eastAsia="MS Mincho" w:hAnsi="Cambria Math" w:cs="Times New Roman"/>
                        <w:sz w:val="22"/>
                      </w:rPr>
                      <m:t>sample size</m:t>
                    </m:r>
                  </m:den>
                </m:f>
              </m:oMath>
            </m:oMathPara>
          </w:p>
        </w:tc>
      </w:tr>
      <w:tr w:rsidR="00A06EF4" w:rsidRPr="008960B4" w14:paraId="517750D2" w14:textId="77777777" w:rsidTr="00FD58A4">
        <w:tc>
          <w:tcPr>
            <w:tcW w:w="3235" w:type="dxa"/>
            <w:shd w:val="clear" w:color="auto" w:fill="auto"/>
          </w:tcPr>
          <w:p w14:paraId="515E3AA7" w14:textId="77777777" w:rsidR="00A06EF4" w:rsidRPr="00144B5A" w:rsidRDefault="00A06EF4" w:rsidP="00FD58A4">
            <w:pPr>
              <w:spacing w:before="120" w:after="120"/>
              <w:rPr>
                <w:sz w:val="22"/>
              </w:rPr>
            </w:pPr>
            <w:r>
              <w:rPr>
                <w:sz w:val="22"/>
              </w:rPr>
              <w:t>Test Statistic</w:t>
            </w:r>
          </w:p>
        </w:tc>
        <w:tc>
          <w:tcPr>
            <w:tcW w:w="4703" w:type="dxa"/>
            <w:shd w:val="clear" w:color="auto" w:fill="auto"/>
          </w:tcPr>
          <w:p w14:paraId="26FCF608" w14:textId="77777777" w:rsidR="00A06EF4" w:rsidRPr="002277CF" w:rsidRDefault="004324A5" w:rsidP="00FD58A4">
            <w:pPr>
              <w:spacing w:before="120" w:after="120"/>
              <w:jc w:val="center"/>
              <w:rPr>
                <w:rFonts w:ascii="Cambria" w:eastAsia="MS Mincho" w:hAnsi="Cambria" w:cs="Times New Roman"/>
                <w:sz w:val="22"/>
              </w:rPr>
            </w:pPr>
            <m:oMathPara>
              <m:oMath>
                <m:sSubSup>
                  <m:sSubSupPr>
                    <m:ctrlPr>
                      <w:rPr>
                        <w:rFonts w:ascii="Cambria Math" w:hAnsi="Cambria Math"/>
                        <w:i/>
                        <w:sz w:val="22"/>
                      </w:rPr>
                    </m:ctrlPr>
                  </m:sSubSupPr>
                  <m:e>
                    <m:r>
                      <w:rPr>
                        <w:rFonts w:ascii="Cambria Math" w:hAnsi="Cambria Math"/>
                        <w:sz w:val="22"/>
                      </w:rPr>
                      <m:t>χ</m:t>
                    </m:r>
                  </m:e>
                  <m:sub>
                    <m:r>
                      <w:rPr>
                        <w:rFonts w:ascii="Cambria Math" w:hAnsi="Cambria Math"/>
                        <w:sz w:val="22"/>
                      </w:rPr>
                      <m:t>df</m:t>
                    </m:r>
                  </m:sub>
                  <m:sup>
                    <m:r>
                      <w:rPr>
                        <w:rFonts w:ascii="Cambria Math" w:hAnsi="Cambria Math"/>
                        <w:sz w:val="22"/>
                      </w:rPr>
                      <m:t>2</m:t>
                    </m:r>
                  </m:sup>
                </m:sSubSup>
                <m:r>
                  <w:rPr>
                    <w:rFonts w:ascii="Cambria Math" w:hAnsi="Cambria Math"/>
                    <w:sz w:val="22"/>
                  </w:rPr>
                  <m:t>=</m:t>
                </m:r>
                <m:nary>
                  <m:naryPr>
                    <m:chr m:val="∑"/>
                    <m:limLoc m:val="undOvr"/>
                    <m:subHide m:val="1"/>
                    <m:supHide m:val="1"/>
                    <m:ctrlPr>
                      <w:rPr>
                        <w:rFonts w:ascii="Cambria Math" w:hAnsi="Cambria Math"/>
                        <w:i/>
                        <w:sz w:val="22"/>
                      </w:rPr>
                    </m:ctrlPr>
                  </m:naryPr>
                  <m:sub/>
                  <m:sup/>
                  <m:e>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f</m:t>
                                    </m:r>
                                  </m:e>
                                  <m:sub>
                                    <m:r>
                                      <w:rPr>
                                        <w:rFonts w:ascii="Cambria Math" w:hAnsi="Cambria Math"/>
                                        <w:sz w:val="22"/>
                                      </w:rPr>
                                      <m:t>o</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e>
                            </m:d>
                          </m:e>
                          <m:sup>
                            <m:r>
                              <w:rPr>
                                <w:rFonts w:ascii="Cambria Math" w:hAnsi="Cambria Math"/>
                                <w:sz w:val="22"/>
                              </w:rPr>
                              <m:t>2</m:t>
                            </m:r>
                          </m:sup>
                        </m:sSup>
                      </m:num>
                      <m:den>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en>
                    </m:f>
                  </m:e>
                </m:nary>
              </m:oMath>
            </m:oMathPara>
          </w:p>
        </w:tc>
      </w:tr>
      <w:tr w:rsidR="00A06EF4" w:rsidRPr="008960B4" w14:paraId="58C237F5" w14:textId="77777777" w:rsidTr="00FD58A4">
        <w:tc>
          <w:tcPr>
            <w:tcW w:w="3235" w:type="dxa"/>
            <w:shd w:val="clear" w:color="auto" w:fill="DFE3E5" w:themeFill="background2"/>
          </w:tcPr>
          <w:p w14:paraId="69645FCE" w14:textId="77777777" w:rsidR="00A06EF4" w:rsidRPr="00144B5A" w:rsidRDefault="00A06EF4" w:rsidP="00FD58A4">
            <w:pPr>
              <w:spacing w:before="120" w:after="120"/>
              <w:rPr>
                <w:sz w:val="22"/>
              </w:rPr>
            </w:pPr>
            <w:r>
              <w:rPr>
                <w:sz w:val="22"/>
              </w:rPr>
              <w:t>Degrees of Freedom</w:t>
            </w:r>
          </w:p>
        </w:tc>
        <w:tc>
          <w:tcPr>
            <w:tcW w:w="4703" w:type="dxa"/>
            <w:shd w:val="clear" w:color="auto" w:fill="DFE3E5" w:themeFill="background2"/>
          </w:tcPr>
          <w:p w14:paraId="4ABC41AB" w14:textId="77777777" w:rsidR="00A06EF4" w:rsidRPr="006662FE" w:rsidRDefault="00A06EF4" w:rsidP="00FD58A4">
            <w:pPr>
              <w:spacing w:before="120" w:after="120"/>
              <w:rPr>
                <w:rFonts w:eastAsia="Tw Cen MT" w:cs="Times New Roman"/>
                <w:sz w:val="22"/>
              </w:rPr>
            </w:pPr>
            <m:oMathPara>
              <m:oMath>
                <m:r>
                  <w:rPr>
                    <w:rFonts w:ascii="Cambria Math" w:hAnsi="Cambria Math"/>
                    <w:sz w:val="22"/>
                  </w:rPr>
                  <m:t>df=(r-1)× (c-1)</m:t>
                </m:r>
              </m:oMath>
            </m:oMathPara>
          </w:p>
          <w:p w14:paraId="3330232D" w14:textId="77777777" w:rsidR="00A06EF4" w:rsidRDefault="00A06EF4" w:rsidP="00FD58A4">
            <w:pPr>
              <w:spacing w:before="120" w:after="120"/>
              <w:jc w:val="center"/>
              <w:rPr>
                <w:rFonts w:eastAsia="Tw Cen MT" w:cs="Times New Roman"/>
                <w:sz w:val="22"/>
              </w:rPr>
            </w:pPr>
            <w:r>
              <w:rPr>
                <w:rFonts w:eastAsia="Tw Cen MT" w:cs="Times New Roman"/>
                <w:sz w:val="22"/>
              </w:rPr>
              <w:t xml:space="preserve">where r=number of rows and </w:t>
            </w:r>
            <w:r>
              <w:rPr>
                <w:rFonts w:eastAsia="Tw Cen MT" w:cs="Times New Roman"/>
                <w:sz w:val="22"/>
              </w:rPr>
              <w:br/>
              <w:t>c=number of columns</w:t>
            </w:r>
          </w:p>
        </w:tc>
      </w:tr>
    </w:tbl>
    <w:p w14:paraId="2DE99E34" w14:textId="77777777" w:rsidR="00A06EF4" w:rsidRDefault="00A06EF4" w:rsidP="00A06EF4"/>
    <w:tbl>
      <w:tblPr>
        <w:tblStyle w:val="TableGrid"/>
        <w:tblW w:w="7938" w:type="dxa"/>
        <w:tblLayout w:type="fixed"/>
        <w:tblLook w:val="04A0" w:firstRow="1" w:lastRow="0" w:firstColumn="1" w:lastColumn="0" w:noHBand="0" w:noVBand="1"/>
      </w:tblPr>
      <w:tblGrid>
        <w:gridCol w:w="3235"/>
        <w:gridCol w:w="4703"/>
      </w:tblGrid>
      <w:tr w:rsidR="00A06EF4" w:rsidRPr="008F1CBF" w14:paraId="3C0E78A6" w14:textId="77777777" w:rsidTr="00FD58A4">
        <w:tc>
          <w:tcPr>
            <w:tcW w:w="3235" w:type="dxa"/>
            <w:shd w:val="clear" w:color="auto" w:fill="A0ACB2" w:themeFill="background2" w:themeFillShade="BF"/>
          </w:tcPr>
          <w:p w14:paraId="7666EF74" w14:textId="77777777" w:rsidR="00A06EF4" w:rsidRPr="008F1CBF" w:rsidRDefault="00A06EF4" w:rsidP="00FD58A4">
            <w:pPr>
              <w:spacing w:before="120" w:after="120"/>
              <w:rPr>
                <w:b/>
              </w:rPr>
            </w:pPr>
            <w:r w:rsidRPr="008F1CBF">
              <w:rPr>
                <w:b/>
              </w:rPr>
              <w:t>Measure</w:t>
            </w:r>
          </w:p>
        </w:tc>
        <w:tc>
          <w:tcPr>
            <w:tcW w:w="4703" w:type="dxa"/>
            <w:shd w:val="clear" w:color="auto" w:fill="A0ACB2" w:themeFill="background2" w:themeFillShade="BF"/>
          </w:tcPr>
          <w:p w14:paraId="65FD28AE" w14:textId="77777777" w:rsidR="00A06EF4" w:rsidRPr="008F1CBF" w:rsidRDefault="00A06EF4" w:rsidP="00FD58A4">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A06EF4" w:rsidRPr="008F1CBF" w14:paraId="17827B07" w14:textId="77777777" w:rsidTr="00FD58A4">
        <w:tc>
          <w:tcPr>
            <w:tcW w:w="3235" w:type="dxa"/>
            <w:shd w:val="clear" w:color="auto" w:fill="auto"/>
          </w:tcPr>
          <w:p w14:paraId="12373F31" w14:textId="77777777" w:rsidR="00A06EF4" w:rsidRPr="00451178" w:rsidRDefault="00A06EF4" w:rsidP="00FD58A4">
            <w:pPr>
              <w:spacing w:before="120" w:after="120"/>
              <w:rPr>
                <w:sz w:val="22"/>
              </w:rPr>
            </w:pPr>
            <w:r w:rsidRPr="00451178">
              <w:rPr>
                <w:sz w:val="22"/>
              </w:rPr>
              <w:t>Chi Square Distribution:</w:t>
            </w:r>
            <w:r>
              <w:rPr>
                <w:sz w:val="22"/>
              </w:rPr>
              <w:br/>
              <w:t>P-value and Critical Values</w:t>
            </w:r>
          </w:p>
        </w:tc>
        <w:tc>
          <w:tcPr>
            <w:tcW w:w="4703" w:type="dxa"/>
            <w:shd w:val="clear" w:color="auto" w:fill="auto"/>
          </w:tcPr>
          <w:p w14:paraId="6C7FE7D5" w14:textId="77777777" w:rsidR="00A06EF4" w:rsidRPr="00017B0F" w:rsidRDefault="00A06EF4" w:rsidP="00FD58A4">
            <w:pPr>
              <w:rPr>
                <w:rFonts w:eastAsiaTheme="minorEastAsia"/>
              </w:rPr>
            </w:pPr>
            <m:oMathPara>
              <m:oMathParaPr>
                <m:jc m:val="left"/>
              </m:oMathParaPr>
              <m:oMath>
                <m:r>
                  <m:rPr>
                    <m:sty m:val="p"/>
                  </m:rPr>
                  <w:rPr>
                    <w:rFonts w:ascii="Cambria Math" w:hAnsi="Cambria Math"/>
                  </w:rPr>
                  <m:t>=CHISQ.DIST.RT</m:t>
                </m:r>
                <m:d>
                  <m:dPr>
                    <m:ctrlPr>
                      <w:rPr>
                        <w:rFonts w:ascii="Cambria Math" w:hAnsi="Cambria Math"/>
                      </w:rPr>
                    </m:ctrlPr>
                  </m:dPr>
                  <m:e>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m:rPr>
                        <m:sty m:val="p"/>
                      </m:rPr>
                      <w:rPr>
                        <w:rFonts w:ascii="Cambria Math" w:hAnsi="Cambria Math"/>
                      </w:rPr>
                      <m:t>, df</m:t>
                    </m:r>
                  </m:e>
                </m:d>
              </m:oMath>
            </m:oMathPara>
          </w:p>
          <w:p w14:paraId="01EDB697" w14:textId="77777777" w:rsidR="00A06EF4" w:rsidRPr="00017B0F" w:rsidRDefault="00A06EF4" w:rsidP="00FD58A4">
            <w:pPr>
              <w:rPr>
                <w:b/>
              </w:rPr>
            </w:pPr>
            <m:oMathPara>
              <m:oMathParaPr>
                <m:jc m:val="left"/>
              </m:oMathParaPr>
              <m:oMath>
                <m:r>
                  <m:rPr>
                    <m:sty m:val="p"/>
                  </m:rPr>
                  <w:rPr>
                    <w:rFonts w:ascii="Cambria Math" w:hAnsi="Cambria Math"/>
                  </w:rPr>
                  <m:t>=CHISQ.INV.RT</m:t>
                </m:r>
                <m:d>
                  <m:dPr>
                    <m:ctrlPr>
                      <w:rPr>
                        <w:rFonts w:ascii="Cambria Math" w:hAnsi="Cambria Math"/>
                      </w:rPr>
                    </m:ctrlPr>
                  </m:dPr>
                  <m:e>
                    <m:r>
                      <m:rPr>
                        <m:sty m:val="p"/>
                      </m:rPr>
                      <w:rPr>
                        <w:rFonts w:ascii="Cambria Math" w:hAnsi="Cambria Math"/>
                      </w:rPr>
                      <m:t>α, df</m:t>
                    </m:r>
                  </m:e>
                </m:d>
              </m:oMath>
            </m:oMathPara>
          </w:p>
        </w:tc>
      </w:tr>
    </w:tbl>
    <w:p w14:paraId="03B6698E" w14:textId="77777777" w:rsidR="00A06EF4" w:rsidRPr="00B875BD" w:rsidRDefault="00A06EF4" w:rsidP="00A06EF4"/>
    <w:p w14:paraId="015F25F8" w14:textId="77777777" w:rsidR="00F30F36" w:rsidRDefault="00F30F36" w:rsidP="00F30F36">
      <w:pPr>
        <w:rPr>
          <w:rFonts w:ascii="Verdana" w:eastAsia="Times New Roman" w:hAnsi="Verdana" w:cs="Times New Roman"/>
          <w:color w:val="000000"/>
          <w:szCs w:val="26"/>
        </w:rPr>
      </w:pPr>
      <w:r>
        <w:br w:type="page"/>
      </w:r>
    </w:p>
    <w:p w14:paraId="3A405DDB" w14:textId="77777777" w:rsidR="00F30F36" w:rsidRPr="001303E5" w:rsidRDefault="00F30F36" w:rsidP="00F238B6">
      <w:pPr>
        <w:pStyle w:val="Heading2"/>
      </w:pPr>
      <w:bookmarkStart w:id="277" w:name="_Toc501793928"/>
      <w:bookmarkStart w:id="278" w:name="_Toc512173225"/>
      <w:r>
        <w:lastRenderedPageBreak/>
        <w:t>Simple Linear Regression</w:t>
      </w:r>
      <w:bookmarkEnd w:id="277"/>
      <w:bookmarkEnd w:id="278"/>
    </w:p>
    <w:tbl>
      <w:tblPr>
        <w:tblStyle w:val="TableGrid"/>
        <w:tblW w:w="12618" w:type="dxa"/>
        <w:tblLayout w:type="fixed"/>
        <w:tblLook w:val="04A0" w:firstRow="1" w:lastRow="0" w:firstColumn="1" w:lastColumn="0" w:noHBand="0" w:noVBand="1"/>
      </w:tblPr>
      <w:tblGrid>
        <w:gridCol w:w="3235"/>
        <w:gridCol w:w="9383"/>
      </w:tblGrid>
      <w:tr w:rsidR="00F30F36" w:rsidRPr="00625397" w14:paraId="73AE8A07" w14:textId="77777777" w:rsidTr="004E4C09">
        <w:tc>
          <w:tcPr>
            <w:tcW w:w="3235" w:type="dxa"/>
            <w:shd w:val="clear" w:color="auto" w:fill="A0ACB2" w:themeFill="background2" w:themeFillShade="BF"/>
          </w:tcPr>
          <w:p w14:paraId="525D6E54" w14:textId="77777777" w:rsidR="00F30F36" w:rsidRPr="00625397" w:rsidRDefault="00F30F36" w:rsidP="004E4C09">
            <w:pPr>
              <w:spacing w:before="120" w:after="120"/>
              <w:rPr>
                <w:b/>
              </w:rPr>
            </w:pPr>
            <w:r>
              <w:rPr>
                <w:b/>
              </w:rPr>
              <w:t>Measure</w:t>
            </w:r>
          </w:p>
        </w:tc>
        <w:tc>
          <w:tcPr>
            <w:tcW w:w="9383" w:type="dxa"/>
            <w:shd w:val="clear" w:color="auto" w:fill="A0ACB2" w:themeFill="background2" w:themeFillShade="BF"/>
          </w:tcPr>
          <w:p w14:paraId="655E74AA" w14:textId="77777777" w:rsidR="00F30F36" w:rsidRPr="00625397" w:rsidRDefault="00F30F36" w:rsidP="004E4C09">
            <w:pPr>
              <w:spacing w:before="120" w:after="120"/>
              <w:rPr>
                <w:rFonts w:ascii="Cambria" w:eastAsia="MS Mincho" w:hAnsi="Cambria" w:cs="Times New Roman"/>
                <w:b/>
              </w:rPr>
            </w:pPr>
            <w:r>
              <w:rPr>
                <w:rFonts w:ascii="Cambria" w:eastAsia="MS Mincho" w:hAnsi="Cambria" w:cs="Times New Roman"/>
                <w:b/>
              </w:rPr>
              <w:t>Formula</w:t>
            </w:r>
          </w:p>
        </w:tc>
      </w:tr>
      <w:tr w:rsidR="00F30F36" w:rsidRPr="00625397" w14:paraId="50752B78" w14:textId="77777777" w:rsidTr="004E4C09">
        <w:tc>
          <w:tcPr>
            <w:tcW w:w="3235" w:type="dxa"/>
            <w:shd w:val="clear" w:color="auto" w:fill="auto"/>
          </w:tcPr>
          <w:p w14:paraId="09F21A71" w14:textId="77777777" w:rsidR="00F30F36" w:rsidRPr="004C75B3" w:rsidRDefault="00F30F36" w:rsidP="004E4C09">
            <w:pPr>
              <w:spacing w:before="120" w:after="120"/>
            </w:pPr>
            <w:r w:rsidRPr="004C75B3">
              <w:t>Correlation</w:t>
            </w:r>
          </w:p>
        </w:tc>
        <w:tc>
          <w:tcPr>
            <w:tcW w:w="9383" w:type="dxa"/>
            <w:shd w:val="clear" w:color="auto" w:fill="auto"/>
          </w:tcPr>
          <w:p w14:paraId="27ED2A1C" w14:textId="77777777" w:rsidR="00F30F36" w:rsidRPr="004C75B3" w:rsidRDefault="00F30F36" w:rsidP="004E4C09">
            <w:pPr>
              <w:spacing w:before="120" w:after="120"/>
              <w:rPr>
                <w:rFonts w:ascii="Cambria" w:eastAsia="MS Mincho" w:hAnsi="Cambria" w:cs="Times New Roman"/>
              </w:rPr>
            </w:pPr>
            <m:oMathPara>
              <m:oMathParaPr>
                <m:jc m:val="left"/>
              </m:oMathParaPr>
              <m:oMath>
                <m:r>
                  <w:rPr>
                    <w:rFonts w:ascii="Cambria Math" w:eastAsia="MS Mincho" w:hAnsi="Cambria Math" w:cs="Times New Roman"/>
                  </w:rPr>
                  <m:t xml:space="preserve">r= </m:t>
                </m:r>
                <m:f>
                  <m:fPr>
                    <m:ctrlPr>
                      <w:rPr>
                        <w:rFonts w:ascii="Cambria Math" w:eastAsia="MS Mincho" w:hAnsi="Cambria Math" w:cs="Times New Roman"/>
                        <w:i/>
                      </w:rPr>
                    </m:ctrlPr>
                  </m:fPr>
                  <m:num>
                    <m:r>
                      <w:rPr>
                        <w:rFonts w:ascii="Cambria Math" w:eastAsia="MS Mincho" w:hAnsi="Cambria Math" w:cs="Times New Roman"/>
                      </w:rPr>
                      <m:t>covariance</m:t>
                    </m:r>
                  </m:num>
                  <m:den>
                    <m:sSub>
                      <m:sSubPr>
                        <m:ctrlPr>
                          <w:rPr>
                            <w:rFonts w:ascii="Cambria Math" w:eastAsia="MS Mincho" w:hAnsi="Cambria Math" w:cs="Times New Roman"/>
                            <w:i/>
                          </w:rPr>
                        </m:ctrlPr>
                      </m:sSubPr>
                      <m:e>
                        <m:r>
                          <w:rPr>
                            <w:rFonts w:ascii="Cambria Math" w:eastAsia="MS Mincho" w:hAnsi="Cambria Math" w:cs="Times New Roman"/>
                          </w:rPr>
                          <m:t>s</m:t>
                        </m:r>
                      </m:e>
                      <m:sub>
                        <m:r>
                          <w:rPr>
                            <w:rFonts w:ascii="Cambria Math" w:eastAsia="MS Mincho" w:hAnsi="Cambria Math" w:cs="Times New Roman"/>
                          </w:rPr>
                          <m:t>x</m:t>
                        </m:r>
                      </m:sub>
                    </m:sSub>
                    <m:sSub>
                      <m:sSubPr>
                        <m:ctrlPr>
                          <w:rPr>
                            <w:rFonts w:ascii="Cambria Math" w:eastAsia="MS Mincho" w:hAnsi="Cambria Math" w:cs="Times New Roman"/>
                            <w:i/>
                          </w:rPr>
                        </m:ctrlPr>
                      </m:sSubPr>
                      <m:e>
                        <m:r>
                          <w:rPr>
                            <w:rFonts w:ascii="Cambria Math" w:eastAsia="MS Mincho" w:hAnsi="Cambria Math" w:cs="Times New Roman"/>
                          </w:rPr>
                          <m:t>s</m:t>
                        </m:r>
                      </m:e>
                      <m:sub>
                        <m:r>
                          <w:rPr>
                            <w:rFonts w:ascii="Cambria Math" w:eastAsia="MS Mincho" w:hAnsi="Cambria Math" w:cs="Times New Roman"/>
                          </w:rPr>
                          <m:t>y</m:t>
                        </m:r>
                      </m:sub>
                    </m:sSub>
                  </m:den>
                </m:f>
              </m:oMath>
            </m:oMathPara>
          </w:p>
        </w:tc>
      </w:tr>
      <w:tr w:rsidR="00F30F36" w:rsidRPr="008960B4" w14:paraId="1248FD21" w14:textId="77777777" w:rsidTr="004E4C09">
        <w:tc>
          <w:tcPr>
            <w:tcW w:w="3235" w:type="dxa"/>
            <w:shd w:val="clear" w:color="auto" w:fill="DFE3E5" w:themeFill="background2"/>
          </w:tcPr>
          <w:p w14:paraId="77E81B19" w14:textId="77777777" w:rsidR="00F30F36" w:rsidRPr="00611199" w:rsidRDefault="00F30F36" w:rsidP="004E4C09">
            <w:pPr>
              <w:spacing w:before="120" w:after="120"/>
              <w:rPr>
                <w:sz w:val="22"/>
              </w:rPr>
            </w:pPr>
            <w:r>
              <w:rPr>
                <w:sz w:val="22"/>
              </w:rPr>
              <w:t>Slope</w:t>
            </w:r>
          </w:p>
        </w:tc>
        <w:tc>
          <w:tcPr>
            <w:tcW w:w="9383" w:type="dxa"/>
            <w:shd w:val="clear" w:color="auto" w:fill="DFE3E5" w:themeFill="background2"/>
          </w:tcPr>
          <w:p w14:paraId="1E648B84" w14:textId="2F605B00" w:rsidR="00F30F36" w:rsidRPr="00BF0B82" w:rsidRDefault="004324A5" w:rsidP="004E4C09">
            <w:pPr>
              <w:spacing w:before="120" w:after="120"/>
              <w:rPr>
                <w:rFonts w:ascii="Cambria" w:eastAsia="MS Mincho" w:hAnsi="Cambria" w:cs="Times New Roman"/>
                <w:sz w:val="22"/>
              </w:rPr>
            </w:pPr>
            <m:oMathPara>
              <m:oMathParaPr>
                <m:jc m:val="left"/>
              </m:oMathParaPr>
              <m:oMath>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r>
                  <w:rPr>
                    <w:rFonts w:ascii="Cambria Math" w:hAnsi="Cambria Math"/>
                    <w:sz w:val="22"/>
                  </w:rPr>
                  <m:t>= r</m:t>
                </m:r>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s</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s</m:t>
                            </m:r>
                          </m:e>
                          <m:sub>
                            <m:r>
                              <w:rPr>
                                <w:rFonts w:ascii="Cambria Math" w:hAnsi="Cambria Math"/>
                                <w:sz w:val="22"/>
                              </w:rPr>
                              <m:t>x</m:t>
                            </m:r>
                          </m:sub>
                        </m:sSub>
                      </m:den>
                    </m:f>
                  </m:e>
                </m:d>
              </m:oMath>
            </m:oMathPara>
          </w:p>
        </w:tc>
      </w:tr>
      <w:tr w:rsidR="00640EF7" w:rsidRPr="008960B4" w14:paraId="7B0B5016" w14:textId="77777777" w:rsidTr="002E6202">
        <w:tc>
          <w:tcPr>
            <w:tcW w:w="3235" w:type="dxa"/>
            <w:tcBorders>
              <w:bottom w:val="single" w:sz="4" w:space="0" w:color="auto"/>
            </w:tcBorders>
            <w:shd w:val="clear" w:color="auto" w:fill="auto"/>
          </w:tcPr>
          <w:p w14:paraId="386F742D" w14:textId="77777777" w:rsidR="00640EF7" w:rsidRDefault="00640EF7" w:rsidP="002E6202">
            <w:pPr>
              <w:spacing w:before="120" w:after="120"/>
              <w:rPr>
                <w:sz w:val="22"/>
              </w:rPr>
            </w:pPr>
            <w:r>
              <w:rPr>
                <w:sz w:val="22"/>
              </w:rPr>
              <w:t>Intercept</w:t>
            </w:r>
          </w:p>
        </w:tc>
        <w:tc>
          <w:tcPr>
            <w:tcW w:w="9383" w:type="dxa"/>
            <w:tcBorders>
              <w:bottom w:val="single" w:sz="4" w:space="0" w:color="auto"/>
            </w:tcBorders>
            <w:shd w:val="clear" w:color="auto" w:fill="auto"/>
          </w:tcPr>
          <w:p w14:paraId="26C8A915" w14:textId="77777777" w:rsidR="00640EF7" w:rsidRPr="00170071" w:rsidRDefault="004324A5" w:rsidP="002E6202">
            <w:pPr>
              <w:spacing w:before="120" w:after="120"/>
              <w:rPr>
                <w:rFonts w:ascii="Cambria" w:eastAsia="MS Mincho" w:hAnsi="Cambria" w:cs="Times New Roman"/>
                <w:sz w:val="22"/>
              </w:rPr>
            </w:pPr>
            <m:oMathPara>
              <m:oMathParaPr>
                <m:jc m:val="left"/>
              </m:oMathParaPr>
              <m:oMath>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r>
                  <w:rPr>
                    <w:rFonts w:ascii="Cambria Math" w:hAnsi="Cambria Math"/>
                    <w:sz w:val="22"/>
                  </w:rPr>
                  <m:t xml:space="preserve"> × </m:t>
                </m:r>
                <m:acc>
                  <m:accPr>
                    <m:chr m:val="̅"/>
                    <m:ctrlPr>
                      <w:rPr>
                        <w:rFonts w:ascii="Cambria Math" w:hAnsi="Cambria Math"/>
                        <w:i/>
                        <w:sz w:val="22"/>
                      </w:rPr>
                    </m:ctrlPr>
                  </m:accPr>
                  <m:e>
                    <m:r>
                      <w:rPr>
                        <w:rFonts w:ascii="Cambria Math" w:hAnsi="Cambria Math"/>
                        <w:sz w:val="22"/>
                      </w:rPr>
                      <m:t>x</m:t>
                    </m:r>
                  </m:e>
                </m:acc>
              </m:oMath>
            </m:oMathPara>
          </w:p>
        </w:tc>
      </w:tr>
      <w:tr w:rsidR="00640EF7" w:rsidRPr="008960B4" w14:paraId="51DAF28E" w14:textId="77777777" w:rsidTr="002E6202">
        <w:tc>
          <w:tcPr>
            <w:tcW w:w="3235" w:type="dxa"/>
            <w:tcBorders>
              <w:bottom w:val="single" w:sz="4" w:space="0" w:color="auto"/>
            </w:tcBorders>
            <w:shd w:val="clear" w:color="auto" w:fill="DFE3E5" w:themeFill="background2"/>
          </w:tcPr>
          <w:p w14:paraId="6AA6FC83" w14:textId="77777777" w:rsidR="00640EF7" w:rsidRDefault="00640EF7" w:rsidP="002E6202">
            <w:pPr>
              <w:spacing w:before="120" w:after="120"/>
              <w:rPr>
                <w:sz w:val="22"/>
              </w:rPr>
            </w:pPr>
            <w:r>
              <w:rPr>
                <w:sz w:val="22"/>
              </w:rPr>
              <w:t>Regression Equation</w:t>
            </w:r>
          </w:p>
        </w:tc>
        <w:tc>
          <w:tcPr>
            <w:tcW w:w="9383" w:type="dxa"/>
            <w:tcBorders>
              <w:bottom w:val="single" w:sz="4" w:space="0" w:color="auto"/>
            </w:tcBorders>
            <w:shd w:val="clear" w:color="auto" w:fill="DFE3E5" w:themeFill="background2"/>
          </w:tcPr>
          <w:p w14:paraId="23320AF4" w14:textId="77777777" w:rsidR="00640EF7" w:rsidRPr="00AE0D61" w:rsidRDefault="004324A5" w:rsidP="002E6202">
            <w:pPr>
              <w:spacing w:before="120" w:after="120"/>
              <w:rPr>
                <w:rFonts w:eastAsia="Tw Cen MT" w:cs="Times New Roman"/>
                <w:sz w:val="22"/>
              </w:rPr>
            </w:pPr>
            <m:oMathPara>
              <m:oMathParaPr>
                <m:jc m:val="left"/>
              </m:oMathPara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r>
                      <w:rPr>
                        <w:rFonts w:ascii="Cambria Math" w:eastAsia="Tw Cen MT" w:hAnsi="Cambria Math" w:cs="Times New Roman"/>
                        <w:sz w:val="22"/>
                      </w:rPr>
                      <m:t>x</m:t>
                    </m:r>
                  </m:e>
                </m:d>
              </m:oMath>
            </m:oMathPara>
          </w:p>
        </w:tc>
      </w:tr>
      <w:tr w:rsidR="00640EF7" w:rsidRPr="008960B4" w14:paraId="29712BD9" w14:textId="77777777" w:rsidTr="002E6202">
        <w:tc>
          <w:tcPr>
            <w:tcW w:w="3235" w:type="dxa"/>
            <w:tcBorders>
              <w:bottom w:val="single" w:sz="4" w:space="0" w:color="auto"/>
            </w:tcBorders>
            <w:shd w:val="clear" w:color="auto" w:fill="auto"/>
          </w:tcPr>
          <w:p w14:paraId="5798091A" w14:textId="219BA4BC" w:rsidR="00640EF7" w:rsidRDefault="00640EF7" w:rsidP="002E6202">
            <w:pPr>
              <w:spacing w:before="120" w:after="120"/>
              <w:rPr>
                <w:sz w:val="22"/>
              </w:rPr>
            </w:pPr>
            <w:r>
              <w:rPr>
                <w:sz w:val="22"/>
              </w:rPr>
              <w:t>Residual</w:t>
            </w:r>
            <w:r w:rsidR="00D65B89">
              <w:rPr>
                <w:sz w:val="22"/>
              </w:rPr>
              <w:t xml:space="preserve"> </w:t>
            </w:r>
            <w:r w:rsidR="00D65B89">
              <w:rPr>
                <w:rFonts w:eastAsia="Tw Cen MT" w:cs="Times New Roman"/>
                <w:sz w:val="22"/>
              </w:rPr>
              <w:t>(observed – predicted)</w:t>
            </w:r>
          </w:p>
        </w:tc>
        <w:tc>
          <w:tcPr>
            <w:tcW w:w="9383" w:type="dxa"/>
            <w:tcBorders>
              <w:bottom w:val="single" w:sz="4" w:space="0" w:color="auto"/>
            </w:tcBorders>
            <w:shd w:val="clear" w:color="auto" w:fill="auto"/>
          </w:tcPr>
          <w:p w14:paraId="7EA20A46" w14:textId="3F2BAEF9" w:rsidR="00640EF7" w:rsidRPr="00AE0D61" w:rsidRDefault="004324A5" w:rsidP="00D65B89">
            <w:pPr>
              <w:spacing w:before="120" w:after="120"/>
              <w:rPr>
                <w:rFonts w:eastAsia="Tw Cen MT" w:cs="Times New Roman"/>
                <w:sz w:val="22"/>
              </w:rPr>
            </w:pPr>
            <m:oMathPara>
              <m:oMathParaPr>
                <m:jc m:val="left"/>
              </m:oMathParaPr>
              <m:oMath>
                <m:sSub>
                  <m:sSubPr>
                    <m:ctrlPr>
                      <w:rPr>
                        <w:rFonts w:ascii="Cambria Math" w:eastAsia="Tw Cen MT" w:hAnsi="Cambria Math" w:cs="Times New Roman"/>
                        <w:i/>
                        <w:sz w:val="22"/>
                      </w:rPr>
                    </m:ctrlPr>
                  </m:sSubPr>
                  <m:e>
                    <m:r>
                      <w:rPr>
                        <w:rFonts w:ascii="Cambria Math" w:eastAsia="Tw Cen MT" w:hAnsi="Cambria Math" w:cs="Times New Roman"/>
                        <w:sz w:val="22"/>
                      </w:rPr>
                      <m:t>e=y</m:t>
                    </m:r>
                  </m:e>
                  <m:sub>
                    <m:r>
                      <w:rPr>
                        <w:rFonts w:ascii="Cambria Math" w:eastAsia="Tw Cen MT" w:hAnsi="Cambria Math" w:cs="Times New Roman"/>
                        <w:sz w:val="22"/>
                      </w:rPr>
                      <m:t>i</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acc>
                      <m:accPr>
                        <m:ctrlPr>
                          <w:rPr>
                            <w:rFonts w:ascii="Cambria Math" w:eastAsia="Tw Cen MT" w:hAnsi="Cambria Math" w:cs="Times New Roman"/>
                            <w:i/>
                            <w:sz w:val="22"/>
                          </w:rPr>
                        </m:ctrlPr>
                      </m:accPr>
                      <m:e>
                        <m:r>
                          <w:rPr>
                            <w:rFonts w:ascii="Cambria Math" w:eastAsia="Tw Cen MT" w:hAnsi="Cambria Math" w:cs="Times New Roman"/>
                            <w:sz w:val="22"/>
                          </w:rPr>
                          <m:t>y</m:t>
                        </m:r>
                      </m:e>
                    </m:acc>
                  </m:e>
                  <m:sub>
                    <m:r>
                      <w:rPr>
                        <w:rFonts w:ascii="Cambria Math" w:eastAsia="Tw Cen MT" w:hAnsi="Cambria Math" w:cs="Times New Roman"/>
                        <w:sz w:val="22"/>
                      </w:rPr>
                      <m:t>i</m:t>
                    </m:r>
                  </m:sub>
                </m:sSub>
              </m:oMath>
            </m:oMathPara>
          </w:p>
        </w:tc>
      </w:tr>
      <w:tr w:rsidR="00F30F36" w:rsidRPr="008960B4" w14:paraId="527DE28C" w14:textId="77777777" w:rsidTr="004E4C09">
        <w:tc>
          <w:tcPr>
            <w:tcW w:w="3235" w:type="dxa"/>
            <w:tcBorders>
              <w:left w:val="nil"/>
              <w:right w:val="nil"/>
            </w:tcBorders>
            <w:shd w:val="clear" w:color="auto" w:fill="auto"/>
          </w:tcPr>
          <w:p w14:paraId="2E094DCA" w14:textId="77777777" w:rsidR="00F30F36" w:rsidRDefault="00F30F36" w:rsidP="004E4C09">
            <w:pPr>
              <w:spacing w:before="120" w:after="120"/>
              <w:rPr>
                <w:sz w:val="22"/>
              </w:rPr>
            </w:pPr>
          </w:p>
        </w:tc>
        <w:tc>
          <w:tcPr>
            <w:tcW w:w="9383" w:type="dxa"/>
            <w:tcBorders>
              <w:left w:val="nil"/>
              <w:right w:val="nil"/>
            </w:tcBorders>
            <w:shd w:val="clear" w:color="auto" w:fill="auto"/>
          </w:tcPr>
          <w:p w14:paraId="35F9FD79" w14:textId="77777777" w:rsidR="00F30F36" w:rsidRPr="008A0C01" w:rsidRDefault="00F30F36" w:rsidP="004E4C09">
            <w:pPr>
              <w:spacing w:before="120" w:after="120"/>
              <w:rPr>
                <w:rFonts w:ascii="Cambria" w:eastAsia="MS Mincho" w:hAnsi="Cambria" w:cs="Times New Roman"/>
                <w:sz w:val="22"/>
              </w:rPr>
            </w:pPr>
          </w:p>
        </w:tc>
      </w:tr>
      <w:tr w:rsidR="00F30F36" w:rsidRPr="00625397" w14:paraId="0E94AD81" w14:textId="77777777" w:rsidTr="004E4C09">
        <w:tc>
          <w:tcPr>
            <w:tcW w:w="3235" w:type="dxa"/>
            <w:shd w:val="clear" w:color="auto" w:fill="A0ACB2" w:themeFill="background2" w:themeFillShade="BF"/>
          </w:tcPr>
          <w:p w14:paraId="4268FBA9" w14:textId="77777777" w:rsidR="00F30F36" w:rsidRPr="00625397" w:rsidRDefault="00F30F36" w:rsidP="004E4C09">
            <w:pPr>
              <w:spacing w:before="120" w:after="120"/>
              <w:rPr>
                <w:b/>
              </w:rPr>
            </w:pPr>
            <w:r>
              <w:rPr>
                <w:b/>
              </w:rPr>
              <w:t>Measure</w:t>
            </w:r>
          </w:p>
        </w:tc>
        <w:tc>
          <w:tcPr>
            <w:tcW w:w="9383" w:type="dxa"/>
            <w:shd w:val="clear" w:color="auto" w:fill="A0ACB2" w:themeFill="background2" w:themeFillShade="BF"/>
          </w:tcPr>
          <w:p w14:paraId="508B6453" w14:textId="77777777" w:rsidR="00F30F36" w:rsidRPr="00625397" w:rsidRDefault="00F30F36" w:rsidP="004E4C09">
            <w:pPr>
              <w:spacing w:before="120" w:after="120"/>
              <w:rPr>
                <w:rFonts w:ascii="Cambria" w:eastAsia="MS Mincho" w:hAnsi="Cambria" w:cs="Times New Roman"/>
                <w:b/>
              </w:rPr>
            </w:pPr>
            <w:r>
              <w:rPr>
                <w:rFonts w:ascii="Cambria" w:eastAsia="MS Mincho" w:hAnsi="Cambria" w:cs="Times New Roman"/>
                <w:b/>
              </w:rPr>
              <w:t>Excel Formula</w:t>
            </w:r>
          </w:p>
        </w:tc>
      </w:tr>
      <w:tr w:rsidR="00F30F36" w:rsidRPr="00625397" w14:paraId="05919B8A" w14:textId="77777777" w:rsidTr="004E4C09">
        <w:tc>
          <w:tcPr>
            <w:tcW w:w="3235" w:type="dxa"/>
            <w:shd w:val="clear" w:color="auto" w:fill="auto"/>
          </w:tcPr>
          <w:p w14:paraId="78D0F02C" w14:textId="77777777" w:rsidR="00F30F36" w:rsidRPr="004C75B3" w:rsidRDefault="00F30F36" w:rsidP="004E4C09">
            <w:pPr>
              <w:spacing w:before="120" w:after="120"/>
            </w:pPr>
            <w:r w:rsidRPr="004C75B3">
              <w:t>Covariance</w:t>
            </w:r>
          </w:p>
        </w:tc>
        <w:tc>
          <w:tcPr>
            <w:tcW w:w="9383" w:type="dxa"/>
            <w:shd w:val="clear" w:color="auto" w:fill="auto"/>
          </w:tcPr>
          <w:p w14:paraId="029ABEAD" w14:textId="77777777" w:rsidR="00F30F36" w:rsidRPr="004C75B3" w:rsidRDefault="00F30F36" w:rsidP="004E4C09">
            <w:pPr>
              <w:spacing w:before="120" w:after="120"/>
              <w:rPr>
                <w:rFonts w:ascii="Cambria" w:eastAsia="MS Mincho" w:hAnsi="Cambria" w:cs="Times New Roman"/>
              </w:rPr>
            </w:pPr>
            <w:r>
              <w:rPr>
                <w:rFonts w:ascii="Cambria" w:eastAsia="MS Mincho" w:hAnsi="Cambria" w:cs="Times New Roman"/>
              </w:rPr>
              <w:t>=COVARIANCE.S(&lt;data range&gt;, &lt;data range&gt;)</w:t>
            </w:r>
          </w:p>
        </w:tc>
      </w:tr>
      <w:tr w:rsidR="00F30F36" w:rsidRPr="008960B4" w14:paraId="5EE4524E" w14:textId="77777777" w:rsidTr="004E4C09">
        <w:tc>
          <w:tcPr>
            <w:tcW w:w="3235" w:type="dxa"/>
            <w:shd w:val="clear" w:color="auto" w:fill="DFE3E5" w:themeFill="background2"/>
          </w:tcPr>
          <w:p w14:paraId="3E08A273" w14:textId="77777777" w:rsidR="00F30F36" w:rsidRDefault="00F30F36" w:rsidP="004E4C09">
            <w:pPr>
              <w:spacing w:before="120" w:after="120"/>
              <w:rPr>
                <w:sz w:val="22"/>
              </w:rPr>
            </w:pPr>
            <w:r w:rsidRPr="004C75B3">
              <w:t>Correlation</w:t>
            </w:r>
          </w:p>
        </w:tc>
        <w:tc>
          <w:tcPr>
            <w:tcW w:w="9383" w:type="dxa"/>
            <w:shd w:val="clear" w:color="auto" w:fill="DFE3E5" w:themeFill="background2"/>
          </w:tcPr>
          <w:p w14:paraId="6C4CF1C7" w14:textId="77777777" w:rsidR="00F30F36" w:rsidRPr="008A0C01" w:rsidRDefault="00F30F36" w:rsidP="004E4C09">
            <w:pPr>
              <w:spacing w:before="120" w:after="120"/>
              <w:rPr>
                <w:rFonts w:ascii="Cambria" w:eastAsia="MS Mincho" w:hAnsi="Cambria" w:cs="Times New Roman"/>
                <w:sz w:val="22"/>
              </w:rPr>
            </w:pPr>
            <w:r>
              <w:rPr>
                <w:rFonts w:ascii="Cambria" w:eastAsia="MS Mincho" w:hAnsi="Cambria" w:cs="Times New Roman"/>
              </w:rPr>
              <w:t>=CORREL(&lt;data range&gt;, &lt;data range&gt;)</w:t>
            </w:r>
          </w:p>
        </w:tc>
      </w:tr>
      <w:tr w:rsidR="00F30F36" w:rsidRPr="00625397" w14:paraId="6EBA976F" w14:textId="77777777" w:rsidTr="004E4C09">
        <w:tc>
          <w:tcPr>
            <w:tcW w:w="3235" w:type="dxa"/>
            <w:shd w:val="clear" w:color="auto" w:fill="auto"/>
          </w:tcPr>
          <w:p w14:paraId="783673A4" w14:textId="77777777" w:rsidR="00F30F36" w:rsidRPr="004C75B3" w:rsidRDefault="00F30F36" w:rsidP="004E4C09">
            <w:pPr>
              <w:spacing w:before="120" w:after="120"/>
            </w:pPr>
            <w:r>
              <w:t>Slope</w:t>
            </w:r>
          </w:p>
        </w:tc>
        <w:tc>
          <w:tcPr>
            <w:tcW w:w="9383" w:type="dxa"/>
            <w:shd w:val="clear" w:color="auto" w:fill="auto"/>
          </w:tcPr>
          <w:p w14:paraId="5BFF5DB4" w14:textId="77777777" w:rsidR="00F30F36" w:rsidRDefault="00F30F36" w:rsidP="004E4C09">
            <w:pPr>
              <w:spacing w:before="120" w:after="120"/>
              <w:rPr>
                <w:rFonts w:ascii="Cambria" w:eastAsia="MS Mincho" w:hAnsi="Cambria" w:cs="Times New Roman"/>
                <w:b/>
              </w:rPr>
            </w:pPr>
            <w:r>
              <w:rPr>
                <w:rFonts w:ascii="Cambria" w:eastAsia="MS Mincho" w:hAnsi="Cambria" w:cs="Times New Roman"/>
              </w:rPr>
              <w:t>=SLOPE(&lt;y data range&gt;, &lt;x data range&gt;)</w:t>
            </w:r>
          </w:p>
        </w:tc>
      </w:tr>
    </w:tbl>
    <w:p w14:paraId="07505D63" w14:textId="77777777" w:rsidR="00F30F36" w:rsidRDefault="00F30F36" w:rsidP="00F30F36"/>
    <w:p w14:paraId="311B4D59" w14:textId="77777777" w:rsidR="00F30F36" w:rsidRDefault="00F30F36" w:rsidP="00F30F36">
      <w:pPr>
        <w:rPr>
          <w:rFonts w:ascii="Verdana" w:eastAsia="Times New Roman" w:hAnsi="Verdana" w:cs="Times New Roman"/>
          <w:color w:val="000000"/>
          <w:szCs w:val="26"/>
        </w:rPr>
      </w:pPr>
      <w:r>
        <w:br w:type="page"/>
      </w:r>
    </w:p>
    <w:p w14:paraId="7F731383" w14:textId="77777777" w:rsidR="00F30F36" w:rsidRDefault="00F30F36" w:rsidP="00F238B6">
      <w:pPr>
        <w:pStyle w:val="Heading2"/>
      </w:pPr>
      <w:bookmarkStart w:id="279" w:name="_Toc501793929"/>
      <w:bookmarkStart w:id="280" w:name="_Toc512173226"/>
      <w:r>
        <w:lastRenderedPageBreak/>
        <w:t>Multiple Linear Regression</w:t>
      </w:r>
      <w:bookmarkEnd w:id="279"/>
      <w:bookmarkEnd w:id="280"/>
    </w:p>
    <w:tbl>
      <w:tblPr>
        <w:tblStyle w:val="TableGrid"/>
        <w:tblW w:w="12618" w:type="dxa"/>
        <w:tblLayout w:type="fixed"/>
        <w:tblLook w:val="04A0" w:firstRow="1" w:lastRow="0" w:firstColumn="1" w:lastColumn="0" w:noHBand="0" w:noVBand="1"/>
      </w:tblPr>
      <w:tblGrid>
        <w:gridCol w:w="3235"/>
        <w:gridCol w:w="9383"/>
      </w:tblGrid>
      <w:tr w:rsidR="00740D64" w:rsidRPr="00625397" w14:paraId="52BC29EC" w14:textId="77777777" w:rsidTr="002E6202">
        <w:tc>
          <w:tcPr>
            <w:tcW w:w="3235" w:type="dxa"/>
            <w:shd w:val="clear" w:color="auto" w:fill="A0ACB2" w:themeFill="background2" w:themeFillShade="BF"/>
          </w:tcPr>
          <w:p w14:paraId="6B4D8C70" w14:textId="77777777" w:rsidR="00740D64" w:rsidRPr="00625397" w:rsidRDefault="00740D64" w:rsidP="002E6202">
            <w:pPr>
              <w:spacing w:before="120" w:after="120"/>
              <w:rPr>
                <w:b/>
              </w:rPr>
            </w:pPr>
            <w:r>
              <w:rPr>
                <w:b/>
              </w:rPr>
              <w:t>Measure</w:t>
            </w:r>
          </w:p>
        </w:tc>
        <w:tc>
          <w:tcPr>
            <w:tcW w:w="9383" w:type="dxa"/>
            <w:shd w:val="clear" w:color="auto" w:fill="A0ACB2" w:themeFill="background2" w:themeFillShade="BF"/>
          </w:tcPr>
          <w:p w14:paraId="19119635" w14:textId="77777777" w:rsidR="00740D64" w:rsidRPr="00625397" w:rsidRDefault="00740D64" w:rsidP="002E6202">
            <w:pPr>
              <w:spacing w:before="120" w:after="120"/>
              <w:rPr>
                <w:rFonts w:ascii="Cambria" w:eastAsia="MS Mincho" w:hAnsi="Cambria" w:cs="Times New Roman"/>
                <w:b/>
              </w:rPr>
            </w:pPr>
            <w:r>
              <w:rPr>
                <w:rFonts w:ascii="Cambria" w:eastAsia="MS Mincho" w:hAnsi="Cambria" w:cs="Times New Roman"/>
                <w:b/>
              </w:rPr>
              <w:t>Formula</w:t>
            </w:r>
          </w:p>
        </w:tc>
      </w:tr>
      <w:tr w:rsidR="00740D64" w:rsidRPr="008960B4" w14:paraId="74D7F514" w14:textId="77777777" w:rsidTr="003F2A04">
        <w:tc>
          <w:tcPr>
            <w:tcW w:w="3235" w:type="dxa"/>
            <w:tcBorders>
              <w:bottom w:val="single" w:sz="4" w:space="0" w:color="auto"/>
            </w:tcBorders>
            <w:shd w:val="clear" w:color="auto" w:fill="auto"/>
          </w:tcPr>
          <w:p w14:paraId="600E6B20" w14:textId="77777777" w:rsidR="00740D64" w:rsidRDefault="00740D64" w:rsidP="002E6202">
            <w:pPr>
              <w:spacing w:before="120" w:after="120"/>
              <w:rPr>
                <w:sz w:val="22"/>
              </w:rPr>
            </w:pPr>
            <w:r>
              <w:rPr>
                <w:sz w:val="22"/>
              </w:rPr>
              <w:t>Regression Equation</w:t>
            </w:r>
          </w:p>
        </w:tc>
        <w:tc>
          <w:tcPr>
            <w:tcW w:w="9383" w:type="dxa"/>
            <w:tcBorders>
              <w:bottom w:val="single" w:sz="4" w:space="0" w:color="auto"/>
            </w:tcBorders>
            <w:shd w:val="clear" w:color="auto" w:fill="auto"/>
          </w:tcPr>
          <w:p w14:paraId="243087D6" w14:textId="5EAC83F7" w:rsidR="00740D64" w:rsidRPr="00AE0D61" w:rsidRDefault="004324A5" w:rsidP="002E6202">
            <w:pPr>
              <w:spacing w:before="120" w:after="120"/>
              <w:rPr>
                <w:rFonts w:eastAsia="Tw Cen MT" w:cs="Times New Roman"/>
                <w:sz w:val="22"/>
              </w:rPr>
            </w:pPr>
            <m:oMathPara>
              <m:oMathParaPr>
                <m:jc m:val="left"/>
              </m:oMathPara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1</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2</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2</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3</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3</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k</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k</m:t>
                        </m:r>
                      </m:sub>
                    </m:sSub>
                  </m:e>
                </m:d>
              </m:oMath>
            </m:oMathPara>
          </w:p>
        </w:tc>
      </w:tr>
      <w:tr w:rsidR="00740D64" w:rsidRPr="008960B4" w14:paraId="4DE7F032" w14:textId="77777777" w:rsidTr="00BD7F51">
        <w:tc>
          <w:tcPr>
            <w:tcW w:w="3235" w:type="dxa"/>
            <w:shd w:val="clear" w:color="auto" w:fill="DFE3E5" w:themeFill="background2"/>
          </w:tcPr>
          <w:p w14:paraId="1BE20664" w14:textId="77777777" w:rsidR="00740D64" w:rsidRDefault="00740D64" w:rsidP="002E6202">
            <w:pPr>
              <w:spacing w:before="120" w:after="120"/>
              <w:rPr>
                <w:sz w:val="22"/>
              </w:rPr>
            </w:pPr>
            <w:r>
              <w:rPr>
                <w:sz w:val="22"/>
              </w:rPr>
              <w:t xml:space="preserve">Residual </w:t>
            </w:r>
            <w:r>
              <w:rPr>
                <w:rFonts w:eastAsia="Tw Cen MT" w:cs="Times New Roman"/>
                <w:sz w:val="22"/>
              </w:rPr>
              <w:t>(observed – predicted)</w:t>
            </w:r>
          </w:p>
        </w:tc>
        <w:tc>
          <w:tcPr>
            <w:tcW w:w="9383" w:type="dxa"/>
            <w:shd w:val="clear" w:color="auto" w:fill="DFE3E5" w:themeFill="background2"/>
          </w:tcPr>
          <w:p w14:paraId="491BE333" w14:textId="2899A6FD" w:rsidR="00740D64" w:rsidRPr="00AE0D61" w:rsidRDefault="004324A5" w:rsidP="002E6202">
            <w:pPr>
              <w:spacing w:before="120" w:after="120"/>
              <w:rPr>
                <w:rFonts w:eastAsia="Tw Cen MT" w:cs="Times New Roman"/>
                <w:sz w:val="22"/>
              </w:rPr>
            </w:pPr>
            <m:oMathPara>
              <m:oMathParaPr>
                <m:jc m:val="left"/>
              </m:oMathParaPr>
              <m:oMath>
                <m:sSub>
                  <m:sSubPr>
                    <m:ctrlPr>
                      <w:rPr>
                        <w:rFonts w:ascii="Cambria Math" w:eastAsia="Tw Cen MT" w:hAnsi="Cambria Math" w:cs="Times New Roman"/>
                        <w:i/>
                        <w:sz w:val="22"/>
                      </w:rPr>
                    </m:ctrlPr>
                  </m:sSubPr>
                  <m:e>
                    <m:r>
                      <w:rPr>
                        <w:rFonts w:ascii="Cambria Math" w:eastAsia="Tw Cen MT" w:hAnsi="Cambria Math" w:cs="Times New Roman"/>
                        <w:sz w:val="22"/>
                      </w:rPr>
                      <m:t>e=y</m:t>
                    </m:r>
                  </m:e>
                  <m:sub>
                    <m:r>
                      <w:rPr>
                        <w:rFonts w:ascii="Cambria Math" w:eastAsia="Tw Cen MT" w:hAnsi="Cambria Math" w:cs="Times New Roman"/>
                        <w:sz w:val="22"/>
                      </w:rPr>
                      <m:t>i</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acc>
                      <m:accPr>
                        <m:ctrlPr>
                          <w:rPr>
                            <w:rFonts w:ascii="Cambria Math" w:eastAsia="Tw Cen MT" w:hAnsi="Cambria Math" w:cs="Times New Roman"/>
                            <w:i/>
                            <w:sz w:val="22"/>
                          </w:rPr>
                        </m:ctrlPr>
                      </m:accPr>
                      <m:e>
                        <m:r>
                          <w:rPr>
                            <w:rFonts w:ascii="Cambria Math" w:eastAsia="Tw Cen MT" w:hAnsi="Cambria Math" w:cs="Times New Roman"/>
                            <w:sz w:val="22"/>
                          </w:rPr>
                          <m:t>y</m:t>
                        </m:r>
                      </m:e>
                    </m:acc>
                  </m:e>
                  <m:sub>
                    <m:r>
                      <w:rPr>
                        <w:rFonts w:ascii="Cambria Math" w:eastAsia="Tw Cen MT" w:hAnsi="Cambria Math" w:cs="Times New Roman"/>
                        <w:sz w:val="22"/>
                      </w:rPr>
                      <m:t>i</m:t>
                    </m:r>
                  </m:sub>
                </m:sSub>
              </m:oMath>
            </m:oMathPara>
          </w:p>
        </w:tc>
      </w:tr>
      <w:tr w:rsidR="00BD7F51" w:rsidRPr="00BD7F51" w14:paraId="58C1BB7D" w14:textId="77777777" w:rsidTr="00BD7F51">
        <w:trPr>
          <w:trHeight w:val="710"/>
        </w:trPr>
        <w:tc>
          <w:tcPr>
            <w:tcW w:w="3235" w:type="dxa"/>
            <w:tcBorders>
              <w:bottom w:val="single" w:sz="4" w:space="0" w:color="auto"/>
            </w:tcBorders>
            <w:shd w:val="clear" w:color="auto" w:fill="auto"/>
            <w:vAlign w:val="center"/>
          </w:tcPr>
          <w:p w14:paraId="6C926D24" w14:textId="1B42A00D" w:rsidR="00BD7F51" w:rsidRPr="00BD7F51" w:rsidRDefault="00BD7F51" w:rsidP="00BD7F51">
            <w:pPr>
              <w:spacing w:before="120" w:after="120"/>
              <w:rPr>
                <w:sz w:val="22"/>
              </w:rPr>
            </w:pPr>
            <w:r w:rsidRPr="00BD7F51">
              <w:rPr>
                <w:sz w:val="22"/>
              </w:rPr>
              <w:t>Adjusted R</w:t>
            </w:r>
            <w:r w:rsidRPr="00BD7F51">
              <w:rPr>
                <w:sz w:val="22"/>
                <w:vertAlign w:val="superscript"/>
              </w:rPr>
              <w:t>2</w:t>
            </w:r>
          </w:p>
        </w:tc>
        <w:tc>
          <w:tcPr>
            <w:tcW w:w="9383" w:type="dxa"/>
            <w:tcBorders>
              <w:bottom w:val="single" w:sz="4" w:space="0" w:color="auto"/>
            </w:tcBorders>
            <w:shd w:val="clear" w:color="auto" w:fill="auto"/>
            <w:vAlign w:val="center"/>
          </w:tcPr>
          <w:p w14:paraId="487201F4" w14:textId="02C25A8C" w:rsidR="00BD7F51" w:rsidRPr="00BD7F51" w:rsidRDefault="00BD7F51" w:rsidP="00BD7F51">
            <w:pPr>
              <w:rPr>
                <w:rFonts w:eastAsiaTheme="minorEastAsia"/>
              </w:rPr>
            </w:pPr>
            <m:oMathPara>
              <m:oMathParaPr>
                <m:jc m:val="left"/>
              </m:oMathParaPr>
              <m:oMath>
                <m:r>
                  <w:rPr>
                    <w:rFonts w:ascii="Cambria Math" w:hAnsi="Cambria Math"/>
                  </w:rPr>
                  <m:t xml:space="preserve">Adjusted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n-k-1</m:t>
                        </m:r>
                      </m:den>
                    </m:f>
                  </m:e>
                </m:d>
              </m:oMath>
            </m:oMathPara>
          </w:p>
        </w:tc>
      </w:tr>
    </w:tbl>
    <w:p w14:paraId="79090D3B" w14:textId="77777777" w:rsidR="00740D64" w:rsidRDefault="00740D64" w:rsidP="00740D64"/>
    <w:p w14:paraId="7CC09407" w14:textId="1CEFEA5C" w:rsidR="00F30F36" w:rsidRDefault="00F30F36" w:rsidP="00F238B6">
      <w:pPr>
        <w:pStyle w:val="Heading2"/>
      </w:pPr>
      <w:bookmarkStart w:id="281" w:name="_Toc501793930"/>
      <w:bookmarkStart w:id="282" w:name="_Toc512173227"/>
      <w:r>
        <w:t>Dummy Variables with Regressio</w:t>
      </w:r>
      <w:bookmarkEnd w:id="281"/>
      <w:r w:rsidR="00740D64">
        <w:t>n</w:t>
      </w:r>
      <w:bookmarkEnd w:id="282"/>
    </w:p>
    <w:tbl>
      <w:tblPr>
        <w:tblStyle w:val="TableGrid"/>
        <w:tblW w:w="12618" w:type="dxa"/>
        <w:tblLayout w:type="fixed"/>
        <w:tblLook w:val="04A0" w:firstRow="1" w:lastRow="0" w:firstColumn="1" w:lastColumn="0" w:noHBand="0" w:noVBand="1"/>
      </w:tblPr>
      <w:tblGrid>
        <w:gridCol w:w="3235"/>
        <w:gridCol w:w="9383"/>
      </w:tblGrid>
      <w:tr w:rsidR="00FC79BD" w:rsidRPr="00625397" w14:paraId="120FC15F" w14:textId="77777777" w:rsidTr="00796FFA">
        <w:tc>
          <w:tcPr>
            <w:tcW w:w="3235" w:type="dxa"/>
            <w:shd w:val="clear" w:color="auto" w:fill="A0ACB2" w:themeFill="background2" w:themeFillShade="BF"/>
          </w:tcPr>
          <w:p w14:paraId="47B9E8F8" w14:textId="77777777" w:rsidR="00FC79BD" w:rsidRPr="00625397" w:rsidRDefault="00FC79BD" w:rsidP="00796FFA">
            <w:pPr>
              <w:spacing w:before="120" w:after="120"/>
              <w:rPr>
                <w:b/>
              </w:rPr>
            </w:pPr>
            <w:r>
              <w:rPr>
                <w:b/>
              </w:rPr>
              <w:t>Measure</w:t>
            </w:r>
          </w:p>
        </w:tc>
        <w:tc>
          <w:tcPr>
            <w:tcW w:w="9383" w:type="dxa"/>
            <w:shd w:val="clear" w:color="auto" w:fill="A0ACB2" w:themeFill="background2" w:themeFillShade="BF"/>
          </w:tcPr>
          <w:p w14:paraId="422B4C02" w14:textId="77777777" w:rsidR="00FC79BD" w:rsidRPr="00625397" w:rsidRDefault="00FC79BD" w:rsidP="00796FFA">
            <w:pPr>
              <w:spacing w:before="120" w:after="120"/>
              <w:rPr>
                <w:rFonts w:ascii="Cambria" w:eastAsia="MS Mincho" w:hAnsi="Cambria" w:cs="Times New Roman"/>
                <w:b/>
              </w:rPr>
            </w:pPr>
            <w:r>
              <w:rPr>
                <w:rFonts w:ascii="Cambria" w:eastAsia="MS Mincho" w:hAnsi="Cambria" w:cs="Times New Roman"/>
                <w:b/>
              </w:rPr>
              <w:t>Formula</w:t>
            </w:r>
          </w:p>
        </w:tc>
      </w:tr>
      <w:tr w:rsidR="00FC79BD" w:rsidRPr="008960B4" w14:paraId="753B4D30" w14:textId="77777777" w:rsidTr="00796FFA">
        <w:tc>
          <w:tcPr>
            <w:tcW w:w="3235" w:type="dxa"/>
            <w:tcBorders>
              <w:bottom w:val="single" w:sz="4" w:space="0" w:color="auto"/>
            </w:tcBorders>
            <w:shd w:val="clear" w:color="auto" w:fill="auto"/>
          </w:tcPr>
          <w:p w14:paraId="017A086C" w14:textId="77777777" w:rsidR="00FC79BD" w:rsidRDefault="00FC79BD" w:rsidP="00796FFA">
            <w:pPr>
              <w:spacing w:before="120" w:after="120"/>
              <w:rPr>
                <w:sz w:val="22"/>
              </w:rPr>
            </w:pPr>
            <w:r>
              <w:rPr>
                <w:sz w:val="22"/>
              </w:rPr>
              <w:t>Regression Equation</w:t>
            </w:r>
          </w:p>
        </w:tc>
        <w:tc>
          <w:tcPr>
            <w:tcW w:w="9383" w:type="dxa"/>
            <w:tcBorders>
              <w:bottom w:val="single" w:sz="4" w:space="0" w:color="auto"/>
            </w:tcBorders>
            <w:shd w:val="clear" w:color="auto" w:fill="auto"/>
          </w:tcPr>
          <w:p w14:paraId="41A1BF79" w14:textId="42174E14" w:rsidR="00FC79BD" w:rsidRPr="00AE0D61" w:rsidRDefault="004324A5" w:rsidP="00796FFA">
            <w:pPr>
              <w:spacing w:before="120" w:after="120"/>
              <w:rPr>
                <w:rFonts w:eastAsia="Tw Cen MT" w:cs="Times New Roman"/>
                <w:sz w:val="22"/>
              </w:rPr>
            </w:p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r>
                    <w:rPr>
                      <w:rFonts w:ascii="Cambria Math" w:eastAsia="Tw Cen MT" w:hAnsi="Cambria Math" w:cs="Times New Roman"/>
                      <w:sz w:val="22"/>
                    </w:rPr>
                    <m:t>x</m:t>
                  </m:r>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2</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d</m:t>
                      </m:r>
                    </m:e>
                    <m:sub>
                      <m:r>
                        <w:rPr>
                          <w:rFonts w:ascii="Cambria Math" w:eastAsia="Tw Cen MT" w:hAnsi="Cambria Math" w:cs="Times New Roman"/>
                          <w:sz w:val="22"/>
                        </w:rPr>
                        <m:t>1</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3</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d</m:t>
                      </m:r>
                    </m:e>
                    <m:sub>
                      <m:r>
                        <w:rPr>
                          <w:rFonts w:ascii="Cambria Math" w:eastAsia="Tw Cen MT" w:hAnsi="Cambria Math" w:cs="Times New Roman"/>
                          <w:sz w:val="22"/>
                        </w:rPr>
                        <m:t>2</m:t>
                      </m:r>
                    </m:sub>
                  </m:sSub>
                </m:e>
              </m:d>
            </m:oMath>
            <w:r w:rsidR="00FC79BD">
              <w:rPr>
                <w:rFonts w:eastAsia="Tw Cen MT" w:cs="Times New Roman"/>
                <w:sz w:val="22"/>
              </w:rPr>
              <w:t>*</w:t>
            </w:r>
          </w:p>
        </w:tc>
      </w:tr>
      <w:tr w:rsidR="00FC79BD" w:rsidRPr="008960B4" w14:paraId="15911F49" w14:textId="77777777" w:rsidTr="00796FFA">
        <w:tc>
          <w:tcPr>
            <w:tcW w:w="3235" w:type="dxa"/>
            <w:shd w:val="clear" w:color="auto" w:fill="DFE3E5" w:themeFill="background2"/>
          </w:tcPr>
          <w:p w14:paraId="7F0D13A2" w14:textId="77777777" w:rsidR="00FC79BD" w:rsidRDefault="00FC79BD" w:rsidP="00796FFA">
            <w:pPr>
              <w:spacing w:before="120" w:after="120"/>
              <w:rPr>
                <w:sz w:val="22"/>
              </w:rPr>
            </w:pPr>
            <w:r>
              <w:rPr>
                <w:sz w:val="22"/>
              </w:rPr>
              <w:t xml:space="preserve">Residual </w:t>
            </w:r>
            <w:r>
              <w:rPr>
                <w:rFonts w:eastAsia="Tw Cen MT" w:cs="Times New Roman"/>
                <w:sz w:val="22"/>
              </w:rPr>
              <w:t>(observed – predicted)</w:t>
            </w:r>
          </w:p>
        </w:tc>
        <w:tc>
          <w:tcPr>
            <w:tcW w:w="9383" w:type="dxa"/>
            <w:shd w:val="clear" w:color="auto" w:fill="DFE3E5" w:themeFill="background2"/>
          </w:tcPr>
          <w:p w14:paraId="33B72EF4" w14:textId="77777777" w:rsidR="00FC79BD" w:rsidRPr="00AE0D61" w:rsidRDefault="004324A5" w:rsidP="00796FFA">
            <w:pPr>
              <w:spacing w:before="120" w:after="120"/>
              <w:rPr>
                <w:rFonts w:eastAsia="Tw Cen MT" w:cs="Times New Roman"/>
                <w:sz w:val="22"/>
              </w:rPr>
            </w:pPr>
            <m:oMathPara>
              <m:oMathParaPr>
                <m:jc m:val="left"/>
              </m:oMathParaPr>
              <m:oMath>
                <m:sSub>
                  <m:sSubPr>
                    <m:ctrlPr>
                      <w:rPr>
                        <w:rFonts w:ascii="Cambria Math" w:eastAsia="Tw Cen MT" w:hAnsi="Cambria Math" w:cs="Times New Roman"/>
                        <w:i/>
                        <w:sz w:val="22"/>
                      </w:rPr>
                    </m:ctrlPr>
                  </m:sSubPr>
                  <m:e>
                    <m:r>
                      <w:rPr>
                        <w:rFonts w:ascii="Cambria Math" w:eastAsia="Tw Cen MT" w:hAnsi="Cambria Math" w:cs="Times New Roman"/>
                        <w:sz w:val="22"/>
                      </w:rPr>
                      <m:t>e=y</m:t>
                    </m:r>
                  </m:e>
                  <m:sub>
                    <m:r>
                      <w:rPr>
                        <w:rFonts w:ascii="Cambria Math" w:eastAsia="Tw Cen MT" w:hAnsi="Cambria Math" w:cs="Times New Roman"/>
                        <w:sz w:val="22"/>
                      </w:rPr>
                      <m:t>i</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acc>
                      <m:accPr>
                        <m:ctrlPr>
                          <w:rPr>
                            <w:rFonts w:ascii="Cambria Math" w:eastAsia="Tw Cen MT" w:hAnsi="Cambria Math" w:cs="Times New Roman"/>
                            <w:i/>
                            <w:sz w:val="22"/>
                          </w:rPr>
                        </m:ctrlPr>
                      </m:accPr>
                      <m:e>
                        <m:r>
                          <w:rPr>
                            <w:rFonts w:ascii="Cambria Math" w:eastAsia="Tw Cen MT" w:hAnsi="Cambria Math" w:cs="Times New Roman"/>
                            <w:sz w:val="22"/>
                          </w:rPr>
                          <m:t>y</m:t>
                        </m:r>
                      </m:e>
                    </m:acc>
                  </m:e>
                  <m:sub>
                    <m:r>
                      <w:rPr>
                        <w:rFonts w:ascii="Cambria Math" w:eastAsia="Tw Cen MT" w:hAnsi="Cambria Math" w:cs="Times New Roman"/>
                        <w:sz w:val="22"/>
                      </w:rPr>
                      <m:t>i</m:t>
                    </m:r>
                  </m:sub>
                </m:sSub>
              </m:oMath>
            </m:oMathPara>
          </w:p>
        </w:tc>
      </w:tr>
      <w:tr w:rsidR="00DA6D67" w:rsidRPr="008960B4" w14:paraId="7EE41F1D" w14:textId="77777777" w:rsidTr="00DA6D67">
        <w:tc>
          <w:tcPr>
            <w:tcW w:w="3235" w:type="dxa"/>
            <w:shd w:val="clear" w:color="auto" w:fill="auto"/>
          </w:tcPr>
          <w:p w14:paraId="0E5C1C00" w14:textId="638351CA" w:rsidR="00DA6D67" w:rsidRDefault="00DA6D67" w:rsidP="00796FFA">
            <w:pPr>
              <w:spacing w:before="120" w:after="120"/>
              <w:rPr>
                <w:sz w:val="22"/>
              </w:rPr>
            </w:pPr>
            <w:r>
              <w:rPr>
                <w:sz w:val="22"/>
              </w:rPr>
              <w:t>Reference Category</w:t>
            </w:r>
          </w:p>
        </w:tc>
        <w:tc>
          <w:tcPr>
            <w:tcW w:w="9383" w:type="dxa"/>
            <w:shd w:val="clear" w:color="auto" w:fill="auto"/>
          </w:tcPr>
          <w:p w14:paraId="7EAAF0C8" w14:textId="784CCE38" w:rsidR="00DA6D67" w:rsidRDefault="00DA6D67" w:rsidP="00796FFA">
            <w:pPr>
              <w:spacing w:before="120" w:after="120"/>
              <w:rPr>
                <w:rFonts w:eastAsia="Tw Cen MT" w:cs="Times New Roman"/>
                <w:sz w:val="22"/>
              </w:rPr>
            </w:pPr>
            <w:r>
              <w:rPr>
                <w:rFonts w:eastAsia="Tw Cen MT" w:cs="Times New Roman"/>
                <w:sz w:val="22"/>
              </w:rPr>
              <w:t xml:space="preserve">The category where </w:t>
            </w:r>
            <w:r w:rsidR="00B573C1">
              <w:rPr>
                <w:rFonts w:eastAsia="Tw Cen MT" w:cs="Times New Roman"/>
                <w:sz w:val="22"/>
              </w:rPr>
              <w:t xml:space="preserve">the value of </w:t>
            </w:r>
            <w:r>
              <w:rPr>
                <w:rFonts w:eastAsia="Tw Cen MT" w:cs="Times New Roman"/>
                <w:sz w:val="22"/>
              </w:rPr>
              <w:t xml:space="preserve">all the dummy variables </w:t>
            </w:r>
            <w:r w:rsidR="00B573C1">
              <w:rPr>
                <w:rFonts w:eastAsia="Tw Cen MT" w:cs="Times New Roman"/>
                <w:sz w:val="22"/>
              </w:rPr>
              <w:t>(</w:t>
            </w:r>
            <w:r w:rsidR="00F42685">
              <w:rPr>
                <w:rFonts w:eastAsia="Tw Cen MT" w:cs="Times New Roman"/>
                <w:sz w:val="22"/>
              </w:rPr>
              <w:t>that</w:t>
            </w:r>
            <w:r>
              <w:rPr>
                <w:rFonts w:eastAsia="Tw Cen MT" w:cs="Times New Roman"/>
                <w:sz w:val="22"/>
              </w:rPr>
              <w:t xml:space="preserve"> represent </w:t>
            </w:r>
            <w:r w:rsidR="00B573C1">
              <w:rPr>
                <w:rFonts w:eastAsia="Tw Cen MT" w:cs="Times New Roman"/>
                <w:sz w:val="22"/>
              </w:rPr>
              <w:t>one</w:t>
            </w:r>
            <w:r>
              <w:rPr>
                <w:rFonts w:eastAsia="Tw Cen MT" w:cs="Times New Roman"/>
                <w:sz w:val="22"/>
              </w:rPr>
              <w:t xml:space="preserve"> qualitative variable</w:t>
            </w:r>
            <w:r w:rsidR="00B573C1">
              <w:rPr>
                <w:rFonts w:eastAsia="Tw Cen MT" w:cs="Times New Roman"/>
                <w:sz w:val="22"/>
              </w:rPr>
              <w:t>)</w:t>
            </w:r>
            <w:r>
              <w:rPr>
                <w:rFonts w:eastAsia="Tw Cen MT" w:cs="Times New Roman"/>
                <w:sz w:val="22"/>
              </w:rPr>
              <w:t xml:space="preserve"> are zero. Each category is compared against this </w:t>
            </w:r>
            <w:r w:rsidR="00A77B67">
              <w:rPr>
                <w:rFonts w:eastAsia="Tw Cen MT" w:cs="Times New Roman"/>
                <w:sz w:val="22"/>
              </w:rPr>
              <w:t xml:space="preserve">category. </w:t>
            </w:r>
          </w:p>
        </w:tc>
      </w:tr>
    </w:tbl>
    <w:p w14:paraId="3AFE9693" w14:textId="670B2D3D" w:rsidR="00FC79BD" w:rsidRDefault="00FC79BD" w:rsidP="00FC79BD"/>
    <w:p w14:paraId="101C6C9F" w14:textId="376EB32F" w:rsidR="00A61922" w:rsidRDefault="00FC79BD" w:rsidP="0054760C">
      <w:r>
        <w:t xml:space="preserve">*The number of dummy variables depends on the number of qualitative variables and the number of categories represented by each qualitative variable. The number of dummy variables </w:t>
      </w:r>
      <w:r w:rsidR="00DA6D67">
        <w:t>used to represent</w:t>
      </w:r>
      <w:r>
        <w:t xml:space="preserve"> each variable must </w:t>
      </w:r>
      <w:r w:rsidR="00DA6D67">
        <w:t>be</w:t>
      </w:r>
      <w:r>
        <w:t xml:space="preserve"> one less than the number of categories.</w:t>
      </w:r>
      <w:bookmarkStart w:id="283" w:name="_Toc503171485"/>
    </w:p>
    <w:p w14:paraId="1D0C8352" w14:textId="77777777" w:rsidR="00A61922" w:rsidRDefault="00A61922" w:rsidP="000E478B">
      <w:pPr>
        <w:spacing w:before="3000"/>
        <w:jc w:val="center"/>
        <w:sectPr w:rsidR="00A61922" w:rsidSect="009A3C6C">
          <w:pgSz w:w="15840" w:h="12240" w:orient="landscape"/>
          <w:pgMar w:top="1440" w:right="1440" w:bottom="1440" w:left="1440" w:header="720" w:footer="720" w:gutter="0"/>
          <w:cols w:space="720"/>
          <w:docGrid w:linePitch="360"/>
        </w:sectPr>
      </w:pPr>
    </w:p>
    <w:p w14:paraId="5FD327D2" w14:textId="2D7FDB4A" w:rsidR="000E478B" w:rsidRPr="009D1A3C" w:rsidRDefault="000E478B" w:rsidP="000E478B">
      <w:pPr>
        <w:spacing w:before="3000"/>
        <w:jc w:val="center"/>
        <w:rPr>
          <w:rFonts w:cs="Times New Roman"/>
        </w:rPr>
      </w:pPr>
      <w:r w:rsidRPr="009D1A3C">
        <w:rPr>
          <w:rFonts w:cs="Times New Roman"/>
        </w:rPr>
        <w:lastRenderedPageBreak/>
        <w:t>[This page intentionally left blan</w:t>
      </w:r>
      <w:r>
        <w:rPr>
          <w:rFonts w:cs="Times New Roman"/>
        </w:rPr>
        <w:t>k]</w:t>
      </w:r>
    </w:p>
    <w:p w14:paraId="2B47E44F" w14:textId="42AB8B37" w:rsidR="007E61B4" w:rsidRPr="000E478B" w:rsidRDefault="000E478B" w:rsidP="000E478B">
      <w:r>
        <w:t xml:space="preserve"> </w:t>
      </w:r>
      <w:r w:rsidR="007E61B4">
        <w:br w:type="page"/>
      </w:r>
    </w:p>
    <w:p w14:paraId="40E6502E" w14:textId="63916171" w:rsidR="000E478B" w:rsidRDefault="00C44F6C" w:rsidP="000E478B">
      <w:pPr>
        <w:pStyle w:val="Heading1"/>
      </w:pPr>
      <w:bookmarkStart w:id="284" w:name="_Toc512173228"/>
      <w:r>
        <w:rPr>
          <w:noProof/>
        </w:rPr>
        <w:lastRenderedPageBreak/>
        <mc:AlternateContent>
          <mc:Choice Requires="wpg">
            <w:drawing>
              <wp:anchor distT="0" distB="0" distL="114300" distR="114300" simplePos="0" relativeHeight="251663872" behindDoc="0" locked="0" layoutInCell="1" allowOverlap="1" wp14:anchorId="7E14E459" wp14:editId="6195A901">
                <wp:simplePos x="0" y="0"/>
                <wp:positionH relativeFrom="column">
                  <wp:posOffset>2209800</wp:posOffset>
                </wp:positionH>
                <wp:positionV relativeFrom="paragraph">
                  <wp:posOffset>-571500</wp:posOffset>
                </wp:positionV>
                <wp:extent cx="3740785" cy="1028700"/>
                <wp:effectExtent l="0" t="0" r="0" b="0"/>
                <wp:wrapNone/>
                <wp:docPr id="2" name="Group 2"/>
                <wp:cNvGraphicFramePr/>
                <a:graphic xmlns:a="http://schemas.openxmlformats.org/drawingml/2006/main">
                  <a:graphicData uri="http://schemas.microsoft.com/office/word/2010/wordprocessingGroup">
                    <wpg:wgp>
                      <wpg:cNvGrpSpPr/>
                      <wpg:grpSpPr>
                        <a:xfrm>
                          <a:off x="0" y="0"/>
                          <a:ext cx="3740785" cy="1028700"/>
                          <a:chOff x="0" y="0"/>
                          <a:chExt cx="3740785" cy="1028700"/>
                        </a:xfrm>
                      </wpg:grpSpPr>
                      <pic:pic xmlns:pic="http://schemas.openxmlformats.org/drawingml/2006/picture">
                        <pic:nvPicPr>
                          <pic:cNvPr id="5" name="Picture 5"/>
                          <pic:cNvPicPr>
                            <a:picLocks noChangeAspect="1"/>
                          </pic:cNvPicPr>
                        </pic:nvPicPr>
                        <pic:blipFill>
                          <a:blip r:embed="rId45"/>
                          <a:stretch>
                            <a:fillRect/>
                          </a:stretch>
                        </pic:blipFill>
                        <pic:spPr>
                          <a:xfrm>
                            <a:off x="2057400" y="66675"/>
                            <a:ext cx="1683385" cy="962025"/>
                          </a:xfrm>
                          <a:prstGeom prst="rect">
                            <a:avLst/>
                          </a:prstGeom>
                        </pic:spPr>
                      </pic:pic>
                      <wps:wsp>
                        <wps:cNvPr id="6" name="Rectangle 6"/>
                        <wps:cNvSpPr/>
                        <wps:spPr>
                          <a:xfrm>
                            <a:off x="2828925" y="447675"/>
                            <a:ext cx="29527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0" y="0"/>
                            <a:ext cx="2543175" cy="547370"/>
                          </a:xfrm>
                          <a:prstGeom prst="rect">
                            <a:avLst/>
                          </a:prstGeom>
                          <a:solidFill>
                            <a:srgbClr val="FFFFFF"/>
                          </a:solidFill>
                          <a:ln w="9525">
                            <a:noFill/>
                            <a:miter lim="800000"/>
                            <a:headEnd/>
                            <a:tailEnd/>
                          </a:ln>
                        </wps:spPr>
                        <wps:txbx>
                          <w:txbxContent>
                            <w:p w14:paraId="16A01C53" w14:textId="77777777" w:rsidR="00E13B2E" w:rsidRDefault="00E13B2E" w:rsidP="00C44F6C">
                              <w:r>
                                <w:t>Table entry for z is the area under the standard normal curve to the left of z.</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E14E459" id="Group 2" o:spid="_x0000_s1080" style="position:absolute;left:0;text-align:left;margin-left:174pt;margin-top:-45pt;width:294.55pt;height:81pt;z-index:251663872" coordsize="3740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81" type="#_x0000_t75" style="position:absolute;left:20574;top:666;width:16833;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">
                  <v:imagedata r:id="rId46" o:title=""/>
                </v:shape>
                <v:rect id="Rectangle 6" o:spid="_x0000_s1082" style="position:absolute;left:28289;top:4476;width:295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" fillcolor="white [3212]" strokecolor="white [3212]" strokeweight="1.25pt"/>
                <v:shape id="_x0000_s1083" type="#_x0000_t202" style="position:absolute;width:25431;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6A01C53" w14:textId="77777777" w:rsidR="00E13B2E" w:rsidRDefault="00E13B2E" w:rsidP="00C44F6C">
                        <w:r>
                          <w:t>Table entry for z is the area under the standard normal curve to the left of z.</w:t>
                        </w:r>
                      </w:p>
                    </w:txbxContent>
                  </v:textbox>
                </v:shape>
              </v:group>
            </w:pict>
          </mc:Fallback>
        </mc:AlternateContent>
      </w:r>
      <w:bookmarkEnd w:id="283"/>
      <w:r w:rsidR="000E478B">
        <w:t>Z Table</w:t>
      </w:r>
      <w:bookmarkEnd w:id="284"/>
    </w:p>
    <w:p w14:paraId="0EF77187" w14:textId="77777777" w:rsidR="00C44F6C" w:rsidRPr="007C0441" w:rsidRDefault="00C44F6C" w:rsidP="00C44F6C">
      <w:pPr>
        <w:rPr>
          <w:sz w:val="20"/>
          <w:szCs w:val="20"/>
        </w:rPr>
      </w:pPr>
    </w:p>
    <w:tbl>
      <w:tblPr>
        <w:tblW w:w="9558" w:type="dxa"/>
        <w:tblInd w:w="-72" w:type="dxa"/>
        <w:tblLook w:val="04A0" w:firstRow="1" w:lastRow="0" w:firstColumn="1" w:lastColumn="0" w:noHBand="0" w:noVBand="1"/>
      </w:tblPr>
      <w:tblGrid>
        <w:gridCol w:w="731"/>
        <w:gridCol w:w="876"/>
        <w:gridCol w:w="913"/>
        <w:gridCol w:w="876"/>
        <w:gridCol w:w="876"/>
        <w:gridCol w:w="876"/>
        <w:gridCol w:w="882"/>
        <w:gridCol w:w="900"/>
        <w:gridCol w:w="876"/>
        <w:gridCol w:w="876"/>
        <w:gridCol w:w="876"/>
      </w:tblGrid>
      <w:tr w:rsidR="00A61922" w14:paraId="0B4CFA56" w14:textId="77777777" w:rsidTr="006A34AB">
        <w:trPr>
          <w:trHeight w:hRule="exact" w:val="432"/>
          <w:tblHeader/>
        </w:trPr>
        <w:tc>
          <w:tcPr>
            <w:tcW w:w="731" w:type="dxa"/>
            <w:shd w:val="clear" w:color="auto" w:fill="A0C7C5" w:themeFill="accent6" w:themeFillTint="99"/>
            <w:noWrap/>
            <w:vAlign w:val="center"/>
            <w:hideMark/>
          </w:tcPr>
          <w:p w14:paraId="7A4D6836" w14:textId="77777777" w:rsidR="00A61922" w:rsidRPr="00A61922" w:rsidRDefault="00A61922" w:rsidP="00A61922">
            <w:pPr>
              <w:pStyle w:val="ListParagraph"/>
              <w:numPr>
                <w:ilvl w:val="0"/>
                <w:numId w:val="55"/>
              </w:numPr>
              <w:spacing w:after="0" w:line="240" w:lineRule="auto"/>
              <w:jc w:val="center"/>
              <w:rPr>
                <w:rFonts w:eastAsia="Times New Roman" w:cs="Times New Roman"/>
                <w:b/>
                <w:bCs/>
                <w:color w:val="000000"/>
                <w:szCs w:val="24"/>
              </w:rPr>
            </w:pPr>
            <w:bookmarkStart w:id="285" w:name="RANGE!A1:K80"/>
            <w:r w:rsidRPr="00A61922">
              <w:rPr>
                <w:rFonts w:eastAsia="Times New Roman" w:cs="Times New Roman"/>
                <w:b/>
                <w:bCs/>
                <w:color w:val="000000"/>
                <w:szCs w:val="24"/>
              </w:rPr>
              <w:t>z</w:t>
            </w:r>
            <w:bookmarkEnd w:id="285"/>
          </w:p>
        </w:tc>
        <w:tc>
          <w:tcPr>
            <w:tcW w:w="876" w:type="dxa"/>
            <w:shd w:val="clear" w:color="auto" w:fill="A0C7C5" w:themeFill="accent6" w:themeFillTint="99"/>
            <w:noWrap/>
            <w:vAlign w:val="center"/>
            <w:hideMark/>
          </w:tcPr>
          <w:p w14:paraId="06A3C93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0.00</w:t>
            </w:r>
          </w:p>
        </w:tc>
        <w:tc>
          <w:tcPr>
            <w:tcW w:w="913" w:type="dxa"/>
            <w:shd w:val="clear" w:color="auto" w:fill="A0C7C5" w:themeFill="accent6" w:themeFillTint="99"/>
            <w:noWrap/>
            <w:vAlign w:val="center"/>
            <w:hideMark/>
          </w:tcPr>
          <w:p w14:paraId="546A341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0.01</w:t>
            </w:r>
          </w:p>
        </w:tc>
        <w:tc>
          <w:tcPr>
            <w:tcW w:w="876" w:type="dxa"/>
            <w:shd w:val="clear" w:color="auto" w:fill="A0C7C5" w:themeFill="accent6" w:themeFillTint="99"/>
            <w:noWrap/>
            <w:vAlign w:val="center"/>
            <w:hideMark/>
          </w:tcPr>
          <w:p w14:paraId="095D47A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0.02</w:t>
            </w:r>
          </w:p>
        </w:tc>
        <w:tc>
          <w:tcPr>
            <w:tcW w:w="876" w:type="dxa"/>
            <w:shd w:val="clear" w:color="auto" w:fill="A0C7C5" w:themeFill="accent6" w:themeFillTint="99"/>
            <w:noWrap/>
            <w:vAlign w:val="center"/>
            <w:hideMark/>
          </w:tcPr>
          <w:p w14:paraId="5A92775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0.03</w:t>
            </w:r>
          </w:p>
        </w:tc>
        <w:tc>
          <w:tcPr>
            <w:tcW w:w="876" w:type="dxa"/>
            <w:shd w:val="clear" w:color="auto" w:fill="A0C7C5" w:themeFill="accent6" w:themeFillTint="99"/>
            <w:noWrap/>
            <w:vAlign w:val="center"/>
            <w:hideMark/>
          </w:tcPr>
          <w:p w14:paraId="3FF9C5E9"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0.04</w:t>
            </w:r>
          </w:p>
        </w:tc>
        <w:tc>
          <w:tcPr>
            <w:tcW w:w="882" w:type="dxa"/>
            <w:shd w:val="clear" w:color="auto" w:fill="A0C7C5" w:themeFill="accent6" w:themeFillTint="99"/>
            <w:noWrap/>
            <w:vAlign w:val="center"/>
            <w:hideMark/>
          </w:tcPr>
          <w:p w14:paraId="6C2A4C0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0.05</w:t>
            </w:r>
          </w:p>
        </w:tc>
        <w:tc>
          <w:tcPr>
            <w:tcW w:w="900" w:type="dxa"/>
            <w:shd w:val="clear" w:color="auto" w:fill="A0C7C5" w:themeFill="accent6" w:themeFillTint="99"/>
            <w:noWrap/>
            <w:vAlign w:val="center"/>
            <w:hideMark/>
          </w:tcPr>
          <w:p w14:paraId="2DB4180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0.06</w:t>
            </w:r>
          </w:p>
        </w:tc>
        <w:tc>
          <w:tcPr>
            <w:tcW w:w="876" w:type="dxa"/>
            <w:shd w:val="clear" w:color="auto" w:fill="A0C7C5" w:themeFill="accent6" w:themeFillTint="99"/>
            <w:noWrap/>
            <w:vAlign w:val="center"/>
            <w:hideMark/>
          </w:tcPr>
          <w:p w14:paraId="710A190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0.07</w:t>
            </w:r>
          </w:p>
        </w:tc>
        <w:tc>
          <w:tcPr>
            <w:tcW w:w="876" w:type="dxa"/>
            <w:shd w:val="clear" w:color="auto" w:fill="A0C7C5" w:themeFill="accent6" w:themeFillTint="99"/>
            <w:noWrap/>
            <w:vAlign w:val="center"/>
            <w:hideMark/>
          </w:tcPr>
          <w:p w14:paraId="2B6E4D7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0.08</w:t>
            </w:r>
          </w:p>
        </w:tc>
        <w:tc>
          <w:tcPr>
            <w:tcW w:w="876" w:type="dxa"/>
            <w:shd w:val="clear" w:color="auto" w:fill="A0C7C5" w:themeFill="accent6" w:themeFillTint="99"/>
            <w:noWrap/>
            <w:vAlign w:val="center"/>
            <w:hideMark/>
          </w:tcPr>
          <w:p w14:paraId="419EFC9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0.09</w:t>
            </w:r>
          </w:p>
        </w:tc>
      </w:tr>
      <w:tr w:rsidR="00A61922" w14:paraId="4E34F84F" w14:textId="77777777" w:rsidTr="006A34AB">
        <w:trPr>
          <w:cantSplit/>
          <w:trHeight w:hRule="exact" w:val="288"/>
        </w:trPr>
        <w:tc>
          <w:tcPr>
            <w:tcW w:w="731" w:type="dxa"/>
            <w:noWrap/>
            <w:vAlign w:val="center"/>
            <w:hideMark/>
          </w:tcPr>
          <w:p w14:paraId="232C61A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-3.9</w:t>
            </w:r>
          </w:p>
        </w:tc>
        <w:tc>
          <w:tcPr>
            <w:tcW w:w="876" w:type="dxa"/>
            <w:noWrap/>
            <w:vAlign w:val="center"/>
            <w:hideMark/>
          </w:tcPr>
          <w:p w14:paraId="78ABF8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913" w:type="dxa"/>
            <w:noWrap/>
            <w:vAlign w:val="center"/>
            <w:hideMark/>
          </w:tcPr>
          <w:p w14:paraId="786FBB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717D943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79ABA0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482CBFF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82" w:type="dxa"/>
            <w:noWrap/>
            <w:vAlign w:val="center"/>
            <w:hideMark/>
          </w:tcPr>
          <w:p w14:paraId="77CDCD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900" w:type="dxa"/>
            <w:noWrap/>
            <w:vAlign w:val="center"/>
            <w:hideMark/>
          </w:tcPr>
          <w:p w14:paraId="2D5A7F1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03C953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5D9B8C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335E92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r>
      <w:tr w:rsidR="00A61922" w14:paraId="7D8DFF64" w14:textId="77777777" w:rsidTr="006A34AB">
        <w:trPr>
          <w:cantSplit/>
          <w:trHeight w:hRule="exact" w:val="288"/>
        </w:trPr>
        <w:tc>
          <w:tcPr>
            <w:tcW w:w="731" w:type="dxa"/>
            <w:shd w:val="clear" w:color="auto" w:fill="DFECEB" w:themeFill="accent6" w:themeFillTint="33"/>
            <w:noWrap/>
            <w:vAlign w:val="center"/>
            <w:hideMark/>
          </w:tcPr>
          <w:p w14:paraId="6126C83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-3.8</w:t>
            </w:r>
          </w:p>
        </w:tc>
        <w:tc>
          <w:tcPr>
            <w:tcW w:w="876" w:type="dxa"/>
            <w:shd w:val="clear" w:color="auto" w:fill="DFECEB" w:themeFill="accent6" w:themeFillTint="33"/>
            <w:noWrap/>
            <w:vAlign w:val="center"/>
            <w:hideMark/>
          </w:tcPr>
          <w:p w14:paraId="27DCA8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13" w:type="dxa"/>
            <w:shd w:val="clear" w:color="auto" w:fill="DFECEB" w:themeFill="accent6" w:themeFillTint="33"/>
            <w:noWrap/>
            <w:vAlign w:val="center"/>
            <w:hideMark/>
          </w:tcPr>
          <w:p w14:paraId="57323B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3D27B5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376A2F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7FBBE92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82" w:type="dxa"/>
            <w:shd w:val="clear" w:color="auto" w:fill="DFECEB" w:themeFill="accent6" w:themeFillTint="33"/>
            <w:noWrap/>
            <w:vAlign w:val="center"/>
            <w:hideMark/>
          </w:tcPr>
          <w:p w14:paraId="66EBBD1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00" w:type="dxa"/>
            <w:shd w:val="clear" w:color="auto" w:fill="DFECEB" w:themeFill="accent6" w:themeFillTint="33"/>
            <w:noWrap/>
            <w:vAlign w:val="center"/>
            <w:hideMark/>
          </w:tcPr>
          <w:p w14:paraId="7CC2831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4D2C9B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4365680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245575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r>
      <w:tr w:rsidR="00A61922" w14:paraId="6000E72B" w14:textId="77777777" w:rsidTr="006A34AB">
        <w:trPr>
          <w:cantSplit/>
          <w:trHeight w:hRule="exact" w:val="288"/>
        </w:trPr>
        <w:tc>
          <w:tcPr>
            <w:tcW w:w="731" w:type="dxa"/>
            <w:noWrap/>
            <w:vAlign w:val="center"/>
            <w:hideMark/>
          </w:tcPr>
          <w:p w14:paraId="4B8BAD1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-3.7</w:t>
            </w:r>
          </w:p>
        </w:tc>
        <w:tc>
          <w:tcPr>
            <w:tcW w:w="876" w:type="dxa"/>
            <w:noWrap/>
            <w:vAlign w:val="center"/>
            <w:hideMark/>
          </w:tcPr>
          <w:p w14:paraId="487C3E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13" w:type="dxa"/>
            <w:noWrap/>
            <w:vAlign w:val="center"/>
            <w:hideMark/>
          </w:tcPr>
          <w:p w14:paraId="617D14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16964DF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1F398A8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7D83D3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82" w:type="dxa"/>
            <w:noWrap/>
            <w:vAlign w:val="center"/>
            <w:hideMark/>
          </w:tcPr>
          <w:p w14:paraId="4567F8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00" w:type="dxa"/>
            <w:noWrap/>
            <w:vAlign w:val="center"/>
            <w:hideMark/>
          </w:tcPr>
          <w:p w14:paraId="40B47E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6771121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77D05F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0FFC602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r>
      <w:tr w:rsidR="00A61922" w14:paraId="574924F7" w14:textId="77777777" w:rsidTr="006A34AB">
        <w:trPr>
          <w:cantSplit/>
          <w:trHeight w:hRule="exact" w:val="288"/>
        </w:trPr>
        <w:tc>
          <w:tcPr>
            <w:tcW w:w="731" w:type="dxa"/>
            <w:shd w:val="clear" w:color="auto" w:fill="DFECEB" w:themeFill="accent6" w:themeFillTint="33"/>
            <w:noWrap/>
            <w:vAlign w:val="center"/>
            <w:hideMark/>
          </w:tcPr>
          <w:p w14:paraId="1DB14F4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-3.6</w:t>
            </w:r>
          </w:p>
        </w:tc>
        <w:tc>
          <w:tcPr>
            <w:tcW w:w="876" w:type="dxa"/>
            <w:shd w:val="clear" w:color="auto" w:fill="DFECEB" w:themeFill="accent6" w:themeFillTint="33"/>
            <w:noWrap/>
            <w:vAlign w:val="center"/>
            <w:hideMark/>
          </w:tcPr>
          <w:p w14:paraId="363A93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913" w:type="dxa"/>
            <w:shd w:val="clear" w:color="auto" w:fill="DFECEB" w:themeFill="accent6" w:themeFillTint="33"/>
            <w:noWrap/>
            <w:vAlign w:val="center"/>
            <w:hideMark/>
          </w:tcPr>
          <w:p w14:paraId="0042575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shd w:val="clear" w:color="auto" w:fill="DFECEB" w:themeFill="accent6" w:themeFillTint="33"/>
            <w:noWrap/>
            <w:vAlign w:val="center"/>
            <w:hideMark/>
          </w:tcPr>
          <w:p w14:paraId="0C1D2F0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56A1B6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14D698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82" w:type="dxa"/>
            <w:shd w:val="clear" w:color="auto" w:fill="DFECEB" w:themeFill="accent6" w:themeFillTint="33"/>
            <w:noWrap/>
            <w:vAlign w:val="center"/>
            <w:hideMark/>
          </w:tcPr>
          <w:p w14:paraId="07AB38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00" w:type="dxa"/>
            <w:shd w:val="clear" w:color="auto" w:fill="DFECEB" w:themeFill="accent6" w:themeFillTint="33"/>
            <w:noWrap/>
            <w:vAlign w:val="center"/>
            <w:hideMark/>
          </w:tcPr>
          <w:p w14:paraId="4E922E7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590CE8E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5F502B8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21A1CD2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r>
      <w:tr w:rsidR="00A61922" w14:paraId="1DF34F16" w14:textId="77777777" w:rsidTr="006A34AB">
        <w:trPr>
          <w:cantSplit/>
          <w:trHeight w:hRule="exact" w:val="288"/>
        </w:trPr>
        <w:tc>
          <w:tcPr>
            <w:tcW w:w="731" w:type="dxa"/>
            <w:noWrap/>
            <w:vAlign w:val="center"/>
            <w:hideMark/>
          </w:tcPr>
          <w:p w14:paraId="2C1C0DF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-3.5</w:t>
            </w:r>
          </w:p>
        </w:tc>
        <w:tc>
          <w:tcPr>
            <w:tcW w:w="876" w:type="dxa"/>
            <w:noWrap/>
            <w:vAlign w:val="center"/>
            <w:hideMark/>
          </w:tcPr>
          <w:p w14:paraId="4B50AEB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913" w:type="dxa"/>
            <w:noWrap/>
            <w:vAlign w:val="center"/>
            <w:hideMark/>
          </w:tcPr>
          <w:p w14:paraId="714AC71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5CC3C0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5CB51D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2B45BE9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82" w:type="dxa"/>
            <w:noWrap/>
            <w:vAlign w:val="center"/>
            <w:hideMark/>
          </w:tcPr>
          <w:p w14:paraId="2DAD23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900" w:type="dxa"/>
            <w:noWrap/>
            <w:vAlign w:val="center"/>
            <w:hideMark/>
          </w:tcPr>
          <w:p w14:paraId="66485E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015BEDF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3EC5F40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4B307B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r>
      <w:tr w:rsidR="00A61922" w14:paraId="7E954E4D" w14:textId="77777777" w:rsidTr="006A34AB">
        <w:trPr>
          <w:cantSplit/>
          <w:trHeight w:hRule="exact" w:val="288"/>
        </w:trPr>
        <w:tc>
          <w:tcPr>
            <w:tcW w:w="731" w:type="dxa"/>
            <w:shd w:val="clear" w:color="auto" w:fill="DFECEB" w:themeFill="accent6" w:themeFillTint="33"/>
            <w:noWrap/>
            <w:vAlign w:val="center"/>
            <w:hideMark/>
          </w:tcPr>
          <w:p w14:paraId="1A2DC6A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-3.4</w:t>
            </w:r>
          </w:p>
        </w:tc>
        <w:tc>
          <w:tcPr>
            <w:tcW w:w="876" w:type="dxa"/>
            <w:shd w:val="clear" w:color="auto" w:fill="DFECEB" w:themeFill="accent6" w:themeFillTint="33"/>
            <w:noWrap/>
            <w:vAlign w:val="center"/>
            <w:hideMark/>
          </w:tcPr>
          <w:p w14:paraId="6929B47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913" w:type="dxa"/>
            <w:shd w:val="clear" w:color="auto" w:fill="DFECEB" w:themeFill="accent6" w:themeFillTint="33"/>
            <w:noWrap/>
            <w:vAlign w:val="center"/>
            <w:hideMark/>
          </w:tcPr>
          <w:p w14:paraId="7FFD89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3C97BE7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2473990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01C17BC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82" w:type="dxa"/>
            <w:shd w:val="clear" w:color="auto" w:fill="DFECEB" w:themeFill="accent6" w:themeFillTint="33"/>
            <w:noWrap/>
            <w:vAlign w:val="center"/>
            <w:hideMark/>
          </w:tcPr>
          <w:p w14:paraId="76B749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900" w:type="dxa"/>
            <w:shd w:val="clear" w:color="auto" w:fill="DFECEB" w:themeFill="accent6" w:themeFillTint="33"/>
            <w:noWrap/>
            <w:vAlign w:val="center"/>
            <w:hideMark/>
          </w:tcPr>
          <w:p w14:paraId="7087DD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2753A7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4F5F304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11CCF3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r>
      <w:tr w:rsidR="00A61922" w14:paraId="244B8526" w14:textId="77777777" w:rsidTr="006A34AB">
        <w:trPr>
          <w:cantSplit/>
          <w:trHeight w:hRule="exact" w:val="288"/>
        </w:trPr>
        <w:tc>
          <w:tcPr>
            <w:tcW w:w="731" w:type="dxa"/>
            <w:noWrap/>
            <w:vAlign w:val="center"/>
            <w:hideMark/>
          </w:tcPr>
          <w:p w14:paraId="40E9E79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-3.3</w:t>
            </w:r>
          </w:p>
        </w:tc>
        <w:tc>
          <w:tcPr>
            <w:tcW w:w="876" w:type="dxa"/>
            <w:noWrap/>
            <w:vAlign w:val="center"/>
            <w:hideMark/>
          </w:tcPr>
          <w:p w14:paraId="686683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913" w:type="dxa"/>
            <w:noWrap/>
            <w:vAlign w:val="center"/>
            <w:hideMark/>
          </w:tcPr>
          <w:p w14:paraId="3FCA7C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noWrap/>
            <w:vAlign w:val="center"/>
            <w:hideMark/>
          </w:tcPr>
          <w:p w14:paraId="56089C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noWrap/>
            <w:vAlign w:val="center"/>
            <w:hideMark/>
          </w:tcPr>
          <w:p w14:paraId="236258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0EE5192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82" w:type="dxa"/>
            <w:noWrap/>
            <w:vAlign w:val="center"/>
            <w:hideMark/>
          </w:tcPr>
          <w:p w14:paraId="060251C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900" w:type="dxa"/>
            <w:noWrap/>
            <w:vAlign w:val="center"/>
            <w:hideMark/>
          </w:tcPr>
          <w:p w14:paraId="2206D3C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7AF7F08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14D4615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32A5F8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r>
      <w:tr w:rsidR="00A61922" w14:paraId="18193A2E" w14:textId="77777777" w:rsidTr="006A34AB">
        <w:trPr>
          <w:cantSplit/>
          <w:trHeight w:hRule="exact" w:val="288"/>
        </w:trPr>
        <w:tc>
          <w:tcPr>
            <w:tcW w:w="731" w:type="dxa"/>
            <w:shd w:val="clear" w:color="auto" w:fill="DFECEB" w:themeFill="accent6" w:themeFillTint="33"/>
            <w:noWrap/>
            <w:vAlign w:val="center"/>
            <w:hideMark/>
          </w:tcPr>
          <w:p w14:paraId="003FCF9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-3.2</w:t>
            </w:r>
          </w:p>
        </w:tc>
        <w:tc>
          <w:tcPr>
            <w:tcW w:w="876" w:type="dxa"/>
            <w:shd w:val="clear" w:color="auto" w:fill="DFECEB" w:themeFill="accent6" w:themeFillTint="33"/>
            <w:noWrap/>
            <w:vAlign w:val="center"/>
            <w:hideMark/>
          </w:tcPr>
          <w:p w14:paraId="2B0C4E1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c>
          <w:tcPr>
            <w:tcW w:w="913" w:type="dxa"/>
            <w:shd w:val="clear" w:color="auto" w:fill="DFECEB" w:themeFill="accent6" w:themeFillTint="33"/>
            <w:noWrap/>
            <w:vAlign w:val="center"/>
            <w:hideMark/>
          </w:tcPr>
          <w:p w14:paraId="121DA27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c>
          <w:tcPr>
            <w:tcW w:w="876" w:type="dxa"/>
            <w:shd w:val="clear" w:color="auto" w:fill="DFECEB" w:themeFill="accent6" w:themeFillTint="33"/>
            <w:noWrap/>
            <w:vAlign w:val="center"/>
            <w:hideMark/>
          </w:tcPr>
          <w:p w14:paraId="15EDFD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76" w:type="dxa"/>
            <w:shd w:val="clear" w:color="auto" w:fill="DFECEB" w:themeFill="accent6" w:themeFillTint="33"/>
            <w:noWrap/>
            <w:vAlign w:val="center"/>
            <w:hideMark/>
          </w:tcPr>
          <w:p w14:paraId="6633595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76" w:type="dxa"/>
            <w:shd w:val="clear" w:color="auto" w:fill="DFECEB" w:themeFill="accent6" w:themeFillTint="33"/>
            <w:noWrap/>
            <w:vAlign w:val="center"/>
            <w:hideMark/>
          </w:tcPr>
          <w:p w14:paraId="5AF857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82" w:type="dxa"/>
            <w:shd w:val="clear" w:color="auto" w:fill="DFECEB" w:themeFill="accent6" w:themeFillTint="33"/>
            <w:noWrap/>
            <w:vAlign w:val="center"/>
            <w:hideMark/>
          </w:tcPr>
          <w:p w14:paraId="0430306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900" w:type="dxa"/>
            <w:shd w:val="clear" w:color="auto" w:fill="DFECEB" w:themeFill="accent6" w:themeFillTint="33"/>
            <w:noWrap/>
            <w:vAlign w:val="center"/>
            <w:hideMark/>
          </w:tcPr>
          <w:p w14:paraId="47BE302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76" w:type="dxa"/>
            <w:shd w:val="clear" w:color="auto" w:fill="DFECEB" w:themeFill="accent6" w:themeFillTint="33"/>
            <w:noWrap/>
            <w:vAlign w:val="center"/>
            <w:hideMark/>
          </w:tcPr>
          <w:p w14:paraId="664ABD6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shd w:val="clear" w:color="auto" w:fill="DFECEB" w:themeFill="accent6" w:themeFillTint="33"/>
            <w:noWrap/>
            <w:vAlign w:val="center"/>
            <w:hideMark/>
          </w:tcPr>
          <w:p w14:paraId="5C512C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shd w:val="clear" w:color="auto" w:fill="DFECEB" w:themeFill="accent6" w:themeFillTint="33"/>
            <w:noWrap/>
            <w:vAlign w:val="center"/>
            <w:hideMark/>
          </w:tcPr>
          <w:p w14:paraId="31189B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r>
      <w:tr w:rsidR="00A61922" w14:paraId="06A5CC07" w14:textId="77777777" w:rsidTr="006A34AB">
        <w:trPr>
          <w:cantSplit/>
          <w:trHeight w:hRule="exact" w:val="288"/>
        </w:trPr>
        <w:tc>
          <w:tcPr>
            <w:tcW w:w="731" w:type="dxa"/>
            <w:noWrap/>
            <w:vAlign w:val="center"/>
            <w:hideMark/>
          </w:tcPr>
          <w:p w14:paraId="1AD9B3A1"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-3.1</w:t>
            </w:r>
          </w:p>
        </w:tc>
        <w:tc>
          <w:tcPr>
            <w:tcW w:w="876" w:type="dxa"/>
            <w:noWrap/>
            <w:vAlign w:val="center"/>
            <w:hideMark/>
          </w:tcPr>
          <w:p w14:paraId="2CCCF4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0.0010</w:t>
            </w:r>
          </w:p>
        </w:tc>
        <w:tc>
          <w:tcPr>
            <w:tcW w:w="913" w:type="dxa"/>
            <w:noWrap/>
            <w:vAlign w:val="center"/>
            <w:hideMark/>
          </w:tcPr>
          <w:p w14:paraId="4DD8BAC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0.0009</w:t>
            </w:r>
          </w:p>
        </w:tc>
        <w:tc>
          <w:tcPr>
            <w:tcW w:w="876" w:type="dxa"/>
            <w:noWrap/>
            <w:vAlign w:val="center"/>
            <w:hideMark/>
          </w:tcPr>
          <w:p w14:paraId="0E8288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0.0009</w:t>
            </w:r>
          </w:p>
        </w:tc>
        <w:tc>
          <w:tcPr>
            <w:tcW w:w="876" w:type="dxa"/>
            <w:noWrap/>
            <w:vAlign w:val="center"/>
            <w:hideMark/>
          </w:tcPr>
          <w:p w14:paraId="40AB90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0.0009</w:t>
            </w:r>
          </w:p>
        </w:tc>
        <w:tc>
          <w:tcPr>
            <w:tcW w:w="876" w:type="dxa"/>
            <w:noWrap/>
            <w:vAlign w:val="center"/>
            <w:hideMark/>
          </w:tcPr>
          <w:p w14:paraId="10CEB1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882" w:type="dxa"/>
            <w:noWrap/>
            <w:vAlign w:val="center"/>
            <w:hideMark/>
          </w:tcPr>
          <w:p w14:paraId="64823A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900" w:type="dxa"/>
            <w:noWrap/>
            <w:vAlign w:val="center"/>
            <w:hideMark/>
          </w:tcPr>
          <w:p w14:paraId="73070F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876" w:type="dxa"/>
            <w:noWrap/>
            <w:vAlign w:val="center"/>
            <w:hideMark/>
          </w:tcPr>
          <w:p w14:paraId="70F0672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876" w:type="dxa"/>
            <w:noWrap/>
            <w:vAlign w:val="center"/>
            <w:hideMark/>
          </w:tcPr>
          <w:p w14:paraId="51B192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c>
          <w:tcPr>
            <w:tcW w:w="876" w:type="dxa"/>
            <w:noWrap/>
            <w:vAlign w:val="center"/>
            <w:hideMark/>
          </w:tcPr>
          <w:p w14:paraId="243E57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r>
      <w:tr w:rsidR="00A61922" w14:paraId="773515DA" w14:textId="77777777" w:rsidTr="006A34AB">
        <w:trPr>
          <w:cantSplit/>
          <w:trHeight w:hRule="exact" w:val="288"/>
        </w:trPr>
        <w:tc>
          <w:tcPr>
            <w:tcW w:w="731" w:type="dxa"/>
            <w:shd w:val="clear" w:color="auto" w:fill="DFECEB" w:themeFill="accent6" w:themeFillTint="33"/>
            <w:noWrap/>
            <w:vAlign w:val="center"/>
            <w:hideMark/>
          </w:tcPr>
          <w:p w14:paraId="2190EE9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-3.0</w:t>
            </w:r>
          </w:p>
        </w:tc>
        <w:tc>
          <w:tcPr>
            <w:tcW w:w="876" w:type="dxa"/>
            <w:shd w:val="clear" w:color="auto" w:fill="DFECEB" w:themeFill="accent6" w:themeFillTint="33"/>
            <w:noWrap/>
            <w:vAlign w:val="center"/>
            <w:hideMark/>
          </w:tcPr>
          <w:p w14:paraId="501E5D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0.0013</w:t>
            </w:r>
          </w:p>
        </w:tc>
        <w:tc>
          <w:tcPr>
            <w:tcW w:w="913" w:type="dxa"/>
            <w:shd w:val="clear" w:color="auto" w:fill="DFECEB" w:themeFill="accent6" w:themeFillTint="33"/>
            <w:noWrap/>
            <w:vAlign w:val="center"/>
            <w:hideMark/>
          </w:tcPr>
          <w:p w14:paraId="37F292A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0.0013</w:t>
            </w:r>
          </w:p>
        </w:tc>
        <w:tc>
          <w:tcPr>
            <w:tcW w:w="876" w:type="dxa"/>
            <w:shd w:val="clear" w:color="auto" w:fill="DFECEB" w:themeFill="accent6" w:themeFillTint="33"/>
            <w:noWrap/>
            <w:vAlign w:val="center"/>
            <w:hideMark/>
          </w:tcPr>
          <w:p w14:paraId="6FF221F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0.0013</w:t>
            </w:r>
          </w:p>
        </w:tc>
        <w:tc>
          <w:tcPr>
            <w:tcW w:w="876" w:type="dxa"/>
            <w:shd w:val="clear" w:color="auto" w:fill="DFECEB" w:themeFill="accent6" w:themeFillTint="33"/>
            <w:noWrap/>
            <w:vAlign w:val="center"/>
            <w:hideMark/>
          </w:tcPr>
          <w:p w14:paraId="370E95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0.0012</w:t>
            </w:r>
          </w:p>
        </w:tc>
        <w:tc>
          <w:tcPr>
            <w:tcW w:w="876" w:type="dxa"/>
            <w:shd w:val="clear" w:color="auto" w:fill="DFECEB" w:themeFill="accent6" w:themeFillTint="33"/>
            <w:noWrap/>
            <w:vAlign w:val="center"/>
            <w:hideMark/>
          </w:tcPr>
          <w:p w14:paraId="4582228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0.0012</w:t>
            </w:r>
          </w:p>
        </w:tc>
        <w:tc>
          <w:tcPr>
            <w:tcW w:w="882" w:type="dxa"/>
            <w:shd w:val="clear" w:color="auto" w:fill="DFECEB" w:themeFill="accent6" w:themeFillTint="33"/>
            <w:noWrap/>
            <w:vAlign w:val="center"/>
            <w:hideMark/>
          </w:tcPr>
          <w:p w14:paraId="2C729A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0.0011</w:t>
            </w:r>
          </w:p>
        </w:tc>
        <w:tc>
          <w:tcPr>
            <w:tcW w:w="900" w:type="dxa"/>
            <w:shd w:val="clear" w:color="auto" w:fill="DFECEB" w:themeFill="accent6" w:themeFillTint="33"/>
            <w:noWrap/>
            <w:vAlign w:val="center"/>
            <w:hideMark/>
          </w:tcPr>
          <w:p w14:paraId="43ADB3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0.0011</w:t>
            </w:r>
          </w:p>
        </w:tc>
        <w:tc>
          <w:tcPr>
            <w:tcW w:w="876" w:type="dxa"/>
            <w:shd w:val="clear" w:color="auto" w:fill="DFECEB" w:themeFill="accent6" w:themeFillTint="33"/>
            <w:noWrap/>
            <w:vAlign w:val="center"/>
            <w:hideMark/>
          </w:tcPr>
          <w:p w14:paraId="79D149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0.0011</w:t>
            </w:r>
          </w:p>
        </w:tc>
        <w:tc>
          <w:tcPr>
            <w:tcW w:w="876" w:type="dxa"/>
            <w:shd w:val="clear" w:color="auto" w:fill="DFECEB" w:themeFill="accent6" w:themeFillTint="33"/>
            <w:noWrap/>
            <w:vAlign w:val="center"/>
            <w:hideMark/>
          </w:tcPr>
          <w:p w14:paraId="6D02A86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0.0010</w:t>
            </w:r>
          </w:p>
        </w:tc>
        <w:tc>
          <w:tcPr>
            <w:tcW w:w="876" w:type="dxa"/>
            <w:shd w:val="clear" w:color="auto" w:fill="DFECEB" w:themeFill="accent6" w:themeFillTint="33"/>
            <w:noWrap/>
            <w:vAlign w:val="center"/>
            <w:hideMark/>
          </w:tcPr>
          <w:p w14:paraId="1A02C4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0.0010</w:t>
            </w:r>
          </w:p>
        </w:tc>
      </w:tr>
      <w:tr w:rsidR="00A61922" w14:paraId="5A9BF6B1" w14:textId="77777777" w:rsidTr="006A34AB">
        <w:trPr>
          <w:cantSplit/>
          <w:trHeight w:hRule="exact" w:val="288"/>
        </w:trPr>
        <w:tc>
          <w:tcPr>
            <w:tcW w:w="731" w:type="dxa"/>
            <w:noWrap/>
            <w:vAlign w:val="center"/>
            <w:hideMark/>
          </w:tcPr>
          <w:p w14:paraId="4A94511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-2.9</w:t>
            </w:r>
          </w:p>
        </w:tc>
        <w:tc>
          <w:tcPr>
            <w:tcW w:w="876" w:type="dxa"/>
            <w:noWrap/>
            <w:vAlign w:val="center"/>
            <w:hideMark/>
          </w:tcPr>
          <w:p w14:paraId="36F8CE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0.0019</w:t>
            </w:r>
          </w:p>
        </w:tc>
        <w:tc>
          <w:tcPr>
            <w:tcW w:w="913" w:type="dxa"/>
            <w:noWrap/>
            <w:vAlign w:val="center"/>
            <w:hideMark/>
          </w:tcPr>
          <w:p w14:paraId="021FA5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0.0018</w:t>
            </w:r>
          </w:p>
        </w:tc>
        <w:tc>
          <w:tcPr>
            <w:tcW w:w="876" w:type="dxa"/>
            <w:noWrap/>
            <w:vAlign w:val="center"/>
            <w:hideMark/>
          </w:tcPr>
          <w:p w14:paraId="1328FA2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0.0018</w:t>
            </w:r>
          </w:p>
        </w:tc>
        <w:tc>
          <w:tcPr>
            <w:tcW w:w="876" w:type="dxa"/>
            <w:noWrap/>
            <w:vAlign w:val="center"/>
            <w:hideMark/>
          </w:tcPr>
          <w:p w14:paraId="261158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0.0017</w:t>
            </w:r>
          </w:p>
        </w:tc>
        <w:tc>
          <w:tcPr>
            <w:tcW w:w="876" w:type="dxa"/>
            <w:noWrap/>
            <w:vAlign w:val="center"/>
            <w:hideMark/>
          </w:tcPr>
          <w:p w14:paraId="0281D4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0.0016</w:t>
            </w:r>
          </w:p>
        </w:tc>
        <w:tc>
          <w:tcPr>
            <w:tcW w:w="882" w:type="dxa"/>
            <w:noWrap/>
            <w:vAlign w:val="center"/>
            <w:hideMark/>
          </w:tcPr>
          <w:p w14:paraId="49B9A60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0.0016</w:t>
            </w:r>
          </w:p>
        </w:tc>
        <w:tc>
          <w:tcPr>
            <w:tcW w:w="900" w:type="dxa"/>
            <w:noWrap/>
            <w:vAlign w:val="center"/>
            <w:hideMark/>
          </w:tcPr>
          <w:p w14:paraId="7223F6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0.0015</w:t>
            </w:r>
          </w:p>
        </w:tc>
        <w:tc>
          <w:tcPr>
            <w:tcW w:w="876" w:type="dxa"/>
            <w:noWrap/>
            <w:vAlign w:val="center"/>
            <w:hideMark/>
          </w:tcPr>
          <w:p w14:paraId="68BB0C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0.0015</w:t>
            </w:r>
          </w:p>
        </w:tc>
        <w:tc>
          <w:tcPr>
            <w:tcW w:w="876" w:type="dxa"/>
            <w:noWrap/>
            <w:vAlign w:val="center"/>
            <w:hideMark/>
          </w:tcPr>
          <w:p w14:paraId="6AEC0EC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0.0014</w:t>
            </w:r>
          </w:p>
        </w:tc>
        <w:tc>
          <w:tcPr>
            <w:tcW w:w="876" w:type="dxa"/>
            <w:noWrap/>
            <w:vAlign w:val="center"/>
            <w:hideMark/>
          </w:tcPr>
          <w:p w14:paraId="7CFEEB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0.0014</w:t>
            </w:r>
          </w:p>
        </w:tc>
      </w:tr>
      <w:tr w:rsidR="00A61922" w14:paraId="33C5C997" w14:textId="77777777" w:rsidTr="006A34AB">
        <w:trPr>
          <w:cantSplit/>
          <w:trHeight w:hRule="exact" w:val="288"/>
        </w:trPr>
        <w:tc>
          <w:tcPr>
            <w:tcW w:w="731" w:type="dxa"/>
            <w:shd w:val="clear" w:color="auto" w:fill="DFECEB" w:themeFill="accent6" w:themeFillTint="33"/>
            <w:noWrap/>
            <w:vAlign w:val="center"/>
            <w:hideMark/>
          </w:tcPr>
          <w:p w14:paraId="2C53C2A3"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-2.8</w:t>
            </w:r>
          </w:p>
        </w:tc>
        <w:tc>
          <w:tcPr>
            <w:tcW w:w="876" w:type="dxa"/>
            <w:shd w:val="clear" w:color="auto" w:fill="DFECEB" w:themeFill="accent6" w:themeFillTint="33"/>
            <w:noWrap/>
            <w:vAlign w:val="center"/>
            <w:hideMark/>
          </w:tcPr>
          <w:p w14:paraId="245EB4F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0.0026</w:t>
            </w:r>
          </w:p>
        </w:tc>
        <w:tc>
          <w:tcPr>
            <w:tcW w:w="913" w:type="dxa"/>
            <w:shd w:val="clear" w:color="auto" w:fill="DFECEB" w:themeFill="accent6" w:themeFillTint="33"/>
            <w:noWrap/>
            <w:vAlign w:val="center"/>
            <w:hideMark/>
          </w:tcPr>
          <w:p w14:paraId="60523C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0.0025</w:t>
            </w:r>
          </w:p>
        </w:tc>
        <w:tc>
          <w:tcPr>
            <w:tcW w:w="876" w:type="dxa"/>
            <w:shd w:val="clear" w:color="auto" w:fill="DFECEB" w:themeFill="accent6" w:themeFillTint="33"/>
            <w:noWrap/>
            <w:vAlign w:val="center"/>
            <w:hideMark/>
          </w:tcPr>
          <w:p w14:paraId="4DEADE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0.0024</w:t>
            </w:r>
          </w:p>
        </w:tc>
        <w:tc>
          <w:tcPr>
            <w:tcW w:w="876" w:type="dxa"/>
            <w:shd w:val="clear" w:color="auto" w:fill="DFECEB" w:themeFill="accent6" w:themeFillTint="33"/>
            <w:noWrap/>
            <w:vAlign w:val="center"/>
            <w:hideMark/>
          </w:tcPr>
          <w:p w14:paraId="466580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0.0023</w:t>
            </w:r>
          </w:p>
        </w:tc>
        <w:tc>
          <w:tcPr>
            <w:tcW w:w="876" w:type="dxa"/>
            <w:shd w:val="clear" w:color="auto" w:fill="DFECEB" w:themeFill="accent6" w:themeFillTint="33"/>
            <w:noWrap/>
            <w:vAlign w:val="center"/>
            <w:hideMark/>
          </w:tcPr>
          <w:p w14:paraId="3EF51A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0.0023</w:t>
            </w:r>
          </w:p>
        </w:tc>
        <w:tc>
          <w:tcPr>
            <w:tcW w:w="882" w:type="dxa"/>
            <w:shd w:val="clear" w:color="auto" w:fill="DFECEB" w:themeFill="accent6" w:themeFillTint="33"/>
            <w:noWrap/>
            <w:vAlign w:val="center"/>
            <w:hideMark/>
          </w:tcPr>
          <w:p w14:paraId="5C0EE30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0.0022</w:t>
            </w:r>
          </w:p>
        </w:tc>
        <w:tc>
          <w:tcPr>
            <w:tcW w:w="900" w:type="dxa"/>
            <w:shd w:val="clear" w:color="auto" w:fill="DFECEB" w:themeFill="accent6" w:themeFillTint="33"/>
            <w:noWrap/>
            <w:vAlign w:val="center"/>
            <w:hideMark/>
          </w:tcPr>
          <w:p w14:paraId="422869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0.0021</w:t>
            </w:r>
          </w:p>
        </w:tc>
        <w:tc>
          <w:tcPr>
            <w:tcW w:w="876" w:type="dxa"/>
            <w:shd w:val="clear" w:color="auto" w:fill="DFECEB" w:themeFill="accent6" w:themeFillTint="33"/>
            <w:noWrap/>
            <w:vAlign w:val="center"/>
            <w:hideMark/>
          </w:tcPr>
          <w:p w14:paraId="236D94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0.0021</w:t>
            </w:r>
          </w:p>
        </w:tc>
        <w:tc>
          <w:tcPr>
            <w:tcW w:w="876" w:type="dxa"/>
            <w:shd w:val="clear" w:color="auto" w:fill="DFECEB" w:themeFill="accent6" w:themeFillTint="33"/>
            <w:noWrap/>
            <w:vAlign w:val="center"/>
            <w:hideMark/>
          </w:tcPr>
          <w:p w14:paraId="3DF778C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0.0020</w:t>
            </w:r>
          </w:p>
        </w:tc>
        <w:tc>
          <w:tcPr>
            <w:tcW w:w="876" w:type="dxa"/>
            <w:shd w:val="clear" w:color="auto" w:fill="DFECEB" w:themeFill="accent6" w:themeFillTint="33"/>
            <w:noWrap/>
            <w:vAlign w:val="center"/>
            <w:hideMark/>
          </w:tcPr>
          <w:p w14:paraId="59E14F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0.0019</w:t>
            </w:r>
          </w:p>
        </w:tc>
      </w:tr>
      <w:tr w:rsidR="00A61922" w14:paraId="0E988C16" w14:textId="77777777" w:rsidTr="006A34AB">
        <w:trPr>
          <w:cantSplit/>
          <w:trHeight w:hRule="exact" w:val="288"/>
        </w:trPr>
        <w:tc>
          <w:tcPr>
            <w:tcW w:w="731" w:type="dxa"/>
            <w:noWrap/>
            <w:vAlign w:val="center"/>
            <w:hideMark/>
          </w:tcPr>
          <w:p w14:paraId="45D3804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-2.7</w:t>
            </w:r>
          </w:p>
        </w:tc>
        <w:tc>
          <w:tcPr>
            <w:tcW w:w="876" w:type="dxa"/>
            <w:noWrap/>
            <w:vAlign w:val="center"/>
            <w:hideMark/>
          </w:tcPr>
          <w:p w14:paraId="5DEDA04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0.0035</w:t>
            </w:r>
          </w:p>
        </w:tc>
        <w:tc>
          <w:tcPr>
            <w:tcW w:w="913" w:type="dxa"/>
            <w:noWrap/>
            <w:vAlign w:val="center"/>
            <w:hideMark/>
          </w:tcPr>
          <w:p w14:paraId="002B88C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0.0034</w:t>
            </w:r>
          </w:p>
        </w:tc>
        <w:tc>
          <w:tcPr>
            <w:tcW w:w="876" w:type="dxa"/>
            <w:noWrap/>
            <w:vAlign w:val="center"/>
            <w:hideMark/>
          </w:tcPr>
          <w:p w14:paraId="212A4B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0.0033</w:t>
            </w:r>
          </w:p>
        </w:tc>
        <w:tc>
          <w:tcPr>
            <w:tcW w:w="876" w:type="dxa"/>
            <w:noWrap/>
            <w:vAlign w:val="center"/>
            <w:hideMark/>
          </w:tcPr>
          <w:p w14:paraId="6EA6E7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0.0032</w:t>
            </w:r>
          </w:p>
        </w:tc>
        <w:tc>
          <w:tcPr>
            <w:tcW w:w="876" w:type="dxa"/>
            <w:noWrap/>
            <w:vAlign w:val="center"/>
            <w:hideMark/>
          </w:tcPr>
          <w:p w14:paraId="141E0A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0.0031</w:t>
            </w:r>
          </w:p>
        </w:tc>
        <w:tc>
          <w:tcPr>
            <w:tcW w:w="882" w:type="dxa"/>
            <w:noWrap/>
            <w:vAlign w:val="center"/>
            <w:hideMark/>
          </w:tcPr>
          <w:p w14:paraId="5F8309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0.0030</w:t>
            </w:r>
          </w:p>
        </w:tc>
        <w:tc>
          <w:tcPr>
            <w:tcW w:w="900" w:type="dxa"/>
            <w:noWrap/>
            <w:vAlign w:val="center"/>
            <w:hideMark/>
          </w:tcPr>
          <w:p w14:paraId="4104272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0.0029</w:t>
            </w:r>
          </w:p>
        </w:tc>
        <w:tc>
          <w:tcPr>
            <w:tcW w:w="876" w:type="dxa"/>
            <w:noWrap/>
            <w:vAlign w:val="center"/>
            <w:hideMark/>
          </w:tcPr>
          <w:p w14:paraId="575E6C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0.0028</w:t>
            </w:r>
          </w:p>
        </w:tc>
        <w:tc>
          <w:tcPr>
            <w:tcW w:w="876" w:type="dxa"/>
            <w:noWrap/>
            <w:vAlign w:val="center"/>
            <w:hideMark/>
          </w:tcPr>
          <w:p w14:paraId="5C73E9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0.0027</w:t>
            </w:r>
          </w:p>
        </w:tc>
        <w:tc>
          <w:tcPr>
            <w:tcW w:w="876" w:type="dxa"/>
            <w:noWrap/>
            <w:vAlign w:val="center"/>
            <w:hideMark/>
          </w:tcPr>
          <w:p w14:paraId="65D745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0.0026</w:t>
            </w:r>
          </w:p>
        </w:tc>
      </w:tr>
      <w:tr w:rsidR="00A61922" w14:paraId="2D8D640F" w14:textId="77777777" w:rsidTr="006A34AB">
        <w:trPr>
          <w:cantSplit/>
          <w:trHeight w:hRule="exact" w:val="288"/>
        </w:trPr>
        <w:tc>
          <w:tcPr>
            <w:tcW w:w="731" w:type="dxa"/>
            <w:shd w:val="clear" w:color="auto" w:fill="DFECEB" w:themeFill="accent6" w:themeFillTint="33"/>
            <w:noWrap/>
            <w:vAlign w:val="center"/>
            <w:hideMark/>
          </w:tcPr>
          <w:p w14:paraId="0D42EF1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-2.6</w:t>
            </w:r>
          </w:p>
        </w:tc>
        <w:tc>
          <w:tcPr>
            <w:tcW w:w="876" w:type="dxa"/>
            <w:shd w:val="clear" w:color="auto" w:fill="DFECEB" w:themeFill="accent6" w:themeFillTint="33"/>
            <w:noWrap/>
            <w:vAlign w:val="center"/>
            <w:hideMark/>
          </w:tcPr>
          <w:p w14:paraId="5BDB7A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0.0047</w:t>
            </w:r>
          </w:p>
        </w:tc>
        <w:tc>
          <w:tcPr>
            <w:tcW w:w="913" w:type="dxa"/>
            <w:shd w:val="clear" w:color="auto" w:fill="DFECEB" w:themeFill="accent6" w:themeFillTint="33"/>
            <w:noWrap/>
            <w:vAlign w:val="center"/>
            <w:hideMark/>
          </w:tcPr>
          <w:p w14:paraId="0DF2D57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0.0045</w:t>
            </w:r>
          </w:p>
        </w:tc>
        <w:tc>
          <w:tcPr>
            <w:tcW w:w="876" w:type="dxa"/>
            <w:shd w:val="clear" w:color="auto" w:fill="DFECEB" w:themeFill="accent6" w:themeFillTint="33"/>
            <w:noWrap/>
            <w:vAlign w:val="center"/>
            <w:hideMark/>
          </w:tcPr>
          <w:p w14:paraId="37F35A1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0.0044</w:t>
            </w:r>
          </w:p>
        </w:tc>
        <w:tc>
          <w:tcPr>
            <w:tcW w:w="876" w:type="dxa"/>
            <w:shd w:val="clear" w:color="auto" w:fill="DFECEB" w:themeFill="accent6" w:themeFillTint="33"/>
            <w:noWrap/>
            <w:vAlign w:val="center"/>
            <w:hideMark/>
          </w:tcPr>
          <w:p w14:paraId="0DD32E5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0.0043</w:t>
            </w:r>
          </w:p>
        </w:tc>
        <w:tc>
          <w:tcPr>
            <w:tcW w:w="876" w:type="dxa"/>
            <w:shd w:val="clear" w:color="auto" w:fill="DFECEB" w:themeFill="accent6" w:themeFillTint="33"/>
            <w:noWrap/>
            <w:vAlign w:val="center"/>
            <w:hideMark/>
          </w:tcPr>
          <w:p w14:paraId="79A5BC9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0.0041</w:t>
            </w:r>
          </w:p>
        </w:tc>
        <w:tc>
          <w:tcPr>
            <w:tcW w:w="882" w:type="dxa"/>
            <w:shd w:val="clear" w:color="auto" w:fill="DFECEB" w:themeFill="accent6" w:themeFillTint="33"/>
            <w:noWrap/>
            <w:vAlign w:val="center"/>
            <w:hideMark/>
          </w:tcPr>
          <w:p w14:paraId="66409F6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0.0040</w:t>
            </w:r>
          </w:p>
        </w:tc>
        <w:tc>
          <w:tcPr>
            <w:tcW w:w="900" w:type="dxa"/>
            <w:shd w:val="clear" w:color="auto" w:fill="DFECEB" w:themeFill="accent6" w:themeFillTint="33"/>
            <w:noWrap/>
            <w:vAlign w:val="center"/>
            <w:hideMark/>
          </w:tcPr>
          <w:p w14:paraId="583130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0.0039</w:t>
            </w:r>
          </w:p>
        </w:tc>
        <w:tc>
          <w:tcPr>
            <w:tcW w:w="876" w:type="dxa"/>
            <w:shd w:val="clear" w:color="auto" w:fill="DFECEB" w:themeFill="accent6" w:themeFillTint="33"/>
            <w:noWrap/>
            <w:vAlign w:val="center"/>
            <w:hideMark/>
          </w:tcPr>
          <w:p w14:paraId="721219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0.0038</w:t>
            </w:r>
          </w:p>
        </w:tc>
        <w:tc>
          <w:tcPr>
            <w:tcW w:w="876" w:type="dxa"/>
            <w:shd w:val="clear" w:color="auto" w:fill="DFECEB" w:themeFill="accent6" w:themeFillTint="33"/>
            <w:noWrap/>
            <w:vAlign w:val="center"/>
            <w:hideMark/>
          </w:tcPr>
          <w:p w14:paraId="3B746C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0.0037</w:t>
            </w:r>
          </w:p>
        </w:tc>
        <w:tc>
          <w:tcPr>
            <w:tcW w:w="876" w:type="dxa"/>
            <w:shd w:val="clear" w:color="auto" w:fill="DFECEB" w:themeFill="accent6" w:themeFillTint="33"/>
            <w:noWrap/>
            <w:vAlign w:val="center"/>
            <w:hideMark/>
          </w:tcPr>
          <w:p w14:paraId="7C7B9E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0.0036</w:t>
            </w:r>
          </w:p>
        </w:tc>
      </w:tr>
      <w:tr w:rsidR="00A61922" w14:paraId="27A35A52" w14:textId="77777777" w:rsidTr="006A34AB">
        <w:trPr>
          <w:cantSplit/>
          <w:trHeight w:hRule="exact" w:val="288"/>
        </w:trPr>
        <w:tc>
          <w:tcPr>
            <w:tcW w:w="731" w:type="dxa"/>
            <w:noWrap/>
            <w:vAlign w:val="center"/>
            <w:hideMark/>
          </w:tcPr>
          <w:p w14:paraId="24446B7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-2.5</w:t>
            </w:r>
          </w:p>
        </w:tc>
        <w:tc>
          <w:tcPr>
            <w:tcW w:w="876" w:type="dxa"/>
            <w:noWrap/>
            <w:vAlign w:val="center"/>
            <w:hideMark/>
          </w:tcPr>
          <w:p w14:paraId="6FDC84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0.0062</w:t>
            </w:r>
          </w:p>
        </w:tc>
        <w:tc>
          <w:tcPr>
            <w:tcW w:w="913" w:type="dxa"/>
            <w:noWrap/>
            <w:vAlign w:val="center"/>
            <w:hideMark/>
          </w:tcPr>
          <w:p w14:paraId="79DA10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0.0060</w:t>
            </w:r>
          </w:p>
        </w:tc>
        <w:tc>
          <w:tcPr>
            <w:tcW w:w="876" w:type="dxa"/>
            <w:noWrap/>
            <w:vAlign w:val="center"/>
            <w:hideMark/>
          </w:tcPr>
          <w:p w14:paraId="3DBBA94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0.0059</w:t>
            </w:r>
          </w:p>
        </w:tc>
        <w:tc>
          <w:tcPr>
            <w:tcW w:w="876" w:type="dxa"/>
            <w:noWrap/>
            <w:vAlign w:val="center"/>
            <w:hideMark/>
          </w:tcPr>
          <w:p w14:paraId="6358FD3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0.0057</w:t>
            </w:r>
          </w:p>
        </w:tc>
        <w:tc>
          <w:tcPr>
            <w:tcW w:w="876" w:type="dxa"/>
            <w:noWrap/>
            <w:vAlign w:val="center"/>
            <w:hideMark/>
          </w:tcPr>
          <w:p w14:paraId="67F67E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0.0055</w:t>
            </w:r>
          </w:p>
        </w:tc>
        <w:tc>
          <w:tcPr>
            <w:tcW w:w="882" w:type="dxa"/>
            <w:noWrap/>
            <w:vAlign w:val="center"/>
            <w:hideMark/>
          </w:tcPr>
          <w:p w14:paraId="76608A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0.0054</w:t>
            </w:r>
          </w:p>
        </w:tc>
        <w:tc>
          <w:tcPr>
            <w:tcW w:w="900" w:type="dxa"/>
            <w:noWrap/>
            <w:vAlign w:val="center"/>
            <w:hideMark/>
          </w:tcPr>
          <w:p w14:paraId="70BBEB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0.0052</w:t>
            </w:r>
          </w:p>
        </w:tc>
        <w:tc>
          <w:tcPr>
            <w:tcW w:w="876" w:type="dxa"/>
            <w:noWrap/>
            <w:vAlign w:val="center"/>
            <w:hideMark/>
          </w:tcPr>
          <w:p w14:paraId="74557F3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0.0051</w:t>
            </w:r>
          </w:p>
        </w:tc>
        <w:tc>
          <w:tcPr>
            <w:tcW w:w="876" w:type="dxa"/>
            <w:noWrap/>
            <w:vAlign w:val="center"/>
            <w:hideMark/>
          </w:tcPr>
          <w:p w14:paraId="0EFF394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0.0049</w:t>
            </w:r>
          </w:p>
        </w:tc>
        <w:tc>
          <w:tcPr>
            <w:tcW w:w="876" w:type="dxa"/>
            <w:noWrap/>
            <w:vAlign w:val="center"/>
            <w:hideMark/>
          </w:tcPr>
          <w:p w14:paraId="704524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0.0048</w:t>
            </w:r>
          </w:p>
        </w:tc>
      </w:tr>
      <w:tr w:rsidR="00A61922" w14:paraId="783BF304" w14:textId="77777777" w:rsidTr="006A34AB">
        <w:trPr>
          <w:cantSplit/>
          <w:trHeight w:hRule="exact" w:val="288"/>
        </w:trPr>
        <w:tc>
          <w:tcPr>
            <w:tcW w:w="731" w:type="dxa"/>
            <w:shd w:val="clear" w:color="auto" w:fill="DFECEB" w:themeFill="accent6" w:themeFillTint="33"/>
            <w:noWrap/>
            <w:vAlign w:val="center"/>
            <w:hideMark/>
          </w:tcPr>
          <w:p w14:paraId="40CCCC56"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-2.4</w:t>
            </w:r>
          </w:p>
        </w:tc>
        <w:tc>
          <w:tcPr>
            <w:tcW w:w="876" w:type="dxa"/>
            <w:shd w:val="clear" w:color="auto" w:fill="DFECEB" w:themeFill="accent6" w:themeFillTint="33"/>
            <w:noWrap/>
            <w:vAlign w:val="center"/>
            <w:hideMark/>
          </w:tcPr>
          <w:p w14:paraId="0BC7E33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0.0082</w:t>
            </w:r>
          </w:p>
        </w:tc>
        <w:tc>
          <w:tcPr>
            <w:tcW w:w="913" w:type="dxa"/>
            <w:shd w:val="clear" w:color="auto" w:fill="DFECEB" w:themeFill="accent6" w:themeFillTint="33"/>
            <w:noWrap/>
            <w:vAlign w:val="center"/>
            <w:hideMark/>
          </w:tcPr>
          <w:p w14:paraId="0E63DA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0.0080</w:t>
            </w:r>
          </w:p>
        </w:tc>
        <w:tc>
          <w:tcPr>
            <w:tcW w:w="876" w:type="dxa"/>
            <w:shd w:val="clear" w:color="auto" w:fill="DFECEB" w:themeFill="accent6" w:themeFillTint="33"/>
            <w:noWrap/>
            <w:vAlign w:val="center"/>
            <w:hideMark/>
          </w:tcPr>
          <w:p w14:paraId="27CF56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0.0078</w:t>
            </w:r>
          </w:p>
        </w:tc>
        <w:tc>
          <w:tcPr>
            <w:tcW w:w="876" w:type="dxa"/>
            <w:shd w:val="clear" w:color="auto" w:fill="DFECEB" w:themeFill="accent6" w:themeFillTint="33"/>
            <w:noWrap/>
            <w:vAlign w:val="center"/>
            <w:hideMark/>
          </w:tcPr>
          <w:p w14:paraId="583A2C6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0.0075</w:t>
            </w:r>
          </w:p>
        </w:tc>
        <w:tc>
          <w:tcPr>
            <w:tcW w:w="876" w:type="dxa"/>
            <w:shd w:val="clear" w:color="auto" w:fill="DFECEB" w:themeFill="accent6" w:themeFillTint="33"/>
            <w:noWrap/>
            <w:vAlign w:val="center"/>
            <w:hideMark/>
          </w:tcPr>
          <w:p w14:paraId="4AC58E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0.0073</w:t>
            </w:r>
          </w:p>
        </w:tc>
        <w:tc>
          <w:tcPr>
            <w:tcW w:w="882" w:type="dxa"/>
            <w:shd w:val="clear" w:color="auto" w:fill="DFECEB" w:themeFill="accent6" w:themeFillTint="33"/>
            <w:noWrap/>
            <w:vAlign w:val="center"/>
            <w:hideMark/>
          </w:tcPr>
          <w:p w14:paraId="17FEA1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0.0071</w:t>
            </w:r>
          </w:p>
        </w:tc>
        <w:tc>
          <w:tcPr>
            <w:tcW w:w="900" w:type="dxa"/>
            <w:shd w:val="clear" w:color="auto" w:fill="DFECEB" w:themeFill="accent6" w:themeFillTint="33"/>
            <w:noWrap/>
            <w:vAlign w:val="center"/>
            <w:hideMark/>
          </w:tcPr>
          <w:p w14:paraId="1E92A02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0.0069</w:t>
            </w:r>
          </w:p>
        </w:tc>
        <w:tc>
          <w:tcPr>
            <w:tcW w:w="876" w:type="dxa"/>
            <w:shd w:val="clear" w:color="auto" w:fill="DFECEB" w:themeFill="accent6" w:themeFillTint="33"/>
            <w:noWrap/>
            <w:vAlign w:val="center"/>
            <w:hideMark/>
          </w:tcPr>
          <w:p w14:paraId="7A16A7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0.0068</w:t>
            </w:r>
          </w:p>
        </w:tc>
        <w:tc>
          <w:tcPr>
            <w:tcW w:w="876" w:type="dxa"/>
            <w:shd w:val="clear" w:color="auto" w:fill="DFECEB" w:themeFill="accent6" w:themeFillTint="33"/>
            <w:noWrap/>
            <w:vAlign w:val="center"/>
            <w:hideMark/>
          </w:tcPr>
          <w:p w14:paraId="522E315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0.0066</w:t>
            </w:r>
          </w:p>
        </w:tc>
        <w:tc>
          <w:tcPr>
            <w:tcW w:w="876" w:type="dxa"/>
            <w:shd w:val="clear" w:color="auto" w:fill="DFECEB" w:themeFill="accent6" w:themeFillTint="33"/>
            <w:noWrap/>
            <w:vAlign w:val="center"/>
            <w:hideMark/>
          </w:tcPr>
          <w:p w14:paraId="5127A0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0.0064</w:t>
            </w:r>
          </w:p>
        </w:tc>
      </w:tr>
      <w:tr w:rsidR="00A61922" w14:paraId="54503DBB" w14:textId="77777777" w:rsidTr="006A34AB">
        <w:trPr>
          <w:cantSplit/>
          <w:trHeight w:hRule="exact" w:val="288"/>
        </w:trPr>
        <w:tc>
          <w:tcPr>
            <w:tcW w:w="731" w:type="dxa"/>
            <w:noWrap/>
            <w:vAlign w:val="center"/>
            <w:hideMark/>
          </w:tcPr>
          <w:p w14:paraId="2EE6E80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-2.3</w:t>
            </w:r>
          </w:p>
        </w:tc>
        <w:tc>
          <w:tcPr>
            <w:tcW w:w="876" w:type="dxa"/>
            <w:noWrap/>
            <w:vAlign w:val="center"/>
            <w:hideMark/>
          </w:tcPr>
          <w:p w14:paraId="6B5F121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0.0107</w:t>
            </w:r>
          </w:p>
        </w:tc>
        <w:tc>
          <w:tcPr>
            <w:tcW w:w="913" w:type="dxa"/>
            <w:noWrap/>
            <w:vAlign w:val="center"/>
            <w:hideMark/>
          </w:tcPr>
          <w:p w14:paraId="394661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0.0104</w:t>
            </w:r>
          </w:p>
        </w:tc>
        <w:tc>
          <w:tcPr>
            <w:tcW w:w="876" w:type="dxa"/>
            <w:noWrap/>
            <w:vAlign w:val="center"/>
            <w:hideMark/>
          </w:tcPr>
          <w:p w14:paraId="5C27FC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0.0102</w:t>
            </w:r>
          </w:p>
        </w:tc>
        <w:tc>
          <w:tcPr>
            <w:tcW w:w="876" w:type="dxa"/>
            <w:noWrap/>
            <w:vAlign w:val="center"/>
            <w:hideMark/>
          </w:tcPr>
          <w:p w14:paraId="0514123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0.0099</w:t>
            </w:r>
          </w:p>
        </w:tc>
        <w:tc>
          <w:tcPr>
            <w:tcW w:w="876" w:type="dxa"/>
            <w:noWrap/>
            <w:vAlign w:val="center"/>
            <w:hideMark/>
          </w:tcPr>
          <w:p w14:paraId="6E0BC4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0.0096</w:t>
            </w:r>
          </w:p>
        </w:tc>
        <w:tc>
          <w:tcPr>
            <w:tcW w:w="882" w:type="dxa"/>
            <w:noWrap/>
            <w:vAlign w:val="center"/>
            <w:hideMark/>
          </w:tcPr>
          <w:p w14:paraId="54874AB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0.0094</w:t>
            </w:r>
          </w:p>
        </w:tc>
        <w:tc>
          <w:tcPr>
            <w:tcW w:w="900" w:type="dxa"/>
            <w:noWrap/>
            <w:vAlign w:val="center"/>
            <w:hideMark/>
          </w:tcPr>
          <w:p w14:paraId="654965C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0.0091</w:t>
            </w:r>
          </w:p>
        </w:tc>
        <w:tc>
          <w:tcPr>
            <w:tcW w:w="876" w:type="dxa"/>
            <w:noWrap/>
            <w:vAlign w:val="center"/>
            <w:hideMark/>
          </w:tcPr>
          <w:p w14:paraId="4BD373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0.0089</w:t>
            </w:r>
          </w:p>
        </w:tc>
        <w:tc>
          <w:tcPr>
            <w:tcW w:w="876" w:type="dxa"/>
            <w:noWrap/>
            <w:vAlign w:val="center"/>
            <w:hideMark/>
          </w:tcPr>
          <w:p w14:paraId="09F6F3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0.0087</w:t>
            </w:r>
          </w:p>
        </w:tc>
        <w:tc>
          <w:tcPr>
            <w:tcW w:w="876" w:type="dxa"/>
            <w:noWrap/>
            <w:vAlign w:val="center"/>
            <w:hideMark/>
          </w:tcPr>
          <w:p w14:paraId="61D8C6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0.0084</w:t>
            </w:r>
          </w:p>
        </w:tc>
      </w:tr>
      <w:tr w:rsidR="00A61922" w14:paraId="46BF590C" w14:textId="77777777" w:rsidTr="006A34AB">
        <w:trPr>
          <w:cantSplit/>
          <w:trHeight w:hRule="exact" w:val="288"/>
        </w:trPr>
        <w:tc>
          <w:tcPr>
            <w:tcW w:w="731" w:type="dxa"/>
            <w:shd w:val="clear" w:color="auto" w:fill="DFECEB" w:themeFill="accent6" w:themeFillTint="33"/>
            <w:noWrap/>
            <w:vAlign w:val="center"/>
            <w:hideMark/>
          </w:tcPr>
          <w:p w14:paraId="255D07C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-2.2</w:t>
            </w:r>
          </w:p>
        </w:tc>
        <w:tc>
          <w:tcPr>
            <w:tcW w:w="876" w:type="dxa"/>
            <w:shd w:val="clear" w:color="auto" w:fill="DFECEB" w:themeFill="accent6" w:themeFillTint="33"/>
            <w:noWrap/>
            <w:vAlign w:val="center"/>
            <w:hideMark/>
          </w:tcPr>
          <w:p w14:paraId="7D01074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0.0139</w:t>
            </w:r>
          </w:p>
        </w:tc>
        <w:tc>
          <w:tcPr>
            <w:tcW w:w="913" w:type="dxa"/>
            <w:shd w:val="clear" w:color="auto" w:fill="DFECEB" w:themeFill="accent6" w:themeFillTint="33"/>
            <w:noWrap/>
            <w:vAlign w:val="center"/>
            <w:hideMark/>
          </w:tcPr>
          <w:p w14:paraId="2B813DC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0.0136</w:t>
            </w:r>
          </w:p>
        </w:tc>
        <w:tc>
          <w:tcPr>
            <w:tcW w:w="876" w:type="dxa"/>
            <w:shd w:val="clear" w:color="auto" w:fill="DFECEB" w:themeFill="accent6" w:themeFillTint="33"/>
            <w:noWrap/>
            <w:vAlign w:val="center"/>
            <w:hideMark/>
          </w:tcPr>
          <w:p w14:paraId="182B04D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0.0132</w:t>
            </w:r>
          </w:p>
        </w:tc>
        <w:tc>
          <w:tcPr>
            <w:tcW w:w="876" w:type="dxa"/>
            <w:shd w:val="clear" w:color="auto" w:fill="DFECEB" w:themeFill="accent6" w:themeFillTint="33"/>
            <w:noWrap/>
            <w:vAlign w:val="center"/>
            <w:hideMark/>
          </w:tcPr>
          <w:p w14:paraId="456532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0.0129</w:t>
            </w:r>
          </w:p>
        </w:tc>
        <w:tc>
          <w:tcPr>
            <w:tcW w:w="876" w:type="dxa"/>
            <w:shd w:val="clear" w:color="auto" w:fill="DFECEB" w:themeFill="accent6" w:themeFillTint="33"/>
            <w:noWrap/>
            <w:vAlign w:val="center"/>
            <w:hideMark/>
          </w:tcPr>
          <w:p w14:paraId="5651168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0.0125</w:t>
            </w:r>
          </w:p>
        </w:tc>
        <w:tc>
          <w:tcPr>
            <w:tcW w:w="882" w:type="dxa"/>
            <w:shd w:val="clear" w:color="auto" w:fill="DFECEB" w:themeFill="accent6" w:themeFillTint="33"/>
            <w:noWrap/>
            <w:vAlign w:val="center"/>
            <w:hideMark/>
          </w:tcPr>
          <w:p w14:paraId="7FDA019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0.0122</w:t>
            </w:r>
          </w:p>
        </w:tc>
        <w:tc>
          <w:tcPr>
            <w:tcW w:w="900" w:type="dxa"/>
            <w:shd w:val="clear" w:color="auto" w:fill="DFECEB" w:themeFill="accent6" w:themeFillTint="33"/>
            <w:noWrap/>
            <w:vAlign w:val="center"/>
            <w:hideMark/>
          </w:tcPr>
          <w:p w14:paraId="697B37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0.0119</w:t>
            </w:r>
          </w:p>
        </w:tc>
        <w:tc>
          <w:tcPr>
            <w:tcW w:w="876" w:type="dxa"/>
            <w:shd w:val="clear" w:color="auto" w:fill="DFECEB" w:themeFill="accent6" w:themeFillTint="33"/>
            <w:noWrap/>
            <w:vAlign w:val="center"/>
            <w:hideMark/>
          </w:tcPr>
          <w:p w14:paraId="3712AD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0.0116</w:t>
            </w:r>
          </w:p>
        </w:tc>
        <w:tc>
          <w:tcPr>
            <w:tcW w:w="876" w:type="dxa"/>
            <w:shd w:val="clear" w:color="auto" w:fill="DFECEB" w:themeFill="accent6" w:themeFillTint="33"/>
            <w:noWrap/>
            <w:vAlign w:val="center"/>
            <w:hideMark/>
          </w:tcPr>
          <w:p w14:paraId="629CAB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0.0113</w:t>
            </w:r>
          </w:p>
        </w:tc>
        <w:tc>
          <w:tcPr>
            <w:tcW w:w="876" w:type="dxa"/>
            <w:shd w:val="clear" w:color="auto" w:fill="DFECEB" w:themeFill="accent6" w:themeFillTint="33"/>
            <w:noWrap/>
            <w:vAlign w:val="center"/>
            <w:hideMark/>
          </w:tcPr>
          <w:p w14:paraId="2F5ABA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0.0110</w:t>
            </w:r>
          </w:p>
        </w:tc>
      </w:tr>
      <w:tr w:rsidR="00A61922" w14:paraId="45B33C44" w14:textId="77777777" w:rsidTr="006A34AB">
        <w:trPr>
          <w:cantSplit/>
          <w:trHeight w:hRule="exact" w:val="288"/>
        </w:trPr>
        <w:tc>
          <w:tcPr>
            <w:tcW w:w="731" w:type="dxa"/>
            <w:noWrap/>
            <w:vAlign w:val="center"/>
            <w:hideMark/>
          </w:tcPr>
          <w:p w14:paraId="35C7F40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-2.1</w:t>
            </w:r>
          </w:p>
        </w:tc>
        <w:tc>
          <w:tcPr>
            <w:tcW w:w="876" w:type="dxa"/>
            <w:noWrap/>
            <w:vAlign w:val="center"/>
            <w:hideMark/>
          </w:tcPr>
          <w:p w14:paraId="52E8B19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0.0179</w:t>
            </w:r>
          </w:p>
        </w:tc>
        <w:tc>
          <w:tcPr>
            <w:tcW w:w="913" w:type="dxa"/>
            <w:noWrap/>
            <w:vAlign w:val="center"/>
            <w:hideMark/>
          </w:tcPr>
          <w:p w14:paraId="43F2B9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0.0174</w:t>
            </w:r>
          </w:p>
        </w:tc>
        <w:tc>
          <w:tcPr>
            <w:tcW w:w="876" w:type="dxa"/>
            <w:noWrap/>
            <w:vAlign w:val="center"/>
            <w:hideMark/>
          </w:tcPr>
          <w:p w14:paraId="51BFE82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0.0170</w:t>
            </w:r>
          </w:p>
        </w:tc>
        <w:tc>
          <w:tcPr>
            <w:tcW w:w="876" w:type="dxa"/>
            <w:noWrap/>
            <w:vAlign w:val="center"/>
            <w:hideMark/>
          </w:tcPr>
          <w:p w14:paraId="4A3924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0.0166</w:t>
            </w:r>
          </w:p>
        </w:tc>
        <w:tc>
          <w:tcPr>
            <w:tcW w:w="876" w:type="dxa"/>
            <w:noWrap/>
            <w:vAlign w:val="center"/>
            <w:hideMark/>
          </w:tcPr>
          <w:p w14:paraId="0D49E0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0.0162</w:t>
            </w:r>
          </w:p>
        </w:tc>
        <w:tc>
          <w:tcPr>
            <w:tcW w:w="882" w:type="dxa"/>
            <w:noWrap/>
            <w:vAlign w:val="center"/>
            <w:hideMark/>
          </w:tcPr>
          <w:p w14:paraId="662AF1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0.0158</w:t>
            </w:r>
          </w:p>
        </w:tc>
        <w:tc>
          <w:tcPr>
            <w:tcW w:w="900" w:type="dxa"/>
            <w:noWrap/>
            <w:vAlign w:val="center"/>
            <w:hideMark/>
          </w:tcPr>
          <w:p w14:paraId="187BAC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0.0154</w:t>
            </w:r>
          </w:p>
        </w:tc>
        <w:tc>
          <w:tcPr>
            <w:tcW w:w="876" w:type="dxa"/>
            <w:noWrap/>
            <w:vAlign w:val="center"/>
            <w:hideMark/>
          </w:tcPr>
          <w:p w14:paraId="5BA79AE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0.0150</w:t>
            </w:r>
          </w:p>
        </w:tc>
        <w:tc>
          <w:tcPr>
            <w:tcW w:w="876" w:type="dxa"/>
            <w:noWrap/>
            <w:vAlign w:val="center"/>
            <w:hideMark/>
          </w:tcPr>
          <w:p w14:paraId="47EE96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0.0146</w:t>
            </w:r>
          </w:p>
        </w:tc>
        <w:tc>
          <w:tcPr>
            <w:tcW w:w="876" w:type="dxa"/>
            <w:noWrap/>
            <w:vAlign w:val="center"/>
            <w:hideMark/>
          </w:tcPr>
          <w:p w14:paraId="27215B2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0.0143</w:t>
            </w:r>
          </w:p>
        </w:tc>
      </w:tr>
      <w:tr w:rsidR="00A61922" w14:paraId="2CCEF6B3" w14:textId="77777777" w:rsidTr="006A34AB">
        <w:trPr>
          <w:cantSplit/>
          <w:trHeight w:hRule="exact" w:val="288"/>
        </w:trPr>
        <w:tc>
          <w:tcPr>
            <w:tcW w:w="731" w:type="dxa"/>
            <w:shd w:val="clear" w:color="auto" w:fill="DFECEB" w:themeFill="accent6" w:themeFillTint="33"/>
            <w:noWrap/>
            <w:vAlign w:val="center"/>
            <w:hideMark/>
          </w:tcPr>
          <w:p w14:paraId="081BC6A9"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-2.0</w:t>
            </w:r>
          </w:p>
        </w:tc>
        <w:tc>
          <w:tcPr>
            <w:tcW w:w="876" w:type="dxa"/>
            <w:shd w:val="clear" w:color="auto" w:fill="DFECEB" w:themeFill="accent6" w:themeFillTint="33"/>
            <w:noWrap/>
            <w:vAlign w:val="center"/>
            <w:hideMark/>
          </w:tcPr>
          <w:p w14:paraId="2CA0FF9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0.0228</w:t>
            </w:r>
          </w:p>
        </w:tc>
        <w:tc>
          <w:tcPr>
            <w:tcW w:w="913" w:type="dxa"/>
            <w:shd w:val="clear" w:color="auto" w:fill="DFECEB" w:themeFill="accent6" w:themeFillTint="33"/>
            <w:noWrap/>
            <w:vAlign w:val="center"/>
            <w:hideMark/>
          </w:tcPr>
          <w:p w14:paraId="3779EE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0.0222</w:t>
            </w:r>
          </w:p>
        </w:tc>
        <w:tc>
          <w:tcPr>
            <w:tcW w:w="876" w:type="dxa"/>
            <w:shd w:val="clear" w:color="auto" w:fill="DFECEB" w:themeFill="accent6" w:themeFillTint="33"/>
            <w:noWrap/>
            <w:vAlign w:val="center"/>
            <w:hideMark/>
          </w:tcPr>
          <w:p w14:paraId="5BB3995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0.0217</w:t>
            </w:r>
          </w:p>
        </w:tc>
        <w:tc>
          <w:tcPr>
            <w:tcW w:w="876" w:type="dxa"/>
            <w:shd w:val="clear" w:color="auto" w:fill="DFECEB" w:themeFill="accent6" w:themeFillTint="33"/>
            <w:noWrap/>
            <w:vAlign w:val="center"/>
            <w:hideMark/>
          </w:tcPr>
          <w:p w14:paraId="140E08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0.0212</w:t>
            </w:r>
          </w:p>
        </w:tc>
        <w:tc>
          <w:tcPr>
            <w:tcW w:w="876" w:type="dxa"/>
            <w:shd w:val="clear" w:color="auto" w:fill="DFECEB" w:themeFill="accent6" w:themeFillTint="33"/>
            <w:noWrap/>
            <w:vAlign w:val="center"/>
            <w:hideMark/>
          </w:tcPr>
          <w:p w14:paraId="797A3F8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0.0207</w:t>
            </w:r>
          </w:p>
        </w:tc>
        <w:tc>
          <w:tcPr>
            <w:tcW w:w="882" w:type="dxa"/>
            <w:shd w:val="clear" w:color="auto" w:fill="DFECEB" w:themeFill="accent6" w:themeFillTint="33"/>
            <w:noWrap/>
            <w:vAlign w:val="center"/>
            <w:hideMark/>
          </w:tcPr>
          <w:p w14:paraId="61E3CB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0.0202</w:t>
            </w:r>
          </w:p>
        </w:tc>
        <w:tc>
          <w:tcPr>
            <w:tcW w:w="900" w:type="dxa"/>
            <w:shd w:val="clear" w:color="auto" w:fill="DFECEB" w:themeFill="accent6" w:themeFillTint="33"/>
            <w:noWrap/>
            <w:vAlign w:val="center"/>
            <w:hideMark/>
          </w:tcPr>
          <w:p w14:paraId="7AF278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0.0197</w:t>
            </w:r>
          </w:p>
        </w:tc>
        <w:tc>
          <w:tcPr>
            <w:tcW w:w="876" w:type="dxa"/>
            <w:shd w:val="clear" w:color="auto" w:fill="DFECEB" w:themeFill="accent6" w:themeFillTint="33"/>
            <w:noWrap/>
            <w:vAlign w:val="center"/>
            <w:hideMark/>
          </w:tcPr>
          <w:p w14:paraId="42F98C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0.0192</w:t>
            </w:r>
          </w:p>
        </w:tc>
        <w:tc>
          <w:tcPr>
            <w:tcW w:w="876" w:type="dxa"/>
            <w:shd w:val="clear" w:color="auto" w:fill="DFECEB" w:themeFill="accent6" w:themeFillTint="33"/>
            <w:noWrap/>
            <w:vAlign w:val="center"/>
            <w:hideMark/>
          </w:tcPr>
          <w:p w14:paraId="7A92B3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0.0188</w:t>
            </w:r>
          </w:p>
        </w:tc>
        <w:tc>
          <w:tcPr>
            <w:tcW w:w="876" w:type="dxa"/>
            <w:shd w:val="clear" w:color="auto" w:fill="DFECEB" w:themeFill="accent6" w:themeFillTint="33"/>
            <w:noWrap/>
            <w:vAlign w:val="center"/>
            <w:hideMark/>
          </w:tcPr>
          <w:p w14:paraId="6902D5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0.0183</w:t>
            </w:r>
          </w:p>
        </w:tc>
      </w:tr>
      <w:tr w:rsidR="00A61922" w14:paraId="44ABEFA9" w14:textId="77777777" w:rsidTr="006A34AB">
        <w:trPr>
          <w:cantSplit/>
          <w:trHeight w:hRule="exact" w:val="288"/>
        </w:trPr>
        <w:tc>
          <w:tcPr>
            <w:tcW w:w="731" w:type="dxa"/>
            <w:noWrap/>
            <w:vAlign w:val="center"/>
            <w:hideMark/>
          </w:tcPr>
          <w:p w14:paraId="1ADB039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-1.9</w:t>
            </w:r>
          </w:p>
        </w:tc>
        <w:tc>
          <w:tcPr>
            <w:tcW w:w="876" w:type="dxa"/>
            <w:noWrap/>
            <w:vAlign w:val="center"/>
            <w:hideMark/>
          </w:tcPr>
          <w:p w14:paraId="5F25E4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0.0287</w:t>
            </w:r>
          </w:p>
        </w:tc>
        <w:tc>
          <w:tcPr>
            <w:tcW w:w="913" w:type="dxa"/>
            <w:noWrap/>
            <w:vAlign w:val="center"/>
            <w:hideMark/>
          </w:tcPr>
          <w:p w14:paraId="4BC9DBC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0.0281</w:t>
            </w:r>
          </w:p>
        </w:tc>
        <w:tc>
          <w:tcPr>
            <w:tcW w:w="876" w:type="dxa"/>
            <w:noWrap/>
            <w:vAlign w:val="center"/>
            <w:hideMark/>
          </w:tcPr>
          <w:p w14:paraId="1A017E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0.0274</w:t>
            </w:r>
          </w:p>
        </w:tc>
        <w:tc>
          <w:tcPr>
            <w:tcW w:w="876" w:type="dxa"/>
            <w:noWrap/>
            <w:vAlign w:val="center"/>
            <w:hideMark/>
          </w:tcPr>
          <w:p w14:paraId="4655E52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0.0268</w:t>
            </w:r>
          </w:p>
        </w:tc>
        <w:tc>
          <w:tcPr>
            <w:tcW w:w="876" w:type="dxa"/>
            <w:noWrap/>
            <w:vAlign w:val="center"/>
            <w:hideMark/>
          </w:tcPr>
          <w:p w14:paraId="6844B2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0.0262</w:t>
            </w:r>
          </w:p>
        </w:tc>
        <w:tc>
          <w:tcPr>
            <w:tcW w:w="882" w:type="dxa"/>
            <w:noWrap/>
            <w:vAlign w:val="center"/>
            <w:hideMark/>
          </w:tcPr>
          <w:p w14:paraId="2E84A8F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0.0256</w:t>
            </w:r>
          </w:p>
        </w:tc>
        <w:tc>
          <w:tcPr>
            <w:tcW w:w="900" w:type="dxa"/>
            <w:noWrap/>
            <w:vAlign w:val="center"/>
            <w:hideMark/>
          </w:tcPr>
          <w:p w14:paraId="32520E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0.0250</w:t>
            </w:r>
          </w:p>
        </w:tc>
        <w:tc>
          <w:tcPr>
            <w:tcW w:w="876" w:type="dxa"/>
            <w:noWrap/>
            <w:vAlign w:val="center"/>
            <w:hideMark/>
          </w:tcPr>
          <w:p w14:paraId="10F2D7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0.0244</w:t>
            </w:r>
          </w:p>
        </w:tc>
        <w:tc>
          <w:tcPr>
            <w:tcW w:w="876" w:type="dxa"/>
            <w:noWrap/>
            <w:vAlign w:val="center"/>
            <w:hideMark/>
          </w:tcPr>
          <w:p w14:paraId="4F47F8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0.0239</w:t>
            </w:r>
          </w:p>
        </w:tc>
        <w:tc>
          <w:tcPr>
            <w:tcW w:w="876" w:type="dxa"/>
            <w:noWrap/>
            <w:vAlign w:val="center"/>
            <w:hideMark/>
          </w:tcPr>
          <w:p w14:paraId="1726C0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0.0233</w:t>
            </w:r>
          </w:p>
        </w:tc>
      </w:tr>
      <w:tr w:rsidR="00A61922" w14:paraId="3CEB3AA5" w14:textId="77777777" w:rsidTr="006A34AB">
        <w:trPr>
          <w:cantSplit/>
          <w:trHeight w:hRule="exact" w:val="288"/>
        </w:trPr>
        <w:tc>
          <w:tcPr>
            <w:tcW w:w="731" w:type="dxa"/>
            <w:shd w:val="clear" w:color="auto" w:fill="DFECEB" w:themeFill="accent6" w:themeFillTint="33"/>
            <w:noWrap/>
            <w:vAlign w:val="center"/>
            <w:hideMark/>
          </w:tcPr>
          <w:p w14:paraId="13160E4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-1.8</w:t>
            </w:r>
          </w:p>
        </w:tc>
        <w:tc>
          <w:tcPr>
            <w:tcW w:w="876" w:type="dxa"/>
            <w:shd w:val="clear" w:color="auto" w:fill="DFECEB" w:themeFill="accent6" w:themeFillTint="33"/>
            <w:noWrap/>
            <w:vAlign w:val="center"/>
            <w:hideMark/>
          </w:tcPr>
          <w:p w14:paraId="502D57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0.0359</w:t>
            </w:r>
          </w:p>
        </w:tc>
        <w:tc>
          <w:tcPr>
            <w:tcW w:w="913" w:type="dxa"/>
            <w:shd w:val="clear" w:color="auto" w:fill="DFECEB" w:themeFill="accent6" w:themeFillTint="33"/>
            <w:noWrap/>
            <w:vAlign w:val="center"/>
            <w:hideMark/>
          </w:tcPr>
          <w:p w14:paraId="767A618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0.0351</w:t>
            </w:r>
          </w:p>
        </w:tc>
        <w:tc>
          <w:tcPr>
            <w:tcW w:w="876" w:type="dxa"/>
            <w:shd w:val="clear" w:color="auto" w:fill="DFECEB" w:themeFill="accent6" w:themeFillTint="33"/>
            <w:noWrap/>
            <w:vAlign w:val="center"/>
            <w:hideMark/>
          </w:tcPr>
          <w:p w14:paraId="4FFCB2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0.0344</w:t>
            </w:r>
          </w:p>
        </w:tc>
        <w:tc>
          <w:tcPr>
            <w:tcW w:w="876" w:type="dxa"/>
            <w:shd w:val="clear" w:color="auto" w:fill="DFECEB" w:themeFill="accent6" w:themeFillTint="33"/>
            <w:noWrap/>
            <w:vAlign w:val="center"/>
            <w:hideMark/>
          </w:tcPr>
          <w:p w14:paraId="2C5FF5C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0.0336</w:t>
            </w:r>
          </w:p>
        </w:tc>
        <w:tc>
          <w:tcPr>
            <w:tcW w:w="876" w:type="dxa"/>
            <w:shd w:val="clear" w:color="auto" w:fill="DFECEB" w:themeFill="accent6" w:themeFillTint="33"/>
            <w:noWrap/>
            <w:vAlign w:val="center"/>
            <w:hideMark/>
          </w:tcPr>
          <w:p w14:paraId="7863FBE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0.0329</w:t>
            </w:r>
          </w:p>
        </w:tc>
        <w:tc>
          <w:tcPr>
            <w:tcW w:w="882" w:type="dxa"/>
            <w:shd w:val="clear" w:color="auto" w:fill="DFECEB" w:themeFill="accent6" w:themeFillTint="33"/>
            <w:noWrap/>
            <w:vAlign w:val="center"/>
            <w:hideMark/>
          </w:tcPr>
          <w:p w14:paraId="2EC494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0.0322</w:t>
            </w:r>
          </w:p>
        </w:tc>
        <w:tc>
          <w:tcPr>
            <w:tcW w:w="900" w:type="dxa"/>
            <w:shd w:val="clear" w:color="auto" w:fill="DFECEB" w:themeFill="accent6" w:themeFillTint="33"/>
            <w:noWrap/>
            <w:vAlign w:val="center"/>
            <w:hideMark/>
          </w:tcPr>
          <w:p w14:paraId="469057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0.0314</w:t>
            </w:r>
          </w:p>
        </w:tc>
        <w:tc>
          <w:tcPr>
            <w:tcW w:w="876" w:type="dxa"/>
            <w:shd w:val="clear" w:color="auto" w:fill="DFECEB" w:themeFill="accent6" w:themeFillTint="33"/>
            <w:noWrap/>
            <w:vAlign w:val="center"/>
            <w:hideMark/>
          </w:tcPr>
          <w:p w14:paraId="2A6F1D9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0.0307</w:t>
            </w:r>
          </w:p>
        </w:tc>
        <w:tc>
          <w:tcPr>
            <w:tcW w:w="876" w:type="dxa"/>
            <w:shd w:val="clear" w:color="auto" w:fill="DFECEB" w:themeFill="accent6" w:themeFillTint="33"/>
            <w:noWrap/>
            <w:vAlign w:val="center"/>
            <w:hideMark/>
          </w:tcPr>
          <w:p w14:paraId="03CF1B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0.0301</w:t>
            </w:r>
          </w:p>
        </w:tc>
        <w:tc>
          <w:tcPr>
            <w:tcW w:w="876" w:type="dxa"/>
            <w:shd w:val="clear" w:color="auto" w:fill="DFECEB" w:themeFill="accent6" w:themeFillTint="33"/>
            <w:noWrap/>
            <w:vAlign w:val="center"/>
            <w:hideMark/>
          </w:tcPr>
          <w:p w14:paraId="3B656B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0.0294</w:t>
            </w:r>
          </w:p>
        </w:tc>
      </w:tr>
      <w:tr w:rsidR="00A61922" w14:paraId="3D7A7989" w14:textId="77777777" w:rsidTr="006A34AB">
        <w:trPr>
          <w:cantSplit/>
          <w:trHeight w:hRule="exact" w:val="288"/>
        </w:trPr>
        <w:tc>
          <w:tcPr>
            <w:tcW w:w="731" w:type="dxa"/>
            <w:noWrap/>
            <w:vAlign w:val="center"/>
            <w:hideMark/>
          </w:tcPr>
          <w:p w14:paraId="27359EF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-1.7</w:t>
            </w:r>
          </w:p>
        </w:tc>
        <w:tc>
          <w:tcPr>
            <w:tcW w:w="876" w:type="dxa"/>
            <w:noWrap/>
            <w:vAlign w:val="center"/>
            <w:hideMark/>
          </w:tcPr>
          <w:p w14:paraId="4F2027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0.0446</w:t>
            </w:r>
          </w:p>
        </w:tc>
        <w:tc>
          <w:tcPr>
            <w:tcW w:w="913" w:type="dxa"/>
            <w:noWrap/>
            <w:vAlign w:val="center"/>
            <w:hideMark/>
          </w:tcPr>
          <w:p w14:paraId="1F88BA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0.0436</w:t>
            </w:r>
          </w:p>
        </w:tc>
        <w:tc>
          <w:tcPr>
            <w:tcW w:w="876" w:type="dxa"/>
            <w:noWrap/>
            <w:vAlign w:val="center"/>
            <w:hideMark/>
          </w:tcPr>
          <w:p w14:paraId="5B7536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0.0427</w:t>
            </w:r>
          </w:p>
        </w:tc>
        <w:tc>
          <w:tcPr>
            <w:tcW w:w="876" w:type="dxa"/>
            <w:noWrap/>
            <w:vAlign w:val="center"/>
            <w:hideMark/>
          </w:tcPr>
          <w:p w14:paraId="3AA790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0.0418</w:t>
            </w:r>
          </w:p>
        </w:tc>
        <w:tc>
          <w:tcPr>
            <w:tcW w:w="876" w:type="dxa"/>
            <w:noWrap/>
            <w:vAlign w:val="center"/>
            <w:hideMark/>
          </w:tcPr>
          <w:p w14:paraId="495B86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0.0409</w:t>
            </w:r>
          </w:p>
        </w:tc>
        <w:tc>
          <w:tcPr>
            <w:tcW w:w="882" w:type="dxa"/>
            <w:noWrap/>
            <w:vAlign w:val="center"/>
            <w:hideMark/>
          </w:tcPr>
          <w:p w14:paraId="574A6A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0.0401</w:t>
            </w:r>
          </w:p>
        </w:tc>
        <w:tc>
          <w:tcPr>
            <w:tcW w:w="900" w:type="dxa"/>
            <w:noWrap/>
            <w:vAlign w:val="center"/>
            <w:hideMark/>
          </w:tcPr>
          <w:p w14:paraId="5CED06C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0.0392</w:t>
            </w:r>
          </w:p>
        </w:tc>
        <w:tc>
          <w:tcPr>
            <w:tcW w:w="876" w:type="dxa"/>
            <w:noWrap/>
            <w:vAlign w:val="center"/>
            <w:hideMark/>
          </w:tcPr>
          <w:p w14:paraId="0C2B179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0.0384</w:t>
            </w:r>
          </w:p>
        </w:tc>
        <w:tc>
          <w:tcPr>
            <w:tcW w:w="876" w:type="dxa"/>
            <w:noWrap/>
            <w:vAlign w:val="center"/>
            <w:hideMark/>
          </w:tcPr>
          <w:p w14:paraId="6C35581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0.0375</w:t>
            </w:r>
          </w:p>
        </w:tc>
        <w:tc>
          <w:tcPr>
            <w:tcW w:w="876" w:type="dxa"/>
            <w:noWrap/>
            <w:vAlign w:val="center"/>
            <w:hideMark/>
          </w:tcPr>
          <w:p w14:paraId="55807E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0.0367</w:t>
            </w:r>
          </w:p>
        </w:tc>
      </w:tr>
      <w:tr w:rsidR="00A61922" w14:paraId="56EA7F76" w14:textId="77777777" w:rsidTr="006A34AB">
        <w:trPr>
          <w:cantSplit/>
          <w:trHeight w:hRule="exact" w:val="288"/>
        </w:trPr>
        <w:tc>
          <w:tcPr>
            <w:tcW w:w="731" w:type="dxa"/>
            <w:shd w:val="clear" w:color="auto" w:fill="DFECEB" w:themeFill="accent6" w:themeFillTint="33"/>
            <w:noWrap/>
            <w:vAlign w:val="center"/>
            <w:hideMark/>
          </w:tcPr>
          <w:p w14:paraId="1E9558A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-1.6</w:t>
            </w:r>
          </w:p>
        </w:tc>
        <w:tc>
          <w:tcPr>
            <w:tcW w:w="876" w:type="dxa"/>
            <w:shd w:val="clear" w:color="auto" w:fill="DFECEB" w:themeFill="accent6" w:themeFillTint="33"/>
            <w:noWrap/>
            <w:vAlign w:val="center"/>
            <w:hideMark/>
          </w:tcPr>
          <w:p w14:paraId="62760C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0.0548</w:t>
            </w:r>
          </w:p>
        </w:tc>
        <w:tc>
          <w:tcPr>
            <w:tcW w:w="913" w:type="dxa"/>
            <w:shd w:val="clear" w:color="auto" w:fill="DFECEB" w:themeFill="accent6" w:themeFillTint="33"/>
            <w:noWrap/>
            <w:vAlign w:val="center"/>
            <w:hideMark/>
          </w:tcPr>
          <w:p w14:paraId="65D7E4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0.0537</w:t>
            </w:r>
          </w:p>
        </w:tc>
        <w:tc>
          <w:tcPr>
            <w:tcW w:w="876" w:type="dxa"/>
            <w:shd w:val="clear" w:color="auto" w:fill="DFECEB" w:themeFill="accent6" w:themeFillTint="33"/>
            <w:noWrap/>
            <w:vAlign w:val="center"/>
            <w:hideMark/>
          </w:tcPr>
          <w:p w14:paraId="266242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0.0526</w:t>
            </w:r>
          </w:p>
        </w:tc>
        <w:tc>
          <w:tcPr>
            <w:tcW w:w="876" w:type="dxa"/>
            <w:shd w:val="clear" w:color="auto" w:fill="DFECEB" w:themeFill="accent6" w:themeFillTint="33"/>
            <w:noWrap/>
            <w:vAlign w:val="center"/>
            <w:hideMark/>
          </w:tcPr>
          <w:p w14:paraId="228F7F0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0.0516</w:t>
            </w:r>
          </w:p>
        </w:tc>
        <w:tc>
          <w:tcPr>
            <w:tcW w:w="876" w:type="dxa"/>
            <w:shd w:val="clear" w:color="auto" w:fill="DFECEB" w:themeFill="accent6" w:themeFillTint="33"/>
            <w:noWrap/>
            <w:vAlign w:val="center"/>
            <w:hideMark/>
          </w:tcPr>
          <w:p w14:paraId="7608C1E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0.0505</w:t>
            </w:r>
          </w:p>
        </w:tc>
        <w:tc>
          <w:tcPr>
            <w:tcW w:w="882" w:type="dxa"/>
            <w:shd w:val="clear" w:color="auto" w:fill="DFECEB" w:themeFill="accent6" w:themeFillTint="33"/>
            <w:noWrap/>
            <w:vAlign w:val="center"/>
            <w:hideMark/>
          </w:tcPr>
          <w:p w14:paraId="490381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0.0495</w:t>
            </w:r>
          </w:p>
        </w:tc>
        <w:tc>
          <w:tcPr>
            <w:tcW w:w="900" w:type="dxa"/>
            <w:shd w:val="clear" w:color="auto" w:fill="DFECEB" w:themeFill="accent6" w:themeFillTint="33"/>
            <w:noWrap/>
            <w:vAlign w:val="center"/>
            <w:hideMark/>
          </w:tcPr>
          <w:p w14:paraId="2691A92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0.0485</w:t>
            </w:r>
          </w:p>
        </w:tc>
        <w:tc>
          <w:tcPr>
            <w:tcW w:w="876" w:type="dxa"/>
            <w:shd w:val="clear" w:color="auto" w:fill="DFECEB" w:themeFill="accent6" w:themeFillTint="33"/>
            <w:noWrap/>
            <w:vAlign w:val="center"/>
            <w:hideMark/>
          </w:tcPr>
          <w:p w14:paraId="3D1219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0.0475</w:t>
            </w:r>
          </w:p>
        </w:tc>
        <w:tc>
          <w:tcPr>
            <w:tcW w:w="876" w:type="dxa"/>
            <w:shd w:val="clear" w:color="auto" w:fill="DFECEB" w:themeFill="accent6" w:themeFillTint="33"/>
            <w:noWrap/>
            <w:vAlign w:val="center"/>
            <w:hideMark/>
          </w:tcPr>
          <w:p w14:paraId="7A58CF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0.0465</w:t>
            </w:r>
          </w:p>
        </w:tc>
        <w:tc>
          <w:tcPr>
            <w:tcW w:w="876" w:type="dxa"/>
            <w:shd w:val="clear" w:color="auto" w:fill="DFECEB" w:themeFill="accent6" w:themeFillTint="33"/>
            <w:noWrap/>
            <w:vAlign w:val="center"/>
            <w:hideMark/>
          </w:tcPr>
          <w:p w14:paraId="3C2447F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0.0455</w:t>
            </w:r>
          </w:p>
        </w:tc>
      </w:tr>
      <w:tr w:rsidR="00A61922" w14:paraId="3EA46DF6" w14:textId="77777777" w:rsidTr="006A34AB">
        <w:trPr>
          <w:cantSplit/>
          <w:trHeight w:hRule="exact" w:val="288"/>
        </w:trPr>
        <w:tc>
          <w:tcPr>
            <w:tcW w:w="731" w:type="dxa"/>
            <w:noWrap/>
            <w:vAlign w:val="center"/>
            <w:hideMark/>
          </w:tcPr>
          <w:p w14:paraId="7D28C7C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-1.5</w:t>
            </w:r>
          </w:p>
        </w:tc>
        <w:tc>
          <w:tcPr>
            <w:tcW w:w="876" w:type="dxa"/>
            <w:noWrap/>
            <w:vAlign w:val="center"/>
            <w:hideMark/>
          </w:tcPr>
          <w:p w14:paraId="2085FF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0.0668</w:t>
            </w:r>
          </w:p>
        </w:tc>
        <w:tc>
          <w:tcPr>
            <w:tcW w:w="913" w:type="dxa"/>
            <w:noWrap/>
            <w:vAlign w:val="center"/>
            <w:hideMark/>
          </w:tcPr>
          <w:p w14:paraId="4FB81C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0.0655</w:t>
            </w:r>
          </w:p>
        </w:tc>
        <w:tc>
          <w:tcPr>
            <w:tcW w:w="876" w:type="dxa"/>
            <w:noWrap/>
            <w:vAlign w:val="center"/>
            <w:hideMark/>
          </w:tcPr>
          <w:p w14:paraId="65195A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0.0643</w:t>
            </w:r>
          </w:p>
        </w:tc>
        <w:tc>
          <w:tcPr>
            <w:tcW w:w="876" w:type="dxa"/>
            <w:noWrap/>
            <w:vAlign w:val="center"/>
            <w:hideMark/>
          </w:tcPr>
          <w:p w14:paraId="18A035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0.0630</w:t>
            </w:r>
          </w:p>
        </w:tc>
        <w:tc>
          <w:tcPr>
            <w:tcW w:w="876" w:type="dxa"/>
            <w:noWrap/>
            <w:vAlign w:val="center"/>
            <w:hideMark/>
          </w:tcPr>
          <w:p w14:paraId="553A29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0.0618</w:t>
            </w:r>
          </w:p>
        </w:tc>
        <w:tc>
          <w:tcPr>
            <w:tcW w:w="882" w:type="dxa"/>
            <w:noWrap/>
            <w:vAlign w:val="center"/>
            <w:hideMark/>
          </w:tcPr>
          <w:p w14:paraId="335E2E3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0.0606</w:t>
            </w:r>
          </w:p>
        </w:tc>
        <w:tc>
          <w:tcPr>
            <w:tcW w:w="900" w:type="dxa"/>
            <w:noWrap/>
            <w:vAlign w:val="center"/>
            <w:hideMark/>
          </w:tcPr>
          <w:p w14:paraId="3F1FAF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0.0594</w:t>
            </w:r>
          </w:p>
        </w:tc>
        <w:tc>
          <w:tcPr>
            <w:tcW w:w="876" w:type="dxa"/>
            <w:noWrap/>
            <w:vAlign w:val="center"/>
            <w:hideMark/>
          </w:tcPr>
          <w:p w14:paraId="3D95D7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0.0582</w:t>
            </w:r>
          </w:p>
        </w:tc>
        <w:tc>
          <w:tcPr>
            <w:tcW w:w="876" w:type="dxa"/>
            <w:noWrap/>
            <w:vAlign w:val="center"/>
            <w:hideMark/>
          </w:tcPr>
          <w:p w14:paraId="387CD7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0.0571</w:t>
            </w:r>
          </w:p>
        </w:tc>
        <w:tc>
          <w:tcPr>
            <w:tcW w:w="876" w:type="dxa"/>
            <w:noWrap/>
            <w:vAlign w:val="center"/>
            <w:hideMark/>
          </w:tcPr>
          <w:p w14:paraId="285ACE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0.0559</w:t>
            </w:r>
          </w:p>
        </w:tc>
      </w:tr>
      <w:tr w:rsidR="00A61922" w14:paraId="332B44B9" w14:textId="77777777" w:rsidTr="006A34AB">
        <w:trPr>
          <w:cantSplit/>
          <w:trHeight w:hRule="exact" w:val="288"/>
        </w:trPr>
        <w:tc>
          <w:tcPr>
            <w:tcW w:w="731" w:type="dxa"/>
            <w:shd w:val="clear" w:color="auto" w:fill="DFECEB" w:themeFill="accent6" w:themeFillTint="33"/>
            <w:noWrap/>
            <w:vAlign w:val="center"/>
            <w:hideMark/>
          </w:tcPr>
          <w:p w14:paraId="451B597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-1.4</w:t>
            </w:r>
          </w:p>
        </w:tc>
        <w:tc>
          <w:tcPr>
            <w:tcW w:w="876" w:type="dxa"/>
            <w:shd w:val="clear" w:color="auto" w:fill="DFECEB" w:themeFill="accent6" w:themeFillTint="33"/>
            <w:noWrap/>
            <w:vAlign w:val="center"/>
            <w:hideMark/>
          </w:tcPr>
          <w:p w14:paraId="454542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0.0808</w:t>
            </w:r>
          </w:p>
        </w:tc>
        <w:tc>
          <w:tcPr>
            <w:tcW w:w="913" w:type="dxa"/>
            <w:shd w:val="clear" w:color="auto" w:fill="DFECEB" w:themeFill="accent6" w:themeFillTint="33"/>
            <w:noWrap/>
            <w:vAlign w:val="center"/>
            <w:hideMark/>
          </w:tcPr>
          <w:p w14:paraId="0D23F1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0.0793</w:t>
            </w:r>
          </w:p>
        </w:tc>
        <w:tc>
          <w:tcPr>
            <w:tcW w:w="876" w:type="dxa"/>
            <w:shd w:val="clear" w:color="auto" w:fill="DFECEB" w:themeFill="accent6" w:themeFillTint="33"/>
            <w:noWrap/>
            <w:vAlign w:val="center"/>
            <w:hideMark/>
          </w:tcPr>
          <w:p w14:paraId="37050DC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0.0778</w:t>
            </w:r>
          </w:p>
        </w:tc>
        <w:tc>
          <w:tcPr>
            <w:tcW w:w="876" w:type="dxa"/>
            <w:shd w:val="clear" w:color="auto" w:fill="DFECEB" w:themeFill="accent6" w:themeFillTint="33"/>
            <w:noWrap/>
            <w:vAlign w:val="center"/>
            <w:hideMark/>
          </w:tcPr>
          <w:p w14:paraId="57EE6EB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0.0764</w:t>
            </w:r>
          </w:p>
        </w:tc>
        <w:tc>
          <w:tcPr>
            <w:tcW w:w="876" w:type="dxa"/>
            <w:shd w:val="clear" w:color="auto" w:fill="DFECEB" w:themeFill="accent6" w:themeFillTint="33"/>
            <w:noWrap/>
            <w:vAlign w:val="center"/>
            <w:hideMark/>
          </w:tcPr>
          <w:p w14:paraId="711A8A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0.0749</w:t>
            </w:r>
          </w:p>
        </w:tc>
        <w:tc>
          <w:tcPr>
            <w:tcW w:w="882" w:type="dxa"/>
            <w:shd w:val="clear" w:color="auto" w:fill="DFECEB" w:themeFill="accent6" w:themeFillTint="33"/>
            <w:noWrap/>
            <w:vAlign w:val="center"/>
            <w:hideMark/>
          </w:tcPr>
          <w:p w14:paraId="223F00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0.0735</w:t>
            </w:r>
          </w:p>
        </w:tc>
        <w:tc>
          <w:tcPr>
            <w:tcW w:w="900" w:type="dxa"/>
            <w:shd w:val="clear" w:color="auto" w:fill="DFECEB" w:themeFill="accent6" w:themeFillTint="33"/>
            <w:noWrap/>
            <w:vAlign w:val="center"/>
            <w:hideMark/>
          </w:tcPr>
          <w:p w14:paraId="6605DF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0.0721</w:t>
            </w:r>
          </w:p>
        </w:tc>
        <w:tc>
          <w:tcPr>
            <w:tcW w:w="876" w:type="dxa"/>
            <w:shd w:val="clear" w:color="auto" w:fill="DFECEB" w:themeFill="accent6" w:themeFillTint="33"/>
            <w:noWrap/>
            <w:vAlign w:val="center"/>
            <w:hideMark/>
          </w:tcPr>
          <w:p w14:paraId="0A541C9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0.0708</w:t>
            </w:r>
          </w:p>
        </w:tc>
        <w:tc>
          <w:tcPr>
            <w:tcW w:w="876" w:type="dxa"/>
            <w:shd w:val="clear" w:color="auto" w:fill="DFECEB" w:themeFill="accent6" w:themeFillTint="33"/>
            <w:noWrap/>
            <w:vAlign w:val="center"/>
            <w:hideMark/>
          </w:tcPr>
          <w:p w14:paraId="57D86B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0.0694</w:t>
            </w:r>
          </w:p>
        </w:tc>
        <w:tc>
          <w:tcPr>
            <w:tcW w:w="876" w:type="dxa"/>
            <w:shd w:val="clear" w:color="auto" w:fill="DFECEB" w:themeFill="accent6" w:themeFillTint="33"/>
            <w:noWrap/>
            <w:vAlign w:val="center"/>
            <w:hideMark/>
          </w:tcPr>
          <w:p w14:paraId="249CEC8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0.0681</w:t>
            </w:r>
          </w:p>
        </w:tc>
      </w:tr>
      <w:tr w:rsidR="00A61922" w14:paraId="12E7AD9B" w14:textId="77777777" w:rsidTr="006A34AB">
        <w:trPr>
          <w:cantSplit/>
          <w:trHeight w:hRule="exact" w:val="288"/>
        </w:trPr>
        <w:tc>
          <w:tcPr>
            <w:tcW w:w="731" w:type="dxa"/>
            <w:noWrap/>
            <w:vAlign w:val="center"/>
            <w:hideMark/>
          </w:tcPr>
          <w:p w14:paraId="1DF837D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-1.3</w:t>
            </w:r>
          </w:p>
        </w:tc>
        <w:tc>
          <w:tcPr>
            <w:tcW w:w="876" w:type="dxa"/>
            <w:noWrap/>
            <w:vAlign w:val="center"/>
            <w:hideMark/>
          </w:tcPr>
          <w:p w14:paraId="5682E3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0.0968</w:t>
            </w:r>
          </w:p>
        </w:tc>
        <w:tc>
          <w:tcPr>
            <w:tcW w:w="913" w:type="dxa"/>
            <w:noWrap/>
            <w:vAlign w:val="center"/>
            <w:hideMark/>
          </w:tcPr>
          <w:p w14:paraId="7656397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0.0951</w:t>
            </w:r>
          </w:p>
        </w:tc>
        <w:tc>
          <w:tcPr>
            <w:tcW w:w="876" w:type="dxa"/>
            <w:noWrap/>
            <w:vAlign w:val="center"/>
            <w:hideMark/>
          </w:tcPr>
          <w:p w14:paraId="64E865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0.0934</w:t>
            </w:r>
          </w:p>
        </w:tc>
        <w:tc>
          <w:tcPr>
            <w:tcW w:w="876" w:type="dxa"/>
            <w:noWrap/>
            <w:vAlign w:val="center"/>
            <w:hideMark/>
          </w:tcPr>
          <w:p w14:paraId="42915B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0.0918</w:t>
            </w:r>
          </w:p>
        </w:tc>
        <w:tc>
          <w:tcPr>
            <w:tcW w:w="876" w:type="dxa"/>
            <w:noWrap/>
            <w:vAlign w:val="center"/>
            <w:hideMark/>
          </w:tcPr>
          <w:p w14:paraId="5D765CF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0.0901</w:t>
            </w:r>
          </w:p>
        </w:tc>
        <w:tc>
          <w:tcPr>
            <w:tcW w:w="882" w:type="dxa"/>
            <w:noWrap/>
            <w:vAlign w:val="center"/>
            <w:hideMark/>
          </w:tcPr>
          <w:p w14:paraId="20D9C2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0.0885</w:t>
            </w:r>
          </w:p>
        </w:tc>
        <w:tc>
          <w:tcPr>
            <w:tcW w:w="900" w:type="dxa"/>
            <w:noWrap/>
            <w:vAlign w:val="center"/>
            <w:hideMark/>
          </w:tcPr>
          <w:p w14:paraId="5D18E6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0.0869</w:t>
            </w:r>
          </w:p>
        </w:tc>
        <w:tc>
          <w:tcPr>
            <w:tcW w:w="876" w:type="dxa"/>
            <w:noWrap/>
            <w:vAlign w:val="center"/>
            <w:hideMark/>
          </w:tcPr>
          <w:p w14:paraId="1F44316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0.0853</w:t>
            </w:r>
          </w:p>
        </w:tc>
        <w:tc>
          <w:tcPr>
            <w:tcW w:w="876" w:type="dxa"/>
            <w:noWrap/>
            <w:vAlign w:val="center"/>
            <w:hideMark/>
          </w:tcPr>
          <w:p w14:paraId="162743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0.0838</w:t>
            </w:r>
          </w:p>
        </w:tc>
        <w:tc>
          <w:tcPr>
            <w:tcW w:w="876" w:type="dxa"/>
            <w:noWrap/>
            <w:vAlign w:val="center"/>
            <w:hideMark/>
          </w:tcPr>
          <w:p w14:paraId="7B65FE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0.0823</w:t>
            </w:r>
          </w:p>
        </w:tc>
      </w:tr>
      <w:tr w:rsidR="00A61922" w14:paraId="610CEC5B" w14:textId="77777777" w:rsidTr="006A34AB">
        <w:trPr>
          <w:cantSplit/>
          <w:trHeight w:hRule="exact" w:val="288"/>
        </w:trPr>
        <w:tc>
          <w:tcPr>
            <w:tcW w:w="731" w:type="dxa"/>
            <w:shd w:val="clear" w:color="auto" w:fill="DFECEB" w:themeFill="accent6" w:themeFillTint="33"/>
            <w:noWrap/>
            <w:vAlign w:val="center"/>
            <w:hideMark/>
          </w:tcPr>
          <w:p w14:paraId="5CFBD1D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-1.2</w:t>
            </w:r>
          </w:p>
        </w:tc>
        <w:tc>
          <w:tcPr>
            <w:tcW w:w="876" w:type="dxa"/>
            <w:shd w:val="clear" w:color="auto" w:fill="DFECEB" w:themeFill="accent6" w:themeFillTint="33"/>
            <w:noWrap/>
            <w:vAlign w:val="center"/>
            <w:hideMark/>
          </w:tcPr>
          <w:p w14:paraId="43AF4B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0.1151</w:t>
            </w:r>
          </w:p>
        </w:tc>
        <w:tc>
          <w:tcPr>
            <w:tcW w:w="913" w:type="dxa"/>
            <w:shd w:val="clear" w:color="auto" w:fill="DFECEB" w:themeFill="accent6" w:themeFillTint="33"/>
            <w:noWrap/>
            <w:vAlign w:val="center"/>
            <w:hideMark/>
          </w:tcPr>
          <w:p w14:paraId="36F23D8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0.1131</w:t>
            </w:r>
          </w:p>
        </w:tc>
        <w:tc>
          <w:tcPr>
            <w:tcW w:w="876" w:type="dxa"/>
            <w:shd w:val="clear" w:color="auto" w:fill="DFECEB" w:themeFill="accent6" w:themeFillTint="33"/>
            <w:noWrap/>
            <w:vAlign w:val="center"/>
            <w:hideMark/>
          </w:tcPr>
          <w:p w14:paraId="062E838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0.1112</w:t>
            </w:r>
          </w:p>
        </w:tc>
        <w:tc>
          <w:tcPr>
            <w:tcW w:w="876" w:type="dxa"/>
            <w:shd w:val="clear" w:color="auto" w:fill="DFECEB" w:themeFill="accent6" w:themeFillTint="33"/>
            <w:noWrap/>
            <w:vAlign w:val="center"/>
            <w:hideMark/>
          </w:tcPr>
          <w:p w14:paraId="4178FA6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0.1093</w:t>
            </w:r>
          </w:p>
        </w:tc>
        <w:tc>
          <w:tcPr>
            <w:tcW w:w="876" w:type="dxa"/>
            <w:shd w:val="clear" w:color="auto" w:fill="DFECEB" w:themeFill="accent6" w:themeFillTint="33"/>
            <w:noWrap/>
            <w:vAlign w:val="center"/>
            <w:hideMark/>
          </w:tcPr>
          <w:p w14:paraId="592B473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0.1075</w:t>
            </w:r>
          </w:p>
        </w:tc>
        <w:tc>
          <w:tcPr>
            <w:tcW w:w="882" w:type="dxa"/>
            <w:shd w:val="clear" w:color="auto" w:fill="DFECEB" w:themeFill="accent6" w:themeFillTint="33"/>
            <w:noWrap/>
            <w:vAlign w:val="center"/>
            <w:hideMark/>
          </w:tcPr>
          <w:p w14:paraId="6C58D8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0.1056</w:t>
            </w:r>
          </w:p>
        </w:tc>
        <w:tc>
          <w:tcPr>
            <w:tcW w:w="900" w:type="dxa"/>
            <w:shd w:val="clear" w:color="auto" w:fill="DFECEB" w:themeFill="accent6" w:themeFillTint="33"/>
            <w:noWrap/>
            <w:vAlign w:val="center"/>
            <w:hideMark/>
          </w:tcPr>
          <w:p w14:paraId="277F7B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0.1038</w:t>
            </w:r>
          </w:p>
        </w:tc>
        <w:tc>
          <w:tcPr>
            <w:tcW w:w="876" w:type="dxa"/>
            <w:shd w:val="clear" w:color="auto" w:fill="DFECEB" w:themeFill="accent6" w:themeFillTint="33"/>
            <w:noWrap/>
            <w:vAlign w:val="center"/>
            <w:hideMark/>
          </w:tcPr>
          <w:p w14:paraId="60B23A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0.1020</w:t>
            </w:r>
          </w:p>
        </w:tc>
        <w:tc>
          <w:tcPr>
            <w:tcW w:w="876" w:type="dxa"/>
            <w:shd w:val="clear" w:color="auto" w:fill="DFECEB" w:themeFill="accent6" w:themeFillTint="33"/>
            <w:noWrap/>
            <w:vAlign w:val="center"/>
            <w:hideMark/>
          </w:tcPr>
          <w:p w14:paraId="308AF3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0.1003</w:t>
            </w:r>
          </w:p>
        </w:tc>
        <w:tc>
          <w:tcPr>
            <w:tcW w:w="876" w:type="dxa"/>
            <w:shd w:val="clear" w:color="auto" w:fill="DFECEB" w:themeFill="accent6" w:themeFillTint="33"/>
            <w:noWrap/>
            <w:vAlign w:val="center"/>
            <w:hideMark/>
          </w:tcPr>
          <w:p w14:paraId="5DA013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0.0985</w:t>
            </w:r>
          </w:p>
        </w:tc>
      </w:tr>
      <w:tr w:rsidR="00A61922" w14:paraId="539CE5BC" w14:textId="77777777" w:rsidTr="006A34AB">
        <w:trPr>
          <w:cantSplit/>
          <w:trHeight w:hRule="exact" w:val="288"/>
        </w:trPr>
        <w:tc>
          <w:tcPr>
            <w:tcW w:w="731" w:type="dxa"/>
            <w:noWrap/>
            <w:vAlign w:val="center"/>
            <w:hideMark/>
          </w:tcPr>
          <w:p w14:paraId="47D449A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-1.1</w:t>
            </w:r>
          </w:p>
        </w:tc>
        <w:tc>
          <w:tcPr>
            <w:tcW w:w="876" w:type="dxa"/>
            <w:noWrap/>
            <w:vAlign w:val="center"/>
            <w:hideMark/>
          </w:tcPr>
          <w:p w14:paraId="361B84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0.1357</w:t>
            </w:r>
          </w:p>
        </w:tc>
        <w:tc>
          <w:tcPr>
            <w:tcW w:w="913" w:type="dxa"/>
            <w:noWrap/>
            <w:vAlign w:val="center"/>
            <w:hideMark/>
          </w:tcPr>
          <w:p w14:paraId="58ADAE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0.1335</w:t>
            </w:r>
          </w:p>
        </w:tc>
        <w:tc>
          <w:tcPr>
            <w:tcW w:w="876" w:type="dxa"/>
            <w:noWrap/>
            <w:vAlign w:val="center"/>
            <w:hideMark/>
          </w:tcPr>
          <w:p w14:paraId="1A1E35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0.1314</w:t>
            </w:r>
          </w:p>
        </w:tc>
        <w:tc>
          <w:tcPr>
            <w:tcW w:w="876" w:type="dxa"/>
            <w:noWrap/>
            <w:vAlign w:val="center"/>
            <w:hideMark/>
          </w:tcPr>
          <w:p w14:paraId="13F7BF2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0.1292</w:t>
            </w:r>
          </w:p>
        </w:tc>
        <w:tc>
          <w:tcPr>
            <w:tcW w:w="876" w:type="dxa"/>
            <w:noWrap/>
            <w:vAlign w:val="center"/>
            <w:hideMark/>
          </w:tcPr>
          <w:p w14:paraId="226C14F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0.1271</w:t>
            </w:r>
          </w:p>
        </w:tc>
        <w:tc>
          <w:tcPr>
            <w:tcW w:w="882" w:type="dxa"/>
            <w:noWrap/>
            <w:vAlign w:val="center"/>
            <w:hideMark/>
          </w:tcPr>
          <w:p w14:paraId="276D99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0.1251</w:t>
            </w:r>
          </w:p>
        </w:tc>
        <w:tc>
          <w:tcPr>
            <w:tcW w:w="900" w:type="dxa"/>
            <w:noWrap/>
            <w:vAlign w:val="center"/>
            <w:hideMark/>
          </w:tcPr>
          <w:p w14:paraId="329F210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0.1230</w:t>
            </w:r>
          </w:p>
        </w:tc>
        <w:tc>
          <w:tcPr>
            <w:tcW w:w="876" w:type="dxa"/>
            <w:noWrap/>
            <w:vAlign w:val="center"/>
            <w:hideMark/>
          </w:tcPr>
          <w:p w14:paraId="1DC3AFC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0.1210</w:t>
            </w:r>
          </w:p>
        </w:tc>
        <w:tc>
          <w:tcPr>
            <w:tcW w:w="876" w:type="dxa"/>
            <w:noWrap/>
            <w:vAlign w:val="center"/>
            <w:hideMark/>
          </w:tcPr>
          <w:p w14:paraId="773B97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0.1190</w:t>
            </w:r>
          </w:p>
        </w:tc>
        <w:tc>
          <w:tcPr>
            <w:tcW w:w="876" w:type="dxa"/>
            <w:noWrap/>
            <w:vAlign w:val="center"/>
            <w:hideMark/>
          </w:tcPr>
          <w:p w14:paraId="442ED4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0.1170</w:t>
            </w:r>
          </w:p>
        </w:tc>
      </w:tr>
      <w:tr w:rsidR="00A61922" w14:paraId="22F34D2F" w14:textId="77777777" w:rsidTr="006A34AB">
        <w:trPr>
          <w:cantSplit/>
          <w:trHeight w:hRule="exact" w:val="288"/>
        </w:trPr>
        <w:tc>
          <w:tcPr>
            <w:tcW w:w="731" w:type="dxa"/>
            <w:shd w:val="clear" w:color="auto" w:fill="DFECEB" w:themeFill="accent6" w:themeFillTint="33"/>
            <w:noWrap/>
            <w:vAlign w:val="center"/>
            <w:hideMark/>
          </w:tcPr>
          <w:p w14:paraId="4526463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-1.0</w:t>
            </w:r>
          </w:p>
        </w:tc>
        <w:tc>
          <w:tcPr>
            <w:tcW w:w="876" w:type="dxa"/>
            <w:shd w:val="clear" w:color="auto" w:fill="DFECEB" w:themeFill="accent6" w:themeFillTint="33"/>
            <w:noWrap/>
            <w:vAlign w:val="center"/>
            <w:hideMark/>
          </w:tcPr>
          <w:p w14:paraId="685FD1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0.1587</w:t>
            </w:r>
          </w:p>
        </w:tc>
        <w:tc>
          <w:tcPr>
            <w:tcW w:w="913" w:type="dxa"/>
            <w:shd w:val="clear" w:color="auto" w:fill="DFECEB" w:themeFill="accent6" w:themeFillTint="33"/>
            <w:noWrap/>
            <w:vAlign w:val="center"/>
            <w:hideMark/>
          </w:tcPr>
          <w:p w14:paraId="3EF0D2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0.1562</w:t>
            </w:r>
          </w:p>
        </w:tc>
        <w:tc>
          <w:tcPr>
            <w:tcW w:w="876" w:type="dxa"/>
            <w:shd w:val="clear" w:color="auto" w:fill="DFECEB" w:themeFill="accent6" w:themeFillTint="33"/>
            <w:noWrap/>
            <w:vAlign w:val="center"/>
            <w:hideMark/>
          </w:tcPr>
          <w:p w14:paraId="37C3A0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0.1539</w:t>
            </w:r>
          </w:p>
        </w:tc>
        <w:tc>
          <w:tcPr>
            <w:tcW w:w="876" w:type="dxa"/>
            <w:shd w:val="clear" w:color="auto" w:fill="DFECEB" w:themeFill="accent6" w:themeFillTint="33"/>
            <w:noWrap/>
            <w:vAlign w:val="center"/>
            <w:hideMark/>
          </w:tcPr>
          <w:p w14:paraId="66DF80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0.1515</w:t>
            </w:r>
          </w:p>
        </w:tc>
        <w:tc>
          <w:tcPr>
            <w:tcW w:w="876" w:type="dxa"/>
            <w:shd w:val="clear" w:color="auto" w:fill="DFECEB" w:themeFill="accent6" w:themeFillTint="33"/>
            <w:noWrap/>
            <w:vAlign w:val="center"/>
            <w:hideMark/>
          </w:tcPr>
          <w:p w14:paraId="274F3C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0.1492</w:t>
            </w:r>
          </w:p>
        </w:tc>
        <w:tc>
          <w:tcPr>
            <w:tcW w:w="882" w:type="dxa"/>
            <w:shd w:val="clear" w:color="auto" w:fill="DFECEB" w:themeFill="accent6" w:themeFillTint="33"/>
            <w:noWrap/>
            <w:vAlign w:val="center"/>
            <w:hideMark/>
          </w:tcPr>
          <w:p w14:paraId="25D4B9B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0.1469</w:t>
            </w:r>
          </w:p>
        </w:tc>
        <w:tc>
          <w:tcPr>
            <w:tcW w:w="900" w:type="dxa"/>
            <w:shd w:val="clear" w:color="auto" w:fill="DFECEB" w:themeFill="accent6" w:themeFillTint="33"/>
            <w:noWrap/>
            <w:vAlign w:val="center"/>
            <w:hideMark/>
          </w:tcPr>
          <w:p w14:paraId="6CE545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0.1446</w:t>
            </w:r>
          </w:p>
        </w:tc>
        <w:tc>
          <w:tcPr>
            <w:tcW w:w="876" w:type="dxa"/>
            <w:shd w:val="clear" w:color="auto" w:fill="DFECEB" w:themeFill="accent6" w:themeFillTint="33"/>
            <w:noWrap/>
            <w:vAlign w:val="center"/>
            <w:hideMark/>
          </w:tcPr>
          <w:p w14:paraId="32B466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0.1423</w:t>
            </w:r>
          </w:p>
        </w:tc>
        <w:tc>
          <w:tcPr>
            <w:tcW w:w="876" w:type="dxa"/>
            <w:shd w:val="clear" w:color="auto" w:fill="DFECEB" w:themeFill="accent6" w:themeFillTint="33"/>
            <w:noWrap/>
            <w:vAlign w:val="center"/>
            <w:hideMark/>
          </w:tcPr>
          <w:p w14:paraId="4DD894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0.1401</w:t>
            </w:r>
          </w:p>
        </w:tc>
        <w:tc>
          <w:tcPr>
            <w:tcW w:w="876" w:type="dxa"/>
            <w:shd w:val="clear" w:color="auto" w:fill="DFECEB" w:themeFill="accent6" w:themeFillTint="33"/>
            <w:noWrap/>
            <w:vAlign w:val="center"/>
            <w:hideMark/>
          </w:tcPr>
          <w:p w14:paraId="08BF036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0.1379</w:t>
            </w:r>
          </w:p>
        </w:tc>
      </w:tr>
      <w:tr w:rsidR="00A61922" w14:paraId="1A4DF919" w14:textId="77777777" w:rsidTr="006A34AB">
        <w:trPr>
          <w:cantSplit/>
          <w:trHeight w:hRule="exact" w:val="288"/>
        </w:trPr>
        <w:tc>
          <w:tcPr>
            <w:tcW w:w="731" w:type="dxa"/>
            <w:noWrap/>
            <w:vAlign w:val="center"/>
            <w:hideMark/>
          </w:tcPr>
          <w:p w14:paraId="6AE4BCB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-0.9</w:t>
            </w:r>
          </w:p>
        </w:tc>
        <w:tc>
          <w:tcPr>
            <w:tcW w:w="876" w:type="dxa"/>
            <w:noWrap/>
            <w:vAlign w:val="center"/>
            <w:hideMark/>
          </w:tcPr>
          <w:p w14:paraId="6428C4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0.1841</w:t>
            </w:r>
          </w:p>
        </w:tc>
        <w:tc>
          <w:tcPr>
            <w:tcW w:w="913" w:type="dxa"/>
            <w:noWrap/>
            <w:vAlign w:val="center"/>
            <w:hideMark/>
          </w:tcPr>
          <w:p w14:paraId="0B194E1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0.1814</w:t>
            </w:r>
          </w:p>
        </w:tc>
        <w:tc>
          <w:tcPr>
            <w:tcW w:w="876" w:type="dxa"/>
            <w:noWrap/>
            <w:vAlign w:val="center"/>
            <w:hideMark/>
          </w:tcPr>
          <w:p w14:paraId="64D6773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0.1788</w:t>
            </w:r>
          </w:p>
        </w:tc>
        <w:tc>
          <w:tcPr>
            <w:tcW w:w="876" w:type="dxa"/>
            <w:noWrap/>
            <w:vAlign w:val="center"/>
            <w:hideMark/>
          </w:tcPr>
          <w:p w14:paraId="12A85A2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0.1762</w:t>
            </w:r>
          </w:p>
        </w:tc>
        <w:tc>
          <w:tcPr>
            <w:tcW w:w="876" w:type="dxa"/>
            <w:noWrap/>
            <w:vAlign w:val="center"/>
            <w:hideMark/>
          </w:tcPr>
          <w:p w14:paraId="5F97C7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0.1736</w:t>
            </w:r>
          </w:p>
        </w:tc>
        <w:tc>
          <w:tcPr>
            <w:tcW w:w="882" w:type="dxa"/>
            <w:noWrap/>
            <w:vAlign w:val="center"/>
            <w:hideMark/>
          </w:tcPr>
          <w:p w14:paraId="5CC527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0.1711</w:t>
            </w:r>
          </w:p>
        </w:tc>
        <w:tc>
          <w:tcPr>
            <w:tcW w:w="900" w:type="dxa"/>
            <w:noWrap/>
            <w:vAlign w:val="center"/>
            <w:hideMark/>
          </w:tcPr>
          <w:p w14:paraId="12779D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0.1685</w:t>
            </w:r>
          </w:p>
        </w:tc>
        <w:tc>
          <w:tcPr>
            <w:tcW w:w="876" w:type="dxa"/>
            <w:noWrap/>
            <w:vAlign w:val="center"/>
            <w:hideMark/>
          </w:tcPr>
          <w:p w14:paraId="11E4DC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0.1660</w:t>
            </w:r>
          </w:p>
        </w:tc>
        <w:tc>
          <w:tcPr>
            <w:tcW w:w="876" w:type="dxa"/>
            <w:noWrap/>
            <w:vAlign w:val="center"/>
            <w:hideMark/>
          </w:tcPr>
          <w:p w14:paraId="13E4764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0.1635</w:t>
            </w:r>
          </w:p>
        </w:tc>
        <w:tc>
          <w:tcPr>
            <w:tcW w:w="876" w:type="dxa"/>
            <w:noWrap/>
            <w:vAlign w:val="center"/>
            <w:hideMark/>
          </w:tcPr>
          <w:p w14:paraId="3E994D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0.1611</w:t>
            </w:r>
          </w:p>
        </w:tc>
      </w:tr>
      <w:tr w:rsidR="00A61922" w14:paraId="0E023507" w14:textId="77777777" w:rsidTr="006A34AB">
        <w:trPr>
          <w:cantSplit/>
          <w:trHeight w:hRule="exact" w:val="288"/>
        </w:trPr>
        <w:tc>
          <w:tcPr>
            <w:tcW w:w="731" w:type="dxa"/>
            <w:shd w:val="clear" w:color="auto" w:fill="DFECEB" w:themeFill="accent6" w:themeFillTint="33"/>
            <w:noWrap/>
            <w:vAlign w:val="center"/>
            <w:hideMark/>
          </w:tcPr>
          <w:p w14:paraId="3C5A02A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-0.8</w:t>
            </w:r>
          </w:p>
        </w:tc>
        <w:tc>
          <w:tcPr>
            <w:tcW w:w="876" w:type="dxa"/>
            <w:shd w:val="clear" w:color="auto" w:fill="DFECEB" w:themeFill="accent6" w:themeFillTint="33"/>
            <w:noWrap/>
            <w:vAlign w:val="center"/>
            <w:hideMark/>
          </w:tcPr>
          <w:p w14:paraId="6425BBC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0.2119</w:t>
            </w:r>
          </w:p>
        </w:tc>
        <w:tc>
          <w:tcPr>
            <w:tcW w:w="913" w:type="dxa"/>
            <w:shd w:val="clear" w:color="auto" w:fill="DFECEB" w:themeFill="accent6" w:themeFillTint="33"/>
            <w:noWrap/>
            <w:vAlign w:val="center"/>
            <w:hideMark/>
          </w:tcPr>
          <w:p w14:paraId="16A2AB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0.2090</w:t>
            </w:r>
          </w:p>
        </w:tc>
        <w:tc>
          <w:tcPr>
            <w:tcW w:w="876" w:type="dxa"/>
            <w:shd w:val="clear" w:color="auto" w:fill="DFECEB" w:themeFill="accent6" w:themeFillTint="33"/>
            <w:noWrap/>
            <w:vAlign w:val="center"/>
            <w:hideMark/>
          </w:tcPr>
          <w:p w14:paraId="799CE2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0.2061</w:t>
            </w:r>
          </w:p>
        </w:tc>
        <w:tc>
          <w:tcPr>
            <w:tcW w:w="876" w:type="dxa"/>
            <w:shd w:val="clear" w:color="auto" w:fill="DFECEB" w:themeFill="accent6" w:themeFillTint="33"/>
            <w:noWrap/>
            <w:vAlign w:val="center"/>
            <w:hideMark/>
          </w:tcPr>
          <w:p w14:paraId="12B56F0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0.2033</w:t>
            </w:r>
          </w:p>
        </w:tc>
        <w:tc>
          <w:tcPr>
            <w:tcW w:w="876" w:type="dxa"/>
            <w:shd w:val="clear" w:color="auto" w:fill="DFECEB" w:themeFill="accent6" w:themeFillTint="33"/>
            <w:noWrap/>
            <w:vAlign w:val="center"/>
            <w:hideMark/>
          </w:tcPr>
          <w:p w14:paraId="5570F4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0.2005</w:t>
            </w:r>
          </w:p>
        </w:tc>
        <w:tc>
          <w:tcPr>
            <w:tcW w:w="882" w:type="dxa"/>
            <w:shd w:val="clear" w:color="auto" w:fill="DFECEB" w:themeFill="accent6" w:themeFillTint="33"/>
            <w:noWrap/>
            <w:vAlign w:val="center"/>
            <w:hideMark/>
          </w:tcPr>
          <w:p w14:paraId="69646CF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0.1977</w:t>
            </w:r>
          </w:p>
        </w:tc>
        <w:tc>
          <w:tcPr>
            <w:tcW w:w="900" w:type="dxa"/>
            <w:shd w:val="clear" w:color="auto" w:fill="DFECEB" w:themeFill="accent6" w:themeFillTint="33"/>
            <w:noWrap/>
            <w:vAlign w:val="center"/>
            <w:hideMark/>
          </w:tcPr>
          <w:p w14:paraId="4CB63D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0.1949</w:t>
            </w:r>
          </w:p>
        </w:tc>
        <w:tc>
          <w:tcPr>
            <w:tcW w:w="876" w:type="dxa"/>
            <w:shd w:val="clear" w:color="auto" w:fill="DFECEB" w:themeFill="accent6" w:themeFillTint="33"/>
            <w:noWrap/>
            <w:vAlign w:val="center"/>
            <w:hideMark/>
          </w:tcPr>
          <w:p w14:paraId="065650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0.1922</w:t>
            </w:r>
          </w:p>
        </w:tc>
        <w:tc>
          <w:tcPr>
            <w:tcW w:w="876" w:type="dxa"/>
            <w:shd w:val="clear" w:color="auto" w:fill="DFECEB" w:themeFill="accent6" w:themeFillTint="33"/>
            <w:noWrap/>
            <w:vAlign w:val="center"/>
            <w:hideMark/>
          </w:tcPr>
          <w:p w14:paraId="385648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0.1894</w:t>
            </w:r>
          </w:p>
        </w:tc>
        <w:tc>
          <w:tcPr>
            <w:tcW w:w="876" w:type="dxa"/>
            <w:shd w:val="clear" w:color="auto" w:fill="DFECEB" w:themeFill="accent6" w:themeFillTint="33"/>
            <w:noWrap/>
            <w:vAlign w:val="center"/>
            <w:hideMark/>
          </w:tcPr>
          <w:p w14:paraId="613A20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0.1867</w:t>
            </w:r>
          </w:p>
        </w:tc>
      </w:tr>
      <w:tr w:rsidR="00A61922" w14:paraId="4ED5F87E" w14:textId="77777777" w:rsidTr="006A34AB">
        <w:trPr>
          <w:cantSplit/>
          <w:trHeight w:hRule="exact" w:val="288"/>
        </w:trPr>
        <w:tc>
          <w:tcPr>
            <w:tcW w:w="731" w:type="dxa"/>
            <w:noWrap/>
            <w:vAlign w:val="center"/>
            <w:hideMark/>
          </w:tcPr>
          <w:p w14:paraId="05B9090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-0.7</w:t>
            </w:r>
          </w:p>
        </w:tc>
        <w:tc>
          <w:tcPr>
            <w:tcW w:w="876" w:type="dxa"/>
            <w:noWrap/>
            <w:vAlign w:val="center"/>
            <w:hideMark/>
          </w:tcPr>
          <w:p w14:paraId="269C80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0.2420</w:t>
            </w:r>
          </w:p>
        </w:tc>
        <w:tc>
          <w:tcPr>
            <w:tcW w:w="913" w:type="dxa"/>
            <w:noWrap/>
            <w:vAlign w:val="center"/>
            <w:hideMark/>
          </w:tcPr>
          <w:p w14:paraId="5D004D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0.2389</w:t>
            </w:r>
          </w:p>
        </w:tc>
        <w:tc>
          <w:tcPr>
            <w:tcW w:w="876" w:type="dxa"/>
            <w:noWrap/>
            <w:vAlign w:val="center"/>
            <w:hideMark/>
          </w:tcPr>
          <w:p w14:paraId="6F9AAE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0.2358</w:t>
            </w:r>
          </w:p>
        </w:tc>
        <w:tc>
          <w:tcPr>
            <w:tcW w:w="876" w:type="dxa"/>
            <w:noWrap/>
            <w:vAlign w:val="center"/>
            <w:hideMark/>
          </w:tcPr>
          <w:p w14:paraId="1C212B4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0.2327</w:t>
            </w:r>
          </w:p>
        </w:tc>
        <w:tc>
          <w:tcPr>
            <w:tcW w:w="876" w:type="dxa"/>
            <w:noWrap/>
            <w:vAlign w:val="center"/>
            <w:hideMark/>
          </w:tcPr>
          <w:p w14:paraId="3F8589C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0.2296</w:t>
            </w:r>
          </w:p>
        </w:tc>
        <w:tc>
          <w:tcPr>
            <w:tcW w:w="882" w:type="dxa"/>
            <w:noWrap/>
            <w:vAlign w:val="center"/>
            <w:hideMark/>
          </w:tcPr>
          <w:p w14:paraId="0103420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0.2266</w:t>
            </w:r>
          </w:p>
        </w:tc>
        <w:tc>
          <w:tcPr>
            <w:tcW w:w="900" w:type="dxa"/>
            <w:noWrap/>
            <w:vAlign w:val="center"/>
            <w:hideMark/>
          </w:tcPr>
          <w:p w14:paraId="7507E85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0.2236</w:t>
            </w:r>
          </w:p>
        </w:tc>
        <w:tc>
          <w:tcPr>
            <w:tcW w:w="876" w:type="dxa"/>
            <w:noWrap/>
            <w:vAlign w:val="center"/>
            <w:hideMark/>
          </w:tcPr>
          <w:p w14:paraId="4B6A4D5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0.2206</w:t>
            </w:r>
          </w:p>
        </w:tc>
        <w:tc>
          <w:tcPr>
            <w:tcW w:w="876" w:type="dxa"/>
            <w:noWrap/>
            <w:vAlign w:val="center"/>
            <w:hideMark/>
          </w:tcPr>
          <w:p w14:paraId="4825FD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0.2177</w:t>
            </w:r>
          </w:p>
        </w:tc>
        <w:tc>
          <w:tcPr>
            <w:tcW w:w="876" w:type="dxa"/>
            <w:noWrap/>
            <w:vAlign w:val="center"/>
            <w:hideMark/>
          </w:tcPr>
          <w:p w14:paraId="7471DA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0.2148</w:t>
            </w:r>
          </w:p>
        </w:tc>
      </w:tr>
      <w:tr w:rsidR="00A61922" w14:paraId="41FE847A" w14:textId="77777777" w:rsidTr="006A34AB">
        <w:trPr>
          <w:cantSplit/>
          <w:trHeight w:hRule="exact" w:val="288"/>
        </w:trPr>
        <w:tc>
          <w:tcPr>
            <w:tcW w:w="731" w:type="dxa"/>
            <w:shd w:val="clear" w:color="auto" w:fill="DFECEB" w:themeFill="accent6" w:themeFillTint="33"/>
            <w:noWrap/>
            <w:vAlign w:val="center"/>
            <w:hideMark/>
          </w:tcPr>
          <w:p w14:paraId="01AAD2B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-0.6</w:t>
            </w:r>
          </w:p>
        </w:tc>
        <w:tc>
          <w:tcPr>
            <w:tcW w:w="876" w:type="dxa"/>
            <w:shd w:val="clear" w:color="auto" w:fill="DFECEB" w:themeFill="accent6" w:themeFillTint="33"/>
            <w:noWrap/>
            <w:vAlign w:val="center"/>
            <w:hideMark/>
          </w:tcPr>
          <w:p w14:paraId="116281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0.2743</w:t>
            </w:r>
          </w:p>
        </w:tc>
        <w:tc>
          <w:tcPr>
            <w:tcW w:w="913" w:type="dxa"/>
            <w:shd w:val="clear" w:color="auto" w:fill="DFECEB" w:themeFill="accent6" w:themeFillTint="33"/>
            <w:noWrap/>
            <w:vAlign w:val="center"/>
            <w:hideMark/>
          </w:tcPr>
          <w:p w14:paraId="0B05A5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0.2709</w:t>
            </w:r>
          </w:p>
        </w:tc>
        <w:tc>
          <w:tcPr>
            <w:tcW w:w="876" w:type="dxa"/>
            <w:shd w:val="clear" w:color="auto" w:fill="DFECEB" w:themeFill="accent6" w:themeFillTint="33"/>
            <w:noWrap/>
            <w:vAlign w:val="center"/>
            <w:hideMark/>
          </w:tcPr>
          <w:p w14:paraId="72A95A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0.2676</w:t>
            </w:r>
          </w:p>
        </w:tc>
        <w:tc>
          <w:tcPr>
            <w:tcW w:w="876" w:type="dxa"/>
            <w:shd w:val="clear" w:color="auto" w:fill="DFECEB" w:themeFill="accent6" w:themeFillTint="33"/>
            <w:noWrap/>
            <w:vAlign w:val="center"/>
            <w:hideMark/>
          </w:tcPr>
          <w:p w14:paraId="65F79CB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0.2643</w:t>
            </w:r>
          </w:p>
        </w:tc>
        <w:tc>
          <w:tcPr>
            <w:tcW w:w="876" w:type="dxa"/>
            <w:shd w:val="clear" w:color="auto" w:fill="DFECEB" w:themeFill="accent6" w:themeFillTint="33"/>
            <w:noWrap/>
            <w:vAlign w:val="center"/>
            <w:hideMark/>
          </w:tcPr>
          <w:p w14:paraId="674503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0.2611</w:t>
            </w:r>
          </w:p>
        </w:tc>
        <w:tc>
          <w:tcPr>
            <w:tcW w:w="882" w:type="dxa"/>
            <w:shd w:val="clear" w:color="auto" w:fill="DFECEB" w:themeFill="accent6" w:themeFillTint="33"/>
            <w:noWrap/>
            <w:vAlign w:val="center"/>
            <w:hideMark/>
          </w:tcPr>
          <w:p w14:paraId="5D932EB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0.2578</w:t>
            </w:r>
          </w:p>
        </w:tc>
        <w:tc>
          <w:tcPr>
            <w:tcW w:w="900" w:type="dxa"/>
            <w:shd w:val="clear" w:color="auto" w:fill="DFECEB" w:themeFill="accent6" w:themeFillTint="33"/>
            <w:noWrap/>
            <w:vAlign w:val="center"/>
            <w:hideMark/>
          </w:tcPr>
          <w:p w14:paraId="7273FB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0.2546</w:t>
            </w:r>
          </w:p>
        </w:tc>
        <w:tc>
          <w:tcPr>
            <w:tcW w:w="876" w:type="dxa"/>
            <w:shd w:val="clear" w:color="auto" w:fill="DFECEB" w:themeFill="accent6" w:themeFillTint="33"/>
            <w:noWrap/>
            <w:vAlign w:val="center"/>
            <w:hideMark/>
          </w:tcPr>
          <w:p w14:paraId="667B69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0.2514</w:t>
            </w:r>
          </w:p>
        </w:tc>
        <w:tc>
          <w:tcPr>
            <w:tcW w:w="876" w:type="dxa"/>
            <w:shd w:val="clear" w:color="auto" w:fill="DFECEB" w:themeFill="accent6" w:themeFillTint="33"/>
            <w:noWrap/>
            <w:vAlign w:val="center"/>
            <w:hideMark/>
          </w:tcPr>
          <w:p w14:paraId="278268C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0.2483</w:t>
            </w:r>
          </w:p>
        </w:tc>
        <w:tc>
          <w:tcPr>
            <w:tcW w:w="876" w:type="dxa"/>
            <w:shd w:val="clear" w:color="auto" w:fill="DFECEB" w:themeFill="accent6" w:themeFillTint="33"/>
            <w:noWrap/>
            <w:vAlign w:val="center"/>
            <w:hideMark/>
          </w:tcPr>
          <w:p w14:paraId="50FAD6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0.2451</w:t>
            </w:r>
          </w:p>
        </w:tc>
      </w:tr>
      <w:tr w:rsidR="00A61922" w14:paraId="7D2ACD2D" w14:textId="77777777" w:rsidTr="006A34AB">
        <w:trPr>
          <w:cantSplit/>
          <w:trHeight w:hRule="exact" w:val="288"/>
        </w:trPr>
        <w:tc>
          <w:tcPr>
            <w:tcW w:w="731" w:type="dxa"/>
            <w:noWrap/>
            <w:vAlign w:val="center"/>
            <w:hideMark/>
          </w:tcPr>
          <w:p w14:paraId="5C2D1C3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-0.5</w:t>
            </w:r>
          </w:p>
        </w:tc>
        <w:tc>
          <w:tcPr>
            <w:tcW w:w="876" w:type="dxa"/>
            <w:noWrap/>
            <w:vAlign w:val="center"/>
            <w:hideMark/>
          </w:tcPr>
          <w:p w14:paraId="49A0CA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0.3085</w:t>
            </w:r>
          </w:p>
        </w:tc>
        <w:tc>
          <w:tcPr>
            <w:tcW w:w="913" w:type="dxa"/>
            <w:noWrap/>
            <w:vAlign w:val="center"/>
            <w:hideMark/>
          </w:tcPr>
          <w:p w14:paraId="3875B93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0.3050</w:t>
            </w:r>
          </w:p>
        </w:tc>
        <w:tc>
          <w:tcPr>
            <w:tcW w:w="876" w:type="dxa"/>
            <w:noWrap/>
            <w:vAlign w:val="center"/>
            <w:hideMark/>
          </w:tcPr>
          <w:p w14:paraId="174F12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0.3015</w:t>
            </w:r>
          </w:p>
        </w:tc>
        <w:tc>
          <w:tcPr>
            <w:tcW w:w="876" w:type="dxa"/>
            <w:noWrap/>
            <w:vAlign w:val="center"/>
            <w:hideMark/>
          </w:tcPr>
          <w:p w14:paraId="4F920A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0.2981</w:t>
            </w:r>
          </w:p>
        </w:tc>
        <w:tc>
          <w:tcPr>
            <w:tcW w:w="876" w:type="dxa"/>
            <w:noWrap/>
            <w:vAlign w:val="center"/>
            <w:hideMark/>
          </w:tcPr>
          <w:p w14:paraId="3098C06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0.2946</w:t>
            </w:r>
          </w:p>
        </w:tc>
        <w:tc>
          <w:tcPr>
            <w:tcW w:w="882" w:type="dxa"/>
            <w:noWrap/>
            <w:vAlign w:val="center"/>
            <w:hideMark/>
          </w:tcPr>
          <w:p w14:paraId="6F194EC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0.2912</w:t>
            </w:r>
          </w:p>
        </w:tc>
        <w:tc>
          <w:tcPr>
            <w:tcW w:w="900" w:type="dxa"/>
            <w:noWrap/>
            <w:vAlign w:val="center"/>
            <w:hideMark/>
          </w:tcPr>
          <w:p w14:paraId="38EF5C8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0.2877</w:t>
            </w:r>
          </w:p>
        </w:tc>
        <w:tc>
          <w:tcPr>
            <w:tcW w:w="876" w:type="dxa"/>
            <w:noWrap/>
            <w:vAlign w:val="center"/>
            <w:hideMark/>
          </w:tcPr>
          <w:p w14:paraId="51BE01E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0.2843</w:t>
            </w:r>
          </w:p>
        </w:tc>
        <w:tc>
          <w:tcPr>
            <w:tcW w:w="876" w:type="dxa"/>
            <w:noWrap/>
            <w:vAlign w:val="center"/>
            <w:hideMark/>
          </w:tcPr>
          <w:p w14:paraId="015C11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0.2810</w:t>
            </w:r>
          </w:p>
        </w:tc>
        <w:tc>
          <w:tcPr>
            <w:tcW w:w="876" w:type="dxa"/>
            <w:noWrap/>
            <w:vAlign w:val="center"/>
            <w:hideMark/>
          </w:tcPr>
          <w:p w14:paraId="4407E0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0.2776</w:t>
            </w:r>
          </w:p>
        </w:tc>
      </w:tr>
      <w:tr w:rsidR="00A61922" w14:paraId="5BB353CB" w14:textId="77777777" w:rsidTr="006A34AB">
        <w:trPr>
          <w:cantSplit/>
          <w:trHeight w:hRule="exact" w:val="288"/>
        </w:trPr>
        <w:tc>
          <w:tcPr>
            <w:tcW w:w="731" w:type="dxa"/>
            <w:shd w:val="clear" w:color="auto" w:fill="DFECEB" w:themeFill="accent6" w:themeFillTint="33"/>
            <w:noWrap/>
            <w:vAlign w:val="center"/>
            <w:hideMark/>
          </w:tcPr>
          <w:p w14:paraId="6E0E321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-0.4</w:t>
            </w:r>
          </w:p>
        </w:tc>
        <w:tc>
          <w:tcPr>
            <w:tcW w:w="876" w:type="dxa"/>
            <w:shd w:val="clear" w:color="auto" w:fill="DFECEB" w:themeFill="accent6" w:themeFillTint="33"/>
            <w:noWrap/>
            <w:vAlign w:val="center"/>
            <w:hideMark/>
          </w:tcPr>
          <w:p w14:paraId="31A4177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0.3446</w:t>
            </w:r>
          </w:p>
        </w:tc>
        <w:tc>
          <w:tcPr>
            <w:tcW w:w="913" w:type="dxa"/>
            <w:shd w:val="clear" w:color="auto" w:fill="DFECEB" w:themeFill="accent6" w:themeFillTint="33"/>
            <w:noWrap/>
            <w:vAlign w:val="center"/>
            <w:hideMark/>
          </w:tcPr>
          <w:p w14:paraId="7F25D1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0.3409</w:t>
            </w:r>
          </w:p>
        </w:tc>
        <w:tc>
          <w:tcPr>
            <w:tcW w:w="876" w:type="dxa"/>
            <w:shd w:val="clear" w:color="auto" w:fill="DFECEB" w:themeFill="accent6" w:themeFillTint="33"/>
            <w:noWrap/>
            <w:vAlign w:val="center"/>
            <w:hideMark/>
          </w:tcPr>
          <w:p w14:paraId="68DE4E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0.3372</w:t>
            </w:r>
          </w:p>
        </w:tc>
        <w:tc>
          <w:tcPr>
            <w:tcW w:w="876" w:type="dxa"/>
            <w:shd w:val="clear" w:color="auto" w:fill="DFECEB" w:themeFill="accent6" w:themeFillTint="33"/>
            <w:noWrap/>
            <w:vAlign w:val="center"/>
            <w:hideMark/>
          </w:tcPr>
          <w:p w14:paraId="336B045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0.3336</w:t>
            </w:r>
          </w:p>
        </w:tc>
        <w:tc>
          <w:tcPr>
            <w:tcW w:w="876" w:type="dxa"/>
            <w:shd w:val="clear" w:color="auto" w:fill="DFECEB" w:themeFill="accent6" w:themeFillTint="33"/>
            <w:noWrap/>
            <w:vAlign w:val="center"/>
            <w:hideMark/>
          </w:tcPr>
          <w:p w14:paraId="2B9199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0.3300</w:t>
            </w:r>
          </w:p>
        </w:tc>
        <w:tc>
          <w:tcPr>
            <w:tcW w:w="882" w:type="dxa"/>
            <w:shd w:val="clear" w:color="auto" w:fill="DFECEB" w:themeFill="accent6" w:themeFillTint="33"/>
            <w:noWrap/>
            <w:vAlign w:val="center"/>
            <w:hideMark/>
          </w:tcPr>
          <w:p w14:paraId="0BA96A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0.3264</w:t>
            </w:r>
          </w:p>
        </w:tc>
        <w:tc>
          <w:tcPr>
            <w:tcW w:w="900" w:type="dxa"/>
            <w:shd w:val="clear" w:color="auto" w:fill="DFECEB" w:themeFill="accent6" w:themeFillTint="33"/>
            <w:noWrap/>
            <w:vAlign w:val="center"/>
            <w:hideMark/>
          </w:tcPr>
          <w:p w14:paraId="7D6F53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0.3228</w:t>
            </w:r>
          </w:p>
        </w:tc>
        <w:tc>
          <w:tcPr>
            <w:tcW w:w="876" w:type="dxa"/>
            <w:shd w:val="clear" w:color="auto" w:fill="DFECEB" w:themeFill="accent6" w:themeFillTint="33"/>
            <w:noWrap/>
            <w:vAlign w:val="center"/>
            <w:hideMark/>
          </w:tcPr>
          <w:p w14:paraId="32D7ED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0.3192</w:t>
            </w:r>
          </w:p>
        </w:tc>
        <w:tc>
          <w:tcPr>
            <w:tcW w:w="876" w:type="dxa"/>
            <w:shd w:val="clear" w:color="auto" w:fill="DFECEB" w:themeFill="accent6" w:themeFillTint="33"/>
            <w:noWrap/>
            <w:vAlign w:val="center"/>
            <w:hideMark/>
          </w:tcPr>
          <w:p w14:paraId="20C2DC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0.3156</w:t>
            </w:r>
          </w:p>
        </w:tc>
        <w:tc>
          <w:tcPr>
            <w:tcW w:w="876" w:type="dxa"/>
            <w:shd w:val="clear" w:color="auto" w:fill="DFECEB" w:themeFill="accent6" w:themeFillTint="33"/>
            <w:noWrap/>
            <w:vAlign w:val="center"/>
            <w:hideMark/>
          </w:tcPr>
          <w:p w14:paraId="6E87682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0.3121</w:t>
            </w:r>
          </w:p>
        </w:tc>
      </w:tr>
      <w:tr w:rsidR="00A61922" w14:paraId="561D4DEE" w14:textId="77777777" w:rsidTr="006A34AB">
        <w:trPr>
          <w:cantSplit/>
          <w:trHeight w:hRule="exact" w:val="288"/>
        </w:trPr>
        <w:tc>
          <w:tcPr>
            <w:tcW w:w="731" w:type="dxa"/>
            <w:noWrap/>
            <w:vAlign w:val="center"/>
            <w:hideMark/>
          </w:tcPr>
          <w:p w14:paraId="09A2726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-0.3</w:t>
            </w:r>
          </w:p>
        </w:tc>
        <w:tc>
          <w:tcPr>
            <w:tcW w:w="876" w:type="dxa"/>
            <w:noWrap/>
            <w:vAlign w:val="center"/>
            <w:hideMark/>
          </w:tcPr>
          <w:p w14:paraId="380CBE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0.3821</w:t>
            </w:r>
          </w:p>
        </w:tc>
        <w:tc>
          <w:tcPr>
            <w:tcW w:w="913" w:type="dxa"/>
            <w:noWrap/>
            <w:vAlign w:val="center"/>
            <w:hideMark/>
          </w:tcPr>
          <w:p w14:paraId="5BE4D01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0.3783</w:t>
            </w:r>
          </w:p>
        </w:tc>
        <w:tc>
          <w:tcPr>
            <w:tcW w:w="876" w:type="dxa"/>
            <w:noWrap/>
            <w:vAlign w:val="center"/>
            <w:hideMark/>
          </w:tcPr>
          <w:p w14:paraId="7410FA5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0.3745</w:t>
            </w:r>
          </w:p>
        </w:tc>
        <w:tc>
          <w:tcPr>
            <w:tcW w:w="876" w:type="dxa"/>
            <w:noWrap/>
            <w:vAlign w:val="center"/>
            <w:hideMark/>
          </w:tcPr>
          <w:p w14:paraId="4A60ED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0.3707</w:t>
            </w:r>
          </w:p>
        </w:tc>
        <w:tc>
          <w:tcPr>
            <w:tcW w:w="876" w:type="dxa"/>
            <w:noWrap/>
            <w:vAlign w:val="center"/>
            <w:hideMark/>
          </w:tcPr>
          <w:p w14:paraId="039506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0.3669</w:t>
            </w:r>
          </w:p>
        </w:tc>
        <w:tc>
          <w:tcPr>
            <w:tcW w:w="882" w:type="dxa"/>
            <w:noWrap/>
            <w:vAlign w:val="center"/>
            <w:hideMark/>
          </w:tcPr>
          <w:p w14:paraId="072CEE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0.3632</w:t>
            </w:r>
          </w:p>
        </w:tc>
        <w:tc>
          <w:tcPr>
            <w:tcW w:w="900" w:type="dxa"/>
            <w:noWrap/>
            <w:vAlign w:val="center"/>
            <w:hideMark/>
          </w:tcPr>
          <w:p w14:paraId="61D279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0.3594</w:t>
            </w:r>
          </w:p>
        </w:tc>
        <w:tc>
          <w:tcPr>
            <w:tcW w:w="876" w:type="dxa"/>
            <w:noWrap/>
            <w:vAlign w:val="center"/>
            <w:hideMark/>
          </w:tcPr>
          <w:p w14:paraId="628FF3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0.3557</w:t>
            </w:r>
          </w:p>
        </w:tc>
        <w:tc>
          <w:tcPr>
            <w:tcW w:w="876" w:type="dxa"/>
            <w:noWrap/>
            <w:vAlign w:val="center"/>
            <w:hideMark/>
          </w:tcPr>
          <w:p w14:paraId="47718E5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0.3520</w:t>
            </w:r>
          </w:p>
        </w:tc>
        <w:tc>
          <w:tcPr>
            <w:tcW w:w="876" w:type="dxa"/>
            <w:noWrap/>
            <w:vAlign w:val="center"/>
            <w:hideMark/>
          </w:tcPr>
          <w:p w14:paraId="6A6F97B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0.3483</w:t>
            </w:r>
          </w:p>
        </w:tc>
      </w:tr>
      <w:tr w:rsidR="00A61922" w14:paraId="461C6F9F" w14:textId="77777777" w:rsidTr="006A34AB">
        <w:trPr>
          <w:cantSplit/>
          <w:trHeight w:hRule="exact" w:val="288"/>
        </w:trPr>
        <w:tc>
          <w:tcPr>
            <w:tcW w:w="731" w:type="dxa"/>
            <w:shd w:val="clear" w:color="auto" w:fill="DFECEB" w:themeFill="accent6" w:themeFillTint="33"/>
            <w:noWrap/>
            <w:vAlign w:val="center"/>
            <w:hideMark/>
          </w:tcPr>
          <w:p w14:paraId="3D43919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-0.2</w:t>
            </w:r>
          </w:p>
        </w:tc>
        <w:tc>
          <w:tcPr>
            <w:tcW w:w="876" w:type="dxa"/>
            <w:shd w:val="clear" w:color="auto" w:fill="DFECEB" w:themeFill="accent6" w:themeFillTint="33"/>
            <w:noWrap/>
            <w:vAlign w:val="center"/>
            <w:hideMark/>
          </w:tcPr>
          <w:p w14:paraId="6435C19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0.4207</w:t>
            </w:r>
          </w:p>
        </w:tc>
        <w:tc>
          <w:tcPr>
            <w:tcW w:w="913" w:type="dxa"/>
            <w:shd w:val="clear" w:color="auto" w:fill="DFECEB" w:themeFill="accent6" w:themeFillTint="33"/>
            <w:noWrap/>
            <w:vAlign w:val="center"/>
            <w:hideMark/>
          </w:tcPr>
          <w:p w14:paraId="7D50DFB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0.4168</w:t>
            </w:r>
          </w:p>
        </w:tc>
        <w:tc>
          <w:tcPr>
            <w:tcW w:w="876" w:type="dxa"/>
            <w:shd w:val="clear" w:color="auto" w:fill="DFECEB" w:themeFill="accent6" w:themeFillTint="33"/>
            <w:noWrap/>
            <w:vAlign w:val="center"/>
            <w:hideMark/>
          </w:tcPr>
          <w:p w14:paraId="22A2BD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0.4129</w:t>
            </w:r>
          </w:p>
        </w:tc>
        <w:tc>
          <w:tcPr>
            <w:tcW w:w="876" w:type="dxa"/>
            <w:shd w:val="clear" w:color="auto" w:fill="DFECEB" w:themeFill="accent6" w:themeFillTint="33"/>
            <w:noWrap/>
            <w:vAlign w:val="center"/>
            <w:hideMark/>
          </w:tcPr>
          <w:p w14:paraId="583B92A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0.4090</w:t>
            </w:r>
          </w:p>
        </w:tc>
        <w:tc>
          <w:tcPr>
            <w:tcW w:w="876" w:type="dxa"/>
            <w:shd w:val="clear" w:color="auto" w:fill="DFECEB" w:themeFill="accent6" w:themeFillTint="33"/>
            <w:noWrap/>
            <w:vAlign w:val="center"/>
            <w:hideMark/>
          </w:tcPr>
          <w:p w14:paraId="007534C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0.4052</w:t>
            </w:r>
          </w:p>
        </w:tc>
        <w:tc>
          <w:tcPr>
            <w:tcW w:w="882" w:type="dxa"/>
            <w:shd w:val="clear" w:color="auto" w:fill="DFECEB" w:themeFill="accent6" w:themeFillTint="33"/>
            <w:noWrap/>
            <w:vAlign w:val="center"/>
            <w:hideMark/>
          </w:tcPr>
          <w:p w14:paraId="2B77A8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0.4013</w:t>
            </w:r>
          </w:p>
        </w:tc>
        <w:tc>
          <w:tcPr>
            <w:tcW w:w="900" w:type="dxa"/>
            <w:shd w:val="clear" w:color="auto" w:fill="DFECEB" w:themeFill="accent6" w:themeFillTint="33"/>
            <w:noWrap/>
            <w:vAlign w:val="center"/>
            <w:hideMark/>
          </w:tcPr>
          <w:p w14:paraId="288896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0.3974</w:t>
            </w:r>
          </w:p>
        </w:tc>
        <w:tc>
          <w:tcPr>
            <w:tcW w:w="876" w:type="dxa"/>
            <w:shd w:val="clear" w:color="auto" w:fill="DFECEB" w:themeFill="accent6" w:themeFillTint="33"/>
            <w:noWrap/>
            <w:vAlign w:val="center"/>
            <w:hideMark/>
          </w:tcPr>
          <w:p w14:paraId="1AF2AF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0.3936</w:t>
            </w:r>
          </w:p>
        </w:tc>
        <w:tc>
          <w:tcPr>
            <w:tcW w:w="876" w:type="dxa"/>
            <w:shd w:val="clear" w:color="auto" w:fill="DFECEB" w:themeFill="accent6" w:themeFillTint="33"/>
            <w:noWrap/>
            <w:vAlign w:val="center"/>
            <w:hideMark/>
          </w:tcPr>
          <w:p w14:paraId="6B542F2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0.3897</w:t>
            </w:r>
          </w:p>
        </w:tc>
        <w:tc>
          <w:tcPr>
            <w:tcW w:w="876" w:type="dxa"/>
            <w:shd w:val="clear" w:color="auto" w:fill="DFECEB" w:themeFill="accent6" w:themeFillTint="33"/>
            <w:noWrap/>
            <w:vAlign w:val="center"/>
            <w:hideMark/>
          </w:tcPr>
          <w:p w14:paraId="17A23D7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0.3859</w:t>
            </w:r>
          </w:p>
        </w:tc>
      </w:tr>
      <w:tr w:rsidR="00A61922" w14:paraId="1B9AAC66" w14:textId="77777777" w:rsidTr="006A34AB">
        <w:trPr>
          <w:cantSplit/>
          <w:trHeight w:hRule="exact" w:val="288"/>
        </w:trPr>
        <w:tc>
          <w:tcPr>
            <w:tcW w:w="731" w:type="dxa"/>
            <w:noWrap/>
            <w:vAlign w:val="center"/>
            <w:hideMark/>
          </w:tcPr>
          <w:p w14:paraId="4BF2F07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-0.1</w:t>
            </w:r>
          </w:p>
        </w:tc>
        <w:tc>
          <w:tcPr>
            <w:tcW w:w="876" w:type="dxa"/>
            <w:noWrap/>
            <w:vAlign w:val="center"/>
            <w:hideMark/>
          </w:tcPr>
          <w:p w14:paraId="4200E16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0.4602</w:t>
            </w:r>
          </w:p>
        </w:tc>
        <w:tc>
          <w:tcPr>
            <w:tcW w:w="913" w:type="dxa"/>
            <w:noWrap/>
            <w:vAlign w:val="center"/>
            <w:hideMark/>
          </w:tcPr>
          <w:p w14:paraId="36D4C9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0.4562</w:t>
            </w:r>
          </w:p>
        </w:tc>
        <w:tc>
          <w:tcPr>
            <w:tcW w:w="876" w:type="dxa"/>
            <w:noWrap/>
            <w:vAlign w:val="center"/>
            <w:hideMark/>
          </w:tcPr>
          <w:p w14:paraId="1C3B330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0.4522</w:t>
            </w:r>
          </w:p>
        </w:tc>
        <w:tc>
          <w:tcPr>
            <w:tcW w:w="876" w:type="dxa"/>
            <w:noWrap/>
            <w:vAlign w:val="center"/>
            <w:hideMark/>
          </w:tcPr>
          <w:p w14:paraId="2620E21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0.4483</w:t>
            </w:r>
          </w:p>
        </w:tc>
        <w:tc>
          <w:tcPr>
            <w:tcW w:w="876" w:type="dxa"/>
            <w:noWrap/>
            <w:vAlign w:val="center"/>
            <w:hideMark/>
          </w:tcPr>
          <w:p w14:paraId="568E6A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0.4443</w:t>
            </w:r>
          </w:p>
        </w:tc>
        <w:tc>
          <w:tcPr>
            <w:tcW w:w="882" w:type="dxa"/>
            <w:noWrap/>
            <w:vAlign w:val="center"/>
            <w:hideMark/>
          </w:tcPr>
          <w:p w14:paraId="309FD6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0.4404</w:t>
            </w:r>
          </w:p>
        </w:tc>
        <w:tc>
          <w:tcPr>
            <w:tcW w:w="900" w:type="dxa"/>
            <w:noWrap/>
            <w:vAlign w:val="center"/>
            <w:hideMark/>
          </w:tcPr>
          <w:p w14:paraId="7EE4859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0.4364</w:t>
            </w:r>
          </w:p>
        </w:tc>
        <w:tc>
          <w:tcPr>
            <w:tcW w:w="876" w:type="dxa"/>
            <w:noWrap/>
            <w:vAlign w:val="center"/>
            <w:hideMark/>
          </w:tcPr>
          <w:p w14:paraId="1FE516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0.4325</w:t>
            </w:r>
          </w:p>
        </w:tc>
        <w:tc>
          <w:tcPr>
            <w:tcW w:w="876" w:type="dxa"/>
            <w:noWrap/>
            <w:vAlign w:val="center"/>
            <w:hideMark/>
          </w:tcPr>
          <w:p w14:paraId="32A655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0.4286</w:t>
            </w:r>
          </w:p>
        </w:tc>
        <w:tc>
          <w:tcPr>
            <w:tcW w:w="876" w:type="dxa"/>
            <w:noWrap/>
            <w:vAlign w:val="center"/>
            <w:hideMark/>
          </w:tcPr>
          <w:p w14:paraId="3230F7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0.4247</w:t>
            </w:r>
          </w:p>
        </w:tc>
      </w:tr>
      <w:tr w:rsidR="00A61922" w14:paraId="16F763BF" w14:textId="77777777" w:rsidTr="006A34AB">
        <w:trPr>
          <w:cantSplit/>
          <w:trHeight w:hRule="exact" w:val="288"/>
        </w:trPr>
        <w:tc>
          <w:tcPr>
            <w:tcW w:w="731" w:type="dxa"/>
            <w:shd w:val="clear" w:color="auto" w:fill="DFECEB" w:themeFill="accent6" w:themeFillTint="33"/>
            <w:noWrap/>
            <w:vAlign w:val="center"/>
            <w:hideMark/>
          </w:tcPr>
          <w:p w14:paraId="17D484E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w:t>
            </w:r>
          </w:p>
        </w:tc>
        <w:tc>
          <w:tcPr>
            <w:tcW w:w="876" w:type="dxa"/>
            <w:shd w:val="clear" w:color="auto" w:fill="DFECEB" w:themeFill="accent6" w:themeFillTint="33"/>
            <w:noWrap/>
            <w:vAlign w:val="center"/>
            <w:hideMark/>
          </w:tcPr>
          <w:p w14:paraId="4EFB15B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0.5000</w:t>
            </w:r>
          </w:p>
        </w:tc>
        <w:tc>
          <w:tcPr>
            <w:tcW w:w="913" w:type="dxa"/>
            <w:shd w:val="clear" w:color="auto" w:fill="DFECEB" w:themeFill="accent6" w:themeFillTint="33"/>
            <w:noWrap/>
            <w:vAlign w:val="center"/>
            <w:hideMark/>
          </w:tcPr>
          <w:p w14:paraId="117DD7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0.5040</w:t>
            </w:r>
          </w:p>
        </w:tc>
        <w:tc>
          <w:tcPr>
            <w:tcW w:w="876" w:type="dxa"/>
            <w:shd w:val="clear" w:color="auto" w:fill="DFECEB" w:themeFill="accent6" w:themeFillTint="33"/>
            <w:noWrap/>
            <w:vAlign w:val="center"/>
            <w:hideMark/>
          </w:tcPr>
          <w:p w14:paraId="23C587B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0.5080</w:t>
            </w:r>
          </w:p>
        </w:tc>
        <w:tc>
          <w:tcPr>
            <w:tcW w:w="876" w:type="dxa"/>
            <w:shd w:val="clear" w:color="auto" w:fill="DFECEB" w:themeFill="accent6" w:themeFillTint="33"/>
            <w:noWrap/>
            <w:vAlign w:val="center"/>
            <w:hideMark/>
          </w:tcPr>
          <w:p w14:paraId="6BF43D9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0.5120</w:t>
            </w:r>
          </w:p>
        </w:tc>
        <w:tc>
          <w:tcPr>
            <w:tcW w:w="876" w:type="dxa"/>
            <w:shd w:val="clear" w:color="auto" w:fill="DFECEB" w:themeFill="accent6" w:themeFillTint="33"/>
            <w:noWrap/>
            <w:vAlign w:val="center"/>
            <w:hideMark/>
          </w:tcPr>
          <w:p w14:paraId="13EC8A7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0.5160</w:t>
            </w:r>
          </w:p>
        </w:tc>
        <w:tc>
          <w:tcPr>
            <w:tcW w:w="882" w:type="dxa"/>
            <w:shd w:val="clear" w:color="auto" w:fill="DFECEB" w:themeFill="accent6" w:themeFillTint="33"/>
            <w:noWrap/>
            <w:vAlign w:val="center"/>
            <w:hideMark/>
          </w:tcPr>
          <w:p w14:paraId="7489271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0.5199</w:t>
            </w:r>
          </w:p>
        </w:tc>
        <w:tc>
          <w:tcPr>
            <w:tcW w:w="900" w:type="dxa"/>
            <w:shd w:val="clear" w:color="auto" w:fill="DFECEB" w:themeFill="accent6" w:themeFillTint="33"/>
            <w:noWrap/>
            <w:vAlign w:val="center"/>
            <w:hideMark/>
          </w:tcPr>
          <w:p w14:paraId="4CAD5C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0.5239</w:t>
            </w:r>
          </w:p>
        </w:tc>
        <w:tc>
          <w:tcPr>
            <w:tcW w:w="876" w:type="dxa"/>
            <w:shd w:val="clear" w:color="auto" w:fill="DFECEB" w:themeFill="accent6" w:themeFillTint="33"/>
            <w:noWrap/>
            <w:vAlign w:val="center"/>
            <w:hideMark/>
          </w:tcPr>
          <w:p w14:paraId="31CBD8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0.5279</w:t>
            </w:r>
          </w:p>
        </w:tc>
        <w:tc>
          <w:tcPr>
            <w:tcW w:w="876" w:type="dxa"/>
            <w:shd w:val="clear" w:color="auto" w:fill="DFECEB" w:themeFill="accent6" w:themeFillTint="33"/>
            <w:noWrap/>
            <w:vAlign w:val="center"/>
            <w:hideMark/>
          </w:tcPr>
          <w:p w14:paraId="7442C9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0.5319</w:t>
            </w:r>
          </w:p>
        </w:tc>
        <w:tc>
          <w:tcPr>
            <w:tcW w:w="876" w:type="dxa"/>
            <w:shd w:val="clear" w:color="auto" w:fill="DFECEB" w:themeFill="accent6" w:themeFillTint="33"/>
            <w:noWrap/>
            <w:vAlign w:val="center"/>
            <w:hideMark/>
          </w:tcPr>
          <w:p w14:paraId="4137DBC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0.5359</w:t>
            </w:r>
          </w:p>
        </w:tc>
      </w:tr>
    </w:tbl>
    <w:p w14:paraId="2BBA52EE" w14:textId="77777777" w:rsidR="00A61922" w:rsidRDefault="00A61922" w:rsidP="00A61922">
      <w:pPr>
        <w:rPr>
          <w:sz w:val="14"/>
        </w:rPr>
      </w:pPr>
    </w:p>
    <w:tbl>
      <w:tblPr>
        <w:tblW w:w="9558" w:type="dxa"/>
        <w:tblInd w:w="-72" w:type="dxa"/>
        <w:tblLook w:val="04A0" w:firstRow="1" w:lastRow="0" w:firstColumn="1" w:lastColumn="0" w:noHBand="0" w:noVBand="1"/>
      </w:tblPr>
      <w:tblGrid>
        <w:gridCol w:w="731"/>
        <w:gridCol w:w="876"/>
        <w:gridCol w:w="913"/>
        <w:gridCol w:w="876"/>
        <w:gridCol w:w="876"/>
        <w:gridCol w:w="876"/>
        <w:gridCol w:w="882"/>
        <w:gridCol w:w="900"/>
        <w:gridCol w:w="876"/>
        <w:gridCol w:w="876"/>
        <w:gridCol w:w="876"/>
      </w:tblGrid>
      <w:tr w:rsidR="00A61922" w14:paraId="427BC4ED" w14:textId="77777777" w:rsidTr="006A34AB">
        <w:trPr>
          <w:trHeight w:hRule="exact" w:val="432"/>
          <w:tblHeader/>
        </w:trPr>
        <w:tc>
          <w:tcPr>
            <w:tcW w:w="731" w:type="dxa"/>
            <w:shd w:val="clear" w:color="auto" w:fill="A0C7C5" w:themeFill="accent6" w:themeFillTint="99"/>
            <w:noWrap/>
            <w:vAlign w:val="center"/>
            <w:hideMark/>
          </w:tcPr>
          <w:p w14:paraId="260C454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lastRenderedPageBreak/>
              <w:t>z</w:t>
            </w:r>
          </w:p>
        </w:tc>
        <w:tc>
          <w:tcPr>
            <w:tcW w:w="876" w:type="dxa"/>
            <w:shd w:val="clear" w:color="auto" w:fill="A0C7C5" w:themeFill="accent6" w:themeFillTint="99"/>
            <w:noWrap/>
            <w:vAlign w:val="center"/>
            <w:hideMark/>
          </w:tcPr>
          <w:p w14:paraId="3FCBC12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0.00</w:t>
            </w:r>
          </w:p>
        </w:tc>
        <w:tc>
          <w:tcPr>
            <w:tcW w:w="913" w:type="dxa"/>
            <w:shd w:val="clear" w:color="auto" w:fill="A0C7C5" w:themeFill="accent6" w:themeFillTint="99"/>
            <w:noWrap/>
            <w:vAlign w:val="center"/>
            <w:hideMark/>
          </w:tcPr>
          <w:p w14:paraId="06BE3D7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0.01</w:t>
            </w:r>
          </w:p>
        </w:tc>
        <w:tc>
          <w:tcPr>
            <w:tcW w:w="876" w:type="dxa"/>
            <w:shd w:val="clear" w:color="auto" w:fill="A0C7C5" w:themeFill="accent6" w:themeFillTint="99"/>
            <w:noWrap/>
            <w:vAlign w:val="center"/>
            <w:hideMark/>
          </w:tcPr>
          <w:p w14:paraId="4B4852C6"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0.02</w:t>
            </w:r>
          </w:p>
        </w:tc>
        <w:tc>
          <w:tcPr>
            <w:tcW w:w="876" w:type="dxa"/>
            <w:shd w:val="clear" w:color="auto" w:fill="A0C7C5" w:themeFill="accent6" w:themeFillTint="99"/>
            <w:noWrap/>
            <w:vAlign w:val="center"/>
            <w:hideMark/>
          </w:tcPr>
          <w:p w14:paraId="309C424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0.03</w:t>
            </w:r>
          </w:p>
        </w:tc>
        <w:tc>
          <w:tcPr>
            <w:tcW w:w="876" w:type="dxa"/>
            <w:shd w:val="clear" w:color="auto" w:fill="A0C7C5" w:themeFill="accent6" w:themeFillTint="99"/>
            <w:noWrap/>
            <w:vAlign w:val="center"/>
            <w:hideMark/>
          </w:tcPr>
          <w:p w14:paraId="75A7A18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0.04</w:t>
            </w:r>
          </w:p>
        </w:tc>
        <w:tc>
          <w:tcPr>
            <w:tcW w:w="882" w:type="dxa"/>
            <w:shd w:val="clear" w:color="auto" w:fill="A0C7C5" w:themeFill="accent6" w:themeFillTint="99"/>
            <w:noWrap/>
            <w:vAlign w:val="center"/>
            <w:hideMark/>
          </w:tcPr>
          <w:p w14:paraId="3AEC2B3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0.05</w:t>
            </w:r>
          </w:p>
        </w:tc>
        <w:tc>
          <w:tcPr>
            <w:tcW w:w="900" w:type="dxa"/>
            <w:shd w:val="clear" w:color="auto" w:fill="A0C7C5" w:themeFill="accent6" w:themeFillTint="99"/>
            <w:noWrap/>
            <w:vAlign w:val="center"/>
            <w:hideMark/>
          </w:tcPr>
          <w:p w14:paraId="11434E0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0.06</w:t>
            </w:r>
          </w:p>
        </w:tc>
        <w:tc>
          <w:tcPr>
            <w:tcW w:w="876" w:type="dxa"/>
            <w:shd w:val="clear" w:color="auto" w:fill="A0C7C5" w:themeFill="accent6" w:themeFillTint="99"/>
            <w:noWrap/>
            <w:vAlign w:val="center"/>
            <w:hideMark/>
          </w:tcPr>
          <w:p w14:paraId="5E1522F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0.07</w:t>
            </w:r>
          </w:p>
        </w:tc>
        <w:tc>
          <w:tcPr>
            <w:tcW w:w="876" w:type="dxa"/>
            <w:shd w:val="clear" w:color="auto" w:fill="A0C7C5" w:themeFill="accent6" w:themeFillTint="99"/>
            <w:noWrap/>
            <w:vAlign w:val="center"/>
            <w:hideMark/>
          </w:tcPr>
          <w:p w14:paraId="6BEBD91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0.08</w:t>
            </w:r>
          </w:p>
        </w:tc>
        <w:tc>
          <w:tcPr>
            <w:tcW w:w="876" w:type="dxa"/>
            <w:shd w:val="clear" w:color="auto" w:fill="A0C7C5" w:themeFill="accent6" w:themeFillTint="99"/>
            <w:noWrap/>
            <w:vAlign w:val="center"/>
            <w:hideMark/>
          </w:tcPr>
          <w:p w14:paraId="51F516E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0.09</w:t>
            </w:r>
          </w:p>
        </w:tc>
      </w:tr>
      <w:tr w:rsidR="00A61922" w14:paraId="092C38C3" w14:textId="77777777" w:rsidTr="006A34AB">
        <w:trPr>
          <w:cantSplit/>
          <w:trHeight w:hRule="exact" w:val="288"/>
        </w:trPr>
        <w:tc>
          <w:tcPr>
            <w:tcW w:w="731" w:type="dxa"/>
            <w:noWrap/>
            <w:vAlign w:val="center"/>
            <w:hideMark/>
          </w:tcPr>
          <w:p w14:paraId="213E965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w:t>
            </w:r>
          </w:p>
        </w:tc>
        <w:tc>
          <w:tcPr>
            <w:tcW w:w="876" w:type="dxa"/>
            <w:noWrap/>
            <w:vAlign w:val="center"/>
            <w:hideMark/>
          </w:tcPr>
          <w:p w14:paraId="791B0E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0.5000</w:t>
            </w:r>
          </w:p>
        </w:tc>
        <w:tc>
          <w:tcPr>
            <w:tcW w:w="913" w:type="dxa"/>
            <w:noWrap/>
            <w:vAlign w:val="center"/>
            <w:hideMark/>
          </w:tcPr>
          <w:p w14:paraId="1DFDB9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0.5040</w:t>
            </w:r>
          </w:p>
        </w:tc>
        <w:tc>
          <w:tcPr>
            <w:tcW w:w="876" w:type="dxa"/>
            <w:noWrap/>
            <w:vAlign w:val="center"/>
            <w:hideMark/>
          </w:tcPr>
          <w:p w14:paraId="29D0114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0.5080</w:t>
            </w:r>
          </w:p>
        </w:tc>
        <w:tc>
          <w:tcPr>
            <w:tcW w:w="876" w:type="dxa"/>
            <w:noWrap/>
            <w:vAlign w:val="center"/>
            <w:hideMark/>
          </w:tcPr>
          <w:p w14:paraId="2E32A66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0.5120</w:t>
            </w:r>
          </w:p>
        </w:tc>
        <w:tc>
          <w:tcPr>
            <w:tcW w:w="876" w:type="dxa"/>
            <w:noWrap/>
            <w:vAlign w:val="center"/>
            <w:hideMark/>
          </w:tcPr>
          <w:p w14:paraId="6826BB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0.5160</w:t>
            </w:r>
          </w:p>
        </w:tc>
        <w:tc>
          <w:tcPr>
            <w:tcW w:w="882" w:type="dxa"/>
            <w:noWrap/>
            <w:vAlign w:val="center"/>
            <w:hideMark/>
          </w:tcPr>
          <w:p w14:paraId="30FA91C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0.5199</w:t>
            </w:r>
          </w:p>
        </w:tc>
        <w:tc>
          <w:tcPr>
            <w:tcW w:w="900" w:type="dxa"/>
            <w:noWrap/>
            <w:vAlign w:val="center"/>
            <w:hideMark/>
          </w:tcPr>
          <w:p w14:paraId="17B8108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0.5239</w:t>
            </w:r>
          </w:p>
        </w:tc>
        <w:tc>
          <w:tcPr>
            <w:tcW w:w="876" w:type="dxa"/>
            <w:noWrap/>
            <w:vAlign w:val="center"/>
            <w:hideMark/>
          </w:tcPr>
          <w:p w14:paraId="0B6002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0.5279</w:t>
            </w:r>
          </w:p>
        </w:tc>
        <w:tc>
          <w:tcPr>
            <w:tcW w:w="876" w:type="dxa"/>
            <w:noWrap/>
            <w:vAlign w:val="center"/>
            <w:hideMark/>
          </w:tcPr>
          <w:p w14:paraId="7D4A36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0.5319</w:t>
            </w:r>
          </w:p>
        </w:tc>
        <w:tc>
          <w:tcPr>
            <w:tcW w:w="876" w:type="dxa"/>
            <w:noWrap/>
            <w:vAlign w:val="center"/>
            <w:hideMark/>
          </w:tcPr>
          <w:p w14:paraId="232979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0.5359</w:t>
            </w:r>
          </w:p>
        </w:tc>
      </w:tr>
      <w:tr w:rsidR="00A61922" w14:paraId="713A62CF" w14:textId="77777777" w:rsidTr="006A34AB">
        <w:trPr>
          <w:cantSplit/>
          <w:trHeight w:hRule="exact" w:val="288"/>
        </w:trPr>
        <w:tc>
          <w:tcPr>
            <w:tcW w:w="731" w:type="dxa"/>
            <w:shd w:val="clear" w:color="auto" w:fill="DFECEB" w:themeFill="accent6" w:themeFillTint="33"/>
            <w:noWrap/>
            <w:vAlign w:val="center"/>
            <w:hideMark/>
          </w:tcPr>
          <w:p w14:paraId="008A3C7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0.1</w:t>
            </w:r>
          </w:p>
        </w:tc>
        <w:tc>
          <w:tcPr>
            <w:tcW w:w="876" w:type="dxa"/>
            <w:shd w:val="clear" w:color="auto" w:fill="DFECEB" w:themeFill="accent6" w:themeFillTint="33"/>
            <w:noWrap/>
            <w:vAlign w:val="center"/>
            <w:hideMark/>
          </w:tcPr>
          <w:p w14:paraId="523DD6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0.5398</w:t>
            </w:r>
          </w:p>
        </w:tc>
        <w:tc>
          <w:tcPr>
            <w:tcW w:w="913" w:type="dxa"/>
            <w:shd w:val="clear" w:color="auto" w:fill="DFECEB" w:themeFill="accent6" w:themeFillTint="33"/>
            <w:noWrap/>
            <w:vAlign w:val="center"/>
            <w:hideMark/>
          </w:tcPr>
          <w:p w14:paraId="29618E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0.5438</w:t>
            </w:r>
          </w:p>
        </w:tc>
        <w:tc>
          <w:tcPr>
            <w:tcW w:w="876" w:type="dxa"/>
            <w:shd w:val="clear" w:color="auto" w:fill="DFECEB" w:themeFill="accent6" w:themeFillTint="33"/>
            <w:noWrap/>
            <w:vAlign w:val="center"/>
            <w:hideMark/>
          </w:tcPr>
          <w:p w14:paraId="1EB5FF5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0.5478</w:t>
            </w:r>
          </w:p>
        </w:tc>
        <w:tc>
          <w:tcPr>
            <w:tcW w:w="876" w:type="dxa"/>
            <w:shd w:val="clear" w:color="auto" w:fill="DFECEB" w:themeFill="accent6" w:themeFillTint="33"/>
            <w:noWrap/>
            <w:vAlign w:val="center"/>
            <w:hideMark/>
          </w:tcPr>
          <w:p w14:paraId="471222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0.5517</w:t>
            </w:r>
          </w:p>
        </w:tc>
        <w:tc>
          <w:tcPr>
            <w:tcW w:w="876" w:type="dxa"/>
            <w:shd w:val="clear" w:color="auto" w:fill="DFECEB" w:themeFill="accent6" w:themeFillTint="33"/>
            <w:noWrap/>
            <w:vAlign w:val="center"/>
            <w:hideMark/>
          </w:tcPr>
          <w:p w14:paraId="1DBA88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0.5557</w:t>
            </w:r>
          </w:p>
        </w:tc>
        <w:tc>
          <w:tcPr>
            <w:tcW w:w="882" w:type="dxa"/>
            <w:shd w:val="clear" w:color="auto" w:fill="DFECEB" w:themeFill="accent6" w:themeFillTint="33"/>
            <w:noWrap/>
            <w:vAlign w:val="center"/>
            <w:hideMark/>
          </w:tcPr>
          <w:p w14:paraId="1803A2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0.5596</w:t>
            </w:r>
          </w:p>
        </w:tc>
        <w:tc>
          <w:tcPr>
            <w:tcW w:w="900" w:type="dxa"/>
            <w:shd w:val="clear" w:color="auto" w:fill="DFECEB" w:themeFill="accent6" w:themeFillTint="33"/>
            <w:noWrap/>
            <w:vAlign w:val="center"/>
            <w:hideMark/>
          </w:tcPr>
          <w:p w14:paraId="5E8F91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0.5636</w:t>
            </w:r>
          </w:p>
        </w:tc>
        <w:tc>
          <w:tcPr>
            <w:tcW w:w="876" w:type="dxa"/>
            <w:shd w:val="clear" w:color="auto" w:fill="DFECEB" w:themeFill="accent6" w:themeFillTint="33"/>
            <w:noWrap/>
            <w:vAlign w:val="center"/>
            <w:hideMark/>
          </w:tcPr>
          <w:p w14:paraId="44D0CF4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0.5675</w:t>
            </w:r>
          </w:p>
        </w:tc>
        <w:tc>
          <w:tcPr>
            <w:tcW w:w="876" w:type="dxa"/>
            <w:shd w:val="clear" w:color="auto" w:fill="DFECEB" w:themeFill="accent6" w:themeFillTint="33"/>
            <w:noWrap/>
            <w:vAlign w:val="center"/>
            <w:hideMark/>
          </w:tcPr>
          <w:p w14:paraId="19ACC1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0.5714</w:t>
            </w:r>
          </w:p>
        </w:tc>
        <w:tc>
          <w:tcPr>
            <w:tcW w:w="876" w:type="dxa"/>
            <w:shd w:val="clear" w:color="auto" w:fill="DFECEB" w:themeFill="accent6" w:themeFillTint="33"/>
            <w:noWrap/>
            <w:vAlign w:val="center"/>
            <w:hideMark/>
          </w:tcPr>
          <w:p w14:paraId="13990A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0.5753</w:t>
            </w:r>
          </w:p>
        </w:tc>
      </w:tr>
      <w:tr w:rsidR="00A61922" w14:paraId="716518F4" w14:textId="77777777" w:rsidTr="006A34AB">
        <w:trPr>
          <w:cantSplit/>
          <w:trHeight w:hRule="exact" w:val="288"/>
        </w:trPr>
        <w:tc>
          <w:tcPr>
            <w:tcW w:w="731" w:type="dxa"/>
            <w:noWrap/>
            <w:vAlign w:val="center"/>
            <w:hideMark/>
          </w:tcPr>
          <w:p w14:paraId="67ED9D9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0.2</w:t>
            </w:r>
          </w:p>
        </w:tc>
        <w:tc>
          <w:tcPr>
            <w:tcW w:w="876" w:type="dxa"/>
            <w:noWrap/>
            <w:vAlign w:val="center"/>
            <w:hideMark/>
          </w:tcPr>
          <w:p w14:paraId="21C407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0.5793</w:t>
            </w:r>
          </w:p>
        </w:tc>
        <w:tc>
          <w:tcPr>
            <w:tcW w:w="913" w:type="dxa"/>
            <w:noWrap/>
            <w:vAlign w:val="center"/>
            <w:hideMark/>
          </w:tcPr>
          <w:p w14:paraId="7857B23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0.5832</w:t>
            </w:r>
          </w:p>
        </w:tc>
        <w:tc>
          <w:tcPr>
            <w:tcW w:w="876" w:type="dxa"/>
            <w:noWrap/>
            <w:vAlign w:val="center"/>
            <w:hideMark/>
          </w:tcPr>
          <w:p w14:paraId="575DB5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0.5871</w:t>
            </w:r>
          </w:p>
        </w:tc>
        <w:tc>
          <w:tcPr>
            <w:tcW w:w="876" w:type="dxa"/>
            <w:noWrap/>
            <w:vAlign w:val="center"/>
            <w:hideMark/>
          </w:tcPr>
          <w:p w14:paraId="410E023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0.5910</w:t>
            </w:r>
          </w:p>
        </w:tc>
        <w:tc>
          <w:tcPr>
            <w:tcW w:w="876" w:type="dxa"/>
            <w:noWrap/>
            <w:vAlign w:val="center"/>
            <w:hideMark/>
          </w:tcPr>
          <w:p w14:paraId="51779C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0.5948</w:t>
            </w:r>
          </w:p>
        </w:tc>
        <w:tc>
          <w:tcPr>
            <w:tcW w:w="882" w:type="dxa"/>
            <w:noWrap/>
            <w:vAlign w:val="center"/>
            <w:hideMark/>
          </w:tcPr>
          <w:p w14:paraId="74C8F2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0.5987</w:t>
            </w:r>
          </w:p>
        </w:tc>
        <w:tc>
          <w:tcPr>
            <w:tcW w:w="900" w:type="dxa"/>
            <w:noWrap/>
            <w:vAlign w:val="center"/>
            <w:hideMark/>
          </w:tcPr>
          <w:p w14:paraId="5C07E4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0.6026</w:t>
            </w:r>
          </w:p>
        </w:tc>
        <w:tc>
          <w:tcPr>
            <w:tcW w:w="876" w:type="dxa"/>
            <w:noWrap/>
            <w:vAlign w:val="center"/>
            <w:hideMark/>
          </w:tcPr>
          <w:p w14:paraId="35C4E5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0.6064</w:t>
            </w:r>
          </w:p>
        </w:tc>
        <w:tc>
          <w:tcPr>
            <w:tcW w:w="876" w:type="dxa"/>
            <w:noWrap/>
            <w:vAlign w:val="center"/>
            <w:hideMark/>
          </w:tcPr>
          <w:p w14:paraId="5DA50F0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0.6103</w:t>
            </w:r>
          </w:p>
        </w:tc>
        <w:tc>
          <w:tcPr>
            <w:tcW w:w="876" w:type="dxa"/>
            <w:noWrap/>
            <w:vAlign w:val="center"/>
            <w:hideMark/>
          </w:tcPr>
          <w:p w14:paraId="203D795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0.6141</w:t>
            </w:r>
          </w:p>
        </w:tc>
      </w:tr>
      <w:tr w:rsidR="00A61922" w14:paraId="75740393" w14:textId="77777777" w:rsidTr="006A34AB">
        <w:trPr>
          <w:cantSplit/>
          <w:trHeight w:hRule="exact" w:val="288"/>
        </w:trPr>
        <w:tc>
          <w:tcPr>
            <w:tcW w:w="731" w:type="dxa"/>
            <w:shd w:val="clear" w:color="auto" w:fill="DFECEB" w:themeFill="accent6" w:themeFillTint="33"/>
            <w:noWrap/>
            <w:vAlign w:val="center"/>
            <w:hideMark/>
          </w:tcPr>
          <w:p w14:paraId="4E7B4FB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0.3</w:t>
            </w:r>
          </w:p>
        </w:tc>
        <w:tc>
          <w:tcPr>
            <w:tcW w:w="876" w:type="dxa"/>
            <w:shd w:val="clear" w:color="auto" w:fill="DFECEB" w:themeFill="accent6" w:themeFillTint="33"/>
            <w:noWrap/>
            <w:vAlign w:val="center"/>
            <w:hideMark/>
          </w:tcPr>
          <w:p w14:paraId="6BAECC5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0.6179</w:t>
            </w:r>
          </w:p>
        </w:tc>
        <w:tc>
          <w:tcPr>
            <w:tcW w:w="913" w:type="dxa"/>
            <w:shd w:val="clear" w:color="auto" w:fill="DFECEB" w:themeFill="accent6" w:themeFillTint="33"/>
            <w:noWrap/>
            <w:vAlign w:val="center"/>
            <w:hideMark/>
          </w:tcPr>
          <w:p w14:paraId="2BE1244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0.6217</w:t>
            </w:r>
          </w:p>
        </w:tc>
        <w:tc>
          <w:tcPr>
            <w:tcW w:w="876" w:type="dxa"/>
            <w:shd w:val="clear" w:color="auto" w:fill="DFECEB" w:themeFill="accent6" w:themeFillTint="33"/>
            <w:noWrap/>
            <w:vAlign w:val="center"/>
            <w:hideMark/>
          </w:tcPr>
          <w:p w14:paraId="7739A48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0.6255</w:t>
            </w:r>
          </w:p>
        </w:tc>
        <w:tc>
          <w:tcPr>
            <w:tcW w:w="876" w:type="dxa"/>
            <w:shd w:val="clear" w:color="auto" w:fill="DFECEB" w:themeFill="accent6" w:themeFillTint="33"/>
            <w:noWrap/>
            <w:vAlign w:val="center"/>
            <w:hideMark/>
          </w:tcPr>
          <w:p w14:paraId="796924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0.6293</w:t>
            </w:r>
          </w:p>
        </w:tc>
        <w:tc>
          <w:tcPr>
            <w:tcW w:w="876" w:type="dxa"/>
            <w:shd w:val="clear" w:color="auto" w:fill="DFECEB" w:themeFill="accent6" w:themeFillTint="33"/>
            <w:noWrap/>
            <w:vAlign w:val="center"/>
            <w:hideMark/>
          </w:tcPr>
          <w:p w14:paraId="51BABB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0.6331</w:t>
            </w:r>
          </w:p>
        </w:tc>
        <w:tc>
          <w:tcPr>
            <w:tcW w:w="882" w:type="dxa"/>
            <w:shd w:val="clear" w:color="auto" w:fill="DFECEB" w:themeFill="accent6" w:themeFillTint="33"/>
            <w:noWrap/>
            <w:vAlign w:val="center"/>
            <w:hideMark/>
          </w:tcPr>
          <w:p w14:paraId="03BE56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0.6368</w:t>
            </w:r>
          </w:p>
        </w:tc>
        <w:tc>
          <w:tcPr>
            <w:tcW w:w="900" w:type="dxa"/>
            <w:shd w:val="clear" w:color="auto" w:fill="DFECEB" w:themeFill="accent6" w:themeFillTint="33"/>
            <w:noWrap/>
            <w:vAlign w:val="center"/>
            <w:hideMark/>
          </w:tcPr>
          <w:p w14:paraId="3810169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0.6406</w:t>
            </w:r>
          </w:p>
        </w:tc>
        <w:tc>
          <w:tcPr>
            <w:tcW w:w="876" w:type="dxa"/>
            <w:shd w:val="clear" w:color="auto" w:fill="DFECEB" w:themeFill="accent6" w:themeFillTint="33"/>
            <w:noWrap/>
            <w:vAlign w:val="center"/>
            <w:hideMark/>
          </w:tcPr>
          <w:p w14:paraId="5C3FA6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0.6443</w:t>
            </w:r>
          </w:p>
        </w:tc>
        <w:tc>
          <w:tcPr>
            <w:tcW w:w="876" w:type="dxa"/>
            <w:shd w:val="clear" w:color="auto" w:fill="DFECEB" w:themeFill="accent6" w:themeFillTint="33"/>
            <w:noWrap/>
            <w:vAlign w:val="center"/>
            <w:hideMark/>
          </w:tcPr>
          <w:p w14:paraId="10EB06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0.6480</w:t>
            </w:r>
          </w:p>
        </w:tc>
        <w:tc>
          <w:tcPr>
            <w:tcW w:w="876" w:type="dxa"/>
            <w:shd w:val="clear" w:color="auto" w:fill="DFECEB" w:themeFill="accent6" w:themeFillTint="33"/>
            <w:noWrap/>
            <w:vAlign w:val="center"/>
            <w:hideMark/>
          </w:tcPr>
          <w:p w14:paraId="2375B38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0.6517</w:t>
            </w:r>
          </w:p>
        </w:tc>
      </w:tr>
      <w:tr w:rsidR="00A61922" w14:paraId="7770073B" w14:textId="77777777" w:rsidTr="006A34AB">
        <w:trPr>
          <w:cantSplit/>
          <w:trHeight w:hRule="exact" w:val="288"/>
        </w:trPr>
        <w:tc>
          <w:tcPr>
            <w:tcW w:w="731" w:type="dxa"/>
            <w:noWrap/>
            <w:vAlign w:val="center"/>
            <w:hideMark/>
          </w:tcPr>
          <w:p w14:paraId="7EBA029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0.4</w:t>
            </w:r>
          </w:p>
        </w:tc>
        <w:tc>
          <w:tcPr>
            <w:tcW w:w="876" w:type="dxa"/>
            <w:noWrap/>
            <w:vAlign w:val="center"/>
            <w:hideMark/>
          </w:tcPr>
          <w:p w14:paraId="4101E26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0.6554</w:t>
            </w:r>
          </w:p>
        </w:tc>
        <w:tc>
          <w:tcPr>
            <w:tcW w:w="913" w:type="dxa"/>
            <w:noWrap/>
            <w:vAlign w:val="center"/>
            <w:hideMark/>
          </w:tcPr>
          <w:p w14:paraId="005830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0.6591</w:t>
            </w:r>
          </w:p>
        </w:tc>
        <w:tc>
          <w:tcPr>
            <w:tcW w:w="876" w:type="dxa"/>
            <w:noWrap/>
            <w:vAlign w:val="center"/>
            <w:hideMark/>
          </w:tcPr>
          <w:p w14:paraId="52460A8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0.6628</w:t>
            </w:r>
          </w:p>
        </w:tc>
        <w:tc>
          <w:tcPr>
            <w:tcW w:w="876" w:type="dxa"/>
            <w:noWrap/>
            <w:vAlign w:val="center"/>
            <w:hideMark/>
          </w:tcPr>
          <w:p w14:paraId="640FBE5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0.6664</w:t>
            </w:r>
          </w:p>
        </w:tc>
        <w:tc>
          <w:tcPr>
            <w:tcW w:w="876" w:type="dxa"/>
            <w:noWrap/>
            <w:vAlign w:val="center"/>
            <w:hideMark/>
          </w:tcPr>
          <w:p w14:paraId="4B05957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0.6700</w:t>
            </w:r>
          </w:p>
        </w:tc>
        <w:tc>
          <w:tcPr>
            <w:tcW w:w="882" w:type="dxa"/>
            <w:noWrap/>
            <w:vAlign w:val="center"/>
            <w:hideMark/>
          </w:tcPr>
          <w:p w14:paraId="30433D1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0.6736</w:t>
            </w:r>
          </w:p>
        </w:tc>
        <w:tc>
          <w:tcPr>
            <w:tcW w:w="900" w:type="dxa"/>
            <w:noWrap/>
            <w:vAlign w:val="center"/>
            <w:hideMark/>
          </w:tcPr>
          <w:p w14:paraId="1E8A51F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0.6772</w:t>
            </w:r>
          </w:p>
        </w:tc>
        <w:tc>
          <w:tcPr>
            <w:tcW w:w="876" w:type="dxa"/>
            <w:noWrap/>
            <w:vAlign w:val="center"/>
            <w:hideMark/>
          </w:tcPr>
          <w:p w14:paraId="3B76A78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0.6808</w:t>
            </w:r>
          </w:p>
        </w:tc>
        <w:tc>
          <w:tcPr>
            <w:tcW w:w="876" w:type="dxa"/>
            <w:noWrap/>
            <w:vAlign w:val="center"/>
            <w:hideMark/>
          </w:tcPr>
          <w:p w14:paraId="5205AE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0.6844</w:t>
            </w:r>
          </w:p>
        </w:tc>
        <w:tc>
          <w:tcPr>
            <w:tcW w:w="876" w:type="dxa"/>
            <w:noWrap/>
            <w:vAlign w:val="center"/>
            <w:hideMark/>
          </w:tcPr>
          <w:p w14:paraId="3EF5D16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0.6879</w:t>
            </w:r>
          </w:p>
        </w:tc>
      </w:tr>
      <w:tr w:rsidR="00A61922" w14:paraId="1D14F6D0" w14:textId="77777777" w:rsidTr="006A34AB">
        <w:trPr>
          <w:cantSplit/>
          <w:trHeight w:hRule="exact" w:val="288"/>
        </w:trPr>
        <w:tc>
          <w:tcPr>
            <w:tcW w:w="731" w:type="dxa"/>
            <w:shd w:val="clear" w:color="auto" w:fill="DFECEB" w:themeFill="accent6" w:themeFillTint="33"/>
            <w:noWrap/>
            <w:vAlign w:val="center"/>
            <w:hideMark/>
          </w:tcPr>
          <w:p w14:paraId="1FD24AF6"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0.5</w:t>
            </w:r>
          </w:p>
        </w:tc>
        <w:tc>
          <w:tcPr>
            <w:tcW w:w="876" w:type="dxa"/>
            <w:shd w:val="clear" w:color="auto" w:fill="DFECEB" w:themeFill="accent6" w:themeFillTint="33"/>
            <w:noWrap/>
            <w:vAlign w:val="center"/>
            <w:hideMark/>
          </w:tcPr>
          <w:p w14:paraId="619281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0.6915</w:t>
            </w:r>
          </w:p>
        </w:tc>
        <w:tc>
          <w:tcPr>
            <w:tcW w:w="913" w:type="dxa"/>
            <w:shd w:val="clear" w:color="auto" w:fill="DFECEB" w:themeFill="accent6" w:themeFillTint="33"/>
            <w:noWrap/>
            <w:vAlign w:val="center"/>
            <w:hideMark/>
          </w:tcPr>
          <w:p w14:paraId="4C8B804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0.6950</w:t>
            </w:r>
          </w:p>
        </w:tc>
        <w:tc>
          <w:tcPr>
            <w:tcW w:w="876" w:type="dxa"/>
            <w:shd w:val="clear" w:color="auto" w:fill="DFECEB" w:themeFill="accent6" w:themeFillTint="33"/>
            <w:noWrap/>
            <w:vAlign w:val="center"/>
            <w:hideMark/>
          </w:tcPr>
          <w:p w14:paraId="1EC4EA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0.6985</w:t>
            </w:r>
          </w:p>
        </w:tc>
        <w:tc>
          <w:tcPr>
            <w:tcW w:w="876" w:type="dxa"/>
            <w:shd w:val="clear" w:color="auto" w:fill="DFECEB" w:themeFill="accent6" w:themeFillTint="33"/>
            <w:noWrap/>
            <w:vAlign w:val="center"/>
            <w:hideMark/>
          </w:tcPr>
          <w:p w14:paraId="0368E2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0.7019</w:t>
            </w:r>
          </w:p>
        </w:tc>
        <w:tc>
          <w:tcPr>
            <w:tcW w:w="876" w:type="dxa"/>
            <w:shd w:val="clear" w:color="auto" w:fill="DFECEB" w:themeFill="accent6" w:themeFillTint="33"/>
            <w:noWrap/>
            <w:vAlign w:val="center"/>
            <w:hideMark/>
          </w:tcPr>
          <w:p w14:paraId="69C13AD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0.7054</w:t>
            </w:r>
          </w:p>
        </w:tc>
        <w:tc>
          <w:tcPr>
            <w:tcW w:w="882" w:type="dxa"/>
            <w:shd w:val="clear" w:color="auto" w:fill="DFECEB" w:themeFill="accent6" w:themeFillTint="33"/>
            <w:noWrap/>
            <w:vAlign w:val="center"/>
            <w:hideMark/>
          </w:tcPr>
          <w:p w14:paraId="34FB2C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0.7088</w:t>
            </w:r>
          </w:p>
        </w:tc>
        <w:tc>
          <w:tcPr>
            <w:tcW w:w="900" w:type="dxa"/>
            <w:shd w:val="clear" w:color="auto" w:fill="DFECEB" w:themeFill="accent6" w:themeFillTint="33"/>
            <w:noWrap/>
            <w:vAlign w:val="center"/>
            <w:hideMark/>
          </w:tcPr>
          <w:p w14:paraId="22DDDE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0.7123</w:t>
            </w:r>
          </w:p>
        </w:tc>
        <w:tc>
          <w:tcPr>
            <w:tcW w:w="876" w:type="dxa"/>
            <w:shd w:val="clear" w:color="auto" w:fill="DFECEB" w:themeFill="accent6" w:themeFillTint="33"/>
            <w:noWrap/>
            <w:vAlign w:val="center"/>
            <w:hideMark/>
          </w:tcPr>
          <w:p w14:paraId="34A359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0.7157</w:t>
            </w:r>
          </w:p>
        </w:tc>
        <w:tc>
          <w:tcPr>
            <w:tcW w:w="876" w:type="dxa"/>
            <w:shd w:val="clear" w:color="auto" w:fill="DFECEB" w:themeFill="accent6" w:themeFillTint="33"/>
            <w:noWrap/>
            <w:vAlign w:val="center"/>
            <w:hideMark/>
          </w:tcPr>
          <w:p w14:paraId="79B6C5D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0.7190</w:t>
            </w:r>
          </w:p>
        </w:tc>
        <w:tc>
          <w:tcPr>
            <w:tcW w:w="876" w:type="dxa"/>
            <w:shd w:val="clear" w:color="auto" w:fill="DFECEB" w:themeFill="accent6" w:themeFillTint="33"/>
            <w:noWrap/>
            <w:vAlign w:val="center"/>
            <w:hideMark/>
          </w:tcPr>
          <w:p w14:paraId="73D0673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0.7224</w:t>
            </w:r>
          </w:p>
        </w:tc>
      </w:tr>
      <w:tr w:rsidR="00A61922" w14:paraId="797C6E75" w14:textId="77777777" w:rsidTr="006A34AB">
        <w:trPr>
          <w:cantSplit/>
          <w:trHeight w:hRule="exact" w:val="288"/>
        </w:trPr>
        <w:tc>
          <w:tcPr>
            <w:tcW w:w="731" w:type="dxa"/>
            <w:noWrap/>
            <w:vAlign w:val="center"/>
            <w:hideMark/>
          </w:tcPr>
          <w:p w14:paraId="484D3BD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0.6</w:t>
            </w:r>
          </w:p>
        </w:tc>
        <w:tc>
          <w:tcPr>
            <w:tcW w:w="876" w:type="dxa"/>
            <w:noWrap/>
            <w:vAlign w:val="center"/>
            <w:hideMark/>
          </w:tcPr>
          <w:p w14:paraId="55FD7C5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0.7257</w:t>
            </w:r>
          </w:p>
        </w:tc>
        <w:tc>
          <w:tcPr>
            <w:tcW w:w="913" w:type="dxa"/>
            <w:noWrap/>
            <w:vAlign w:val="center"/>
            <w:hideMark/>
          </w:tcPr>
          <w:p w14:paraId="78993D7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0.7291</w:t>
            </w:r>
          </w:p>
        </w:tc>
        <w:tc>
          <w:tcPr>
            <w:tcW w:w="876" w:type="dxa"/>
            <w:noWrap/>
            <w:vAlign w:val="center"/>
            <w:hideMark/>
          </w:tcPr>
          <w:p w14:paraId="29D8398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0.7324</w:t>
            </w:r>
          </w:p>
        </w:tc>
        <w:tc>
          <w:tcPr>
            <w:tcW w:w="876" w:type="dxa"/>
            <w:noWrap/>
            <w:vAlign w:val="center"/>
            <w:hideMark/>
          </w:tcPr>
          <w:p w14:paraId="6724B3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0.7357</w:t>
            </w:r>
          </w:p>
        </w:tc>
        <w:tc>
          <w:tcPr>
            <w:tcW w:w="876" w:type="dxa"/>
            <w:noWrap/>
            <w:vAlign w:val="center"/>
            <w:hideMark/>
          </w:tcPr>
          <w:p w14:paraId="0618A0C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0.7389</w:t>
            </w:r>
          </w:p>
        </w:tc>
        <w:tc>
          <w:tcPr>
            <w:tcW w:w="882" w:type="dxa"/>
            <w:noWrap/>
            <w:vAlign w:val="center"/>
            <w:hideMark/>
          </w:tcPr>
          <w:p w14:paraId="79DC1B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0.7422</w:t>
            </w:r>
          </w:p>
        </w:tc>
        <w:tc>
          <w:tcPr>
            <w:tcW w:w="900" w:type="dxa"/>
            <w:noWrap/>
            <w:vAlign w:val="center"/>
            <w:hideMark/>
          </w:tcPr>
          <w:p w14:paraId="0C2176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0.7454</w:t>
            </w:r>
          </w:p>
        </w:tc>
        <w:tc>
          <w:tcPr>
            <w:tcW w:w="876" w:type="dxa"/>
            <w:noWrap/>
            <w:vAlign w:val="center"/>
            <w:hideMark/>
          </w:tcPr>
          <w:p w14:paraId="7ACA3AF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0.7486</w:t>
            </w:r>
          </w:p>
        </w:tc>
        <w:tc>
          <w:tcPr>
            <w:tcW w:w="876" w:type="dxa"/>
            <w:noWrap/>
            <w:vAlign w:val="center"/>
            <w:hideMark/>
          </w:tcPr>
          <w:p w14:paraId="3B444A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0.7517</w:t>
            </w:r>
          </w:p>
        </w:tc>
        <w:tc>
          <w:tcPr>
            <w:tcW w:w="876" w:type="dxa"/>
            <w:noWrap/>
            <w:vAlign w:val="center"/>
            <w:hideMark/>
          </w:tcPr>
          <w:p w14:paraId="45FC41F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0.7549</w:t>
            </w:r>
          </w:p>
        </w:tc>
      </w:tr>
      <w:tr w:rsidR="00A61922" w14:paraId="37750A28" w14:textId="77777777" w:rsidTr="006A34AB">
        <w:trPr>
          <w:cantSplit/>
          <w:trHeight w:hRule="exact" w:val="288"/>
        </w:trPr>
        <w:tc>
          <w:tcPr>
            <w:tcW w:w="731" w:type="dxa"/>
            <w:shd w:val="clear" w:color="auto" w:fill="DFECEB" w:themeFill="accent6" w:themeFillTint="33"/>
            <w:noWrap/>
            <w:vAlign w:val="center"/>
            <w:hideMark/>
          </w:tcPr>
          <w:p w14:paraId="35A67FC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0.7</w:t>
            </w:r>
          </w:p>
        </w:tc>
        <w:tc>
          <w:tcPr>
            <w:tcW w:w="876" w:type="dxa"/>
            <w:shd w:val="clear" w:color="auto" w:fill="DFECEB" w:themeFill="accent6" w:themeFillTint="33"/>
            <w:noWrap/>
            <w:vAlign w:val="center"/>
            <w:hideMark/>
          </w:tcPr>
          <w:p w14:paraId="4F7FF5B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0.7580</w:t>
            </w:r>
          </w:p>
        </w:tc>
        <w:tc>
          <w:tcPr>
            <w:tcW w:w="913" w:type="dxa"/>
            <w:shd w:val="clear" w:color="auto" w:fill="DFECEB" w:themeFill="accent6" w:themeFillTint="33"/>
            <w:noWrap/>
            <w:vAlign w:val="center"/>
            <w:hideMark/>
          </w:tcPr>
          <w:p w14:paraId="7B0154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0.7611</w:t>
            </w:r>
          </w:p>
        </w:tc>
        <w:tc>
          <w:tcPr>
            <w:tcW w:w="876" w:type="dxa"/>
            <w:shd w:val="clear" w:color="auto" w:fill="DFECEB" w:themeFill="accent6" w:themeFillTint="33"/>
            <w:noWrap/>
            <w:vAlign w:val="center"/>
            <w:hideMark/>
          </w:tcPr>
          <w:p w14:paraId="7D0CE9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0.7642</w:t>
            </w:r>
          </w:p>
        </w:tc>
        <w:tc>
          <w:tcPr>
            <w:tcW w:w="876" w:type="dxa"/>
            <w:shd w:val="clear" w:color="auto" w:fill="DFECEB" w:themeFill="accent6" w:themeFillTint="33"/>
            <w:noWrap/>
            <w:vAlign w:val="center"/>
            <w:hideMark/>
          </w:tcPr>
          <w:p w14:paraId="7374AAE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0.7673</w:t>
            </w:r>
          </w:p>
        </w:tc>
        <w:tc>
          <w:tcPr>
            <w:tcW w:w="876" w:type="dxa"/>
            <w:shd w:val="clear" w:color="auto" w:fill="DFECEB" w:themeFill="accent6" w:themeFillTint="33"/>
            <w:noWrap/>
            <w:vAlign w:val="center"/>
            <w:hideMark/>
          </w:tcPr>
          <w:p w14:paraId="5DCD8E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0.7704</w:t>
            </w:r>
          </w:p>
        </w:tc>
        <w:tc>
          <w:tcPr>
            <w:tcW w:w="882" w:type="dxa"/>
            <w:shd w:val="clear" w:color="auto" w:fill="DFECEB" w:themeFill="accent6" w:themeFillTint="33"/>
            <w:noWrap/>
            <w:vAlign w:val="center"/>
            <w:hideMark/>
          </w:tcPr>
          <w:p w14:paraId="31E386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0.7734</w:t>
            </w:r>
          </w:p>
        </w:tc>
        <w:tc>
          <w:tcPr>
            <w:tcW w:w="900" w:type="dxa"/>
            <w:shd w:val="clear" w:color="auto" w:fill="DFECEB" w:themeFill="accent6" w:themeFillTint="33"/>
            <w:noWrap/>
            <w:vAlign w:val="center"/>
            <w:hideMark/>
          </w:tcPr>
          <w:p w14:paraId="00B83C4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0.7764</w:t>
            </w:r>
          </w:p>
        </w:tc>
        <w:tc>
          <w:tcPr>
            <w:tcW w:w="876" w:type="dxa"/>
            <w:shd w:val="clear" w:color="auto" w:fill="DFECEB" w:themeFill="accent6" w:themeFillTint="33"/>
            <w:noWrap/>
            <w:vAlign w:val="center"/>
            <w:hideMark/>
          </w:tcPr>
          <w:p w14:paraId="36EDFBD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0.7794</w:t>
            </w:r>
          </w:p>
        </w:tc>
        <w:tc>
          <w:tcPr>
            <w:tcW w:w="876" w:type="dxa"/>
            <w:shd w:val="clear" w:color="auto" w:fill="DFECEB" w:themeFill="accent6" w:themeFillTint="33"/>
            <w:noWrap/>
            <w:vAlign w:val="center"/>
            <w:hideMark/>
          </w:tcPr>
          <w:p w14:paraId="62E229F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0.7823</w:t>
            </w:r>
          </w:p>
        </w:tc>
        <w:tc>
          <w:tcPr>
            <w:tcW w:w="876" w:type="dxa"/>
            <w:shd w:val="clear" w:color="auto" w:fill="DFECEB" w:themeFill="accent6" w:themeFillTint="33"/>
            <w:noWrap/>
            <w:vAlign w:val="center"/>
            <w:hideMark/>
          </w:tcPr>
          <w:p w14:paraId="1971A28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0.7852</w:t>
            </w:r>
          </w:p>
        </w:tc>
      </w:tr>
      <w:tr w:rsidR="00A61922" w14:paraId="51753C33" w14:textId="77777777" w:rsidTr="006A34AB">
        <w:trPr>
          <w:cantSplit/>
          <w:trHeight w:hRule="exact" w:val="288"/>
        </w:trPr>
        <w:tc>
          <w:tcPr>
            <w:tcW w:w="731" w:type="dxa"/>
            <w:noWrap/>
            <w:vAlign w:val="center"/>
            <w:hideMark/>
          </w:tcPr>
          <w:p w14:paraId="201376B3"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0.8</w:t>
            </w:r>
          </w:p>
        </w:tc>
        <w:tc>
          <w:tcPr>
            <w:tcW w:w="876" w:type="dxa"/>
            <w:noWrap/>
            <w:vAlign w:val="center"/>
            <w:hideMark/>
          </w:tcPr>
          <w:p w14:paraId="25BD868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0.7881</w:t>
            </w:r>
          </w:p>
        </w:tc>
        <w:tc>
          <w:tcPr>
            <w:tcW w:w="913" w:type="dxa"/>
            <w:noWrap/>
            <w:vAlign w:val="center"/>
            <w:hideMark/>
          </w:tcPr>
          <w:p w14:paraId="72DE7FD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0.7910</w:t>
            </w:r>
          </w:p>
        </w:tc>
        <w:tc>
          <w:tcPr>
            <w:tcW w:w="876" w:type="dxa"/>
            <w:noWrap/>
            <w:vAlign w:val="center"/>
            <w:hideMark/>
          </w:tcPr>
          <w:p w14:paraId="5CDA7D8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0.7939</w:t>
            </w:r>
          </w:p>
        </w:tc>
        <w:tc>
          <w:tcPr>
            <w:tcW w:w="876" w:type="dxa"/>
            <w:noWrap/>
            <w:vAlign w:val="center"/>
            <w:hideMark/>
          </w:tcPr>
          <w:p w14:paraId="450E36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0.7967</w:t>
            </w:r>
          </w:p>
        </w:tc>
        <w:tc>
          <w:tcPr>
            <w:tcW w:w="876" w:type="dxa"/>
            <w:noWrap/>
            <w:vAlign w:val="center"/>
            <w:hideMark/>
          </w:tcPr>
          <w:p w14:paraId="4D44146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0.7995</w:t>
            </w:r>
          </w:p>
        </w:tc>
        <w:tc>
          <w:tcPr>
            <w:tcW w:w="882" w:type="dxa"/>
            <w:noWrap/>
            <w:vAlign w:val="center"/>
            <w:hideMark/>
          </w:tcPr>
          <w:p w14:paraId="47CFCD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0.8023</w:t>
            </w:r>
          </w:p>
        </w:tc>
        <w:tc>
          <w:tcPr>
            <w:tcW w:w="900" w:type="dxa"/>
            <w:noWrap/>
            <w:vAlign w:val="center"/>
            <w:hideMark/>
          </w:tcPr>
          <w:p w14:paraId="0A18BF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0.8051</w:t>
            </w:r>
          </w:p>
        </w:tc>
        <w:tc>
          <w:tcPr>
            <w:tcW w:w="876" w:type="dxa"/>
            <w:noWrap/>
            <w:vAlign w:val="center"/>
            <w:hideMark/>
          </w:tcPr>
          <w:p w14:paraId="726ABD7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0.8078</w:t>
            </w:r>
          </w:p>
        </w:tc>
        <w:tc>
          <w:tcPr>
            <w:tcW w:w="876" w:type="dxa"/>
            <w:noWrap/>
            <w:vAlign w:val="center"/>
            <w:hideMark/>
          </w:tcPr>
          <w:p w14:paraId="03F29C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0.8106</w:t>
            </w:r>
          </w:p>
        </w:tc>
        <w:tc>
          <w:tcPr>
            <w:tcW w:w="876" w:type="dxa"/>
            <w:noWrap/>
            <w:vAlign w:val="center"/>
            <w:hideMark/>
          </w:tcPr>
          <w:p w14:paraId="0D715FC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0.8133</w:t>
            </w:r>
          </w:p>
        </w:tc>
      </w:tr>
      <w:tr w:rsidR="00A61922" w14:paraId="720B749B" w14:textId="77777777" w:rsidTr="006A34AB">
        <w:trPr>
          <w:cantSplit/>
          <w:trHeight w:hRule="exact" w:val="288"/>
        </w:trPr>
        <w:tc>
          <w:tcPr>
            <w:tcW w:w="731" w:type="dxa"/>
            <w:shd w:val="clear" w:color="auto" w:fill="DFECEB" w:themeFill="accent6" w:themeFillTint="33"/>
            <w:noWrap/>
            <w:vAlign w:val="center"/>
            <w:hideMark/>
          </w:tcPr>
          <w:p w14:paraId="19934C9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0.9</w:t>
            </w:r>
          </w:p>
        </w:tc>
        <w:tc>
          <w:tcPr>
            <w:tcW w:w="876" w:type="dxa"/>
            <w:shd w:val="clear" w:color="auto" w:fill="DFECEB" w:themeFill="accent6" w:themeFillTint="33"/>
            <w:noWrap/>
            <w:vAlign w:val="center"/>
            <w:hideMark/>
          </w:tcPr>
          <w:p w14:paraId="42EF05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0.8159</w:t>
            </w:r>
          </w:p>
        </w:tc>
        <w:tc>
          <w:tcPr>
            <w:tcW w:w="913" w:type="dxa"/>
            <w:shd w:val="clear" w:color="auto" w:fill="DFECEB" w:themeFill="accent6" w:themeFillTint="33"/>
            <w:noWrap/>
            <w:vAlign w:val="center"/>
            <w:hideMark/>
          </w:tcPr>
          <w:p w14:paraId="66C3BF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0.8186</w:t>
            </w:r>
          </w:p>
        </w:tc>
        <w:tc>
          <w:tcPr>
            <w:tcW w:w="876" w:type="dxa"/>
            <w:shd w:val="clear" w:color="auto" w:fill="DFECEB" w:themeFill="accent6" w:themeFillTint="33"/>
            <w:noWrap/>
            <w:vAlign w:val="center"/>
            <w:hideMark/>
          </w:tcPr>
          <w:p w14:paraId="7E9285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0.8212</w:t>
            </w:r>
          </w:p>
        </w:tc>
        <w:tc>
          <w:tcPr>
            <w:tcW w:w="876" w:type="dxa"/>
            <w:shd w:val="clear" w:color="auto" w:fill="DFECEB" w:themeFill="accent6" w:themeFillTint="33"/>
            <w:noWrap/>
            <w:vAlign w:val="center"/>
            <w:hideMark/>
          </w:tcPr>
          <w:p w14:paraId="5619148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0.8238</w:t>
            </w:r>
          </w:p>
        </w:tc>
        <w:tc>
          <w:tcPr>
            <w:tcW w:w="876" w:type="dxa"/>
            <w:shd w:val="clear" w:color="auto" w:fill="DFECEB" w:themeFill="accent6" w:themeFillTint="33"/>
            <w:noWrap/>
            <w:vAlign w:val="center"/>
            <w:hideMark/>
          </w:tcPr>
          <w:p w14:paraId="1B34AD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0.8264</w:t>
            </w:r>
          </w:p>
        </w:tc>
        <w:tc>
          <w:tcPr>
            <w:tcW w:w="882" w:type="dxa"/>
            <w:shd w:val="clear" w:color="auto" w:fill="DFECEB" w:themeFill="accent6" w:themeFillTint="33"/>
            <w:noWrap/>
            <w:vAlign w:val="center"/>
            <w:hideMark/>
          </w:tcPr>
          <w:p w14:paraId="4EE90F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0.8289</w:t>
            </w:r>
          </w:p>
        </w:tc>
        <w:tc>
          <w:tcPr>
            <w:tcW w:w="900" w:type="dxa"/>
            <w:shd w:val="clear" w:color="auto" w:fill="DFECEB" w:themeFill="accent6" w:themeFillTint="33"/>
            <w:noWrap/>
            <w:vAlign w:val="center"/>
            <w:hideMark/>
          </w:tcPr>
          <w:p w14:paraId="5E14F6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0.8315</w:t>
            </w:r>
          </w:p>
        </w:tc>
        <w:tc>
          <w:tcPr>
            <w:tcW w:w="876" w:type="dxa"/>
            <w:shd w:val="clear" w:color="auto" w:fill="DFECEB" w:themeFill="accent6" w:themeFillTint="33"/>
            <w:noWrap/>
            <w:vAlign w:val="center"/>
            <w:hideMark/>
          </w:tcPr>
          <w:p w14:paraId="654917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0.8340</w:t>
            </w:r>
          </w:p>
        </w:tc>
        <w:tc>
          <w:tcPr>
            <w:tcW w:w="876" w:type="dxa"/>
            <w:shd w:val="clear" w:color="auto" w:fill="DFECEB" w:themeFill="accent6" w:themeFillTint="33"/>
            <w:noWrap/>
            <w:vAlign w:val="center"/>
            <w:hideMark/>
          </w:tcPr>
          <w:p w14:paraId="401E423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0.8365</w:t>
            </w:r>
          </w:p>
        </w:tc>
        <w:tc>
          <w:tcPr>
            <w:tcW w:w="876" w:type="dxa"/>
            <w:shd w:val="clear" w:color="auto" w:fill="DFECEB" w:themeFill="accent6" w:themeFillTint="33"/>
            <w:noWrap/>
            <w:vAlign w:val="center"/>
            <w:hideMark/>
          </w:tcPr>
          <w:p w14:paraId="63DEB67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0.8389</w:t>
            </w:r>
          </w:p>
        </w:tc>
      </w:tr>
      <w:tr w:rsidR="00A61922" w14:paraId="0DC9FBD5" w14:textId="77777777" w:rsidTr="006A34AB">
        <w:trPr>
          <w:cantSplit/>
          <w:trHeight w:hRule="exact" w:val="288"/>
        </w:trPr>
        <w:tc>
          <w:tcPr>
            <w:tcW w:w="731" w:type="dxa"/>
            <w:noWrap/>
            <w:vAlign w:val="center"/>
            <w:hideMark/>
          </w:tcPr>
          <w:p w14:paraId="3C855C0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1.0</w:t>
            </w:r>
          </w:p>
        </w:tc>
        <w:tc>
          <w:tcPr>
            <w:tcW w:w="876" w:type="dxa"/>
            <w:noWrap/>
            <w:vAlign w:val="center"/>
            <w:hideMark/>
          </w:tcPr>
          <w:p w14:paraId="6328BD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0.8413</w:t>
            </w:r>
          </w:p>
        </w:tc>
        <w:tc>
          <w:tcPr>
            <w:tcW w:w="913" w:type="dxa"/>
            <w:noWrap/>
            <w:vAlign w:val="center"/>
            <w:hideMark/>
          </w:tcPr>
          <w:p w14:paraId="2D01921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0.8438</w:t>
            </w:r>
          </w:p>
        </w:tc>
        <w:tc>
          <w:tcPr>
            <w:tcW w:w="876" w:type="dxa"/>
            <w:noWrap/>
            <w:vAlign w:val="center"/>
            <w:hideMark/>
          </w:tcPr>
          <w:p w14:paraId="304DE9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0.8461</w:t>
            </w:r>
          </w:p>
        </w:tc>
        <w:tc>
          <w:tcPr>
            <w:tcW w:w="876" w:type="dxa"/>
            <w:noWrap/>
            <w:vAlign w:val="center"/>
            <w:hideMark/>
          </w:tcPr>
          <w:p w14:paraId="37FA09E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0.8485</w:t>
            </w:r>
          </w:p>
        </w:tc>
        <w:tc>
          <w:tcPr>
            <w:tcW w:w="876" w:type="dxa"/>
            <w:noWrap/>
            <w:vAlign w:val="center"/>
            <w:hideMark/>
          </w:tcPr>
          <w:p w14:paraId="0E59B71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0.8508</w:t>
            </w:r>
          </w:p>
        </w:tc>
        <w:tc>
          <w:tcPr>
            <w:tcW w:w="882" w:type="dxa"/>
            <w:noWrap/>
            <w:vAlign w:val="center"/>
            <w:hideMark/>
          </w:tcPr>
          <w:p w14:paraId="22D273C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0.8531</w:t>
            </w:r>
          </w:p>
        </w:tc>
        <w:tc>
          <w:tcPr>
            <w:tcW w:w="900" w:type="dxa"/>
            <w:noWrap/>
            <w:vAlign w:val="center"/>
            <w:hideMark/>
          </w:tcPr>
          <w:p w14:paraId="7EAF90F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0.8554</w:t>
            </w:r>
          </w:p>
        </w:tc>
        <w:tc>
          <w:tcPr>
            <w:tcW w:w="876" w:type="dxa"/>
            <w:noWrap/>
            <w:vAlign w:val="center"/>
            <w:hideMark/>
          </w:tcPr>
          <w:p w14:paraId="305A77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0.8577</w:t>
            </w:r>
          </w:p>
        </w:tc>
        <w:tc>
          <w:tcPr>
            <w:tcW w:w="876" w:type="dxa"/>
            <w:noWrap/>
            <w:vAlign w:val="center"/>
            <w:hideMark/>
          </w:tcPr>
          <w:p w14:paraId="19A0B2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0.8599</w:t>
            </w:r>
          </w:p>
        </w:tc>
        <w:tc>
          <w:tcPr>
            <w:tcW w:w="876" w:type="dxa"/>
            <w:noWrap/>
            <w:vAlign w:val="center"/>
            <w:hideMark/>
          </w:tcPr>
          <w:p w14:paraId="44EE875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0.8621</w:t>
            </w:r>
          </w:p>
        </w:tc>
      </w:tr>
      <w:tr w:rsidR="00A61922" w14:paraId="589B4194" w14:textId="77777777" w:rsidTr="006A34AB">
        <w:trPr>
          <w:cantSplit/>
          <w:trHeight w:hRule="exact" w:val="288"/>
        </w:trPr>
        <w:tc>
          <w:tcPr>
            <w:tcW w:w="731" w:type="dxa"/>
            <w:shd w:val="clear" w:color="auto" w:fill="DFECEB" w:themeFill="accent6" w:themeFillTint="33"/>
            <w:noWrap/>
            <w:vAlign w:val="center"/>
            <w:hideMark/>
          </w:tcPr>
          <w:p w14:paraId="18CEBFD9"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1.1</w:t>
            </w:r>
          </w:p>
        </w:tc>
        <w:tc>
          <w:tcPr>
            <w:tcW w:w="876" w:type="dxa"/>
            <w:shd w:val="clear" w:color="auto" w:fill="DFECEB" w:themeFill="accent6" w:themeFillTint="33"/>
            <w:noWrap/>
            <w:vAlign w:val="center"/>
            <w:hideMark/>
          </w:tcPr>
          <w:p w14:paraId="4EA294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0.8643</w:t>
            </w:r>
          </w:p>
        </w:tc>
        <w:tc>
          <w:tcPr>
            <w:tcW w:w="913" w:type="dxa"/>
            <w:shd w:val="clear" w:color="auto" w:fill="DFECEB" w:themeFill="accent6" w:themeFillTint="33"/>
            <w:noWrap/>
            <w:vAlign w:val="center"/>
            <w:hideMark/>
          </w:tcPr>
          <w:p w14:paraId="4E2483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0.8665</w:t>
            </w:r>
          </w:p>
        </w:tc>
        <w:tc>
          <w:tcPr>
            <w:tcW w:w="876" w:type="dxa"/>
            <w:shd w:val="clear" w:color="auto" w:fill="DFECEB" w:themeFill="accent6" w:themeFillTint="33"/>
            <w:noWrap/>
            <w:vAlign w:val="center"/>
            <w:hideMark/>
          </w:tcPr>
          <w:p w14:paraId="69CCC2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0.8686</w:t>
            </w:r>
          </w:p>
        </w:tc>
        <w:tc>
          <w:tcPr>
            <w:tcW w:w="876" w:type="dxa"/>
            <w:shd w:val="clear" w:color="auto" w:fill="DFECEB" w:themeFill="accent6" w:themeFillTint="33"/>
            <w:noWrap/>
            <w:vAlign w:val="center"/>
            <w:hideMark/>
          </w:tcPr>
          <w:p w14:paraId="6F6029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0.8708</w:t>
            </w:r>
          </w:p>
        </w:tc>
        <w:tc>
          <w:tcPr>
            <w:tcW w:w="876" w:type="dxa"/>
            <w:shd w:val="clear" w:color="auto" w:fill="DFECEB" w:themeFill="accent6" w:themeFillTint="33"/>
            <w:noWrap/>
            <w:vAlign w:val="center"/>
            <w:hideMark/>
          </w:tcPr>
          <w:p w14:paraId="57247D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0.8729</w:t>
            </w:r>
          </w:p>
        </w:tc>
        <w:tc>
          <w:tcPr>
            <w:tcW w:w="882" w:type="dxa"/>
            <w:shd w:val="clear" w:color="auto" w:fill="DFECEB" w:themeFill="accent6" w:themeFillTint="33"/>
            <w:noWrap/>
            <w:vAlign w:val="center"/>
            <w:hideMark/>
          </w:tcPr>
          <w:p w14:paraId="2DE5B5D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0.8749</w:t>
            </w:r>
          </w:p>
        </w:tc>
        <w:tc>
          <w:tcPr>
            <w:tcW w:w="900" w:type="dxa"/>
            <w:shd w:val="clear" w:color="auto" w:fill="DFECEB" w:themeFill="accent6" w:themeFillTint="33"/>
            <w:noWrap/>
            <w:vAlign w:val="center"/>
            <w:hideMark/>
          </w:tcPr>
          <w:p w14:paraId="607D349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0.8770</w:t>
            </w:r>
          </w:p>
        </w:tc>
        <w:tc>
          <w:tcPr>
            <w:tcW w:w="876" w:type="dxa"/>
            <w:shd w:val="clear" w:color="auto" w:fill="DFECEB" w:themeFill="accent6" w:themeFillTint="33"/>
            <w:noWrap/>
            <w:vAlign w:val="center"/>
            <w:hideMark/>
          </w:tcPr>
          <w:p w14:paraId="3E5890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0.8790</w:t>
            </w:r>
          </w:p>
        </w:tc>
        <w:tc>
          <w:tcPr>
            <w:tcW w:w="876" w:type="dxa"/>
            <w:shd w:val="clear" w:color="auto" w:fill="DFECEB" w:themeFill="accent6" w:themeFillTint="33"/>
            <w:noWrap/>
            <w:vAlign w:val="center"/>
            <w:hideMark/>
          </w:tcPr>
          <w:p w14:paraId="66B9D3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0.8810</w:t>
            </w:r>
          </w:p>
        </w:tc>
        <w:tc>
          <w:tcPr>
            <w:tcW w:w="876" w:type="dxa"/>
            <w:shd w:val="clear" w:color="auto" w:fill="DFECEB" w:themeFill="accent6" w:themeFillTint="33"/>
            <w:noWrap/>
            <w:vAlign w:val="center"/>
            <w:hideMark/>
          </w:tcPr>
          <w:p w14:paraId="02036D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0.8830</w:t>
            </w:r>
          </w:p>
        </w:tc>
      </w:tr>
      <w:tr w:rsidR="00A61922" w14:paraId="25532E22" w14:textId="77777777" w:rsidTr="006A34AB">
        <w:trPr>
          <w:cantSplit/>
          <w:trHeight w:hRule="exact" w:val="288"/>
        </w:trPr>
        <w:tc>
          <w:tcPr>
            <w:tcW w:w="731" w:type="dxa"/>
            <w:noWrap/>
            <w:vAlign w:val="center"/>
            <w:hideMark/>
          </w:tcPr>
          <w:p w14:paraId="572FB9B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1.2</w:t>
            </w:r>
          </w:p>
        </w:tc>
        <w:tc>
          <w:tcPr>
            <w:tcW w:w="876" w:type="dxa"/>
            <w:noWrap/>
            <w:vAlign w:val="center"/>
            <w:hideMark/>
          </w:tcPr>
          <w:p w14:paraId="5CF5528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0.8849</w:t>
            </w:r>
          </w:p>
        </w:tc>
        <w:tc>
          <w:tcPr>
            <w:tcW w:w="913" w:type="dxa"/>
            <w:noWrap/>
            <w:vAlign w:val="center"/>
            <w:hideMark/>
          </w:tcPr>
          <w:p w14:paraId="4A6B570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0.8869</w:t>
            </w:r>
          </w:p>
        </w:tc>
        <w:tc>
          <w:tcPr>
            <w:tcW w:w="876" w:type="dxa"/>
            <w:noWrap/>
            <w:vAlign w:val="center"/>
            <w:hideMark/>
          </w:tcPr>
          <w:p w14:paraId="12F6E0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0.8888</w:t>
            </w:r>
          </w:p>
        </w:tc>
        <w:tc>
          <w:tcPr>
            <w:tcW w:w="876" w:type="dxa"/>
            <w:noWrap/>
            <w:vAlign w:val="center"/>
            <w:hideMark/>
          </w:tcPr>
          <w:p w14:paraId="24057A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0.8907</w:t>
            </w:r>
          </w:p>
        </w:tc>
        <w:tc>
          <w:tcPr>
            <w:tcW w:w="876" w:type="dxa"/>
            <w:noWrap/>
            <w:vAlign w:val="center"/>
            <w:hideMark/>
          </w:tcPr>
          <w:p w14:paraId="013B26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0.8925</w:t>
            </w:r>
          </w:p>
        </w:tc>
        <w:tc>
          <w:tcPr>
            <w:tcW w:w="882" w:type="dxa"/>
            <w:noWrap/>
            <w:vAlign w:val="center"/>
            <w:hideMark/>
          </w:tcPr>
          <w:p w14:paraId="553CF33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0.8944</w:t>
            </w:r>
          </w:p>
        </w:tc>
        <w:tc>
          <w:tcPr>
            <w:tcW w:w="900" w:type="dxa"/>
            <w:noWrap/>
            <w:vAlign w:val="center"/>
            <w:hideMark/>
          </w:tcPr>
          <w:p w14:paraId="1E4B6E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0.8962</w:t>
            </w:r>
          </w:p>
        </w:tc>
        <w:tc>
          <w:tcPr>
            <w:tcW w:w="876" w:type="dxa"/>
            <w:noWrap/>
            <w:vAlign w:val="center"/>
            <w:hideMark/>
          </w:tcPr>
          <w:p w14:paraId="4EE89FC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0.8980</w:t>
            </w:r>
          </w:p>
        </w:tc>
        <w:tc>
          <w:tcPr>
            <w:tcW w:w="876" w:type="dxa"/>
            <w:noWrap/>
            <w:vAlign w:val="center"/>
            <w:hideMark/>
          </w:tcPr>
          <w:p w14:paraId="4D455A9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0.8997</w:t>
            </w:r>
          </w:p>
        </w:tc>
        <w:tc>
          <w:tcPr>
            <w:tcW w:w="876" w:type="dxa"/>
            <w:noWrap/>
            <w:vAlign w:val="center"/>
            <w:hideMark/>
          </w:tcPr>
          <w:p w14:paraId="78B07A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0.9015</w:t>
            </w:r>
          </w:p>
        </w:tc>
      </w:tr>
      <w:tr w:rsidR="00A61922" w14:paraId="22E26187" w14:textId="77777777" w:rsidTr="006A34AB">
        <w:trPr>
          <w:cantSplit/>
          <w:trHeight w:hRule="exact" w:val="288"/>
        </w:trPr>
        <w:tc>
          <w:tcPr>
            <w:tcW w:w="731" w:type="dxa"/>
            <w:shd w:val="clear" w:color="auto" w:fill="DFECEB" w:themeFill="accent6" w:themeFillTint="33"/>
            <w:noWrap/>
            <w:vAlign w:val="center"/>
            <w:hideMark/>
          </w:tcPr>
          <w:p w14:paraId="031D9B0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1.3</w:t>
            </w:r>
          </w:p>
        </w:tc>
        <w:tc>
          <w:tcPr>
            <w:tcW w:w="876" w:type="dxa"/>
            <w:shd w:val="clear" w:color="auto" w:fill="DFECEB" w:themeFill="accent6" w:themeFillTint="33"/>
            <w:noWrap/>
            <w:vAlign w:val="center"/>
            <w:hideMark/>
          </w:tcPr>
          <w:p w14:paraId="21D048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0.9032</w:t>
            </w:r>
          </w:p>
        </w:tc>
        <w:tc>
          <w:tcPr>
            <w:tcW w:w="913" w:type="dxa"/>
            <w:shd w:val="clear" w:color="auto" w:fill="DFECEB" w:themeFill="accent6" w:themeFillTint="33"/>
            <w:noWrap/>
            <w:vAlign w:val="center"/>
            <w:hideMark/>
          </w:tcPr>
          <w:p w14:paraId="4E6FFB9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0.9049</w:t>
            </w:r>
          </w:p>
        </w:tc>
        <w:tc>
          <w:tcPr>
            <w:tcW w:w="876" w:type="dxa"/>
            <w:shd w:val="clear" w:color="auto" w:fill="DFECEB" w:themeFill="accent6" w:themeFillTint="33"/>
            <w:noWrap/>
            <w:vAlign w:val="center"/>
            <w:hideMark/>
          </w:tcPr>
          <w:p w14:paraId="3913BFE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0.9066</w:t>
            </w:r>
          </w:p>
        </w:tc>
        <w:tc>
          <w:tcPr>
            <w:tcW w:w="876" w:type="dxa"/>
            <w:shd w:val="clear" w:color="auto" w:fill="DFECEB" w:themeFill="accent6" w:themeFillTint="33"/>
            <w:noWrap/>
            <w:vAlign w:val="center"/>
            <w:hideMark/>
          </w:tcPr>
          <w:p w14:paraId="45B4BD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0.9082</w:t>
            </w:r>
          </w:p>
        </w:tc>
        <w:tc>
          <w:tcPr>
            <w:tcW w:w="876" w:type="dxa"/>
            <w:shd w:val="clear" w:color="auto" w:fill="DFECEB" w:themeFill="accent6" w:themeFillTint="33"/>
            <w:noWrap/>
            <w:vAlign w:val="center"/>
            <w:hideMark/>
          </w:tcPr>
          <w:p w14:paraId="41C5A3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0.9099</w:t>
            </w:r>
          </w:p>
        </w:tc>
        <w:tc>
          <w:tcPr>
            <w:tcW w:w="882" w:type="dxa"/>
            <w:shd w:val="clear" w:color="auto" w:fill="DFECEB" w:themeFill="accent6" w:themeFillTint="33"/>
            <w:noWrap/>
            <w:vAlign w:val="center"/>
            <w:hideMark/>
          </w:tcPr>
          <w:p w14:paraId="5615581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0.9115</w:t>
            </w:r>
          </w:p>
        </w:tc>
        <w:tc>
          <w:tcPr>
            <w:tcW w:w="900" w:type="dxa"/>
            <w:shd w:val="clear" w:color="auto" w:fill="DFECEB" w:themeFill="accent6" w:themeFillTint="33"/>
            <w:noWrap/>
            <w:vAlign w:val="center"/>
            <w:hideMark/>
          </w:tcPr>
          <w:p w14:paraId="0BE17C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0.9131</w:t>
            </w:r>
          </w:p>
        </w:tc>
        <w:tc>
          <w:tcPr>
            <w:tcW w:w="876" w:type="dxa"/>
            <w:shd w:val="clear" w:color="auto" w:fill="DFECEB" w:themeFill="accent6" w:themeFillTint="33"/>
            <w:noWrap/>
            <w:vAlign w:val="center"/>
            <w:hideMark/>
          </w:tcPr>
          <w:p w14:paraId="646823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0.9147</w:t>
            </w:r>
          </w:p>
        </w:tc>
        <w:tc>
          <w:tcPr>
            <w:tcW w:w="876" w:type="dxa"/>
            <w:shd w:val="clear" w:color="auto" w:fill="DFECEB" w:themeFill="accent6" w:themeFillTint="33"/>
            <w:noWrap/>
            <w:vAlign w:val="center"/>
            <w:hideMark/>
          </w:tcPr>
          <w:p w14:paraId="0A17685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0.9162</w:t>
            </w:r>
          </w:p>
        </w:tc>
        <w:tc>
          <w:tcPr>
            <w:tcW w:w="876" w:type="dxa"/>
            <w:shd w:val="clear" w:color="auto" w:fill="DFECEB" w:themeFill="accent6" w:themeFillTint="33"/>
            <w:noWrap/>
            <w:vAlign w:val="center"/>
            <w:hideMark/>
          </w:tcPr>
          <w:p w14:paraId="3F0AF8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0.9177</w:t>
            </w:r>
          </w:p>
        </w:tc>
      </w:tr>
      <w:tr w:rsidR="00A61922" w14:paraId="3E522EF9" w14:textId="77777777" w:rsidTr="006A34AB">
        <w:trPr>
          <w:cantSplit/>
          <w:trHeight w:hRule="exact" w:val="288"/>
        </w:trPr>
        <w:tc>
          <w:tcPr>
            <w:tcW w:w="731" w:type="dxa"/>
            <w:noWrap/>
            <w:vAlign w:val="center"/>
            <w:hideMark/>
          </w:tcPr>
          <w:p w14:paraId="61C44D4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1.4</w:t>
            </w:r>
          </w:p>
        </w:tc>
        <w:tc>
          <w:tcPr>
            <w:tcW w:w="876" w:type="dxa"/>
            <w:noWrap/>
            <w:vAlign w:val="center"/>
            <w:hideMark/>
          </w:tcPr>
          <w:p w14:paraId="42D6C4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0.9192</w:t>
            </w:r>
          </w:p>
        </w:tc>
        <w:tc>
          <w:tcPr>
            <w:tcW w:w="913" w:type="dxa"/>
            <w:noWrap/>
            <w:vAlign w:val="center"/>
            <w:hideMark/>
          </w:tcPr>
          <w:p w14:paraId="444375F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0.9207</w:t>
            </w:r>
          </w:p>
        </w:tc>
        <w:tc>
          <w:tcPr>
            <w:tcW w:w="876" w:type="dxa"/>
            <w:noWrap/>
            <w:vAlign w:val="center"/>
            <w:hideMark/>
          </w:tcPr>
          <w:p w14:paraId="6B1248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0.9222</w:t>
            </w:r>
          </w:p>
        </w:tc>
        <w:tc>
          <w:tcPr>
            <w:tcW w:w="876" w:type="dxa"/>
            <w:noWrap/>
            <w:vAlign w:val="center"/>
            <w:hideMark/>
          </w:tcPr>
          <w:p w14:paraId="3779C4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0.9236</w:t>
            </w:r>
          </w:p>
        </w:tc>
        <w:tc>
          <w:tcPr>
            <w:tcW w:w="876" w:type="dxa"/>
            <w:noWrap/>
            <w:vAlign w:val="center"/>
            <w:hideMark/>
          </w:tcPr>
          <w:p w14:paraId="557BCA1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0.9251</w:t>
            </w:r>
          </w:p>
        </w:tc>
        <w:tc>
          <w:tcPr>
            <w:tcW w:w="882" w:type="dxa"/>
            <w:noWrap/>
            <w:vAlign w:val="center"/>
            <w:hideMark/>
          </w:tcPr>
          <w:p w14:paraId="09049D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0.9265</w:t>
            </w:r>
          </w:p>
        </w:tc>
        <w:tc>
          <w:tcPr>
            <w:tcW w:w="900" w:type="dxa"/>
            <w:noWrap/>
            <w:vAlign w:val="center"/>
            <w:hideMark/>
          </w:tcPr>
          <w:p w14:paraId="1120426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0.9279</w:t>
            </w:r>
          </w:p>
        </w:tc>
        <w:tc>
          <w:tcPr>
            <w:tcW w:w="876" w:type="dxa"/>
            <w:noWrap/>
            <w:vAlign w:val="center"/>
            <w:hideMark/>
          </w:tcPr>
          <w:p w14:paraId="1DA0D2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0.9292</w:t>
            </w:r>
          </w:p>
        </w:tc>
        <w:tc>
          <w:tcPr>
            <w:tcW w:w="876" w:type="dxa"/>
            <w:noWrap/>
            <w:vAlign w:val="center"/>
            <w:hideMark/>
          </w:tcPr>
          <w:p w14:paraId="3DB075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0.9306</w:t>
            </w:r>
          </w:p>
        </w:tc>
        <w:tc>
          <w:tcPr>
            <w:tcW w:w="876" w:type="dxa"/>
            <w:noWrap/>
            <w:vAlign w:val="center"/>
            <w:hideMark/>
          </w:tcPr>
          <w:p w14:paraId="35A2B6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0.9319</w:t>
            </w:r>
          </w:p>
        </w:tc>
      </w:tr>
      <w:tr w:rsidR="00A61922" w14:paraId="28DC315B" w14:textId="77777777" w:rsidTr="006A34AB">
        <w:trPr>
          <w:cantSplit/>
          <w:trHeight w:hRule="exact" w:val="288"/>
        </w:trPr>
        <w:tc>
          <w:tcPr>
            <w:tcW w:w="731" w:type="dxa"/>
            <w:shd w:val="clear" w:color="auto" w:fill="DFECEB" w:themeFill="accent6" w:themeFillTint="33"/>
            <w:noWrap/>
            <w:vAlign w:val="center"/>
            <w:hideMark/>
          </w:tcPr>
          <w:p w14:paraId="71E0C8F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1.5</w:t>
            </w:r>
          </w:p>
        </w:tc>
        <w:tc>
          <w:tcPr>
            <w:tcW w:w="876" w:type="dxa"/>
            <w:shd w:val="clear" w:color="auto" w:fill="DFECEB" w:themeFill="accent6" w:themeFillTint="33"/>
            <w:noWrap/>
            <w:vAlign w:val="center"/>
            <w:hideMark/>
          </w:tcPr>
          <w:p w14:paraId="578B9D8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0.9332</w:t>
            </w:r>
          </w:p>
        </w:tc>
        <w:tc>
          <w:tcPr>
            <w:tcW w:w="913" w:type="dxa"/>
            <w:shd w:val="clear" w:color="auto" w:fill="DFECEB" w:themeFill="accent6" w:themeFillTint="33"/>
            <w:noWrap/>
            <w:vAlign w:val="center"/>
            <w:hideMark/>
          </w:tcPr>
          <w:p w14:paraId="222620A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0.9345</w:t>
            </w:r>
          </w:p>
        </w:tc>
        <w:tc>
          <w:tcPr>
            <w:tcW w:w="876" w:type="dxa"/>
            <w:shd w:val="clear" w:color="auto" w:fill="DFECEB" w:themeFill="accent6" w:themeFillTint="33"/>
            <w:noWrap/>
            <w:vAlign w:val="center"/>
            <w:hideMark/>
          </w:tcPr>
          <w:p w14:paraId="2BBE6D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0.9357</w:t>
            </w:r>
          </w:p>
        </w:tc>
        <w:tc>
          <w:tcPr>
            <w:tcW w:w="876" w:type="dxa"/>
            <w:shd w:val="clear" w:color="auto" w:fill="DFECEB" w:themeFill="accent6" w:themeFillTint="33"/>
            <w:noWrap/>
            <w:vAlign w:val="center"/>
            <w:hideMark/>
          </w:tcPr>
          <w:p w14:paraId="438AC6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0.9370</w:t>
            </w:r>
          </w:p>
        </w:tc>
        <w:tc>
          <w:tcPr>
            <w:tcW w:w="876" w:type="dxa"/>
            <w:shd w:val="clear" w:color="auto" w:fill="DFECEB" w:themeFill="accent6" w:themeFillTint="33"/>
            <w:noWrap/>
            <w:vAlign w:val="center"/>
            <w:hideMark/>
          </w:tcPr>
          <w:p w14:paraId="3DFC73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0.9382</w:t>
            </w:r>
          </w:p>
        </w:tc>
        <w:tc>
          <w:tcPr>
            <w:tcW w:w="882" w:type="dxa"/>
            <w:shd w:val="clear" w:color="auto" w:fill="DFECEB" w:themeFill="accent6" w:themeFillTint="33"/>
            <w:noWrap/>
            <w:vAlign w:val="center"/>
            <w:hideMark/>
          </w:tcPr>
          <w:p w14:paraId="18EE170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0.9394</w:t>
            </w:r>
          </w:p>
        </w:tc>
        <w:tc>
          <w:tcPr>
            <w:tcW w:w="900" w:type="dxa"/>
            <w:shd w:val="clear" w:color="auto" w:fill="DFECEB" w:themeFill="accent6" w:themeFillTint="33"/>
            <w:noWrap/>
            <w:vAlign w:val="center"/>
            <w:hideMark/>
          </w:tcPr>
          <w:p w14:paraId="00F537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0.9406</w:t>
            </w:r>
          </w:p>
        </w:tc>
        <w:tc>
          <w:tcPr>
            <w:tcW w:w="876" w:type="dxa"/>
            <w:shd w:val="clear" w:color="auto" w:fill="DFECEB" w:themeFill="accent6" w:themeFillTint="33"/>
            <w:noWrap/>
            <w:vAlign w:val="center"/>
            <w:hideMark/>
          </w:tcPr>
          <w:p w14:paraId="5A5D89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0.9418</w:t>
            </w:r>
          </w:p>
        </w:tc>
        <w:tc>
          <w:tcPr>
            <w:tcW w:w="876" w:type="dxa"/>
            <w:shd w:val="clear" w:color="auto" w:fill="DFECEB" w:themeFill="accent6" w:themeFillTint="33"/>
            <w:noWrap/>
            <w:vAlign w:val="center"/>
            <w:hideMark/>
          </w:tcPr>
          <w:p w14:paraId="51673E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0.9429</w:t>
            </w:r>
          </w:p>
        </w:tc>
        <w:tc>
          <w:tcPr>
            <w:tcW w:w="876" w:type="dxa"/>
            <w:shd w:val="clear" w:color="auto" w:fill="DFECEB" w:themeFill="accent6" w:themeFillTint="33"/>
            <w:noWrap/>
            <w:vAlign w:val="center"/>
            <w:hideMark/>
          </w:tcPr>
          <w:p w14:paraId="00E33E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0.9441</w:t>
            </w:r>
          </w:p>
        </w:tc>
      </w:tr>
      <w:tr w:rsidR="00A61922" w14:paraId="602AEEA0" w14:textId="77777777" w:rsidTr="006A34AB">
        <w:trPr>
          <w:cantSplit/>
          <w:trHeight w:hRule="exact" w:val="288"/>
        </w:trPr>
        <w:tc>
          <w:tcPr>
            <w:tcW w:w="731" w:type="dxa"/>
            <w:noWrap/>
            <w:vAlign w:val="center"/>
            <w:hideMark/>
          </w:tcPr>
          <w:p w14:paraId="225E330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1.6</w:t>
            </w:r>
          </w:p>
        </w:tc>
        <w:tc>
          <w:tcPr>
            <w:tcW w:w="876" w:type="dxa"/>
            <w:noWrap/>
            <w:vAlign w:val="center"/>
            <w:hideMark/>
          </w:tcPr>
          <w:p w14:paraId="12D921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0.9452</w:t>
            </w:r>
          </w:p>
        </w:tc>
        <w:tc>
          <w:tcPr>
            <w:tcW w:w="913" w:type="dxa"/>
            <w:noWrap/>
            <w:vAlign w:val="center"/>
            <w:hideMark/>
          </w:tcPr>
          <w:p w14:paraId="2EDA73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0.9463</w:t>
            </w:r>
          </w:p>
        </w:tc>
        <w:tc>
          <w:tcPr>
            <w:tcW w:w="876" w:type="dxa"/>
            <w:noWrap/>
            <w:vAlign w:val="center"/>
            <w:hideMark/>
          </w:tcPr>
          <w:p w14:paraId="0D9F4D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0.9474</w:t>
            </w:r>
          </w:p>
        </w:tc>
        <w:tc>
          <w:tcPr>
            <w:tcW w:w="876" w:type="dxa"/>
            <w:noWrap/>
            <w:vAlign w:val="center"/>
            <w:hideMark/>
          </w:tcPr>
          <w:p w14:paraId="336BAD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0.9484</w:t>
            </w:r>
          </w:p>
        </w:tc>
        <w:tc>
          <w:tcPr>
            <w:tcW w:w="876" w:type="dxa"/>
            <w:noWrap/>
            <w:vAlign w:val="center"/>
            <w:hideMark/>
          </w:tcPr>
          <w:p w14:paraId="44DAB39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0.9495</w:t>
            </w:r>
          </w:p>
        </w:tc>
        <w:tc>
          <w:tcPr>
            <w:tcW w:w="882" w:type="dxa"/>
            <w:noWrap/>
            <w:vAlign w:val="center"/>
            <w:hideMark/>
          </w:tcPr>
          <w:p w14:paraId="15294EB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0.9505</w:t>
            </w:r>
          </w:p>
        </w:tc>
        <w:tc>
          <w:tcPr>
            <w:tcW w:w="900" w:type="dxa"/>
            <w:noWrap/>
            <w:vAlign w:val="center"/>
            <w:hideMark/>
          </w:tcPr>
          <w:p w14:paraId="6CBE69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0.9515</w:t>
            </w:r>
          </w:p>
        </w:tc>
        <w:tc>
          <w:tcPr>
            <w:tcW w:w="876" w:type="dxa"/>
            <w:noWrap/>
            <w:vAlign w:val="center"/>
            <w:hideMark/>
          </w:tcPr>
          <w:p w14:paraId="5FDE45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0.9525</w:t>
            </w:r>
          </w:p>
        </w:tc>
        <w:tc>
          <w:tcPr>
            <w:tcW w:w="876" w:type="dxa"/>
            <w:noWrap/>
            <w:vAlign w:val="center"/>
            <w:hideMark/>
          </w:tcPr>
          <w:p w14:paraId="6D1CF2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0.9535</w:t>
            </w:r>
          </w:p>
        </w:tc>
        <w:tc>
          <w:tcPr>
            <w:tcW w:w="876" w:type="dxa"/>
            <w:noWrap/>
            <w:vAlign w:val="center"/>
            <w:hideMark/>
          </w:tcPr>
          <w:p w14:paraId="0A7FB40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0.9545</w:t>
            </w:r>
          </w:p>
        </w:tc>
      </w:tr>
      <w:tr w:rsidR="00A61922" w14:paraId="3709C6A2" w14:textId="77777777" w:rsidTr="006A34AB">
        <w:trPr>
          <w:cantSplit/>
          <w:trHeight w:hRule="exact" w:val="288"/>
        </w:trPr>
        <w:tc>
          <w:tcPr>
            <w:tcW w:w="731" w:type="dxa"/>
            <w:shd w:val="clear" w:color="auto" w:fill="DFECEB" w:themeFill="accent6" w:themeFillTint="33"/>
            <w:noWrap/>
            <w:vAlign w:val="center"/>
            <w:hideMark/>
          </w:tcPr>
          <w:p w14:paraId="6A1147C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1.7</w:t>
            </w:r>
          </w:p>
        </w:tc>
        <w:tc>
          <w:tcPr>
            <w:tcW w:w="876" w:type="dxa"/>
            <w:shd w:val="clear" w:color="auto" w:fill="DFECEB" w:themeFill="accent6" w:themeFillTint="33"/>
            <w:noWrap/>
            <w:vAlign w:val="center"/>
            <w:hideMark/>
          </w:tcPr>
          <w:p w14:paraId="33FBFE2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0.9554</w:t>
            </w:r>
          </w:p>
        </w:tc>
        <w:tc>
          <w:tcPr>
            <w:tcW w:w="913" w:type="dxa"/>
            <w:shd w:val="clear" w:color="auto" w:fill="DFECEB" w:themeFill="accent6" w:themeFillTint="33"/>
            <w:noWrap/>
            <w:vAlign w:val="center"/>
            <w:hideMark/>
          </w:tcPr>
          <w:p w14:paraId="6551FBF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0.9564</w:t>
            </w:r>
          </w:p>
        </w:tc>
        <w:tc>
          <w:tcPr>
            <w:tcW w:w="876" w:type="dxa"/>
            <w:shd w:val="clear" w:color="auto" w:fill="DFECEB" w:themeFill="accent6" w:themeFillTint="33"/>
            <w:noWrap/>
            <w:vAlign w:val="center"/>
            <w:hideMark/>
          </w:tcPr>
          <w:p w14:paraId="153C8F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0.9573</w:t>
            </w:r>
          </w:p>
        </w:tc>
        <w:tc>
          <w:tcPr>
            <w:tcW w:w="876" w:type="dxa"/>
            <w:shd w:val="clear" w:color="auto" w:fill="DFECEB" w:themeFill="accent6" w:themeFillTint="33"/>
            <w:noWrap/>
            <w:vAlign w:val="center"/>
            <w:hideMark/>
          </w:tcPr>
          <w:p w14:paraId="4F5BAC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0.9582</w:t>
            </w:r>
          </w:p>
        </w:tc>
        <w:tc>
          <w:tcPr>
            <w:tcW w:w="876" w:type="dxa"/>
            <w:shd w:val="clear" w:color="auto" w:fill="DFECEB" w:themeFill="accent6" w:themeFillTint="33"/>
            <w:noWrap/>
            <w:vAlign w:val="center"/>
            <w:hideMark/>
          </w:tcPr>
          <w:p w14:paraId="0AFB3E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0.9591</w:t>
            </w:r>
          </w:p>
        </w:tc>
        <w:tc>
          <w:tcPr>
            <w:tcW w:w="882" w:type="dxa"/>
            <w:shd w:val="clear" w:color="auto" w:fill="DFECEB" w:themeFill="accent6" w:themeFillTint="33"/>
            <w:noWrap/>
            <w:vAlign w:val="center"/>
            <w:hideMark/>
          </w:tcPr>
          <w:p w14:paraId="63952C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0.9599</w:t>
            </w:r>
          </w:p>
        </w:tc>
        <w:tc>
          <w:tcPr>
            <w:tcW w:w="900" w:type="dxa"/>
            <w:shd w:val="clear" w:color="auto" w:fill="DFECEB" w:themeFill="accent6" w:themeFillTint="33"/>
            <w:noWrap/>
            <w:vAlign w:val="center"/>
            <w:hideMark/>
          </w:tcPr>
          <w:p w14:paraId="6CE7E0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0.9608</w:t>
            </w:r>
          </w:p>
        </w:tc>
        <w:tc>
          <w:tcPr>
            <w:tcW w:w="876" w:type="dxa"/>
            <w:shd w:val="clear" w:color="auto" w:fill="DFECEB" w:themeFill="accent6" w:themeFillTint="33"/>
            <w:noWrap/>
            <w:vAlign w:val="center"/>
            <w:hideMark/>
          </w:tcPr>
          <w:p w14:paraId="16ABA8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0.9616</w:t>
            </w:r>
          </w:p>
        </w:tc>
        <w:tc>
          <w:tcPr>
            <w:tcW w:w="876" w:type="dxa"/>
            <w:shd w:val="clear" w:color="auto" w:fill="DFECEB" w:themeFill="accent6" w:themeFillTint="33"/>
            <w:noWrap/>
            <w:vAlign w:val="center"/>
            <w:hideMark/>
          </w:tcPr>
          <w:p w14:paraId="5270F0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0.9625</w:t>
            </w:r>
          </w:p>
        </w:tc>
        <w:tc>
          <w:tcPr>
            <w:tcW w:w="876" w:type="dxa"/>
            <w:shd w:val="clear" w:color="auto" w:fill="DFECEB" w:themeFill="accent6" w:themeFillTint="33"/>
            <w:noWrap/>
            <w:vAlign w:val="center"/>
            <w:hideMark/>
          </w:tcPr>
          <w:p w14:paraId="51CCC0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0.9633</w:t>
            </w:r>
          </w:p>
        </w:tc>
      </w:tr>
      <w:tr w:rsidR="00A61922" w14:paraId="11BD7C44" w14:textId="77777777" w:rsidTr="006A34AB">
        <w:trPr>
          <w:cantSplit/>
          <w:trHeight w:hRule="exact" w:val="288"/>
        </w:trPr>
        <w:tc>
          <w:tcPr>
            <w:tcW w:w="731" w:type="dxa"/>
            <w:noWrap/>
            <w:vAlign w:val="center"/>
            <w:hideMark/>
          </w:tcPr>
          <w:p w14:paraId="0D15F76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1.8</w:t>
            </w:r>
          </w:p>
        </w:tc>
        <w:tc>
          <w:tcPr>
            <w:tcW w:w="876" w:type="dxa"/>
            <w:noWrap/>
            <w:vAlign w:val="center"/>
            <w:hideMark/>
          </w:tcPr>
          <w:p w14:paraId="1EC0763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0.9641</w:t>
            </w:r>
          </w:p>
        </w:tc>
        <w:tc>
          <w:tcPr>
            <w:tcW w:w="913" w:type="dxa"/>
            <w:noWrap/>
            <w:vAlign w:val="center"/>
            <w:hideMark/>
          </w:tcPr>
          <w:p w14:paraId="58831ED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0.9649</w:t>
            </w:r>
          </w:p>
        </w:tc>
        <w:tc>
          <w:tcPr>
            <w:tcW w:w="876" w:type="dxa"/>
            <w:noWrap/>
            <w:vAlign w:val="center"/>
            <w:hideMark/>
          </w:tcPr>
          <w:p w14:paraId="39435DF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0.9656</w:t>
            </w:r>
          </w:p>
        </w:tc>
        <w:tc>
          <w:tcPr>
            <w:tcW w:w="876" w:type="dxa"/>
            <w:noWrap/>
            <w:vAlign w:val="center"/>
            <w:hideMark/>
          </w:tcPr>
          <w:p w14:paraId="6879E07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0.9664</w:t>
            </w:r>
          </w:p>
        </w:tc>
        <w:tc>
          <w:tcPr>
            <w:tcW w:w="876" w:type="dxa"/>
            <w:noWrap/>
            <w:vAlign w:val="center"/>
            <w:hideMark/>
          </w:tcPr>
          <w:p w14:paraId="26A442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0.9671</w:t>
            </w:r>
          </w:p>
        </w:tc>
        <w:tc>
          <w:tcPr>
            <w:tcW w:w="882" w:type="dxa"/>
            <w:noWrap/>
            <w:vAlign w:val="center"/>
            <w:hideMark/>
          </w:tcPr>
          <w:p w14:paraId="06A9D78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0.9678</w:t>
            </w:r>
          </w:p>
        </w:tc>
        <w:tc>
          <w:tcPr>
            <w:tcW w:w="900" w:type="dxa"/>
            <w:noWrap/>
            <w:vAlign w:val="center"/>
            <w:hideMark/>
          </w:tcPr>
          <w:p w14:paraId="3CBCEDD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0.9686</w:t>
            </w:r>
          </w:p>
        </w:tc>
        <w:tc>
          <w:tcPr>
            <w:tcW w:w="876" w:type="dxa"/>
            <w:noWrap/>
            <w:vAlign w:val="center"/>
            <w:hideMark/>
          </w:tcPr>
          <w:p w14:paraId="36FD2E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0.9693</w:t>
            </w:r>
          </w:p>
        </w:tc>
        <w:tc>
          <w:tcPr>
            <w:tcW w:w="876" w:type="dxa"/>
            <w:noWrap/>
            <w:vAlign w:val="center"/>
            <w:hideMark/>
          </w:tcPr>
          <w:p w14:paraId="29F231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0.9699</w:t>
            </w:r>
          </w:p>
        </w:tc>
        <w:tc>
          <w:tcPr>
            <w:tcW w:w="876" w:type="dxa"/>
            <w:noWrap/>
            <w:vAlign w:val="center"/>
            <w:hideMark/>
          </w:tcPr>
          <w:p w14:paraId="4B58338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0.9706</w:t>
            </w:r>
          </w:p>
        </w:tc>
      </w:tr>
      <w:tr w:rsidR="00A61922" w14:paraId="209C55B5" w14:textId="77777777" w:rsidTr="006A34AB">
        <w:trPr>
          <w:cantSplit/>
          <w:trHeight w:hRule="exact" w:val="288"/>
        </w:trPr>
        <w:tc>
          <w:tcPr>
            <w:tcW w:w="731" w:type="dxa"/>
            <w:shd w:val="clear" w:color="auto" w:fill="DFECEB" w:themeFill="accent6" w:themeFillTint="33"/>
            <w:noWrap/>
            <w:vAlign w:val="center"/>
            <w:hideMark/>
          </w:tcPr>
          <w:p w14:paraId="2D54F55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1.9</w:t>
            </w:r>
          </w:p>
        </w:tc>
        <w:tc>
          <w:tcPr>
            <w:tcW w:w="876" w:type="dxa"/>
            <w:shd w:val="clear" w:color="auto" w:fill="DFECEB" w:themeFill="accent6" w:themeFillTint="33"/>
            <w:noWrap/>
            <w:vAlign w:val="center"/>
            <w:hideMark/>
          </w:tcPr>
          <w:p w14:paraId="2F553D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0.9713</w:t>
            </w:r>
          </w:p>
        </w:tc>
        <w:tc>
          <w:tcPr>
            <w:tcW w:w="913" w:type="dxa"/>
            <w:shd w:val="clear" w:color="auto" w:fill="DFECEB" w:themeFill="accent6" w:themeFillTint="33"/>
            <w:noWrap/>
            <w:vAlign w:val="center"/>
            <w:hideMark/>
          </w:tcPr>
          <w:p w14:paraId="7423A17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0.9719</w:t>
            </w:r>
          </w:p>
        </w:tc>
        <w:tc>
          <w:tcPr>
            <w:tcW w:w="876" w:type="dxa"/>
            <w:shd w:val="clear" w:color="auto" w:fill="DFECEB" w:themeFill="accent6" w:themeFillTint="33"/>
            <w:noWrap/>
            <w:vAlign w:val="center"/>
            <w:hideMark/>
          </w:tcPr>
          <w:p w14:paraId="15F57A7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0.9726</w:t>
            </w:r>
          </w:p>
        </w:tc>
        <w:tc>
          <w:tcPr>
            <w:tcW w:w="876" w:type="dxa"/>
            <w:shd w:val="clear" w:color="auto" w:fill="DFECEB" w:themeFill="accent6" w:themeFillTint="33"/>
            <w:noWrap/>
            <w:vAlign w:val="center"/>
            <w:hideMark/>
          </w:tcPr>
          <w:p w14:paraId="0568F2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0.9732</w:t>
            </w:r>
          </w:p>
        </w:tc>
        <w:tc>
          <w:tcPr>
            <w:tcW w:w="876" w:type="dxa"/>
            <w:shd w:val="clear" w:color="auto" w:fill="DFECEB" w:themeFill="accent6" w:themeFillTint="33"/>
            <w:noWrap/>
            <w:vAlign w:val="center"/>
            <w:hideMark/>
          </w:tcPr>
          <w:p w14:paraId="2637000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0.9738</w:t>
            </w:r>
          </w:p>
        </w:tc>
        <w:tc>
          <w:tcPr>
            <w:tcW w:w="882" w:type="dxa"/>
            <w:shd w:val="clear" w:color="auto" w:fill="DFECEB" w:themeFill="accent6" w:themeFillTint="33"/>
            <w:noWrap/>
            <w:vAlign w:val="center"/>
            <w:hideMark/>
          </w:tcPr>
          <w:p w14:paraId="2708114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0.9744</w:t>
            </w:r>
          </w:p>
        </w:tc>
        <w:tc>
          <w:tcPr>
            <w:tcW w:w="900" w:type="dxa"/>
            <w:shd w:val="clear" w:color="auto" w:fill="DFECEB" w:themeFill="accent6" w:themeFillTint="33"/>
            <w:noWrap/>
            <w:vAlign w:val="center"/>
            <w:hideMark/>
          </w:tcPr>
          <w:p w14:paraId="7B8BFF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0.9750</w:t>
            </w:r>
          </w:p>
        </w:tc>
        <w:tc>
          <w:tcPr>
            <w:tcW w:w="876" w:type="dxa"/>
            <w:shd w:val="clear" w:color="auto" w:fill="DFECEB" w:themeFill="accent6" w:themeFillTint="33"/>
            <w:noWrap/>
            <w:vAlign w:val="center"/>
            <w:hideMark/>
          </w:tcPr>
          <w:p w14:paraId="44C568C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0.9756</w:t>
            </w:r>
          </w:p>
        </w:tc>
        <w:tc>
          <w:tcPr>
            <w:tcW w:w="876" w:type="dxa"/>
            <w:shd w:val="clear" w:color="auto" w:fill="DFECEB" w:themeFill="accent6" w:themeFillTint="33"/>
            <w:noWrap/>
            <w:vAlign w:val="center"/>
            <w:hideMark/>
          </w:tcPr>
          <w:p w14:paraId="64514AE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0.9761</w:t>
            </w:r>
          </w:p>
        </w:tc>
        <w:tc>
          <w:tcPr>
            <w:tcW w:w="876" w:type="dxa"/>
            <w:shd w:val="clear" w:color="auto" w:fill="DFECEB" w:themeFill="accent6" w:themeFillTint="33"/>
            <w:noWrap/>
            <w:vAlign w:val="center"/>
            <w:hideMark/>
          </w:tcPr>
          <w:p w14:paraId="1DB415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0.9767</w:t>
            </w:r>
          </w:p>
        </w:tc>
      </w:tr>
      <w:tr w:rsidR="00A61922" w14:paraId="3E779FC5" w14:textId="77777777" w:rsidTr="006A34AB">
        <w:trPr>
          <w:cantSplit/>
          <w:trHeight w:hRule="exact" w:val="288"/>
        </w:trPr>
        <w:tc>
          <w:tcPr>
            <w:tcW w:w="731" w:type="dxa"/>
            <w:noWrap/>
            <w:vAlign w:val="center"/>
            <w:hideMark/>
          </w:tcPr>
          <w:p w14:paraId="2890C0B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2.0</w:t>
            </w:r>
          </w:p>
        </w:tc>
        <w:tc>
          <w:tcPr>
            <w:tcW w:w="876" w:type="dxa"/>
            <w:noWrap/>
            <w:vAlign w:val="center"/>
            <w:hideMark/>
          </w:tcPr>
          <w:p w14:paraId="543F178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0.9772</w:t>
            </w:r>
          </w:p>
        </w:tc>
        <w:tc>
          <w:tcPr>
            <w:tcW w:w="913" w:type="dxa"/>
            <w:noWrap/>
            <w:vAlign w:val="center"/>
            <w:hideMark/>
          </w:tcPr>
          <w:p w14:paraId="1375B1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0.9778</w:t>
            </w:r>
          </w:p>
        </w:tc>
        <w:tc>
          <w:tcPr>
            <w:tcW w:w="876" w:type="dxa"/>
            <w:noWrap/>
            <w:vAlign w:val="center"/>
            <w:hideMark/>
          </w:tcPr>
          <w:p w14:paraId="25382A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0.9783</w:t>
            </w:r>
          </w:p>
        </w:tc>
        <w:tc>
          <w:tcPr>
            <w:tcW w:w="876" w:type="dxa"/>
            <w:noWrap/>
            <w:vAlign w:val="center"/>
            <w:hideMark/>
          </w:tcPr>
          <w:p w14:paraId="76C7AE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0.9788</w:t>
            </w:r>
          </w:p>
        </w:tc>
        <w:tc>
          <w:tcPr>
            <w:tcW w:w="876" w:type="dxa"/>
            <w:noWrap/>
            <w:vAlign w:val="center"/>
            <w:hideMark/>
          </w:tcPr>
          <w:p w14:paraId="657DC90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0.9793</w:t>
            </w:r>
          </w:p>
        </w:tc>
        <w:tc>
          <w:tcPr>
            <w:tcW w:w="882" w:type="dxa"/>
            <w:noWrap/>
            <w:vAlign w:val="center"/>
            <w:hideMark/>
          </w:tcPr>
          <w:p w14:paraId="2594EB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0.9798</w:t>
            </w:r>
          </w:p>
        </w:tc>
        <w:tc>
          <w:tcPr>
            <w:tcW w:w="900" w:type="dxa"/>
            <w:noWrap/>
            <w:vAlign w:val="center"/>
            <w:hideMark/>
          </w:tcPr>
          <w:p w14:paraId="5D29D94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0.9803</w:t>
            </w:r>
          </w:p>
        </w:tc>
        <w:tc>
          <w:tcPr>
            <w:tcW w:w="876" w:type="dxa"/>
            <w:noWrap/>
            <w:vAlign w:val="center"/>
            <w:hideMark/>
          </w:tcPr>
          <w:p w14:paraId="298137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0.9808</w:t>
            </w:r>
          </w:p>
        </w:tc>
        <w:tc>
          <w:tcPr>
            <w:tcW w:w="876" w:type="dxa"/>
            <w:noWrap/>
            <w:vAlign w:val="center"/>
            <w:hideMark/>
          </w:tcPr>
          <w:p w14:paraId="5D4111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0.9812</w:t>
            </w:r>
          </w:p>
        </w:tc>
        <w:tc>
          <w:tcPr>
            <w:tcW w:w="876" w:type="dxa"/>
            <w:noWrap/>
            <w:vAlign w:val="center"/>
            <w:hideMark/>
          </w:tcPr>
          <w:p w14:paraId="24391F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0.9817</w:t>
            </w:r>
          </w:p>
        </w:tc>
      </w:tr>
      <w:tr w:rsidR="00A61922" w14:paraId="05C9563F" w14:textId="77777777" w:rsidTr="006A34AB">
        <w:trPr>
          <w:cantSplit/>
          <w:trHeight w:hRule="exact" w:val="288"/>
        </w:trPr>
        <w:tc>
          <w:tcPr>
            <w:tcW w:w="731" w:type="dxa"/>
            <w:shd w:val="clear" w:color="auto" w:fill="DFECEB" w:themeFill="accent6" w:themeFillTint="33"/>
            <w:noWrap/>
            <w:vAlign w:val="center"/>
            <w:hideMark/>
          </w:tcPr>
          <w:p w14:paraId="0E39161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2.1</w:t>
            </w:r>
          </w:p>
        </w:tc>
        <w:tc>
          <w:tcPr>
            <w:tcW w:w="876" w:type="dxa"/>
            <w:shd w:val="clear" w:color="auto" w:fill="DFECEB" w:themeFill="accent6" w:themeFillTint="33"/>
            <w:noWrap/>
            <w:vAlign w:val="center"/>
            <w:hideMark/>
          </w:tcPr>
          <w:p w14:paraId="3F1256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0.9821</w:t>
            </w:r>
          </w:p>
        </w:tc>
        <w:tc>
          <w:tcPr>
            <w:tcW w:w="913" w:type="dxa"/>
            <w:shd w:val="clear" w:color="auto" w:fill="DFECEB" w:themeFill="accent6" w:themeFillTint="33"/>
            <w:noWrap/>
            <w:vAlign w:val="center"/>
            <w:hideMark/>
          </w:tcPr>
          <w:p w14:paraId="3D9382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0.9826</w:t>
            </w:r>
          </w:p>
        </w:tc>
        <w:tc>
          <w:tcPr>
            <w:tcW w:w="876" w:type="dxa"/>
            <w:shd w:val="clear" w:color="auto" w:fill="DFECEB" w:themeFill="accent6" w:themeFillTint="33"/>
            <w:noWrap/>
            <w:vAlign w:val="center"/>
            <w:hideMark/>
          </w:tcPr>
          <w:p w14:paraId="5F00C6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0.9830</w:t>
            </w:r>
          </w:p>
        </w:tc>
        <w:tc>
          <w:tcPr>
            <w:tcW w:w="876" w:type="dxa"/>
            <w:shd w:val="clear" w:color="auto" w:fill="DFECEB" w:themeFill="accent6" w:themeFillTint="33"/>
            <w:noWrap/>
            <w:vAlign w:val="center"/>
            <w:hideMark/>
          </w:tcPr>
          <w:p w14:paraId="3BC745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0.9834</w:t>
            </w:r>
          </w:p>
        </w:tc>
        <w:tc>
          <w:tcPr>
            <w:tcW w:w="876" w:type="dxa"/>
            <w:shd w:val="clear" w:color="auto" w:fill="DFECEB" w:themeFill="accent6" w:themeFillTint="33"/>
            <w:noWrap/>
            <w:vAlign w:val="center"/>
            <w:hideMark/>
          </w:tcPr>
          <w:p w14:paraId="66B252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0.9838</w:t>
            </w:r>
          </w:p>
        </w:tc>
        <w:tc>
          <w:tcPr>
            <w:tcW w:w="882" w:type="dxa"/>
            <w:shd w:val="clear" w:color="auto" w:fill="DFECEB" w:themeFill="accent6" w:themeFillTint="33"/>
            <w:noWrap/>
            <w:vAlign w:val="center"/>
            <w:hideMark/>
          </w:tcPr>
          <w:p w14:paraId="6218CB1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0.9842</w:t>
            </w:r>
          </w:p>
        </w:tc>
        <w:tc>
          <w:tcPr>
            <w:tcW w:w="900" w:type="dxa"/>
            <w:shd w:val="clear" w:color="auto" w:fill="DFECEB" w:themeFill="accent6" w:themeFillTint="33"/>
            <w:noWrap/>
            <w:vAlign w:val="center"/>
            <w:hideMark/>
          </w:tcPr>
          <w:p w14:paraId="6C3350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0.9846</w:t>
            </w:r>
          </w:p>
        </w:tc>
        <w:tc>
          <w:tcPr>
            <w:tcW w:w="876" w:type="dxa"/>
            <w:shd w:val="clear" w:color="auto" w:fill="DFECEB" w:themeFill="accent6" w:themeFillTint="33"/>
            <w:noWrap/>
            <w:vAlign w:val="center"/>
            <w:hideMark/>
          </w:tcPr>
          <w:p w14:paraId="07A5F0F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0.9850</w:t>
            </w:r>
          </w:p>
        </w:tc>
        <w:tc>
          <w:tcPr>
            <w:tcW w:w="876" w:type="dxa"/>
            <w:shd w:val="clear" w:color="auto" w:fill="DFECEB" w:themeFill="accent6" w:themeFillTint="33"/>
            <w:noWrap/>
            <w:vAlign w:val="center"/>
            <w:hideMark/>
          </w:tcPr>
          <w:p w14:paraId="041AE39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0.9854</w:t>
            </w:r>
          </w:p>
        </w:tc>
        <w:tc>
          <w:tcPr>
            <w:tcW w:w="876" w:type="dxa"/>
            <w:shd w:val="clear" w:color="auto" w:fill="DFECEB" w:themeFill="accent6" w:themeFillTint="33"/>
            <w:noWrap/>
            <w:vAlign w:val="center"/>
            <w:hideMark/>
          </w:tcPr>
          <w:p w14:paraId="1698FA5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0.9857</w:t>
            </w:r>
          </w:p>
        </w:tc>
      </w:tr>
      <w:tr w:rsidR="00A61922" w14:paraId="5DBDAC0D" w14:textId="77777777" w:rsidTr="006A34AB">
        <w:trPr>
          <w:cantSplit/>
          <w:trHeight w:hRule="exact" w:val="288"/>
        </w:trPr>
        <w:tc>
          <w:tcPr>
            <w:tcW w:w="731" w:type="dxa"/>
            <w:noWrap/>
            <w:vAlign w:val="center"/>
            <w:hideMark/>
          </w:tcPr>
          <w:p w14:paraId="17FE528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2.2</w:t>
            </w:r>
          </w:p>
        </w:tc>
        <w:tc>
          <w:tcPr>
            <w:tcW w:w="876" w:type="dxa"/>
            <w:noWrap/>
            <w:vAlign w:val="center"/>
            <w:hideMark/>
          </w:tcPr>
          <w:p w14:paraId="12B1D6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0.9861</w:t>
            </w:r>
          </w:p>
        </w:tc>
        <w:tc>
          <w:tcPr>
            <w:tcW w:w="913" w:type="dxa"/>
            <w:noWrap/>
            <w:vAlign w:val="center"/>
            <w:hideMark/>
          </w:tcPr>
          <w:p w14:paraId="4B8829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0.9864</w:t>
            </w:r>
          </w:p>
        </w:tc>
        <w:tc>
          <w:tcPr>
            <w:tcW w:w="876" w:type="dxa"/>
            <w:noWrap/>
            <w:vAlign w:val="center"/>
            <w:hideMark/>
          </w:tcPr>
          <w:p w14:paraId="41BEB4A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0.9868</w:t>
            </w:r>
          </w:p>
        </w:tc>
        <w:tc>
          <w:tcPr>
            <w:tcW w:w="876" w:type="dxa"/>
            <w:noWrap/>
            <w:vAlign w:val="center"/>
            <w:hideMark/>
          </w:tcPr>
          <w:p w14:paraId="4C2484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0.9871</w:t>
            </w:r>
          </w:p>
        </w:tc>
        <w:tc>
          <w:tcPr>
            <w:tcW w:w="876" w:type="dxa"/>
            <w:noWrap/>
            <w:vAlign w:val="center"/>
            <w:hideMark/>
          </w:tcPr>
          <w:p w14:paraId="30062B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0.9875</w:t>
            </w:r>
          </w:p>
        </w:tc>
        <w:tc>
          <w:tcPr>
            <w:tcW w:w="882" w:type="dxa"/>
            <w:noWrap/>
            <w:vAlign w:val="center"/>
            <w:hideMark/>
          </w:tcPr>
          <w:p w14:paraId="77CCD2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0.9878</w:t>
            </w:r>
          </w:p>
        </w:tc>
        <w:tc>
          <w:tcPr>
            <w:tcW w:w="900" w:type="dxa"/>
            <w:noWrap/>
            <w:vAlign w:val="center"/>
            <w:hideMark/>
          </w:tcPr>
          <w:p w14:paraId="07BD6B4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0.9881</w:t>
            </w:r>
          </w:p>
        </w:tc>
        <w:tc>
          <w:tcPr>
            <w:tcW w:w="876" w:type="dxa"/>
            <w:noWrap/>
            <w:vAlign w:val="center"/>
            <w:hideMark/>
          </w:tcPr>
          <w:p w14:paraId="08C8B1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0.9884</w:t>
            </w:r>
          </w:p>
        </w:tc>
        <w:tc>
          <w:tcPr>
            <w:tcW w:w="876" w:type="dxa"/>
            <w:noWrap/>
            <w:vAlign w:val="center"/>
            <w:hideMark/>
          </w:tcPr>
          <w:p w14:paraId="1653EB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0.9887</w:t>
            </w:r>
          </w:p>
        </w:tc>
        <w:tc>
          <w:tcPr>
            <w:tcW w:w="876" w:type="dxa"/>
            <w:noWrap/>
            <w:vAlign w:val="center"/>
            <w:hideMark/>
          </w:tcPr>
          <w:p w14:paraId="2C83F7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0.9890</w:t>
            </w:r>
          </w:p>
        </w:tc>
      </w:tr>
      <w:tr w:rsidR="00A61922" w14:paraId="7454F439" w14:textId="77777777" w:rsidTr="006A34AB">
        <w:trPr>
          <w:cantSplit/>
          <w:trHeight w:hRule="exact" w:val="288"/>
        </w:trPr>
        <w:tc>
          <w:tcPr>
            <w:tcW w:w="731" w:type="dxa"/>
            <w:shd w:val="clear" w:color="auto" w:fill="DFECEB" w:themeFill="accent6" w:themeFillTint="33"/>
            <w:noWrap/>
            <w:vAlign w:val="center"/>
            <w:hideMark/>
          </w:tcPr>
          <w:p w14:paraId="507E4CE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2.3</w:t>
            </w:r>
          </w:p>
        </w:tc>
        <w:tc>
          <w:tcPr>
            <w:tcW w:w="876" w:type="dxa"/>
            <w:shd w:val="clear" w:color="auto" w:fill="DFECEB" w:themeFill="accent6" w:themeFillTint="33"/>
            <w:noWrap/>
            <w:vAlign w:val="center"/>
            <w:hideMark/>
          </w:tcPr>
          <w:p w14:paraId="185946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0.9893</w:t>
            </w:r>
          </w:p>
        </w:tc>
        <w:tc>
          <w:tcPr>
            <w:tcW w:w="913" w:type="dxa"/>
            <w:shd w:val="clear" w:color="auto" w:fill="DFECEB" w:themeFill="accent6" w:themeFillTint="33"/>
            <w:noWrap/>
            <w:vAlign w:val="center"/>
            <w:hideMark/>
          </w:tcPr>
          <w:p w14:paraId="33F1D3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0.9896</w:t>
            </w:r>
          </w:p>
        </w:tc>
        <w:tc>
          <w:tcPr>
            <w:tcW w:w="876" w:type="dxa"/>
            <w:shd w:val="clear" w:color="auto" w:fill="DFECEB" w:themeFill="accent6" w:themeFillTint="33"/>
            <w:noWrap/>
            <w:vAlign w:val="center"/>
            <w:hideMark/>
          </w:tcPr>
          <w:p w14:paraId="5F4F52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0.9898</w:t>
            </w:r>
          </w:p>
        </w:tc>
        <w:tc>
          <w:tcPr>
            <w:tcW w:w="876" w:type="dxa"/>
            <w:shd w:val="clear" w:color="auto" w:fill="DFECEB" w:themeFill="accent6" w:themeFillTint="33"/>
            <w:noWrap/>
            <w:vAlign w:val="center"/>
            <w:hideMark/>
          </w:tcPr>
          <w:p w14:paraId="011047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0.9901</w:t>
            </w:r>
          </w:p>
        </w:tc>
        <w:tc>
          <w:tcPr>
            <w:tcW w:w="876" w:type="dxa"/>
            <w:shd w:val="clear" w:color="auto" w:fill="DFECEB" w:themeFill="accent6" w:themeFillTint="33"/>
            <w:noWrap/>
            <w:vAlign w:val="center"/>
            <w:hideMark/>
          </w:tcPr>
          <w:p w14:paraId="689A0A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0.9904</w:t>
            </w:r>
          </w:p>
        </w:tc>
        <w:tc>
          <w:tcPr>
            <w:tcW w:w="882" w:type="dxa"/>
            <w:shd w:val="clear" w:color="auto" w:fill="DFECEB" w:themeFill="accent6" w:themeFillTint="33"/>
            <w:noWrap/>
            <w:vAlign w:val="center"/>
            <w:hideMark/>
          </w:tcPr>
          <w:p w14:paraId="78A0A74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0.9906</w:t>
            </w:r>
          </w:p>
        </w:tc>
        <w:tc>
          <w:tcPr>
            <w:tcW w:w="900" w:type="dxa"/>
            <w:shd w:val="clear" w:color="auto" w:fill="DFECEB" w:themeFill="accent6" w:themeFillTint="33"/>
            <w:noWrap/>
            <w:vAlign w:val="center"/>
            <w:hideMark/>
          </w:tcPr>
          <w:p w14:paraId="463DCA3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0.9909</w:t>
            </w:r>
          </w:p>
        </w:tc>
        <w:tc>
          <w:tcPr>
            <w:tcW w:w="876" w:type="dxa"/>
            <w:shd w:val="clear" w:color="auto" w:fill="DFECEB" w:themeFill="accent6" w:themeFillTint="33"/>
            <w:noWrap/>
            <w:vAlign w:val="center"/>
            <w:hideMark/>
          </w:tcPr>
          <w:p w14:paraId="4B83C3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0.9911</w:t>
            </w:r>
          </w:p>
        </w:tc>
        <w:tc>
          <w:tcPr>
            <w:tcW w:w="876" w:type="dxa"/>
            <w:shd w:val="clear" w:color="auto" w:fill="DFECEB" w:themeFill="accent6" w:themeFillTint="33"/>
            <w:noWrap/>
            <w:vAlign w:val="center"/>
            <w:hideMark/>
          </w:tcPr>
          <w:p w14:paraId="18F1BF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0.9913</w:t>
            </w:r>
          </w:p>
        </w:tc>
        <w:tc>
          <w:tcPr>
            <w:tcW w:w="876" w:type="dxa"/>
            <w:shd w:val="clear" w:color="auto" w:fill="DFECEB" w:themeFill="accent6" w:themeFillTint="33"/>
            <w:noWrap/>
            <w:vAlign w:val="center"/>
            <w:hideMark/>
          </w:tcPr>
          <w:p w14:paraId="0D5441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0.9916</w:t>
            </w:r>
          </w:p>
        </w:tc>
      </w:tr>
      <w:tr w:rsidR="00A61922" w14:paraId="411366A3" w14:textId="77777777" w:rsidTr="006A34AB">
        <w:trPr>
          <w:cantSplit/>
          <w:trHeight w:hRule="exact" w:val="288"/>
        </w:trPr>
        <w:tc>
          <w:tcPr>
            <w:tcW w:w="731" w:type="dxa"/>
            <w:noWrap/>
            <w:vAlign w:val="center"/>
            <w:hideMark/>
          </w:tcPr>
          <w:p w14:paraId="7A2A143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2.4</w:t>
            </w:r>
          </w:p>
        </w:tc>
        <w:tc>
          <w:tcPr>
            <w:tcW w:w="876" w:type="dxa"/>
            <w:noWrap/>
            <w:vAlign w:val="center"/>
            <w:hideMark/>
          </w:tcPr>
          <w:p w14:paraId="3B5720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0.9918</w:t>
            </w:r>
          </w:p>
        </w:tc>
        <w:tc>
          <w:tcPr>
            <w:tcW w:w="913" w:type="dxa"/>
            <w:noWrap/>
            <w:vAlign w:val="center"/>
            <w:hideMark/>
          </w:tcPr>
          <w:p w14:paraId="188405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0.9920</w:t>
            </w:r>
          </w:p>
        </w:tc>
        <w:tc>
          <w:tcPr>
            <w:tcW w:w="876" w:type="dxa"/>
            <w:noWrap/>
            <w:vAlign w:val="center"/>
            <w:hideMark/>
          </w:tcPr>
          <w:p w14:paraId="1BDAEF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0.9922</w:t>
            </w:r>
          </w:p>
        </w:tc>
        <w:tc>
          <w:tcPr>
            <w:tcW w:w="876" w:type="dxa"/>
            <w:noWrap/>
            <w:vAlign w:val="center"/>
            <w:hideMark/>
          </w:tcPr>
          <w:p w14:paraId="392B94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0.9925</w:t>
            </w:r>
          </w:p>
        </w:tc>
        <w:tc>
          <w:tcPr>
            <w:tcW w:w="876" w:type="dxa"/>
            <w:noWrap/>
            <w:vAlign w:val="center"/>
            <w:hideMark/>
          </w:tcPr>
          <w:p w14:paraId="57F29B9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0.9927</w:t>
            </w:r>
          </w:p>
        </w:tc>
        <w:tc>
          <w:tcPr>
            <w:tcW w:w="882" w:type="dxa"/>
            <w:noWrap/>
            <w:vAlign w:val="center"/>
            <w:hideMark/>
          </w:tcPr>
          <w:p w14:paraId="1147D0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0.9929</w:t>
            </w:r>
          </w:p>
        </w:tc>
        <w:tc>
          <w:tcPr>
            <w:tcW w:w="900" w:type="dxa"/>
            <w:noWrap/>
            <w:vAlign w:val="center"/>
            <w:hideMark/>
          </w:tcPr>
          <w:p w14:paraId="0B0E77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0.9931</w:t>
            </w:r>
          </w:p>
        </w:tc>
        <w:tc>
          <w:tcPr>
            <w:tcW w:w="876" w:type="dxa"/>
            <w:noWrap/>
            <w:vAlign w:val="center"/>
            <w:hideMark/>
          </w:tcPr>
          <w:p w14:paraId="451CBA0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0.9932</w:t>
            </w:r>
          </w:p>
        </w:tc>
        <w:tc>
          <w:tcPr>
            <w:tcW w:w="876" w:type="dxa"/>
            <w:noWrap/>
            <w:vAlign w:val="center"/>
            <w:hideMark/>
          </w:tcPr>
          <w:p w14:paraId="7A18CDE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0.9934</w:t>
            </w:r>
          </w:p>
        </w:tc>
        <w:tc>
          <w:tcPr>
            <w:tcW w:w="876" w:type="dxa"/>
            <w:noWrap/>
            <w:vAlign w:val="center"/>
            <w:hideMark/>
          </w:tcPr>
          <w:p w14:paraId="24A09F7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0.9936</w:t>
            </w:r>
          </w:p>
        </w:tc>
      </w:tr>
      <w:tr w:rsidR="00A61922" w14:paraId="259C73E2" w14:textId="77777777" w:rsidTr="006A34AB">
        <w:trPr>
          <w:cantSplit/>
          <w:trHeight w:hRule="exact" w:val="288"/>
        </w:trPr>
        <w:tc>
          <w:tcPr>
            <w:tcW w:w="731" w:type="dxa"/>
            <w:shd w:val="clear" w:color="auto" w:fill="DFECEB" w:themeFill="accent6" w:themeFillTint="33"/>
            <w:noWrap/>
            <w:vAlign w:val="center"/>
            <w:hideMark/>
          </w:tcPr>
          <w:p w14:paraId="2055481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2.5</w:t>
            </w:r>
          </w:p>
        </w:tc>
        <w:tc>
          <w:tcPr>
            <w:tcW w:w="876" w:type="dxa"/>
            <w:shd w:val="clear" w:color="auto" w:fill="DFECEB" w:themeFill="accent6" w:themeFillTint="33"/>
            <w:noWrap/>
            <w:vAlign w:val="center"/>
            <w:hideMark/>
          </w:tcPr>
          <w:p w14:paraId="02BB822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0.9938</w:t>
            </w:r>
          </w:p>
        </w:tc>
        <w:tc>
          <w:tcPr>
            <w:tcW w:w="913" w:type="dxa"/>
            <w:shd w:val="clear" w:color="auto" w:fill="DFECEB" w:themeFill="accent6" w:themeFillTint="33"/>
            <w:noWrap/>
            <w:vAlign w:val="center"/>
            <w:hideMark/>
          </w:tcPr>
          <w:p w14:paraId="6E7C1BC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0.9940</w:t>
            </w:r>
          </w:p>
        </w:tc>
        <w:tc>
          <w:tcPr>
            <w:tcW w:w="876" w:type="dxa"/>
            <w:shd w:val="clear" w:color="auto" w:fill="DFECEB" w:themeFill="accent6" w:themeFillTint="33"/>
            <w:noWrap/>
            <w:vAlign w:val="center"/>
            <w:hideMark/>
          </w:tcPr>
          <w:p w14:paraId="2A42A1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0.9941</w:t>
            </w:r>
          </w:p>
        </w:tc>
        <w:tc>
          <w:tcPr>
            <w:tcW w:w="876" w:type="dxa"/>
            <w:shd w:val="clear" w:color="auto" w:fill="DFECEB" w:themeFill="accent6" w:themeFillTint="33"/>
            <w:noWrap/>
            <w:vAlign w:val="center"/>
            <w:hideMark/>
          </w:tcPr>
          <w:p w14:paraId="5945ED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0.9943</w:t>
            </w:r>
          </w:p>
        </w:tc>
        <w:tc>
          <w:tcPr>
            <w:tcW w:w="876" w:type="dxa"/>
            <w:shd w:val="clear" w:color="auto" w:fill="DFECEB" w:themeFill="accent6" w:themeFillTint="33"/>
            <w:noWrap/>
            <w:vAlign w:val="center"/>
            <w:hideMark/>
          </w:tcPr>
          <w:p w14:paraId="6AAD3C7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0.9945</w:t>
            </w:r>
          </w:p>
        </w:tc>
        <w:tc>
          <w:tcPr>
            <w:tcW w:w="882" w:type="dxa"/>
            <w:shd w:val="clear" w:color="auto" w:fill="DFECEB" w:themeFill="accent6" w:themeFillTint="33"/>
            <w:noWrap/>
            <w:vAlign w:val="center"/>
            <w:hideMark/>
          </w:tcPr>
          <w:p w14:paraId="12F4D85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0.9946</w:t>
            </w:r>
          </w:p>
        </w:tc>
        <w:tc>
          <w:tcPr>
            <w:tcW w:w="900" w:type="dxa"/>
            <w:shd w:val="clear" w:color="auto" w:fill="DFECEB" w:themeFill="accent6" w:themeFillTint="33"/>
            <w:noWrap/>
            <w:vAlign w:val="center"/>
            <w:hideMark/>
          </w:tcPr>
          <w:p w14:paraId="561BCC1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0.9948</w:t>
            </w:r>
          </w:p>
        </w:tc>
        <w:tc>
          <w:tcPr>
            <w:tcW w:w="876" w:type="dxa"/>
            <w:shd w:val="clear" w:color="auto" w:fill="DFECEB" w:themeFill="accent6" w:themeFillTint="33"/>
            <w:noWrap/>
            <w:vAlign w:val="center"/>
            <w:hideMark/>
          </w:tcPr>
          <w:p w14:paraId="03720D7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0.9949</w:t>
            </w:r>
          </w:p>
        </w:tc>
        <w:tc>
          <w:tcPr>
            <w:tcW w:w="876" w:type="dxa"/>
            <w:shd w:val="clear" w:color="auto" w:fill="DFECEB" w:themeFill="accent6" w:themeFillTint="33"/>
            <w:noWrap/>
            <w:vAlign w:val="center"/>
            <w:hideMark/>
          </w:tcPr>
          <w:p w14:paraId="497C3A8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0.9951</w:t>
            </w:r>
          </w:p>
        </w:tc>
        <w:tc>
          <w:tcPr>
            <w:tcW w:w="876" w:type="dxa"/>
            <w:shd w:val="clear" w:color="auto" w:fill="DFECEB" w:themeFill="accent6" w:themeFillTint="33"/>
            <w:noWrap/>
            <w:vAlign w:val="center"/>
            <w:hideMark/>
          </w:tcPr>
          <w:p w14:paraId="3DDEC0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0.9952</w:t>
            </w:r>
          </w:p>
        </w:tc>
      </w:tr>
      <w:tr w:rsidR="00A61922" w14:paraId="579605AD" w14:textId="77777777" w:rsidTr="006A34AB">
        <w:trPr>
          <w:cantSplit/>
          <w:trHeight w:hRule="exact" w:val="288"/>
        </w:trPr>
        <w:tc>
          <w:tcPr>
            <w:tcW w:w="731" w:type="dxa"/>
            <w:noWrap/>
            <w:vAlign w:val="center"/>
            <w:hideMark/>
          </w:tcPr>
          <w:p w14:paraId="7E165D8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2.6</w:t>
            </w:r>
          </w:p>
        </w:tc>
        <w:tc>
          <w:tcPr>
            <w:tcW w:w="876" w:type="dxa"/>
            <w:noWrap/>
            <w:vAlign w:val="center"/>
            <w:hideMark/>
          </w:tcPr>
          <w:p w14:paraId="3B0EAEE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0.9953</w:t>
            </w:r>
          </w:p>
        </w:tc>
        <w:tc>
          <w:tcPr>
            <w:tcW w:w="913" w:type="dxa"/>
            <w:noWrap/>
            <w:vAlign w:val="center"/>
            <w:hideMark/>
          </w:tcPr>
          <w:p w14:paraId="3D58A9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0.9955</w:t>
            </w:r>
          </w:p>
        </w:tc>
        <w:tc>
          <w:tcPr>
            <w:tcW w:w="876" w:type="dxa"/>
            <w:noWrap/>
            <w:vAlign w:val="center"/>
            <w:hideMark/>
          </w:tcPr>
          <w:p w14:paraId="0D7943E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0.9956</w:t>
            </w:r>
          </w:p>
        </w:tc>
        <w:tc>
          <w:tcPr>
            <w:tcW w:w="876" w:type="dxa"/>
            <w:noWrap/>
            <w:vAlign w:val="center"/>
            <w:hideMark/>
          </w:tcPr>
          <w:p w14:paraId="002DB1E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0.9957</w:t>
            </w:r>
          </w:p>
        </w:tc>
        <w:tc>
          <w:tcPr>
            <w:tcW w:w="876" w:type="dxa"/>
            <w:noWrap/>
            <w:vAlign w:val="center"/>
            <w:hideMark/>
          </w:tcPr>
          <w:p w14:paraId="740DE5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0.9959</w:t>
            </w:r>
          </w:p>
        </w:tc>
        <w:tc>
          <w:tcPr>
            <w:tcW w:w="882" w:type="dxa"/>
            <w:noWrap/>
            <w:vAlign w:val="center"/>
            <w:hideMark/>
          </w:tcPr>
          <w:p w14:paraId="543778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0.9960</w:t>
            </w:r>
          </w:p>
        </w:tc>
        <w:tc>
          <w:tcPr>
            <w:tcW w:w="900" w:type="dxa"/>
            <w:noWrap/>
            <w:vAlign w:val="center"/>
            <w:hideMark/>
          </w:tcPr>
          <w:p w14:paraId="6F25C0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0.9961</w:t>
            </w:r>
          </w:p>
        </w:tc>
        <w:tc>
          <w:tcPr>
            <w:tcW w:w="876" w:type="dxa"/>
            <w:noWrap/>
            <w:vAlign w:val="center"/>
            <w:hideMark/>
          </w:tcPr>
          <w:p w14:paraId="16675F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0.9962</w:t>
            </w:r>
          </w:p>
        </w:tc>
        <w:tc>
          <w:tcPr>
            <w:tcW w:w="876" w:type="dxa"/>
            <w:noWrap/>
            <w:vAlign w:val="center"/>
            <w:hideMark/>
          </w:tcPr>
          <w:p w14:paraId="16BC015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0.9963</w:t>
            </w:r>
          </w:p>
        </w:tc>
        <w:tc>
          <w:tcPr>
            <w:tcW w:w="876" w:type="dxa"/>
            <w:noWrap/>
            <w:vAlign w:val="center"/>
            <w:hideMark/>
          </w:tcPr>
          <w:p w14:paraId="458D44D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0.9964</w:t>
            </w:r>
          </w:p>
        </w:tc>
      </w:tr>
      <w:tr w:rsidR="00A61922" w14:paraId="634784A1" w14:textId="77777777" w:rsidTr="006A34AB">
        <w:trPr>
          <w:cantSplit/>
          <w:trHeight w:hRule="exact" w:val="288"/>
        </w:trPr>
        <w:tc>
          <w:tcPr>
            <w:tcW w:w="731" w:type="dxa"/>
            <w:shd w:val="clear" w:color="auto" w:fill="DFECEB" w:themeFill="accent6" w:themeFillTint="33"/>
            <w:noWrap/>
            <w:vAlign w:val="center"/>
            <w:hideMark/>
          </w:tcPr>
          <w:p w14:paraId="3164B27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2.7</w:t>
            </w:r>
          </w:p>
        </w:tc>
        <w:tc>
          <w:tcPr>
            <w:tcW w:w="876" w:type="dxa"/>
            <w:shd w:val="clear" w:color="auto" w:fill="DFECEB" w:themeFill="accent6" w:themeFillTint="33"/>
            <w:noWrap/>
            <w:vAlign w:val="center"/>
            <w:hideMark/>
          </w:tcPr>
          <w:p w14:paraId="7F1E3E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0.9965</w:t>
            </w:r>
          </w:p>
        </w:tc>
        <w:tc>
          <w:tcPr>
            <w:tcW w:w="913" w:type="dxa"/>
            <w:shd w:val="clear" w:color="auto" w:fill="DFECEB" w:themeFill="accent6" w:themeFillTint="33"/>
            <w:noWrap/>
            <w:vAlign w:val="center"/>
            <w:hideMark/>
          </w:tcPr>
          <w:p w14:paraId="464E410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0.9966</w:t>
            </w:r>
          </w:p>
        </w:tc>
        <w:tc>
          <w:tcPr>
            <w:tcW w:w="876" w:type="dxa"/>
            <w:shd w:val="clear" w:color="auto" w:fill="DFECEB" w:themeFill="accent6" w:themeFillTint="33"/>
            <w:noWrap/>
            <w:vAlign w:val="center"/>
            <w:hideMark/>
          </w:tcPr>
          <w:p w14:paraId="43218A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0.9967</w:t>
            </w:r>
          </w:p>
        </w:tc>
        <w:tc>
          <w:tcPr>
            <w:tcW w:w="876" w:type="dxa"/>
            <w:shd w:val="clear" w:color="auto" w:fill="DFECEB" w:themeFill="accent6" w:themeFillTint="33"/>
            <w:noWrap/>
            <w:vAlign w:val="center"/>
            <w:hideMark/>
          </w:tcPr>
          <w:p w14:paraId="78CE0B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0.9968</w:t>
            </w:r>
          </w:p>
        </w:tc>
        <w:tc>
          <w:tcPr>
            <w:tcW w:w="876" w:type="dxa"/>
            <w:shd w:val="clear" w:color="auto" w:fill="DFECEB" w:themeFill="accent6" w:themeFillTint="33"/>
            <w:noWrap/>
            <w:vAlign w:val="center"/>
            <w:hideMark/>
          </w:tcPr>
          <w:p w14:paraId="13A9C4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0.9969</w:t>
            </w:r>
          </w:p>
        </w:tc>
        <w:tc>
          <w:tcPr>
            <w:tcW w:w="882" w:type="dxa"/>
            <w:shd w:val="clear" w:color="auto" w:fill="DFECEB" w:themeFill="accent6" w:themeFillTint="33"/>
            <w:noWrap/>
            <w:vAlign w:val="center"/>
            <w:hideMark/>
          </w:tcPr>
          <w:p w14:paraId="72DD700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0.9970</w:t>
            </w:r>
          </w:p>
        </w:tc>
        <w:tc>
          <w:tcPr>
            <w:tcW w:w="900" w:type="dxa"/>
            <w:shd w:val="clear" w:color="auto" w:fill="DFECEB" w:themeFill="accent6" w:themeFillTint="33"/>
            <w:noWrap/>
            <w:vAlign w:val="center"/>
            <w:hideMark/>
          </w:tcPr>
          <w:p w14:paraId="3420A30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0.9971</w:t>
            </w:r>
          </w:p>
        </w:tc>
        <w:tc>
          <w:tcPr>
            <w:tcW w:w="876" w:type="dxa"/>
            <w:shd w:val="clear" w:color="auto" w:fill="DFECEB" w:themeFill="accent6" w:themeFillTint="33"/>
            <w:noWrap/>
            <w:vAlign w:val="center"/>
            <w:hideMark/>
          </w:tcPr>
          <w:p w14:paraId="631A0F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0.9972</w:t>
            </w:r>
          </w:p>
        </w:tc>
        <w:tc>
          <w:tcPr>
            <w:tcW w:w="876" w:type="dxa"/>
            <w:shd w:val="clear" w:color="auto" w:fill="DFECEB" w:themeFill="accent6" w:themeFillTint="33"/>
            <w:noWrap/>
            <w:vAlign w:val="center"/>
            <w:hideMark/>
          </w:tcPr>
          <w:p w14:paraId="79D6DB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0.9973</w:t>
            </w:r>
          </w:p>
        </w:tc>
        <w:tc>
          <w:tcPr>
            <w:tcW w:w="876" w:type="dxa"/>
            <w:shd w:val="clear" w:color="auto" w:fill="DFECEB" w:themeFill="accent6" w:themeFillTint="33"/>
            <w:noWrap/>
            <w:vAlign w:val="center"/>
            <w:hideMark/>
          </w:tcPr>
          <w:p w14:paraId="42BCE2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0.9974</w:t>
            </w:r>
          </w:p>
        </w:tc>
      </w:tr>
      <w:tr w:rsidR="00A61922" w14:paraId="56566BAB" w14:textId="77777777" w:rsidTr="006A34AB">
        <w:trPr>
          <w:cantSplit/>
          <w:trHeight w:hRule="exact" w:val="288"/>
        </w:trPr>
        <w:tc>
          <w:tcPr>
            <w:tcW w:w="731" w:type="dxa"/>
            <w:noWrap/>
            <w:vAlign w:val="center"/>
            <w:hideMark/>
          </w:tcPr>
          <w:p w14:paraId="49B7F931"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2.8</w:t>
            </w:r>
          </w:p>
        </w:tc>
        <w:tc>
          <w:tcPr>
            <w:tcW w:w="876" w:type="dxa"/>
            <w:noWrap/>
            <w:vAlign w:val="center"/>
            <w:hideMark/>
          </w:tcPr>
          <w:p w14:paraId="31DFAB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0.9974</w:t>
            </w:r>
          </w:p>
        </w:tc>
        <w:tc>
          <w:tcPr>
            <w:tcW w:w="913" w:type="dxa"/>
            <w:noWrap/>
            <w:vAlign w:val="center"/>
            <w:hideMark/>
          </w:tcPr>
          <w:p w14:paraId="6CC0AA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0.9975</w:t>
            </w:r>
          </w:p>
        </w:tc>
        <w:tc>
          <w:tcPr>
            <w:tcW w:w="876" w:type="dxa"/>
            <w:noWrap/>
            <w:vAlign w:val="center"/>
            <w:hideMark/>
          </w:tcPr>
          <w:p w14:paraId="366BF0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0.9976</w:t>
            </w:r>
          </w:p>
        </w:tc>
        <w:tc>
          <w:tcPr>
            <w:tcW w:w="876" w:type="dxa"/>
            <w:noWrap/>
            <w:vAlign w:val="center"/>
            <w:hideMark/>
          </w:tcPr>
          <w:p w14:paraId="65FBA9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0.9977</w:t>
            </w:r>
          </w:p>
        </w:tc>
        <w:tc>
          <w:tcPr>
            <w:tcW w:w="876" w:type="dxa"/>
            <w:noWrap/>
            <w:vAlign w:val="center"/>
            <w:hideMark/>
          </w:tcPr>
          <w:p w14:paraId="02B00E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0.9977</w:t>
            </w:r>
          </w:p>
        </w:tc>
        <w:tc>
          <w:tcPr>
            <w:tcW w:w="882" w:type="dxa"/>
            <w:noWrap/>
            <w:vAlign w:val="center"/>
            <w:hideMark/>
          </w:tcPr>
          <w:p w14:paraId="3718CEB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0.9978</w:t>
            </w:r>
          </w:p>
        </w:tc>
        <w:tc>
          <w:tcPr>
            <w:tcW w:w="900" w:type="dxa"/>
            <w:noWrap/>
            <w:vAlign w:val="center"/>
            <w:hideMark/>
          </w:tcPr>
          <w:p w14:paraId="4DBFE85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0.9979</w:t>
            </w:r>
          </w:p>
        </w:tc>
        <w:tc>
          <w:tcPr>
            <w:tcW w:w="876" w:type="dxa"/>
            <w:noWrap/>
            <w:vAlign w:val="center"/>
            <w:hideMark/>
          </w:tcPr>
          <w:p w14:paraId="56419E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0.9979</w:t>
            </w:r>
          </w:p>
        </w:tc>
        <w:tc>
          <w:tcPr>
            <w:tcW w:w="876" w:type="dxa"/>
            <w:noWrap/>
            <w:vAlign w:val="center"/>
            <w:hideMark/>
          </w:tcPr>
          <w:p w14:paraId="2E631FD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0.9980</w:t>
            </w:r>
          </w:p>
        </w:tc>
        <w:tc>
          <w:tcPr>
            <w:tcW w:w="876" w:type="dxa"/>
            <w:noWrap/>
            <w:vAlign w:val="center"/>
            <w:hideMark/>
          </w:tcPr>
          <w:p w14:paraId="2BC8EDC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0.9981</w:t>
            </w:r>
          </w:p>
        </w:tc>
      </w:tr>
      <w:tr w:rsidR="00A61922" w14:paraId="4433FFF4" w14:textId="77777777" w:rsidTr="006A34AB">
        <w:trPr>
          <w:cantSplit/>
          <w:trHeight w:hRule="exact" w:val="288"/>
        </w:trPr>
        <w:tc>
          <w:tcPr>
            <w:tcW w:w="731" w:type="dxa"/>
            <w:shd w:val="clear" w:color="auto" w:fill="DFECEB" w:themeFill="accent6" w:themeFillTint="33"/>
            <w:noWrap/>
            <w:vAlign w:val="center"/>
            <w:hideMark/>
          </w:tcPr>
          <w:p w14:paraId="4C6D557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2.9</w:t>
            </w:r>
          </w:p>
        </w:tc>
        <w:tc>
          <w:tcPr>
            <w:tcW w:w="876" w:type="dxa"/>
            <w:shd w:val="clear" w:color="auto" w:fill="DFECEB" w:themeFill="accent6" w:themeFillTint="33"/>
            <w:noWrap/>
            <w:vAlign w:val="center"/>
            <w:hideMark/>
          </w:tcPr>
          <w:p w14:paraId="19738D1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0.9981</w:t>
            </w:r>
          </w:p>
        </w:tc>
        <w:tc>
          <w:tcPr>
            <w:tcW w:w="913" w:type="dxa"/>
            <w:shd w:val="clear" w:color="auto" w:fill="DFECEB" w:themeFill="accent6" w:themeFillTint="33"/>
            <w:noWrap/>
            <w:vAlign w:val="center"/>
            <w:hideMark/>
          </w:tcPr>
          <w:p w14:paraId="00F9932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0.9982</w:t>
            </w:r>
          </w:p>
        </w:tc>
        <w:tc>
          <w:tcPr>
            <w:tcW w:w="876" w:type="dxa"/>
            <w:shd w:val="clear" w:color="auto" w:fill="DFECEB" w:themeFill="accent6" w:themeFillTint="33"/>
            <w:noWrap/>
            <w:vAlign w:val="center"/>
            <w:hideMark/>
          </w:tcPr>
          <w:p w14:paraId="018F6E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0.9982</w:t>
            </w:r>
          </w:p>
        </w:tc>
        <w:tc>
          <w:tcPr>
            <w:tcW w:w="876" w:type="dxa"/>
            <w:shd w:val="clear" w:color="auto" w:fill="DFECEB" w:themeFill="accent6" w:themeFillTint="33"/>
            <w:noWrap/>
            <w:vAlign w:val="center"/>
            <w:hideMark/>
          </w:tcPr>
          <w:p w14:paraId="769D5F3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0.9983</w:t>
            </w:r>
          </w:p>
        </w:tc>
        <w:tc>
          <w:tcPr>
            <w:tcW w:w="876" w:type="dxa"/>
            <w:shd w:val="clear" w:color="auto" w:fill="DFECEB" w:themeFill="accent6" w:themeFillTint="33"/>
            <w:noWrap/>
            <w:vAlign w:val="center"/>
            <w:hideMark/>
          </w:tcPr>
          <w:p w14:paraId="0E59BB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0.9984</w:t>
            </w:r>
          </w:p>
        </w:tc>
        <w:tc>
          <w:tcPr>
            <w:tcW w:w="882" w:type="dxa"/>
            <w:shd w:val="clear" w:color="auto" w:fill="DFECEB" w:themeFill="accent6" w:themeFillTint="33"/>
            <w:noWrap/>
            <w:vAlign w:val="center"/>
            <w:hideMark/>
          </w:tcPr>
          <w:p w14:paraId="2380763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0.9984</w:t>
            </w:r>
          </w:p>
        </w:tc>
        <w:tc>
          <w:tcPr>
            <w:tcW w:w="900" w:type="dxa"/>
            <w:shd w:val="clear" w:color="auto" w:fill="DFECEB" w:themeFill="accent6" w:themeFillTint="33"/>
            <w:noWrap/>
            <w:vAlign w:val="center"/>
            <w:hideMark/>
          </w:tcPr>
          <w:p w14:paraId="12431A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0.9985</w:t>
            </w:r>
          </w:p>
        </w:tc>
        <w:tc>
          <w:tcPr>
            <w:tcW w:w="876" w:type="dxa"/>
            <w:shd w:val="clear" w:color="auto" w:fill="DFECEB" w:themeFill="accent6" w:themeFillTint="33"/>
            <w:noWrap/>
            <w:vAlign w:val="center"/>
            <w:hideMark/>
          </w:tcPr>
          <w:p w14:paraId="334B664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0.9985</w:t>
            </w:r>
          </w:p>
        </w:tc>
        <w:tc>
          <w:tcPr>
            <w:tcW w:w="876" w:type="dxa"/>
            <w:shd w:val="clear" w:color="auto" w:fill="DFECEB" w:themeFill="accent6" w:themeFillTint="33"/>
            <w:noWrap/>
            <w:vAlign w:val="center"/>
            <w:hideMark/>
          </w:tcPr>
          <w:p w14:paraId="6E9F67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0.9986</w:t>
            </w:r>
          </w:p>
        </w:tc>
        <w:tc>
          <w:tcPr>
            <w:tcW w:w="876" w:type="dxa"/>
            <w:shd w:val="clear" w:color="auto" w:fill="DFECEB" w:themeFill="accent6" w:themeFillTint="33"/>
            <w:noWrap/>
            <w:vAlign w:val="center"/>
            <w:hideMark/>
          </w:tcPr>
          <w:p w14:paraId="745035F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0.9986</w:t>
            </w:r>
          </w:p>
        </w:tc>
      </w:tr>
      <w:tr w:rsidR="00A61922" w14:paraId="6669E5C7" w14:textId="77777777" w:rsidTr="006A34AB">
        <w:trPr>
          <w:cantSplit/>
          <w:trHeight w:hRule="exact" w:val="288"/>
        </w:trPr>
        <w:tc>
          <w:tcPr>
            <w:tcW w:w="731" w:type="dxa"/>
            <w:noWrap/>
            <w:vAlign w:val="center"/>
            <w:hideMark/>
          </w:tcPr>
          <w:p w14:paraId="19EF13C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3.0</w:t>
            </w:r>
          </w:p>
        </w:tc>
        <w:tc>
          <w:tcPr>
            <w:tcW w:w="876" w:type="dxa"/>
            <w:noWrap/>
            <w:vAlign w:val="center"/>
            <w:hideMark/>
          </w:tcPr>
          <w:p w14:paraId="03D66E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0.9987</w:t>
            </w:r>
          </w:p>
        </w:tc>
        <w:tc>
          <w:tcPr>
            <w:tcW w:w="913" w:type="dxa"/>
            <w:noWrap/>
            <w:vAlign w:val="center"/>
            <w:hideMark/>
          </w:tcPr>
          <w:p w14:paraId="5459B0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0.9987</w:t>
            </w:r>
          </w:p>
        </w:tc>
        <w:tc>
          <w:tcPr>
            <w:tcW w:w="876" w:type="dxa"/>
            <w:noWrap/>
            <w:vAlign w:val="center"/>
            <w:hideMark/>
          </w:tcPr>
          <w:p w14:paraId="0FCBE8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0.9987</w:t>
            </w:r>
          </w:p>
        </w:tc>
        <w:tc>
          <w:tcPr>
            <w:tcW w:w="876" w:type="dxa"/>
            <w:noWrap/>
            <w:vAlign w:val="center"/>
            <w:hideMark/>
          </w:tcPr>
          <w:p w14:paraId="1C91781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0.9988</w:t>
            </w:r>
          </w:p>
        </w:tc>
        <w:tc>
          <w:tcPr>
            <w:tcW w:w="876" w:type="dxa"/>
            <w:noWrap/>
            <w:vAlign w:val="center"/>
            <w:hideMark/>
          </w:tcPr>
          <w:p w14:paraId="13B9B80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0.9988</w:t>
            </w:r>
          </w:p>
        </w:tc>
        <w:tc>
          <w:tcPr>
            <w:tcW w:w="882" w:type="dxa"/>
            <w:noWrap/>
            <w:vAlign w:val="center"/>
            <w:hideMark/>
          </w:tcPr>
          <w:p w14:paraId="56D5563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0.9989</w:t>
            </w:r>
          </w:p>
        </w:tc>
        <w:tc>
          <w:tcPr>
            <w:tcW w:w="900" w:type="dxa"/>
            <w:noWrap/>
            <w:vAlign w:val="center"/>
            <w:hideMark/>
          </w:tcPr>
          <w:p w14:paraId="5159FB0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0.9989</w:t>
            </w:r>
          </w:p>
        </w:tc>
        <w:tc>
          <w:tcPr>
            <w:tcW w:w="876" w:type="dxa"/>
            <w:noWrap/>
            <w:vAlign w:val="center"/>
            <w:hideMark/>
          </w:tcPr>
          <w:p w14:paraId="04006D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0.9989</w:t>
            </w:r>
          </w:p>
        </w:tc>
        <w:tc>
          <w:tcPr>
            <w:tcW w:w="876" w:type="dxa"/>
            <w:noWrap/>
            <w:vAlign w:val="center"/>
            <w:hideMark/>
          </w:tcPr>
          <w:p w14:paraId="1F8109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0.9990</w:t>
            </w:r>
          </w:p>
        </w:tc>
        <w:tc>
          <w:tcPr>
            <w:tcW w:w="876" w:type="dxa"/>
            <w:noWrap/>
            <w:vAlign w:val="center"/>
            <w:hideMark/>
          </w:tcPr>
          <w:p w14:paraId="345CC7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0.9990</w:t>
            </w:r>
          </w:p>
        </w:tc>
      </w:tr>
      <w:tr w:rsidR="00A61922" w14:paraId="54710207" w14:textId="77777777" w:rsidTr="006A34AB">
        <w:trPr>
          <w:cantSplit/>
          <w:trHeight w:hRule="exact" w:val="288"/>
        </w:trPr>
        <w:tc>
          <w:tcPr>
            <w:tcW w:w="731" w:type="dxa"/>
            <w:shd w:val="clear" w:color="auto" w:fill="DFECEB" w:themeFill="accent6" w:themeFillTint="33"/>
            <w:noWrap/>
            <w:vAlign w:val="center"/>
            <w:hideMark/>
          </w:tcPr>
          <w:p w14:paraId="07A0E92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3.1</w:t>
            </w:r>
          </w:p>
        </w:tc>
        <w:tc>
          <w:tcPr>
            <w:tcW w:w="876" w:type="dxa"/>
            <w:shd w:val="clear" w:color="auto" w:fill="DFECEB" w:themeFill="accent6" w:themeFillTint="33"/>
            <w:noWrap/>
            <w:vAlign w:val="center"/>
            <w:hideMark/>
          </w:tcPr>
          <w:p w14:paraId="431C1E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0.9990</w:t>
            </w:r>
          </w:p>
        </w:tc>
        <w:tc>
          <w:tcPr>
            <w:tcW w:w="913" w:type="dxa"/>
            <w:shd w:val="clear" w:color="auto" w:fill="DFECEB" w:themeFill="accent6" w:themeFillTint="33"/>
            <w:noWrap/>
            <w:vAlign w:val="center"/>
            <w:hideMark/>
          </w:tcPr>
          <w:p w14:paraId="28C475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0.9991</w:t>
            </w:r>
          </w:p>
        </w:tc>
        <w:tc>
          <w:tcPr>
            <w:tcW w:w="876" w:type="dxa"/>
            <w:shd w:val="clear" w:color="auto" w:fill="DFECEB" w:themeFill="accent6" w:themeFillTint="33"/>
            <w:noWrap/>
            <w:vAlign w:val="center"/>
            <w:hideMark/>
          </w:tcPr>
          <w:p w14:paraId="13CC3DB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0.9991</w:t>
            </w:r>
          </w:p>
        </w:tc>
        <w:tc>
          <w:tcPr>
            <w:tcW w:w="876" w:type="dxa"/>
            <w:shd w:val="clear" w:color="auto" w:fill="DFECEB" w:themeFill="accent6" w:themeFillTint="33"/>
            <w:noWrap/>
            <w:vAlign w:val="center"/>
            <w:hideMark/>
          </w:tcPr>
          <w:p w14:paraId="1D6820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0.9991</w:t>
            </w:r>
          </w:p>
        </w:tc>
        <w:tc>
          <w:tcPr>
            <w:tcW w:w="876" w:type="dxa"/>
            <w:shd w:val="clear" w:color="auto" w:fill="DFECEB" w:themeFill="accent6" w:themeFillTint="33"/>
            <w:noWrap/>
            <w:vAlign w:val="center"/>
            <w:hideMark/>
          </w:tcPr>
          <w:p w14:paraId="3EB3768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882" w:type="dxa"/>
            <w:shd w:val="clear" w:color="auto" w:fill="DFECEB" w:themeFill="accent6" w:themeFillTint="33"/>
            <w:noWrap/>
            <w:vAlign w:val="center"/>
            <w:hideMark/>
          </w:tcPr>
          <w:p w14:paraId="05D6594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900" w:type="dxa"/>
            <w:shd w:val="clear" w:color="auto" w:fill="DFECEB" w:themeFill="accent6" w:themeFillTint="33"/>
            <w:noWrap/>
            <w:vAlign w:val="center"/>
            <w:hideMark/>
          </w:tcPr>
          <w:p w14:paraId="0B2BE2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876" w:type="dxa"/>
            <w:shd w:val="clear" w:color="auto" w:fill="DFECEB" w:themeFill="accent6" w:themeFillTint="33"/>
            <w:noWrap/>
            <w:vAlign w:val="center"/>
            <w:hideMark/>
          </w:tcPr>
          <w:p w14:paraId="2DAC26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876" w:type="dxa"/>
            <w:shd w:val="clear" w:color="auto" w:fill="DFECEB" w:themeFill="accent6" w:themeFillTint="33"/>
            <w:noWrap/>
            <w:vAlign w:val="center"/>
            <w:hideMark/>
          </w:tcPr>
          <w:p w14:paraId="404C4A5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c>
          <w:tcPr>
            <w:tcW w:w="876" w:type="dxa"/>
            <w:shd w:val="clear" w:color="auto" w:fill="DFECEB" w:themeFill="accent6" w:themeFillTint="33"/>
            <w:noWrap/>
            <w:vAlign w:val="center"/>
            <w:hideMark/>
          </w:tcPr>
          <w:p w14:paraId="49CCE4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r>
      <w:tr w:rsidR="00A61922" w14:paraId="4CA3E1C7" w14:textId="77777777" w:rsidTr="006A34AB">
        <w:trPr>
          <w:cantSplit/>
          <w:trHeight w:hRule="exact" w:val="288"/>
        </w:trPr>
        <w:tc>
          <w:tcPr>
            <w:tcW w:w="731" w:type="dxa"/>
            <w:noWrap/>
            <w:vAlign w:val="center"/>
            <w:hideMark/>
          </w:tcPr>
          <w:p w14:paraId="0E67A3A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3.2</w:t>
            </w:r>
          </w:p>
        </w:tc>
        <w:tc>
          <w:tcPr>
            <w:tcW w:w="876" w:type="dxa"/>
            <w:noWrap/>
            <w:vAlign w:val="center"/>
            <w:hideMark/>
          </w:tcPr>
          <w:p w14:paraId="38FF1B9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c>
          <w:tcPr>
            <w:tcW w:w="913" w:type="dxa"/>
            <w:noWrap/>
            <w:vAlign w:val="center"/>
            <w:hideMark/>
          </w:tcPr>
          <w:p w14:paraId="2DD2070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c>
          <w:tcPr>
            <w:tcW w:w="876" w:type="dxa"/>
            <w:noWrap/>
            <w:vAlign w:val="center"/>
            <w:hideMark/>
          </w:tcPr>
          <w:p w14:paraId="6D63B6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76" w:type="dxa"/>
            <w:noWrap/>
            <w:vAlign w:val="center"/>
            <w:hideMark/>
          </w:tcPr>
          <w:p w14:paraId="255AB0F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76" w:type="dxa"/>
            <w:noWrap/>
            <w:vAlign w:val="center"/>
            <w:hideMark/>
          </w:tcPr>
          <w:p w14:paraId="2342E7B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82" w:type="dxa"/>
            <w:noWrap/>
            <w:vAlign w:val="center"/>
            <w:hideMark/>
          </w:tcPr>
          <w:p w14:paraId="58BF387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900" w:type="dxa"/>
            <w:noWrap/>
            <w:vAlign w:val="center"/>
            <w:hideMark/>
          </w:tcPr>
          <w:p w14:paraId="3AE6B5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76" w:type="dxa"/>
            <w:noWrap/>
            <w:vAlign w:val="center"/>
            <w:hideMark/>
          </w:tcPr>
          <w:p w14:paraId="3FDF21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noWrap/>
            <w:vAlign w:val="center"/>
            <w:hideMark/>
          </w:tcPr>
          <w:p w14:paraId="6E0FD0D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noWrap/>
            <w:vAlign w:val="center"/>
            <w:hideMark/>
          </w:tcPr>
          <w:p w14:paraId="6FCAA83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r>
      <w:tr w:rsidR="00A61922" w14:paraId="201FF2CC" w14:textId="77777777" w:rsidTr="006A34AB">
        <w:trPr>
          <w:cantSplit/>
          <w:trHeight w:hRule="exact" w:val="288"/>
        </w:trPr>
        <w:tc>
          <w:tcPr>
            <w:tcW w:w="731" w:type="dxa"/>
            <w:shd w:val="clear" w:color="auto" w:fill="DFECEB" w:themeFill="accent6" w:themeFillTint="33"/>
            <w:noWrap/>
            <w:vAlign w:val="center"/>
            <w:hideMark/>
          </w:tcPr>
          <w:p w14:paraId="4619781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3.3</w:t>
            </w:r>
          </w:p>
        </w:tc>
        <w:tc>
          <w:tcPr>
            <w:tcW w:w="876" w:type="dxa"/>
            <w:shd w:val="clear" w:color="auto" w:fill="DFECEB" w:themeFill="accent6" w:themeFillTint="33"/>
            <w:noWrap/>
            <w:vAlign w:val="center"/>
            <w:hideMark/>
          </w:tcPr>
          <w:p w14:paraId="5A21F5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913" w:type="dxa"/>
            <w:shd w:val="clear" w:color="auto" w:fill="DFECEB" w:themeFill="accent6" w:themeFillTint="33"/>
            <w:noWrap/>
            <w:vAlign w:val="center"/>
            <w:hideMark/>
          </w:tcPr>
          <w:p w14:paraId="63C6EC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shd w:val="clear" w:color="auto" w:fill="DFECEB" w:themeFill="accent6" w:themeFillTint="33"/>
            <w:noWrap/>
            <w:vAlign w:val="center"/>
            <w:hideMark/>
          </w:tcPr>
          <w:p w14:paraId="617381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shd w:val="clear" w:color="auto" w:fill="DFECEB" w:themeFill="accent6" w:themeFillTint="33"/>
            <w:noWrap/>
            <w:vAlign w:val="center"/>
            <w:hideMark/>
          </w:tcPr>
          <w:p w14:paraId="274813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131786C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82" w:type="dxa"/>
            <w:shd w:val="clear" w:color="auto" w:fill="DFECEB" w:themeFill="accent6" w:themeFillTint="33"/>
            <w:noWrap/>
            <w:vAlign w:val="center"/>
            <w:hideMark/>
          </w:tcPr>
          <w:p w14:paraId="089A0B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900" w:type="dxa"/>
            <w:shd w:val="clear" w:color="auto" w:fill="DFECEB" w:themeFill="accent6" w:themeFillTint="33"/>
            <w:noWrap/>
            <w:vAlign w:val="center"/>
            <w:hideMark/>
          </w:tcPr>
          <w:p w14:paraId="18B663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28201A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72A0995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1628390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r>
      <w:tr w:rsidR="00A61922" w14:paraId="647F4693" w14:textId="77777777" w:rsidTr="006A34AB">
        <w:trPr>
          <w:cantSplit/>
          <w:trHeight w:hRule="exact" w:val="288"/>
        </w:trPr>
        <w:tc>
          <w:tcPr>
            <w:tcW w:w="731" w:type="dxa"/>
            <w:noWrap/>
            <w:vAlign w:val="center"/>
            <w:hideMark/>
          </w:tcPr>
          <w:p w14:paraId="04B23343"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3.4</w:t>
            </w:r>
          </w:p>
        </w:tc>
        <w:tc>
          <w:tcPr>
            <w:tcW w:w="876" w:type="dxa"/>
            <w:noWrap/>
            <w:vAlign w:val="center"/>
            <w:hideMark/>
          </w:tcPr>
          <w:p w14:paraId="436538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913" w:type="dxa"/>
            <w:noWrap/>
            <w:vAlign w:val="center"/>
            <w:hideMark/>
          </w:tcPr>
          <w:p w14:paraId="1D41EC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0512B3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397BBB3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5ACAF9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82" w:type="dxa"/>
            <w:noWrap/>
            <w:vAlign w:val="center"/>
            <w:hideMark/>
          </w:tcPr>
          <w:p w14:paraId="37CA55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900" w:type="dxa"/>
            <w:noWrap/>
            <w:vAlign w:val="center"/>
            <w:hideMark/>
          </w:tcPr>
          <w:p w14:paraId="683D77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192F3D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4464C43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68C83A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r>
      <w:tr w:rsidR="00A61922" w14:paraId="3FAA71BE" w14:textId="77777777" w:rsidTr="006A34AB">
        <w:trPr>
          <w:cantSplit/>
          <w:trHeight w:hRule="exact" w:val="288"/>
        </w:trPr>
        <w:tc>
          <w:tcPr>
            <w:tcW w:w="731" w:type="dxa"/>
            <w:shd w:val="clear" w:color="auto" w:fill="DFECEB" w:themeFill="accent6" w:themeFillTint="33"/>
            <w:noWrap/>
            <w:vAlign w:val="center"/>
            <w:hideMark/>
          </w:tcPr>
          <w:p w14:paraId="01C365C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3.5</w:t>
            </w:r>
          </w:p>
        </w:tc>
        <w:tc>
          <w:tcPr>
            <w:tcW w:w="876" w:type="dxa"/>
            <w:shd w:val="clear" w:color="auto" w:fill="DFECEB" w:themeFill="accent6" w:themeFillTint="33"/>
            <w:noWrap/>
            <w:vAlign w:val="center"/>
            <w:hideMark/>
          </w:tcPr>
          <w:p w14:paraId="402508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913" w:type="dxa"/>
            <w:shd w:val="clear" w:color="auto" w:fill="DFECEB" w:themeFill="accent6" w:themeFillTint="33"/>
            <w:noWrap/>
            <w:vAlign w:val="center"/>
            <w:hideMark/>
          </w:tcPr>
          <w:p w14:paraId="67BB0B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0DBA9B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4AF9A4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662F80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82" w:type="dxa"/>
            <w:shd w:val="clear" w:color="auto" w:fill="DFECEB" w:themeFill="accent6" w:themeFillTint="33"/>
            <w:noWrap/>
            <w:vAlign w:val="center"/>
            <w:hideMark/>
          </w:tcPr>
          <w:p w14:paraId="476842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900" w:type="dxa"/>
            <w:shd w:val="clear" w:color="auto" w:fill="DFECEB" w:themeFill="accent6" w:themeFillTint="33"/>
            <w:noWrap/>
            <w:vAlign w:val="center"/>
            <w:hideMark/>
          </w:tcPr>
          <w:p w14:paraId="05BA67A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5B2657D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6904B0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73F2AB8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r>
      <w:tr w:rsidR="00A61922" w14:paraId="21DE347D" w14:textId="77777777" w:rsidTr="006A34AB">
        <w:trPr>
          <w:cantSplit/>
          <w:trHeight w:hRule="exact" w:val="288"/>
        </w:trPr>
        <w:tc>
          <w:tcPr>
            <w:tcW w:w="731" w:type="dxa"/>
            <w:noWrap/>
            <w:vAlign w:val="center"/>
            <w:hideMark/>
          </w:tcPr>
          <w:p w14:paraId="08DA65D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3.6</w:t>
            </w:r>
          </w:p>
        </w:tc>
        <w:tc>
          <w:tcPr>
            <w:tcW w:w="876" w:type="dxa"/>
            <w:noWrap/>
            <w:vAlign w:val="center"/>
            <w:hideMark/>
          </w:tcPr>
          <w:p w14:paraId="3D82689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913" w:type="dxa"/>
            <w:noWrap/>
            <w:vAlign w:val="center"/>
            <w:hideMark/>
          </w:tcPr>
          <w:p w14:paraId="4EF411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noWrap/>
            <w:vAlign w:val="center"/>
            <w:hideMark/>
          </w:tcPr>
          <w:p w14:paraId="0455D32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6B91CA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317E91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82" w:type="dxa"/>
            <w:noWrap/>
            <w:vAlign w:val="center"/>
            <w:hideMark/>
          </w:tcPr>
          <w:p w14:paraId="575701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00" w:type="dxa"/>
            <w:noWrap/>
            <w:vAlign w:val="center"/>
            <w:hideMark/>
          </w:tcPr>
          <w:p w14:paraId="3FDB07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0AD2A0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1E31E20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7AB8E2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r>
      <w:tr w:rsidR="00A61922" w14:paraId="0FFAC36B" w14:textId="77777777" w:rsidTr="006A34AB">
        <w:trPr>
          <w:cantSplit/>
          <w:trHeight w:hRule="exact" w:val="288"/>
        </w:trPr>
        <w:tc>
          <w:tcPr>
            <w:tcW w:w="731" w:type="dxa"/>
            <w:shd w:val="clear" w:color="auto" w:fill="DFECEB" w:themeFill="accent6" w:themeFillTint="33"/>
            <w:noWrap/>
            <w:vAlign w:val="center"/>
            <w:hideMark/>
          </w:tcPr>
          <w:p w14:paraId="6490674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3.7</w:t>
            </w:r>
          </w:p>
        </w:tc>
        <w:tc>
          <w:tcPr>
            <w:tcW w:w="876" w:type="dxa"/>
            <w:shd w:val="clear" w:color="auto" w:fill="DFECEB" w:themeFill="accent6" w:themeFillTint="33"/>
            <w:noWrap/>
            <w:vAlign w:val="center"/>
            <w:hideMark/>
          </w:tcPr>
          <w:p w14:paraId="12D67C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13" w:type="dxa"/>
            <w:shd w:val="clear" w:color="auto" w:fill="DFECEB" w:themeFill="accent6" w:themeFillTint="33"/>
            <w:noWrap/>
            <w:vAlign w:val="center"/>
            <w:hideMark/>
          </w:tcPr>
          <w:p w14:paraId="4984BA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03EE69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6C46236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59C87B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82" w:type="dxa"/>
            <w:shd w:val="clear" w:color="auto" w:fill="DFECEB" w:themeFill="accent6" w:themeFillTint="33"/>
            <w:noWrap/>
            <w:vAlign w:val="center"/>
            <w:hideMark/>
          </w:tcPr>
          <w:p w14:paraId="7B3EBA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00" w:type="dxa"/>
            <w:shd w:val="clear" w:color="auto" w:fill="DFECEB" w:themeFill="accent6" w:themeFillTint="33"/>
            <w:noWrap/>
            <w:vAlign w:val="center"/>
            <w:hideMark/>
          </w:tcPr>
          <w:p w14:paraId="308881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7FEA6A1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5EF636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26A7D7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r>
      <w:tr w:rsidR="00A61922" w14:paraId="556207F5" w14:textId="77777777" w:rsidTr="006A34AB">
        <w:trPr>
          <w:cantSplit/>
          <w:trHeight w:hRule="exact" w:val="288"/>
        </w:trPr>
        <w:tc>
          <w:tcPr>
            <w:tcW w:w="731" w:type="dxa"/>
            <w:noWrap/>
            <w:vAlign w:val="center"/>
            <w:hideMark/>
          </w:tcPr>
          <w:p w14:paraId="2227A6A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3.8</w:t>
            </w:r>
          </w:p>
        </w:tc>
        <w:tc>
          <w:tcPr>
            <w:tcW w:w="876" w:type="dxa"/>
            <w:noWrap/>
            <w:vAlign w:val="center"/>
            <w:hideMark/>
          </w:tcPr>
          <w:p w14:paraId="66322D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13" w:type="dxa"/>
            <w:noWrap/>
            <w:vAlign w:val="center"/>
            <w:hideMark/>
          </w:tcPr>
          <w:p w14:paraId="2E0DAA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D5478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0CA5769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42C228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82" w:type="dxa"/>
            <w:noWrap/>
            <w:vAlign w:val="center"/>
            <w:hideMark/>
          </w:tcPr>
          <w:p w14:paraId="2D8F63C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00" w:type="dxa"/>
            <w:noWrap/>
            <w:vAlign w:val="center"/>
            <w:hideMark/>
          </w:tcPr>
          <w:p w14:paraId="70F400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BD21F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270531D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0D56C8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r>
      <w:tr w:rsidR="00A61922" w14:paraId="4CBA3D2F" w14:textId="77777777" w:rsidTr="006A34AB">
        <w:trPr>
          <w:cantSplit/>
          <w:trHeight w:hRule="exact" w:val="288"/>
        </w:trPr>
        <w:tc>
          <w:tcPr>
            <w:tcW w:w="731" w:type="dxa"/>
            <w:shd w:val="clear" w:color="auto" w:fill="DFECEB" w:themeFill="accent6" w:themeFillTint="33"/>
            <w:noWrap/>
            <w:vAlign w:val="center"/>
            <w:hideMark/>
          </w:tcPr>
          <w:p w14:paraId="2CD837A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3.9</w:t>
            </w:r>
          </w:p>
        </w:tc>
        <w:tc>
          <w:tcPr>
            <w:tcW w:w="876" w:type="dxa"/>
            <w:shd w:val="clear" w:color="auto" w:fill="DFECEB" w:themeFill="accent6" w:themeFillTint="33"/>
            <w:noWrap/>
            <w:vAlign w:val="center"/>
            <w:hideMark/>
          </w:tcPr>
          <w:p w14:paraId="7DDB6F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913" w:type="dxa"/>
            <w:shd w:val="clear" w:color="auto" w:fill="DFECEB" w:themeFill="accent6" w:themeFillTint="33"/>
            <w:noWrap/>
            <w:vAlign w:val="center"/>
            <w:hideMark/>
          </w:tcPr>
          <w:p w14:paraId="664456E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66C6C2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720F0F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46E352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82" w:type="dxa"/>
            <w:shd w:val="clear" w:color="auto" w:fill="DFECEB" w:themeFill="accent6" w:themeFillTint="33"/>
            <w:noWrap/>
            <w:vAlign w:val="center"/>
            <w:hideMark/>
          </w:tcPr>
          <w:p w14:paraId="19D7B9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900" w:type="dxa"/>
            <w:shd w:val="clear" w:color="auto" w:fill="DFECEB" w:themeFill="accent6" w:themeFillTint="33"/>
            <w:noWrap/>
            <w:vAlign w:val="center"/>
            <w:hideMark/>
          </w:tcPr>
          <w:p w14:paraId="03FC98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0C71F8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0B49D1B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29FF93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r>
    </w:tbl>
    <w:p w14:paraId="4DED5C7D" w14:textId="633F8361" w:rsidR="00F30F36" w:rsidRDefault="00F30F36" w:rsidP="00DD6059">
      <w:pPr>
        <w:pStyle w:val="Heading1"/>
        <w:numPr>
          <w:ilvl w:val="0"/>
          <w:numId w:val="55"/>
        </w:numPr>
        <w:sectPr w:rsidR="00F30F36" w:rsidSect="00A61922">
          <w:pgSz w:w="12240" w:h="15840"/>
          <w:pgMar w:top="1440" w:right="1440" w:bottom="1440" w:left="1440" w:header="720" w:footer="720" w:gutter="0"/>
          <w:cols w:space="720"/>
          <w:docGrid w:linePitch="360"/>
        </w:sectPr>
      </w:pPr>
    </w:p>
    <w:p w14:paraId="260203AF" w14:textId="77777777" w:rsidR="00F30F36" w:rsidRDefault="00F30F36" w:rsidP="000E478B">
      <w:pPr>
        <w:pStyle w:val="Heading1"/>
      </w:pPr>
      <w:bookmarkStart w:id="286" w:name="_Toc501793934"/>
      <w:bookmarkStart w:id="287" w:name="_Toc512173229"/>
      <w:r>
        <w:lastRenderedPageBreak/>
        <w:t>Student’s T Table</w:t>
      </w:r>
      <w:bookmarkEnd w:id="286"/>
      <w:bookmarkEnd w:id="287"/>
    </w:p>
    <w:tbl>
      <w:tblPr>
        <w:tblW w:w="7360" w:type="dxa"/>
        <w:tblLook w:val="04A0" w:firstRow="1" w:lastRow="0" w:firstColumn="1" w:lastColumn="0" w:noHBand="0" w:noVBand="1"/>
      </w:tblPr>
      <w:tblGrid>
        <w:gridCol w:w="1720"/>
        <w:gridCol w:w="1002"/>
        <w:gridCol w:w="1002"/>
        <w:gridCol w:w="1212"/>
        <w:gridCol w:w="1212"/>
        <w:gridCol w:w="1212"/>
      </w:tblGrid>
      <w:tr w:rsidR="00F30F36" w:rsidRPr="00752A4F" w14:paraId="50D3A8F3" w14:textId="77777777" w:rsidTr="004E4C09">
        <w:trPr>
          <w:trHeight w:val="300"/>
        </w:trPr>
        <w:tc>
          <w:tcPr>
            <w:tcW w:w="1720" w:type="dxa"/>
            <w:tcBorders>
              <w:top w:val="nil"/>
              <w:left w:val="nil"/>
              <w:bottom w:val="nil"/>
              <w:right w:val="nil"/>
            </w:tcBorders>
            <w:shd w:val="clear" w:color="auto" w:fill="auto"/>
            <w:noWrap/>
            <w:vAlign w:val="bottom"/>
            <w:hideMark/>
          </w:tcPr>
          <w:p w14:paraId="36541AC1" w14:textId="77777777" w:rsidR="00F30F36" w:rsidRPr="00752A4F" w:rsidRDefault="00F30F36" w:rsidP="004E4C09">
            <w:pPr>
              <w:spacing w:after="0" w:line="240" w:lineRule="auto"/>
              <w:rPr>
                <w:rFonts w:eastAsia="Times New Roman" w:cs="Times New Roman"/>
                <w:szCs w:val="24"/>
              </w:rPr>
            </w:pPr>
            <w:bookmarkStart w:id="288" w:name="RANGE!A1:F69"/>
            <w:bookmarkEnd w:id="288"/>
          </w:p>
        </w:tc>
        <w:tc>
          <w:tcPr>
            <w:tcW w:w="5640" w:type="dxa"/>
            <w:gridSpan w:val="5"/>
            <w:tcBorders>
              <w:top w:val="nil"/>
              <w:left w:val="nil"/>
              <w:bottom w:val="nil"/>
              <w:right w:val="nil"/>
            </w:tcBorders>
            <w:shd w:val="clear" w:color="auto" w:fill="auto"/>
            <w:noWrap/>
            <w:vAlign w:val="bottom"/>
            <w:hideMark/>
          </w:tcPr>
          <w:p w14:paraId="539331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Significance Level</w:t>
            </w:r>
          </w:p>
        </w:tc>
      </w:tr>
      <w:tr w:rsidR="00F30F36" w:rsidRPr="00752A4F" w14:paraId="24020B13" w14:textId="77777777" w:rsidTr="004E4C09">
        <w:trPr>
          <w:trHeight w:val="300"/>
        </w:trPr>
        <w:tc>
          <w:tcPr>
            <w:tcW w:w="1720" w:type="dxa"/>
            <w:tcBorders>
              <w:top w:val="nil"/>
              <w:left w:val="nil"/>
              <w:bottom w:val="nil"/>
              <w:right w:val="nil"/>
            </w:tcBorders>
            <w:shd w:val="clear" w:color="auto" w:fill="auto"/>
            <w:noWrap/>
            <w:vAlign w:val="bottom"/>
            <w:hideMark/>
          </w:tcPr>
          <w:p w14:paraId="6305654A"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Two-tailed test</w:t>
            </w:r>
          </w:p>
        </w:tc>
        <w:tc>
          <w:tcPr>
            <w:tcW w:w="1002" w:type="dxa"/>
            <w:tcBorders>
              <w:top w:val="nil"/>
              <w:left w:val="nil"/>
              <w:bottom w:val="nil"/>
              <w:right w:val="nil"/>
            </w:tcBorders>
            <w:shd w:val="clear" w:color="auto" w:fill="auto"/>
            <w:noWrap/>
            <w:vAlign w:val="bottom"/>
            <w:hideMark/>
          </w:tcPr>
          <w:p w14:paraId="610BC1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0.20</w:t>
            </w:r>
          </w:p>
        </w:tc>
        <w:tc>
          <w:tcPr>
            <w:tcW w:w="1002" w:type="dxa"/>
            <w:tcBorders>
              <w:top w:val="nil"/>
              <w:left w:val="nil"/>
              <w:bottom w:val="nil"/>
              <w:right w:val="nil"/>
            </w:tcBorders>
            <w:shd w:val="clear" w:color="auto" w:fill="auto"/>
            <w:noWrap/>
            <w:vAlign w:val="bottom"/>
            <w:hideMark/>
          </w:tcPr>
          <w:p w14:paraId="1AFC71B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212" w:type="dxa"/>
            <w:tcBorders>
              <w:top w:val="nil"/>
              <w:left w:val="nil"/>
              <w:bottom w:val="nil"/>
              <w:right w:val="nil"/>
            </w:tcBorders>
            <w:shd w:val="clear" w:color="auto" w:fill="auto"/>
            <w:noWrap/>
            <w:vAlign w:val="bottom"/>
            <w:hideMark/>
          </w:tcPr>
          <w:p w14:paraId="61A26C5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2F2231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0.02</w:t>
            </w:r>
          </w:p>
        </w:tc>
        <w:tc>
          <w:tcPr>
            <w:tcW w:w="1212" w:type="dxa"/>
            <w:tcBorders>
              <w:top w:val="nil"/>
              <w:left w:val="nil"/>
              <w:bottom w:val="nil"/>
              <w:right w:val="nil"/>
            </w:tcBorders>
            <w:shd w:val="clear" w:color="auto" w:fill="auto"/>
            <w:noWrap/>
            <w:vAlign w:val="bottom"/>
            <w:hideMark/>
          </w:tcPr>
          <w:p w14:paraId="4DC545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r>
      <w:tr w:rsidR="00F30F36" w:rsidRPr="00752A4F" w14:paraId="76A73EE7" w14:textId="77777777" w:rsidTr="004E4C09">
        <w:trPr>
          <w:trHeight w:val="300"/>
        </w:trPr>
        <w:tc>
          <w:tcPr>
            <w:tcW w:w="1720" w:type="dxa"/>
            <w:tcBorders>
              <w:top w:val="nil"/>
              <w:left w:val="nil"/>
              <w:bottom w:val="nil"/>
              <w:right w:val="nil"/>
            </w:tcBorders>
            <w:shd w:val="clear" w:color="auto" w:fill="auto"/>
            <w:noWrap/>
            <w:vAlign w:val="bottom"/>
            <w:hideMark/>
          </w:tcPr>
          <w:p w14:paraId="7D6FA407"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One-tailed test</w:t>
            </w:r>
          </w:p>
        </w:tc>
        <w:tc>
          <w:tcPr>
            <w:tcW w:w="1002" w:type="dxa"/>
            <w:tcBorders>
              <w:top w:val="nil"/>
              <w:left w:val="nil"/>
              <w:bottom w:val="nil"/>
              <w:right w:val="nil"/>
            </w:tcBorders>
            <w:shd w:val="clear" w:color="auto" w:fill="auto"/>
            <w:noWrap/>
            <w:vAlign w:val="bottom"/>
            <w:hideMark/>
          </w:tcPr>
          <w:p w14:paraId="3EF48F5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002" w:type="dxa"/>
            <w:tcBorders>
              <w:top w:val="nil"/>
              <w:left w:val="nil"/>
              <w:bottom w:val="nil"/>
              <w:right w:val="nil"/>
            </w:tcBorders>
            <w:shd w:val="clear" w:color="auto" w:fill="auto"/>
            <w:noWrap/>
            <w:vAlign w:val="bottom"/>
            <w:hideMark/>
          </w:tcPr>
          <w:p w14:paraId="472CAF2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1847AF1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w:t>
            </w:r>
            <w:r>
              <w:rPr>
                <w:rFonts w:ascii="Calibri" w:eastAsia="Times New Roman" w:hAnsi="Calibri" w:cs="Times New Roman"/>
                <w:color w:val="000000"/>
              </w:rPr>
              <w:t>25</w:t>
            </w:r>
          </w:p>
        </w:tc>
        <w:tc>
          <w:tcPr>
            <w:tcW w:w="1212" w:type="dxa"/>
            <w:tcBorders>
              <w:top w:val="nil"/>
              <w:left w:val="nil"/>
              <w:bottom w:val="nil"/>
              <w:right w:val="nil"/>
            </w:tcBorders>
            <w:shd w:val="clear" w:color="auto" w:fill="auto"/>
            <w:noWrap/>
            <w:vAlign w:val="bottom"/>
            <w:hideMark/>
          </w:tcPr>
          <w:p w14:paraId="1114522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c>
          <w:tcPr>
            <w:tcW w:w="1212" w:type="dxa"/>
            <w:tcBorders>
              <w:top w:val="nil"/>
              <w:left w:val="nil"/>
              <w:bottom w:val="nil"/>
              <w:right w:val="nil"/>
            </w:tcBorders>
            <w:shd w:val="clear" w:color="auto" w:fill="auto"/>
            <w:noWrap/>
            <w:vAlign w:val="bottom"/>
            <w:hideMark/>
          </w:tcPr>
          <w:p w14:paraId="53A1863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0.005</w:t>
            </w:r>
          </w:p>
        </w:tc>
      </w:tr>
      <w:tr w:rsidR="00F30F36" w:rsidRPr="00752A4F" w14:paraId="0202EF98" w14:textId="77777777" w:rsidTr="004E4C09">
        <w:trPr>
          <w:trHeight w:val="300"/>
        </w:trPr>
        <w:tc>
          <w:tcPr>
            <w:tcW w:w="1720" w:type="dxa"/>
            <w:tcBorders>
              <w:top w:val="nil"/>
              <w:left w:val="nil"/>
              <w:bottom w:val="nil"/>
              <w:right w:val="nil"/>
            </w:tcBorders>
            <w:shd w:val="clear" w:color="auto" w:fill="auto"/>
            <w:noWrap/>
            <w:vAlign w:val="bottom"/>
            <w:hideMark/>
          </w:tcPr>
          <w:p w14:paraId="092509F9" w14:textId="77777777" w:rsidR="00F30F36" w:rsidRPr="00752A4F" w:rsidRDefault="00F30F36" w:rsidP="004E4C0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df</w:t>
            </w:r>
          </w:p>
        </w:tc>
        <w:tc>
          <w:tcPr>
            <w:tcW w:w="1002" w:type="dxa"/>
            <w:tcBorders>
              <w:top w:val="nil"/>
              <w:left w:val="nil"/>
              <w:bottom w:val="nil"/>
              <w:right w:val="nil"/>
            </w:tcBorders>
            <w:shd w:val="clear" w:color="auto" w:fill="auto"/>
            <w:noWrap/>
            <w:vAlign w:val="bottom"/>
            <w:hideMark/>
          </w:tcPr>
          <w:p w14:paraId="6CFC5837" w14:textId="77777777" w:rsidR="00F30F36" w:rsidRPr="00752A4F" w:rsidRDefault="00F30F36" w:rsidP="004E4C09">
            <w:pPr>
              <w:spacing w:after="0" w:line="240" w:lineRule="auto"/>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27D1301E"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1F2FA560"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01E80961"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DBC75E0" w14:textId="77777777" w:rsidR="00F30F36" w:rsidRPr="00752A4F" w:rsidRDefault="00F30F36" w:rsidP="004E4C09">
            <w:pPr>
              <w:spacing w:after="0" w:line="240" w:lineRule="auto"/>
              <w:rPr>
                <w:rFonts w:eastAsia="Times New Roman" w:cs="Times New Roman"/>
                <w:sz w:val="20"/>
                <w:szCs w:val="20"/>
              </w:rPr>
            </w:pPr>
          </w:p>
        </w:tc>
      </w:tr>
      <w:tr w:rsidR="00F30F36" w:rsidRPr="00752A4F" w14:paraId="1418A229" w14:textId="77777777" w:rsidTr="004E4C09">
        <w:trPr>
          <w:trHeight w:val="300"/>
        </w:trPr>
        <w:tc>
          <w:tcPr>
            <w:tcW w:w="1720" w:type="dxa"/>
            <w:tcBorders>
              <w:top w:val="nil"/>
              <w:left w:val="nil"/>
              <w:bottom w:val="nil"/>
              <w:right w:val="nil"/>
            </w:tcBorders>
            <w:shd w:val="clear" w:color="auto" w:fill="auto"/>
            <w:noWrap/>
            <w:vAlign w:val="bottom"/>
            <w:hideMark/>
          </w:tcPr>
          <w:p w14:paraId="45AE3CD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w:t>
            </w:r>
          </w:p>
        </w:tc>
        <w:tc>
          <w:tcPr>
            <w:tcW w:w="1002" w:type="dxa"/>
            <w:tcBorders>
              <w:top w:val="nil"/>
              <w:left w:val="nil"/>
              <w:bottom w:val="nil"/>
              <w:right w:val="nil"/>
            </w:tcBorders>
            <w:shd w:val="clear" w:color="auto" w:fill="7CE1E7" w:themeFill="accent3" w:themeFillTint="99"/>
            <w:noWrap/>
            <w:vAlign w:val="bottom"/>
            <w:hideMark/>
          </w:tcPr>
          <w:p w14:paraId="4860B47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3.078</w:t>
            </w:r>
          </w:p>
        </w:tc>
        <w:tc>
          <w:tcPr>
            <w:tcW w:w="1002" w:type="dxa"/>
            <w:tcBorders>
              <w:top w:val="nil"/>
              <w:left w:val="nil"/>
              <w:bottom w:val="nil"/>
              <w:right w:val="nil"/>
            </w:tcBorders>
            <w:shd w:val="clear" w:color="auto" w:fill="7CE1E7" w:themeFill="accent3" w:themeFillTint="99"/>
            <w:noWrap/>
            <w:vAlign w:val="bottom"/>
            <w:hideMark/>
          </w:tcPr>
          <w:p w14:paraId="40F6FD3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6.314</w:t>
            </w:r>
          </w:p>
        </w:tc>
        <w:tc>
          <w:tcPr>
            <w:tcW w:w="1212" w:type="dxa"/>
            <w:tcBorders>
              <w:top w:val="nil"/>
              <w:left w:val="nil"/>
              <w:bottom w:val="nil"/>
              <w:right w:val="nil"/>
            </w:tcBorders>
            <w:shd w:val="clear" w:color="auto" w:fill="7CE1E7" w:themeFill="accent3" w:themeFillTint="99"/>
            <w:noWrap/>
            <w:vAlign w:val="bottom"/>
            <w:hideMark/>
          </w:tcPr>
          <w:p w14:paraId="5E5DCAC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12.706</w:t>
            </w:r>
          </w:p>
        </w:tc>
        <w:tc>
          <w:tcPr>
            <w:tcW w:w="1212" w:type="dxa"/>
            <w:tcBorders>
              <w:top w:val="nil"/>
              <w:left w:val="nil"/>
              <w:bottom w:val="nil"/>
              <w:right w:val="nil"/>
            </w:tcBorders>
            <w:shd w:val="clear" w:color="auto" w:fill="7CE1E7" w:themeFill="accent3" w:themeFillTint="99"/>
            <w:noWrap/>
            <w:vAlign w:val="bottom"/>
            <w:hideMark/>
          </w:tcPr>
          <w:p w14:paraId="4F380D6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31.821</w:t>
            </w:r>
          </w:p>
        </w:tc>
        <w:tc>
          <w:tcPr>
            <w:tcW w:w="1212" w:type="dxa"/>
            <w:tcBorders>
              <w:top w:val="nil"/>
              <w:left w:val="nil"/>
              <w:bottom w:val="nil"/>
              <w:right w:val="nil"/>
            </w:tcBorders>
            <w:shd w:val="clear" w:color="auto" w:fill="7CE1E7" w:themeFill="accent3" w:themeFillTint="99"/>
            <w:noWrap/>
            <w:vAlign w:val="bottom"/>
            <w:hideMark/>
          </w:tcPr>
          <w:p w14:paraId="3467FB1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63.657</w:t>
            </w:r>
          </w:p>
        </w:tc>
      </w:tr>
      <w:tr w:rsidR="00F30F36" w:rsidRPr="00752A4F" w14:paraId="0F146091" w14:textId="77777777" w:rsidTr="004E4C09">
        <w:trPr>
          <w:trHeight w:val="300"/>
        </w:trPr>
        <w:tc>
          <w:tcPr>
            <w:tcW w:w="1720" w:type="dxa"/>
            <w:tcBorders>
              <w:top w:val="nil"/>
              <w:left w:val="nil"/>
              <w:bottom w:val="nil"/>
              <w:right w:val="nil"/>
            </w:tcBorders>
            <w:shd w:val="clear" w:color="auto" w:fill="auto"/>
            <w:noWrap/>
            <w:vAlign w:val="bottom"/>
            <w:hideMark/>
          </w:tcPr>
          <w:p w14:paraId="1011BB9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w:t>
            </w:r>
          </w:p>
        </w:tc>
        <w:tc>
          <w:tcPr>
            <w:tcW w:w="1002" w:type="dxa"/>
            <w:tcBorders>
              <w:top w:val="nil"/>
              <w:left w:val="nil"/>
              <w:bottom w:val="nil"/>
              <w:right w:val="nil"/>
            </w:tcBorders>
            <w:shd w:val="clear" w:color="auto" w:fill="auto"/>
            <w:noWrap/>
            <w:vAlign w:val="bottom"/>
            <w:hideMark/>
          </w:tcPr>
          <w:p w14:paraId="1356484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1.886</w:t>
            </w:r>
          </w:p>
        </w:tc>
        <w:tc>
          <w:tcPr>
            <w:tcW w:w="1002" w:type="dxa"/>
            <w:tcBorders>
              <w:top w:val="nil"/>
              <w:left w:val="nil"/>
              <w:bottom w:val="nil"/>
              <w:right w:val="nil"/>
            </w:tcBorders>
            <w:shd w:val="clear" w:color="auto" w:fill="auto"/>
            <w:noWrap/>
            <w:vAlign w:val="bottom"/>
            <w:hideMark/>
          </w:tcPr>
          <w:p w14:paraId="701F9D0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2.920</w:t>
            </w:r>
          </w:p>
        </w:tc>
        <w:tc>
          <w:tcPr>
            <w:tcW w:w="1212" w:type="dxa"/>
            <w:tcBorders>
              <w:top w:val="nil"/>
              <w:left w:val="nil"/>
              <w:bottom w:val="nil"/>
              <w:right w:val="nil"/>
            </w:tcBorders>
            <w:shd w:val="clear" w:color="auto" w:fill="auto"/>
            <w:noWrap/>
            <w:vAlign w:val="bottom"/>
            <w:hideMark/>
          </w:tcPr>
          <w:p w14:paraId="07D7786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4.303</w:t>
            </w:r>
          </w:p>
        </w:tc>
        <w:tc>
          <w:tcPr>
            <w:tcW w:w="1212" w:type="dxa"/>
            <w:tcBorders>
              <w:top w:val="nil"/>
              <w:left w:val="nil"/>
              <w:bottom w:val="nil"/>
              <w:right w:val="nil"/>
            </w:tcBorders>
            <w:shd w:val="clear" w:color="auto" w:fill="auto"/>
            <w:noWrap/>
            <w:vAlign w:val="bottom"/>
            <w:hideMark/>
          </w:tcPr>
          <w:p w14:paraId="7032A1B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6.965</w:t>
            </w:r>
          </w:p>
        </w:tc>
        <w:tc>
          <w:tcPr>
            <w:tcW w:w="1212" w:type="dxa"/>
            <w:tcBorders>
              <w:top w:val="nil"/>
              <w:left w:val="nil"/>
              <w:bottom w:val="nil"/>
              <w:right w:val="nil"/>
            </w:tcBorders>
            <w:shd w:val="clear" w:color="auto" w:fill="auto"/>
            <w:noWrap/>
            <w:vAlign w:val="bottom"/>
            <w:hideMark/>
          </w:tcPr>
          <w:p w14:paraId="6172E05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9.925</w:t>
            </w:r>
          </w:p>
        </w:tc>
      </w:tr>
      <w:tr w:rsidR="00F30F36" w:rsidRPr="00752A4F" w14:paraId="4C1B4857" w14:textId="77777777" w:rsidTr="004E4C09">
        <w:trPr>
          <w:trHeight w:val="300"/>
        </w:trPr>
        <w:tc>
          <w:tcPr>
            <w:tcW w:w="1720" w:type="dxa"/>
            <w:tcBorders>
              <w:top w:val="nil"/>
              <w:left w:val="nil"/>
              <w:bottom w:val="nil"/>
              <w:right w:val="nil"/>
            </w:tcBorders>
            <w:shd w:val="clear" w:color="auto" w:fill="auto"/>
            <w:noWrap/>
            <w:vAlign w:val="bottom"/>
            <w:hideMark/>
          </w:tcPr>
          <w:p w14:paraId="1BC945B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w:t>
            </w:r>
          </w:p>
        </w:tc>
        <w:tc>
          <w:tcPr>
            <w:tcW w:w="1002" w:type="dxa"/>
            <w:tcBorders>
              <w:top w:val="nil"/>
              <w:left w:val="nil"/>
              <w:bottom w:val="nil"/>
              <w:right w:val="nil"/>
            </w:tcBorders>
            <w:shd w:val="clear" w:color="auto" w:fill="7CE1E7" w:themeFill="accent3" w:themeFillTint="99"/>
            <w:noWrap/>
            <w:vAlign w:val="bottom"/>
            <w:hideMark/>
          </w:tcPr>
          <w:p w14:paraId="13832E7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1.638</w:t>
            </w:r>
          </w:p>
        </w:tc>
        <w:tc>
          <w:tcPr>
            <w:tcW w:w="1002" w:type="dxa"/>
            <w:tcBorders>
              <w:top w:val="nil"/>
              <w:left w:val="nil"/>
              <w:bottom w:val="nil"/>
              <w:right w:val="nil"/>
            </w:tcBorders>
            <w:shd w:val="clear" w:color="auto" w:fill="7CE1E7" w:themeFill="accent3" w:themeFillTint="99"/>
            <w:noWrap/>
            <w:vAlign w:val="bottom"/>
            <w:hideMark/>
          </w:tcPr>
          <w:p w14:paraId="2A99F6D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2.353</w:t>
            </w:r>
          </w:p>
        </w:tc>
        <w:tc>
          <w:tcPr>
            <w:tcW w:w="1212" w:type="dxa"/>
            <w:tcBorders>
              <w:top w:val="nil"/>
              <w:left w:val="nil"/>
              <w:bottom w:val="nil"/>
              <w:right w:val="nil"/>
            </w:tcBorders>
            <w:shd w:val="clear" w:color="auto" w:fill="7CE1E7" w:themeFill="accent3" w:themeFillTint="99"/>
            <w:noWrap/>
            <w:vAlign w:val="bottom"/>
            <w:hideMark/>
          </w:tcPr>
          <w:p w14:paraId="6F9FD37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3.182</w:t>
            </w:r>
          </w:p>
        </w:tc>
        <w:tc>
          <w:tcPr>
            <w:tcW w:w="1212" w:type="dxa"/>
            <w:tcBorders>
              <w:top w:val="nil"/>
              <w:left w:val="nil"/>
              <w:bottom w:val="nil"/>
              <w:right w:val="nil"/>
            </w:tcBorders>
            <w:shd w:val="clear" w:color="auto" w:fill="7CE1E7" w:themeFill="accent3" w:themeFillTint="99"/>
            <w:noWrap/>
            <w:vAlign w:val="bottom"/>
            <w:hideMark/>
          </w:tcPr>
          <w:p w14:paraId="617FBCD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4.541</w:t>
            </w:r>
          </w:p>
        </w:tc>
        <w:tc>
          <w:tcPr>
            <w:tcW w:w="1212" w:type="dxa"/>
            <w:tcBorders>
              <w:top w:val="nil"/>
              <w:left w:val="nil"/>
              <w:bottom w:val="nil"/>
              <w:right w:val="nil"/>
            </w:tcBorders>
            <w:shd w:val="clear" w:color="auto" w:fill="7CE1E7" w:themeFill="accent3" w:themeFillTint="99"/>
            <w:noWrap/>
            <w:vAlign w:val="bottom"/>
            <w:hideMark/>
          </w:tcPr>
          <w:p w14:paraId="7C7C6AD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5.841</w:t>
            </w:r>
          </w:p>
        </w:tc>
      </w:tr>
      <w:tr w:rsidR="00F30F36" w:rsidRPr="00752A4F" w14:paraId="76883F5B" w14:textId="77777777" w:rsidTr="004E4C09">
        <w:trPr>
          <w:trHeight w:val="300"/>
        </w:trPr>
        <w:tc>
          <w:tcPr>
            <w:tcW w:w="1720" w:type="dxa"/>
            <w:tcBorders>
              <w:top w:val="nil"/>
              <w:left w:val="nil"/>
              <w:bottom w:val="nil"/>
              <w:right w:val="nil"/>
            </w:tcBorders>
            <w:shd w:val="clear" w:color="auto" w:fill="auto"/>
            <w:noWrap/>
            <w:vAlign w:val="bottom"/>
            <w:hideMark/>
          </w:tcPr>
          <w:p w14:paraId="4DB31F3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w:t>
            </w:r>
          </w:p>
        </w:tc>
        <w:tc>
          <w:tcPr>
            <w:tcW w:w="1002" w:type="dxa"/>
            <w:tcBorders>
              <w:top w:val="nil"/>
              <w:left w:val="nil"/>
              <w:bottom w:val="nil"/>
              <w:right w:val="nil"/>
            </w:tcBorders>
            <w:shd w:val="clear" w:color="auto" w:fill="auto"/>
            <w:noWrap/>
            <w:vAlign w:val="bottom"/>
            <w:hideMark/>
          </w:tcPr>
          <w:p w14:paraId="6BC1C3F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1.533</w:t>
            </w:r>
          </w:p>
        </w:tc>
        <w:tc>
          <w:tcPr>
            <w:tcW w:w="1002" w:type="dxa"/>
            <w:tcBorders>
              <w:top w:val="nil"/>
              <w:left w:val="nil"/>
              <w:bottom w:val="nil"/>
              <w:right w:val="nil"/>
            </w:tcBorders>
            <w:shd w:val="clear" w:color="auto" w:fill="auto"/>
            <w:noWrap/>
            <w:vAlign w:val="bottom"/>
            <w:hideMark/>
          </w:tcPr>
          <w:p w14:paraId="0386E68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2.132</w:t>
            </w:r>
          </w:p>
        </w:tc>
        <w:tc>
          <w:tcPr>
            <w:tcW w:w="1212" w:type="dxa"/>
            <w:tcBorders>
              <w:top w:val="nil"/>
              <w:left w:val="nil"/>
              <w:bottom w:val="nil"/>
              <w:right w:val="nil"/>
            </w:tcBorders>
            <w:shd w:val="clear" w:color="auto" w:fill="auto"/>
            <w:noWrap/>
            <w:vAlign w:val="bottom"/>
            <w:hideMark/>
          </w:tcPr>
          <w:p w14:paraId="69463A6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2.776</w:t>
            </w:r>
          </w:p>
        </w:tc>
        <w:tc>
          <w:tcPr>
            <w:tcW w:w="1212" w:type="dxa"/>
            <w:tcBorders>
              <w:top w:val="nil"/>
              <w:left w:val="nil"/>
              <w:bottom w:val="nil"/>
              <w:right w:val="nil"/>
            </w:tcBorders>
            <w:shd w:val="clear" w:color="auto" w:fill="auto"/>
            <w:noWrap/>
            <w:vAlign w:val="bottom"/>
            <w:hideMark/>
          </w:tcPr>
          <w:p w14:paraId="463C7E0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3.747</w:t>
            </w:r>
          </w:p>
        </w:tc>
        <w:tc>
          <w:tcPr>
            <w:tcW w:w="1212" w:type="dxa"/>
            <w:tcBorders>
              <w:top w:val="nil"/>
              <w:left w:val="nil"/>
              <w:bottom w:val="nil"/>
              <w:right w:val="nil"/>
            </w:tcBorders>
            <w:shd w:val="clear" w:color="auto" w:fill="auto"/>
            <w:noWrap/>
            <w:vAlign w:val="bottom"/>
            <w:hideMark/>
          </w:tcPr>
          <w:p w14:paraId="19BCAEB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4.604</w:t>
            </w:r>
          </w:p>
        </w:tc>
      </w:tr>
      <w:tr w:rsidR="00F30F36" w:rsidRPr="00752A4F" w14:paraId="2E3437E1" w14:textId="77777777" w:rsidTr="004E4C09">
        <w:trPr>
          <w:trHeight w:val="300"/>
        </w:trPr>
        <w:tc>
          <w:tcPr>
            <w:tcW w:w="1720" w:type="dxa"/>
            <w:tcBorders>
              <w:top w:val="nil"/>
              <w:left w:val="nil"/>
              <w:bottom w:val="nil"/>
              <w:right w:val="nil"/>
            </w:tcBorders>
            <w:shd w:val="clear" w:color="auto" w:fill="auto"/>
            <w:noWrap/>
            <w:vAlign w:val="bottom"/>
            <w:hideMark/>
          </w:tcPr>
          <w:p w14:paraId="63F376D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w:t>
            </w:r>
          </w:p>
        </w:tc>
        <w:tc>
          <w:tcPr>
            <w:tcW w:w="1002" w:type="dxa"/>
            <w:tcBorders>
              <w:top w:val="nil"/>
              <w:left w:val="nil"/>
              <w:bottom w:val="nil"/>
              <w:right w:val="nil"/>
            </w:tcBorders>
            <w:shd w:val="clear" w:color="auto" w:fill="7CE1E7" w:themeFill="accent3" w:themeFillTint="99"/>
            <w:noWrap/>
            <w:vAlign w:val="bottom"/>
            <w:hideMark/>
          </w:tcPr>
          <w:p w14:paraId="0E2264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1.476</w:t>
            </w:r>
          </w:p>
        </w:tc>
        <w:tc>
          <w:tcPr>
            <w:tcW w:w="1002" w:type="dxa"/>
            <w:tcBorders>
              <w:top w:val="nil"/>
              <w:left w:val="nil"/>
              <w:bottom w:val="nil"/>
              <w:right w:val="nil"/>
            </w:tcBorders>
            <w:shd w:val="clear" w:color="auto" w:fill="7CE1E7" w:themeFill="accent3" w:themeFillTint="99"/>
            <w:noWrap/>
            <w:vAlign w:val="bottom"/>
            <w:hideMark/>
          </w:tcPr>
          <w:p w14:paraId="587F18D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2.015</w:t>
            </w:r>
          </w:p>
        </w:tc>
        <w:tc>
          <w:tcPr>
            <w:tcW w:w="1212" w:type="dxa"/>
            <w:tcBorders>
              <w:top w:val="nil"/>
              <w:left w:val="nil"/>
              <w:bottom w:val="nil"/>
              <w:right w:val="nil"/>
            </w:tcBorders>
            <w:shd w:val="clear" w:color="auto" w:fill="7CE1E7" w:themeFill="accent3" w:themeFillTint="99"/>
            <w:noWrap/>
            <w:vAlign w:val="bottom"/>
            <w:hideMark/>
          </w:tcPr>
          <w:p w14:paraId="1EEA130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2.571</w:t>
            </w:r>
          </w:p>
        </w:tc>
        <w:tc>
          <w:tcPr>
            <w:tcW w:w="1212" w:type="dxa"/>
            <w:tcBorders>
              <w:top w:val="nil"/>
              <w:left w:val="nil"/>
              <w:bottom w:val="nil"/>
              <w:right w:val="nil"/>
            </w:tcBorders>
            <w:shd w:val="clear" w:color="auto" w:fill="7CE1E7" w:themeFill="accent3" w:themeFillTint="99"/>
            <w:noWrap/>
            <w:vAlign w:val="bottom"/>
            <w:hideMark/>
          </w:tcPr>
          <w:p w14:paraId="14E8E29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3.365</w:t>
            </w:r>
          </w:p>
        </w:tc>
        <w:tc>
          <w:tcPr>
            <w:tcW w:w="1212" w:type="dxa"/>
            <w:tcBorders>
              <w:top w:val="nil"/>
              <w:left w:val="nil"/>
              <w:bottom w:val="nil"/>
              <w:right w:val="nil"/>
            </w:tcBorders>
            <w:shd w:val="clear" w:color="auto" w:fill="7CE1E7" w:themeFill="accent3" w:themeFillTint="99"/>
            <w:noWrap/>
            <w:vAlign w:val="bottom"/>
            <w:hideMark/>
          </w:tcPr>
          <w:p w14:paraId="454975A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4.032</w:t>
            </w:r>
          </w:p>
        </w:tc>
      </w:tr>
      <w:tr w:rsidR="00F30F36" w:rsidRPr="00752A4F" w14:paraId="706DD811" w14:textId="77777777" w:rsidTr="004E4C09">
        <w:trPr>
          <w:trHeight w:val="300"/>
        </w:trPr>
        <w:tc>
          <w:tcPr>
            <w:tcW w:w="1720" w:type="dxa"/>
            <w:tcBorders>
              <w:top w:val="nil"/>
              <w:left w:val="nil"/>
              <w:bottom w:val="nil"/>
              <w:right w:val="nil"/>
            </w:tcBorders>
            <w:shd w:val="clear" w:color="auto" w:fill="auto"/>
            <w:noWrap/>
            <w:vAlign w:val="bottom"/>
            <w:hideMark/>
          </w:tcPr>
          <w:p w14:paraId="245077E6"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3E147F22"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335E0741"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9492287"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45BE6DAF"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582A7D8"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121ADA2" w14:textId="77777777" w:rsidTr="004E4C09">
        <w:trPr>
          <w:trHeight w:val="300"/>
        </w:trPr>
        <w:tc>
          <w:tcPr>
            <w:tcW w:w="1720" w:type="dxa"/>
            <w:tcBorders>
              <w:top w:val="nil"/>
              <w:left w:val="nil"/>
              <w:bottom w:val="nil"/>
              <w:right w:val="nil"/>
            </w:tcBorders>
            <w:shd w:val="clear" w:color="auto" w:fill="auto"/>
            <w:noWrap/>
            <w:vAlign w:val="bottom"/>
            <w:hideMark/>
          </w:tcPr>
          <w:p w14:paraId="4106F2C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w:t>
            </w:r>
          </w:p>
        </w:tc>
        <w:tc>
          <w:tcPr>
            <w:tcW w:w="1002" w:type="dxa"/>
            <w:tcBorders>
              <w:top w:val="nil"/>
              <w:left w:val="nil"/>
              <w:bottom w:val="nil"/>
              <w:right w:val="nil"/>
            </w:tcBorders>
            <w:shd w:val="clear" w:color="auto" w:fill="7CE1E7" w:themeFill="accent3" w:themeFillTint="99"/>
            <w:noWrap/>
            <w:vAlign w:val="bottom"/>
            <w:hideMark/>
          </w:tcPr>
          <w:p w14:paraId="429C4D4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1.440</w:t>
            </w:r>
          </w:p>
        </w:tc>
        <w:tc>
          <w:tcPr>
            <w:tcW w:w="1002" w:type="dxa"/>
            <w:tcBorders>
              <w:top w:val="nil"/>
              <w:left w:val="nil"/>
              <w:bottom w:val="nil"/>
              <w:right w:val="nil"/>
            </w:tcBorders>
            <w:shd w:val="clear" w:color="auto" w:fill="7CE1E7" w:themeFill="accent3" w:themeFillTint="99"/>
            <w:noWrap/>
            <w:vAlign w:val="bottom"/>
            <w:hideMark/>
          </w:tcPr>
          <w:p w14:paraId="014E65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1.943</w:t>
            </w:r>
          </w:p>
        </w:tc>
        <w:tc>
          <w:tcPr>
            <w:tcW w:w="1212" w:type="dxa"/>
            <w:tcBorders>
              <w:top w:val="nil"/>
              <w:left w:val="nil"/>
              <w:bottom w:val="nil"/>
              <w:right w:val="nil"/>
            </w:tcBorders>
            <w:shd w:val="clear" w:color="auto" w:fill="7CE1E7" w:themeFill="accent3" w:themeFillTint="99"/>
            <w:noWrap/>
            <w:vAlign w:val="bottom"/>
            <w:hideMark/>
          </w:tcPr>
          <w:p w14:paraId="37A179D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2.447</w:t>
            </w:r>
          </w:p>
        </w:tc>
        <w:tc>
          <w:tcPr>
            <w:tcW w:w="1212" w:type="dxa"/>
            <w:tcBorders>
              <w:top w:val="nil"/>
              <w:left w:val="nil"/>
              <w:bottom w:val="nil"/>
              <w:right w:val="nil"/>
            </w:tcBorders>
            <w:shd w:val="clear" w:color="auto" w:fill="7CE1E7" w:themeFill="accent3" w:themeFillTint="99"/>
            <w:noWrap/>
            <w:vAlign w:val="bottom"/>
            <w:hideMark/>
          </w:tcPr>
          <w:p w14:paraId="48CC35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3.143</w:t>
            </w:r>
          </w:p>
        </w:tc>
        <w:tc>
          <w:tcPr>
            <w:tcW w:w="1212" w:type="dxa"/>
            <w:tcBorders>
              <w:top w:val="nil"/>
              <w:left w:val="nil"/>
              <w:bottom w:val="nil"/>
              <w:right w:val="nil"/>
            </w:tcBorders>
            <w:shd w:val="clear" w:color="auto" w:fill="7CE1E7" w:themeFill="accent3" w:themeFillTint="99"/>
            <w:noWrap/>
            <w:vAlign w:val="bottom"/>
            <w:hideMark/>
          </w:tcPr>
          <w:p w14:paraId="5D20DF4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3.707</w:t>
            </w:r>
          </w:p>
        </w:tc>
      </w:tr>
      <w:tr w:rsidR="00F30F36" w:rsidRPr="00752A4F" w14:paraId="3E0E510D" w14:textId="77777777" w:rsidTr="004E4C09">
        <w:trPr>
          <w:trHeight w:val="300"/>
        </w:trPr>
        <w:tc>
          <w:tcPr>
            <w:tcW w:w="1720" w:type="dxa"/>
            <w:tcBorders>
              <w:top w:val="nil"/>
              <w:left w:val="nil"/>
              <w:bottom w:val="nil"/>
              <w:right w:val="nil"/>
            </w:tcBorders>
            <w:shd w:val="clear" w:color="auto" w:fill="auto"/>
            <w:noWrap/>
            <w:vAlign w:val="bottom"/>
            <w:hideMark/>
          </w:tcPr>
          <w:p w14:paraId="140F04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7</w:t>
            </w:r>
          </w:p>
        </w:tc>
        <w:tc>
          <w:tcPr>
            <w:tcW w:w="1002" w:type="dxa"/>
            <w:tcBorders>
              <w:top w:val="nil"/>
              <w:left w:val="nil"/>
              <w:bottom w:val="nil"/>
              <w:right w:val="nil"/>
            </w:tcBorders>
            <w:shd w:val="clear" w:color="auto" w:fill="auto"/>
            <w:noWrap/>
            <w:vAlign w:val="bottom"/>
            <w:hideMark/>
          </w:tcPr>
          <w:p w14:paraId="1F3459F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1.415</w:t>
            </w:r>
          </w:p>
        </w:tc>
        <w:tc>
          <w:tcPr>
            <w:tcW w:w="1002" w:type="dxa"/>
            <w:tcBorders>
              <w:top w:val="nil"/>
              <w:left w:val="nil"/>
              <w:bottom w:val="nil"/>
              <w:right w:val="nil"/>
            </w:tcBorders>
            <w:shd w:val="clear" w:color="auto" w:fill="auto"/>
            <w:noWrap/>
            <w:vAlign w:val="bottom"/>
            <w:hideMark/>
          </w:tcPr>
          <w:p w14:paraId="366C13C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1.895</w:t>
            </w:r>
          </w:p>
        </w:tc>
        <w:tc>
          <w:tcPr>
            <w:tcW w:w="1212" w:type="dxa"/>
            <w:tcBorders>
              <w:top w:val="nil"/>
              <w:left w:val="nil"/>
              <w:bottom w:val="nil"/>
              <w:right w:val="nil"/>
            </w:tcBorders>
            <w:shd w:val="clear" w:color="auto" w:fill="auto"/>
            <w:noWrap/>
            <w:vAlign w:val="bottom"/>
            <w:hideMark/>
          </w:tcPr>
          <w:p w14:paraId="6B3F71D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2.365</w:t>
            </w:r>
          </w:p>
        </w:tc>
        <w:tc>
          <w:tcPr>
            <w:tcW w:w="1212" w:type="dxa"/>
            <w:tcBorders>
              <w:top w:val="nil"/>
              <w:left w:val="nil"/>
              <w:bottom w:val="nil"/>
              <w:right w:val="nil"/>
            </w:tcBorders>
            <w:shd w:val="clear" w:color="auto" w:fill="auto"/>
            <w:noWrap/>
            <w:vAlign w:val="bottom"/>
            <w:hideMark/>
          </w:tcPr>
          <w:p w14:paraId="7C000A7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2.998</w:t>
            </w:r>
          </w:p>
        </w:tc>
        <w:tc>
          <w:tcPr>
            <w:tcW w:w="1212" w:type="dxa"/>
            <w:tcBorders>
              <w:top w:val="nil"/>
              <w:left w:val="nil"/>
              <w:bottom w:val="nil"/>
              <w:right w:val="nil"/>
            </w:tcBorders>
            <w:shd w:val="clear" w:color="auto" w:fill="auto"/>
            <w:noWrap/>
            <w:vAlign w:val="bottom"/>
            <w:hideMark/>
          </w:tcPr>
          <w:p w14:paraId="289D85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3.499</w:t>
            </w:r>
          </w:p>
        </w:tc>
      </w:tr>
      <w:tr w:rsidR="00F30F36" w:rsidRPr="00752A4F" w14:paraId="49916D77" w14:textId="77777777" w:rsidTr="004E4C09">
        <w:trPr>
          <w:trHeight w:val="300"/>
        </w:trPr>
        <w:tc>
          <w:tcPr>
            <w:tcW w:w="1720" w:type="dxa"/>
            <w:tcBorders>
              <w:top w:val="nil"/>
              <w:left w:val="nil"/>
              <w:bottom w:val="nil"/>
              <w:right w:val="nil"/>
            </w:tcBorders>
            <w:shd w:val="clear" w:color="auto" w:fill="auto"/>
            <w:noWrap/>
            <w:vAlign w:val="bottom"/>
            <w:hideMark/>
          </w:tcPr>
          <w:p w14:paraId="4648474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w:t>
            </w:r>
          </w:p>
        </w:tc>
        <w:tc>
          <w:tcPr>
            <w:tcW w:w="1002" w:type="dxa"/>
            <w:tcBorders>
              <w:top w:val="nil"/>
              <w:left w:val="nil"/>
              <w:bottom w:val="nil"/>
              <w:right w:val="nil"/>
            </w:tcBorders>
            <w:shd w:val="clear" w:color="auto" w:fill="7CE1E7" w:themeFill="accent3" w:themeFillTint="99"/>
            <w:noWrap/>
            <w:vAlign w:val="bottom"/>
            <w:hideMark/>
          </w:tcPr>
          <w:p w14:paraId="5DE3235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1.397</w:t>
            </w:r>
          </w:p>
        </w:tc>
        <w:tc>
          <w:tcPr>
            <w:tcW w:w="1002" w:type="dxa"/>
            <w:tcBorders>
              <w:top w:val="nil"/>
              <w:left w:val="nil"/>
              <w:bottom w:val="nil"/>
              <w:right w:val="nil"/>
            </w:tcBorders>
            <w:shd w:val="clear" w:color="auto" w:fill="7CE1E7" w:themeFill="accent3" w:themeFillTint="99"/>
            <w:noWrap/>
            <w:vAlign w:val="bottom"/>
            <w:hideMark/>
          </w:tcPr>
          <w:p w14:paraId="6DCEC0E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1.860</w:t>
            </w:r>
          </w:p>
        </w:tc>
        <w:tc>
          <w:tcPr>
            <w:tcW w:w="1212" w:type="dxa"/>
            <w:tcBorders>
              <w:top w:val="nil"/>
              <w:left w:val="nil"/>
              <w:bottom w:val="nil"/>
              <w:right w:val="nil"/>
            </w:tcBorders>
            <w:shd w:val="clear" w:color="auto" w:fill="7CE1E7" w:themeFill="accent3" w:themeFillTint="99"/>
            <w:noWrap/>
            <w:vAlign w:val="bottom"/>
            <w:hideMark/>
          </w:tcPr>
          <w:p w14:paraId="2FCC308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2.306</w:t>
            </w:r>
          </w:p>
        </w:tc>
        <w:tc>
          <w:tcPr>
            <w:tcW w:w="1212" w:type="dxa"/>
            <w:tcBorders>
              <w:top w:val="nil"/>
              <w:left w:val="nil"/>
              <w:bottom w:val="nil"/>
              <w:right w:val="nil"/>
            </w:tcBorders>
            <w:shd w:val="clear" w:color="auto" w:fill="7CE1E7" w:themeFill="accent3" w:themeFillTint="99"/>
            <w:noWrap/>
            <w:vAlign w:val="bottom"/>
            <w:hideMark/>
          </w:tcPr>
          <w:p w14:paraId="476E31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2.896</w:t>
            </w:r>
          </w:p>
        </w:tc>
        <w:tc>
          <w:tcPr>
            <w:tcW w:w="1212" w:type="dxa"/>
            <w:tcBorders>
              <w:top w:val="nil"/>
              <w:left w:val="nil"/>
              <w:bottom w:val="nil"/>
              <w:right w:val="nil"/>
            </w:tcBorders>
            <w:shd w:val="clear" w:color="auto" w:fill="7CE1E7" w:themeFill="accent3" w:themeFillTint="99"/>
            <w:noWrap/>
            <w:vAlign w:val="bottom"/>
            <w:hideMark/>
          </w:tcPr>
          <w:p w14:paraId="697BB31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3.355</w:t>
            </w:r>
          </w:p>
        </w:tc>
      </w:tr>
      <w:tr w:rsidR="00F30F36" w:rsidRPr="00752A4F" w14:paraId="37855C10" w14:textId="77777777" w:rsidTr="004E4C09">
        <w:trPr>
          <w:trHeight w:val="300"/>
        </w:trPr>
        <w:tc>
          <w:tcPr>
            <w:tcW w:w="1720" w:type="dxa"/>
            <w:tcBorders>
              <w:top w:val="nil"/>
              <w:left w:val="nil"/>
              <w:bottom w:val="nil"/>
              <w:right w:val="nil"/>
            </w:tcBorders>
            <w:shd w:val="clear" w:color="auto" w:fill="auto"/>
            <w:noWrap/>
            <w:vAlign w:val="bottom"/>
            <w:hideMark/>
          </w:tcPr>
          <w:p w14:paraId="6B21435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w:t>
            </w:r>
          </w:p>
        </w:tc>
        <w:tc>
          <w:tcPr>
            <w:tcW w:w="1002" w:type="dxa"/>
            <w:tcBorders>
              <w:top w:val="nil"/>
              <w:left w:val="nil"/>
              <w:bottom w:val="nil"/>
              <w:right w:val="nil"/>
            </w:tcBorders>
            <w:shd w:val="clear" w:color="auto" w:fill="auto"/>
            <w:noWrap/>
            <w:vAlign w:val="bottom"/>
            <w:hideMark/>
          </w:tcPr>
          <w:p w14:paraId="7621945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1.383</w:t>
            </w:r>
          </w:p>
        </w:tc>
        <w:tc>
          <w:tcPr>
            <w:tcW w:w="1002" w:type="dxa"/>
            <w:tcBorders>
              <w:top w:val="nil"/>
              <w:left w:val="nil"/>
              <w:bottom w:val="nil"/>
              <w:right w:val="nil"/>
            </w:tcBorders>
            <w:shd w:val="clear" w:color="auto" w:fill="auto"/>
            <w:noWrap/>
            <w:vAlign w:val="bottom"/>
            <w:hideMark/>
          </w:tcPr>
          <w:p w14:paraId="01455DF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1.833</w:t>
            </w:r>
          </w:p>
        </w:tc>
        <w:tc>
          <w:tcPr>
            <w:tcW w:w="1212" w:type="dxa"/>
            <w:tcBorders>
              <w:top w:val="nil"/>
              <w:left w:val="nil"/>
              <w:bottom w:val="nil"/>
              <w:right w:val="nil"/>
            </w:tcBorders>
            <w:shd w:val="clear" w:color="auto" w:fill="auto"/>
            <w:noWrap/>
            <w:vAlign w:val="bottom"/>
            <w:hideMark/>
          </w:tcPr>
          <w:p w14:paraId="5D32D71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2.262</w:t>
            </w:r>
          </w:p>
        </w:tc>
        <w:tc>
          <w:tcPr>
            <w:tcW w:w="1212" w:type="dxa"/>
            <w:tcBorders>
              <w:top w:val="nil"/>
              <w:left w:val="nil"/>
              <w:bottom w:val="nil"/>
              <w:right w:val="nil"/>
            </w:tcBorders>
            <w:shd w:val="clear" w:color="auto" w:fill="auto"/>
            <w:noWrap/>
            <w:vAlign w:val="bottom"/>
            <w:hideMark/>
          </w:tcPr>
          <w:p w14:paraId="0273AC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2.821</w:t>
            </w:r>
          </w:p>
        </w:tc>
        <w:tc>
          <w:tcPr>
            <w:tcW w:w="1212" w:type="dxa"/>
            <w:tcBorders>
              <w:top w:val="nil"/>
              <w:left w:val="nil"/>
              <w:bottom w:val="nil"/>
              <w:right w:val="nil"/>
            </w:tcBorders>
            <w:shd w:val="clear" w:color="auto" w:fill="auto"/>
            <w:noWrap/>
            <w:vAlign w:val="bottom"/>
            <w:hideMark/>
          </w:tcPr>
          <w:p w14:paraId="2ABD341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3.250</w:t>
            </w:r>
          </w:p>
        </w:tc>
      </w:tr>
      <w:tr w:rsidR="00F30F36" w:rsidRPr="00752A4F" w14:paraId="5297452F" w14:textId="77777777" w:rsidTr="004E4C09">
        <w:trPr>
          <w:trHeight w:val="300"/>
        </w:trPr>
        <w:tc>
          <w:tcPr>
            <w:tcW w:w="1720" w:type="dxa"/>
            <w:tcBorders>
              <w:top w:val="nil"/>
              <w:left w:val="nil"/>
              <w:bottom w:val="nil"/>
              <w:right w:val="nil"/>
            </w:tcBorders>
            <w:shd w:val="clear" w:color="auto" w:fill="auto"/>
            <w:noWrap/>
            <w:vAlign w:val="bottom"/>
            <w:hideMark/>
          </w:tcPr>
          <w:p w14:paraId="1229914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10</w:t>
            </w:r>
          </w:p>
        </w:tc>
        <w:tc>
          <w:tcPr>
            <w:tcW w:w="1002" w:type="dxa"/>
            <w:tcBorders>
              <w:top w:val="nil"/>
              <w:left w:val="nil"/>
              <w:bottom w:val="nil"/>
              <w:right w:val="nil"/>
            </w:tcBorders>
            <w:shd w:val="clear" w:color="auto" w:fill="7CE1E7" w:themeFill="accent3" w:themeFillTint="99"/>
            <w:noWrap/>
            <w:vAlign w:val="bottom"/>
            <w:hideMark/>
          </w:tcPr>
          <w:p w14:paraId="5FB724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1.372</w:t>
            </w:r>
          </w:p>
        </w:tc>
        <w:tc>
          <w:tcPr>
            <w:tcW w:w="1002" w:type="dxa"/>
            <w:tcBorders>
              <w:top w:val="nil"/>
              <w:left w:val="nil"/>
              <w:bottom w:val="nil"/>
              <w:right w:val="nil"/>
            </w:tcBorders>
            <w:shd w:val="clear" w:color="auto" w:fill="7CE1E7" w:themeFill="accent3" w:themeFillTint="99"/>
            <w:noWrap/>
            <w:vAlign w:val="bottom"/>
            <w:hideMark/>
          </w:tcPr>
          <w:p w14:paraId="100E047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1.812</w:t>
            </w:r>
          </w:p>
        </w:tc>
        <w:tc>
          <w:tcPr>
            <w:tcW w:w="1212" w:type="dxa"/>
            <w:tcBorders>
              <w:top w:val="nil"/>
              <w:left w:val="nil"/>
              <w:bottom w:val="nil"/>
              <w:right w:val="nil"/>
            </w:tcBorders>
            <w:shd w:val="clear" w:color="auto" w:fill="7CE1E7" w:themeFill="accent3" w:themeFillTint="99"/>
            <w:noWrap/>
            <w:vAlign w:val="bottom"/>
            <w:hideMark/>
          </w:tcPr>
          <w:p w14:paraId="04CEC67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2.228</w:t>
            </w:r>
          </w:p>
        </w:tc>
        <w:tc>
          <w:tcPr>
            <w:tcW w:w="1212" w:type="dxa"/>
            <w:tcBorders>
              <w:top w:val="nil"/>
              <w:left w:val="nil"/>
              <w:bottom w:val="nil"/>
              <w:right w:val="nil"/>
            </w:tcBorders>
            <w:shd w:val="clear" w:color="auto" w:fill="7CE1E7" w:themeFill="accent3" w:themeFillTint="99"/>
            <w:noWrap/>
            <w:vAlign w:val="bottom"/>
            <w:hideMark/>
          </w:tcPr>
          <w:p w14:paraId="0BA1812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2.764</w:t>
            </w:r>
          </w:p>
        </w:tc>
        <w:tc>
          <w:tcPr>
            <w:tcW w:w="1212" w:type="dxa"/>
            <w:tcBorders>
              <w:top w:val="nil"/>
              <w:left w:val="nil"/>
              <w:bottom w:val="nil"/>
              <w:right w:val="nil"/>
            </w:tcBorders>
            <w:shd w:val="clear" w:color="auto" w:fill="7CE1E7" w:themeFill="accent3" w:themeFillTint="99"/>
            <w:noWrap/>
            <w:vAlign w:val="bottom"/>
            <w:hideMark/>
          </w:tcPr>
          <w:p w14:paraId="4DE4838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3.169</w:t>
            </w:r>
          </w:p>
        </w:tc>
      </w:tr>
      <w:tr w:rsidR="00F30F36" w:rsidRPr="00752A4F" w14:paraId="299F0D9E" w14:textId="77777777" w:rsidTr="004E4C09">
        <w:trPr>
          <w:trHeight w:val="300"/>
        </w:trPr>
        <w:tc>
          <w:tcPr>
            <w:tcW w:w="1720" w:type="dxa"/>
            <w:tcBorders>
              <w:top w:val="nil"/>
              <w:left w:val="nil"/>
              <w:bottom w:val="nil"/>
              <w:right w:val="nil"/>
            </w:tcBorders>
            <w:shd w:val="clear" w:color="auto" w:fill="auto"/>
            <w:noWrap/>
            <w:vAlign w:val="bottom"/>
            <w:hideMark/>
          </w:tcPr>
          <w:p w14:paraId="1046062D"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6967A79D"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489625E0"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4337D52C"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4FF9C7CF"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C732D56"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216503B1" w14:textId="77777777" w:rsidTr="004E4C09">
        <w:trPr>
          <w:trHeight w:val="300"/>
        </w:trPr>
        <w:tc>
          <w:tcPr>
            <w:tcW w:w="1720" w:type="dxa"/>
            <w:tcBorders>
              <w:top w:val="nil"/>
              <w:left w:val="nil"/>
              <w:bottom w:val="nil"/>
              <w:right w:val="nil"/>
            </w:tcBorders>
            <w:shd w:val="clear" w:color="auto" w:fill="auto"/>
            <w:noWrap/>
            <w:vAlign w:val="bottom"/>
            <w:hideMark/>
          </w:tcPr>
          <w:p w14:paraId="55DA23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11</w:t>
            </w:r>
          </w:p>
        </w:tc>
        <w:tc>
          <w:tcPr>
            <w:tcW w:w="1002" w:type="dxa"/>
            <w:tcBorders>
              <w:top w:val="nil"/>
              <w:left w:val="nil"/>
              <w:bottom w:val="nil"/>
              <w:right w:val="nil"/>
            </w:tcBorders>
            <w:shd w:val="clear" w:color="auto" w:fill="7CE1E7" w:themeFill="accent3" w:themeFillTint="99"/>
            <w:noWrap/>
            <w:vAlign w:val="bottom"/>
            <w:hideMark/>
          </w:tcPr>
          <w:p w14:paraId="2CA0A6B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1.363</w:t>
            </w:r>
          </w:p>
        </w:tc>
        <w:tc>
          <w:tcPr>
            <w:tcW w:w="1002" w:type="dxa"/>
            <w:tcBorders>
              <w:top w:val="nil"/>
              <w:left w:val="nil"/>
              <w:bottom w:val="nil"/>
              <w:right w:val="nil"/>
            </w:tcBorders>
            <w:shd w:val="clear" w:color="auto" w:fill="7CE1E7" w:themeFill="accent3" w:themeFillTint="99"/>
            <w:noWrap/>
            <w:vAlign w:val="bottom"/>
            <w:hideMark/>
          </w:tcPr>
          <w:p w14:paraId="2A28AB1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1.796</w:t>
            </w:r>
          </w:p>
        </w:tc>
        <w:tc>
          <w:tcPr>
            <w:tcW w:w="1212" w:type="dxa"/>
            <w:tcBorders>
              <w:top w:val="nil"/>
              <w:left w:val="nil"/>
              <w:bottom w:val="nil"/>
              <w:right w:val="nil"/>
            </w:tcBorders>
            <w:shd w:val="clear" w:color="auto" w:fill="7CE1E7" w:themeFill="accent3" w:themeFillTint="99"/>
            <w:noWrap/>
            <w:vAlign w:val="bottom"/>
            <w:hideMark/>
          </w:tcPr>
          <w:p w14:paraId="7538B82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2.201</w:t>
            </w:r>
          </w:p>
        </w:tc>
        <w:tc>
          <w:tcPr>
            <w:tcW w:w="1212" w:type="dxa"/>
            <w:tcBorders>
              <w:top w:val="nil"/>
              <w:left w:val="nil"/>
              <w:bottom w:val="nil"/>
              <w:right w:val="nil"/>
            </w:tcBorders>
            <w:shd w:val="clear" w:color="auto" w:fill="7CE1E7" w:themeFill="accent3" w:themeFillTint="99"/>
            <w:noWrap/>
            <w:vAlign w:val="bottom"/>
            <w:hideMark/>
          </w:tcPr>
          <w:p w14:paraId="1BFD4A0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2.718</w:t>
            </w:r>
          </w:p>
        </w:tc>
        <w:tc>
          <w:tcPr>
            <w:tcW w:w="1212" w:type="dxa"/>
            <w:tcBorders>
              <w:top w:val="nil"/>
              <w:left w:val="nil"/>
              <w:bottom w:val="nil"/>
              <w:right w:val="nil"/>
            </w:tcBorders>
            <w:shd w:val="clear" w:color="auto" w:fill="7CE1E7" w:themeFill="accent3" w:themeFillTint="99"/>
            <w:noWrap/>
            <w:vAlign w:val="bottom"/>
            <w:hideMark/>
          </w:tcPr>
          <w:p w14:paraId="5F0D6EE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3.106</w:t>
            </w:r>
          </w:p>
        </w:tc>
      </w:tr>
      <w:tr w:rsidR="00F30F36" w:rsidRPr="00752A4F" w14:paraId="3D92AF73" w14:textId="77777777" w:rsidTr="004E4C09">
        <w:trPr>
          <w:trHeight w:val="300"/>
        </w:trPr>
        <w:tc>
          <w:tcPr>
            <w:tcW w:w="1720" w:type="dxa"/>
            <w:tcBorders>
              <w:top w:val="nil"/>
              <w:left w:val="nil"/>
              <w:bottom w:val="nil"/>
              <w:right w:val="nil"/>
            </w:tcBorders>
            <w:shd w:val="clear" w:color="auto" w:fill="auto"/>
            <w:noWrap/>
            <w:vAlign w:val="bottom"/>
            <w:hideMark/>
          </w:tcPr>
          <w:p w14:paraId="3B4B5A5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w:t>
            </w:r>
          </w:p>
        </w:tc>
        <w:tc>
          <w:tcPr>
            <w:tcW w:w="1002" w:type="dxa"/>
            <w:tcBorders>
              <w:top w:val="nil"/>
              <w:left w:val="nil"/>
              <w:bottom w:val="nil"/>
              <w:right w:val="nil"/>
            </w:tcBorders>
            <w:shd w:val="clear" w:color="auto" w:fill="auto"/>
            <w:noWrap/>
            <w:vAlign w:val="bottom"/>
            <w:hideMark/>
          </w:tcPr>
          <w:p w14:paraId="54D6A36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1.356</w:t>
            </w:r>
          </w:p>
        </w:tc>
        <w:tc>
          <w:tcPr>
            <w:tcW w:w="1002" w:type="dxa"/>
            <w:tcBorders>
              <w:top w:val="nil"/>
              <w:left w:val="nil"/>
              <w:bottom w:val="nil"/>
              <w:right w:val="nil"/>
            </w:tcBorders>
            <w:shd w:val="clear" w:color="auto" w:fill="auto"/>
            <w:noWrap/>
            <w:vAlign w:val="bottom"/>
            <w:hideMark/>
          </w:tcPr>
          <w:p w14:paraId="4947D62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1.782</w:t>
            </w:r>
          </w:p>
        </w:tc>
        <w:tc>
          <w:tcPr>
            <w:tcW w:w="1212" w:type="dxa"/>
            <w:tcBorders>
              <w:top w:val="nil"/>
              <w:left w:val="nil"/>
              <w:bottom w:val="nil"/>
              <w:right w:val="nil"/>
            </w:tcBorders>
            <w:shd w:val="clear" w:color="auto" w:fill="auto"/>
            <w:noWrap/>
            <w:vAlign w:val="bottom"/>
            <w:hideMark/>
          </w:tcPr>
          <w:p w14:paraId="63EE617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2.179</w:t>
            </w:r>
          </w:p>
        </w:tc>
        <w:tc>
          <w:tcPr>
            <w:tcW w:w="1212" w:type="dxa"/>
            <w:tcBorders>
              <w:top w:val="nil"/>
              <w:left w:val="nil"/>
              <w:bottom w:val="nil"/>
              <w:right w:val="nil"/>
            </w:tcBorders>
            <w:shd w:val="clear" w:color="auto" w:fill="auto"/>
            <w:noWrap/>
            <w:vAlign w:val="bottom"/>
            <w:hideMark/>
          </w:tcPr>
          <w:p w14:paraId="4B1D016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2.681</w:t>
            </w:r>
          </w:p>
        </w:tc>
        <w:tc>
          <w:tcPr>
            <w:tcW w:w="1212" w:type="dxa"/>
            <w:tcBorders>
              <w:top w:val="nil"/>
              <w:left w:val="nil"/>
              <w:bottom w:val="nil"/>
              <w:right w:val="nil"/>
            </w:tcBorders>
            <w:shd w:val="clear" w:color="auto" w:fill="auto"/>
            <w:noWrap/>
            <w:vAlign w:val="bottom"/>
            <w:hideMark/>
          </w:tcPr>
          <w:p w14:paraId="32CB554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3.055</w:t>
            </w:r>
          </w:p>
        </w:tc>
      </w:tr>
      <w:tr w:rsidR="00F30F36" w:rsidRPr="00752A4F" w14:paraId="1F11A87B" w14:textId="77777777" w:rsidTr="004E4C09">
        <w:trPr>
          <w:trHeight w:val="300"/>
        </w:trPr>
        <w:tc>
          <w:tcPr>
            <w:tcW w:w="1720" w:type="dxa"/>
            <w:tcBorders>
              <w:top w:val="nil"/>
              <w:left w:val="nil"/>
              <w:bottom w:val="nil"/>
              <w:right w:val="nil"/>
            </w:tcBorders>
            <w:shd w:val="clear" w:color="auto" w:fill="auto"/>
            <w:noWrap/>
            <w:vAlign w:val="bottom"/>
            <w:hideMark/>
          </w:tcPr>
          <w:p w14:paraId="3F61ACE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w:t>
            </w:r>
          </w:p>
        </w:tc>
        <w:tc>
          <w:tcPr>
            <w:tcW w:w="1002" w:type="dxa"/>
            <w:tcBorders>
              <w:top w:val="nil"/>
              <w:left w:val="nil"/>
              <w:bottom w:val="nil"/>
              <w:right w:val="nil"/>
            </w:tcBorders>
            <w:shd w:val="clear" w:color="auto" w:fill="7CE1E7" w:themeFill="accent3" w:themeFillTint="99"/>
            <w:noWrap/>
            <w:vAlign w:val="bottom"/>
            <w:hideMark/>
          </w:tcPr>
          <w:p w14:paraId="21325FB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1.350</w:t>
            </w:r>
          </w:p>
        </w:tc>
        <w:tc>
          <w:tcPr>
            <w:tcW w:w="1002" w:type="dxa"/>
            <w:tcBorders>
              <w:top w:val="nil"/>
              <w:left w:val="nil"/>
              <w:bottom w:val="nil"/>
              <w:right w:val="nil"/>
            </w:tcBorders>
            <w:shd w:val="clear" w:color="auto" w:fill="7CE1E7" w:themeFill="accent3" w:themeFillTint="99"/>
            <w:noWrap/>
            <w:vAlign w:val="bottom"/>
            <w:hideMark/>
          </w:tcPr>
          <w:p w14:paraId="248E2AB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1.771</w:t>
            </w:r>
          </w:p>
        </w:tc>
        <w:tc>
          <w:tcPr>
            <w:tcW w:w="1212" w:type="dxa"/>
            <w:tcBorders>
              <w:top w:val="nil"/>
              <w:left w:val="nil"/>
              <w:bottom w:val="nil"/>
              <w:right w:val="nil"/>
            </w:tcBorders>
            <w:shd w:val="clear" w:color="auto" w:fill="7CE1E7" w:themeFill="accent3" w:themeFillTint="99"/>
            <w:noWrap/>
            <w:vAlign w:val="bottom"/>
            <w:hideMark/>
          </w:tcPr>
          <w:p w14:paraId="7D08D23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2.160</w:t>
            </w:r>
          </w:p>
        </w:tc>
        <w:tc>
          <w:tcPr>
            <w:tcW w:w="1212" w:type="dxa"/>
            <w:tcBorders>
              <w:top w:val="nil"/>
              <w:left w:val="nil"/>
              <w:bottom w:val="nil"/>
              <w:right w:val="nil"/>
            </w:tcBorders>
            <w:shd w:val="clear" w:color="auto" w:fill="7CE1E7" w:themeFill="accent3" w:themeFillTint="99"/>
            <w:noWrap/>
            <w:vAlign w:val="bottom"/>
            <w:hideMark/>
          </w:tcPr>
          <w:p w14:paraId="56767DB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2.650</w:t>
            </w:r>
          </w:p>
        </w:tc>
        <w:tc>
          <w:tcPr>
            <w:tcW w:w="1212" w:type="dxa"/>
            <w:tcBorders>
              <w:top w:val="nil"/>
              <w:left w:val="nil"/>
              <w:bottom w:val="nil"/>
              <w:right w:val="nil"/>
            </w:tcBorders>
            <w:shd w:val="clear" w:color="auto" w:fill="7CE1E7" w:themeFill="accent3" w:themeFillTint="99"/>
            <w:noWrap/>
            <w:vAlign w:val="bottom"/>
            <w:hideMark/>
          </w:tcPr>
          <w:p w14:paraId="1AC1FCF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3.012</w:t>
            </w:r>
          </w:p>
        </w:tc>
      </w:tr>
      <w:tr w:rsidR="00F30F36" w:rsidRPr="00752A4F" w14:paraId="03C80155" w14:textId="77777777" w:rsidTr="004E4C09">
        <w:trPr>
          <w:trHeight w:val="300"/>
        </w:trPr>
        <w:tc>
          <w:tcPr>
            <w:tcW w:w="1720" w:type="dxa"/>
            <w:tcBorders>
              <w:top w:val="nil"/>
              <w:left w:val="nil"/>
              <w:bottom w:val="nil"/>
              <w:right w:val="nil"/>
            </w:tcBorders>
            <w:shd w:val="clear" w:color="auto" w:fill="auto"/>
            <w:noWrap/>
            <w:vAlign w:val="bottom"/>
            <w:hideMark/>
          </w:tcPr>
          <w:p w14:paraId="037944F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w:t>
            </w:r>
          </w:p>
        </w:tc>
        <w:tc>
          <w:tcPr>
            <w:tcW w:w="1002" w:type="dxa"/>
            <w:tcBorders>
              <w:top w:val="nil"/>
              <w:left w:val="nil"/>
              <w:bottom w:val="nil"/>
              <w:right w:val="nil"/>
            </w:tcBorders>
            <w:shd w:val="clear" w:color="auto" w:fill="auto"/>
            <w:noWrap/>
            <w:vAlign w:val="bottom"/>
            <w:hideMark/>
          </w:tcPr>
          <w:p w14:paraId="5E584A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1.345</w:t>
            </w:r>
          </w:p>
        </w:tc>
        <w:tc>
          <w:tcPr>
            <w:tcW w:w="1002" w:type="dxa"/>
            <w:tcBorders>
              <w:top w:val="nil"/>
              <w:left w:val="nil"/>
              <w:bottom w:val="nil"/>
              <w:right w:val="nil"/>
            </w:tcBorders>
            <w:shd w:val="clear" w:color="auto" w:fill="auto"/>
            <w:noWrap/>
            <w:vAlign w:val="bottom"/>
            <w:hideMark/>
          </w:tcPr>
          <w:p w14:paraId="7C2600E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1.761</w:t>
            </w:r>
          </w:p>
        </w:tc>
        <w:tc>
          <w:tcPr>
            <w:tcW w:w="1212" w:type="dxa"/>
            <w:tcBorders>
              <w:top w:val="nil"/>
              <w:left w:val="nil"/>
              <w:bottom w:val="nil"/>
              <w:right w:val="nil"/>
            </w:tcBorders>
            <w:shd w:val="clear" w:color="auto" w:fill="auto"/>
            <w:noWrap/>
            <w:vAlign w:val="bottom"/>
            <w:hideMark/>
          </w:tcPr>
          <w:p w14:paraId="58FE3EF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2.145</w:t>
            </w:r>
          </w:p>
        </w:tc>
        <w:tc>
          <w:tcPr>
            <w:tcW w:w="1212" w:type="dxa"/>
            <w:tcBorders>
              <w:top w:val="nil"/>
              <w:left w:val="nil"/>
              <w:bottom w:val="nil"/>
              <w:right w:val="nil"/>
            </w:tcBorders>
            <w:shd w:val="clear" w:color="auto" w:fill="auto"/>
            <w:noWrap/>
            <w:vAlign w:val="bottom"/>
            <w:hideMark/>
          </w:tcPr>
          <w:p w14:paraId="2CC3676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2.624</w:t>
            </w:r>
          </w:p>
        </w:tc>
        <w:tc>
          <w:tcPr>
            <w:tcW w:w="1212" w:type="dxa"/>
            <w:tcBorders>
              <w:top w:val="nil"/>
              <w:left w:val="nil"/>
              <w:bottom w:val="nil"/>
              <w:right w:val="nil"/>
            </w:tcBorders>
            <w:shd w:val="clear" w:color="auto" w:fill="auto"/>
            <w:noWrap/>
            <w:vAlign w:val="bottom"/>
            <w:hideMark/>
          </w:tcPr>
          <w:p w14:paraId="5F6369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2.977</w:t>
            </w:r>
          </w:p>
        </w:tc>
      </w:tr>
      <w:tr w:rsidR="00F30F36" w:rsidRPr="00752A4F" w14:paraId="3083A3B1" w14:textId="77777777" w:rsidTr="004E4C09">
        <w:trPr>
          <w:trHeight w:val="300"/>
        </w:trPr>
        <w:tc>
          <w:tcPr>
            <w:tcW w:w="1720" w:type="dxa"/>
            <w:tcBorders>
              <w:top w:val="nil"/>
              <w:left w:val="nil"/>
              <w:bottom w:val="nil"/>
              <w:right w:val="nil"/>
            </w:tcBorders>
            <w:shd w:val="clear" w:color="auto" w:fill="auto"/>
            <w:noWrap/>
            <w:vAlign w:val="bottom"/>
            <w:hideMark/>
          </w:tcPr>
          <w:p w14:paraId="2AE7BCA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15</w:t>
            </w:r>
          </w:p>
        </w:tc>
        <w:tc>
          <w:tcPr>
            <w:tcW w:w="1002" w:type="dxa"/>
            <w:tcBorders>
              <w:top w:val="nil"/>
              <w:left w:val="nil"/>
              <w:bottom w:val="nil"/>
              <w:right w:val="nil"/>
            </w:tcBorders>
            <w:shd w:val="clear" w:color="auto" w:fill="7CE1E7" w:themeFill="accent3" w:themeFillTint="99"/>
            <w:noWrap/>
            <w:vAlign w:val="bottom"/>
            <w:hideMark/>
          </w:tcPr>
          <w:p w14:paraId="173CEA9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1.341</w:t>
            </w:r>
          </w:p>
        </w:tc>
        <w:tc>
          <w:tcPr>
            <w:tcW w:w="1002" w:type="dxa"/>
            <w:tcBorders>
              <w:top w:val="nil"/>
              <w:left w:val="nil"/>
              <w:bottom w:val="nil"/>
              <w:right w:val="nil"/>
            </w:tcBorders>
            <w:shd w:val="clear" w:color="auto" w:fill="7CE1E7" w:themeFill="accent3" w:themeFillTint="99"/>
            <w:noWrap/>
            <w:vAlign w:val="bottom"/>
            <w:hideMark/>
          </w:tcPr>
          <w:p w14:paraId="16FFBA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1.753</w:t>
            </w:r>
          </w:p>
        </w:tc>
        <w:tc>
          <w:tcPr>
            <w:tcW w:w="1212" w:type="dxa"/>
            <w:tcBorders>
              <w:top w:val="nil"/>
              <w:left w:val="nil"/>
              <w:bottom w:val="nil"/>
              <w:right w:val="nil"/>
            </w:tcBorders>
            <w:shd w:val="clear" w:color="auto" w:fill="7CE1E7" w:themeFill="accent3" w:themeFillTint="99"/>
            <w:noWrap/>
            <w:vAlign w:val="bottom"/>
            <w:hideMark/>
          </w:tcPr>
          <w:p w14:paraId="6BAA792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2.131</w:t>
            </w:r>
          </w:p>
        </w:tc>
        <w:tc>
          <w:tcPr>
            <w:tcW w:w="1212" w:type="dxa"/>
            <w:tcBorders>
              <w:top w:val="nil"/>
              <w:left w:val="nil"/>
              <w:bottom w:val="nil"/>
              <w:right w:val="nil"/>
            </w:tcBorders>
            <w:shd w:val="clear" w:color="auto" w:fill="7CE1E7" w:themeFill="accent3" w:themeFillTint="99"/>
            <w:noWrap/>
            <w:vAlign w:val="bottom"/>
            <w:hideMark/>
          </w:tcPr>
          <w:p w14:paraId="05F6F7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2.602</w:t>
            </w:r>
          </w:p>
        </w:tc>
        <w:tc>
          <w:tcPr>
            <w:tcW w:w="1212" w:type="dxa"/>
            <w:tcBorders>
              <w:top w:val="nil"/>
              <w:left w:val="nil"/>
              <w:bottom w:val="nil"/>
              <w:right w:val="nil"/>
            </w:tcBorders>
            <w:shd w:val="clear" w:color="auto" w:fill="7CE1E7" w:themeFill="accent3" w:themeFillTint="99"/>
            <w:noWrap/>
            <w:vAlign w:val="bottom"/>
            <w:hideMark/>
          </w:tcPr>
          <w:p w14:paraId="6E899E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2.947</w:t>
            </w:r>
          </w:p>
        </w:tc>
      </w:tr>
      <w:tr w:rsidR="00F30F36" w:rsidRPr="00752A4F" w14:paraId="3D29CCFB" w14:textId="77777777" w:rsidTr="004E4C09">
        <w:trPr>
          <w:trHeight w:val="300"/>
        </w:trPr>
        <w:tc>
          <w:tcPr>
            <w:tcW w:w="1720" w:type="dxa"/>
            <w:tcBorders>
              <w:top w:val="nil"/>
              <w:left w:val="nil"/>
              <w:bottom w:val="nil"/>
              <w:right w:val="nil"/>
            </w:tcBorders>
            <w:shd w:val="clear" w:color="auto" w:fill="auto"/>
            <w:noWrap/>
            <w:vAlign w:val="bottom"/>
            <w:hideMark/>
          </w:tcPr>
          <w:p w14:paraId="452B792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2FD4457B"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7D7A57DF"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989FE32"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1DE9AB7E"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864C6C2"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3957D8BD" w14:textId="77777777" w:rsidTr="004E4C09">
        <w:trPr>
          <w:trHeight w:val="300"/>
        </w:trPr>
        <w:tc>
          <w:tcPr>
            <w:tcW w:w="1720" w:type="dxa"/>
            <w:tcBorders>
              <w:top w:val="nil"/>
              <w:left w:val="nil"/>
              <w:bottom w:val="nil"/>
              <w:right w:val="nil"/>
            </w:tcBorders>
            <w:shd w:val="clear" w:color="auto" w:fill="auto"/>
            <w:noWrap/>
            <w:vAlign w:val="bottom"/>
            <w:hideMark/>
          </w:tcPr>
          <w:p w14:paraId="07A97E1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w:t>
            </w:r>
          </w:p>
        </w:tc>
        <w:tc>
          <w:tcPr>
            <w:tcW w:w="1002" w:type="dxa"/>
            <w:tcBorders>
              <w:top w:val="nil"/>
              <w:left w:val="nil"/>
              <w:bottom w:val="nil"/>
              <w:right w:val="nil"/>
            </w:tcBorders>
            <w:shd w:val="clear" w:color="auto" w:fill="7CE1E7" w:themeFill="accent3" w:themeFillTint="99"/>
            <w:noWrap/>
            <w:vAlign w:val="bottom"/>
            <w:hideMark/>
          </w:tcPr>
          <w:p w14:paraId="0C5822F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1.337</w:t>
            </w:r>
          </w:p>
        </w:tc>
        <w:tc>
          <w:tcPr>
            <w:tcW w:w="1002" w:type="dxa"/>
            <w:tcBorders>
              <w:top w:val="nil"/>
              <w:left w:val="nil"/>
              <w:bottom w:val="nil"/>
              <w:right w:val="nil"/>
            </w:tcBorders>
            <w:shd w:val="clear" w:color="auto" w:fill="7CE1E7" w:themeFill="accent3" w:themeFillTint="99"/>
            <w:noWrap/>
            <w:vAlign w:val="bottom"/>
            <w:hideMark/>
          </w:tcPr>
          <w:p w14:paraId="2C41031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1.746</w:t>
            </w:r>
          </w:p>
        </w:tc>
        <w:tc>
          <w:tcPr>
            <w:tcW w:w="1212" w:type="dxa"/>
            <w:tcBorders>
              <w:top w:val="nil"/>
              <w:left w:val="nil"/>
              <w:bottom w:val="nil"/>
              <w:right w:val="nil"/>
            </w:tcBorders>
            <w:shd w:val="clear" w:color="auto" w:fill="7CE1E7" w:themeFill="accent3" w:themeFillTint="99"/>
            <w:noWrap/>
            <w:vAlign w:val="bottom"/>
            <w:hideMark/>
          </w:tcPr>
          <w:p w14:paraId="5520622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2.120</w:t>
            </w:r>
          </w:p>
        </w:tc>
        <w:tc>
          <w:tcPr>
            <w:tcW w:w="1212" w:type="dxa"/>
            <w:tcBorders>
              <w:top w:val="nil"/>
              <w:left w:val="nil"/>
              <w:bottom w:val="nil"/>
              <w:right w:val="nil"/>
            </w:tcBorders>
            <w:shd w:val="clear" w:color="auto" w:fill="7CE1E7" w:themeFill="accent3" w:themeFillTint="99"/>
            <w:noWrap/>
            <w:vAlign w:val="bottom"/>
            <w:hideMark/>
          </w:tcPr>
          <w:p w14:paraId="566208A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2.583</w:t>
            </w:r>
          </w:p>
        </w:tc>
        <w:tc>
          <w:tcPr>
            <w:tcW w:w="1212" w:type="dxa"/>
            <w:tcBorders>
              <w:top w:val="nil"/>
              <w:left w:val="nil"/>
              <w:bottom w:val="nil"/>
              <w:right w:val="nil"/>
            </w:tcBorders>
            <w:shd w:val="clear" w:color="auto" w:fill="7CE1E7" w:themeFill="accent3" w:themeFillTint="99"/>
            <w:noWrap/>
            <w:vAlign w:val="bottom"/>
            <w:hideMark/>
          </w:tcPr>
          <w:p w14:paraId="09F28EA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2.921</w:t>
            </w:r>
          </w:p>
        </w:tc>
      </w:tr>
      <w:tr w:rsidR="00F30F36" w:rsidRPr="00752A4F" w14:paraId="6082660A" w14:textId="77777777" w:rsidTr="004E4C09">
        <w:trPr>
          <w:trHeight w:val="300"/>
        </w:trPr>
        <w:tc>
          <w:tcPr>
            <w:tcW w:w="1720" w:type="dxa"/>
            <w:tcBorders>
              <w:top w:val="nil"/>
              <w:left w:val="nil"/>
              <w:bottom w:val="nil"/>
              <w:right w:val="nil"/>
            </w:tcBorders>
            <w:shd w:val="clear" w:color="auto" w:fill="auto"/>
            <w:noWrap/>
            <w:vAlign w:val="bottom"/>
            <w:hideMark/>
          </w:tcPr>
          <w:p w14:paraId="7A22A15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w:t>
            </w:r>
          </w:p>
        </w:tc>
        <w:tc>
          <w:tcPr>
            <w:tcW w:w="1002" w:type="dxa"/>
            <w:tcBorders>
              <w:top w:val="nil"/>
              <w:left w:val="nil"/>
              <w:bottom w:val="nil"/>
              <w:right w:val="nil"/>
            </w:tcBorders>
            <w:shd w:val="clear" w:color="auto" w:fill="auto"/>
            <w:noWrap/>
            <w:vAlign w:val="bottom"/>
            <w:hideMark/>
          </w:tcPr>
          <w:p w14:paraId="1D94D99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1.333</w:t>
            </w:r>
          </w:p>
        </w:tc>
        <w:tc>
          <w:tcPr>
            <w:tcW w:w="1002" w:type="dxa"/>
            <w:tcBorders>
              <w:top w:val="nil"/>
              <w:left w:val="nil"/>
              <w:bottom w:val="nil"/>
              <w:right w:val="nil"/>
            </w:tcBorders>
            <w:shd w:val="clear" w:color="auto" w:fill="auto"/>
            <w:noWrap/>
            <w:vAlign w:val="bottom"/>
            <w:hideMark/>
          </w:tcPr>
          <w:p w14:paraId="726CD5F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1.740</w:t>
            </w:r>
          </w:p>
        </w:tc>
        <w:tc>
          <w:tcPr>
            <w:tcW w:w="1212" w:type="dxa"/>
            <w:tcBorders>
              <w:top w:val="nil"/>
              <w:left w:val="nil"/>
              <w:bottom w:val="nil"/>
              <w:right w:val="nil"/>
            </w:tcBorders>
            <w:shd w:val="clear" w:color="auto" w:fill="auto"/>
            <w:noWrap/>
            <w:vAlign w:val="bottom"/>
            <w:hideMark/>
          </w:tcPr>
          <w:p w14:paraId="5459499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2.110</w:t>
            </w:r>
          </w:p>
        </w:tc>
        <w:tc>
          <w:tcPr>
            <w:tcW w:w="1212" w:type="dxa"/>
            <w:tcBorders>
              <w:top w:val="nil"/>
              <w:left w:val="nil"/>
              <w:bottom w:val="nil"/>
              <w:right w:val="nil"/>
            </w:tcBorders>
            <w:shd w:val="clear" w:color="auto" w:fill="auto"/>
            <w:noWrap/>
            <w:vAlign w:val="bottom"/>
            <w:hideMark/>
          </w:tcPr>
          <w:p w14:paraId="0068C5D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2.567</w:t>
            </w:r>
          </w:p>
        </w:tc>
        <w:tc>
          <w:tcPr>
            <w:tcW w:w="1212" w:type="dxa"/>
            <w:tcBorders>
              <w:top w:val="nil"/>
              <w:left w:val="nil"/>
              <w:bottom w:val="nil"/>
              <w:right w:val="nil"/>
            </w:tcBorders>
            <w:shd w:val="clear" w:color="auto" w:fill="auto"/>
            <w:noWrap/>
            <w:vAlign w:val="bottom"/>
            <w:hideMark/>
          </w:tcPr>
          <w:p w14:paraId="4E7B05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2.898</w:t>
            </w:r>
          </w:p>
        </w:tc>
      </w:tr>
      <w:tr w:rsidR="00F30F36" w:rsidRPr="00752A4F" w14:paraId="4A165D3A" w14:textId="77777777" w:rsidTr="004E4C09">
        <w:trPr>
          <w:trHeight w:val="300"/>
        </w:trPr>
        <w:tc>
          <w:tcPr>
            <w:tcW w:w="1720" w:type="dxa"/>
            <w:tcBorders>
              <w:top w:val="nil"/>
              <w:left w:val="nil"/>
              <w:bottom w:val="nil"/>
              <w:right w:val="nil"/>
            </w:tcBorders>
            <w:shd w:val="clear" w:color="auto" w:fill="auto"/>
            <w:noWrap/>
            <w:vAlign w:val="bottom"/>
            <w:hideMark/>
          </w:tcPr>
          <w:p w14:paraId="05917BE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w:t>
            </w:r>
          </w:p>
        </w:tc>
        <w:tc>
          <w:tcPr>
            <w:tcW w:w="1002" w:type="dxa"/>
            <w:tcBorders>
              <w:top w:val="nil"/>
              <w:left w:val="nil"/>
              <w:bottom w:val="nil"/>
              <w:right w:val="nil"/>
            </w:tcBorders>
            <w:shd w:val="clear" w:color="auto" w:fill="7CE1E7" w:themeFill="accent3" w:themeFillTint="99"/>
            <w:noWrap/>
            <w:vAlign w:val="bottom"/>
            <w:hideMark/>
          </w:tcPr>
          <w:p w14:paraId="394C1B5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1.330</w:t>
            </w:r>
          </w:p>
        </w:tc>
        <w:tc>
          <w:tcPr>
            <w:tcW w:w="1002" w:type="dxa"/>
            <w:tcBorders>
              <w:top w:val="nil"/>
              <w:left w:val="nil"/>
              <w:bottom w:val="nil"/>
              <w:right w:val="nil"/>
            </w:tcBorders>
            <w:shd w:val="clear" w:color="auto" w:fill="7CE1E7" w:themeFill="accent3" w:themeFillTint="99"/>
            <w:noWrap/>
            <w:vAlign w:val="bottom"/>
            <w:hideMark/>
          </w:tcPr>
          <w:p w14:paraId="37C10C0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1.734</w:t>
            </w:r>
          </w:p>
        </w:tc>
        <w:tc>
          <w:tcPr>
            <w:tcW w:w="1212" w:type="dxa"/>
            <w:tcBorders>
              <w:top w:val="nil"/>
              <w:left w:val="nil"/>
              <w:bottom w:val="nil"/>
              <w:right w:val="nil"/>
            </w:tcBorders>
            <w:shd w:val="clear" w:color="auto" w:fill="7CE1E7" w:themeFill="accent3" w:themeFillTint="99"/>
            <w:noWrap/>
            <w:vAlign w:val="bottom"/>
            <w:hideMark/>
          </w:tcPr>
          <w:p w14:paraId="03F7505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2.101</w:t>
            </w:r>
          </w:p>
        </w:tc>
        <w:tc>
          <w:tcPr>
            <w:tcW w:w="1212" w:type="dxa"/>
            <w:tcBorders>
              <w:top w:val="nil"/>
              <w:left w:val="nil"/>
              <w:bottom w:val="nil"/>
              <w:right w:val="nil"/>
            </w:tcBorders>
            <w:shd w:val="clear" w:color="auto" w:fill="7CE1E7" w:themeFill="accent3" w:themeFillTint="99"/>
            <w:noWrap/>
            <w:vAlign w:val="bottom"/>
            <w:hideMark/>
          </w:tcPr>
          <w:p w14:paraId="41D1233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2.552</w:t>
            </w:r>
          </w:p>
        </w:tc>
        <w:tc>
          <w:tcPr>
            <w:tcW w:w="1212" w:type="dxa"/>
            <w:tcBorders>
              <w:top w:val="nil"/>
              <w:left w:val="nil"/>
              <w:bottom w:val="nil"/>
              <w:right w:val="nil"/>
            </w:tcBorders>
            <w:shd w:val="clear" w:color="auto" w:fill="7CE1E7" w:themeFill="accent3" w:themeFillTint="99"/>
            <w:noWrap/>
            <w:vAlign w:val="bottom"/>
            <w:hideMark/>
          </w:tcPr>
          <w:p w14:paraId="0F40F57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2.878</w:t>
            </w:r>
          </w:p>
        </w:tc>
      </w:tr>
      <w:tr w:rsidR="00F30F36" w:rsidRPr="00752A4F" w14:paraId="011C09F6" w14:textId="77777777" w:rsidTr="004E4C09">
        <w:trPr>
          <w:trHeight w:val="300"/>
        </w:trPr>
        <w:tc>
          <w:tcPr>
            <w:tcW w:w="1720" w:type="dxa"/>
            <w:tcBorders>
              <w:top w:val="nil"/>
              <w:left w:val="nil"/>
              <w:bottom w:val="nil"/>
              <w:right w:val="nil"/>
            </w:tcBorders>
            <w:shd w:val="clear" w:color="auto" w:fill="auto"/>
            <w:noWrap/>
            <w:vAlign w:val="bottom"/>
            <w:hideMark/>
          </w:tcPr>
          <w:p w14:paraId="5703695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w:t>
            </w:r>
          </w:p>
        </w:tc>
        <w:tc>
          <w:tcPr>
            <w:tcW w:w="1002" w:type="dxa"/>
            <w:tcBorders>
              <w:top w:val="nil"/>
              <w:left w:val="nil"/>
              <w:bottom w:val="nil"/>
              <w:right w:val="nil"/>
            </w:tcBorders>
            <w:shd w:val="clear" w:color="auto" w:fill="auto"/>
            <w:noWrap/>
            <w:vAlign w:val="bottom"/>
            <w:hideMark/>
          </w:tcPr>
          <w:p w14:paraId="38ECFE5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1.328</w:t>
            </w:r>
          </w:p>
        </w:tc>
        <w:tc>
          <w:tcPr>
            <w:tcW w:w="1002" w:type="dxa"/>
            <w:tcBorders>
              <w:top w:val="nil"/>
              <w:left w:val="nil"/>
              <w:bottom w:val="nil"/>
              <w:right w:val="nil"/>
            </w:tcBorders>
            <w:shd w:val="clear" w:color="auto" w:fill="auto"/>
            <w:noWrap/>
            <w:vAlign w:val="bottom"/>
            <w:hideMark/>
          </w:tcPr>
          <w:p w14:paraId="76E5C08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1.729</w:t>
            </w:r>
          </w:p>
        </w:tc>
        <w:tc>
          <w:tcPr>
            <w:tcW w:w="1212" w:type="dxa"/>
            <w:tcBorders>
              <w:top w:val="nil"/>
              <w:left w:val="nil"/>
              <w:bottom w:val="nil"/>
              <w:right w:val="nil"/>
            </w:tcBorders>
            <w:shd w:val="clear" w:color="auto" w:fill="auto"/>
            <w:noWrap/>
            <w:vAlign w:val="bottom"/>
            <w:hideMark/>
          </w:tcPr>
          <w:p w14:paraId="6718812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2.093</w:t>
            </w:r>
          </w:p>
        </w:tc>
        <w:tc>
          <w:tcPr>
            <w:tcW w:w="1212" w:type="dxa"/>
            <w:tcBorders>
              <w:top w:val="nil"/>
              <w:left w:val="nil"/>
              <w:bottom w:val="nil"/>
              <w:right w:val="nil"/>
            </w:tcBorders>
            <w:shd w:val="clear" w:color="auto" w:fill="auto"/>
            <w:noWrap/>
            <w:vAlign w:val="bottom"/>
            <w:hideMark/>
          </w:tcPr>
          <w:p w14:paraId="321F2A9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2.539</w:t>
            </w:r>
          </w:p>
        </w:tc>
        <w:tc>
          <w:tcPr>
            <w:tcW w:w="1212" w:type="dxa"/>
            <w:tcBorders>
              <w:top w:val="nil"/>
              <w:left w:val="nil"/>
              <w:bottom w:val="nil"/>
              <w:right w:val="nil"/>
            </w:tcBorders>
            <w:shd w:val="clear" w:color="auto" w:fill="auto"/>
            <w:noWrap/>
            <w:vAlign w:val="bottom"/>
            <w:hideMark/>
          </w:tcPr>
          <w:p w14:paraId="70B23EB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2.861</w:t>
            </w:r>
          </w:p>
        </w:tc>
      </w:tr>
      <w:tr w:rsidR="00F30F36" w:rsidRPr="00752A4F" w14:paraId="7F0B5ED4" w14:textId="77777777" w:rsidTr="004E4C09">
        <w:trPr>
          <w:trHeight w:val="300"/>
        </w:trPr>
        <w:tc>
          <w:tcPr>
            <w:tcW w:w="1720" w:type="dxa"/>
            <w:tcBorders>
              <w:top w:val="nil"/>
              <w:left w:val="nil"/>
              <w:bottom w:val="nil"/>
              <w:right w:val="nil"/>
            </w:tcBorders>
            <w:shd w:val="clear" w:color="auto" w:fill="auto"/>
            <w:noWrap/>
            <w:vAlign w:val="bottom"/>
            <w:hideMark/>
          </w:tcPr>
          <w:p w14:paraId="2BB6C70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w:t>
            </w:r>
          </w:p>
        </w:tc>
        <w:tc>
          <w:tcPr>
            <w:tcW w:w="1002" w:type="dxa"/>
            <w:tcBorders>
              <w:top w:val="nil"/>
              <w:left w:val="nil"/>
              <w:bottom w:val="nil"/>
              <w:right w:val="nil"/>
            </w:tcBorders>
            <w:shd w:val="clear" w:color="auto" w:fill="7CE1E7" w:themeFill="accent3" w:themeFillTint="99"/>
            <w:noWrap/>
            <w:vAlign w:val="bottom"/>
            <w:hideMark/>
          </w:tcPr>
          <w:p w14:paraId="1DFD6AC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1.325</w:t>
            </w:r>
          </w:p>
        </w:tc>
        <w:tc>
          <w:tcPr>
            <w:tcW w:w="1002" w:type="dxa"/>
            <w:tcBorders>
              <w:top w:val="nil"/>
              <w:left w:val="nil"/>
              <w:bottom w:val="nil"/>
              <w:right w:val="nil"/>
            </w:tcBorders>
            <w:shd w:val="clear" w:color="auto" w:fill="7CE1E7" w:themeFill="accent3" w:themeFillTint="99"/>
            <w:noWrap/>
            <w:vAlign w:val="bottom"/>
            <w:hideMark/>
          </w:tcPr>
          <w:p w14:paraId="1DF5109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1.725</w:t>
            </w:r>
          </w:p>
        </w:tc>
        <w:tc>
          <w:tcPr>
            <w:tcW w:w="1212" w:type="dxa"/>
            <w:tcBorders>
              <w:top w:val="nil"/>
              <w:left w:val="nil"/>
              <w:bottom w:val="nil"/>
              <w:right w:val="nil"/>
            </w:tcBorders>
            <w:shd w:val="clear" w:color="auto" w:fill="7CE1E7" w:themeFill="accent3" w:themeFillTint="99"/>
            <w:noWrap/>
            <w:vAlign w:val="bottom"/>
            <w:hideMark/>
          </w:tcPr>
          <w:p w14:paraId="5D8B5CD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2.086</w:t>
            </w:r>
          </w:p>
        </w:tc>
        <w:tc>
          <w:tcPr>
            <w:tcW w:w="1212" w:type="dxa"/>
            <w:tcBorders>
              <w:top w:val="nil"/>
              <w:left w:val="nil"/>
              <w:bottom w:val="nil"/>
              <w:right w:val="nil"/>
            </w:tcBorders>
            <w:shd w:val="clear" w:color="auto" w:fill="7CE1E7" w:themeFill="accent3" w:themeFillTint="99"/>
            <w:noWrap/>
            <w:vAlign w:val="bottom"/>
            <w:hideMark/>
          </w:tcPr>
          <w:p w14:paraId="4674B73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2.528</w:t>
            </w:r>
          </w:p>
        </w:tc>
        <w:tc>
          <w:tcPr>
            <w:tcW w:w="1212" w:type="dxa"/>
            <w:tcBorders>
              <w:top w:val="nil"/>
              <w:left w:val="nil"/>
              <w:bottom w:val="nil"/>
              <w:right w:val="nil"/>
            </w:tcBorders>
            <w:shd w:val="clear" w:color="auto" w:fill="7CE1E7" w:themeFill="accent3" w:themeFillTint="99"/>
            <w:noWrap/>
            <w:vAlign w:val="bottom"/>
            <w:hideMark/>
          </w:tcPr>
          <w:p w14:paraId="06A4E5A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2.845</w:t>
            </w:r>
          </w:p>
        </w:tc>
      </w:tr>
      <w:tr w:rsidR="00F30F36" w:rsidRPr="00752A4F" w14:paraId="71DE47E5" w14:textId="77777777" w:rsidTr="004E4C09">
        <w:trPr>
          <w:trHeight w:val="300"/>
        </w:trPr>
        <w:tc>
          <w:tcPr>
            <w:tcW w:w="1720" w:type="dxa"/>
            <w:tcBorders>
              <w:top w:val="nil"/>
              <w:left w:val="nil"/>
              <w:bottom w:val="nil"/>
              <w:right w:val="nil"/>
            </w:tcBorders>
            <w:shd w:val="clear" w:color="auto" w:fill="auto"/>
            <w:noWrap/>
            <w:vAlign w:val="bottom"/>
            <w:hideMark/>
          </w:tcPr>
          <w:p w14:paraId="7241F46E"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674B2542"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48E13436"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029CD04A"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4EF6419"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EDFFC48"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697F3394" w14:textId="77777777" w:rsidTr="004E4C09">
        <w:trPr>
          <w:trHeight w:val="300"/>
        </w:trPr>
        <w:tc>
          <w:tcPr>
            <w:tcW w:w="1720" w:type="dxa"/>
            <w:tcBorders>
              <w:top w:val="nil"/>
              <w:left w:val="nil"/>
              <w:bottom w:val="nil"/>
              <w:right w:val="nil"/>
            </w:tcBorders>
            <w:shd w:val="clear" w:color="auto" w:fill="auto"/>
            <w:noWrap/>
            <w:vAlign w:val="bottom"/>
            <w:hideMark/>
          </w:tcPr>
          <w:p w14:paraId="7779123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w:t>
            </w:r>
          </w:p>
        </w:tc>
        <w:tc>
          <w:tcPr>
            <w:tcW w:w="1002" w:type="dxa"/>
            <w:tcBorders>
              <w:top w:val="nil"/>
              <w:left w:val="nil"/>
              <w:bottom w:val="nil"/>
              <w:right w:val="nil"/>
            </w:tcBorders>
            <w:shd w:val="clear" w:color="auto" w:fill="7CE1E7" w:themeFill="accent3" w:themeFillTint="99"/>
            <w:noWrap/>
            <w:vAlign w:val="bottom"/>
            <w:hideMark/>
          </w:tcPr>
          <w:p w14:paraId="7ABC320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1.323</w:t>
            </w:r>
          </w:p>
        </w:tc>
        <w:tc>
          <w:tcPr>
            <w:tcW w:w="1002" w:type="dxa"/>
            <w:tcBorders>
              <w:top w:val="nil"/>
              <w:left w:val="nil"/>
              <w:bottom w:val="nil"/>
              <w:right w:val="nil"/>
            </w:tcBorders>
            <w:shd w:val="clear" w:color="auto" w:fill="7CE1E7" w:themeFill="accent3" w:themeFillTint="99"/>
            <w:noWrap/>
            <w:vAlign w:val="bottom"/>
            <w:hideMark/>
          </w:tcPr>
          <w:p w14:paraId="20D807F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1.721</w:t>
            </w:r>
          </w:p>
        </w:tc>
        <w:tc>
          <w:tcPr>
            <w:tcW w:w="1212" w:type="dxa"/>
            <w:tcBorders>
              <w:top w:val="nil"/>
              <w:left w:val="nil"/>
              <w:bottom w:val="nil"/>
              <w:right w:val="nil"/>
            </w:tcBorders>
            <w:shd w:val="clear" w:color="auto" w:fill="7CE1E7" w:themeFill="accent3" w:themeFillTint="99"/>
            <w:noWrap/>
            <w:vAlign w:val="bottom"/>
            <w:hideMark/>
          </w:tcPr>
          <w:p w14:paraId="1AB75FD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2.080</w:t>
            </w:r>
          </w:p>
        </w:tc>
        <w:tc>
          <w:tcPr>
            <w:tcW w:w="1212" w:type="dxa"/>
            <w:tcBorders>
              <w:top w:val="nil"/>
              <w:left w:val="nil"/>
              <w:bottom w:val="nil"/>
              <w:right w:val="nil"/>
            </w:tcBorders>
            <w:shd w:val="clear" w:color="auto" w:fill="7CE1E7" w:themeFill="accent3" w:themeFillTint="99"/>
            <w:noWrap/>
            <w:vAlign w:val="bottom"/>
            <w:hideMark/>
          </w:tcPr>
          <w:p w14:paraId="07E44FF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2.518</w:t>
            </w:r>
          </w:p>
        </w:tc>
        <w:tc>
          <w:tcPr>
            <w:tcW w:w="1212" w:type="dxa"/>
            <w:tcBorders>
              <w:top w:val="nil"/>
              <w:left w:val="nil"/>
              <w:bottom w:val="nil"/>
              <w:right w:val="nil"/>
            </w:tcBorders>
            <w:shd w:val="clear" w:color="auto" w:fill="7CE1E7" w:themeFill="accent3" w:themeFillTint="99"/>
            <w:noWrap/>
            <w:vAlign w:val="bottom"/>
            <w:hideMark/>
          </w:tcPr>
          <w:p w14:paraId="5CDB70B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2.831</w:t>
            </w:r>
          </w:p>
        </w:tc>
      </w:tr>
      <w:tr w:rsidR="00F30F36" w:rsidRPr="00752A4F" w14:paraId="409A6D31" w14:textId="77777777" w:rsidTr="004E4C09">
        <w:trPr>
          <w:trHeight w:val="300"/>
        </w:trPr>
        <w:tc>
          <w:tcPr>
            <w:tcW w:w="1720" w:type="dxa"/>
            <w:tcBorders>
              <w:top w:val="nil"/>
              <w:left w:val="nil"/>
              <w:bottom w:val="nil"/>
              <w:right w:val="nil"/>
            </w:tcBorders>
            <w:shd w:val="clear" w:color="auto" w:fill="auto"/>
            <w:noWrap/>
            <w:vAlign w:val="bottom"/>
            <w:hideMark/>
          </w:tcPr>
          <w:p w14:paraId="4FEAA99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w:t>
            </w:r>
          </w:p>
        </w:tc>
        <w:tc>
          <w:tcPr>
            <w:tcW w:w="1002" w:type="dxa"/>
            <w:tcBorders>
              <w:top w:val="nil"/>
              <w:left w:val="nil"/>
              <w:bottom w:val="nil"/>
              <w:right w:val="nil"/>
            </w:tcBorders>
            <w:shd w:val="clear" w:color="auto" w:fill="auto"/>
            <w:noWrap/>
            <w:vAlign w:val="bottom"/>
            <w:hideMark/>
          </w:tcPr>
          <w:p w14:paraId="7878736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1.321</w:t>
            </w:r>
          </w:p>
        </w:tc>
        <w:tc>
          <w:tcPr>
            <w:tcW w:w="1002" w:type="dxa"/>
            <w:tcBorders>
              <w:top w:val="nil"/>
              <w:left w:val="nil"/>
              <w:bottom w:val="nil"/>
              <w:right w:val="nil"/>
            </w:tcBorders>
            <w:shd w:val="clear" w:color="auto" w:fill="auto"/>
            <w:noWrap/>
            <w:vAlign w:val="bottom"/>
            <w:hideMark/>
          </w:tcPr>
          <w:p w14:paraId="3FF0DC3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1.717</w:t>
            </w:r>
          </w:p>
        </w:tc>
        <w:tc>
          <w:tcPr>
            <w:tcW w:w="1212" w:type="dxa"/>
            <w:tcBorders>
              <w:top w:val="nil"/>
              <w:left w:val="nil"/>
              <w:bottom w:val="nil"/>
              <w:right w:val="nil"/>
            </w:tcBorders>
            <w:shd w:val="clear" w:color="auto" w:fill="auto"/>
            <w:noWrap/>
            <w:vAlign w:val="bottom"/>
            <w:hideMark/>
          </w:tcPr>
          <w:p w14:paraId="163CE5B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2.074</w:t>
            </w:r>
          </w:p>
        </w:tc>
        <w:tc>
          <w:tcPr>
            <w:tcW w:w="1212" w:type="dxa"/>
            <w:tcBorders>
              <w:top w:val="nil"/>
              <w:left w:val="nil"/>
              <w:bottom w:val="nil"/>
              <w:right w:val="nil"/>
            </w:tcBorders>
            <w:shd w:val="clear" w:color="auto" w:fill="auto"/>
            <w:noWrap/>
            <w:vAlign w:val="bottom"/>
            <w:hideMark/>
          </w:tcPr>
          <w:p w14:paraId="3944D4F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2.508</w:t>
            </w:r>
          </w:p>
        </w:tc>
        <w:tc>
          <w:tcPr>
            <w:tcW w:w="1212" w:type="dxa"/>
            <w:tcBorders>
              <w:top w:val="nil"/>
              <w:left w:val="nil"/>
              <w:bottom w:val="nil"/>
              <w:right w:val="nil"/>
            </w:tcBorders>
            <w:shd w:val="clear" w:color="auto" w:fill="auto"/>
            <w:noWrap/>
            <w:vAlign w:val="bottom"/>
            <w:hideMark/>
          </w:tcPr>
          <w:p w14:paraId="20AA4E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2.819</w:t>
            </w:r>
          </w:p>
        </w:tc>
      </w:tr>
      <w:tr w:rsidR="00F30F36" w:rsidRPr="00752A4F" w14:paraId="2BEB2798" w14:textId="77777777" w:rsidTr="004E4C09">
        <w:trPr>
          <w:trHeight w:val="300"/>
        </w:trPr>
        <w:tc>
          <w:tcPr>
            <w:tcW w:w="1720" w:type="dxa"/>
            <w:tcBorders>
              <w:top w:val="nil"/>
              <w:left w:val="nil"/>
              <w:bottom w:val="nil"/>
              <w:right w:val="nil"/>
            </w:tcBorders>
            <w:shd w:val="clear" w:color="auto" w:fill="auto"/>
            <w:noWrap/>
            <w:vAlign w:val="bottom"/>
            <w:hideMark/>
          </w:tcPr>
          <w:p w14:paraId="7F5BB8C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w:t>
            </w:r>
          </w:p>
        </w:tc>
        <w:tc>
          <w:tcPr>
            <w:tcW w:w="1002" w:type="dxa"/>
            <w:tcBorders>
              <w:top w:val="nil"/>
              <w:left w:val="nil"/>
              <w:bottom w:val="nil"/>
              <w:right w:val="nil"/>
            </w:tcBorders>
            <w:shd w:val="clear" w:color="auto" w:fill="7CE1E7" w:themeFill="accent3" w:themeFillTint="99"/>
            <w:noWrap/>
            <w:vAlign w:val="bottom"/>
            <w:hideMark/>
          </w:tcPr>
          <w:p w14:paraId="7CCDA60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1.319</w:t>
            </w:r>
          </w:p>
        </w:tc>
        <w:tc>
          <w:tcPr>
            <w:tcW w:w="1002" w:type="dxa"/>
            <w:tcBorders>
              <w:top w:val="nil"/>
              <w:left w:val="nil"/>
              <w:bottom w:val="nil"/>
              <w:right w:val="nil"/>
            </w:tcBorders>
            <w:shd w:val="clear" w:color="auto" w:fill="7CE1E7" w:themeFill="accent3" w:themeFillTint="99"/>
            <w:noWrap/>
            <w:vAlign w:val="bottom"/>
            <w:hideMark/>
          </w:tcPr>
          <w:p w14:paraId="786749A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1.714</w:t>
            </w:r>
          </w:p>
        </w:tc>
        <w:tc>
          <w:tcPr>
            <w:tcW w:w="1212" w:type="dxa"/>
            <w:tcBorders>
              <w:top w:val="nil"/>
              <w:left w:val="nil"/>
              <w:bottom w:val="nil"/>
              <w:right w:val="nil"/>
            </w:tcBorders>
            <w:shd w:val="clear" w:color="auto" w:fill="7CE1E7" w:themeFill="accent3" w:themeFillTint="99"/>
            <w:noWrap/>
            <w:vAlign w:val="bottom"/>
            <w:hideMark/>
          </w:tcPr>
          <w:p w14:paraId="2D81C09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2.069</w:t>
            </w:r>
          </w:p>
        </w:tc>
        <w:tc>
          <w:tcPr>
            <w:tcW w:w="1212" w:type="dxa"/>
            <w:tcBorders>
              <w:top w:val="nil"/>
              <w:left w:val="nil"/>
              <w:bottom w:val="nil"/>
              <w:right w:val="nil"/>
            </w:tcBorders>
            <w:shd w:val="clear" w:color="auto" w:fill="7CE1E7" w:themeFill="accent3" w:themeFillTint="99"/>
            <w:noWrap/>
            <w:vAlign w:val="bottom"/>
            <w:hideMark/>
          </w:tcPr>
          <w:p w14:paraId="65C760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2.500</w:t>
            </w:r>
          </w:p>
        </w:tc>
        <w:tc>
          <w:tcPr>
            <w:tcW w:w="1212" w:type="dxa"/>
            <w:tcBorders>
              <w:top w:val="nil"/>
              <w:left w:val="nil"/>
              <w:bottom w:val="nil"/>
              <w:right w:val="nil"/>
            </w:tcBorders>
            <w:shd w:val="clear" w:color="auto" w:fill="7CE1E7" w:themeFill="accent3" w:themeFillTint="99"/>
            <w:noWrap/>
            <w:vAlign w:val="bottom"/>
            <w:hideMark/>
          </w:tcPr>
          <w:p w14:paraId="2CD614D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2.807</w:t>
            </w:r>
          </w:p>
        </w:tc>
      </w:tr>
      <w:tr w:rsidR="00F30F36" w:rsidRPr="00752A4F" w14:paraId="5D367890" w14:textId="77777777" w:rsidTr="004E4C09">
        <w:trPr>
          <w:trHeight w:val="300"/>
        </w:trPr>
        <w:tc>
          <w:tcPr>
            <w:tcW w:w="1720" w:type="dxa"/>
            <w:tcBorders>
              <w:top w:val="nil"/>
              <w:left w:val="nil"/>
              <w:bottom w:val="nil"/>
              <w:right w:val="nil"/>
            </w:tcBorders>
            <w:shd w:val="clear" w:color="auto" w:fill="auto"/>
            <w:noWrap/>
            <w:vAlign w:val="bottom"/>
            <w:hideMark/>
          </w:tcPr>
          <w:p w14:paraId="775ACC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w:t>
            </w:r>
          </w:p>
        </w:tc>
        <w:tc>
          <w:tcPr>
            <w:tcW w:w="1002" w:type="dxa"/>
            <w:tcBorders>
              <w:top w:val="nil"/>
              <w:left w:val="nil"/>
              <w:bottom w:val="nil"/>
              <w:right w:val="nil"/>
            </w:tcBorders>
            <w:shd w:val="clear" w:color="auto" w:fill="auto"/>
            <w:noWrap/>
            <w:vAlign w:val="bottom"/>
            <w:hideMark/>
          </w:tcPr>
          <w:p w14:paraId="716D0BF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1.318</w:t>
            </w:r>
          </w:p>
        </w:tc>
        <w:tc>
          <w:tcPr>
            <w:tcW w:w="1002" w:type="dxa"/>
            <w:tcBorders>
              <w:top w:val="nil"/>
              <w:left w:val="nil"/>
              <w:bottom w:val="nil"/>
              <w:right w:val="nil"/>
            </w:tcBorders>
            <w:shd w:val="clear" w:color="auto" w:fill="auto"/>
            <w:noWrap/>
            <w:vAlign w:val="bottom"/>
            <w:hideMark/>
          </w:tcPr>
          <w:p w14:paraId="7F7090B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1.711</w:t>
            </w:r>
          </w:p>
        </w:tc>
        <w:tc>
          <w:tcPr>
            <w:tcW w:w="1212" w:type="dxa"/>
            <w:tcBorders>
              <w:top w:val="nil"/>
              <w:left w:val="nil"/>
              <w:bottom w:val="nil"/>
              <w:right w:val="nil"/>
            </w:tcBorders>
            <w:shd w:val="clear" w:color="auto" w:fill="auto"/>
            <w:noWrap/>
            <w:vAlign w:val="bottom"/>
            <w:hideMark/>
          </w:tcPr>
          <w:p w14:paraId="1C6DA1A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2.064</w:t>
            </w:r>
          </w:p>
        </w:tc>
        <w:tc>
          <w:tcPr>
            <w:tcW w:w="1212" w:type="dxa"/>
            <w:tcBorders>
              <w:top w:val="nil"/>
              <w:left w:val="nil"/>
              <w:bottom w:val="nil"/>
              <w:right w:val="nil"/>
            </w:tcBorders>
            <w:shd w:val="clear" w:color="auto" w:fill="auto"/>
            <w:noWrap/>
            <w:vAlign w:val="bottom"/>
            <w:hideMark/>
          </w:tcPr>
          <w:p w14:paraId="34DFCC1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2.492</w:t>
            </w:r>
          </w:p>
        </w:tc>
        <w:tc>
          <w:tcPr>
            <w:tcW w:w="1212" w:type="dxa"/>
            <w:tcBorders>
              <w:top w:val="nil"/>
              <w:left w:val="nil"/>
              <w:bottom w:val="nil"/>
              <w:right w:val="nil"/>
            </w:tcBorders>
            <w:shd w:val="clear" w:color="auto" w:fill="auto"/>
            <w:noWrap/>
            <w:vAlign w:val="bottom"/>
            <w:hideMark/>
          </w:tcPr>
          <w:p w14:paraId="08A5D70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2.797</w:t>
            </w:r>
          </w:p>
        </w:tc>
      </w:tr>
      <w:tr w:rsidR="00F30F36" w:rsidRPr="00752A4F" w14:paraId="34821771" w14:textId="77777777" w:rsidTr="004E4C09">
        <w:trPr>
          <w:trHeight w:val="300"/>
        </w:trPr>
        <w:tc>
          <w:tcPr>
            <w:tcW w:w="1720" w:type="dxa"/>
            <w:tcBorders>
              <w:top w:val="nil"/>
              <w:left w:val="nil"/>
              <w:bottom w:val="nil"/>
              <w:right w:val="nil"/>
            </w:tcBorders>
            <w:shd w:val="clear" w:color="auto" w:fill="auto"/>
            <w:noWrap/>
            <w:vAlign w:val="bottom"/>
            <w:hideMark/>
          </w:tcPr>
          <w:p w14:paraId="0DBC0A6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w:t>
            </w:r>
          </w:p>
        </w:tc>
        <w:tc>
          <w:tcPr>
            <w:tcW w:w="1002" w:type="dxa"/>
            <w:tcBorders>
              <w:top w:val="nil"/>
              <w:left w:val="nil"/>
              <w:bottom w:val="nil"/>
              <w:right w:val="nil"/>
            </w:tcBorders>
            <w:shd w:val="clear" w:color="auto" w:fill="7CE1E7" w:themeFill="accent3" w:themeFillTint="99"/>
            <w:noWrap/>
            <w:vAlign w:val="bottom"/>
            <w:hideMark/>
          </w:tcPr>
          <w:p w14:paraId="01E8B07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1.316</w:t>
            </w:r>
          </w:p>
        </w:tc>
        <w:tc>
          <w:tcPr>
            <w:tcW w:w="1002" w:type="dxa"/>
            <w:tcBorders>
              <w:top w:val="nil"/>
              <w:left w:val="nil"/>
              <w:bottom w:val="nil"/>
              <w:right w:val="nil"/>
            </w:tcBorders>
            <w:shd w:val="clear" w:color="auto" w:fill="7CE1E7" w:themeFill="accent3" w:themeFillTint="99"/>
            <w:noWrap/>
            <w:vAlign w:val="bottom"/>
            <w:hideMark/>
          </w:tcPr>
          <w:p w14:paraId="56C6C04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1.708</w:t>
            </w:r>
          </w:p>
        </w:tc>
        <w:tc>
          <w:tcPr>
            <w:tcW w:w="1212" w:type="dxa"/>
            <w:tcBorders>
              <w:top w:val="nil"/>
              <w:left w:val="nil"/>
              <w:bottom w:val="nil"/>
              <w:right w:val="nil"/>
            </w:tcBorders>
            <w:shd w:val="clear" w:color="auto" w:fill="7CE1E7" w:themeFill="accent3" w:themeFillTint="99"/>
            <w:noWrap/>
            <w:vAlign w:val="bottom"/>
            <w:hideMark/>
          </w:tcPr>
          <w:p w14:paraId="21CAADE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2.060</w:t>
            </w:r>
          </w:p>
        </w:tc>
        <w:tc>
          <w:tcPr>
            <w:tcW w:w="1212" w:type="dxa"/>
            <w:tcBorders>
              <w:top w:val="nil"/>
              <w:left w:val="nil"/>
              <w:bottom w:val="nil"/>
              <w:right w:val="nil"/>
            </w:tcBorders>
            <w:shd w:val="clear" w:color="auto" w:fill="7CE1E7" w:themeFill="accent3" w:themeFillTint="99"/>
            <w:noWrap/>
            <w:vAlign w:val="bottom"/>
            <w:hideMark/>
          </w:tcPr>
          <w:p w14:paraId="777F109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2.485</w:t>
            </w:r>
          </w:p>
        </w:tc>
        <w:tc>
          <w:tcPr>
            <w:tcW w:w="1212" w:type="dxa"/>
            <w:tcBorders>
              <w:top w:val="nil"/>
              <w:left w:val="nil"/>
              <w:bottom w:val="nil"/>
              <w:right w:val="nil"/>
            </w:tcBorders>
            <w:shd w:val="clear" w:color="auto" w:fill="7CE1E7" w:themeFill="accent3" w:themeFillTint="99"/>
            <w:noWrap/>
            <w:vAlign w:val="bottom"/>
            <w:hideMark/>
          </w:tcPr>
          <w:p w14:paraId="60ABA91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2.787</w:t>
            </w:r>
          </w:p>
        </w:tc>
      </w:tr>
      <w:tr w:rsidR="00F30F36" w:rsidRPr="00752A4F" w14:paraId="7551E5AA" w14:textId="77777777" w:rsidTr="004E4C09">
        <w:trPr>
          <w:trHeight w:val="300"/>
        </w:trPr>
        <w:tc>
          <w:tcPr>
            <w:tcW w:w="1720" w:type="dxa"/>
            <w:tcBorders>
              <w:top w:val="nil"/>
              <w:left w:val="nil"/>
              <w:bottom w:val="nil"/>
              <w:right w:val="nil"/>
            </w:tcBorders>
            <w:shd w:val="clear" w:color="auto" w:fill="auto"/>
            <w:noWrap/>
            <w:vAlign w:val="bottom"/>
            <w:hideMark/>
          </w:tcPr>
          <w:p w14:paraId="7DCA2636"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4F28CF7E"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6BACE193"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6256A535"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10CD62B"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4810962"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D1FAB99" w14:textId="77777777" w:rsidTr="004E4C09">
        <w:trPr>
          <w:trHeight w:val="300"/>
        </w:trPr>
        <w:tc>
          <w:tcPr>
            <w:tcW w:w="1720" w:type="dxa"/>
            <w:tcBorders>
              <w:top w:val="nil"/>
              <w:left w:val="nil"/>
              <w:bottom w:val="nil"/>
              <w:right w:val="nil"/>
            </w:tcBorders>
            <w:shd w:val="clear" w:color="auto" w:fill="auto"/>
            <w:noWrap/>
            <w:vAlign w:val="bottom"/>
            <w:hideMark/>
          </w:tcPr>
          <w:p w14:paraId="61E4AEA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w:t>
            </w:r>
          </w:p>
        </w:tc>
        <w:tc>
          <w:tcPr>
            <w:tcW w:w="1002" w:type="dxa"/>
            <w:tcBorders>
              <w:top w:val="nil"/>
              <w:left w:val="nil"/>
              <w:bottom w:val="nil"/>
              <w:right w:val="nil"/>
            </w:tcBorders>
            <w:shd w:val="clear" w:color="auto" w:fill="7CE1E7" w:themeFill="accent3" w:themeFillTint="99"/>
            <w:noWrap/>
            <w:vAlign w:val="bottom"/>
            <w:hideMark/>
          </w:tcPr>
          <w:p w14:paraId="1D0C4AB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1.315</w:t>
            </w:r>
          </w:p>
        </w:tc>
        <w:tc>
          <w:tcPr>
            <w:tcW w:w="1002" w:type="dxa"/>
            <w:tcBorders>
              <w:top w:val="nil"/>
              <w:left w:val="nil"/>
              <w:bottom w:val="nil"/>
              <w:right w:val="nil"/>
            </w:tcBorders>
            <w:shd w:val="clear" w:color="auto" w:fill="7CE1E7" w:themeFill="accent3" w:themeFillTint="99"/>
            <w:noWrap/>
            <w:vAlign w:val="bottom"/>
            <w:hideMark/>
          </w:tcPr>
          <w:p w14:paraId="7B9AAAA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1.706</w:t>
            </w:r>
          </w:p>
        </w:tc>
        <w:tc>
          <w:tcPr>
            <w:tcW w:w="1212" w:type="dxa"/>
            <w:tcBorders>
              <w:top w:val="nil"/>
              <w:left w:val="nil"/>
              <w:bottom w:val="nil"/>
              <w:right w:val="nil"/>
            </w:tcBorders>
            <w:shd w:val="clear" w:color="auto" w:fill="7CE1E7" w:themeFill="accent3" w:themeFillTint="99"/>
            <w:noWrap/>
            <w:vAlign w:val="bottom"/>
            <w:hideMark/>
          </w:tcPr>
          <w:p w14:paraId="77921C5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2.056</w:t>
            </w:r>
          </w:p>
        </w:tc>
        <w:tc>
          <w:tcPr>
            <w:tcW w:w="1212" w:type="dxa"/>
            <w:tcBorders>
              <w:top w:val="nil"/>
              <w:left w:val="nil"/>
              <w:bottom w:val="nil"/>
              <w:right w:val="nil"/>
            </w:tcBorders>
            <w:shd w:val="clear" w:color="auto" w:fill="7CE1E7" w:themeFill="accent3" w:themeFillTint="99"/>
            <w:noWrap/>
            <w:vAlign w:val="bottom"/>
            <w:hideMark/>
          </w:tcPr>
          <w:p w14:paraId="3B5614B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2.479</w:t>
            </w:r>
          </w:p>
        </w:tc>
        <w:tc>
          <w:tcPr>
            <w:tcW w:w="1212" w:type="dxa"/>
            <w:tcBorders>
              <w:top w:val="nil"/>
              <w:left w:val="nil"/>
              <w:bottom w:val="nil"/>
              <w:right w:val="nil"/>
            </w:tcBorders>
            <w:shd w:val="clear" w:color="auto" w:fill="7CE1E7" w:themeFill="accent3" w:themeFillTint="99"/>
            <w:noWrap/>
            <w:vAlign w:val="bottom"/>
            <w:hideMark/>
          </w:tcPr>
          <w:p w14:paraId="7064911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2.779</w:t>
            </w:r>
          </w:p>
        </w:tc>
      </w:tr>
      <w:tr w:rsidR="00F30F36" w:rsidRPr="00752A4F" w14:paraId="482C5E6B" w14:textId="77777777" w:rsidTr="004E4C09">
        <w:trPr>
          <w:trHeight w:val="300"/>
        </w:trPr>
        <w:tc>
          <w:tcPr>
            <w:tcW w:w="1720" w:type="dxa"/>
            <w:tcBorders>
              <w:top w:val="nil"/>
              <w:left w:val="nil"/>
              <w:bottom w:val="nil"/>
              <w:right w:val="nil"/>
            </w:tcBorders>
            <w:shd w:val="clear" w:color="auto" w:fill="auto"/>
            <w:noWrap/>
            <w:vAlign w:val="bottom"/>
            <w:hideMark/>
          </w:tcPr>
          <w:p w14:paraId="2306F0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w:t>
            </w:r>
          </w:p>
        </w:tc>
        <w:tc>
          <w:tcPr>
            <w:tcW w:w="1002" w:type="dxa"/>
            <w:tcBorders>
              <w:top w:val="nil"/>
              <w:left w:val="nil"/>
              <w:bottom w:val="nil"/>
              <w:right w:val="nil"/>
            </w:tcBorders>
            <w:shd w:val="clear" w:color="auto" w:fill="auto"/>
            <w:noWrap/>
            <w:vAlign w:val="bottom"/>
            <w:hideMark/>
          </w:tcPr>
          <w:p w14:paraId="5C54FCC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1.314</w:t>
            </w:r>
          </w:p>
        </w:tc>
        <w:tc>
          <w:tcPr>
            <w:tcW w:w="1002" w:type="dxa"/>
            <w:tcBorders>
              <w:top w:val="nil"/>
              <w:left w:val="nil"/>
              <w:bottom w:val="nil"/>
              <w:right w:val="nil"/>
            </w:tcBorders>
            <w:shd w:val="clear" w:color="auto" w:fill="auto"/>
            <w:noWrap/>
            <w:vAlign w:val="bottom"/>
            <w:hideMark/>
          </w:tcPr>
          <w:p w14:paraId="43731C5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1.703</w:t>
            </w:r>
          </w:p>
        </w:tc>
        <w:tc>
          <w:tcPr>
            <w:tcW w:w="1212" w:type="dxa"/>
            <w:tcBorders>
              <w:top w:val="nil"/>
              <w:left w:val="nil"/>
              <w:bottom w:val="nil"/>
              <w:right w:val="nil"/>
            </w:tcBorders>
            <w:shd w:val="clear" w:color="auto" w:fill="auto"/>
            <w:noWrap/>
            <w:vAlign w:val="bottom"/>
            <w:hideMark/>
          </w:tcPr>
          <w:p w14:paraId="3213F81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2.052</w:t>
            </w:r>
          </w:p>
        </w:tc>
        <w:tc>
          <w:tcPr>
            <w:tcW w:w="1212" w:type="dxa"/>
            <w:tcBorders>
              <w:top w:val="nil"/>
              <w:left w:val="nil"/>
              <w:bottom w:val="nil"/>
              <w:right w:val="nil"/>
            </w:tcBorders>
            <w:shd w:val="clear" w:color="auto" w:fill="auto"/>
            <w:noWrap/>
            <w:vAlign w:val="bottom"/>
            <w:hideMark/>
          </w:tcPr>
          <w:p w14:paraId="4321A88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2.473</w:t>
            </w:r>
          </w:p>
        </w:tc>
        <w:tc>
          <w:tcPr>
            <w:tcW w:w="1212" w:type="dxa"/>
            <w:tcBorders>
              <w:top w:val="nil"/>
              <w:left w:val="nil"/>
              <w:bottom w:val="nil"/>
              <w:right w:val="nil"/>
            </w:tcBorders>
            <w:shd w:val="clear" w:color="auto" w:fill="auto"/>
            <w:noWrap/>
            <w:vAlign w:val="bottom"/>
            <w:hideMark/>
          </w:tcPr>
          <w:p w14:paraId="7D4B2DE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2.771</w:t>
            </w:r>
          </w:p>
        </w:tc>
      </w:tr>
      <w:tr w:rsidR="00F30F36" w:rsidRPr="00752A4F" w14:paraId="18AD22D2" w14:textId="77777777" w:rsidTr="004E4C09">
        <w:trPr>
          <w:trHeight w:val="300"/>
        </w:trPr>
        <w:tc>
          <w:tcPr>
            <w:tcW w:w="1720" w:type="dxa"/>
            <w:tcBorders>
              <w:top w:val="nil"/>
              <w:left w:val="nil"/>
              <w:bottom w:val="nil"/>
              <w:right w:val="nil"/>
            </w:tcBorders>
            <w:shd w:val="clear" w:color="auto" w:fill="auto"/>
            <w:noWrap/>
            <w:vAlign w:val="bottom"/>
            <w:hideMark/>
          </w:tcPr>
          <w:p w14:paraId="692EF99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w:t>
            </w:r>
          </w:p>
        </w:tc>
        <w:tc>
          <w:tcPr>
            <w:tcW w:w="1002" w:type="dxa"/>
            <w:tcBorders>
              <w:top w:val="nil"/>
              <w:left w:val="nil"/>
              <w:bottom w:val="nil"/>
              <w:right w:val="nil"/>
            </w:tcBorders>
            <w:shd w:val="clear" w:color="auto" w:fill="7CE1E7" w:themeFill="accent3" w:themeFillTint="99"/>
            <w:noWrap/>
            <w:vAlign w:val="bottom"/>
            <w:hideMark/>
          </w:tcPr>
          <w:p w14:paraId="4A2959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1.313</w:t>
            </w:r>
          </w:p>
        </w:tc>
        <w:tc>
          <w:tcPr>
            <w:tcW w:w="1002" w:type="dxa"/>
            <w:tcBorders>
              <w:top w:val="nil"/>
              <w:left w:val="nil"/>
              <w:bottom w:val="nil"/>
              <w:right w:val="nil"/>
            </w:tcBorders>
            <w:shd w:val="clear" w:color="auto" w:fill="7CE1E7" w:themeFill="accent3" w:themeFillTint="99"/>
            <w:noWrap/>
            <w:vAlign w:val="bottom"/>
            <w:hideMark/>
          </w:tcPr>
          <w:p w14:paraId="2F6B33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1.701</w:t>
            </w:r>
          </w:p>
        </w:tc>
        <w:tc>
          <w:tcPr>
            <w:tcW w:w="1212" w:type="dxa"/>
            <w:tcBorders>
              <w:top w:val="nil"/>
              <w:left w:val="nil"/>
              <w:bottom w:val="nil"/>
              <w:right w:val="nil"/>
            </w:tcBorders>
            <w:shd w:val="clear" w:color="auto" w:fill="7CE1E7" w:themeFill="accent3" w:themeFillTint="99"/>
            <w:noWrap/>
            <w:vAlign w:val="bottom"/>
            <w:hideMark/>
          </w:tcPr>
          <w:p w14:paraId="3EB14E3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2.048</w:t>
            </w:r>
          </w:p>
        </w:tc>
        <w:tc>
          <w:tcPr>
            <w:tcW w:w="1212" w:type="dxa"/>
            <w:tcBorders>
              <w:top w:val="nil"/>
              <w:left w:val="nil"/>
              <w:bottom w:val="nil"/>
              <w:right w:val="nil"/>
            </w:tcBorders>
            <w:shd w:val="clear" w:color="auto" w:fill="7CE1E7" w:themeFill="accent3" w:themeFillTint="99"/>
            <w:noWrap/>
            <w:vAlign w:val="bottom"/>
            <w:hideMark/>
          </w:tcPr>
          <w:p w14:paraId="3311B4B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2.467</w:t>
            </w:r>
          </w:p>
        </w:tc>
        <w:tc>
          <w:tcPr>
            <w:tcW w:w="1212" w:type="dxa"/>
            <w:tcBorders>
              <w:top w:val="nil"/>
              <w:left w:val="nil"/>
              <w:bottom w:val="nil"/>
              <w:right w:val="nil"/>
            </w:tcBorders>
            <w:shd w:val="clear" w:color="auto" w:fill="7CE1E7" w:themeFill="accent3" w:themeFillTint="99"/>
            <w:noWrap/>
            <w:vAlign w:val="bottom"/>
            <w:hideMark/>
          </w:tcPr>
          <w:p w14:paraId="494FE26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2.763</w:t>
            </w:r>
          </w:p>
        </w:tc>
      </w:tr>
      <w:tr w:rsidR="00F30F36" w:rsidRPr="00752A4F" w14:paraId="6C2785B1" w14:textId="77777777" w:rsidTr="004E4C09">
        <w:trPr>
          <w:trHeight w:val="300"/>
        </w:trPr>
        <w:tc>
          <w:tcPr>
            <w:tcW w:w="1720" w:type="dxa"/>
            <w:tcBorders>
              <w:top w:val="nil"/>
              <w:left w:val="nil"/>
              <w:bottom w:val="nil"/>
              <w:right w:val="nil"/>
            </w:tcBorders>
            <w:shd w:val="clear" w:color="auto" w:fill="auto"/>
            <w:noWrap/>
            <w:vAlign w:val="bottom"/>
            <w:hideMark/>
          </w:tcPr>
          <w:p w14:paraId="451D9BD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w:t>
            </w:r>
          </w:p>
        </w:tc>
        <w:tc>
          <w:tcPr>
            <w:tcW w:w="1002" w:type="dxa"/>
            <w:tcBorders>
              <w:top w:val="nil"/>
              <w:left w:val="nil"/>
              <w:bottom w:val="nil"/>
              <w:right w:val="nil"/>
            </w:tcBorders>
            <w:shd w:val="clear" w:color="auto" w:fill="auto"/>
            <w:noWrap/>
            <w:vAlign w:val="bottom"/>
            <w:hideMark/>
          </w:tcPr>
          <w:p w14:paraId="1BF17BB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1.311</w:t>
            </w:r>
          </w:p>
        </w:tc>
        <w:tc>
          <w:tcPr>
            <w:tcW w:w="1002" w:type="dxa"/>
            <w:tcBorders>
              <w:top w:val="nil"/>
              <w:left w:val="nil"/>
              <w:bottom w:val="nil"/>
              <w:right w:val="nil"/>
            </w:tcBorders>
            <w:shd w:val="clear" w:color="auto" w:fill="auto"/>
            <w:noWrap/>
            <w:vAlign w:val="bottom"/>
            <w:hideMark/>
          </w:tcPr>
          <w:p w14:paraId="1A244D8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1.699</w:t>
            </w:r>
          </w:p>
        </w:tc>
        <w:tc>
          <w:tcPr>
            <w:tcW w:w="1212" w:type="dxa"/>
            <w:tcBorders>
              <w:top w:val="nil"/>
              <w:left w:val="nil"/>
              <w:bottom w:val="nil"/>
              <w:right w:val="nil"/>
            </w:tcBorders>
            <w:shd w:val="clear" w:color="auto" w:fill="auto"/>
            <w:noWrap/>
            <w:vAlign w:val="bottom"/>
            <w:hideMark/>
          </w:tcPr>
          <w:p w14:paraId="7DBE643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2.045</w:t>
            </w:r>
          </w:p>
        </w:tc>
        <w:tc>
          <w:tcPr>
            <w:tcW w:w="1212" w:type="dxa"/>
            <w:tcBorders>
              <w:top w:val="nil"/>
              <w:left w:val="nil"/>
              <w:bottom w:val="nil"/>
              <w:right w:val="nil"/>
            </w:tcBorders>
            <w:shd w:val="clear" w:color="auto" w:fill="auto"/>
            <w:noWrap/>
            <w:vAlign w:val="bottom"/>
            <w:hideMark/>
          </w:tcPr>
          <w:p w14:paraId="0C188D9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2.462</w:t>
            </w:r>
          </w:p>
        </w:tc>
        <w:tc>
          <w:tcPr>
            <w:tcW w:w="1212" w:type="dxa"/>
            <w:tcBorders>
              <w:top w:val="nil"/>
              <w:left w:val="nil"/>
              <w:bottom w:val="nil"/>
              <w:right w:val="nil"/>
            </w:tcBorders>
            <w:shd w:val="clear" w:color="auto" w:fill="auto"/>
            <w:noWrap/>
            <w:vAlign w:val="bottom"/>
            <w:hideMark/>
          </w:tcPr>
          <w:p w14:paraId="24FBD50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2.756</w:t>
            </w:r>
          </w:p>
        </w:tc>
      </w:tr>
      <w:tr w:rsidR="00F30F36" w:rsidRPr="00752A4F" w14:paraId="61682AF2" w14:textId="77777777" w:rsidTr="004E4C09">
        <w:trPr>
          <w:trHeight w:val="300"/>
        </w:trPr>
        <w:tc>
          <w:tcPr>
            <w:tcW w:w="1720" w:type="dxa"/>
            <w:tcBorders>
              <w:top w:val="nil"/>
              <w:left w:val="nil"/>
              <w:bottom w:val="nil"/>
              <w:right w:val="nil"/>
            </w:tcBorders>
            <w:shd w:val="clear" w:color="auto" w:fill="auto"/>
            <w:noWrap/>
            <w:vAlign w:val="bottom"/>
            <w:hideMark/>
          </w:tcPr>
          <w:p w14:paraId="4340BA9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w:t>
            </w:r>
          </w:p>
        </w:tc>
        <w:tc>
          <w:tcPr>
            <w:tcW w:w="1002" w:type="dxa"/>
            <w:tcBorders>
              <w:top w:val="nil"/>
              <w:left w:val="nil"/>
              <w:bottom w:val="nil"/>
              <w:right w:val="nil"/>
            </w:tcBorders>
            <w:shd w:val="clear" w:color="auto" w:fill="7CE1E7" w:themeFill="accent3" w:themeFillTint="99"/>
            <w:noWrap/>
            <w:vAlign w:val="bottom"/>
            <w:hideMark/>
          </w:tcPr>
          <w:p w14:paraId="2542B38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1.310</w:t>
            </w:r>
          </w:p>
        </w:tc>
        <w:tc>
          <w:tcPr>
            <w:tcW w:w="1002" w:type="dxa"/>
            <w:tcBorders>
              <w:top w:val="nil"/>
              <w:left w:val="nil"/>
              <w:bottom w:val="nil"/>
              <w:right w:val="nil"/>
            </w:tcBorders>
            <w:shd w:val="clear" w:color="auto" w:fill="7CE1E7" w:themeFill="accent3" w:themeFillTint="99"/>
            <w:noWrap/>
            <w:vAlign w:val="bottom"/>
            <w:hideMark/>
          </w:tcPr>
          <w:p w14:paraId="0AEE343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1.697</w:t>
            </w:r>
          </w:p>
        </w:tc>
        <w:tc>
          <w:tcPr>
            <w:tcW w:w="1212" w:type="dxa"/>
            <w:tcBorders>
              <w:top w:val="nil"/>
              <w:left w:val="nil"/>
              <w:bottom w:val="nil"/>
              <w:right w:val="nil"/>
            </w:tcBorders>
            <w:shd w:val="clear" w:color="auto" w:fill="7CE1E7" w:themeFill="accent3" w:themeFillTint="99"/>
            <w:noWrap/>
            <w:vAlign w:val="bottom"/>
            <w:hideMark/>
          </w:tcPr>
          <w:p w14:paraId="6F56B4B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2.042</w:t>
            </w:r>
          </w:p>
        </w:tc>
        <w:tc>
          <w:tcPr>
            <w:tcW w:w="1212" w:type="dxa"/>
            <w:tcBorders>
              <w:top w:val="nil"/>
              <w:left w:val="nil"/>
              <w:bottom w:val="nil"/>
              <w:right w:val="nil"/>
            </w:tcBorders>
            <w:shd w:val="clear" w:color="auto" w:fill="7CE1E7" w:themeFill="accent3" w:themeFillTint="99"/>
            <w:noWrap/>
            <w:vAlign w:val="bottom"/>
            <w:hideMark/>
          </w:tcPr>
          <w:p w14:paraId="6C60B9C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2.457</w:t>
            </w:r>
          </w:p>
        </w:tc>
        <w:tc>
          <w:tcPr>
            <w:tcW w:w="1212" w:type="dxa"/>
            <w:tcBorders>
              <w:top w:val="nil"/>
              <w:left w:val="nil"/>
              <w:bottom w:val="nil"/>
              <w:right w:val="nil"/>
            </w:tcBorders>
            <w:shd w:val="clear" w:color="auto" w:fill="7CE1E7" w:themeFill="accent3" w:themeFillTint="99"/>
            <w:noWrap/>
            <w:vAlign w:val="bottom"/>
            <w:hideMark/>
          </w:tcPr>
          <w:p w14:paraId="55C4291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2.750</w:t>
            </w:r>
          </w:p>
        </w:tc>
      </w:tr>
      <w:tr w:rsidR="00F30F36" w:rsidRPr="00752A4F" w14:paraId="385C9D38" w14:textId="77777777" w:rsidTr="004E4C09">
        <w:trPr>
          <w:trHeight w:val="300"/>
        </w:trPr>
        <w:tc>
          <w:tcPr>
            <w:tcW w:w="1720" w:type="dxa"/>
            <w:tcBorders>
              <w:top w:val="nil"/>
              <w:left w:val="nil"/>
              <w:bottom w:val="nil"/>
              <w:right w:val="nil"/>
            </w:tcBorders>
            <w:shd w:val="clear" w:color="auto" w:fill="auto"/>
            <w:noWrap/>
            <w:vAlign w:val="bottom"/>
          </w:tcPr>
          <w:p w14:paraId="74446179" w14:textId="77777777" w:rsidR="00F30F36" w:rsidRPr="00752A4F" w:rsidRDefault="00F30F36" w:rsidP="004E4C09">
            <w:pPr>
              <w:spacing w:after="0" w:line="240" w:lineRule="auto"/>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tcPr>
          <w:p w14:paraId="7E5C5DCF"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tcPr>
          <w:p w14:paraId="3887BBF8"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212" w:type="dxa"/>
            <w:tcBorders>
              <w:top w:val="nil"/>
              <w:left w:val="nil"/>
              <w:bottom w:val="nil"/>
              <w:right w:val="nil"/>
            </w:tcBorders>
            <w:shd w:val="clear" w:color="auto" w:fill="auto"/>
            <w:noWrap/>
            <w:vAlign w:val="bottom"/>
          </w:tcPr>
          <w:p w14:paraId="4A42F6F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212" w:type="dxa"/>
            <w:tcBorders>
              <w:top w:val="nil"/>
              <w:left w:val="nil"/>
              <w:bottom w:val="nil"/>
              <w:right w:val="nil"/>
            </w:tcBorders>
            <w:shd w:val="clear" w:color="auto" w:fill="auto"/>
            <w:noWrap/>
            <w:vAlign w:val="bottom"/>
          </w:tcPr>
          <w:p w14:paraId="0609C584"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212" w:type="dxa"/>
            <w:tcBorders>
              <w:top w:val="nil"/>
              <w:left w:val="nil"/>
              <w:bottom w:val="nil"/>
              <w:right w:val="nil"/>
            </w:tcBorders>
            <w:shd w:val="clear" w:color="auto" w:fill="auto"/>
            <w:noWrap/>
            <w:vAlign w:val="bottom"/>
          </w:tcPr>
          <w:p w14:paraId="3FEB139F" w14:textId="77777777" w:rsidR="00F30F36" w:rsidRPr="00752A4F" w:rsidRDefault="00F30F36" w:rsidP="004E4C09">
            <w:pPr>
              <w:spacing w:after="0" w:line="240" w:lineRule="auto"/>
              <w:jc w:val="center"/>
              <w:rPr>
                <w:rFonts w:ascii="Calibri" w:eastAsia="Times New Roman" w:hAnsi="Calibri" w:cs="Times New Roman"/>
                <w:color w:val="000000"/>
              </w:rPr>
            </w:pPr>
          </w:p>
        </w:tc>
      </w:tr>
      <w:tr w:rsidR="00F30F36" w:rsidRPr="00752A4F" w14:paraId="16FB65FB" w14:textId="77777777" w:rsidTr="004E4C09">
        <w:trPr>
          <w:trHeight w:val="300"/>
        </w:trPr>
        <w:tc>
          <w:tcPr>
            <w:tcW w:w="1720" w:type="dxa"/>
            <w:tcBorders>
              <w:top w:val="nil"/>
              <w:left w:val="nil"/>
              <w:bottom w:val="nil"/>
              <w:right w:val="nil"/>
            </w:tcBorders>
            <w:shd w:val="clear" w:color="auto" w:fill="auto"/>
            <w:noWrap/>
            <w:vAlign w:val="bottom"/>
            <w:hideMark/>
          </w:tcPr>
          <w:p w14:paraId="54083ABE" w14:textId="77777777" w:rsidR="00F30F36" w:rsidRPr="00752A4F" w:rsidRDefault="00F30F36" w:rsidP="004E4C09">
            <w:pPr>
              <w:spacing w:after="0" w:line="240" w:lineRule="auto"/>
              <w:rPr>
                <w:rFonts w:ascii="Calibri" w:eastAsia="Times New Roman" w:hAnsi="Calibri" w:cs="Times New Roman"/>
                <w:color w:val="000000"/>
              </w:rPr>
            </w:pPr>
            <w:r>
              <w:rPr>
                <w:rFonts w:ascii="Calibri" w:eastAsia="Times New Roman" w:hAnsi="Calibri" w:cs="Times New Roman"/>
                <w:color w:val="000000"/>
              </w:rPr>
              <w:t>Confidence</w:t>
            </w:r>
          </w:p>
        </w:tc>
        <w:tc>
          <w:tcPr>
            <w:tcW w:w="1002" w:type="dxa"/>
            <w:tcBorders>
              <w:top w:val="nil"/>
              <w:left w:val="nil"/>
              <w:bottom w:val="nil"/>
              <w:right w:val="nil"/>
            </w:tcBorders>
            <w:shd w:val="clear" w:color="auto" w:fill="auto"/>
            <w:noWrap/>
            <w:vAlign w:val="bottom"/>
            <w:hideMark/>
          </w:tcPr>
          <w:p w14:paraId="5AC27D3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80%</w:t>
            </w:r>
          </w:p>
        </w:tc>
        <w:tc>
          <w:tcPr>
            <w:tcW w:w="1002" w:type="dxa"/>
            <w:tcBorders>
              <w:top w:val="nil"/>
              <w:left w:val="nil"/>
              <w:bottom w:val="nil"/>
              <w:right w:val="nil"/>
            </w:tcBorders>
            <w:shd w:val="clear" w:color="auto" w:fill="auto"/>
            <w:noWrap/>
            <w:vAlign w:val="bottom"/>
            <w:hideMark/>
          </w:tcPr>
          <w:p w14:paraId="724A79E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90%</w:t>
            </w:r>
          </w:p>
        </w:tc>
        <w:tc>
          <w:tcPr>
            <w:tcW w:w="1212" w:type="dxa"/>
            <w:tcBorders>
              <w:top w:val="nil"/>
              <w:left w:val="nil"/>
              <w:bottom w:val="nil"/>
              <w:right w:val="nil"/>
            </w:tcBorders>
            <w:shd w:val="clear" w:color="auto" w:fill="auto"/>
            <w:noWrap/>
            <w:vAlign w:val="bottom"/>
            <w:hideMark/>
          </w:tcPr>
          <w:p w14:paraId="2E3455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95%</w:t>
            </w:r>
          </w:p>
        </w:tc>
        <w:tc>
          <w:tcPr>
            <w:tcW w:w="1212" w:type="dxa"/>
            <w:tcBorders>
              <w:top w:val="nil"/>
              <w:left w:val="nil"/>
              <w:bottom w:val="nil"/>
              <w:right w:val="nil"/>
            </w:tcBorders>
            <w:shd w:val="clear" w:color="auto" w:fill="auto"/>
            <w:noWrap/>
            <w:vAlign w:val="bottom"/>
            <w:hideMark/>
          </w:tcPr>
          <w:p w14:paraId="28CEADF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98%</w:t>
            </w:r>
          </w:p>
        </w:tc>
        <w:tc>
          <w:tcPr>
            <w:tcW w:w="1212" w:type="dxa"/>
            <w:tcBorders>
              <w:top w:val="nil"/>
              <w:left w:val="nil"/>
              <w:bottom w:val="nil"/>
              <w:right w:val="nil"/>
            </w:tcBorders>
            <w:shd w:val="clear" w:color="auto" w:fill="auto"/>
            <w:noWrap/>
            <w:vAlign w:val="bottom"/>
            <w:hideMark/>
          </w:tcPr>
          <w:p w14:paraId="1BF4BCC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99%</w:t>
            </w:r>
          </w:p>
        </w:tc>
      </w:tr>
    </w:tbl>
    <w:p w14:paraId="4584046F" w14:textId="77777777" w:rsidR="00F30F36" w:rsidRDefault="00F30F36" w:rsidP="00F30F36"/>
    <w:tbl>
      <w:tblPr>
        <w:tblW w:w="7360" w:type="dxa"/>
        <w:tblLook w:val="04A0" w:firstRow="1" w:lastRow="0" w:firstColumn="1" w:lastColumn="0" w:noHBand="0" w:noVBand="1"/>
      </w:tblPr>
      <w:tblGrid>
        <w:gridCol w:w="1720"/>
        <w:gridCol w:w="1002"/>
        <w:gridCol w:w="1002"/>
        <w:gridCol w:w="1212"/>
        <w:gridCol w:w="1212"/>
        <w:gridCol w:w="1212"/>
      </w:tblGrid>
      <w:tr w:rsidR="00F30F36" w:rsidRPr="00752A4F" w14:paraId="175FE38E" w14:textId="77777777" w:rsidTr="004E4C09">
        <w:trPr>
          <w:trHeight w:val="300"/>
        </w:trPr>
        <w:tc>
          <w:tcPr>
            <w:tcW w:w="1720" w:type="dxa"/>
            <w:tcBorders>
              <w:top w:val="nil"/>
              <w:left w:val="nil"/>
              <w:bottom w:val="nil"/>
              <w:right w:val="nil"/>
            </w:tcBorders>
            <w:shd w:val="clear" w:color="auto" w:fill="auto"/>
            <w:noWrap/>
            <w:vAlign w:val="bottom"/>
            <w:hideMark/>
          </w:tcPr>
          <w:p w14:paraId="74AADD47" w14:textId="77777777" w:rsidR="00F30F36" w:rsidRPr="00752A4F" w:rsidRDefault="00F30F36" w:rsidP="004E4C09">
            <w:pPr>
              <w:spacing w:after="0" w:line="240" w:lineRule="auto"/>
              <w:rPr>
                <w:rFonts w:eastAsia="Times New Roman" w:cs="Times New Roman"/>
                <w:szCs w:val="24"/>
              </w:rPr>
            </w:pPr>
          </w:p>
        </w:tc>
        <w:tc>
          <w:tcPr>
            <w:tcW w:w="5640" w:type="dxa"/>
            <w:gridSpan w:val="5"/>
            <w:tcBorders>
              <w:top w:val="nil"/>
              <w:left w:val="nil"/>
              <w:bottom w:val="nil"/>
              <w:right w:val="nil"/>
            </w:tcBorders>
            <w:shd w:val="clear" w:color="auto" w:fill="auto"/>
            <w:noWrap/>
            <w:vAlign w:val="bottom"/>
            <w:hideMark/>
          </w:tcPr>
          <w:p w14:paraId="59F7ED8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Significance Level</w:t>
            </w:r>
          </w:p>
        </w:tc>
      </w:tr>
      <w:tr w:rsidR="00F30F36" w:rsidRPr="00752A4F" w14:paraId="393E9B3A" w14:textId="77777777" w:rsidTr="004E4C09">
        <w:trPr>
          <w:trHeight w:val="300"/>
        </w:trPr>
        <w:tc>
          <w:tcPr>
            <w:tcW w:w="1720" w:type="dxa"/>
            <w:tcBorders>
              <w:top w:val="nil"/>
              <w:left w:val="nil"/>
              <w:bottom w:val="nil"/>
              <w:right w:val="nil"/>
            </w:tcBorders>
            <w:shd w:val="clear" w:color="auto" w:fill="auto"/>
            <w:noWrap/>
            <w:vAlign w:val="bottom"/>
            <w:hideMark/>
          </w:tcPr>
          <w:p w14:paraId="54A98910"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Two-tailed test</w:t>
            </w:r>
          </w:p>
        </w:tc>
        <w:tc>
          <w:tcPr>
            <w:tcW w:w="1002" w:type="dxa"/>
            <w:tcBorders>
              <w:top w:val="nil"/>
              <w:left w:val="nil"/>
              <w:bottom w:val="nil"/>
              <w:right w:val="nil"/>
            </w:tcBorders>
            <w:shd w:val="clear" w:color="auto" w:fill="auto"/>
            <w:noWrap/>
            <w:vAlign w:val="bottom"/>
            <w:hideMark/>
          </w:tcPr>
          <w:p w14:paraId="06FC19C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0.20</w:t>
            </w:r>
          </w:p>
        </w:tc>
        <w:tc>
          <w:tcPr>
            <w:tcW w:w="1002" w:type="dxa"/>
            <w:tcBorders>
              <w:top w:val="nil"/>
              <w:left w:val="nil"/>
              <w:bottom w:val="nil"/>
              <w:right w:val="nil"/>
            </w:tcBorders>
            <w:shd w:val="clear" w:color="auto" w:fill="auto"/>
            <w:noWrap/>
            <w:vAlign w:val="bottom"/>
            <w:hideMark/>
          </w:tcPr>
          <w:p w14:paraId="1075E7E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212" w:type="dxa"/>
            <w:tcBorders>
              <w:top w:val="nil"/>
              <w:left w:val="nil"/>
              <w:bottom w:val="nil"/>
              <w:right w:val="nil"/>
            </w:tcBorders>
            <w:shd w:val="clear" w:color="auto" w:fill="auto"/>
            <w:noWrap/>
            <w:vAlign w:val="bottom"/>
            <w:hideMark/>
          </w:tcPr>
          <w:p w14:paraId="164D242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2871240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0.02</w:t>
            </w:r>
          </w:p>
        </w:tc>
        <w:tc>
          <w:tcPr>
            <w:tcW w:w="1212" w:type="dxa"/>
            <w:tcBorders>
              <w:top w:val="nil"/>
              <w:left w:val="nil"/>
              <w:bottom w:val="nil"/>
              <w:right w:val="nil"/>
            </w:tcBorders>
            <w:shd w:val="clear" w:color="auto" w:fill="auto"/>
            <w:noWrap/>
            <w:vAlign w:val="bottom"/>
            <w:hideMark/>
          </w:tcPr>
          <w:p w14:paraId="17808A1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r>
      <w:tr w:rsidR="00F30F36" w:rsidRPr="00752A4F" w14:paraId="2629EC7F" w14:textId="77777777" w:rsidTr="004E4C09">
        <w:trPr>
          <w:trHeight w:val="300"/>
        </w:trPr>
        <w:tc>
          <w:tcPr>
            <w:tcW w:w="1720" w:type="dxa"/>
            <w:tcBorders>
              <w:top w:val="nil"/>
              <w:left w:val="nil"/>
              <w:bottom w:val="nil"/>
              <w:right w:val="nil"/>
            </w:tcBorders>
            <w:shd w:val="clear" w:color="auto" w:fill="auto"/>
            <w:noWrap/>
            <w:vAlign w:val="bottom"/>
            <w:hideMark/>
          </w:tcPr>
          <w:p w14:paraId="31D5D81D"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One-tailed test</w:t>
            </w:r>
          </w:p>
        </w:tc>
        <w:tc>
          <w:tcPr>
            <w:tcW w:w="1002" w:type="dxa"/>
            <w:tcBorders>
              <w:top w:val="nil"/>
              <w:left w:val="nil"/>
              <w:bottom w:val="nil"/>
              <w:right w:val="nil"/>
            </w:tcBorders>
            <w:shd w:val="clear" w:color="auto" w:fill="auto"/>
            <w:noWrap/>
            <w:vAlign w:val="bottom"/>
            <w:hideMark/>
          </w:tcPr>
          <w:p w14:paraId="73D0946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002" w:type="dxa"/>
            <w:tcBorders>
              <w:top w:val="nil"/>
              <w:left w:val="nil"/>
              <w:bottom w:val="nil"/>
              <w:right w:val="nil"/>
            </w:tcBorders>
            <w:shd w:val="clear" w:color="auto" w:fill="auto"/>
            <w:noWrap/>
            <w:vAlign w:val="bottom"/>
            <w:hideMark/>
          </w:tcPr>
          <w:p w14:paraId="23DABC7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197C005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w:t>
            </w:r>
            <w:r>
              <w:rPr>
                <w:rFonts w:ascii="Calibri" w:eastAsia="Times New Roman" w:hAnsi="Calibri" w:cs="Times New Roman"/>
                <w:color w:val="000000"/>
              </w:rPr>
              <w:t>25</w:t>
            </w:r>
          </w:p>
        </w:tc>
        <w:tc>
          <w:tcPr>
            <w:tcW w:w="1212" w:type="dxa"/>
            <w:tcBorders>
              <w:top w:val="nil"/>
              <w:left w:val="nil"/>
              <w:bottom w:val="nil"/>
              <w:right w:val="nil"/>
            </w:tcBorders>
            <w:shd w:val="clear" w:color="auto" w:fill="auto"/>
            <w:noWrap/>
            <w:vAlign w:val="bottom"/>
            <w:hideMark/>
          </w:tcPr>
          <w:p w14:paraId="4526A3E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c>
          <w:tcPr>
            <w:tcW w:w="1212" w:type="dxa"/>
            <w:tcBorders>
              <w:top w:val="nil"/>
              <w:left w:val="nil"/>
              <w:bottom w:val="nil"/>
              <w:right w:val="nil"/>
            </w:tcBorders>
            <w:shd w:val="clear" w:color="auto" w:fill="auto"/>
            <w:noWrap/>
            <w:vAlign w:val="bottom"/>
            <w:hideMark/>
          </w:tcPr>
          <w:p w14:paraId="766BF1D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0.005</w:t>
            </w:r>
          </w:p>
        </w:tc>
      </w:tr>
      <w:tr w:rsidR="00F30F36" w:rsidRPr="00752A4F" w14:paraId="7CF08520" w14:textId="77777777" w:rsidTr="004E4C09">
        <w:trPr>
          <w:trHeight w:val="300"/>
        </w:trPr>
        <w:tc>
          <w:tcPr>
            <w:tcW w:w="1720" w:type="dxa"/>
            <w:tcBorders>
              <w:top w:val="nil"/>
              <w:left w:val="nil"/>
              <w:bottom w:val="nil"/>
              <w:right w:val="nil"/>
            </w:tcBorders>
            <w:shd w:val="clear" w:color="auto" w:fill="auto"/>
            <w:noWrap/>
            <w:vAlign w:val="bottom"/>
            <w:hideMark/>
          </w:tcPr>
          <w:p w14:paraId="316295E2" w14:textId="77777777" w:rsidR="00F30F36" w:rsidRPr="00752A4F" w:rsidRDefault="00F30F36" w:rsidP="004E4C0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df</w:t>
            </w:r>
          </w:p>
        </w:tc>
        <w:tc>
          <w:tcPr>
            <w:tcW w:w="1002" w:type="dxa"/>
            <w:tcBorders>
              <w:top w:val="nil"/>
              <w:left w:val="nil"/>
              <w:bottom w:val="nil"/>
              <w:right w:val="nil"/>
            </w:tcBorders>
            <w:shd w:val="clear" w:color="auto" w:fill="auto"/>
            <w:noWrap/>
            <w:vAlign w:val="bottom"/>
            <w:hideMark/>
          </w:tcPr>
          <w:p w14:paraId="2E1CDF76" w14:textId="77777777" w:rsidR="00F30F36" w:rsidRPr="00752A4F" w:rsidRDefault="00F30F36" w:rsidP="004E4C09">
            <w:pPr>
              <w:spacing w:after="0" w:line="240" w:lineRule="auto"/>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24B57BF9"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6161CB95"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FCC01F2"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073938E" w14:textId="77777777" w:rsidR="00F30F36" w:rsidRPr="00752A4F" w:rsidRDefault="00F30F36" w:rsidP="004E4C09">
            <w:pPr>
              <w:spacing w:after="0" w:line="240" w:lineRule="auto"/>
              <w:rPr>
                <w:rFonts w:eastAsia="Times New Roman" w:cs="Times New Roman"/>
                <w:sz w:val="20"/>
                <w:szCs w:val="20"/>
              </w:rPr>
            </w:pPr>
          </w:p>
        </w:tc>
      </w:tr>
      <w:tr w:rsidR="00F30F36" w:rsidRPr="00752A4F" w14:paraId="2FF86EF3" w14:textId="77777777" w:rsidTr="004E4C09">
        <w:trPr>
          <w:trHeight w:val="300"/>
        </w:trPr>
        <w:tc>
          <w:tcPr>
            <w:tcW w:w="1720" w:type="dxa"/>
            <w:tcBorders>
              <w:top w:val="nil"/>
              <w:left w:val="nil"/>
              <w:bottom w:val="nil"/>
              <w:right w:val="nil"/>
            </w:tcBorders>
            <w:shd w:val="clear" w:color="auto" w:fill="auto"/>
            <w:noWrap/>
            <w:vAlign w:val="bottom"/>
            <w:hideMark/>
          </w:tcPr>
          <w:p w14:paraId="323014F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32</w:t>
            </w:r>
          </w:p>
        </w:tc>
        <w:tc>
          <w:tcPr>
            <w:tcW w:w="1002" w:type="dxa"/>
            <w:tcBorders>
              <w:top w:val="nil"/>
              <w:left w:val="nil"/>
              <w:bottom w:val="nil"/>
              <w:right w:val="nil"/>
            </w:tcBorders>
            <w:shd w:val="clear" w:color="auto" w:fill="7CE1E7" w:themeFill="accent3" w:themeFillTint="99"/>
            <w:noWrap/>
            <w:vAlign w:val="bottom"/>
            <w:hideMark/>
          </w:tcPr>
          <w:p w14:paraId="79A0F06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1.309</w:t>
            </w:r>
          </w:p>
        </w:tc>
        <w:tc>
          <w:tcPr>
            <w:tcW w:w="1002" w:type="dxa"/>
            <w:tcBorders>
              <w:top w:val="nil"/>
              <w:left w:val="nil"/>
              <w:bottom w:val="nil"/>
              <w:right w:val="nil"/>
            </w:tcBorders>
            <w:shd w:val="clear" w:color="auto" w:fill="7CE1E7" w:themeFill="accent3" w:themeFillTint="99"/>
            <w:noWrap/>
            <w:vAlign w:val="bottom"/>
            <w:hideMark/>
          </w:tcPr>
          <w:p w14:paraId="2E34048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1.694</w:t>
            </w:r>
          </w:p>
        </w:tc>
        <w:tc>
          <w:tcPr>
            <w:tcW w:w="1212" w:type="dxa"/>
            <w:tcBorders>
              <w:top w:val="nil"/>
              <w:left w:val="nil"/>
              <w:bottom w:val="nil"/>
              <w:right w:val="nil"/>
            </w:tcBorders>
            <w:shd w:val="clear" w:color="auto" w:fill="7CE1E7" w:themeFill="accent3" w:themeFillTint="99"/>
            <w:noWrap/>
            <w:vAlign w:val="bottom"/>
            <w:hideMark/>
          </w:tcPr>
          <w:p w14:paraId="1C9F5A6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2.037</w:t>
            </w:r>
          </w:p>
        </w:tc>
        <w:tc>
          <w:tcPr>
            <w:tcW w:w="1212" w:type="dxa"/>
            <w:tcBorders>
              <w:top w:val="nil"/>
              <w:left w:val="nil"/>
              <w:bottom w:val="nil"/>
              <w:right w:val="nil"/>
            </w:tcBorders>
            <w:shd w:val="clear" w:color="auto" w:fill="7CE1E7" w:themeFill="accent3" w:themeFillTint="99"/>
            <w:noWrap/>
            <w:vAlign w:val="bottom"/>
            <w:hideMark/>
          </w:tcPr>
          <w:p w14:paraId="285B2E2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2.449</w:t>
            </w:r>
          </w:p>
        </w:tc>
        <w:tc>
          <w:tcPr>
            <w:tcW w:w="1212" w:type="dxa"/>
            <w:tcBorders>
              <w:top w:val="nil"/>
              <w:left w:val="nil"/>
              <w:bottom w:val="nil"/>
              <w:right w:val="nil"/>
            </w:tcBorders>
            <w:shd w:val="clear" w:color="auto" w:fill="7CE1E7" w:themeFill="accent3" w:themeFillTint="99"/>
            <w:noWrap/>
            <w:vAlign w:val="bottom"/>
            <w:hideMark/>
          </w:tcPr>
          <w:p w14:paraId="4D07669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2.738</w:t>
            </w:r>
          </w:p>
        </w:tc>
      </w:tr>
      <w:tr w:rsidR="00F30F36" w:rsidRPr="00752A4F" w14:paraId="11E462E9" w14:textId="77777777" w:rsidTr="004E4C09">
        <w:trPr>
          <w:trHeight w:val="300"/>
        </w:trPr>
        <w:tc>
          <w:tcPr>
            <w:tcW w:w="1720" w:type="dxa"/>
            <w:tcBorders>
              <w:top w:val="nil"/>
              <w:left w:val="nil"/>
              <w:bottom w:val="nil"/>
              <w:right w:val="nil"/>
            </w:tcBorders>
            <w:shd w:val="clear" w:color="auto" w:fill="auto"/>
            <w:noWrap/>
            <w:vAlign w:val="bottom"/>
            <w:hideMark/>
          </w:tcPr>
          <w:p w14:paraId="68C538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34</w:t>
            </w:r>
          </w:p>
        </w:tc>
        <w:tc>
          <w:tcPr>
            <w:tcW w:w="1002" w:type="dxa"/>
            <w:tcBorders>
              <w:top w:val="nil"/>
              <w:left w:val="nil"/>
              <w:bottom w:val="nil"/>
              <w:right w:val="nil"/>
            </w:tcBorders>
            <w:shd w:val="clear" w:color="auto" w:fill="auto"/>
            <w:noWrap/>
            <w:vAlign w:val="bottom"/>
            <w:hideMark/>
          </w:tcPr>
          <w:p w14:paraId="712564A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1.307</w:t>
            </w:r>
          </w:p>
        </w:tc>
        <w:tc>
          <w:tcPr>
            <w:tcW w:w="1002" w:type="dxa"/>
            <w:tcBorders>
              <w:top w:val="nil"/>
              <w:left w:val="nil"/>
              <w:bottom w:val="nil"/>
              <w:right w:val="nil"/>
            </w:tcBorders>
            <w:shd w:val="clear" w:color="auto" w:fill="auto"/>
            <w:noWrap/>
            <w:vAlign w:val="bottom"/>
            <w:hideMark/>
          </w:tcPr>
          <w:p w14:paraId="4292B62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1.691</w:t>
            </w:r>
          </w:p>
        </w:tc>
        <w:tc>
          <w:tcPr>
            <w:tcW w:w="1212" w:type="dxa"/>
            <w:tcBorders>
              <w:top w:val="nil"/>
              <w:left w:val="nil"/>
              <w:bottom w:val="nil"/>
              <w:right w:val="nil"/>
            </w:tcBorders>
            <w:shd w:val="clear" w:color="auto" w:fill="auto"/>
            <w:noWrap/>
            <w:vAlign w:val="bottom"/>
            <w:hideMark/>
          </w:tcPr>
          <w:p w14:paraId="1163CB0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2.032</w:t>
            </w:r>
          </w:p>
        </w:tc>
        <w:tc>
          <w:tcPr>
            <w:tcW w:w="1212" w:type="dxa"/>
            <w:tcBorders>
              <w:top w:val="nil"/>
              <w:left w:val="nil"/>
              <w:bottom w:val="nil"/>
              <w:right w:val="nil"/>
            </w:tcBorders>
            <w:shd w:val="clear" w:color="auto" w:fill="auto"/>
            <w:noWrap/>
            <w:vAlign w:val="bottom"/>
            <w:hideMark/>
          </w:tcPr>
          <w:p w14:paraId="3C703D2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2.441</w:t>
            </w:r>
          </w:p>
        </w:tc>
        <w:tc>
          <w:tcPr>
            <w:tcW w:w="1212" w:type="dxa"/>
            <w:tcBorders>
              <w:top w:val="nil"/>
              <w:left w:val="nil"/>
              <w:bottom w:val="nil"/>
              <w:right w:val="nil"/>
            </w:tcBorders>
            <w:shd w:val="clear" w:color="auto" w:fill="auto"/>
            <w:noWrap/>
            <w:vAlign w:val="bottom"/>
            <w:hideMark/>
          </w:tcPr>
          <w:p w14:paraId="38E7062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2.728</w:t>
            </w:r>
          </w:p>
        </w:tc>
      </w:tr>
      <w:tr w:rsidR="00F30F36" w:rsidRPr="00752A4F" w14:paraId="1585D460" w14:textId="77777777" w:rsidTr="004E4C09">
        <w:trPr>
          <w:trHeight w:val="300"/>
        </w:trPr>
        <w:tc>
          <w:tcPr>
            <w:tcW w:w="1720" w:type="dxa"/>
            <w:tcBorders>
              <w:top w:val="nil"/>
              <w:left w:val="nil"/>
              <w:bottom w:val="nil"/>
              <w:right w:val="nil"/>
            </w:tcBorders>
            <w:shd w:val="clear" w:color="auto" w:fill="auto"/>
            <w:noWrap/>
            <w:vAlign w:val="bottom"/>
            <w:hideMark/>
          </w:tcPr>
          <w:p w14:paraId="01B33C7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36</w:t>
            </w:r>
          </w:p>
        </w:tc>
        <w:tc>
          <w:tcPr>
            <w:tcW w:w="1002" w:type="dxa"/>
            <w:tcBorders>
              <w:top w:val="nil"/>
              <w:left w:val="nil"/>
              <w:bottom w:val="nil"/>
              <w:right w:val="nil"/>
            </w:tcBorders>
            <w:shd w:val="clear" w:color="auto" w:fill="7CE1E7" w:themeFill="accent3" w:themeFillTint="99"/>
            <w:noWrap/>
            <w:vAlign w:val="bottom"/>
            <w:hideMark/>
          </w:tcPr>
          <w:p w14:paraId="5423876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1.306</w:t>
            </w:r>
          </w:p>
        </w:tc>
        <w:tc>
          <w:tcPr>
            <w:tcW w:w="1002" w:type="dxa"/>
            <w:tcBorders>
              <w:top w:val="nil"/>
              <w:left w:val="nil"/>
              <w:bottom w:val="nil"/>
              <w:right w:val="nil"/>
            </w:tcBorders>
            <w:shd w:val="clear" w:color="auto" w:fill="7CE1E7" w:themeFill="accent3" w:themeFillTint="99"/>
            <w:noWrap/>
            <w:vAlign w:val="bottom"/>
            <w:hideMark/>
          </w:tcPr>
          <w:p w14:paraId="720F7DD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1.688</w:t>
            </w:r>
          </w:p>
        </w:tc>
        <w:tc>
          <w:tcPr>
            <w:tcW w:w="1212" w:type="dxa"/>
            <w:tcBorders>
              <w:top w:val="nil"/>
              <w:left w:val="nil"/>
              <w:bottom w:val="nil"/>
              <w:right w:val="nil"/>
            </w:tcBorders>
            <w:shd w:val="clear" w:color="auto" w:fill="7CE1E7" w:themeFill="accent3" w:themeFillTint="99"/>
            <w:noWrap/>
            <w:vAlign w:val="bottom"/>
            <w:hideMark/>
          </w:tcPr>
          <w:p w14:paraId="575CCEF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2.028</w:t>
            </w:r>
          </w:p>
        </w:tc>
        <w:tc>
          <w:tcPr>
            <w:tcW w:w="1212" w:type="dxa"/>
            <w:tcBorders>
              <w:top w:val="nil"/>
              <w:left w:val="nil"/>
              <w:bottom w:val="nil"/>
              <w:right w:val="nil"/>
            </w:tcBorders>
            <w:shd w:val="clear" w:color="auto" w:fill="7CE1E7" w:themeFill="accent3" w:themeFillTint="99"/>
            <w:noWrap/>
            <w:vAlign w:val="bottom"/>
            <w:hideMark/>
          </w:tcPr>
          <w:p w14:paraId="1E7CDCC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2.434</w:t>
            </w:r>
          </w:p>
        </w:tc>
        <w:tc>
          <w:tcPr>
            <w:tcW w:w="1212" w:type="dxa"/>
            <w:tcBorders>
              <w:top w:val="nil"/>
              <w:left w:val="nil"/>
              <w:bottom w:val="nil"/>
              <w:right w:val="nil"/>
            </w:tcBorders>
            <w:shd w:val="clear" w:color="auto" w:fill="7CE1E7" w:themeFill="accent3" w:themeFillTint="99"/>
            <w:noWrap/>
            <w:vAlign w:val="bottom"/>
            <w:hideMark/>
          </w:tcPr>
          <w:p w14:paraId="372EB29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2.719</w:t>
            </w:r>
          </w:p>
        </w:tc>
      </w:tr>
      <w:tr w:rsidR="00F30F36" w:rsidRPr="00752A4F" w14:paraId="0CA00072" w14:textId="77777777" w:rsidTr="004E4C09">
        <w:trPr>
          <w:trHeight w:val="300"/>
        </w:trPr>
        <w:tc>
          <w:tcPr>
            <w:tcW w:w="1720" w:type="dxa"/>
            <w:tcBorders>
              <w:top w:val="nil"/>
              <w:left w:val="nil"/>
              <w:bottom w:val="nil"/>
              <w:right w:val="nil"/>
            </w:tcBorders>
            <w:shd w:val="clear" w:color="auto" w:fill="auto"/>
            <w:noWrap/>
            <w:vAlign w:val="bottom"/>
            <w:hideMark/>
          </w:tcPr>
          <w:p w14:paraId="4A311CF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38</w:t>
            </w:r>
          </w:p>
        </w:tc>
        <w:tc>
          <w:tcPr>
            <w:tcW w:w="1002" w:type="dxa"/>
            <w:tcBorders>
              <w:top w:val="nil"/>
              <w:left w:val="nil"/>
              <w:bottom w:val="nil"/>
              <w:right w:val="nil"/>
            </w:tcBorders>
            <w:shd w:val="clear" w:color="auto" w:fill="auto"/>
            <w:noWrap/>
            <w:vAlign w:val="bottom"/>
            <w:hideMark/>
          </w:tcPr>
          <w:p w14:paraId="59315BD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1.304</w:t>
            </w:r>
          </w:p>
        </w:tc>
        <w:tc>
          <w:tcPr>
            <w:tcW w:w="1002" w:type="dxa"/>
            <w:tcBorders>
              <w:top w:val="nil"/>
              <w:left w:val="nil"/>
              <w:bottom w:val="nil"/>
              <w:right w:val="nil"/>
            </w:tcBorders>
            <w:shd w:val="clear" w:color="auto" w:fill="auto"/>
            <w:noWrap/>
            <w:vAlign w:val="bottom"/>
            <w:hideMark/>
          </w:tcPr>
          <w:p w14:paraId="559D29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1.686</w:t>
            </w:r>
          </w:p>
        </w:tc>
        <w:tc>
          <w:tcPr>
            <w:tcW w:w="1212" w:type="dxa"/>
            <w:tcBorders>
              <w:top w:val="nil"/>
              <w:left w:val="nil"/>
              <w:bottom w:val="nil"/>
              <w:right w:val="nil"/>
            </w:tcBorders>
            <w:shd w:val="clear" w:color="auto" w:fill="auto"/>
            <w:noWrap/>
            <w:vAlign w:val="bottom"/>
            <w:hideMark/>
          </w:tcPr>
          <w:p w14:paraId="0956067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2.024</w:t>
            </w:r>
          </w:p>
        </w:tc>
        <w:tc>
          <w:tcPr>
            <w:tcW w:w="1212" w:type="dxa"/>
            <w:tcBorders>
              <w:top w:val="nil"/>
              <w:left w:val="nil"/>
              <w:bottom w:val="nil"/>
              <w:right w:val="nil"/>
            </w:tcBorders>
            <w:shd w:val="clear" w:color="auto" w:fill="auto"/>
            <w:noWrap/>
            <w:vAlign w:val="bottom"/>
            <w:hideMark/>
          </w:tcPr>
          <w:p w14:paraId="44427A1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2.429</w:t>
            </w:r>
          </w:p>
        </w:tc>
        <w:tc>
          <w:tcPr>
            <w:tcW w:w="1212" w:type="dxa"/>
            <w:tcBorders>
              <w:top w:val="nil"/>
              <w:left w:val="nil"/>
              <w:bottom w:val="nil"/>
              <w:right w:val="nil"/>
            </w:tcBorders>
            <w:shd w:val="clear" w:color="auto" w:fill="auto"/>
            <w:noWrap/>
            <w:vAlign w:val="bottom"/>
            <w:hideMark/>
          </w:tcPr>
          <w:p w14:paraId="4552980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2.712</w:t>
            </w:r>
          </w:p>
        </w:tc>
      </w:tr>
      <w:tr w:rsidR="00F30F36" w:rsidRPr="00752A4F" w14:paraId="095C8530" w14:textId="77777777" w:rsidTr="004E4C09">
        <w:trPr>
          <w:trHeight w:val="300"/>
        </w:trPr>
        <w:tc>
          <w:tcPr>
            <w:tcW w:w="1720" w:type="dxa"/>
            <w:tcBorders>
              <w:top w:val="nil"/>
              <w:left w:val="nil"/>
              <w:bottom w:val="nil"/>
              <w:right w:val="nil"/>
            </w:tcBorders>
            <w:shd w:val="clear" w:color="auto" w:fill="auto"/>
            <w:noWrap/>
            <w:vAlign w:val="bottom"/>
            <w:hideMark/>
          </w:tcPr>
          <w:p w14:paraId="713DC11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40</w:t>
            </w:r>
          </w:p>
        </w:tc>
        <w:tc>
          <w:tcPr>
            <w:tcW w:w="1002" w:type="dxa"/>
            <w:tcBorders>
              <w:top w:val="nil"/>
              <w:left w:val="nil"/>
              <w:bottom w:val="nil"/>
              <w:right w:val="nil"/>
            </w:tcBorders>
            <w:shd w:val="clear" w:color="auto" w:fill="7CE1E7" w:themeFill="accent3" w:themeFillTint="99"/>
            <w:noWrap/>
            <w:vAlign w:val="bottom"/>
            <w:hideMark/>
          </w:tcPr>
          <w:p w14:paraId="6925B1F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1.303</w:t>
            </w:r>
          </w:p>
        </w:tc>
        <w:tc>
          <w:tcPr>
            <w:tcW w:w="1002" w:type="dxa"/>
            <w:tcBorders>
              <w:top w:val="nil"/>
              <w:left w:val="nil"/>
              <w:bottom w:val="nil"/>
              <w:right w:val="nil"/>
            </w:tcBorders>
            <w:shd w:val="clear" w:color="auto" w:fill="7CE1E7" w:themeFill="accent3" w:themeFillTint="99"/>
            <w:noWrap/>
            <w:vAlign w:val="bottom"/>
            <w:hideMark/>
          </w:tcPr>
          <w:p w14:paraId="6628976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1.684</w:t>
            </w:r>
          </w:p>
        </w:tc>
        <w:tc>
          <w:tcPr>
            <w:tcW w:w="1212" w:type="dxa"/>
            <w:tcBorders>
              <w:top w:val="nil"/>
              <w:left w:val="nil"/>
              <w:bottom w:val="nil"/>
              <w:right w:val="nil"/>
            </w:tcBorders>
            <w:shd w:val="clear" w:color="auto" w:fill="7CE1E7" w:themeFill="accent3" w:themeFillTint="99"/>
            <w:noWrap/>
            <w:vAlign w:val="bottom"/>
            <w:hideMark/>
          </w:tcPr>
          <w:p w14:paraId="3E4572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2.021</w:t>
            </w:r>
          </w:p>
        </w:tc>
        <w:tc>
          <w:tcPr>
            <w:tcW w:w="1212" w:type="dxa"/>
            <w:tcBorders>
              <w:top w:val="nil"/>
              <w:left w:val="nil"/>
              <w:bottom w:val="nil"/>
              <w:right w:val="nil"/>
            </w:tcBorders>
            <w:shd w:val="clear" w:color="auto" w:fill="7CE1E7" w:themeFill="accent3" w:themeFillTint="99"/>
            <w:noWrap/>
            <w:vAlign w:val="bottom"/>
            <w:hideMark/>
          </w:tcPr>
          <w:p w14:paraId="094E623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2.423</w:t>
            </w:r>
          </w:p>
        </w:tc>
        <w:tc>
          <w:tcPr>
            <w:tcW w:w="1212" w:type="dxa"/>
            <w:tcBorders>
              <w:top w:val="nil"/>
              <w:left w:val="nil"/>
              <w:bottom w:val="nil"/>
              <w:right w:val="nil"/>
            </w:tcBorders>
            <w:shd w:val="clear" w:color="auto" w:fill="7CE1E7" w:themeFill="accent3" w:themeFillTint="99"/>
            <w:noWrap/>
            <w:vAlign w:val="bottom"/>
            <w:hideMark/>
          </w:tcPr>
          <w:p w14:paraId="1F1BD23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2.704</w:t>
            </w:r>
          </w:p>
        </w:tc>
      </w:tr>
      <w:tr w:rsidR="00F30F36" w:rsidRPr="00752A4F" w14:paraId="10A09515" w14:textId="77777777" w:rsidTr="004E4C09">
        <w:trPr>
          <w:trHeight w:val="300"/>
        </w:trPr>
        <w:tc>
          <w:tcPr>
            <w:tcW w:w="1720" w:type="dxa"/>
            <w:tcBorders>
              <w:top w:val="nil"/>
              <w:left w:val="nil"/>
              <w:bottom w:val="nil"/>
              <w:right w:val="nil"/>
            </w:tcBorders>
            <w:shd w:val="clear" w:color="auto" w:fill="auto"/>
            <w:noWrap/>
            <w:vAlign w:val="bottom"/>
            <w:hideMark/>
          </w:tcPr>
          <w:p w14:paraId="3D6E49E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4B16A126"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3E31146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BE8BF4E"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B001843"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DAF7ECF"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18DC063" w14:textId="77777777" w:rsidTr="004E4C09">
        <w:trPr>
          <w:trHeight w:val="300"/>
        </w:trPr>
        <w:tc>
          <w:tcPr>
            <w:tcW w:w="1720" w:type="dxa"/>
            <w:tcBorders>
              <w:top w:val="nil"/>
              <w:left w:val="nil"/>
              <w:bottom w:val="nil"/>
              <w:right w:val="nil"/>
            </w:tcBorders>
            <w:shd w:val="clear" w:color="auto" w:fill="auto"/>
            <w:noWrap/>
            <w:vAlign w:val="bottom"/>
            <w:hideMark/>
          </w:tcPr>
          <w:p w14:paraId="7B83FDD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42</w:t>
            </w:r>
          </w:p>
        </w:tc>
        <w:tc>
          <w:tcPr>
            <w:tcW w:w="1002" w:type="dxa"/>
            <w:tcBorders>
              <w:top w:val="nil"/>
              <w:left w:val="nil"/>
              <w:bottom w:val="nil"/>
              <w:right w:val="nil"/>
            </w:tcBorders>
            <w:shd w:val="clear" w:color="auto" w:fill="7CE1E7" w:themeFill="accent3" w:themeFillTint="99"/>
            <w:noWrap/>
            <w:vAlign w:val="bottom"/>
            <w:hideMark/>
          </w:tcPr>
          <w:p w14:paraId="11AE690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1.302</w:t>
            </w:r>
          </w:p>
        </w:tc>
        <w:tc>
          <w:tcPr>
            <w:tcW w:w="1002" w:type="dxa"/>
            <w:tcBorders>
              <w:top w:val="nil"/>
              <w:left w:val="nil"/>
              <w:bottom w:val="nil"/>
              <w:right w:val="nil"/>
            </w:tcBorders>
            <w:shd w:val="clear" w:color="auto" w:fill="7CE1E7" w:themeFill="accent3" w:themeFillTint="99"/>
            <w:noWrap/>
            <w:vAlign w:val="bottom"/>
            <w:hideMark/>
          </w:tcPr>
          <w:p w14:paraId="6AFF899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1.682</w:t>
            </w:r>
          </w:p>
        </w:tc>
        <w:tc>
          <w:tcPr>
            <w:tcW w:w="1212" w:type="dxa"/>
            <w:tcBorders>
              <w:top w:val="nil"/>
              <w:left w:val="nil"/>
              <w:bottom w:val="nil"/>
              <w:right w:val="nil"/>
            </w:tcBorders>
            <w:shd w:val="clear" w:color="auto" w:fill="7CE1E7" w:themeFill="accent3" w:themeFillTint="99"/>
            <w:noWrap/>
            <w:vAlign w:val="bottom"/>
            <w:hideMark/>
          </w:tcPr>
          <w:p w14:paraId="684EE0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2.018</w:t>
            </w:r>
          </w:p>
        </w:tc>
        <w:tc>
          <w:tcPr>
            <w:tcW w:w="1212" w:type="dxa"/>
            <w:tcBorders>
              <w:top w:val="nil"/>
              <w:left w:val="nil"/>
              <w:bottom w:val="nil"/>
              <w:right w:val="nil"/>
            </w:tcBorders>
            <w:shd w:val="clear" w:color="auto" w:fill="7CE1E7" w:themeFill="accent3" w:themeFillTint="99"/>
            <w:noWrap/>
            <w:vAlign w:val="bottom"/>
            <w:hideMark/>
          </w:tcPr>
          <w:p w14:paraId="34FE6C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2.418</w:t>
            </w:r>
          </w:p>
        </w:tc>
        <w:tc>
          <w:tcPr>
            <w:tcW w:w="1212" w:type="dxa"/>
            <w:tcBorders>
              <w:top w:val="nil"/>
              <w:left w:val="nil"/>
              <w:bottom w:val="nil"/>
              <w:right w:val="nil"/>
            </w:tcBorders>
            <w:shd w:val="clear" w:color="auto" w:fill="7CE1E7" w:themeFill="accent3" w:themeFillTint="99"/>
            <w:noWrap/>
            <w:vAlign w:val="bottom"/>
            <w:hideMark/>
          </w:tcPr>
          <w:p w14:paraId="1F8F251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2.698</w:t>
            </w:r>
          </w:p>
        </w:tc>
      </w:tr>
      <w:tr w:rsidR="00F30F36" w:rsidRPr="00752A4F" w14:paraId="7007AE5C" w14:textId="77777777" w:rsidTr="004E4C09">
        <w:trPr>
          <w:trHeight w:val="300"/>
        </w:trPr>
        <w:tc>
          <w:tcPr>
            <w:tcW w:w="1720" w:type="dxa"/>
            <w:tcBorders>
              <w:top w:val="nil"/>
              <w:left w:val="nil"/>
              <w:bottom w:val="nil"/>
              <w:right w:val="nil"/>
            </w:tcBorders>
            <w:shd w:val="clear" w:color="auto" w:fill="auto"/>
            <w:noWrap/>
            <w:vAlign w:val="bottom"/>
            <w:hideMark/>
          </w:tcPr>
          <w:p w14:paraId="461A6D2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44</w:t>
            </w:r>
          </w:p>
        </w:tc>
        <w:tc>
          <w:tcPr>
            <w:tcW w:w="1002" w:type="dxa"/>
            <w:tcBorders>
              <w:top w:val="nil"/>
              <w:left w:val="nil"/>
              <w:bottom w:val="nil"/>
              <w:right w:val="nil"/>
            </w:tcBorders>
            <w:shd w:val="clear" w:color="auto" w:fill="auto"/>
            <w:noWrap/>
            <w:vAlign w:val="bottom"/>
            <w:hideMark/>
          </w:tcPr>
          <w:p w14:paraId="7EDB680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1.301</w:t>
            </w:r>
          </w:p>
        </w:tc>
        <w:tc>
          <w:tcPr>
            <w:tcW w:w="1002" w:type="dxa"/>
            <w:tcBorders>
              <w:top w:val="nil"/>
              <w:left w:val="nil"/>
              <w:bottom w:val="nil"/>
              <w:right w:val="nil"/>
            </w:tcBorders>
            <w:shd w:val="clear" w:color="auto" w:fill="auto"/>
            <w:noWrap/>
            <w:vAlign w:val="bottom"/>
            <w:hideMark/>
          </w:tcPr>
          <w:p w14:paraId="4232F17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1.680</w:t>
            </w:r>
          </w:p>
        </w:tc>
        <w:tc>
          <w:tcPr>
            <w:tcW w:w="1212" w:type="dxa"/>
            <w:tcBorders>
              <w:top w:val="nil"/>
              <w:left w:val="nil"/>
              <w:bottom w:val="nil"/>
              <w:right w:val="nil"/>
            </w:tcBorders>
            <w:shd w:val="clear" w:color="auto" w:fill="auto"/>
            <w:noWrap/>
            <w:vAlign w:val="bottom"/>
            <w:hideMark/>
          </w:tcPr>
          <w:p w14:paraId="376563A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2.015</w:t>
            </w:r>
          </w:p>
        </w:tc>
        <w:tc>
          <w:tcPr>
            <w:tcW w:w="1212" w:type="dxa"/>
            <w:tcBorders>
              <w:top w:val="nil"/>
              <w:left w:val="nil"/>
              <w:bottom w:val="nil"/>
              <w:right w:val="nil"/>
            </w:tcBorders>
            <w:shd w:val="clear" w:color="auto" w:fill="auto"/>
            <w:noWrap/>
            <w:vAlign w:val="bottom"/>
            <w:hideMark/>
          </w:tcPr>
          <w:p w14:paraId="47ADC5B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2.414</w:t>
            </w:r>
          </w:p>
        </w:tc>
        <w:tc>
          <w:tcPr>
            <w:tcW w:w="1212" w:type="dxa"/>
            <w:tcBorders>
              <w:top w:val="nil"/>
              <w:left w:val="nil"/>
              <w:bottom w:val="nil"/>
              <w:right w:val="nil"/>
            </w:tcBorders>
            <w:shd w:val="clear" w:color="auto" w:fill="auto"/>
            <w:noWrap/>
            <w:vAlign w:val="bottom"/>
            <w:hideMark/>
          </w:tcPr>
          <w:p w14:paraId="70866CC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2.692</w:t>
            </w:r>
          </w:p>
        </w:tc>
      </w:tr>
      <w:tr w:rsidR="00F30F36" w:rsidRPr="00752A4F" w14:paraId="3D0A1BC3" w14:textId="77777777" w:rsidTr="004E4C09">
        <w:trPr>
          <w:trHeight w:val="300"/>
        </w:trPr>
        <w:tc>
          <w:tcPr>
            <w:tcW w:w="1720" w:type="dxa"/>
            <w:tcBorders>
              <w:top w:val="nil"/>
              <w:left w:val="nil"/>
              <w:bottom w:val="nil"/>
              <w:right w:val="nil"/>
            </w:tcBorders>
            <w:shd w:val="clear" w:color="auto" w:fill="auto"/>
            <w:noWrap/>
            <w:vAlign w:val="bottom"/>
            <w:hideMark/>
          </w:tcPr>
          <w:p w14:paraId="71B8F5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46</w:t>
            </w:r>
          </w:p>
        </w:tc>
        <w:tc>
          <w:tcPr>
            <w:tcW w:w="1002" w:type="dxa"/>
            <w:tcBorders>
              <w:top w:val="nil"/>
              <w:left w:val="nil"/>
              <w:bottom w:val="nil"/>
              <w:right w:val="nil"/>
            </w:tcBorders>
            <w:shd w:val="clear" w:color="auto" w:fill="7CE1E7" w:themeFill="accent3" w:themeFillTint="99"/>
            <w:noWrap/>
            <w:vAlign w:val="bottom"/>
            <w:hideMark/>
          </w:tcPr>
          <w:p w14:paraId="5FB7FFF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1.300</w:t>
            </w:r>
          </w:p>
        </w:tc>
        <w:tc>
          <w:tcPr>
            <w:tcW w:w="1002" w:type="dxa"/>
            <w:tcBorders>
              <w:top w:val="nil"/>
              <w:left w:val="nil"/>
              <w:bottom w:val="nil"/>
              <w:right w:val="nil"/>
            </w:tcBorders>
            <w:shd w:val="clear" w:color="auto" w:fill="7CE1E7" w:themeFill="accent3" w:themeFillTint="99"/>
            <w:noWrap/>
            <w:vAlign w:val="bottom"/>
            <w:hideMark/>
          </w:tcPr>
          <w:p w14:paraId="30E2A7E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1.679</w:t>
            </w:r>
          </w:p>
        </w:tc>
        <w:tc>
          <w:tcPr>
            <w:tcW w:w="1212" w:type="dxa"/>
            <w:tcBorders>
              <w:top w:val="nil"/>
              <w:left w:val="nil"/>
              <w:bottom w:val="nil"/>
              <w:right w:val="nil"/>
            </w:tcBorders>
            <w:shd w:val="clear" w:color="auto" w:fill="7CE1E7" w:themeFill="accent3" w:themeFillTint="99"/>
            <w:noWrap/>
            <w:vAlign w:val="bottom"/>
            <w:hideMark/>
          </w:tcPr>
          <w:p w14:paraId="024F28B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2.013</w:t>
            </w:r>
          </w:p>
        </w:tc>
        <w:tc>
          <w:tcPr>
            <w:tcW w:w="1212" w:type="dxa"/>
            <w:tcBorders>
              <w:top w:val="nil"/>
              <w:left w:val="nil"/>
              <w:bottom w:val="nil"/>
              <w:right w:val="nil"/>
            </w:tcBorders>
            <w:shd w:val="clear" w:color="auto" w:fill="7CE1E7" w:themeFill="accent3" w:themeFillTint="99"/>
            <w:noWrap/>
            <w:vAlign w:val="bottom"/>
            <w:hideMark/>
          </w:tcPr>
          <w:p w14:paraId="31DA0D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2.410</w:t>
            </w:r>
          </w:p>
        </w:tc>
        <w:tc>
          <w:tcPr>
            <w:tcW w:w="1212" w:type="dxa"/>
            <w:tcBorders>
              <w:top w:val="nil"/>
              <w:left w:val="nil"/>
              <w:bottom w:val="nil"/>
              <w:right w:val="nil"/>
            </w:tcBorders>
            <w:shd w:val="clear" w:color="auto" w:fill="7CE1E7" w:themeFill="accent3" w:themeFillTint="99"/>
            <w:noWrap/>
            <w:vAlign w:val="bottom"/>
            <w:hideMark/>
          </w:tcPr>
          <w:p w14:paraId="154CC40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2.687</w:t>
            </w:r>
          </w:p>
        </w:tc>
      </w:tr>
      <w:tr w:rsidR="00F30F36" w:rsidRPr="00752A4F" w14:paraId="3928DC4E" w14:textId="77777777" w:rsidTr="004E4C09">
        <w:trPr>
          <w:trHeight w:val="300"/>
        </w:trPr>
        <w:tc>
          <w:tcPr>
            <w:tcW w:w="1720" w:type="dxa"/>
            <w:tcBorders>
              <w:top w:val="nil"/>
              <w:left w:val="nil"/>
              <w:bottom w:val="nil"/>
              <w:right w:val="nil"/>
            </w:tcBorders>
            <w:shd w:val="clear" w:color="auto" w:fill="auto"/>
            <w:noWrap/>
            <w:vAlign w:val="bottom"/>
            <w:hideMark/>
          </w:tcPr>
          <w:p w14:paraId="47D7D70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48</w:t>
            </w:r>
          </w:p>
        </w:tc>
        <w:tc>
          <w:tcPr>
            <w:tcW w:w="1002" w:type="dxa"/>
            <w:tcBorders>
              <w:top w:val="nil"/>
              <w:left w:val="nil"/>
              <w:bottom w:val="nil"/>
              <w:right w:val="nil"/>
            </w:tcBorders>
            <w:shd w:val="clear" w:color="auto" w:fill="auto"/>
            <w:noWrap/>
            <w:vAlign w:val="bottom"/>
            <w:hideMark/>
          </w:tcPr>
          <w:p w14:paraId="3E61743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1.299</w:t>
            </w:r>
          </w:p>
        </w:tc>
        <w:tc>
          <w:tcPr>
            <w:tcW w:w="1002" w:type="dxa"/>
            <w:tcBorders>
              <w:top w:val="nil"/>
              <w:left w:val="nil"/>
              <w:bottom w:val="nil"/>
              <w:right w:val="nil"/>
            </w:tcBorders>
            <w:shd w:val="clear" w:color="auto" w:fill="auto"/>
            <w:noWrap/>
            <w:vAlign w:val="bottom"/>
            <w:hideMark/>
          </w:tcPr>
          <w:p w14:paraId="3BB5780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1.677</w:t>
            </w:r>
          </w:p>
        </w:tc>
        <w:tc>
          <w:tcPr>
            <w:tcW w:w="1212" w:type="dxa"/>
            <w:tcBorders>
              <w:top w:val="nil"/>
              <w:left w:val="nil"/>
              <w:bottom w:val="nil"/>
              <w:right w:val="nil"/>
            </w:tcBorders>
            <w:shd w:val="clear" w:color="auto" w:fill="auto"/>
            <w:noWrap/>
            <w:vAlign w:val="bottom"/>
            <w:hideMark/>
          </w:tcPr>
          <w:p w14:paraId="3BCA17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2.011</w:t>
            </w:r>
          </w:p>
        </w:tc>
        <w:tc>
          <w:tcPr>
            <w:tcW w:w="1212" w:type="dxa"/>
            <w:tcBorders>
              <w:top w:val="nil"/>
              <w:left w:val="nil"/>
              <w:bottom w:val="nil"/>
              <w:right w:val="nil"/>
            </w:tcBorders>
            <w:shd w:val="clear" w:color="auto" w:fill="auto"/>
            <w:noWrap/>
            <w:vAlign w:val="bottom"/>
            <w:hideMark/>
          </w:tcPr>
          <w:p w14:paraId="52E9195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2.407</w:t>
            </w:r>
          </w:p>
        </w:tc>
        <w:tc>
          <w:tcPr>
            <w:tcW w:w="1212" w:type="dxa"/>
            <w:tcBorders>
              <w:top w:val="nil"/>
              <w:left w:val="nil"/>
              <w:bottom w:val="nil"/>
              <w:right w:val="nil"/>
            </w:tcBorders>
            <w:shd w:val="clear" w:color="auto" w:fill="auto"/>
            <w:noWrap/>
            <w:vAlign w:val="bottom"/>
            <w:hideMark/>
          </w:tcPr>
          <w:p w14:paraId="537E8E6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2.682</w:t>
            </w:r>
          </w:p>
        </w:tc>
      </w:tr>
      <w:tr w:rsidR="00F30F36" w:rsidRPr="00752A4F" w14:paraId="5C473CF1" w14:textId="77777777" w:rsidTr="004E4C09">
        <w:trPr>
          <w:trHeight w:val="300"/>
        </w:trPr>
        <w:tc>
          <w:tcPr>
            <w:tcW w:w="1720" w:type="dxa"/>
            <w:tcBorders>
              <w:top w:val="nil"/>
              <w:left w:val="nil"/>
              <w:bottom w:val="nil"/>
              <w:right w:val="nil"/>
            </w:tcBorders>
            <w:shd w:val="clear" w:color="auto" w:fill="auto"/>
            <w:noWrap/>
            <w:vAlign w:val="bottom"/>
            <w:hideMark/>
          </w:tcPr>
          <w:p w14:paraId="6F98779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50</w:t>
            </w:r>
          </w:p>
        </w:tc>
        <w:tc>
          <w:tcPr>
            <w:tcW w:w="1002" w:type="dxa"/>
            <w:tcBorders>
              <w:top w:val="nil"/>
              <w:left w:val="nil"/>
              <w:bottom w:val="nil"/>
              <w:right w:val="nil"/>
            </w:tcBorders>
            <w:shd w:val="clear" w:color="auto" w:fill="7CE1E7" w:themeFill="accent3" w:themeFillTint="99"/>
            <w:noWrap/>
            <w:vAlign w:val="bottom"/>
            <w:hideMark/>
          </w:tcPr>
          <w:p w14:paraId="47310B9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1.299</w:t>
            </w:r>
          </w:p>
        </w:tc>
        <w:tc>
          <w:tcPr>
            <w:tcW w:w="1002" w:type="dxa"/>
            <w:tcBorders>
              <w:top w:val="nil"/>
              <w:left w:val="nil"/>
              <w:bottom w:val="nil"/>
              <w:right w:val="nil"/>
            </w:tcBorders>
            <w:shd w:val="clear" w:color="auto" w:fill="7CE1E7" w:themeFill="accent3" w:themeFillTint="99"/>
            <w:noWrap/>
            <w:vAlign w:val="bottom"/>
            <w:hideMark/>
          </w:tcPr>
          <w:p w14:paraId="3F956B3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1.676</w:t>
            </w:r>
          </w:p>
        </w:tc>
        <w:tc>
          <w:tcPr>
            <w:tcW w:w="1212" w:type="dxa"/>
            <w:tcBorders>
              <w:top w:val="nil"/>
              <w:left w:val="nil"/>
              <w:bottom w:val="nil"/>
              <w:right w:val="nil"/>
            </w:tcBorders>
            <w:shd w:val="clear" w:color="auto" w:fill="7CE1E7" w:themeFill="accent3" w:themeFillTint="99"/>
            <w:noWrap/>
            <w:vAlign w:val="bottom"/>
            <w:hideMark/>
          </w:tcPr>
          <w:p w14:paraId="623E863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2.009</w:t>
            </w:r>
          </w:p>
        </w:tc>
        <w:tc>
          <w:tcPr>
            <w:tcW w:w="1212" w:type="dxa"/>
            <w:tcBorders>
              <w:top w:val="nil"/>
              <w:left w:val="nil"/>
              <w:bottom w:val="nil"/>
              <w:right w:val="nil"/>
            </w:tcBorders>
            <w:shd w:val="clear" w:color="auto" w:fill="7CE1E7" w:themeFill="accent3" w:themeFillTint="99"/>
            <w:noWrap/>
            <w:vAlign w:val="bottom"/>
            <w:hideMark/>
          </w:tcPr>
          <w:p w14:paraId="13AF4A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2.403</w:t>
            </w:r>
          </w:p>
        </w:tc>
        <w:tc>
          <w:tcPr>
            <w:tcW w:w="1212" w:type="dxa"/>
            <w:tcBorders>
              <w:top w:val="nil"/>
              <w:left w:val="nil"/>
              <w:bottom w:val="nil"/>
              <w:right w:val="nil"/>
            </w:tcBorders>
            <w:shd w:val="clear" w:color="auto" w:fill="7CE1E7" w:themeFill="accent3" w:themeFillTint="99"/>
            <w:noWrap/>
            <w:vAlign w:val="bottom"/>
            <w:hideMark/>
          </w:tcPr>
          <w:p w14:paraId="46C3B01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2.678</w:t>
            </w:r>
          </w:p>
        </w:tc>
      </w:tr>
      <w:tr w:rsidR="00F30F36" w:rsidRPr="00752A4F" w14:paraId="70F84CBC" w14:textId="77777777" w:rsidTr="004E4C09">
        <w:trPr>
          <w:trHeight w:val="300"/>
        </w:trPr>
        <w:tc>
          <w:tcPr>
            <w:tcW w:w="1720" w:type="dxa"/>
            <w:tcBorders>
              <w:top w:val="nil"/>
              <w:left w:val="nil"/>
              <w:bottom w:val="nil"/>
              <w:right w:val="nil"/>
            </w:tcBorders>
            <w:shd w:val="clear" w:color="auto" w:fill="auto"/>
            <w:noWrap/>
            <w:vAlign w:val="bottom"/>
            <w:hideMark/>
          </w:tcPr>
          <w:p w14:paraId="33F9DA8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1341DD0B"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60C99A9A"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13CFB36"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0B7E045D"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C7A0AAB"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27F3D1C4" w14:textId="77777777" w:rsidTr="004E4C09">
        <w:trPr>
          <w:trHeight w:val="300"/>
        </w:trPr>
        <w:tc>
          <w:tcPr>
            <w:tcW w:w="1720" w:type="dxa"/>
            <w:tcBorders>
              <w:top w:val="nil"/>
              <w:left w:val="nil"/>
              <w:bottom w:val="nil"/>
              <w:right w:val="nil"/>
            </w:tcBorders>
            <w:shd w:val="clear" w:color="auto" w:fill="auto"/>
            <w:noWrap/>
            <w:vAlign w:val="bottom"/>
            <w:hideMark/>
          </w:tcPr>
          <w:p w14:paraId="00A4CA0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60</w:t>
            </w:r>
          </w:p>
        </w:tc>
        <w:tc>
          <w:tcPr>
            <w:tcW w:w="1002" w:type="dxa"/>
            <w:tcBorders>
              <w:top w:val="nil"/>
              <w:left w:val="nil"/>
              <w:bottom w:val="nil"/>
              <w:right w:val="nil"/>
            </w:tcBorders>
            <w:shd w:val="clear" w:color="auto" w:fill="7CE1E7" w:themeFill="accent3" w:themeFillTint="99"/>
            <w:noWrap/>
            <w:vAlign w:val="bottom"/>
            <w:hideMark/>
          </w:tcPr>
          <w:p w14:paraId="4CE625A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1.296</w:t>
            </w:r>
          </w:p>
        </w:tc>
        <w:tc>
          <w:tcPr>
            <w:tcW w:w="1002" w:type="dxa"/>
            <w:tcBorders>
              <w:top w:val="nil"/>
              <w:left w:val="nil"/>
              <w:bottom w:val="nil"/>
              <w:right w:val="nil"/>
            </w:tcBorders>
            <w:shd w:val="clear" w:color="auto" w:fill="7CE1E7" w:themeFill="accent3" w:themeFillTint="99"/>
            <w:noWrap/>
            <w:vAlign w:val="bottom"/>
            <w:hideMark/>
          </w:tcPr>
          <w:p w14:paraId="343F9F0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1.671</w:t>
            </w:r>
          </w:p>
        </w:tc>
        <w:tc>
          <w:tcPr>
            <w:tcW w:w="1212" w:type="dxa"/>
            <w:tcBorders>
              <w:top w:val="nil"/>
              <w:left w:val="nil"/>
              <w:bottom w:val="nil"/>
              <w:right w:val="nil"/>
            </w:tcBorders>
            <w:shd w:val="clear" w:color="auto" w:fill="7CE1E7" w:themeFill="accent3" w:themeFillTint="99"/>
            <w:noWrap/>
            <w:vAlign w:val="bottom"/>
            <w:hideMark/>
          </w:tcPr>
          <w:p w14:paraId="07C5DF8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2.000</w:t>
            </w:r>
          </w:p>
        </w:tc>
        <w:tc>
          <w:tcPr>
            <w:tcW w:w="1212" w:type="dxa"/>
            <w:tcBorders>
              <w:top w:val="nil"/>
              <w:left w:val="nil"/>
              <w:bottom w:val="nil"/>
              <w:right w:val="nil"/>
            </w:tcBorders>
            <w:shd w:val="clear" w:color="auto" w:fill="7CE1E7" w:themeFill="accent3" w:themeFillTint="99"/>
            <w:noWrap/>
            <w:vAlign w:val="bottom"/>
            <w:hideMark/>
          </w:tcPr>
          <w:p w14:paraId="4D1C6EF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2.390</w:t>
            </w:r>
          </w:p>
        </w:tc>
        <w:tc>
          <w:tcPr>
            <w:tcW w:w="1212" w:type="dxa"/>
            <w:tcBorders>
              <w:top w:val="nil"/>
              <w:left w:val="nil"/>
              <w:bottom w:val="nil"/>
              <w:right w:val="nil"/>
            </w:tcBorders>
            <w:shd w:val="clear" w:color="auto" w:fill="7CE1E7" w:themeFill="accent3" w:themeFillTint="99"/>
            <w:noWrap/>
            <w:vAlign w:val="bottom"/>
            <w:hideMark/>
          </w:tcPr>
          <w:p w14:paraId="56DAEE4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2.660</w:t>
            </w:r>
          </w:p>
        </w:tc>
      </w:tr>
      <w:tr w:rsidR="00F30F36" w:rsidRPr="00752A4F" w14:paraId="2474D674" w14:textId="77777777" w:rsidTr="004E4C09">
        <w:trPr>
          <w:trHeight w:val="300"/>
        </w:trPr>
        <w:tc>
          <w:tcPr>
            <w:tcW w:w="1720" w:type="dxa"/>
            <w:tcBorders>
              <w:top w:val="nil"/>
              <w:left w:val="nil"/>
              <w:bottom w:val="nil"/>
              <w:right w:val="nil"/>
            </w:tcBorders>
            <w:shd w:val="clear" w:color="auto" w:fill="auto"/>
            <w:noWrap/>
            <w:vAlign w:val="bottom"/>
            <w:hideMark/>
          </w:tcPr>
          <w:p w14:paraId="4FC319F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70</w:t>
            </w:r>
          </w:p>
        </w:tc>
        <w:tc>
          <w:tcPr>
            <w:tcW w:w="1002" w:type="dxa"/>
            <w:tcBorders>
              <w:top w:val="nil"/>
              <w:left w:val="nil"/>
              <w:bottom w:val="nil"/>
              <w:right w:val="nil"/>
            </w:tcBorders>
            <w:shd w:val="clear" w:color="auto" w:fill="auto"/>
            <w:noWrap/>
            <w:vAlign w:val="bottom"/>
            <w:hideMark/>
          </w:tcPr>
          <w:p w14:paraId="0AC87A7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1.294</w:t>
            </w:r>
          </w:p>
        </w:tc>
        <w:tc>
          <w:tcPr>
            <w:tcW w:w="1002" w:type="dxa"/>
            <w:tcBorders>
              <w:top w:val="nil"/>
              <w:left w:val="nil"/>
              <w:bottom w:val="nil"/>
              <w:right w:val="nil"/>
            </w:tcBorders>
            <w:shd w:val="clear" w:color="auto" w:fill="auto"/>
            <w:noWrap/>
            <w:vAlign w:val="bottom"/>
            <w:hideMark/>
          </w:tcPr>
          <w:p w14:paraId="480FF2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1.667</w:t>
            </w:r>
          </w:p>
        </w:tc>
        <w:tc>
          <w:tcPr>
            <w:tcW w:w="1212" w:type="dxa"/>
            <w:tcBorders>
              <w:top w:val="nil"/>
              <w:left w:val="nil"/>
              <w:bottom w:val="nil"/>
              <w:right w:val="nil"/>
            </w:tcBorders>
            <w:shd w:val="clear" w:color="auto" w:fill="auto"/>
            <w:noWrap/>
            <w:vAlign w:val="bottom"/>
            <w:hideMark/>
          </w:tcPr>
          <w:p w14:paraId="26C8212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1.994</w:t>
            </w:r>
          </w:p>
        </w:tc>
        <w:tc>
          <w:tcPr>
            <w:tcW w:w="1212" w:type="dxa"/>
            <w:tcBorders>
              <w:top w:val="nil"/>
              <w:left w:val="nil"/>
              <w:bottom w:val="nil"/>
              <w:right w:val="nil"/>
            </w:tcBorders>
            <w:shd w:val="clear" w:color="auto" w:fill="auto"/>
            <w:noWrap/>
            <w:vAlign w:val="bottom"/>
            <w:hideMark/>
          </w:tcPr>
          <w:p w14:paraId="66AD584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2.381</w:t>
            </w:r>
          </w:p>
        </w:tc>
        <w:tc>
          <w:tcPr>
            <w:tcW w:w="1212" w:type="dxa"/>
            <w:tcBorders>
              <w:top w:val="nil"/>
              <w:left w:val="nil"/>
              <w:bottom w:val="nil"/>
              <w:right w:val="nil"/>
            </w:tcBorders>
            <w:shd w:val="clear" w:color="auto" w:fill="auto"/>
            <w:noWrap/>
            <w:vAlign w:val="bottom"/>
            <w:hideMark/>
          </w:tcPr>
          <w:p w14:paraId="23202D4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2.648</w:t>
            </w:r>
          </w:p>
        </w:tc>
      </w:tr>
      <w:tr w:rsidR="00F30F36" w:rsidRPr="00752A4F" w14:paraId="00C89ED0" w14:textId="77777777" w:rsidTr="004E4C09">
        <w:trPr>
          <w:trHeight w:val="300"/>
        </w:trPr>
        <w:tc>
          <w:tcPr>
            <w:tcW w:w="1720" w:type="dxa"/>
            <w:tcBorders>
              <w:top w:val="nil"/>
              <w:left w:val="nil"/>
              <w:bottom w:val="nil"/>
              <w:right w:val="nil"/>
            </w:tcBorders>
            <w:shd w:val="clear" w:color="auto" w:fill="auto"/>
            <w:noWrap/>
            <w:vAlign w:val="bottom"/>
            <w:hideMark/>
          </w:tcPr>
          <w:p w14:paraId="3153F0B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80</w:t>
            </w:r>
          </w:p>
        </w:tc>
        <w:tc>
          <w:tcPr>
            <w:tcW w:w="1002" w:type="dxa"/>
            <w:tcBorders>
              <w:top w:val="nil"/>
              <w:left w:val="nil"/>
              <w:bottom w:val="nil"/>
              <w:right w:val="nil"/>
            </w:tcBorders>
            <w:shd w:val="clear" w:color="auto" w:fill="7CE1E7" w:themeFill="accent3" w:themeFillTint="99"/>
            <w:noWrap/>
            <w:vAlign w:val="bottom"/>
            <w:hideMark/>
          </w:tcPr>
          <w:p w14:paraId="7C4573E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1.292</w:t>
            </w:r>
          </w:p>
        </w:tc>
        <w:tc>
          <w:tcPr>
            <w:tcW w:w="1002" w:type="dxa"/>
            <w:tcBorders>
              <w:top w:val="nil"/>
              <w:left w:val="nil"/>
              <w:bottom w:val="nil"/>
              <w:right w:val="nil"/>
            </w:tcBorders>
            <w:shd w:val="clear" w:color="auto" w:fill="7CE1E7" w:themeFill="accent3" w:themeFillTint="99"/>
            <w:noWrap/>
            <w:vAlign w:val="bottom"/>
            <w:hideMark/>
          </w:tcPr>
          <w:p w14:paraId="0F7BD78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1.664</w:t>
            </w:r>
          </w:p>
        </w:tc>
        <w:tc>
          <w:tcPr>
            <w:tcW w:w="1212" w:type="dxa"/>
            <w:tcBorders>
              <w:top w:val="nil"/>
              <w:left w:val="nil"/>
              <w:bottom w:val="nil"/>
              <w:right w:val="nil"/>
            </w:tcBorders>
            <w:shd w:val="clear" w:color="auto" w:fill="7CE1E7" w:themeFill="accent3" w:themeFillTint="99"/>
            <w:noWrap/>
            <w:vAlign w:val="bottom"/>
            <w:hideMark/>
          </w:tcPr>
          <w:p w14:paraId="1D075C7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1.990</w:t>
            </w:r>
          </w:p>
        </w:tc>
        <w:tc>
          <w:tcPr>
            <w:tcW w:w="1212" w:type="dxa"/>
            <w:tcBorders>
              <w:top w:val="nil"/>
              <w:left w:val="nil"/>
              <w:bottom w:val="nil"/>
              <w:right w:val="nil"/>
            </w:tcBorders>
            <w:shd w:val="clear" w:color="auto" w:fill="7CE1E7" w:themeFill="accent3" w:themeFillTint="99"/>
            <w:noWrap/>
            <w:vAlign w:val="bottom"/>
            <w:hideMark/>
          </w:tcPr>
          <w:p w14:paraId="3E71EF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2.374</w:t>
            </w:r>
          </w:p>
        </w:tc>
        <w:tc>
          <w:tcPr>
            <w:tcW w:w="1212" w:type="dxa"/>
            <w:tcBorders>
              <w:top w:val="nil"/>
              <w:left w:val="nil"/>
              <w:bottom w:val="nil"/>
              <w:right w:val="nil"/>
            </w:tcBorders>
            <w:shd w:val="clear" w:color="auto" w:fill="7CE1E7" w:themeFill="accent3" w:themeFillTint="99"/>
            <w:noWrap/>
            <w:vAlign w:val="bottom"/>
            <w:hideMark/>
          </w:tcPr>
          <w:p w14:paraId="3406B7D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2.639</w:t>
            </w:r>
          </w:p>
        </w:tc>
      </w:tr>
      <w:tr w:rsidR="00F30F36" w:rsidRPr="00752A4F" w14:paraId="28EEFB24" w14:textId="77777777" w:rsidTr="004E4C09">
        <w:trPr>
          <w:trHeight w:val="300"/>
        </w:trPr>
        <w:tc>
          <w:tcPr>
            <w:tcW w:w="1720" w:type="dxa"/>
            <w:tcBorders>
              <w:top w:val="nil"/>
              <w:left w:val="nil"/>
              <w:bottom w:val="nil"/>
              <w:right w:val="nil"/>
            </w:tcBorders>
            <w:shd w:val="clear" w:color="auto" w:fill="auto"/>
            <w:noWrap/>
            <w:vAlign w:val="bottom"/>
            <w:hideMark/>
          </w:tcPr>
          <w:p w14:paraId="2B8138E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90</w:t>
            </w:r>
          </w:p>
        </w:tc>
        <w:tc>
          <w:tcPr>
            <w:tcW w:w="1002" w:type="dxa"/>
            <w:tcBorders>
              <w:top w:val="nil"/>
              <w:left w:val="nil"/>
              <w:bottom w:val="nil"/>
              <w:right w:val="nil"/>
            </w:tcBorders>
            <w:shd w:val="clear" w:color="auto" w:fill="auto"/>
            <w:noWrap/>
            <w:vAlign w:val="bottom"/>
            <w:hideMark/>
          </w:tcPr>
          <w:p w14:paraId="1770B74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1.291</w:t>
            </w:r>
          </w:p>
        </w:tc>
        <w:tc>
          <w:tcPr>
            <w:tcW w:w="1002" w:type="dxa"/>
            <w:tcBorders>
              <w:top w:val="nil"/>
              <w:left w:val="nil"/>
              <w:bottom w:val="nil"/>
              <w:right w:val="nil"/>
            </w:tcBorders>
            <w:shd w:val="clear" w:color="auto" w:fill="auto"/>
            <w:noWrap/>
            <w:vAlign w:val="bottom"/>
            <w:hideMark/>
          </w:tcPr>
          <w:p w14:paraId="5A332CF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1.662</w:t>
            </w:r>
          </w:p>
        </w:tc>
        <w:tc>
          <w:tcPr>
            <w:tcW w:w="1212" w:type="dxa"/>
            <w:tcBorders>
              <w:top w:val="nil"/>
              <w:left w:val="nil"/>
              <w:bottom w:val="nil"/>
              <w:right w:val="nil"/>
            </w:tcBorders>
            <w:shd w:val="clear" w:color="auto" w:fill="auto"/>
            <w:noWrap/>
            <w:vAlign w:val="bottom"/>
            <w:hideMark/>
          </w:tcPr>
          <w:p w14:paraId="784FE01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1.987</w:t>
            </w:r>
          </w:p>
        </w:tc>
        <w:tc>
          <w:tcPr>
            <w:tcW w:w="1212" w:type="dxa"/>
            <w:tcBorders>
              <w:top w:val="nil"/>
              <w:left w:val="nil"/>
              <w:bottom w:val="nil"/>
              <w:right w:val="nil"/>
            </w:tcBorders>
            <w:shd w:val="clear" w:color="auto" w:fill="auto"/>
            <w:noWrap/>
            <w:vAlign w:val="bottom"/>
            <w:hideMark/>
          </w:tcPr>
          <w:p w14:paraId="2B54E6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2.368</w:t>
            </w:r>
          </w:p>
        </w:tc>
        <w:tc>
          <w:tcPr>
            <w:tcW w:w="1212" w:type="dxa"/>
            <w:tcBorders>
              <w:top w:val="nil"/>
              <w:left w:val="nil"/>
              <w:bottom w:val="nil"/>
              <w:right w:val="nil"/>
            </w:tcBorders>
            <w:shd w:val="clear" w:color="auto" w:fill="auto"/>
            <w:noWrap/>
            <w:vAlign w:val="bottom"/>
            <w:hideMark/>
          </w:tcPr>
          <w:p w14:paraId="731287C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2.632</w:t>
            </w:r>
          </w:p>
        </w:tc>
      </w:tr>
      <w:tr w:rsidR="00F30F36" w:rsidRPr="00752A4F" w14:paraId="7E79D244" w14:textId="77777777" w:rsidTr="004E4C09">
        <w:trPr>
          <w:trHeight w:val="300"/>
        </w:trPr>
        <w:tc>
          <w:tcPr>
            <w:tcW w:w="1720" w:type="dxa"/>
            <w:tcBorders>
              <w:top w:val="nil"/>
              <w:left w:val="nil"/>
              <w:bottom w:val="nil"/>
              <w:right w:val="nil"/>
            </w:tcBorders>
            <w:shd w:val="clear" w:color="auto" w:fill="auto"/>
            <w:noWrap/>
            <w:vAlign w:val="bottom"/>
            <w:hideMark/>
          </w:tcPr>
          <w:p w14:paraId="732549A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100</w:t>
            </w:r>
          </w:p>
        </w:tc>
        <w:tc>
          <w:tcPr>
            <w:tcW w:w="1002" w:type="dxa"/>
            <w:tcBorders>
              <w:top w:val="nil"/>
              <w:left w:val="nil"/>
              <w:bottom w:val="nil"/>
              <w:right w:val="nil"/>
            </w:tcBorders>
            <w:shd w:val="clear" w:color="auto" w:fill="7CE1E7" w:themeFill="accent3" w:themeFillTint="99"/>
            <w:noWrap/>
            <w:vAlign w:val="bottom"/>
            <w:hideMark/>
          </w:tcPr>
          <w:p w14:paraId="788760A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1.290</w:t>
            </w:r>
          </w:p>
        </w:tc>
        <w:tc>
          <w:tcPr>
            <w:tcW w:w="1002" w:type="dxa"/>
            <w:tcBorders>
              <w:top w:val="nil"/>
              <w:left w:val="nil"/>
              <w:bottom w:val="nil"/>
              <w:right w:val="nil"/>
            </w:tcBorders>
            <w:shd w:val="clear" w:color="auto" w:fill="7CE1E7" w:themeFill="accent3" w:themeFillTint="99"/>
            <w:noWrap/>
            <w:vAlign w:val="bottom"/>
            <w:hideMark/>
          </w:tcPr>
          <w:p w14:paraId="7C93267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1.660</w:t>
            </w:r>
          </w:p>
        </w:tc>
        <w:tc>
          <w:tcPr>
            <w:tcW w:w="1212" w:type="dxa"/>
            <w:tcBorders>
              <w:top w:val="nil"/>
              <w:left w:val="nil"/>
              <w:bottom w:val="nil"/>
              <w:right w:val="nil"/>
            </w:tcBorders>
            <w:shd w:val="clear" w:color="auto" w:fill="7CE1E7" w:themeFill="accent3" w:themeFillTint="99"/>
            <w:noWrap/>
            <w:vAlign w:val="bottom"/>
            <w:hideMark/>
          </w:tcPr>
          <w:p w14:paraId="343716D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1.984</w:t>
            </w:r>
          </w:p>
        </w:tc>
        <w:tc>
          <w:tcPr>
            <w:tcW w:w="1212" w:type="dxa"/>
            <w:tcBorders>
              <w:top w:val="nil"/>
              <w:left w:val="nil"/>
              <w:bottom w:val="nil"/>
              <w:right w:val="nil"/>
            </w:tcBorders>
            <w:shd w:val="clear" w:color="auto" w:fill="7CE1E7" w:themeFill="accent3" w:themeFillTint="99"/>
            <w:noWrap/>
            <w:vAlign w:val="bottom"/>
            <w:hideMark/>
          </w:tcPr>
          <w:p w14:paraId="40751DB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2.364</w:t>
            </w:r>
          </w:p>
        </w:tc>
        <w:tc>
          <w:tcPr>
            <w:tcW w:w="1212" w:type="dxa"/>
            <w:tcBorders>
              <w:top w:val="nil"/>
              <w:left w:val="nil"/>
              <w:bottom w:val="nil"/>
              <w:right w:val="nil"/>
            </w:tcBorders>
            <w:shd w:val="clear" w:color="auto" w:fill="7CE1E7" w:themeFill="accent3" w:themeFillTint="99"/>
            <w:noWrap/>
            <w:vAlign w:val="bottom"/>
            <w:hideMark/>
          </w:tcPr>
          <w:p w14:paraId="6800B70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2.626</w:t>
            </w:r>
          </w:p>
        </w:tc>
      </w:tr>
      <w:tr w:rsidR="00F30F36" w:rsidRPr="00752A4F" w14:paraId="5A133D51" w14:textId="77777777" w:rsidTr="004E4C09">
        <w:trPr>
          <w:trHeight w:val="300"/>
        </w:trPr>
        <w:tc>
          <w:tcPr>
            <w:tcW w:w="1720" w:type="dxa"/>
            <w:tcBorders>
              <w:top w:val="nil"/>
              <w:left w:val="nil"/>
              <w:bottom w:val="nil"/>
              <w:right w:val="nil"/>
            </w:tcBorders>
            <w:shd w:val="clear" w:color="auto" w:fill="auto"/>
            <w:noWrap/>
            <w:vAlign w:val="bottom"/>
            <w:hideMark/>
          </w:tcPr>
          <w:p w14:paraId="2284754A"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4E9451A7"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2B0D4F3B"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8A562ED"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BD0E56E"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7FE83CD"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689B9B6F" w14:textId="77777777" w:rsidTr="004E4C09">
        <w:trPr>
          <w:trHeight w:val="300"/>
        </w:trPr>
        <w:tc>
          <w:tcPr>
            <w:tcW w:w="1720" w:type="dxa"/>
            <w:tcBorders>
              <w:top w:val="nil"/>
              <w:left w:val="nil"/>
              <w:bottom w:val="nil"/>
              <w:right w:val="nil"/>
            </w:tcBorders>
            <w:shd w:val="clear" w:color="auto" w:fill="auto"/>
            <w:noWrap/>
            <w:vAlign w:val="bottom"/>
            <w:hideMark/>
          </w:tcPr>
          <w:p w14:paraId="2F2431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120</w:t>
            </w:r>
          </w:p>
        </w:tc>
        <w:tc>
          <w:tcPr>
            <w:tcW w:w="1002" w:type="dxa"/>
            <w:tcBorders>
              <w:top w:val="nil"/>
              <w:left w:val="nil"/>
              <w:bottom w:val="nil"/>
              <w:right w:val="nil"/>
            </w:tcBorders>
            <w:shd w:val="clear" w:color="auto" w:fill="7CE1E7" w:themeFill="accent3" w:themeFillTint="99"/>
            <w:noWrap/>
            <w:vAlign w:val="bottom"/>
            <w:hideMark/>
          </w:tcPr>
          <w:p w14:paraId="1A807D7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1.289</w:t>
            </w:r>
          </w:p>
        </w:tc>
        <w:tc>
          <w:tcPr>
            <w:tcW w:w="1002" w:type="dxa"/>
            <w:tcBorders>
              <w:top w:val="nil"/>
              <w:left w:val="nil"/>
              <w:bottom w:val="nil"/>
              <w:right w:val="nil"/>
            </w:tcBorders>
            <w:shd w:val="clear" w:color="auto" w:fill="7CE1E7" w:themeFill="accent3" w:themeFillTint="99"/>
            <w:noWrap/>
            <w:vAlign w:val="bottom"/>
            <w:hideMark/>
          </w:tcPr>
          <w:p w14:paraId="4E5B304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1.658</w:t>
            </w:r>
          </w:p>
        </w:tc>
        <w:tc>
          <w:tcPr>
            <w:tcW w:w="1212" w:type="dxa"/>
            <w:tcBorders>
              <w:top w:val="nil"/>
              <w:left w:val="nil"/>
              <w:bottom w:val="nil"/>
              <w:right w:val="nil"/>
            </w:tcBorders>
            <w:shd w:val="clear" w:color="auto" w:fill="7CE1E7" w:themeFill="accent3" w:themeFillTint="99"/>
            <w:noWrap/>
            <w:vAlign w:val="bottom"/>
            <w:hideMark/>
          </w:tcPr>
          <w:p w14:paraId="1B58D88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1.980</w:t>
            </w:r>
          </w:p>
        </w:tc>
        <w:tc>
          <w:tcPr>
            <w:tcW w:w="1212" w:type="dxa"/>
            <w:tcBorders>
              <w:top w:val="nil"/>
              <w:left w:val="nil"/>
              <w:bottom w:val="nil"/>
              <w:right w:val="nil"/>
            </w:tcBorders>
            <w:shd w:val="clear" w:color="auto" w:fill="7CE1E7" w:themeFill="accent3" w:themeFillTint="99"/>
            <w:noWrap/>
            <w:vAlign w:val="bottom"/>
            <w:hideMark/>
          </w:tcPr>
          <w:p w14:paraId="3A77BC1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2.358</w:t>
            </w:r>
          </w:p>
        </w:tc>
        <w:tc>
          <w:tcPr>
            <w:tcW w:w="1212" w:type="dxa"/>
            <w:tcBorders>
              <w:top w:val="nil"/>
              <w:left w:val="nil"/>
              <w:bottom w:val="nil"/>
              <w:right w:val="nil"/>
            </w:tcBorders>
            <w:shd w:val="clear" w:color="auto" w:fill="7CE1E7" w:themeFill="accent3" w:themeFillTint="99"/>
            <w:noWrap/>
            <w:vAlign w:val="bottom"/>
            <w:hideMark/>
          </w:tcPr>
          <w:p w14:paraId="1E777A4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2.617</w:t>
            </w:r>
          </w:p>
        </w:tc>
      </w:tr>
      <w:tr w:rsidR="00F30F36" w:rsidRPr="00752A4F" w14:paraId="3CB47EF8" w14:textId="77777777" w:rsidTr="004E4C09">
        <w:trPr>
          <w:trHeight w:val="300"/>
        </w:trPr>
        <w:tc>
          <w:tcPr>
            <w:tcW w:w="1720" w:type="dxa"/>
            <w:tcBorders>
              <w:top w:val="nil"/>
              <w:left w:val="nil"/>
              <w:bottom w:val="nil"/>
              <w:right w:val="nil"/>
            </w:tcBorders>
            <w:shd w:val="clear" w:color="auto" w:fill="auto"/>
            <w:noWrap/>
            <w:vAlign w:val="bottom"/>
            <w:hideMark/>
          </w:tcPr>
          <w:p w14:paraId="34A6EBC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150</w:t>
            </w:r>
          </w:p>
        </w:tc>
        <w:tc>
          <w:tcPr>
            <w:tcW w:w="1002" w:type="dxa"/>
            <w:tcBorders>
              <w:top w:val="nil"/>
              <w:left w:val="nil"/>
              <w:bottom w:val="nil"/>
              <w:right w:val="nil"/>
            </w:tcBorders>
            <w:shd w:val="clear" w:color="auto" w:fill="auto"/>
            <w:noWrap/>
            <w:vAlign w:val="bottom"/>
            <w:hideMark/>
          </w:tcPr>
          <w:p w14:paraId="02AF43A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1.287</w:t>
            </w:r>
          </w:p>
        </w:tc>
        <w:tc>
          <w:tcPr>
            <w:tcW w:w="1002" w:type="dxa"/>
            <w:tcBorders>
              <w:top w:val="nil"/>
              <w:left w:val="nil"/>
              <w:bottom w:val="nil"/>
              <w:right w:val="nil"/>
            </w:tcBorders>
            <w:shd w:val="clear" w:color="auto" w:fill="auto"/>
            <w:noWrap/>
            <w:vAlign w:val="bottom"/>
            <w:hideMark/>
          </w:tcPr>
          <w:p w14:paraId="18C4014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1.655</w:t>
            </w:r>
          </w:p>
        </w:tc>
        <w:tc>
          <w:tcPr>
            <w:tcW w:w="1212" w:type="dxa"/>
            <w:tcBorders>
              <w:top w:val="nil"/>
              <w:left w:val="nil"/>
              <w:bottom w:val="nil"/>
              <w:right w:val="nil"/>
            </w:tcBorders>
            <w:shd w:val="clear" w:color="auto" w:fill="auto"/>
            <w:noWrap/>
            <w:vAlign w:val="bottom"/>
            <w:hideMark/>
          </w:tcPr>
          <w:p w14:paraId="32724BA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1.976</w:t>
            </w:r>
          </w:p>
        </w:tc>
        <w:tc>
          <w:tcPr>
            <w:tcW w:w="1212" w:type="dxa"/>
            <w:tcBorders>
              <w:top w:val="nil"/>
              <w:left w:val="nil"/>
              <w:bottom w:val="nil"/>
              <w:right w:val="nil"/>
            </w:tcBorders>
            <w:shd w:val="clear" w:color="auto" w:fill="auto"/>
            <w:noWrap/>
            <w:vAlign w:val="bottom"/>
            <w:hideMark/>
          </w:tcPr>
          <w:p w14:paraId="65CC1E8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2.351</w:t>
            </w:r>
          </w:p>
        </w:tc>
        <w:tc>
          <w:tcPr>
            <w:tcW w:w="1212" w:type="dxa"/>
            <w:tcBorders>
              <w:top w:val="nil"/>
              <w:left w:val="nil"/>
              <w:bottom w:val="nil"/>
              <w:right w:val="nil"/>
            </w:tcBorders>
            <w:shd w:val="clear" w:color="auto" w:fill="auto"/>
            <w:noWrap/>
            <w:vAlign w:val="bottom"/>
            <w:hideMark/>
          </w:tcPr>
          <w:p w14:paraId="62BB0B7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2.609</w:t>
            </w:r>
          </w:p>
        </w:tc>
      </w:tr>
      <w:tr w:rsidR="00F30F36" w:rsidRPr="00752A4F" w14:paraId="2FBD17DD" w14:textId="77777777" w:rsidTr="004E4C09">
        <w:trPr>
          <w:trHeight w:val="300"/>
        </w:trPr>
        <w:tc>
          <w:tcPr>
            <w:tcW w:w="1720" w:type="dxa"/>
            <w:tcBorders>
              <w:top w:val="nil"/>
              <w:left w:val="nil"/>
              <w:bottom w:val="nil"/>
              <w:right w:val="nil"/>
            </w:tcBorders>
            <w:shd w:val="clear" w:color="auto" w:fill="auto"/>
            <w:noWrap/>
            <w:vAlign w:val="bottom"/>
            <w:hideMark/>
          </w:tcPr>
          <w:p w14:paraId="7377D1A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200</w:t>
            </w:r>
          </w:p>
        </w:tc>
        <w:tc>
          <w:tcPr>
            <w:tcW w:w="1002" w:type="dxa"/>
            <w:tcBorders>
              <w:top w:val="nil"/>
              <w:left w:val="nil"/>
              <w:bottom w:val="nil"/>
              <w:right w:val="nil"/>
            </w:tcBorders>
            <w:shd w:val="clear" w:color="auto" w:fill="7CE1E7" w:themeFill="accent3" w:themeFillTint="99"/>
            <w:noWrap/>
            <w:vAlign w:val="bottom"/>
            <w:hideMark/>
          </w:tcPr>
          <w:p w14:paraId="56B2BA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1.286</w:t>
            </w:r>
          </w:p>
        </w:tc>
        <w:tc>
          <w:tcPr>
            <w:tcW w:w="1002" w:type="dxa"/>
            <w:tcBorders>
              <w:top w:val="nil"/>
              <w:left w:val="nil"/>
              <w:bottom w:val="nil"/>
              <w:right w:val="nil"/>
            </w:tcBorders>
            <w:shd w:val="clear" w:color="auto" w:fill="7CE1E7" w:themeFill="accent3" w:themeFillTint="99"/>
            <w:noWrap/>
            <w:vAlign w:val="bottom"/>
            <w:hideMark/>
          </w:tcPr>
          <w:p w14:paraId="219D27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1.653</w:t>
            </w:r>
          </w:p>
        </w:tc>
        <w:tc>
          <w:tcPr>
            <w:tcW w:w="1212" w:type="dxa"/>
            <w:tcBorders>
              <w:top w:val="nil"/>
              <w:left w:val="nil"/>
              <w:bottom w:val="nil"/>
              <w:right w:val="nil"/>
            </w:tcBorders>
            <w:shd w:val="clear" w:color="auto" w:fill="7CE1E7" w:themeFill="accent3" w:themeFillTint="99"/>
            <w:noWrap/>
            <w:vAlign w:val="bottom"/>
            <w:hideMark/>
          </w:tcPr>
          <w:p w14:paraId="24FB0A0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1.972</w:t>
            </w:r>
          </w:p>
        </w:tc>
        <w:tc>
          <w:tcPr>
            <w:tcW w:w="1212" w:type="dxa"/>
            <w:tcBorders>
              <w:top w:val="nil"/>
              <w:left w:val="nil"/>
              <w:bottom w:val="nil"/>
              <w:right w:val="nil"/>
            </w:tcBorders>
            <w:shd w:val="clear" w:color="auto" w:fill="7CE1E7" w:themeFill="accent3" w:themeFillTint="99"/>
            <w:noWrap/>
            <w:vAlign w:val="bottom"/>
            <w:hideMark/>
          </w:tcPr>
          <w:p w14:paraId="4DBC64B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2.345</w:t>
            </w:r>
          </w:p>
        </w:tc>
        <w:tc>
          <w:tcPr>
            <w:tcW w:w="1212" w:type="dxa"/>
            <w:tcBorders>
              <w:top w:val="nil"/>
              <w:left w:val="nil"/>
              <w:bottom w:val="nil"/>
              <w:right w:val="nil"/>
            </w:tcBorders>
            <w:shd w:val="clear" w:color="auto" w:fill="7CE1E7" w:themeFill="accent3" w:themeFillTint="99"/>
            <w:noWrap/>
            <w:vAlign w:val="bottom"/>
            <w:hideMark/>
          </w:tcPr>
          <w:p w14:paraId="4F70A6D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2.601</w:t>
            </w:r>
          </w:p>
        </w:tc>
      </w:tr>
      <w:tr w:rsidR="00F30F36" w:rsidRPr="00752A4F" w14:paraId="5F2CEA3B" w14:textId="77777777" w:rsidTr="004E4C09">
        <w:trPr>
          <w:trHeight w:val="300"/>
        </w:trPr>
        <w:tc>
          <w:tcPr>
            <w:tcW w:w="1720" w:type="dxa"/>
            <w:tcBorders>
              <w:top w:val="nil"/>
              <w:left w:val="nil"/>
              <w:bottom w:val="nil"/>
              <w:right w:val="nil"/>
            </w:tcBorders>
            <w:shd w:val="clear" w:color="auto" w:fill="auto"/>
            <w:noWrap/>
            <w:vAlign w:val="bottom"/>
            <w:hideMark/>
          </w:tcPr>
          <w:p w14:paraId="0449550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300</w:t>
            </w:r>
          </w:p>
        </w:tc>
        <w:tc>
          <w:tcPr>
            <w:tcW w:w="1002" w:type="dxa"/>
            <w:tcBorders>
              <w:top w:val="nil"/>
              <w:left w:val="nil"/>
              <w:bottom w:val="nil"/>
              <w:right w:val="nil"/>
            </w:tcBorders>
            <w:shd w:val="clear" w:color="auto" w:fill="auto"/>
            <w:noWrap/>
            <w:vAlign w:val="bottom"/>
            <w:hideMark/>
          </w:tcPr>
          <w:p w14:paraId="0C4EA11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1.284</w:t>
            </w:r>
          </w:p>
        </w:tc>
        <w:tc>
          <w:tcPr>
            <w:tcW w:w="1002" w:type="dxa"/>
            <w:tcBorders>
              <w:top w:val="nil"/>
              <w:left w:val="nil"/>
              <w:bottom w:val="nil"/>
              <w:right w:val="nil"/>
            </w:tcBorders>
            <w:shd w:val="clear" w:color="auto" w:fill="auto"/>
            <w:noWrap/>
            <w:vAlign w:val="bottom"/>
            <w:hideMark/>
          </w:tcPr>
          <w:p w14:paraId="3F85C8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1.650</w:t>
            </w:r>
          </w:p>
        </w:tc>
        <w:tc>
          <w:tcPr>
            <w:tcW w:w="1212" w:type="dxa"/>
            <w:tcBorders>
              <w:top w:val="nil"/>
              <w:left w:val="nil"/>
              <w:bottom w:val="nil"/>
              <w:right w:val="nil"/>
            </w:tcBorders>
            <w:shd w:val="clear" w:color="auto" w:fill="auto"/>
            <w:noWrap/>
            <w:vAlign w:val="bottom"/>
            <w:hideMark/>
          </w:tcPr>
          <w:p w14:paraId="0A60B04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1.968</w:t>
            </w:r>
          </w:p>
        </w:tc>
        <w:tc>
          <w:tcPr>
            <w:tcW w:w="1212" w:type="dxa"/>
            <w:tcBorders>
              <w:top w:val="nil"/>
              <w:left w:val="nil"/>
              <w:bottom w:val="nil"/>
              <w:right w:val="nil"/>
            </w:tcBorders>
            <w:shd w:val="clear" w:color="auto" w:fill="auto"/>
            <w:noWrap/>
            <w:vAlign w:val="bottom"/>
            <w:hideMark/>
          </w:tcPr>
          <w:p w14:paraId="3A58140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2.339</w:t>
            </w:r>
          </w:p>
        </w:tc>
        <w:tc>
          <w:tcPr>
            <w:tcW w:w="1212" w:type="dxa"/>
            <w:tcBorders>
              <w:top w:val="nil"/>
              <w:left w:val="nil"/>
              <w:bottom w:val="nil"/>
              <w:right w:val="nil"/>
            </w:tcBorders>
            <w:shd w:val="clear" w:color="auto" w:fill="auto"/>
            <w:noWrap/>
            <w:vAlign w:val="bottom"/>
            <w:hideMark/>
          </w:tcPr>
          <w:p w14:paraId="6005F24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2.592</w:t>
            </w:r>
          </w:p>
        </w:tc>
      </w:tr>
      <w:tr w:rsidR="00F30F36" w:rsidRPr="00752A4F" w14:paraId="2F4A08AA" w14:textId="77777777" w:rsidTr="004E4C09">
        <w:trPr>
          <w:trHeight w:val="300"/>
        </w:trPr>
        <w:tc>
          <w:tcPr>
            <w:tcW w:w="1720" w:type="dxa"/>
            <w:tcBorders>
              <w:top w:val="nil"/>
              <w:left w:val="nil"/>
              <w:bottom w:val="nil"/>
              <w:right w:val="nil"/>
            </w:tcBorders>
            <w:shd w:val="clear" w:color="auto" w:fill="auto"/>
            <w:noWrap/>
            <w:vAlign w:val="bottom"/>
            <w:hideMark/>
          </w:tcPr>
          <w:p w14:paraId="5922C21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400</w:t>
            </w:r>
          </w:p>
        </w:tc>
        <w:tc>
          <w:tcPr>
            <w:tcW w:w="1002" w:type="dxa"/>
            <w:tcBorders>
              <w:top w:val="nil"/>
              <w:left w:val="nil"/>
              <w:bottom w:val="nil"/>
              <w:right w:val="nil"/>
            </w:tcBorders>
            <w:shd w:val="clear" w:color="auto" w:fill="7CE1E7" w:themeFill="accent3" w:themeFillTint="99"/>
            <w:noWrap/>
            <w:vAlign w:val="bottom"/>
            <w:hideMark/>
          </w:tcPr>
          <w:p w14:paraId="257D7C7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1.284</w:t>
            </w:r>
          </w:p>
        </w:tc>
        <w:tc>
          <w:tcPr>
            <w:tcW w:w="1002" w:type="dxa"/>
            <w:tcBorders>
              <w:top w:val="nil"/>
              <w:left w:val="nil"/>
              <w:bottom w:val="nil"/>
              <w:right w:val="nil"/>
            </w:tcBorders>
            <w:shd w:val="clear" w:color="auto" w:fill="7CE1E7" w:themeFill="accent3" w:themeFillTint="99"/>
            <w:noWrap/>
            <w:vAlign w:val="bottom"/>
            <w:hideMark/>
          </w:tcPr>
          <w:p w14:paraId="5A1DE32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1.649</w:t>
            </w:r>
          </w:p>
        </w:tc>
        <w:tc>
          <w:tcPr>
            <w:tcW w:w="1212" w:type="dxa"/>
            <w:tcBorders>
              <w:top w:val="nil"/>
              <w:left w:val="nil"/>
              <w:bottom w:val="nil"/>
              <w:right w:val="nil"/>
            </w:tcBorders>
            <w:shd w:val="clear" w:color="auto" w:fill="7CE1E7" w:themeFill="accent3" w:themeFillTint="99"/>
            <w:noWrap/>
            <w:vAlign w:val="bottom"/>
            <w:hideMark/>
          </w:tcPr>
          <w:p w14:paraId="47A174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1.966</w:t>
            </w:r>
          </w:p>
        </w:tc>
        <w:tc>
          <w:tcPr>
            <w:tcW w:w="1212" w:type="dxa"/>
            <w:tcBorders>
              <w:top w:val="nil"/>
              <w:left w:val="nil"/>
              <w:bottom w:val="nil"/>
              <w:right w:val="nil"/>
            </w:tcBorders>
            <w:shd w:val="clear" w:color="auto" w:fill="7CE1E7" w:themeFill="accent3" w:themeFillTint="99"/>
            <w:noWrap/>
            <w:vAlign w:val="bottom"/>
            <w:hideMark/>
          </w:tcPr>
          <w:p w14:paraId="17F067E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2.336</w:t>
            </w:r>
          </w:p>
        </w:tc>
        <w:tc>
          <w:tcPr>
            <w:tcW w:w="1212" w:type="dxa"/>
            <w:tcBorders>
              <w:top w:val="nil"/>
              <w:left w:val="nil"/>
              <w:bottom w:val="nil"/>
              <w:right w:val="nil"/>
            </w:tcBorders>
            <w:shd w:val="clear" w:color="auto" w:fill="7CE1E7" w:themeFill="accent3" w:themeFillTint="99"/>
            <w:noWrap/>
            <w:vAlign w:val="bottom"/>
            <w:hideMark/>
          </w:tcPr>
          <w:p w14:paraId="7CCF144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2.588</w:t>
            </w:r>
          </w:p>
        </w:tc>
      </w:tr>
      <w:tr w:rsidR="00F30F36" w:rsidRPr="00752A4F" w14:paraId="31DF28F4" w14:textId="77777777" w:rsidTr="004E4C09">
        <w:trPr>
          <w:trHeight w:val="300"/>
        </w:trPr>
        <w:tc>
          <w:tcPr>
            <w:tcW w:w="1720" w:type="dxa"/>
            <w:tcBorders>
              <w:top w:val="nil"/>
              <w:left w:val="nil"/>
              <w:bottom w:val="nil"/>
              <w:right w:val="nil"/>
            </w:tcBorders>
            <w:shd w:val="clear" w:color="auto" w:fill="auto"/>
            <w:noWrap/>
            <w:vAlign w:val="bottom"/>
            <w:hideMark/>
          </w:tcPr>
          <w:p w14:paraId="463B3AFF"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69532F49"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3749FDE1"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C9D6BF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E43CAA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9C26665"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76FE15E" w14:textId="77777777" w:rsidTr="004E4C09">
        <w:trPr>
          <w:trHeight w:val="300"/>
        </w:trPr>
        <w:tc>
          <w:tcPr>
            <w:tcW w:w="1720" w:type="dxa"/>
            <w:tcBorders>
              <w:top w:val="nil"/>
              <w:left w:val="nil"/>
              <w:bottom w:val="nil"/>
              <w:right w:val="nil"/>
            </w:tcBorders>
            <w:shd w:val="clear" w:color="auto" w:fill="auto"/>
            <w:noWrap/>
            <w:vAlign w:val="bottom"/>
            <w:hideMark/>
          </w:tcPr>
          <w:p w14:paraId="5932E0A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500</w:t>
            </w:r>
          </w:p>
        </w:tc>
        <w:tc>
          <w:tcPr>
            <w:tcW w:w="1002" w:type="dxa"/>
            <w:tcBorders>
              <w:top w:val="nil"/>
              <w:left w:val="nil"/>
              <w:bottom w:val="nil"/>
              <w:right w:val="nil"/>
            </w:tcBorders>
            <w:shd w:val="clear" w:color="auto" w:fill="7CE1E7" w:themeFill="accent3" w:themeFillTint="99"/>
            <w:noWrap/>
            <w:vAlign w:val="bottom"/>
            <w:hideMark/>
          </w:tcPr>
          <w:p w14:paraId="0FE1092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1.283</w:t>
            </w:r>
          </w:p>
        </w:tc>
        <w:tc>
          <w:tcPr>
            <w:tcW w:w="1002" w:type="dxa"/>
            <w:tcBorders>
              <w:top w:val="nil"/>
              <w:left w:val="nil"/>
              <w:bottom w:val="nil"/>
              <w:right w:val="nil"/>
            </w:tcBorders>
            <w:shd w:val="clear" w:color="auto" w:fill="7CE1E7" w:themeFill="accent3" w:themeFillTint="99"/>
            <w:noWrap/>
            <w:vAlign w:val="bottom"/>
            <w:hideMark/>
          </w:tcPr>
          <w:p w14:paraId="47284C7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1.648</w:t>
            </w:r>
          </w:p>
        </w:tc>
        <w:tc>
          <w:tcPr>
            <w:tcW w:w="1212" w:type="dxa"/>
            <w:tcBorders>
              <w:top w:val="nil"/>
              <w:left w:val="nil"/>
              <w:bottom w:val="nil"/>
              <w:right w:val="nil"/>
            </w:tcBorders>
            <w:shd w:val="clear" w:color="auto" w:fill="7CE1E7" w:themeFill="accent3" w:themeFillTint="99"/>
            <w:noWrap/>
            <w:vAlign w:val="bottom"/>
            <w:hideMark/>
          </w:tcPr>
          <w:p w14:paraId="700A7FB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1.965</w:t>
            </w:r>
          </w:p>
        </w:tc>
        <w:tc>
          <w:tcPr>
            <w:tcW w:w="1212" w:type="dxa"/>
            <w:tcBorders>
              <w:top w:val="nil"/>
              <w:left w:val="nil"/>
              <w:bottom w:val="nil"/>
              <w:right w:val="nil"/>
            </w:tcBorders>
            <w:shd w:val="clear" w:color="auto" w:fill="7CE1E7" w:themeFill="accent3" w:themeFillTint="99"/>
            <w:noWrap/>
            <w:vAlign w:val="bottom"/>
            <w:hideMark/>
          </w:tcPr>
          <w:p w14:paraId="5DD3884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2.334</w:t>
            </w:r>
          </w:p>
        </w:tc>
        <w:tc>
          <w:tcPr>
            <w:tcW w:w="1212" w:type="dxa"/>
            <w:tcBorders>
              <w:top w:val="nil"/>
              <w:left w:val="nil"/>
              <w:bottom w:val="nil"/>
              <w:right w:val="nil"/>
            </w:tcBorders>
            <w:shd w:val="clear" w:color="auto" w:fill="7CE1E7" w:themeFill="accent3" w:themeFillTint="99"/>
            <w:noWrap/>
            <w:vAlign w:val="bottom"/>
            <w:hideMark/>
          </w:tcPr>
          <w:p w14:paraId="1720913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2.586</w:t>
            </w:r>
          </w:p>
        </w:tc>
      </w:tr>
      <w:tr w:rsidR="00F30F36" w:rsidRPr="00752A4F" w14:paraId="526E2B12" w14:textId="77777777" w:rsidTr="004E4C09">
        <w:trPr>
          <w:trHeight w:val="300"/>
        </w:trPr>
        <w:tc>
          <w:tcPr>
            <w:tcW w:w="1720" w:type="dxa"/>
            <w:tcBorders>
              <w:top w:val="nil"/>
              <w:left w:val="nil"/>
              <w:bottom w:val="nil"/>
              <w:right w:val="nil"/>
            </w:tcBorders>
            <w:shd w:val="clear" w:color="auto" w:fill="auto"/>
            <w:noWrap/>
            <w:vAlign w:val="bottom"/>
            <w:hideMark/>
          </w:tcPr>
          <w:p w14:paraId="7A25ACA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600</w:t>
            </w:r>
          </w:p>
        </w:tc>
        <w:tc>
          <w:tcPr>
            <w:tcW w:w="1002" w:type="dxa"/>
            <w:tcBorders>
              <w:top w:val="nil"/>
              <w:left w:val="nil"/>
              <w:bottom w:val="nil"/>
              <w:right w:val="nil"/>
            </w:tcBorders>
            <w:shd w:val="clear" w:color="auto" w:fill="auto"/>
            <w:noWrap/>
            <w:vAlign w:val="bottom"/>
            <w:hideMark/>
          </w:tcPr>
          <w:p w14:paraId="125EB81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1.283</w:t>
            </w:r>
          </w:p>
        </w:tc>
        <w:tc>
          <w:tcPr>
            <w:tcW w:w="1002" w:type="dxa"/>
            <w:tcBorders>
              <w:top w:val="nil"/>
              <w:left w:val="nil"/>
              <w:bottom w:val="nil"/>
              <w:right w:val="nil"/>
            </w:tcBorders>
            <w:shd w:val="clear" w:color="auto" w:fill="auto"/>
            <w:noWrap/>
            <w:vAlign w:val="bottom"/>
            <w:hideMark/>
          </w:tcPr>
          <w:p w14:paraId="56C9811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1.647</w:t>
            </w:r>
          </w:p>
        </w:tc>
        <w:tc>
          <w:tcPr>
            <w:tcW w:w="1212" w:type="dxa"/>
            <w:tcBorders>
              <w:top w:val="nil"/>
              <w:left w:val="nil"/>
              <w:bottom w:val="nil"/>
              <w:right w:val="nil"/>
            </w:tcBorders>
            <w:shd w:val="clear" w:color="auto" w:fill="auto"/>
            <w:noWrap/>
            <w:vAlign w:val="bottom"/>
            <w:hideMark/>
          </w:tcPr>
          <w:p w14:paraId="0B6AC37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1.964</w:t>
            </w:r>
          </w:p>
        </w:tc>
        <w:tc>
          <w:tcPr>
            <w:tcW w:w="1212" w:type="dxa"/>
            <w:tcBorders>
              <w:top w:val="nil"/>
              <w:left w:val="nil"/>
              <w:bottom w:val="nil"/>
              <w:right w:val="nil"/>
            </w:tcBorders>
            <w:shd w:val="clear" w:color="auto" w:fill="auto"/>
            <w:noWrap/>
            <w:vAlign w:val="bottom"/>
            <w:hideMark/>
          </w:tcPr>
          <w:p w14:paraId="19D9CA8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2.333</w:t>
            </w:r>
          </w:p>
        </w:tc>
        <w:tc>
          <w:tcPr>
            <w:tcW w:w="1212" w:type="dxa"/>
            <w:tcBorders>
              <w:top w:val="nil"/>
              <w:left w:val="nil"/>
              <w:bottom w:val="nil"/>
              <w:right w:val="nil"/>
            </w:tcBorders>
            <w:shd w:val="clear" w:color="auto" w:fill="auto"/>
            <w:noWrap/>
            <w:vAlign w:val="bottom"/>
            <w:hideMark/>
          </w:tcPr>
          <w:p w14:paraId="533C7C0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2.584</w:t>
            </w:r>
          </w:p>
        </w:tc>
      </w:tr>
      <w:tr w:rsidR="00F30F36" w:rsidRPr="00752A4F" w14:paraId="4DF585FE" w14:textId="77777777" w:rsidTr="004E4C09">
        <w:trPr>
          <w:trHeight w:val="300"/>
        </w:trPr>
        <w:tc>
          <w:tcPr>
            <w:tcW w:w="1720" w:type="dxa"/>
            <w:tcBorders>
              <w:top w:val="nil"/>
              <w:left w:val="nil"/>
              <w:bottom w:val="nil"/>
              <w:right w:val="nil"/>
            </w:tcBorders>
            <w:shd w:val="clear" w:color="auto" w:fill="auto"/>
            <w:noWrap/>
            <w:vAlign w:val="bottom"/>
            <w:hideMark/>
          </w:tcPr>
          <w:p w14:paraId="6777434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z</w:t>
            </w:r>
          </w:p>
        </w:tc>
        <w:tc>
          <w:tcPr>
            <w:tcW w:w="1002" w:type="dxa"/>
            <w:tcBorders>
              <w:top w:val="nil"/>
              <w:left w:val="nil"/>
              <w:bottom w:val="nil"/>
              <w:right w:val="nil"/>
            </w:tcBorders>
            <w:shd w:val="clear" w:color="auto" w:fill="7CE1E7" w:themeFill="accent3" w:themeFillTint="99"/>
            <w:noWrap/>
            <w:vAlign w:val="bottom"/>
            <w:hideMark/>
          </w:tcPr>
          <w:p w14:paraId="655CF0A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1.282</w:t>
            </w:r>
          </w:p>
        </w:tc>
        <w:tc>
          <w:tcPr>
            <w:tcW w:w="1002" w:type="dxa"/>
            <w:tcBorders>
              <w:top w:val="nil"/>
              <w:left w:val="nil"/>
              <w:bottom w:val="nil"/>
              <w:right w:val="nil"/>
            </w:tcBorders>
            <w:shd w:val="clear" w:color="auto" w:fill="7CE1E7" w:themeFill="accent3" w:themeFillTint="99"/>
            <w:noWrap/>
            <w:vAlign w:val="bottom"/>
            <w:hideMark/>
          </w:tcPr>
          <w:p w14:paraId="39892C2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1.645</w:t>
            </w:r>
          </w:p>
        </w:tc>
        <w:tc>
          <w:tcPr>
            <w:tcW w:w="1212" w:type="dxa"/>
            <w:tcBorders>
              <w:top w:val="nil"/>
              <w:left w:val="nil"/>
              <w:bottom w:val="nil"/>
              <w:right w:val="nil"/>
            </w:tcBorders>
            <w:shd w:val="clear" w:color="auto" w:fill="7CE1E7" w:themeFill="accent3" w:themeFillTint="99"/>
            <w:noWrap/>
            <w:vAlign w:val="bottom"/>
            <w:hideMark/>
          </w:tcPr>
          <w:p w14:paraId="5E6FCD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1.960</w:t>
            </w:r>
          </w:p>
        </w:tc>
        <w:tc>
          <w:tcPr>
            <w:tcW w:w="1212" w:type="dxa"/>
            <w:tcBorders>
              <w:top w:val="nil"/>
              <w:left w:val="nil"/>
              <w:bottom w:val="nil"/>
              <w:right w:val="nil"/>
            </w:tcBorders>
            <w:shd w:val="clear" w:color="auto" w:fill="7CE1E7" w:themeFill="accent3" w:themeFillTint="99"/>
            <w:noWrap/>
            <w:vAlign w:val="bottom"/>
            <w:hideMark/>
          </w:tcPr>
          <w:p w14:paraId="021F1E9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2.326</w:t>
            </w:r>
          </w:p>
        </w:tc>
        <w:tc>
          <w:tcPr>
            <w:tcW w:w="1212" w:type="dxa"/>
            <w:tcBorders>
              <w:top w:val="nil"/>
              <w:left w:val="nil"/>
              <w:bottom w:val="nil"/>
              <w:right w:val="nil"/>
            </w:tcBorders>
            <w:shd w:val="clear" w:color="auto" w:fill="7CE1E7" w:themeFill="accent3" w:themeFillTint="99"/>
            <w:noWrap/>
            <w:vAlign w:val="bottom"/>
            <w:hideMark/>
          </w:tcPr>
          <w:p w14:paraId="7EE5B8F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2.576</w:t>
            </w:r>
          </w:p>
        </w:tc>
      </w:tr>
      <w:tr w:rsidR="00F30F36" w:rsidRPr="00752A4F" w14:paraId="223561C9" w14:textId="77777777" w:rsidTr="004E4C09">
        <w:trPr>
          <w:trHeight w:val="300"/>
        </w:trPr>
        <w:tc>
          <w:tcPr>
            <w:tcW w:w="1720" w:type="dxa"/>
            <w:tcBorders>
              <w:top w:val="nil"/>
              <w:left w:val="nil"/>
              <w:bottom w:val="nil"/>
              <w:right w:val="nil"/>
            </w:tcBorders>
            <w:shd w:val="clear" w:color="auto" w:fill="auto"/>
            <w:noWrap/>
            <w:vAlign w:val="bottom"/>
            <w:hideMark/>
          </w:tcPr>
          <w:p w14:paraId="5F223CE9"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3F87961B" w14:textId="77777777" w:rsidR="00F30F36" w:rsidRPr="00752A4F" w:rsidRDefault="00F30F36" w:rsidP="004E4C09">
            <w:pPr>
              <w:spacing w:after="0" w:line="240" w:lineRule="auto"/>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4F964D05"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415900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A436D3A"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67C2409B"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2D59E62D" w14:textId="77777777" w:rsidTr="004E4C09">
        <w:trPr>
          <w:trHeight w:val="300"/>
        </w:trPr>
        <w:tc>
          <w:tcPr>
            <w:tcW w:w="1720" w:type="dxa"/>
            <w:tcBorders>
              <w:top w:val="nil"/>
              <w:left w:val="nil"/>
              <w:bottom w:val="nil"/>
              <w:right w:val="nil"/>
            </w:tcBorders>
            <w:shd w:val="clear" w:color="auto" w:fill="auto"/>
            <w:noWrap/>
            <w:vAlign w:val="bottom"/>
            <w:hideMark/>
          </w:tcPr>
          <w:p w14:paraId="74F52FF0" w14:textId="77777777" w:rsidR="00F30F36" w:rsidRPr="00752A4F" w:rsidRDefault="00F30F36" w:rsidP="004E4C09">
            <w:pPr>
              <w:spacing w:after="0" w:line="240" w:lineRule="auto"/>
              <w:rPr>
                <w:rFonts w:ascii="Calibri" w:eastAsia="Times New Roman" w:hAnsi="Calibri" w:cs="Times New Roman"/>
                <w:color w:val="000000"/>
              </w:rPr>
            </w:pPr>
            <w:r>
              <w:rPr>
                <w:rFonts w:ascii="Calibri" w:eastAsia="Times New Roman" w:hAnsi="Calibri" w:cs="Times New Roman"/>
                <w:color w:val="000000"/>
              </w:rPr>
              <w:t>Confidence</w:t>
            </w:r>
          </w:p>
        </w:tc>
        <w:tc>
          <w:tcPr>
            <w:tcW w:w="1002" w:type="dxa"/>
            <w:tcBorders>
              <w:top w:val="nil"/>
              <w:left w:val="nil"/>
              <w:bottom w:val="nil"/>
              <w:right w:val="nil"/>
            </w:tcBorders>
            <w:shd w:val="clear" w:color="auto" w:fill="auto"/>
            <w:noWrap/>
            <w:vAlign w:val="bottom"/>
            <w:hideMark/>
          </w:tcPr>
          <w:p w14:paraId="7D3CF4C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80%</w:t>
            </w:r>
          </w:p>
        </w:tc>
        <w:tc>
          <w:tcPr>
            <w:tcW w:w="1002" w:type="dxa"/>
            <w:tcBorders>
              <w:top w:val="nil"/>
              <w:left w:val="nil"/>
              <w:bottom w:val="nil"/>
              <w:right w:val="nil"/>
            </w:tcBorders>
            <w:shd w:val="clear" w:color="auto" w:fill="auto"/>
            <w:noWrap/>
            <w:vAlign w:val="bottom"/>
            <w:hideMark/>
          </w:tcPr>
          <w:p w14:paraId="2688955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90%</w:t>
            </w:r>
          </w:p>
        </w:tc>
        <w:tc>
          <w:tcPr>
            <w:tcW w:w="1212" w:type="dxa"/>
            <w:tcBorders>
              <w:top w:val="nil"/>
              <w:left w:val="nil"/>
              <w:bottom w:val="nil"/>
              <w:right w:val="nil"/>
            </w:tcBorders>
            <w:shd w:val="clear" w:color="auto" w:fill="auto"/>
            <w:noWrap/>
            <w:vAlign w:val="bottom"/>
            <w:hideMark/>
          </w:tcPr>
          <w:p w14:paraId="60D548D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95%</w:t>
            </w:r>
          </w:p>
        </w:tc>
        <w:tc>
          <w:tcPr>
            <w:tcW w:w="1212" w:type="dxa"/>
            <w:tcBorders>
              <w:top w:val="nil"/>
              <w:left w:val="nil"/>
              <w:bottom w:val="nil"/>
              <w:right w:val="nil"/>
            </w:tcBorders>
            <w:shd w:val="clear" w:color="auto" w:fill="auto"/>
            <w:noWrap/>
            <w:vAlign w:val="bottom"/>
            <w:hideMark/>
          </w:tcPr>
          <w:p w14:paraId="71579E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98%</w:t>
            </w:r>
          </w:p>
        </w:tc>
        <w:tc>
          <w:tcPr>
            <w:tcW w:w="1212" w:type="dxa"/>
            <w:tcBorders>
              <w:top w:val="nil"/>
              <w:left w:val="nil"/>
              <w:bottom w:val="nil"/>
              <w:right w:val="nil"/>
            </w:tcBorders>
            <w:shd w:val="clear" w:color="auto" w:fill="auto"/>
            <w:noWrap/>
            <w:vAlign w:val="bottom"/>
            <w:hideMark/>
          </w:tcPr>
          <w:p w14:paraId="4978762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99%</w:t>
            </w:r>
          </w:p>
        </w:tc>
      </w:tr>
    </w:tbl>
    <w:p w14:paraId="6CE019AC" w14:textId="77777777" w:rsidR="00F30F36" w:rsidRDefault="00F30F36" w:rsidP="00F30F36"/>
    <w:p w14:paraId="6C45C6B4" w14:textId="77777777" w:rsidR="00F30F36" w:rsidRDefault="00F30F36" w:rsidP="00F30F36">
      <w:r>
        <w:br w:type="page"/>
      </w:r>
    </w:p>
    <w:p w14:paraId="4BE4E4E5" w14:textId="77777777" w:rsidR="00F30F36" w:rsidRDefault="00F30F36" w:rsidP="000E478B">
      <w:pPr>
        <w:pStyle w:val="Heading1"/>
      </w:pPr>
      <w:bookmarkStart w:id="289" w:name="_Toc501793935"/>
      <w:bookmarkStart w:id="290" w:name="_Toc512173230"/>
      <w:r>
        <w:rPr>
          <w:noProof/>
        </w:rPr>
        <w:lastRenderedPageBreak/>
        <mc:AlternateContent>
          <mc:Choice Requires="wps">
            <w:drawing>
              <wp:anchor distT="0" distB="0" distL="114300" distR="114300" simplePos="0" relativeHeight="251664896" behindDoc="0" locked="0" layoutInCell="1" allowOverlap="1" wp14:anchorId="617296F7" wp14:editId="4F0AEE40">
                <wp:simplePos x="0" y="0"/>
                <wp:positionH relativeFrom="column">
                  <wp:posOffset>5257800</wp:posOffset>
                </wp:positionH>
                <wp:positionV relativeFrom="paragraph">
                  <wp:posOffset>-114300</wp:posOffset>
                </wp:positionV>
                <wp:extent cx="542925" cy="3689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542925" cy="368935"/>
                        </a:xfrm>
                        <a:prstGeom prst="rect">
                          <a:avLst/>
                        </a:prstGeom>
                        <a:noFill/>
                        <a:ln w="6350">
                          <a:noFill/>
                        </a:ln>
                      </wps:spPr>
                      <wps:txbx>
                        <w:txbxContent>
                          <w:p w14:paraId="079A3452" w14:textId="77777777" w:rsidR="00E13B2E" w:rsidRDefault="00E13B2E" w:rsidP="00F30F36">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296F7" id="Text Box 11" o:spid="_x0000_s1084" type="#_x0000_t202" style="position:absolute;left:0;text-align:left;margin-left:414pt;margin-top:-9pt;width:42.75pt;height:29.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" filled="f" stroked="f" strokeweight=".5pt">
                <v:textbox>
                  <w:txbxContent>
                    <w:p w14:paraId="079A3452" w14:textId="77777777" w:rsidR="00E13B2E" w:rsidRDefault="00E13B2E" w:rsidP="00F30F36">
                      <m:oMathPara>
                        <m:oMath>
                          <m:r>
                            <w:rPr>
                              <w:rFonts w:ascii="Cambria Math" w:hAnsi="Cambria Math"/>
                            </w:rPr>
                            <m:t>α</m:t>
                          </m:r>
                        </m:oMath>
                      </m:oMathPara>
                    </w:p>
                  </w:txbxContent>
                </v:textbox>
              </v:shape>
            </w:pict>
          </mc:Fallback>
        </mc:AlternateContent>
      </w:r>
      <w:r>
        <w:t>Chi Square Critical Value</w:t>
      </w:r>
      <w:r>
        <w:rPr>
          <w:noProof/>
        </w:rPr>
        <w:drawing>
          <wp:anchor distT="0" distB="0" distL="114300" distR="114300" simplePos="0" relativeHeight="251659776" behindDoc="0" locked="0" layoutInCell="1" allowOverlap="1" wp14:anchorId="6B646372" wp14:editId="7162F446">
            <wp:simplePos x="0" y="0"/>
            <wp:positionH relativeFrom="column">
              <wp:posOffset>4038600</wp:posOffset>
            </wp:positionH>
            <wp:positionV relativeFrom="paragraph">
              <wp:posOffset>0</wp:posOffset>
            </wp:positionV>
            <wp:extent cx="1828800" cy="842645"/>
            <wp:effectExtent l="0" t="0" r="0" b="0"/>
            <wp:wrapTight wrapText="bothSides">
              <wp:wrapPolygon edited="0">
                <wp:start x="0" y="0"/>
                <wp:lineTo x="0" y="20835"/>
                <wp:lineTo x="21300" y="20835"/>
                <wp:lineTo x="213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1828800" cy="8426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s</w:t>
      </w:r>
      <w:bookmarkEnd w:id="289"/>
      <w:bookmarkEnd w:id="290"/>
    </w:p>
    <w:tbl>
      <w:tblPr>
        <w:tblpPr w:leftFromText="180" w:rightFromText="180" w:vertAnchor="page" w:horzAnchor="margin" w:tblpXSpec="center" w:tblpY="2986"/>
        <w:tblW w:w="9815" w:type="dxa"/>
        <w:tblLook w:val="04A0" w:firstRow="1" w:lastRow="0" w:firstColumn="1" w:lastColumn="0" w:noHBand="0" w:noVBand="1"/>
      </w:tblPr>
      <w:tblGrid>
        <w:gridCol w:w="960"/>
        <w:gridCol w:w="885"/>
        <w:gridCol w:w="885"/>
        <w:gridCol w:w="885"/>
        <w:gridCol w:w="885"/>
        <w:gridCol w:w="885"/>
        <w:gridCol w:w="1007"/>
        <w:gridCol w:w="1007"/>
        <w:gridCol w:w="1007"/>
        <w:gridCol w:w="1007"/>
        <w:gridCol w:w="1007"/>
      </w:tblGrid>
      <w:tr w:rsidR="00F30F36" w:rsidRPr="00C845E2" w14:paraId="2C1747A3" w14:textId="77777777" w:rsidTr="004E4C09">
        <w:trPr>
          <w:trHeight w:val="300"/>
        </w:trPr>
        <w:tc>
          <w:tcPr>
            <w:tcW w:w="960" w:type="dxa"/>
            <w:tcBorders>
              <w:top w:val="nil"/>
              <w:left w:val="nil"/>
              <w:bottom w:val="nil"/>
              <w:right w:val="nil"/>
            </w:tcBorders>
            <w:shd w:val="clear" w:color="auto" w:fill="auto"/>
            <w:noWrap/>
            <w:vAlign w:val="bottom"/>
            <w:hideMark/>
          </w:tcPr>
          <w:p w14:paraId="272E08A0" w14:textId="77777777" w:rsidR="00F30F36" w:rsidRPr="00C845E2" w:rsidRDefault="00F30F36" w:rsidP="004E4C09">
            <w:pPr>
              <w:spacing w:after="0" w:line="240" w:lineRule="auto"/>
              <w:rPr>
                <w:rFonts w:eastAsia="Times New Roman" w:cs="Times New Roman"/>
                <w:szCs w:val="24"/>
              </w:rPr>
            </w:pPr>
            <w:bookmarkStart w:id="291" w:name="RANGE!A1:K38"/>
            <w:bookmarkEnd w:id="291"/>
          </w:p>
        </w:tc>
        <w:tc>
          <w:tcPr>
            <w:tcW w:w="830" w:type="dxa"/>
            <w:tcBorders>
              <w:top w:val="nil"/>
              <w:left w:val="nil"/>
              <w:bottom w:val="nil"/>
              <w:right w:val="nil"/>
            </w:tcBorders>
            <w:shd w:val="clear" w:color="auto" w:fill="auto"/>
            <w:noWrap/>
            <w:vAlign w:val="bottom"/>
            <w:hideMark/>
          </w:tcPr>
          <w:p w14:paraId="2C0D970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0.995</w:t>
            </w:r>
          </w:p>
        </w:tc>
        <w:tc>
          <w:tcPr>
            <w:tcW w:w="830" w:type="dxa"/>
            <w:tcBorders>
              <w:top w:val="nil"/>
              <w:left w:val="nil"/>
              <w:bottom w:val="nil"/>
              <w:right w:val="nil"/>
            </w:tcBorders>
            <w:shd w:val="clear" w:color="auto" w:fill="auto"/>
            <w:noWrap/>
            <w:vAlign w:val="bottom"/>
            <w:hideMark/>
          </w:tcPr>
          <w:p w14:paraId="2067A42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0.99</w:t>
            </w:r>
          </w:p>
        </w:tc>
        <w:tc>
          <w:tcPr>
            <w:tcW w:w="830" w:type="dxa"/>
            <w:tcBorders>
              <w:top w:val="nil"/>
              <w:left w:val="nil"/>
              <w:bottom w:val="nil"/>
              <w:right w:val="nil"/>
            </w:tcBorders>
            <w:shd w:val="clear" w:color="auto" w:fill="auto"/>
            <w:noWrap/>
            <w:vAlign w:val="bottom"/>
            <w:hideMark/>
          </w:tcPr>
          <w:p w14:paraId="431190B6"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0.975</w:t>
            </w:r>
          </w:p>
        </w:tc>
        <w:tc>
          <w:tcPr>
            <w:tcW w:w="830" w:type="dxa"/>
            <w:tcBorders>
              <w:top w:val="nil"/>
              <w:left w:val="nil"/>
              <w:bottom w:val="nil"/>
              <w:right w:val="nil"/>
            </w:tcBorders>
            <w:shd w:val="clear" w:color="auto" w:fill="auto"/>
            <w:noWrap/>
            <w:vAlign w:val="bottom"/>
            <w:hideMark/>
          </w:tcPr>
          <w:p w14:paraId="13E96B7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0.95</w:t>
            </w:r>
          </w:p>
        </w:tc>
        <w:tc>
          <w:tcPr>
            <w:tcW w:w="830" w:type="dxa"/>
            <w:tcBorders>
              <w:top w:val="nil"/>
              <w:left w:val="nil"/>
              <w:bottom w:val="nil"/>
              <w:right w:val="nil"/>
            </w:tcBorders>
            <w:shd w:val="clear" w:color="auto" w:fill="auto"/>
            <w:noWrap/>
            <w:vAlign w:val="bottom"/>
            <w:hideMark/>
          </w:tcPr>
          <w:p w14:paraId="7CCC636F"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0.90</w:t>
            </w:r>
          </w:p>
        </w:tc>
        <w:tc>
          <w:tcPr>
            <w:tcW w:w="941" w:type="dxa"/>
            <w:tcBorders>
              <w:top w:val="nil"/>
              <w:left w:val="nil"/>
              <w:bottom w:val="nil"/>
              <w:right w:val="nil"/>
            </w:tcBorders>
            <w:shd w:val="clear" w:color="auto" w:fill="auto"/>
            <w:noWrap/>
            <w:vAlign w:val="bottom"/>
            <w:hideMark/>
          </w:tcPr>
          <w:p w14:paraId="480F83C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0.10</w:t>
            </w:r>
          </w:p>
        </w:tc>
        <w:tc>
          <w:tcPr>
            <w:tcW w:w="941" w:type="dxa"/>
            <w:tcBorders>
              <w:top w:val="nil"/>
              <w:left w:val="nil"/>
              <w:bottom w:val="nil"/>
              <w:right w:val="nil"/>
            </w:tcBorders>
            <w:shd w:val="clear" w:color="auto" w:fill="auto"/>
            <w:noWrap/>
            <w:vAlign w:val="bottom"/>
            <w:hideMark/>
          </w:tcPr>
          <w:p w14:paraId="1640074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0.05</w:t>
            </w:r>
          </w:p>
        </w:tc>
        <w:tc>
          <w:tcPr>
            <w:tcW w:w="941" w:type="dxa"/>
            <w:tcBorders>
              <w:top w:val="nil"/>
              <w:left w:val="nil"/>
              <w:bottom w:val="nil"/>
              <w:right w:val="nil"/>
            </w:tcBorders>
            <w:shd w:val="clear" w:color="auto" w:fill="auto"/>
            <w:noWrap/>
            <w:vAlign w:val="bottom"/>
            <w:hideMark/>
          </w:tcPr>
          <w:p w14:paraId="3164AE7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0.025</w:t>
            </w:r>
          </w:p>
        </w:tc>
        <w:tc>
          <w:tcPr>
            <w:tcW w:w="941" w:type="dxa"/>
            <w:tcBorders>
              <w:top w:val="nil"/>
              <w:left w:val="nil"/>
              <w:bottom w:val="nil"/>
              <w:right w:val="nil"/>
            </w:tcBorders>
            <w:shd w:val="clear" w:color="auto" w:fill="auto"/>
            <w:noWrap/>
            <w:vAlign w:val="bottom"/>
            <w:hideMark/>
          </w:tcPr>
          <w:p w14:paraId="7E85425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0.01</w:t>
            </w:r>
          </w:p>
        </w:tc>
        <w:tc>
          <w:tcPr>
            <w:tcW w:w="941" w:type="dxa"/>
            <w:tcBorders>
              <w:top w:val="nil"/>
              <w:left w:val="nil"/>
              <w:bottom w:val="nil"/>
              <w:right w:val="nil"/>
            </w:tcBorders>
            <w:shd w:val="clear" w:color="auto" w:fill="auto"/>
            <w:noWrap/>
            <w:vAlign w:val="bottom"/>
            <w:hideMark/>
          </w:tcPr>
          <w:p w14:paraId="594E4E1B"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0.005</w:t>
            </w:r>
          </w:p>
        </w:tc>
      </w:tr>
      <w:tr w:rsidR="00F30F36" w:rsidRPr="00C845E2" w14:paraId="0174B476" w14:textId="77777777" w:rsidTr="004E4C09">
        <w:trPr>
          <w:trHeight w:val="300"/>
        </w:trPr>
        <w:tc>
          <w:tcPr>
            <w:tcW w:w="960" w:type="dxa"/>
            <w:tcBorders>
              <w:top w:val="nil"/>
              <w:left w:val="nil"/>
              <w:bottom w:val="nil"/>
              <w:right w:val="nil"/>
            </w:tcBorders>
            <w:shd w:val="clear" w:color="auto" w:fill="auto"/>
            <w:noWrap/>
            <w:vAlign w:val="bottom"/>
            <w:hideMark/>
          </w:tcPr>
          <w:p w14:paraId="14240C4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w:t>
            </w:r>
          </w:p>
        </w:tc>
        <w:tc>
          <w:tcPr>
            <w:tcW w:w="830" w:type="dxa"/>
            <w:tcBorders>
              <w:top w:val="nil"/>
              <w:left w:val="nil"/>
              <w:bottom w:val="nil"/>
              <w:right w:val="nil"/>
            </w:tcBorders>
            <w:shd w:val="clear" w:color="auto" w:fill="auto"/>
            <w:noWrap/>
            <w:vAlign w:val="bottom"/>
            <w:hideMark/>
          </w:tcPr>
          <w:p w14:paraId="45F81E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0.000</w:t>
            </w:r>
          </w:p>
        </w:tc>
        <w:tc>
          <w:tcPr>
            <w:tcW w:w="830" w:type="dxa"/>
            <w:tcBorders>
              <w:top w:val="nil"/>
              <w:left w:val="nil"/>
              <w:bottom w:val="nil"/>
              <w:right w:val="nil"/>
            </w:tcBorders>
            <w:shd w:val="clear" w:color="auto" w:fill="auto"/>
            <w:noWrap/>
            <w:vAlign w:val="bottom"/>
            <w:hideMark/>
          </w:tcPr>
          <w:p w14:paraId="5ABF364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0.000</w:t>
            </w:r>
          </w:p>
        </w:tc>
        <w:tc>
          <w:tcPr>
            <w:tcW w:w="830" w:type="dxa"/>
            <w:tcBorders>
              <w:top w:val="nil"/>
              <w:left w:val="nil"/>
              <w:bottom w:val="nil"/>
              <w:right w:val="nil"/>
            </w:tcBorders>
            <w:shd w:val="clear" w:color="auto" w:fill="auto"/>
            <w:noWrap/>
            <w:vAlign w:val="bottom"/>
            <w:hideMark/>
          </w:tcPr>
          <w:p w14:paraId="7492664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0.001</w:t>
            </w:r>
          </w:p>
        </w:tc>
        <w:tc>
          <w:tcPr>
            <w:tcW w:w="830" w:type="dxa"/>
            <w:tcBorders>
              <w:top w:val="nil"/>
              <w:left w:val="nil"/>
              <w:bottom w:val="nil"/>
              <w:right w:val="nil"/>
            </w:tcBorders>
            <w:shd w:val="clear" w:color="auto" w:fill="auto"/>
            <w:noWrap/>
            <w:vAlign w:val="bottom"/>
            <w:hideMark/>
          </w:tcPr>
          <w:p w14:paraId="2F69E6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0.004</w:t>
            </w:r>
          </w:p>
        </w:tc>
        <w:tc>
          <w:tcPr>
            <w:tcW w:w="830" w:type="dxa"/>
            <w:tcBorders>
              <w:top w:val="nil"/>
              <w:left w:val="nil"/>
              <w:bottom w:val="nil"/>
              <w:right w:val="nil"/>
            </w:tcBorders>
            <w:shd w:val="clear" w:color="auto" w:fill="auto"/>
            <w:noWrap/>
            <w:vAlign w:val="bottom"/>
            <w:hideMark/>
          </w:tcPr>
          <w:p w14:paraId="0CC4D45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0.016</w:t>
            </w:r>
          </w:p>
        </w:tc>
        <w:tc>
          <w:tcPr>
            <w:tcW w:w="941" w:type="dxa"/>
            <w:tcBorders>
              <w:top w:val="nil"/>
              <w:left w:val="nil"/>
              <w:bottom w:val="nil"/>
              <w:right w:val="nil"/>
            </w:tcBorders>
            <w:shd w:val="clear" w:color="auto" w:fill="auto"/>
            <w:noWrap/>
            <w:vAlign w:val="bottom"/>
            <w:hideMark/>
          </w:tcPr>
          <w:p w14:paraId="76121F7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2.706</w:t>
            </w:r>
          </w:p>
        </w:tc>
        <w:tc>
          <w:tcPr>
            <w:tcW w:w="941" w:type="dxa"/>
            <w:tcBorders>
              <w:top w:val="nil"/>
              <w:left w:val="nil"/>
              <w:bottom w:val="nil"/>
              <w:right w:val="nil"/>
            </w:tcBorders>
            <w:shd w:val="clear" w:color="auto" w:fill="auto"/>
            <w:noWrap/>
            <w:vAlign w:val="bottom"/>
            <w:hideMark/>
          </w:tcPr>
          <w:p w14:paraId="304DCB4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3.841</w:t>
            </w:r>
          </w:p>
        </w:tc>
        <w:tc>
          <w:tcPr>
            <w:tcW w:w="941" w:type="dxa"/>
            <w:tcBorders>
              <w:top w:val="nil"/>
              <w:left w:val="nil"/>
              <w:bottom w:val="nil"/>
              <w:right w:val="nil"/>
            </w:tcBorders>
            <w:shd w:val="clear" w:color="auto" w:fill="auto"/>
            <w:noWrap/>
            <w:vAlign w:val="bottom"/>
            <w:hideMark/>
          </w:tcPr>
          <w:p w14:paraId="337B714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5.024</w:t>
            </w:r>
          </w:p>
        </w:tc>
        <w:tc>
          <w:tcPr>
            <w:tcW w:w="941" w:type="dxa"/>
            <w:tcBorders>
              <w:top w:val="nil"/>
              <w:left w:val="nil"/>
              <w:bottom w:val="nil"/>
              <w:right w:val="nil"/>
            </w:tcBorders>
            <w:shd w:val="clear" w:color="auto" w:fill="auto"/>
            <w:noWrap/>
            <w:vAlign w:val="bottom"/>
            <w:hideMark/>
          </w:tcPr>
          <w:p w14:paraId="21B5838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6.635</w:t>
            </w:r>
          </w:p>
        </w:tc>
        <w:tc>
          <w:tcPr>
            <w:tcW w:w="941" w:type="dxa"/>
            <w:tcBorders>
              <w:top w:val="nil"/>
              <w:left w:val="nil"/>
              <w:bottom w:val="nil"/>
              <w:right w:val="nil"/>
            </w:tcBorders>
            <w:shd w:val="clear" w:color="auto" w:fill="auto"/>
            <w:noWrap/>
            <w:vAlign w:val="bottom"/>
            <w:hideMark/>
          </w:tcPr>
          <w:p w14:paraId="4B8326C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7.879</w:t>
            </w:r>
          </w:p>
        </w:tc>
      </w:tr>
      <w:tr w:rsidR="00F30F36" w:rsidRPr="00C845E2" w14:paraId="61B98BD8"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753BBD80"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w:t>
            </w:r>
          </w:p>
        </w:tc>
        <w:tc>
          <w:tcPr>
            <w:tcW w:w="830" w:type="dxa"/>
            <w:tcBorders>
              <w:top w:val="nil"/>
              <w:left w:val="nil"/>
              <w:bottom w:val="nil"/>
              <w:right w:val="nil"/>
            </w:tcBorders>
            <w:shd w:val="clear" w:color="auto" w:fill="DFE3E5" w:themeFill="background2"/>
            <w:noWrap/>
            <w:vAlign w:val="bottom"/>
            <w:hideMark/>
          </w:tcPr>
          <w:p w14:paraId="0FE1BEE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0.010</w:t>
            </w:r>
          </w:p>
        </w:tc>
        <w:tc>
          <w:tcPr>
            <w:tcW w:w="830" w:type="dxa"/>
            <w:tcBorders>
              <w:top w:val="nil"/>
              <w:left w:val="nil"/>
              <w:bottom w:val="nil"/>
              <w:right w:val="nil"/>
            </w:tcBorders>
            <w:shd w:val="clear" w:color="auto" w:fill="DFE3E5" w:themeFill="background2"/>
            <w:noWrap/>
            <w:vAlign w:val="bottom"/>
            <w:hideMark/>
          </w:tcPr>
          <w:p w14:paraId="62657C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0.020</w:t>
            </w:r>
          </w:p>
        </w:tc>
        <w:tc>
          <w:tcPr>
            <w:tcW w:w="830" w:type="dxa"/>
            <w:tcBorders>
              <w:top w:val="nil"/>
              <w:left w:val="nil"/>
              <w:bottom w:val="nil"/>
              <w:right w:val="nil"/>
            </w:tcBorders>
            <w:shd w:val="clear" w:color="auto" w:fill="DFE3E5" w:themeFill="background2"/>
            <w:noWrap/>
            <w:vAlign w:val="bottom"/>
            <w:hideMark/>
          </w:tcPr>
          <w:p w14:paraId="6A628F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0.051</w:t>
            </w:r>
          </w:p>
        </w:tc>
        <w:tc>
          <w:tcPr>
            <w:tcW w:w="830" w:type="dxa"/>
            <w:tcBorders>
              <w:top w:val="nil"/>
              <w:left w:val="nil"/>
              <w:bottom w:val="nil"/>
              <w:right w:val="nil"/>
            </w:tcBorders>
            <w:shd w:val="clear" w:color="auto" w:fill="DFE3E5" w:themeFill="background2"/>
            <w:noWrap/>
            <w:vAlign w:val="bottom"/>
            <w:hideMark/>
          </w:tcPr>
          <w:p w14:paraId="6227122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0.103</w:t>
            </w:r>
          </w:p>
        </w:tc>
        <w:tc>
          <w:tcPr>
            <w:tcW w:w="830" w:type="dxa"/>
            <w:tcBorders>
              <w:top w:val="nil"/>
              <w:left w:val="nil"/>
              <w:bottom w:val="nil"/>
              <w:right w:val="nil"/>
            </w:tcBorders>
            <w:shd w:val="clear" w:color="auto" w:fill="DFE3E5" w:themeFill="background2"/>
            <w:noWrap/>
            <w:vAlign w:val="bottom"/>
            <w:hideMark/>
          </w:tcPr>
          <w:p w14:paraId="0FF09CB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0.211</w:t>
            </w:r>
          </w:p>
        </w:tc>
        <w:tc>
          <w:tcPr>
            <w:tcW w:w="941" w:type="dxa"/>
            <w:tcBorders>
              <w:top w:val="nil"/>
              <w:left w:val="nil"/>
              <w:bottom w:val="nil"/>
              <w:right w:val="nil"/>
            </w:tcBorders>
            <w:shd w:val="clear" w:color="auto" w:fill="DFE3E5" w:themeFill="background2"/>
            <w:noWrap/>
            <w:vAlign w:val="bottom"/>
            <w:hideMark/>
          </w:tcPr>
          <w:p w14:paraId="1CB9E37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4.605</w:t>
            </w:r>
          </w:p>
        </w:tc>
        <w:tc>
          <w:tcPr>
            <w:tcW w:w="941" w:type="dxa"/>
            <w:tcBorders>
              <w:top w:val="nil"/>
              <w:left w:val="nil"/>
              <w:bottom w:val="nil"/>
              <w:right w:val="nil"/>
            </w:tcBorders>
            <w:shd w:val="clear" w:color="auto" w:fill="DFE3E5" w:themeFill="background2"/>
            <w:noWrap/>
            <w:vAlign w:val="bottom"/>
            <w:hideMark/>
          </w:tcPr>
          <w:p w14:paraId="2257254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5.991</w:t>
            </w:r>
          </w:p>
        </w:tc>
        <w:tc>
          <w:tcPr>
            <w:tcW w:w="941" w:type="dxa"/>
            <w:tcBorders>
              <w:top w:val="nil"/>
              <w:left w:val="nil"/>
              <w:bottom w:val="nil"/>
              <w:right w:val="nil"/>
            </w:tcBorders>
            <w:shd w:val="clear" w:color="auto" w:fill="DFE3E5" w:themeFill="background2"/>
            <w:noWrap/>
            <w:vAlign w:val="bottom"/>
            <w:hideMark/>
          </w:tcPr>
          <w:p w14:paraId="043E6D6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7.378</w:t>
            </w:r>
          </w:p>
        </w:tc>
        <w:tc>
          <w:tcPr>
            <w:tcW w:w="941" w:type="dxa"/>
            <w:tcBorders>
              <w:top w:val="nil"/>
              <w:left w:val="nil"/>
              <w:bottom w:val="nil"/>
              <w:right w:val="nil"/>
            </w:tcBorders>
            <w:shd w:val="clear" w:color="auto" w:fill="DFE3E5" w:themeFill="background2"/>
            <w:noWrap/>
            <w:vAlign w:val="bottom"/>
            <w:hideMark/>
          </w:tcPr>
          <w:p w14:paraId="69F833B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9.210</w:t>
            </w:r>
          </w:p>
        </w:tc>
        <w:tc>
          <w:tcPr>
            <w:tcW w:w="941" w:type="dxa"/>
            <w:tcBorders>
              <w:top w:val="nil"/>
              <w:left w:val="nil"/>
              <w:bottom w:val="nil"/>
              <w:right w:val="nil"/>
            </w:tcBorders>
            <w:shd w:val="clear" w:color="auto" w:fill="DFE3E5" w:themeFill="background2"/>
            <w:noWrap/>
            <w:vAlign w:val="bottom"/>
            <w:hideMark/>
          </w:tcPr>
          <w:p w14:paraId="71E463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10.597</w:t>
            </w:r>
          </w:p>
        </w:tc>
      </w:tr>
      <w:tr w:rsidR="00F30F36" w:rsidRPr="00C845E2" w14:paraId="3A574EC1" w14:textId="77777777" w:rsidTr="004E4C09">
        <w:trPr>
          <w:trHeight w:val="300"/>
        </w:trPr>
        <w:tc>
          <w:tcPr>
            <w:tcW w:w="960" w:type="dxa"/>
            <w:tcBorders>
              <w:top w:val="nil"/>
              <w:left w:val="nil"/>
              <w:bottom w:val="nil"/>
              <w:right w:val="nil"/>
            </w:tcBorders>
            <w:shd w:val="clear" w:color="auto" w:fill="auto"/>
            <w:noWrap/>
            <w:vAlign w:val="bottom"/>
            <w:hideMark/>
          </w:tcPr>
          <w:p w14:paraId="2636C34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3</w:t>
            </w:r>
          </w:p>
        </w:tc>
        <w:tc>
          <w:tcPr>
            <w:tcW w:w="830" w:type="dxa"/>
            <w:tcBorders>
              <w:top w:val="nil"/>
              <w:left w:val="nil"/>
              <w:bottom w:val="nil"/>
              <w:right w:val="nil"/>
            </w:tcBorders>
            <w:shd w:val="clear" w:color="auto" w:fill="auto"/>
            <w:noWrap/>
            <w:vAlign w:val="bottom"/>
            <w:hideMark/>
          </w:tcPr>
          <w:p w14:paraId="1DEF0EA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0.072</w:t>
            </w:r>
          </w:p>
        </w:tc>
        <w:tc>
          <w:tcPr>
            <w:tcW w:w="830" w:type="dxa"/>
            <w:tcBorders>
              <w:top w:val="nil"/>
              <w:left w:val="nil"/>
              <w:bottom w:val="nil"/>
              <w:right w:val="nil"/>
            </w:tcBorders>
            <w:shd w:val="clear" w:color="auto" w:fill="auto"/>
            <w:noWrap/>
            <w:vAlign w:val="bottom"/>
            <w:hideMark/>
          </w:tcPr>
          <w:p w14:paraId="7712FB6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0.115</w:t>
            </w:r>
          </w:p>
        </w:tc>
        <w:tc>
          <w:tcPr>
            <w:tcW w:w="830" w:type="dxa"/>
            <w:tcBorders>
              <w:top w:val="nil"/>
              <w:left w:val="nil"/>
              <w:bottom w:val="nil"/>
              <w:right w:val="nil"/>
            </w:tcBorders>
            <w:shd w:val="clear" w:color="auto" w:fill="auto"/>
            <w:noWrap/>
            <w:vAlign w:val="bottom"/>
            <w:hideMark/>
          </w:tcPr>
          <w:p w14:paraId="2E43A89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0.216</w:t>
            </w:r>
          </w:p>
        </w:tc>
        <w:tc>
          <w:tcPr>
            <w:tcW w:w="830" w:type="dxa"/>
            <w:tcBorders>
              <w:top w:val="nil"/>
              <w:left w:val="nil"/>
              <w:bottom w:val="nil"/>
              <w:right w:val="nil"/>
            </w:tcBorders>
            <w:shd w:val="clear" w:color="auto" w:fill="auto"/>
            <w:noWrap/>
            <w:vAlign w:val="bottom"/>
            <w:hideMark/>
          </w:tcPr>
          <w:p w14:paraId="74A75A3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0.352</w:t>
            </w:r>
          </w:p>
        </w:tc>
        <w:tc>
          <w:tcPr>
            <w:tcW w:w="830" w:type="dxa"/>
            <w:tcBorders>
              <w:top w:val="nil"/>
              <w:left w:val="nil"/>
              <w:bottom w:val="nil"/>
              <w:right w:val="nil"/>
            </w:tcBorders>
            <w:shd w:val="clear" w:color="auto" w:fill="auto"/>
            <w:noWrap/>
            <w:vAlign w:val="bottom"/>
            <w:hideMark/>
          </w:tcPr>
          <w:p w14:paraId="533D7E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0.584</w:t>
            </w:r>
          </w:p>
        </w:tc>
        <w:tc>
          <w:tcPr>
            <w:tcW w:w="941" w:type="dxa"/>
            <w:tcBorders>
              <w:top w:val="nil"/>
              <w:left w:val="nil"/>
              <w:bottom w:val="nil"/>
              <w:right w:val="nil"/>
            </w:tcBorders>
            <w:shd w:val="clear" w:color="auto" w:fill="auto"/>
            <w:noWrap/>
            <w:vAlign w:val="bottom"/>
            <w:hideMark/>
          </w:tcPr>
          <w:p w14:paraId="791E37D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6.251</w:t>
            </w:r>
          </w:p>
        </w:tc>
        <w:tc>
          <w:tcPr>
            <w:tcW w:w="941" w:type="dxa"/>
            <w:tcBorders>
              <w:top w:val="nil"/>
              <w:left w:val="nil"/>
              <w:bottom w:val="nil"/>
              <w:right w:val="nil"/>
            </w:tcBorders>
            <w:shd w:val="clear" w:color="auto" w:fill="auto"/>
            <w:noWrap/>
            <w:vAlign w:val="bottom"/>
            <w:hideMark/>
          </w:tcPr>
          <w:p w14:paraId="17506B5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7.815</w:t>
            </w:r>
          </w:p>
        </w:tc>
        <w:tc>
          <w:tcPr>
            <w:tcW w:w="941" w:type="dxa"/>
            <w:tcBorders>
              <w:top w:val="nil"/>
              <w:left w:val="nil"/>
              <w:bottom w:val="nil"/>
              <w:right w:val="nil"/>
            </w:tcBorders>
            <w:shd w:val="clear" w:color="auto" w:fill="auto"/>
            <w:noWrap/>
            <w:vAlign w:val="bottom"/>
            <w:hideMark/>
          </w:tcPr>
          <w:p w14:paraId="033228B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9.348</w:t>
            </w:r>
          </w:p>
        </w:tc>
        <w:tc>
          <w:tcPr>
            <w:tcW w:w="941" w:type="dxa"/>
            <w:tcBorders>
              <w:top w:val="nil"/>
              <w:left w:val="nil"/>
              <w:bottom w:val="nil"/>
              <w:right w:val="nil"/>
            </w:tcBorders>
            <w:shd w:val="clear" w:color="auto" w:fill="auto"/>
            <w:noWrap/>
            <w:vAlign w:val="bottom"/>
            <w:hideMark/>
          </w:tcPr>
          <w:p w14:paraId="364FEA7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11.345</w:t>
            </w:r>
          </w:p>
        </w:tc>
        <w:tc>
          <w:tcPr>
            <w:tcW w:w="941" w:type="dxa"/>
            <w:tcBorders>
              <w:top w:val="nil"/>
              <w:left w:val="nil"/>
              <w:bottom w:val="nil"/>
              <w:right w:val="nil"/>
            </w:tcBorders>
            <w:shd w:val="clear" w:color="auto" w:fill="auto"/>
            <w:noWrap/>
            <w:vAlign w:val="bottom"/>
            <w:hideMark/>
          </w:tcPr>
          <w:p w14:paraId="32E29AB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12.838</w:t>
            </w:r>
          </w:p>
        </w:tc>
      </w:tr>
      <w:tr w:rsidR="00F30F36" w:rsidRPr="00C845E2" w14:paraId="07B9B73B"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27512E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4</w:t>
            </w:r>
          </w:p>
        </w:tc>
        <w:tc>
          <w:tcPr>
            <w:tcW w:w="830" w:type="dxa"/>
            <w:tcBorders>
              <w:top w:val="nil"/>
              <w:left w:val="nil"/>
              <w:bottom w:val="nil"/>
              <w:right w:val="nil"/>
            </w:tcBorders>
            <w:shd w:val="clear" w:color="auto" w:fill="DFE3E5" w:themeFill="background2"/>
            <w:noWrap/>
            <w:vAlign w:val="bottom"/>
            <w:hideMark/>
          </w:tcPr>
          <w:p w14:paraId="206260F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0.207</w:t>
            </w:r>
          </w:p>
        </w:tc>
        <w:tc>
          <w:tcPr>
            <w:tcW w:w="830" w:type="dxa"/>
            <w:tcBorders>
              <w:top w:val="nil"/>
              <w:left w:val="nil"/>
              <w:bottom w:val="nil"/>
              <w:right w:val="nil"/>
            </w:tcBorders>
            <w:shd w:val="clear" w:color="auto" w:fill="DFE3E5" w:themeFill="background2"/>
            <w:noWrap/>
            <w:vAlign w:val="bottom"/>
            <w:hideMark/>
          </w:tcPr>
          <w:p w14:paraId="792E96A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0.297</w:t>
            </w:r>
          </w:p>
        </w:tc>
        <w:tc>
          <w:tcPr>
            <w:tcW w:w="830" w:type="dxa"/>
            <w:tcBorders>
              <w:top w:val="nil"/>
              <w:left w:val="nil"/>
              <w:bottom w:val="nil"/>
              <w:right w:val="nil"/>
            </w:tcBorders>
            <w:shd w:val="clear" w:color="auto" w:fill="DFE3E5" w:themeFill="background2"/>
            <w:noWrap/>
            <w:vAlign w:val="bottom"/>
            <w:hideMark/>
          </w:tcPr>
          <w:p w14:paraId="0B577ED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0.484</w:t>
            </w:r>
          </w:p>
        </w:tc>
        <w:tc>
          <w:tcPr>
            <w:tcW w:w="830" w:type="dxa"/>
            <w:tcBorders>
              <w:top w:val="nil"/>
              <w:left w:val="nil"/>
              <w:bottom w:val="nil"/>
              <w:right w:val="nil"/>
            </w:tcBorders>
            <w:shd w:val="clear" w:color="auto" w:fill="DFE3E5" w:themeFill="background2"/>
            <w:noWrap/>
            <w:vAlign w:val="bottom"/>
            <w:hideMark/>
          </w:tcPr>
          <w:p w14:paraId="36A9815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0.711</w:t>
            </w:r>
          </w:p>
        </w:tc>
        <w:tc>
          <w:tcPr>
            <w:tcW w:w="830" w:type="dxa"/>
            <w:tcBorders>
              <w:top w:val="nil"/>
              <w:left w:val="nil"/>
              <w:bottom w:val="nil"/>
              <w:right w:val="nil"/>
            </w:tcBorders>
            <w:shd w:val="clear" w:color="auto" w:fill="DFE3E5" w:themeFill="background2"/>
            <w:noWrap/>
            <w:vAlign w:val="bottom"/>
            <w:hideMark/>
          </w:tcPr>
          <w:p w14:paraId="1FD3461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1.064</w:t>
            </w:r>
          </w:p>
        </w:tc>
        <w:tc>
          <w:tcPr>
            <w:tcW w:w="941" w:type="dxa"/>
            <w:tcBorders>
              <w:top w:val="nil"/>
              <w:left w:val="nil"/>
              <w:bottom w:val="nil"/>
              <w:right w:val="nil"/>
            </w:tcBorders>
            <w:shd w:val="clear" w:color="auto" w:fill="DFE3E5" w:themeFill="background2"/>
            <w:noWrap/>
            <w:vAlign w:val="bottom"/>
            <w:hideMark/>
          </w:tcPr>
          <w:p w14:paraId="07349A4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7.779</w:t>
            </w:r>
          </w:p>
        </w:tc>
        <w:tc>
          <w:tcPr>
            <w:tcW w:w="941" w:type="dxa"/>
            <w:tcBorders>
              <w:top w:val="nil"/>
              <w:left w:val="nil"/>
              <w:bottom w:val="nil"/>
              <w:right w:val="nil"/>
            </w:tcBorders>
            <w:shd w:val="clear" w:color="auto" w:fill="DFE3E5" w:themeFill="background2"/>
            <w:noWrap/>
            <w:vAlign w:val="bottom"/>
            <w:hideMark/>
          </w:tcPr>
          <w:p w14:paraId="080F58E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9.488</w:t>
            </w:r>
          </w:p>
        </w:tc>
        <w:tc>
          <w:tcPr>
            <w:tcW w:w="941" w:type="dxa"/>
            <w:tcBorders>
              <w:top w:val="nil"/>
              <w:left w:val="nil"/>
              <w:bottom w:val="nil"/>
              <w:right w:val="nil"/>
            </w:tcBorders>
            <w:shd w:val="clear" w:color="auto" w:fill="DFE3E5" w:themeFill="background2"/>
            <w:noWrap/>
            <w:vAlign w:val="bottom"/>
            <w:hideMark/>
          </w:tcPr>
          <w:p w14:paraId="4FD372B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11.143</w:t>
            </w:r>
          </w:p>
        </w:tc>
        <w:tc>
          <w:tcPr>
            <w:tcW w:w="941" w:type="dxa"/>
            <w:tcBorders>
              <w:top w:val="nil"/>
              <w:left w:val="nil"/>
              <w:bottom w:val="nil"/>
              <w:right w:val="nil"/>
            </w:tcBorders>
            <w:shd w:val="clear" w:color="auto" w:fill="DFE3E5" w:themeFill="background2"/>
            <w:noWrap/>
            <w:vAlign w:val="bottom"/>
            <w:hideMark/>
          </w:tcPr>
          <w:p w14:paraId="7DE4783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13.277</w:t>
            </w:r>
          </w:p>
        </w:tc>
        <w:tc>
          <w:tcPr>
            <w:tcW w:w="941" w:type="dxa"/>
            <w:tcBorders>
              <w:top w:val="nil"/>
              <w:left w:val="nil"/>
              <w:bottom w:val="nil"/>
              <w:right w:val="nil"/>
            </w:tcBorders>
            <w:shd w:val="clear" w:color="auto" w:fill="DFE3E5" w:themeFill="background2"/>
            <w:noWrap/>
            <w:vAlign w:val="bottom"/>
            <w:hideMark/>
          </w:tcPr>
          <w:p w14:paraId="40E40C5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14.860</w:t>
            </w:r>
          </w:p>
        </w:tc>
      </w:tr>
      <w:tr w:rsidR="00F30F36" w:rsidRPr="00C845E2" w14:paraId="0A788EC7" w14:textId="77777777" w:rsidTr="004E4C09">
        <w:trPr>
          <w:trHeight w:val="300"/>
        </w:trPr>
        <w:tc>
          <w:tcPr>
            <w:tcW w:w="960" w:type="dxa"/>
            <w:tcBorders>
              <w:top w:val="nil"/>
              <w:left w:val="nil"/>
              <w:bottom w:val="nil"/>
              <w:right w:val="nil"/>
            </w:tcBorders>
            <w:shd w:val="clear" w:color="auto" w:fill="auto"/>
            <w:noWrap/>
            <w:vAlign w:val="bottom"/>
            <w:hideMark/>
          </w:tcPr>
          <w:p w14:paraId="7AB6F53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5</w:t>
            </w:r>
          </w:p>
        </w:tc>
        <w:tc>
          <w:tcPr>
            <w:tcW w:w="830" w:type="dxa"/>
            <w:tcBorders>
              <w:top w:val="nil"/>
              <w:left w:val="nil"/>
              <w:bottom w:val="nil"/>
              <w:right w:val="nil"/>
            </w:tcBorders>
            <w:shd w:val="clear" w:color="auto" w:fill="auto"/>
            <w:noWrap/>
            <w:vAlign w:val="bottom"/>
            <w:hideMark/>
          </w:tcPr>
          <w:p w14:paraId="57E98A2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0.412</w:t>
            </w:r>
          </w:p>
        </w:tc>
        <w:tc>
          <w:tcPr>
            <w:tcW w:w="830" w:type="dxa"/>
            <w:tcBorders>
              <w:top w:val="nil"/>
              <w:left w:val="nil"/>
              <w:bottom w:val="nil"/>
              <w:right w:val="nil"/>
            </w:tcBorders>
            <w:shd w:val="clear" w:color="auto" w:fill="auto"/>
            <w:noWrap/>
            <w:vAlign w:val="bottom"/>
            <w:hideMark/>
          </w:tcPr>
          <w:p w14:paraId="3565F84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0.554</w:t>
            </w:r>
          </w:p>
        </w:tc>
        <w:tc>
          <w:tcPr>
            <w:tcW w:w="830" w:type="dxa"/>
            <w:tcBorders>
              <w:top w:val="nil"/>
              <w:left w:val="nil"/>
              <w:bottom w:val="nil"/>
              <w:right w:val="nil"/>
            </w:tcBorders>
            <w:shd w:val="clear" w:color="auto" w:fill="auto"/>
            <w:noWrap/>
            <w:vAlign w:val="bottom"/>
            <w:hideMark/>
          </w:tcPr>
          <w:p w14:paraId="23F263C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0.831</w:t>
            </w:r>
          </w:p>
        </w:tc>
        <w:tc>
          <w:tcPr>
            <w:tcW w:w="830" w:type="dxa"/>
            <w:tcBorders>
              <w:top w:val="nil"/>
              <w:left w:val="nil"/>
              <w:bottom w:val="nil"/>
              <w:right w:val="nil"/>
            </w:tcBorders>
            <w:shd w:val="clear" w:color="auto" w:fill="auto"/>
            <w:noWrap/>
            <w:vAlign w:val="bottom"/>
            <w:hideMark/>
          </w:tcPr>
          <w:p w14:paraId="24EBAF8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1.145</w:t>
            </w:r>
          </w:p>
        </w:tc>
        <w:tc>
          <w:tcPr>
            <w:tcW w:w="830" w:type="dxa"/>
            <w:tcBorders>
              <w:top w:val="nil"/>
              <w:left w:val="nil"/>
              <w:bottom w:val="nil"/>
              <w:right w:val="nil"/>
            </w:tcBorders>
            <w:shd w:val="clear" w:color="auto" w:fill="auto"/>
            <w:noWrap/>
            <w:vAlign w:val="bottom"/>
            <w:hideMark/>
          </w:tcPr>
          <w:p w14:paraId="00B991C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1.610</w:t>
            </w:r>
          </w:p>
        </w:tc>
        <w:tc>
          <w:tcPr>
            <w:tcW w:w="941" w:type="dxa"/>
            <w:tcBorders>
              <w:top w:val="nil"/>
              <w:left w:val="nil"/>
              <w:bottom w:val="nil"/>
              <w:right w:val="nil"/>
            </w:tcBorders>
            <w:shd w:val="clear" w:color="auto" w:fill="auto"/>
            <w:noWrap/>
            <w:vAlign w:val="bottom"/>
            <w:hideMark/>
          </w:tcPr>
          <w:p w14:paraId="6A1A60E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9.236</w:t>
            </w:r>
          </w:p>
        </w:tc>
        <w:tc>
          <w:tcPr>
            <w:tcW w:w="941" w:type="dxa"/>
            <w:tcBorders>
              <w:top w:val="nil"/>
              <w:left w:val="nil"/>
              <w:bottom w:val="nil"/>
              <w:right w:val="nil"/>
            </w:tcBorders>
            <w:shd w:val="clear" w:color="auto" w:fill="auto"/>
            <w:noWrap/>
            <w:vAlign w:val="bottom"/>
            <w:hideMark/>
          </w:tcPr>
          <w:p w14:paraId="1105319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11.070</w:t>
            </w:r>
          </w:p>
        </w:tc>
        <w:tc>
          <w:tcPr>
            <w:tcW w:w="941" w:type="dxa"/>
            <w:tcBorders>
              <w:top w:val="nil"/>
              <w:left w:val="nil"/>
              <w:bottom w:val="nil"/>
              <w:right w:val="nil"/>
            </w:tcBorders>
            <w:shd w:val="clear" w:color="auto" w:fill="auto"/>
            <w:noWrap/>
            <w:vAlign w:val="bottom"/>
            <w:hideMark/>
          </w:tcPr>
          <w:p w14:paraId="0F4BB2A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12.833</w:t>
            </w:r>
          </w:p>
        </w:tc>
        <w:tc>
          <w:tcPr>
            <w:tcW w:w="941" w:type="dxa"/>
            <w:tcBorders>
              <w:top w:val="nil"/>
              <w:left w:val="nil"/>
              <w:bottom w:val="nil"/>
              <w:right w:val="nil"/>
            </w:tcBorders>
            <w:shd w:val="clear" w:color="auto" w:fill="auto"/>
            <w:noWrap/>
            <w:vAlign w:val="bottom"/>
            <w:hideMark/>
          </w:tcPr>
          <w:p w14:paraId="6611EA9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15.086</w:t>
            </w:r>
          </w:p>
        </w:tc>
        <w:tc>
          <w:tcPr>
            <w:tcW w:w="941" w:type="dxa"/>
            <w:tcBorders>
              <w:top w:val="nil"/>
              <w:left w:val="nil"/>
              <w:bottom w:val="nil"/>
              <w:right w:val="nil"/>
            </w:tcBorders>
            <w:shd w:val="clear" w:color="auto" w:fill="auto"/>
            <w:noWrap/>
            <w:vAlign w:val="bottom"/>
            <w:hideMark/>
          </w:tcPr>
          <w:p w14:paraId="5860891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16.750</w:t>
            </w:r>
          </w:p>
        </w:tc>
      </w:tr>
      <w:tr w:rsidR="00F30F36" w:rsidRPr="00C845E2" w14:paraId="415FD4F7"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E0A2416"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6</w:t>
            </w:r>
          </w:p>
        </w:tc>
        <w:tc>
          <w:tcPr>
            <w:tcW w:w="830" w:type="dxa"/>
            <w:tcBorders>
              <w:top w:val="nil"/>
              <w:left w:val="nil"/>
              <w:bottom w:val="nil"/>
              <w:right w:val="nil"/>
            </w:tcBorders>
            <w:shd w:val="clear" w:color="auto" w:fill="DFE3E5" w:themeFill="background2"/>
            <w:noWrap/>
            <w:vAlign w:val="bottom"/>
            <w:hideMark/>
          </w:tcPr>
          <w:p w14:paraId="761737E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0.676</w:t>
            </w:r>
          </w:p>
        </w:tc>
        <w:tc>
          <w:tcPr>
            <w:tcW w:w="830" w:type="dxa"/>
            <w:tcBorders>
              <w:top w:val="nil"/>
              <w:left w:val="nil"/>
              <w:bottom w:val="nil"/>
              <w:right w:val="nil"/>
            </w:tcBorders>
            <w:shd w:val="clear" w:color="auto" w:fill="DFE3E5" w:themeFill="background2"/>
            <w:noWrap/>
            <w:vAlign w:val="bottom"/>
            <w:hideMark/>
          </w:tcPr>
          <w:p w14:paraId="73C7B56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0.872</w:t>
            </w:r>
          </w:p>
        </w:tc>
        <w:tc>
          <w:tcPr>
            <w:tcW w:w="830" w:type="dxa"/>
            <w:tcBorders>
              <w:top w:val="nil"/>
              <w:left w:val="nil"/>
              <w:bottom w:val="nil"/>
              <w:right w:val="nil"/>
            </w:tcBorders>
            <w:shd w:val="clear" w:color="auto" w:fill="DFE3E5" w:themeFill="background2"/>
            <w:noWrap/>
            <w:vAlign w:val="bottom"/>
            <w:hideMark/>
          </w:tcPr>
          <w:p w14:paraId="4F8774F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1.237</w:t>
            </w:r>
          </w:p>
        </w:tc>
        <w:tc>
          <w:tcPr>
            <w:tcW w:w="830" w:type="dxa"/>
            <w:tcBorders>
              <w:top w:val="nil"/>
              <w:left w:val="nil"/>
              <w:bottom w:val="nil"/>
              <w:right w:val="nil"/>
            </w:tcBorders>
            <w:shd w:val="clear" w:color="auto" w:fill="DFE3E5" w:themeFill="background2"/>
            <w:noWrap/>
            <w:vAlign w:val="bottom"/>
            <w:hideMark/>
          </w:tcPr>
          <w:p w14:paraId="1A9E9F9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1.635</w:t>
            </w:r>
          </w:p>
        </w:tc>
        <w:tc>
          <w:tcPr>
            <w:tcW w:w="830" w:type="dxa"/>
            <w:tcBorders>
              <w:top w:val="nil"/>
              <w:left w:val="nil"/>
              <w:bottom w:val="nil"/>
              <w:right w:val="nil"/>
            </w:tcBorders>
            <w:shd w:val="clear" w:color="auto" w:fill="DFE3E5" w:themeFill="background2"/>
            <w:noWrap/>
            <w:vAlign w:val="bottom"/>
            <w:hideMark/>
          </w:tcPr>
          <w:p w14:paraId="525C38D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2.204</w:t>
            </w:r>
          </w:p>
        </w:tc>
        <w:tc>
          <w:tcPr>
            <w:tcW w:w="941" w:type="dxa"/>
            <w:tcBorders>
              <w:top w:val="nil"/>
              <w:left w:val="nil"/>
              <w:bottom w:val="nil"/>
              <w:right w:val="nil"/>
            </w:tcBorders>
            <w:shd w:val="clear" w:color="auto" w:fill="DFE3E5" w:themeFill="background2"/>
            <w:noWrap/>
            <w:vAlign w:val="bottom"/>
            <w:hideMark/>
          </w:tcPr>
          <w:p w14:paraId="36FE898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10.645</w:t>
            </w:r>
          </w:p>
        </w:tc>
        <w:tc>
          <w:tcPr>
            <w:tcW w:w="941" w:type="dxa"/>
            <w:tcBorders>
              <w:top w:val="nil"/>
              <w:left w:val="nil"/>
              <w:bottom w:val="nil"/>
              <w:right w:val="nil"/>
            </w:tcBorders>
            <w:shd w:val="clear" w:color="auto" w:fill="DFE3E5" w:themeFill="background2"/>
            <w:noWrap/>
            <w:vAlign w:val="bottom"/>
            <w:hideMark/>
          </w:tcPr>
          <w:p w14:paraId="5DEE8A3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12.592</w:t>
            </w:r>
          </w:p>
        </w:tc>
        <w:tc>
          <w:tcPr>
            <w:tcW w:w="941" w:type="dxa"/>
            <w:tcBorders>
              <w:top w:val="nil"/>
              <w:left w:val="nil"/>
              <w:bottom w:val="nil"/>
              <w:right w:val="nil"/>
            </w:tcBorders>
            <w:shd w:val="clear" w:color="auto" w:fill="DFE3E5" w:themeFill="background2"/>
            <w:noWrap/>
            <w:vAlign w:val="bottom"/>
            <w:hideMark/>
          </w:tcPr>
          <w:p w14:paraId="2339EE4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14.449</w:t>
            </w:r>
          </w:p>
        </w:tc>
        <w:tc>
          <w:tcPr>
            <w:tcW w:w="941" w:type="dxa"/>
            <w:tcBorders>
              <w:top w:val="nil"/>
              <w:left w:val="nil"/>
              <w:bottom w:val="nil"/>
              <w:right w:val="nil"/>
            </w:tcBorders>
            <w:shd w:val="clear" w:color="auto" w:fill="DFE3E5" w:themeFill="background2"/>
            <w:noWrap/>
            <w:vAlign w:val="bottom"/>
            <w:hideMark/>
          </w:tcPr>
          <w:p w14:paraId="0075C7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16.812</w:t>
            </w:r>
          </w:p>
        </w:tc>
        <w:tc>
          <w:tcPr>
            <w:tcW w:w="941" w:type="dxa"/>
            <w:tcBorders>
              <w:top w:val="nil"/>
              <w:left w:val="nil"/>
              <w:bottom w:val="nil"/>
              <w:right w:val="nil"/>
            </w:tcBorders>
            <w:shd w:val="clear" w:color="auto" w:fill="DFE3E5" w:themeFill="background2"/>
            <w:noWrap/>
            <w:vAlign w:val="bottom"/>
            <w:hideMark/>
          </w:tcPr>
          <w:p w14:paraId="417505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18.548</w:t>
            </w:r>
          </w:p>
        </w:tc>
      </w:tr>
      <w:tr w:rsidR="00F30F36" w:rsidRPr="00C845E2" w14:paraId="02A31E09" w14:textId="77777777" w:rsidTr="004E4C09">
        <w:trPr>
          <w:trHeight w:val="300"/>
        </w:trPr>
        <w:tc>
          <w:tcPr>
            <w:tcW w:w="960" w:type="dxa"/>
            <w:tcBorders>
              <w:top w:val="nil"/>
              <w:left w:val="nil"/>
              <w:bottom w:val="nil"/>
              <w:right w:val="nil"/>
            </w:tcBorders>
            <w:shd w:val="clear" w:color="auto" w:fill="auto"/>
            <w:noWrap/>
            <w:vAlign w:val="bottom"/>
            <w:hideMark/>
          </w:tcPr>
          <w:p w14:paraId="1479DD2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7</w:t>
            </w:r>
          </w:p>
        </w:tc>
        <w:tc>
          <w:tcPr>
            <w:tcW w:w="830" w:type="dxa"/>
            <w:tcBorders>
              <w:top w:val="nil"/>
              <w:left w:val="nil"/>
              <w:bottom w:val="nil"/>
              <w:right w:val="nil"/>
            </w:tcBorders>
            <w:shd w:val="clear" w:color="auto" w:fill="auto"/>
            <w:noWrap/>
            <w:vAlign w:val="bottom"/>
            <w:hideMark/>
          </w:tcPr>
          <w:p w14:paraId="2225D75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0.989</w:t>
            </w:r>
          </w:p>
        </w:tc>
        <w:tc>
          <w:tcPr>
            <w:tcW w:w="830" w:type="dxa"/>
            <w:tcBorders>
              <w:top w:val="nil"/>
              <w:left w:val="nil"/>
              <w:bottom w:val="nil"/>
              <w:right w:val="nil"/>
            </w:tcBorders>
            <w:shd w:val="clear" w:color="auto" w:fill="auto"/>
            <w:noWrap/>
            <w:vAlign w:val="bottom"/>
            <w:hideMark/>
          </w:tcPr>
          <w:p w14:paraId="20C30A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1.239</w:t>
            </w:r>
          </w:p>
        </w:tc>
        <w:tc>
          <w:tcPr>
            <w:tcW w:w="830" w:type="dxa"/>
            <w:tcBorders>
              <w:top w:val="nil"/>
              <w:left w:val="nil"/>
              <w:bottom w:val="nil"/>
              <w:right w:val="nil"/>
            </w:tcBorders>
            <w:shd w:val="clear" w:color="auto" w:fill="auto"/>
            <w:noWrap/>
            <w:vAlign w:val="bottom"/>
            <w:hideMark/>
          </w:tcPr>
          <w:p w14:paraId="7588377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1.690</w:t>
            </w:r>
          </w:p>
        </w:tc>
        <w:tc>
          <w:tcPr>
            <w:tcW w:w="830" w:type="dxa"/>
            <w:tcBorders>
              <w:top w:val="nil"/>
              <w:left w:val="nil"/>
              <w:bottom w:val="nil"/>
              <w:right w:val="nil"/>
            </w:tcBorders>
            <w:shd w:val="clear" w:color="auto" w:fill="auto"/>
            <w:noWrap/>
            <w:vAlign w:val="bottom"/>
            <w:hideMark/>
          </w:tcPr>
          <w:p w14:paraId="05C5922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2.167</w:t>
            </w:r>
          </w:p>
        </w:tc>
        <w:tc>
          <w:tcPr>
            <w:tcW w:w="830" w:type="dxa"/>
            <w:tcBorders>
              <w:top w:val="nil"/>
              <w:left w:val="nil"/>
              <w:bottom w:val="nil"/>
              <w:right w:val="nil"/>
            </w:tcBorders>
            <w:shd w:val="clear" w:color="auto" w:fill="auto"/>
            <w:noWrap/>
            <w:vAlign w:val="bottom"/>
            <w:hideMark/>
          </w:tcPr>
          <w:p w14:paraId="078395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2.833</w:t>
            </w:r>
          </w:p>
        </w:tc>
        <w:tc>
          <w:tcPr>
            <w:tcW w:w="941" w:type="dxa"/>
            <w:tcBorders>
              <w:top w:val="nil"/>
              <w:left w:val="nil"/>
              <w:bottom w:val="nil"/>
              <w:right w:val="nil"/>
            </w:tcBorders>
            <w:shd w:val="clear" w:color="auto" w:fill="auto"/>
            <w:noWrap/>
            <w:vAlign w:val="bottom"/>
            <w:hideMark/>
          </w:tcPr>
          <w:p w14:paraId="5E12666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12.017</w:t>
            </w:r>
          </w:p>
        </w:tc>
        <w:tc>
          <w:tcPr>
            <w:tcW w:w="941" w:type="dxa"/>
            <w:tcBorders>
              <w:top w:val="nil"/>
              <w:left w:val="nil"/>
              <w:bottom w:val="nil"/>
              <w:right w:val="nil"/>
            </w:tcBorders>
            <w:shd w:val="clear" w:color="auto" w:fill="auto"/>
            <w:noWrap/>
            <w:vAlign w:val="bottom"/>
            <w:hideMark/>
          </w:tcPr>
          <w:p w14:paraId="02EEE1E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14.067</w:t>
            </w:r>
          </w:p>
        </w:tc>
        <w:tc>
          <w:tcPr>
            <w:tcW w:w="941" w:type="dxa"/>
            <w:tcBorders>
              <w:top w:val="nil"/>
              <w:left w:val="nil"/>
              <w:bottom w:val="nil"/>
              <w:right w:val="nil"/>
            </w:tcBorders>
            <w:shd w:val="clear" w:color="auto" w:fill="auto"/>
            <w:noWrap/>
            <w:vAlign w:val="bottom"/>
            <w:hideMark/>
          </w:tcPr>
          <w:p w14:paraId="215DDB2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16.013</w:t>
            </w:r>
          </w:p>
        </w:tc>
        <w:tc>
          <w:tcPr>
            <w:tcW w:w="941" w:type="dxa"/>
            <w:tcBorders>
              <w:top w:val="nil"/>
              <w:left w:val="nil"/>
              <w:bottom w:val="nil"/>
              <w:right w:val="nil"/>
            </w:tcBorders>
            <w:shd w:val="clear" w:color="auto" w:fill="auto"/>
            <w:noWrap/>
            <w:vAlign w:val="bottom"/>
            <w:hideMark/>
          </w:tcPr>
          <w:p w14:paraId="28AE08E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18.475</w:t>
            </w:r>
          </w:p>
        </w:tc>
        <w:tc>
          <w:tcPr>
            <w:tcW w:w="941" w:type="dxa"/>
            <w:tcBorders>
              <w:top w:val="nil"/>
              <w:left w:val="nil"/>
              <w:bottom w:val="nil"/>
              <w:right w:val="nil"/>
            </w:tcBorders>
            <w:shd w:val="clear" w:color="auto" w:fill="auto"/>
            <w:noWrap/>
            <w:vAlign w:val="bottom"/>
            <w:hideMark/>
          </w:tcPr>
          <w:p w14:paraId="3798F95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20.278</w:t>
            </w:r>
          </w:p>
        </w:tc>
      </w:tr>
      <w:tr w:rsidR="00F30F36" w:rsidRPr="00C845E2" w14:paraId="1FB33008"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6C3EA0E"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8</w:t>
            </w:r>
          </w:p>
        </w:tc>
        <w:tc>
          <w:tcPr>
            <w:tcW w:w="830" w:type="dxa"/>
            <w:tcBorders>
              <w:top w:val="nil"/>
              <w:left w:val="nil"/>
              <w:bottom w:val="nil"/>
              <w:right w:val="nil"/>
            </w:tcBorders>
            <w:shd w:val="clear" w:color="auto" w:fill="DFE3E5" w:themeFill="background2"/>
            <w:noWrap/>
            <w:vAlign w:val="bottom"/>
            <w:hideMark/>
          </w:tcPr>
          <w:p w14:paraId="64F6EA1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1.344</w:t>
            </w:r>
          </w:p>
        </w:tc>
        <w:tc>
          <w:tcPr>
            <w:tcW w:w="830" w:type="dxa"/>
            <w:tcBorders>
              <w:top w:val="nil"/>
              <w:left w:val="nil"/>
              <w:bottom w:val="nil"/>
              <w:right w:val="nil"/>
            </w:tcBorders>
            <w:shd w:val="clear" w:color="auto" w:fill="DFE3E5" w:themeFill="background2"/>
            <w:noWrap/>
            <w:vAlign w:val="bottom"/>
            <w:hideMark/>
          </w:tcPr>
          <w:p w14:paraId="6F7E438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1.646</w:t>
            </w:r>
          </w:p>
        </w:tc>
        <w:tc>
          <w:tcPr>
            <w:tcW w:w="830" w:type="dxa"/>
            <w:tcBorders>
              <w:top w:val="nil"/>
              <w:left w:val="nil"/>
              <w:bottom w:val="nil"/>
              <w:right w:val="nil"/>
            </w:tcBorders>
            <w:shd w:val="clear" w:color="auto" w:fill="DFE3E5" w:themeFill="background2"/>
            <w:noWrap/>
            <w:vAlign w:val="bottom"/>
            <w:hideMark/>
          </w:tcPr>
          <w:p w14:paraId="59F1521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2.180</w:t>
            </w:r>
          </w:p>
        </w:tc>
        <w:tc>
          <w:tcPr>
            <w:tcW w:w="830" w:type="dxa"/>
            <w:tcBorders>
              <w:top w:val="nil"/>
              <w:left w:val="nil"/>
              <w:bottom w:val="nil"/>
              <w:right w:val="nil"/>
            </w:tcBorders>
            <w:shd w:val="clear" w:color="auto" w:fill="DFE3E5" w:themeFill="background2"/>
            <w:noWrap/>
            <w:vAlign w:val="bottom"/>
            <w:hideMark/>
          </w:tcPr>
          <w:p w14:paraId="19E7BB5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2.733</w:t>
            </w:r>
          </w:p>
        </w:tc>
        <w:tc>
          <w:tcPr>
            <w:tcW w:w="830" w:type="dxa"/>
            <w:tcBorders>
              <w:top w:val="nil"/>
              <w:left w:val="nil"/>
              <w:bottom w:val="nil"/>
              <w:right w:val="nil"/>
            </w:tcBorders>
            <w:shd w:val="clear" w:color="auto" w:fill="DFE3E5" w:themeFill="background2"/>
            <w:noWrap/>
            <w:vAlign w:val="bottom"/>
            <w:hideMark/>
          </w:tcPr>
          <w:p w14:paraId="6A0AB0C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3.490</w:t>
            </w:r>
          </w:p>
        </w:tc>
        <w:tc>
          <w:tcPr>
            <w:tcW w:w="941" w:type="dxa"/>
            <w:tcBorders>
              <w:top w:val="nil"/>
              <w:left w:val="nil"/>
              <w:bottom w:val="nil"/>
              <w:right w:val="nil"/>
            </w:tcBorders>
            <w:shd w:val="clear" w:color="auto" w:fill="DFE3E5" w:themeFill="background2"/>
            <w:noWrap/>
            <w:vAlign w:val="bottom"/>
            <w:hideMark/>
          </w:tcPr>
          <w:p w14:paraId="372D8B2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13.362</w:t>
            </w:r>
          </w:p>
        </w:tc>
        <w:tc>
          <w:tcPr>
            <w:tcW w:w="941" w:type="dxa"/>
            <w:tcBorders>
              <w:top w:val="nil"/>
              <w:left w:val="nil"/>
              <w:bottom w:val="nil"/>
              <w:right w:val="nil"/>
            </w:tcBorders>
            <w:shd w:val="clear" w:color="auto" w:fill="DFE3E5" w:themeFill="background2"/>
            <w:noWrap/>
            <w:vAlign w:val="bottom"/>
            <w:hideMark/>
          </w:tcPr>
          <w:p w14:paraId="694039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15.507</w:t>
            </w:r>
          </w:p>
        </w:tc>
        <w:tc>
          <w:tcPr>
            <w:tcW w:w="941" w:type="dxa"/>
            <w:tcBorders>
              <w:top w:val="nil"/>
              <w:left w:val="nil"/>
              <w:bottom w:val="nil"/>
              <w:right w:val="nil"/>
            </w:tcBorders>
            <w:shd w:val="clear" w:color="auto" w:fill="DFE3E5" w:themeFill="background2"/>
            <w:noWrap/>
            <w:vAlign w:val="bottom"/>
            <w:hideMark/>
          </w:tcPr>
          <w:p w14:paraId="5FE9BCC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17.535</w:t>
            </w:r>
          </w:p>
        </w:tc>
        <w:tc>
          <w:tcPr>
            <w:tcW w:w="941" w:type="dxa"/>
            <w:tcBorders>
              <w:top w:val="nil"/>
              <w:left w:val="nil"/>
              <w:bottom w:val="nil"/>
              <w:right w:val="nil"/>
            </w:tcBorders>
            <w:shd w:val="clear" w:color="auto" w:fill="DFE3E5" w:themeFill="background2"/>
            <w:noWrap/>
            <w:vAlign w:val="bottom"/>
            <w:hideMark/>
          </w:tcPr>
          <w:p w14:paraId="24FC3F1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20.090</w:t>
            </w:r>
          </w:p>
        </w:tc>
        <w:tc>
          <w:tcPr>
            <w:tcW w:w="941" w:type="dxa"/>
            <w:tcBorders>
              <w:top w:val="nil"/>
              <w:left w:val="nil"/>
              <w:bottom w:val="nil"/>
              <w:right w:val="nil"/>
            </w:tcBorders>
            <w:shd w:val="clear" w:color="auto" w:fill="DFE3E5" w:themeFill="background2"/>
            <w:noWrap/>
            <w:vAlign w:val="bottom"/>
            <w:hideMark/>
          </w:tcPr>
          <w:p w14:paraId="7C0D27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21.955</w:t>
            </w:r>
          </w:p>
        </w:tc>
      </w:tr>
      <w:tr w:rsidR="00F30F36" w:rsidRPr="00C845E2" w14:paraId="00ED766F" w14:textId="77777777" w:rsidTr="004E4C09">
        <w:trPr>
          <w:trHeight w:val="300"/>
        </w:trPr>
        <w:tc>
          <w:tcPr>
            <w:tcW w:w="960" w:type="dxa"/>
            <w:tcBorders>
              <w:top w:val="nil"/>
              <w:left w:val="nil"/>
              <w:bottom w:val="nil"/>
              <w:right w:val="nil"/>
            </w:tcBorders>
            <w:shd w:val="clear" w:color="auto" w:fill="auto"/>
            <w:noWrap/>
            <w:vAlign w:val="bottom"/>
            <w:hideMark/>
          </w:tcPr>
          <w:p w14:paraId="3846544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9</w:t>
            </w:r>
          </w:p>
        </w:tc>
        <w:tc>
          <w:tcPr>
            <w:tcW w:w="830" w:type="dxa"/>
            <w:tcBorders>
              <w:top w:val="nil"/>
              <w:left w:val="nil"/>
              <w:bottom w:val="nil"/>
              <w:right w:val="nil"/>
            </w:tcBorders>
            <w:shd w:val="clear" w:color="auto" w:fill="auto"/>
            <w:noWrap/>
            <w:vAlign w:val="bottom"/>
            <w:hideMark/>
          </w:tcPr>
          <w:p w14:paraId="7D1C42E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1.735</w:t>
            </w:r>
          </w:p>
        </w:tc>
        <w:tc>
          <w:tcPr>
            <w:tcW w:w="830" w:type="dxa"/>
            <w:tcBorders>
              <w:top w:val="nil"/>
              <w:left w:val="nil"/>
              <w:bottom w:val="nil"/>
              <w:right w:val="nil"/>
            </w:tcBorders>
            <w:shd w:val="clear" w:color="auto" w:fill="auto"/>
            <w:noWrap/>
            <w:vAlign w:val="bottom"/>
            <w:hideMark/>
          </w:tcPr>
          <w:p w14:paraId="403F24E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2.088</w:t>
            </w:r>
          </w:p>
        </w:tc>
        <w:tc>
          <w:tcPr>
            <w:tcW w:w="830" w:type="dxa"/>
            <w:tcBorders>
              <w:top w:val="nil"/>
              <w:left w:val="nil"/>
              <w:bottom w:val="nil"/>
              <w:right w:val="nil"/>
            </w:tcBorders>
            <w:shd w:val="clear" w:color="auto" w:fill="auto"/>
            <w:noWrap/>
            <w:vAlign w:val="bottom"/>
            <w:hideMark/>
          </w:tcPr>
          <w:p w14:paraId="5176B5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2.700</w:t>
            </w:r>
          </w:p>
        </w:tc>
        <w:tc>
          <w:tcPr>
            <w:tcW w:w="830" w:type="dxa"/>
            <w:tcBorders>
              <w:top w:val="nil"/>
              <w:left w:val="nil"/>
              <w:bottom w:val="nil"/>
              <w:right w:val="nil"/>
            </w:tcBorders>
            <w:shd w:val="clear" w:color="auto" w:fill="auto"/>
            <w:noWrap/>
            <w:vAlign w:val="bottom"/>
            <w:hideMark/>
          </w:tcPr>
          <w:p w14:paraId="522D943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3.325</w:t>
            </w:r>
          </w:p>
        </w:tc>
        <w:tc>
          <w:tcPr>
            <w:tcW w:w="830" w:type="dxa"/>
            <w:tcBorders>
              <w:top w:val="nil"/>
              <w:left w:val="nil"/>
              <w:bottom w:val="nil"/>
              <w:right w:val="nil"/>
            </w:tcBorders>
            <w:shd w:val="clear" w:color="auto" w:fill="auto"/>
            <w:noWrap/>
            <w:vAlign w:val="bottom"/>
            <w:hideMark/>
          </w:tcPr>
          <w:p w14:paraId="399CFE3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4.168</w:t>
            </w:r>
          </w:p>
        </w:tc>
        <w:tc>
          <w:tcPr>
            <w:tcW w:w="941" w:type="dxa"/>
            <w:tcBorders>
              <w:top w:val="nil"/>
              <w:left w:val="nil"/>
              <w:bottom w:val="nil"/>
              <w:right w:val="nil"/>
            </w:tcBorders>
            <w:shd w:val="clear" w:color="auto" w:fill="auto"/>
            <w:noWrap/>
            <w:vAlign w:val="bottom"/>
            <w:hideMark/>
          </w:tcPr>
          <w:p w14:paraId="56D263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14.684</w:t>
            </w:r>
          </w:p>
        </w:tc>
        <w:tc>
          <w:tcPr>
            <w:tcW w:w="941" w:type="dxa"/>
            <w:tcBorders>
              <w:top w:val="nil"/>
              <w:left w:val="nil"/>
              <w:bottom w:val="nil"/>
              <w:right w:val="nil"/>
            </w:tcBorders>
            <w:shd w:val="clear" w:color="auto" w:fill="auto"/>
            <w:noWrap/>
            <w:vAlign w:val="bottom"/>
            <w:hideMark/>
          </w:tcPr>
          <w:p w14:paraId="60476EF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16.919</w:t>
            </w:r>
          </w:p>
        </w:tc>
        <w:tc>
          <w:tcPr>
            <w:tcW w:w="941" w:type="dxa"/>
            <w:tcBorders>
              <w:top w:val="nil"/>
              <w:left w:val="nil"/>
              <w:bottom w:val="nil"/>
              <w:right w:val="nil"/>
            </w:tcBorders>
            <w:shd w:val="clear" w:color="auto" w:fill="auto"/>
            <w:noWrap/>
            <w:vAlign w:val="bottom"/>
            <w:hideMark/>
          </w:tcPr>
          <w:p w14:paraId="2F78E8A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19.023</w:t>
            </w:r>
          </w:p>
        </w:tc>
        <w:tc>
          <w:tcPr>
            <w:tcW w:w="941" w:type="dxa"/>
            <w:tcBorders>
              <w:top w:val="nil"/>
              <w:left w:val="nil"/>
              <w:bottom w:val="nil"/>
              <w:right w:val="nil"/>
            </w:tcBorders>
            <w:shd w:val="clear" w:color="auto" w:fill="auto"/>
            <w:noWrap/>
            <w:vAlign w:val="bottom"/>
            <w:hideMark/>
          </w:tcPr>
          <w:p w14:paraId="4C81155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21.666</w:t>
            </w:r>
          </w:p>
        </w:tc>
        <w:tc>
          <w:tcPr>
            <w:tcW w:w="941" w:type="dxa"/>
            <w:tcBorders>
              <w:top w:val="nil"/>
              <w:left w:val="nil"/>
              <w:bottom w:val="nil"/>
              <w:right w:val="nil"/>
            </w:tcBorders>
            <w:shd w:val="clear" w:color="auto" w:fill="auto"/>
            <w:noWrap/>
            <w:vAlign w:val="bottom"/>
            <w:hideMark/>
          </w:tcPr>
          <w:p w14:paraId="0F1DAFC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23.589</w:t>
            </w:r>
          </w:p>
        </w:tc>
      </w:tr>
      <w:tr w:rsidR="00F30F36" w:rsidRPr="00C845E2" w14:paraId="0B0741BA"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30E52D95"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10</w:t>
            </w:r>
          </w:p>
        </w:tc>
        <w:tc>
          <w:tcPr>
            <w:tcW w:w="830" w:type="dxa"/>
            <w:tcBorders>
              <w:top w:val="nil"/>
              <w:left w:val="nil"/>
              <w:bottom w:val="nil"/>
              <w:right w:val="nil"/>
            </w:tcBorders>
            <w:shd w:val="clear" w:color="auto" w:fill="DFE3E5" w:themeFill="background2"/>
            <w:noWrap/>
            <w:vAlign w:val="bottom"/>
            <w:hideMark/>
          </w:tcPr>
          <w:p w14:paraId="63127BE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2.156</w:t>
            </w:r>
          </w:p>
        </w:tc>
        <w:tc>
          <w:tcPr>
            <w:tcW w:w="830" w:type="dxa"/>
            <w:tcBorders>
              <w:top w:val="nil"/>
              <w:left w:val="nil"/>
              <w:bottom w:val="nil"/>
              <w:right w:val="nil"/>
            </w:tcBorders>
            <w:shd w:val="clear" w:color="auto" w:fill="DFE3E5" w:themeFill="background2"/>
            <w:noWrap/>
            <w:vAlign w:val="bottom"/>
            <w:hideMark/>
          </w:tcPr>
          <w:p w14:paraId="572748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2.558</w:t>
            </w:r>
          </w:p>
        </w:tc>
        <w:tc>
          <w:tcPr>
            <w:tcW w:w="830" w:type="dxa"/>
            <w:tcBorders>
              <w:top w:val="nil"/>
              <w:left w:val="nil"/>
              <w:bottom w:val="nil"/>
              <w:right w:val="nil"/>
            </w:tcBorders>
            <w:shd w:val="clear" w:color="auto" w:fill="DFE3E5" w:themeFill="background2"/>
            <w:noWrap/>
            <w:vAlign w:val="bottom"/>
            <w:hideMark/>
          </w:tcPr>
          <w:p w14:paraId="1911A1E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3.247</w:t>
            </w:r>
          </w:p>
        </w:tc>
        <w:tc>
          <w:tcPr>
            <w:tcW w:w="830" w:type="dxa"/>
            <w:tcBorders>
              <w:top w:val="nil"/>
              <w:left w:val="nil"/>
              <w:bottom w:val="nil"/>
              <w:right w:val="nil"/>
            </w:tcBorders>
            <w:shd w:val="clear" w:color="auto" w:fill="DFE3E5" w:themeFill="background2"/>
            <w:noWrap/>
            <w:vAlign w:val="bottom"/>
            <w:hideMark/>
          </w:tcPr>
          <w:p w14:paraId="547C4E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3.940</w:t>
            </w:r>
          </w:p>
        </w:tc>
        <w:tc>
          <w:tcPr>
            <w:tcW w:w="830" w:type="dxa"/>
            <w:tcBorders>
              <w:top w:val="nil"/>
              <w:left w:val="nil"/>
              <w:bottom w:val="nil"/>
              <w:right w:val="nil"/>
            </w:tcBorders>
            <w:shd w:val="clear" w:color="auto" w:fill="DFE3E5" w:themeFill="background2"/>
            <w:noWrap/>
            <w:vAlign w:val="bottom"/>
            <w:hideMark/>
          </w:tcPr>
          <w:p w14:paraId="3FE4A6B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4.865</w:t>
            </w:r>
          </w:p>
        </w:tc>
        <w:tc>
          <w:tcPr>
            <w:tcW w:w="941" w:type="dxa"/>
            <w:tcBorders>
              <w:top w:val="nil"/>
              <w:left w:val="nil"/>
              <w:bottom w:val="nil"/>
              <w:right w:val="nil"/>
            </w:tcBorders>
            <w:shd w:val="clear" w:color="auto" w:fill="DFE3E5" w:themeFill="background2"/>
            <w:noWrap/>
            <w:vAlign w:val="bottom"/>
            <w:hideMark/>
          </w:tcPr>
          <w:p w14:paraId="41DD557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15.987</w:t>
            </w:r>
          </w:p>
        </w:tc>
        <w:tc>
          <w:tcPr>
            <w:tcW w:w="941" w:type="dxa"/>
            <w:tcBorders>
              <w:top w:val="nil"/>
              <w:left w:val="nil"/>
              <w:bottom w:val="nil"/>
              <w:right w:val="nil"/>
            </w:tcBorders>
            <w:shd w:val="clear" w:color="auto" w:fill="DFE3E5" w:themeFill="background2"/>
            <w:noWrap/>
            <w:vAlign w:val="bottom"/>
            <w:hideMark/>
          </w:tcPr>
          <w:p w14:paraId="6325520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18.307</w:t>
            </w:r>
          </w:p>
        </w:tc>
        <w:tc>
          <w:tcPr>
            <w:tcW w:w="941" w:type="dxa"/>
            <w:tcBorders>
              <w:top w:val="nil"/>
              <w:left w:val="nil"/>
              <w:bottom w:val="nil"/>
              <w:right w:val="nil"/>
            </w:tcBorders>
            <w:shd w:val="clear" w:color="auto" w:fill="DFE3E5" w:themeFill="background2"/>
            <w:noWrap/>
            <w:vAlign w:val="bottom"/>
            <w:hideMark/>
          </w:tcPr>
          <w:p w14:paraId="29C9E56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20.483</w:t>
            </w:r>
          </w:p>
        </w:tc>
        <w:tc>
          <w:tcPr>
            <w:tcW w:w="941" w:type="dxa"/>
            <w:tcBorders>
              <w:top w:val="nil"/>
              <w:left w:val="nil"/>
              <w:bottom w:val="nil"/>
              <w:right w:val="nil"/>
            </w:tcBorders>
            <w:shd w:val="clear" w:color="auto" w:fill="DFE3E5" w:themeFill="background2"/>
            <w:noWrap/>
            <w:vAlign w:val="bottom"/>
            <w:hideMark/>
          </w:tcPr>
          <w:p w14:paraId="4171DBE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23.209</w:t>
            </w:r>
          </w:p>
        </w:tc>
        <w:tc>
          <w:tcPr>
            <w:tcW w:w="941" w:type="dxa"/>
            <w:tcBorders>
              <w:top w:val="nil"/>
              <w:left w:val="nil"/>
              <w:bottom w:val="nil"/>
              <w:right w:val="nil"/>
            </w:tcBorders>
            <w:shd w:val="clear" w:color="auto" w:fill="DFE3E5" w:themeFill="background2"/>
            <w:noWrap/>
            <w:vAlign w:val="bottom"/>
            <w:hideMark/>
          </w:tcPr>
          <w:p w14:paraId="480F38E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25.188</w:t>
            </w:r>
          </w:p>
        </w:tc>
      </w:tr>
      <w:tr w:rsidR="00F30F36" w:rsidRPr="00C845E2" w14:paraId="7BCF6C78" w14:textId="77777777" w:rsidTr="004E4C09">
        <w:trPr>
          <w:trHeight w:val="300"/>
        </w:trPr>
        <w:tc>
          <w:tcPr>
            <w:tcW w:w="960" w:type="dxa"/>
            <w:tcBorders>
              <w:top w:val="nil"/>
              <w:left w:val="nil"/>
              <w:bottom w:val="nil"/>
              <w:right w:val="nil"/>
            </w:tcBorders>
            <w:shd w:val="clear" w:color="auto" w:fill="auto"/>
            <w:noWrap/>
            <w:vAlign w:val="bottom"/>
            <w:hideMark/>
          </w:tcPr>
          <w:p w14:paraId="3071327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11</w:t>
            </w:r>
          </w:p>
        </w:tc>
        <w:tc>
          <w:tcPr>
            <w:tcW w:w="830" w:type="dxa"/>
            <w:tcBorders>
              <w:top w:val="nil"/>
              <w:left w:val="nil"/>
              <w:bottom w:val="nil"/>
              <w:right w:val="nil"/>
            </w:tcBorders>
            <w:shd w:val="clear" w:color="auto" w:fill="auto"/>
            <w:noWrap/>
            <w:vAlign w:val="bottom"/>
            <w:hideMark/>
          </w:tcPr>
          <w:p w14:paraId="01A909E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2.603</w:t>
            </w:r>
          </w:p>
        </w:tc>
        <w:tc>
          <w:tcPr>
            <w:tcW w:w="830" w:type="dxa"/>
            <w:tcBorders>
              <w:top w:val="nil"/>
              <w:left w:val="nil"/>
              <w:bottom w:val="nil"/>
              <w:right w:val="nil"/>
            </w:tcBorders>
            <w:shd w:val="clear" w:color="auto" w:fill="auto"/>
            <w:noWrap/>
            <w:vAlign w:val="bottom"/>
            <w:hideMark/>
          </w:tcPr>
          <w:p w14:paraId="4CED5EC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3.053</w:t>
            </w:r>
          </w:p>
        </w:tc>
        <w:tc>
          <w:tcPr>
            <w:tcW w:w="830" w:type="dxa"/>
            <w:tcBorders>
              <w:top w:val="nil"/>
              <w:left w:val="nil"/>
              <w:bottom w:val="nil"/>
              <w:right w:val="nil"/>
            </w:tcBorders>
            <w:shd w:val="clear" w:color="auto" w:fill="auto"/>
            <w:noWrap/>
            <w:vAlign w:val="bottom"/>
            <w:hideMark/>
          </w:tcPr>
          <w:p w14:paraId="495A925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3.816</w:t>
            </w:r>
          </w:p>
        </w:tc>
        <w:tc>
          <w:tcPr>
            <w:tcW w:w="830" w:type="dxa"/>
            <w:tcBorders>
              <w:top w:val="nil"/>
              <w:left w:val="nil"/>
              <w:bottom w:val="nil"/>
              <w:right w:val="nil"/>
            </w:tcBorders>
            <w:shd w:val="clear" w:color="auto" w:fill="auto"/>
            <w:noWrap/>
            <w:vAlign w:val="bottom"/>
            <w:hideMark/>
          </w:tcPr>
          <w:p w14:paraId="32AC53C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4.575</w:t>
            </w:r>
          </w:p>
        </w:tc>
        <w:tc>
          <w:tcPr>
            <w:tcW w:w="830" w:type="dxa"/>
            <w:tcBorders>
              <w:top w:val="nil"/>
              <w:left w:val="nil"/>
              <w:bottom w:val="nil"/>
              <w:right w:val="nil"/>
            </w:tcBorders>
            <w:shd w:val="clear" w:color="auto" w:fill="auto"/>
            <w:noWrap/>
            <w:vAlign w:val="bottom"/>
            <w:hideMark/>
          </w:tcPr>
          <w:p w14:paraId="1816695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5.578</w:t>
            </w:r>
          </w:p>
        </w:tc>
        <w:tc>
          <w:tcPr>
            <w:tcW w:w="941" w:type="dxa"/>
            <w:tcBorders>
              <w:top w:val="nil"/>
              <w:left w:val="nil"/>
              <w:bottom w:val="nil"/>
              <w:right w:val="nil"/>
            </w:tcBorders>
            <w:shd w:val="clear" w:color="auto" w:fill="auto"/>
            <w:noWrap/>
            <w:vAlign w:val="bottom"/>
            <w:hideMark/>
          </w:tcPr>
          <w:p w14:paraId="2ED3C7A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17.275</w:t>
            </w:r>
          </w:p>
        </w:tc>
        <w:tc>
          <w:tcPr>
            <w:tcW w:w="941" w:type="dxa"/>
            <w:tcBorders>
              <w:top w:val="nil"/>
              <w:left w:val="nil"/>
              <w:bottom w:val="nil"/>
              <w:right w:val="nil"/>
            </w:tcBorders>
            <w:shd w:val="clear" w:color="auto" w:fill="auto"/>
            <w:noWrap/>
            <w:vAlign w:val="bottom"/>
            <w:hideMark/>
          </w:tcPr>
          <w:p w14:paraId="0D9E5EF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19.675</w:t>
            </w:r>
          </w:p>
        </w:tc>
        <w:tc>
          <w:tcPr>
            <w:tcW w:w="941" w:type="dxa"/>
            <w:tcBorders>
              <w:top w:val="nil"/>
              <w:left w:val="nil"/>
              <w:bottom w:val="nil"/>
              <w:right w:val="nil"/>
            </w:tcBorders>
            <w:shd w:val="clear" w:color="auto" w:fill="auto"/>
            <w:noWrap/>
            <w:vAlign w:val="bottom"/>
            <w:hideMark/>
          </w:tcPr>
          <w:p w14:paraId="0FAD8C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21.920</w:t>
            </w:r>
          </w:p>
        </w:tc>
        <w:tc>
          <w:tcPr>
            <w:tcW w:w="941" w:type="dxa"/>
            <w:tcBorders>
              <w:top w:val="nil"/>
              <w:left w:val="nil"/>
              <w:bottom w:val="nil"/>
              <w:right w:val="nil"/>
            </w:tcBorders>
            <w:shd w:val="clear" w:color="auto" w:fill="auto"/>
            <w:noWrap/>
            <w:vAlign w:val="bottom"/>
            <w:hideMark/>
          </w:tcPr>
          <w:p w14:paraId="1005767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24.725</w:t>
            </w:r>
          </w:p>
        </w:tc>
        <w:tc>
          <w:tcPr>
            <w:tcW w:w="941" w:type="dxa"/>
            <w:tcBorders>
              <w:top w:val="nil"/>
              <w:left w:val="nil"/>
              <w:bottom w:val="nil"/>
              <w:right w:val="nil"/>
            </w:tcBorders>
            <w:shd w:val="clear" w:color="auto" w:fill="auto"/>
            <w:noWrap/>
            <w:vAlign w:val="bottom"/>
            <w:hideMark/>
          </w:tcPr>
          <w:p w14:paraId="3C9D5B9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26.757</w:t>
            </w:r>
          </w:p>
        </w:tc>
      </w:tr>
      <w:tr w:rsidR="00F30F36" w:rsidRPr="00C845E2" w14:paraId="4A02BFDD"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5F8135C5"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12</w:t>
            </w:r>
          </w:p>
        </w:tc>
        <w:tc>
          <w:tcPr>
            <w:tcW w:w="830" w:type="dxa"/>
            <w:tcBorders>
              <w:top w:val="nil"/>
              <w:left w:val="nil"/>
              <w:bottom w:val="nil"/>
              <w:right w:val="nil"/>
            </w:tcBorders>
            <w:shd w:val="clear" w:color="auto" w:fill="DFE3E5" w:themeFill="background2"/>
            <w:noWrap/>
            <w:vAlign w:val="bottom"/>
            <w:hideMark/>
          </w:tcPr>
          <w:p w14:paraId="7AF8C24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3.074</w:t>
            </w:r>
          </w:p>
        </w:tc>
        <w:tc>
          <w:tcPr>
            <w:tcW w:w="830" w:type="dxa"/>
            <w:tcBorders>
              <w:top w:val="nil"/>
              <w:left w:val="nil"/>
              <w:bottom w:val="nil"/>
              <w:right w:val="nil"/>
            </w:tcBorders>
            <w:shd w:val="clear" w:color="auto" w:fill="DFE3E5" w:themeFill="background2"/>
            <w:noWrap/>
            <w:vAlign w:val="bottom"/>
            <w:hideMark/>
          </w:tcPr>
          <w:p w14:paraId="3441CD0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3.571</w:t>
            </w:r>
          </w:p>
        </w:tc>
        <w:tc>
          <w:tcPr>
            <w:tcW w:w="830" w:type="dxa"/>
            <w:tcBorders>
              <w:top w:val="nil"/>
              <w:left w:val="nil"/>
              <w:bottom w:val="nil"/>
              <w:right w:val="nil"/>
            </w:tcBorders>
            <w:shd w:val="clear" w:color="auto" w:fill="DFE3E5" w:themeFill="background2"/>
            <w:noWrap/>
            <w:vAlign w:val="bottom"/>
            <w:hideMark/>
          </w:tcPr>
          <w:p w14:paraId="5B623D4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4.404</w:t>
            </w:r>
          </w:p>
        </w:tc>
        <w:tc>
          <w:tcPr>
            <w:tcW w:w="830" w:type="dxa"/>
            <w:tcBorders>
              <w:top w:val="nil"/>
              <w:left w:val="nil"/>
              <w:bottom w:val="nil"/>
              <w:right w:val="nil"/>
            </w:tcBorders>
            <w:shd w:val="clear" w:color="auto" w:fill="DFE3E5" w:themeFill="background2"/>
            <w:noWrap/>
            <w:vAlign w:val="bottom"/>
            <w:hideMark/>
          </w:tcPr>
          <w:p w14:paraId="62D4F90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5.226</w:t>
            </w:r>
          </w:p>
        </w:tc>
        <w:tc>
          <w:tcPr>
            <w:tcW w:w="830" w:type="dxa"/>
            <w:tcBorders>
              <w:top w:val="nil"/>
              <w:left w:val="nil"/>
              <w:bottom w:val="nil"/>
              <w:right w:val="nil"/>
            </w:tcBorders>
            <w:shd w:val="clear" w:color="auto" w:fill="DFE3E5" w:themeFill="background2"/>
            <w:noWrap/>
            <w:vAlign w:val="bottom"/>
            <w:hideMark/>
          </w:tcPr>
          <w:p w14:paraId="1F6232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6.304</w:t>
            </w:r>
          </w:p>
        </w:tc>
        <w:tc>
          <w:tcPr>
            <w:tcW w:w="941" w:type="dxa"/>
            <w:tcBorders>
              <w:top w:val="nil"/>
              <w:left w:val="nil"/>
              <w:bottom w:val="nil"/>
              <w:right w:val="nil"/>
            </w:tcBorders>
            <w:shd w:val="clear" w:color="auto" w:fill="DFE3E5" w:themeFill="background2"/>
            <w:noWrap/>
            <w:vAlign w:val="bottom"/>
            <w:hideMark/>
          </w:tcPr>
          <w:p w14:paraId="152B97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18.549</w:t>
            </w:r>
          </w:p>
        </w:tc>
        <w:tc>
          <w:tcPr>
            <w:tcW w:w="941" w:type="dxa"/>
            <w:tcBorders>
              <w:top w:val="nil"/>
              <w:left w:val="nil"/>
              <w:bottom w:val="nil"/>
              <w:right w:val="nil"/>
            </w:tcBorders>
            <w:shd w:val="clear" w:color="auto" w:fill="DFE3E5" w:themeFill="background2"/>
            <w:noWrap/>
            <w:vAlign w:val="bottom"/>
            <w:hideMark/>
          </w:tcPr>
          <w:p w14:paraId="445C26F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21.026</w:t>
            </w:r>
          </w:p>
        </w:tc>
        <w:tc>
          <w:tcPr>
            <w:tcW w:w="941" w:type="dxa"/>
            <w:tcBorders>
              <w:top w:val="nil"/>
              <w:left w:val="nil"/>
              <w:bottom w:val="nil"/>
              <w:right w:val="nil"/>
            </w:tcBorders>
            <w:shd w:val="clear" w:color="auto" w:fill="DFE3E5" w:themeFill="background2"/>
            <w:noWrap/>
            <w:vAlign w:val="bottom"/>
            <w:hideMark/>
          </w:tcPr>
          <w:p w14:paraId="1E4F44F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23.337</w:t>
            </w:r>
          </w:p>
        </w:tc>
        <w:tc>
          <w:tcPr>
            <w:tcW w:w="941" w:type="dxa"/>
            <w:tcBorders>
              <w:top w:val="nil"/>
              <w:left w:val="nil"/>
              <w:bottom w:val="nil"/>
              <w:right w:val="nil"/>
            </w:tcBorders>
            <w:shd w:val="clear" w:color="auto" w:fill="DFE3E5" w:themeFill="background2"/>
            <w:noWrap/>
            <w:vAlign w:val="bottom"/>
            <w:hideMark/>
          </w:tcPr>
          <w:p w14:paraId="6216A2C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26.217</w:t>
            </w:r>
          </w:p>
        </w:tc>
        <w:tc>
          <w:tcPr>
            <w:tcW w:w="941" w:type="dxa"/>
            <w:tcBorders>
              <w:top w:val="nil"/>
              <w:left w:val="nil"/>
              <w:bottom w:val="nil"/>
              <w:right w:val="nil"/>
            </w:tcBorders>
            <w:shd w:val="clear" w:color="auto" w:fill="DFE3E5" w:themeFill="background2"/>
            <w:noWrap/>
            <w:vAlign w:val="bottom"/>
            <w:hideMark/>
          </w:tcPr>
          <w:p w14:paraId="196EC83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28.300</w:t>
            </w:r>
          </w:p>
        </w:tc>
      </w:tr>
      <w:tr w:rsidR="00F30F36" w:rsidRPr="00C845E2" w14:paraId="3D863B06" w14:textId="77777777" w:rsidTr="004E4C09">
        <w:trPr>
          <w:trHeight w:val="300"/>
        </w:trPr>
        <w:tc>
          <w:tcPr>
            <w:tcW w:w="960" w:type="dxa"/>
            <w:tcBorders>
              <w:top w:val="nil"/>
              <w:left w:val="nil"/>
              <w:bottom w:val="nil"/>
              <w:right w:val="nil"/>
            </w:tcBorders>
            <w:shd w:val="clear" w:color="auto" w:fill="auto"/>
            <w:noWrap/>
            <w:vAlign w:val="bottom"/>
            <w:hideMark/>
          </w:tcPr>
          <w:p w14:paraId="668766B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13</w:t>
            </w:r>
          </w:p>
        </w:tc>
        <w:tc>
          <w:tcPr>
            <w:tcW w:w="830" w:type="dxa"/>
            <w:tcBorders>
              <w:top w:val="nil"/>
              <w:left w:val="nil"/>
              <w:bottom w:val="nil"/>
              <w:right w:val="nil"/>
            </w:tcBorders>
            <w:shd w:val="clear" w:color="auto" w:fill="auto"/>
            <w:noWrap/>
            <w:vAlign w:val="bottom"/>
            <w:hideMark/>
          </w:tcPr>
          <w:p w14:paraId="737D384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3.565</w:t>
            </w:r>
          </w:p>
        </w:tc>
        <w:tc>
          <w:tcPr>
            <w:tcW w:w="830" w:type="dxa"/>
            <w:tcBorders>
              <w:top w:val="nil"/>
              <w:left w:val="nil"/>
              <w:bottom w:val="nil"/>
              <w:right w:val="nil"/>
            </w:tcBorders>
            <w:shd w:val="clear" w:color="auto" w:fill="auto"/>
            <w:noWrap/>
            <w:vAlign w:val="bottom"/>
            <w:hideMark/>
          </w:tcPr>
          <w:p w14:paraId="25E3D60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4.107</w:t>
            </w:r>
          </w:p>
        </w:tc>
        <w:tc>
          <w:tcPr>
            <w:tcW w:w="830" w:type="dxa"/>
            <w:tcBorders>
              <w:top w:val="nil"/>
              <w:left w:val="nil"/>
              <w:bottom w:val="nil"/>
              <w:right w:val="nil"/>
            </w:tcBorders>
            <w:shd w:val="clear" w:color="auto" w:fill="auto"/>
            <w:noWrap/>
            <w:vAlign w:val="bottom"/>
            <w:hideMark/>
          </w:tcPr>
          <w:p w14:paraId="309792A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5.009</w:t>
            </w:r>
          </w:p>
        </w:tc>
        <w:tc>
          <w:tcPr>
            <w:tcW w:w="830" w:type="dxa"/>
            <w:tcBorders>
              <w:top w:val="nil"/>
              <w:left w:val="nil"/>
              <w:bottom w:val="nil"/>
              <w:right w:val="nil"/>
            </w:tcBorders>
            <w:shd w:val="clear" w:color="auto" w:fill="auto"/>
            <w:noWrap/>
            <w:vAlign w:val="bottom"/>
            <w:hideMark/>
          </w:tcPr>
          <w:p w14:paraId="41E1FA0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5.892</w:t>
            </w:r>
          </w:p>
        </w:tc>
        <w:tc>
          <w:tcPr>
            <w:tcW w:w="830" w:type="dxa"/>
            <w:tcBorders>
              <w:top w:val="nil"/>
              <w:left w:val="nil"/>
              <w:bottom w:val="nil"/>
              <w:right w:val="nil"/>
            </w:tcBorders>
            <w:shd w:val="clear" w:color="auto" w:fill="auto"/>
            <w:noWrap/>
            <w:vAlign w:val="bottom"/>
            <w:hideMark/>
          </w:tcPr>
          <w:p w14:paraId="1541542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7.042</w:t>
            </w:r>
          </w:p>
        </w:tc>
        <w:tc>
          <w:tcPr>
            <w:tcW w:w="941" w:type="dxa"/>
            <w:tcBorders>
              <w:top w:val="nil"/>
              <w:left w:val="nil"/>
              <w:bottom w:val="nil"/>
              <w:right w:val="nil"/>
            </w:tcBorders>
            <w:shd w:val="clear" w:color="auto" w:fill="auto"/>
            <w:noWrap/>
            <w:vAlign w:val="bottom"/>
            <w:hideMark/>
          </w:tcPr>
          <w:p w14:paraId="0645465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19.812</w:t>
            </w:r>
          </w:p>
        </w:tc>
        <w:tc>
          <w:tcPr>
            <w:tcW w:w="941" w:type="dxa"/>
            <w:tcBorders>
              <w:top w:val="nil"/>
              <w:left w:val="nil"/>
              <w:bottom w:val="nil"/>
              <w:right w:val="nil"/>
            </w:tcBorders>
            <w:shd w:val="clear" w:color="auto" w:fill="auto"/>
            <w:noWrap/>
            <w:vAlign w:val="bottom"/>
            <w:hideMark/>
          </w:tcPr>
          <w:p w14:paraId="2AA73A1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22.362</w:t>
            </w:r>
          </w:p>
        </w:tc>
        <w:tc>
          <w:tcPr>
            <w:tcW w:w="941" w:type="dxa"/>
            <w:tcBorders>
              <w:top w:val="nil"/>
              <w:left w:val="nil"/>
              <w:bottom w:val="nil"/>
              <w:right w:val="nil"/>
            </w:tcBorders>
            <w:shd w:val="clear" w:color="auto" w:fill="auto"/>
            <w:noWrap/>
            <w:vAlign w:val="bottom"/>
            <w:hideMark/>
          </w:tcPr>
          <w:p w14:paraId="6C6D36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24.736</w:t>
            </w:r>
          </w:p>
        </w:tc>
        <w:tc>
          <w:tcPr>
            <w:tcW w:w="941" w:type="dxa"/>
            <w:tcBorders>
              <w:top w:val="nil"/>
              <w:left w:val="nil"/>
              <w:bottom w:val="nil"/>
              <w:right w:val="nil"/>
            </w:tcBorders>
            <w:shd w:val="clear" w:color="auto" w:fill="auto"/>
            <w:noWrap/>
            <w:vAlign w:val="bottom"/>
            <w:hideMark/>
          </w:tcPr>
          <w:p w14:paraId="34C5A0F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27.688</w:t>
            </w:r>
          </w:p>
        </w:tc>
        <w:tc>
          <w:tcPr>
            <w:tcW w:w="941" w:type="dxa"/>
            <w:tcBorders>
              <w:top w:val="nil"/>
              <w:left w:val="nil"/>
              <w:bottom w:val="nil"/>
              <w:right w:val="nil"/>
            </w:tcBorders>
            <w:shd w:val="clear" w:color="auto" w:fill="auto"/>
            <w:noWrap/>
            <w:vAlign w:val="bottom"/>
            <w:hideMark/>
          </w:tcPr>
          <w:p w14:paraId="1CBDEEF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29.819</w:t>
            </w:r>
          </w:p>
        </w:tc>
      </w:tr>
      <w:tr w:rsidR="00F30F36" w:rsidRPr="00C845E2" w14:paraId="4B6359C5"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61932A3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14</w:t>
            </w:r>
          </w:p>
        </w:tc>
        <w:tc>
          <w:tcPr>
            <w:tcW w:w="830" w:type="dxa"/>
            <w:tcBorders>
              <w:top w:val="nil"/>
              <w:left w:val="nil"/>
              <w:bottom w:val="nil"/>
              <w:right w:val="nil"/>
            </w:tcBorders>
            <w:shd w:val="clear" w:color="auto" w:fill="DFE3E5" w:themeFill="background2"/>
            <w:noWrap/>
            <w:vAlign w:val="bottom"/>
            <w:hideMark/>
          </w:tcPr>
          <w:p w14:paraId="65C7ACC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4.075</w:t>
            </w:r>
          </w:p>
        </w:tc>
        <w:tc>
          <w:tcPr>
            <w:tcW w:w="830" w:type="dxa"/>
            <w:tcBorders>
              <w:top w:val="nil"/>
              <w:left w:val="nil"/>
              <w:bottom w:val="nil"/>
              <w:right w:val="nil"/>
            </w:tcBorders>
            <w:shd w:val="clear" w:color="auto" w:fill="DFE3E5" w:themeFill="background2"/>
            <w:noWrap/>
            <w:vAlign w:val="bottom"/>
            <w:hideMark/>
          </w:tcPr>
          <w:p w14:paraId="383BAFC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4.660</w:t>
            </w:r>
          </w:p>
        </w:tc>
        <w:tc>
          <w:tcPr>
            <w:tcW w:w="830" w:type="dxa"/>
            <w:tcBorders>
              <w:top w:val="nil"/>
              <w:left w:val="nil"/>
              <w:bottom w:val="nil"/>
              <w:right w:val="nil"/>
            </w:tcBorders>
            <w:shd w:val="clear" w:color="auto" w:fill="DFE3E5" w:themeFill="background2"/>
            <w:noWrap/>
            <w:vAlign w:val="bottom"/>
            <w:hideMark/>
          </w:tcPr>
          <w:p w14:paraId="64D401B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5.629</w:t>
            </w:r>
          </w:p>
        </w:tc>
        <w:tc>
          <w:tcPr>
            <w:tcW w:w="830" w:type="dxa"/>
            <w:tcBorders>
              <w:top w:val="nil"/>
              <w:left w:val="nil"/>
              <w:bottom w:val="nil"/>
              <w:right w:val="nil"/>
            </w:tcBorders>
            <w:shd w:val="clear" w:color="auto" w:fill="DFE3E5" w:themeFill="background2"/>
            <w:noWrap/>
            <w:vAlign w:val="bottom"/>
            <w:hideMark/>
          </w:tcPr>
          <w:p w14:paraId="3452DD2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6.571</w:t>
            </w:r>
          </w:p>
        </w:tc>
        <w:tc>
          <w:tcPr>
            <w:tcW w:w="830" w:type="dxa"/>
            <w:tcBorders>
              <w:top w:val="nil"/>
              <w:left w:val="nil"/>
              <w:bottom w:val="nil"/>
              <w:right w:val="nil"/>
            </w:tcBorders>
            <w:shd w:val="clear" w:color="auto" w:fill="DFE3E5" w:themeFill="background2"/>
            <w:noWrap/>
            <w:vAlign w:val="bottom"/>
            <w:hideMark/>
          </w:tcPr>
          <w:p w14:paraId="69FB6E9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7.790</w:t>
            </w:r>
          </w:p>
        </w:tc>
        <w:tc>
          <w:tcPr>
            <w:tcW w:w="941" w:type="dxa"/>
            <w:tcBorders>
              <w:top w:val="nil"/>
              <w:left w:val="nil"/>
              <w:bottom w:val="nil"/>
              <w:right w:val="nil"/>
            </w:tcBorders>
            <w:shd w:val="clear" w:color="auto" w:fill="DFE3E5" w:themeFill="background2"/>
            <w:noWrap/>
            <w:vAlign w:val="bottom"/>
            <w:hideMark/>
          </w:tcPr>
          <w:p w14:paraId="6DCFA5D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21.064</w:t>
            </w:r>
          </w:p>
        </w:tc>
        <w:tc>
          <w:tcPr>
            <w:tcW w:w="941" w:type="dxa"/>
            <w:tcBorders>
              <w:top w:val="nil"/>
              <w:left w:val="nil"/>
              <w:bottom w:val="nil"/>
              <w:right w:val="nil"/>
            </w:tcBorders>
            <w:shd w:val="clear" w:color="auto" w:fill="DFE3E5" w:themeFill="background2"/>
            <w:noWrap/>
            <w:vAlign w:val="bottom"/>
            <w:hideMark/>
          </w:tcPr>
          <w:p w14:paraId="521A58B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23.685</w:t>
            </w:r>
          </w:p>
        </w:tc>
        <w:tc>
          <w:tcPr>
            <w:tcW w:w="941" w:type="dxa"/>
            <w:tcBorders>
              <w:top w:val="nil"/>
              <w:left w:val="nil"/>
              <w:bottom w:val="nil"/>
              <w:right w:val="nil"/>
            </w:tcBorders>
            <w:shd w:val="clear" w:color="auto" w:fill="DFE3E5" w:themeFill="background2"/>
            <w:noWrap/>
            <w:vAlign w:val="bottom"/>
            <w:hideMark/>
          </w:tcPr>
          <w:p w14:paraId="57CB1B8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26.119</w:t>
            </w:r>
          </w:p>
        </w:tc>
        <w:tc>
          <w:tcPr>
            <w:tcW w:w="941" w:type="dxa"/>
            <w:tcBorders>
              <w:top w:val="nil"/>
              <w:left w:val="nil"/>
              <w:bottom w:val="nil"/>
              <w:right w:val="nil"/>
            </w:tcBorders>
            <w:shd w:val="clear" w:color="auto" w:fill="DFE3E5" w:themeFill="background2"/>
            <w:noWrap/>
            <w:vAlign w:val="bottom"/>
            <w:hideMark/>
          </w:tcPr>
          <w:p w14:paraId="25EB23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29.141</w:t>
            </w:r>
          </w:p>
        </w:tc>
        <w:tc>
          <w:tcPr>
            <w:tcW w:w="941" w:type="dxa"/>
            <w:tcBorders>
              <w:top w:val="nil"/>
              <w:left w:val="nil"/>
              <w:bottom w:val="nil"/>
              <w:right w:val="nil"/>
            </w:tcBorders>
            <w:shd w:val="clear" w:color="auto" w:fill="DFE3E5" w:themeFill="background2"/>
            <w:noWrap/>
            <w:vAlign w:val="bottom"/>
            <w:hideMark/>
          </w:tcPr>
          <w:p w14:paraId="48C5127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31.319</w:t>
            </w:r>
          </w:p>
        </w:tc>
      </w:tr>
      <w:tr w:rsidR="00F30F36" w:rsidRPr="00C845E2" w14:paraId="5D6AF146" w14:textId="77777777" w:rsidTr="004E4C09">
        <w:trPr>
          <w:trHeight w:val="300"/>
        </w:trPr>
        <w:tc>
          <w:tcPr>
            <w:tcW w:w="960" w:type="dxa"/>
            <w:tcBorders>
              <w:top w:val="nil"/>
              <w:left w:val="nil"/>
              <w:bottom w:val="nil"/>
              <w:right w:val="nil"/>
            </w:tcBorders>
            <w:shd w:val="clear" w:color="auto" w:fill="auto"/>
            <w:noWrap/>
            <w:vAlign w:val="bottom"/>
            <w:hideMark/>
          </w:tcPr>
          <w:p w14:paraId="3D77A6EB"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15</w:t>
            </w:r>
          </w:p>
        </w:tc>
        <w:tc>
          <w:tcPr>
            <w:tcW w:w="830" w:type="dxa"/>
            <w:tcBorders>
              <w:top w:val="nil"/>
              <w:left w:val="nil"/>
              <w:bottom w:val="nil"/>
              <w:right w:val="nil"/>
            </w:tcBorders>
            <w:shd w:val="clear" w:color="auto" w:fill="auto"/>
            <w:noWrap/>
            <w:vAlign w:val="bottom"/>
            <w:hideMark/>
          </w:tcPr>
          <w:p w14:paraId="324B62B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4.601</w:t>
            </w:r>
          </w:p>
        </w:tc>
        <w:tc>
          <w:tcPr>
            <w:tcW w:w="830" w:type="dxa"/>
            <w:tcBorders>
              <w:top w:val="nil"/>
              <w:left w:val="nil"/>
              <w:bottom w:val="nil"/>
              <w:right w:val="nil"/>
            </w:tcBorders>
            <w:shd w:val="clear" w:color="auto" w:fill="auto"/>
            <w:noWrap/>
            <w:vAlign w:val="bottom"/>
            <w:hideMark/>
          </w:tcPr>
          <w:p w14:paraId="1117863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5.229</w:t>
            </w:r>
          </w:p>
        </w:tc>
        <w:tc>
          <w:tcPr>
            <w:tcW w:w="830" w:type="dxa"/>
            <w:tcBorders>
              <w:top w:val="nil"/>
              <w:left w:val="nil"/>
              <w:bottom w:val="nil"/>
              <w:right w:val="nil"/>
            </w:tcBorders>
            <w:shd w:val="clear" w:color="auto" w:fill="auto"/>
            <w:noWrap/>
            <w:vAlign w:val="bottom"/>
            <w:hideMark/>
          </w:tcPr>
          <w:p w14:paraId="4E849D2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6.262</w:t>
            </w:r>
          </w:p>
        </w:tc>
        <w:tc>
          <w:tcPr>
            <w:tcW w:w="830" w:type="dxa"/>
            <w:tcBorders>
              <w:top w:val="nil"/>
              <w:left w:val="nil"/>
              <w:bottom w:val="nil"/>
              <w:right w:val="nil"/>
            </w:tcBorders>
            <w:shd w:val="clear" w:color="auto" w:fill="auto"/>
            <w:noWrap/>
            <w:vAlign w:val="bottom"/>
            <w:hideMark/>
          </w:tcPr>
          <w:p w14:paraId="508D012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7.261</w:t>
            </w:r>
          </w:p>
        </w:tc>
        <w:tc>
          <w:tcPr>
            <w:tcW w:w="830" w:type="dxa"/>
            <w:tcBorders>
              <w:top w:val="nil"/>
              <w:left w:val="nil"/>
              <w:bottom w:val="nil"/>
              <w:right w:val="nil"/>
            </w:tcBorders>
            <w:shd w:val="clear" w:color="auto" w:fill="auto"/>
            <w:noWrap/>
            <w:vAlign w:val="bottom"/>
            <w:hideMark/>
          </w:tcPr>
          <w:p w14:paraId="4C734E2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8.547</w:t>
            </w:r>
          </w:p>
        </w:tc>
        <w:tc>
          <w:tcPr>
            <w:tcW w:w="941" w:type="dxa"/>
            <w:tcBorders>
              <w:top w:val="nil"/>
              <w:left w:val="nil"/>
              <w:bottom w:val="nil"/>
              <w:right w:val="nil"/>
            </w:tcBorders>
            <w:shd w:val="clear" w:color="auto" w:fill="auto"/>
            <w:noWrap/>
            <w:vAlign w:val="bottom"/>
            <w:hideMark/>
          </w:tcPr>
          <w:p w14:paraId="7E890A9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22.307</w:t>
            </w:r>
          </w:p>
        </w:tc>
        <w:tc>
          <w:tcPr>
            <w:tcW w:w="941" w:type="dxa"/>
            <w:tcBorders>
              <w:top w:val="nil"/>
              <w:left w:val="nil"/>
              <w:bottom w:val="nil"/>
              <w:right w:val="nil"/>
            </w:tcBorders>
            <w:shd w:val="clear" w:color="auto" w:fill="auto"/>
            <w:noWrap/>
            <w:vAlign w:val="bottom"/>
            <w:hideMark/>
          </w:tcPr>
          <w:p w14:paraId="6A687BC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24.996</w:t>
            </w:r>
          </w:p>
        </w:tc>
        <w:tc>
          <w:tcPr>
            <w:tcW w:w="941" w:type="dxa"/>
            <w:tcBorders>
              <w:top w:val="nil"/>
              <w:left w:val="nil"/>
              <w:bottom w:val="nil"/>
              <w:right w:val="nil"/>
            </w:tcBorders>
            <w:shd w:val="clear" w:color="auto" w:fill="auto"/>
            <w:noWrap/>
            <w:vAlign w:val="bottom"/>
            <w:hideMark/>
          </w:tcPr>
          <w:p w14:paraId="4561663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27.488</w:t>
            </w:r>
          </w:p>
        </w:tc>
        <w:tc>
          <w:tcPr>
            <w:tcW w:w="941" w:type="dxa"/>
            <w:tcBorders>
              <w:top w:val="nil"/>
              <w:left w:val="nil"/>
              <w:bottom w:val="nil"/>
              <w:right w:val="nil"/>
            </w:tcBorders>
            <w:shd w:val="clear" w:color="auto" w:fill="auto"/>
            <w:noWrap/>
            <w:vAlign w:val="bottom"/>
            <w:hideMark/>
          </w:tcPr>
          <w:p w14:paraId="449B65E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30.578</w:t>
            </w:r>
          </w:p>
        </w:tc>
        <w:tc>
          <w:tcPr>
            <w:tcW w:w="941" w:type="dxa"/>
            <w:tcBorders>
              <w:top w:val="nil"/>
              <w:left w:val="nil"/>
              <w:bottom w:val="nil"/>
              <w:right w:val="nil"/>
            </w:tcBorders>
            <w:shd w:val="clear" w:color="auto" w:fill="auto"/>
            <w:noWrap/>
            <w:vAlign w:val="bottom"/>
            <w:hideMark/>
          </w:tcPr>
          <w:p w14:paraId="18A06C6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32.801</w:t>
            </w:r>
          </w:p>
        </w:tc>
      </w:tr>
      <w:tr w:rsidR="00F30F36" w:rsidRPr="00C845E2" w14:paraId="03ACAED6"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6AB6E611"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16</w:t>
            </w:r>
          </w:p>
        </w:tc>
        <w:tc>
          <w:tcPr>
            <w:tcW w:w="830" w:type="dxa"/>
            <w:tcBorders>
              <w:top w:val="nil"/>
              <w:left w:val="nil"/>
              <w:bottom w:val="nil"/>
              <w:right w:val="nil"/>
            </w:tcBorders>
            <w:shd w:val="clear" w:color="auto" w:fill="DFE3E5" w:themeFill="background2"/>
            <w:noWrap/>
            <w:vAlign w:val="bottom"/>
            <w:hideMark/>
          </w:tcPr>
          <w:p w14:paraId="05A4F9A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5.142</w:t>
            </w:r>
          </w:p>
        </w:tc>
        <w:tc>
          <w:tcPr>
            <w:tcW w:w="830" w:type="dxa"/>
            <w:tcBorders>
              <w:top w:val="nil"/>
              <w:left w:val="nil"/>
              <w:bottom w:val="nil"/>
              <w:right w:val="nil"/>
            </w:tcBorders>
            <w:shd w:val="clear" w:color="auto" w:fill="DFE3E5" w:themeFill="background2"/>
            <w:noWrap/>
            <w:vAlign w:val="bottom"/>
            <w:hideMark/>
          </w:tcPr>
          <w:p w14:paraId="2509A56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5.812</w:t>
            </w:r>
          </w:p>
        </w:tc>
        <w:tc>
          <w:tcPr>
            <w:tcW w:w="830" w:type="dxa"/>
            <w:tcBorders>
              <w:top w:val="nil"/>
              <w:left w:val="nil"/>
              <w:bottom w:val="nil"/>
              <w:right w:val="nil"/>
            </w:tcBorders>
            <w:shd w:val="clear" w:color="auto" w:fill="DFE3E5" w:themeFill="background2"/>
            <w:noWrap/>
            <w:vAlign w:val="bottom"/>
            <w:hideMark/>
          </w:tcPr>
          <w:p w14:paraId="7E1C1D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6.908</w:t>
            </w:r>
          </w:p>
        </w:tc>
        <w:tc>
          <w:tcPr>
            <w:tcW w:w="830" w:type="dxa"/>
            <w:tcBorders>
              <w:top w:val="nil"/>
              <w:left w:val="nil"/>
              <w:bottom w:val="nil"/>
              <w:right w:val="nil"/>
            </w:tcBorders>
            <w:shd w:val="clear" w:color="auto" w:fill="DFE3E5" w:themeFill="background2"/>
            <w:noWrap/>
            <w:vAlign w:val="bottom"/>
            <w:hideMark/>
          </w:tcPr>
          <w:p w14:paraId="17B09EE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7.962</w:t>
            </w:r>
          </w:p>
        </w:tc>
        <w:tc>
          <w:tcPr>
            <w:tcW w:w="830" w:type="dxa"/>
            <w:tcBorders>
              <w:top w:val="nil"/>
              <w:left w:val="nil"/>
              <w:bottom w:val="nil"/>
              <w:right w:val="nil"/>
            </w:tcBorders>
            <w:shd w:val="clear" w:color="auto" w:fill="DFE3E5" w:themeFill="background2"/>
            <w:noWrap/>
            <w:vAlign w:val="bottom"/>
            <w:hideMark/>
          </w:tcPr>
          <w:p w14:paraId="6DCC3AB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9.312</w:t>
            </w:r>
          </w:p>
        </w:tc>
        <w:tc>
          <w:tcPr>
            <w:tcW w:w="941" w:type="dxa"/>
            <w:tcBorders>
              <w:top w:val="nil"/>
              <w:left w:val="nil"/>
              <w:bottom w:val="nil"/>
              <w:right w:val="nil"/>
            </w:tcBorders>
            <w:shd w:val="clear" w:color="auto" w:fill="DFE3E5" w:themeFill="background2"/>
            <w:noWrap/>
            <w:vAlign w:val="bottom"/>
            <w:hideMark/>
          </w:tcPr>
          <w:p w14:paraId="4EF5469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23.542</w:t>
            </w:r>
          </w:p>
        </w:tc>
        <w:tc>
          <w:tcPr>
            <w:tcW w:w="941" w:type="dxa"/>
            <w:tcBorders>
              <w:top w:val="nil"/>
              <w:left w:val="nil"/>
              <w:bottom w:val="nil"/>
              <w:right w:val="nil"/>
            </w:tcBorders>
            <w:shd w:val="clear" w:color="auto" w:fill="DFE3E5" w:themeFill="background2"/>
            <w:noWrap/>
            <w:vAlign w:val="bottom"/>
            <w:hideMark/>
          </w:tcPr>
          <w:p w14:paraId="32A0D24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26.296</w:t>
            </w:r>
          </w:p>
        </w:tc>
        <w:tc>
          <w:tcPr>
            <w:tcW w:w="941" w:type="dxa"/>
            <w:tcBorders>
              <w:top w:val="nil"/>
              <w:left w:val="nil"/>
              <w:bottom w:val="nil"/>
              <w:right w:val="nil"/>
            </w:tcBorders>
            <w:shd w:val="clear" w:color="auto" w:fill="DFE3E5" w:themeFill="background2"/>
            <w:noWrap/>
            <w:vAlign w:val="bottom"/>
            <w:hideMark/>
          </w:tcPr>
          <w:p w14:paraId="5EAF26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28.845</w:t>
            </w:r>
          </w:p>
        </w:tc>
        <w:tc>
          <w:tcPr>
            <w:tcW w:w="941" w:type="dxa"/>
            <w:tcBorders>
              <w:top w:val="nil"/>
              <w:left w:val="nil"/>
              <w:bottom w:val="nil"/>
              <w:right w:val="nil"/>
            </w:tcBorders>
            <w:shd w:val="clear" w:color="auto" w:fill="DFE3E5" w:themeFill="background2"/>
            <w:noWrap/>
            <w:vAlign w:val="bottom"/>
            <w:hideMark/>
          </w:tcPr>
          <w:p w14:paraId="007498E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32.000</w:t>
            </w:r>
          </w:p>
        </w:tc>
        <w:tc>
          <w:tcPr>
            <w:tcW w:w="941" w:type="dxa"/>
            <w:tcBorders>
              <w:top w:val="nil"/>
              <w:left w:val="nil"/>
              <w:bottom w:val="nil"/>
              <w:right w:val="nil"/>
            </w:tcBorders>
            <w:shd w:val="clear" w:color="auto" w:fill="DFE3E5" w:themeFill="background2"/>
            <w:noWrap/>
            <w:vAlign w:val="bottom"/>
            <w:hideMark/>
          </w:tcPr>
          <w:p w14:paraId="141BA59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34.267</w:t>
            </w:r>
          </w:p>
        </w:tc>
      </w:tr>
      <w:tr w:rsidR="00F30F36" w:rsidRPr="00C845E2" w14:paraId="4D7581FC" w14:textId="77777777" w:rsidTr="004E4C09">
        <w:trPr>
          <w:trHeight w:val="300"/>
        </w:trPr>
        <w:tc>
          <w:tcPr>
            <w:tcW w:w="960" w:type="dxa"/>
            <w:tcBorders>
              <w:top w:val="nil"/>
              <w:left w:val="nil"/>
              <w:bottom w:val="nil"/>
              <w:right w:val="nil"/>
            </w:tcBorders>
            <w:shd w:val="clear" w:color="auto" w:fill="auto"/>
            <w:noWrap/>
            <w:vAlign w:val="bottom"/>
            <w:hideMark/>
          </w:tcPr>
          <w:p w14:paraId="12BBF4F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17</w:t>
            </w:r>
          </w:p>
        </w:tc>
        <w:tc>
          <w:tcPr>
            <w:tcW w:w="830" w:type="dxa"/>
            <w:tcBorders>
              <w:top w:val="nil"/>
              <w:left w:val="nil"/>
              <w:bottom w:val="nil"/>
              <w:right w:val="nil"/>
            </w:tcBorders>
            <w:shd w:val="clear" w:color="auto" w:fill="auto"/>
            <w:noWrap/>
            <w:vAlign w:val="bottom"/>
            <w:hideMark/>
          </w:tcPr>
          <w:p w14:paraId="4FB15F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5.697</w:t>
            </w:r>
          </w:p>
        </w:tc>
        <w:tc>
          <w:tcPr>
            <w:tcW w:w="830" w:type="dxa"/>
            <w:tcBorders>
              <w:top w:val="nil"/>
              <w:left w:val="nil"/>
              <w:bottom w:val="nil"/>
              <w:right w:val="nil"/>
            </w:tcBorders>
            <w:shd w:val="clear" w:color="auto" w:fill="auto"/>
            <w:noWrap/>
            <w:vAlign w:val="bottom"/>
            <w:hideMark/>
          </w:tcPr>
          <w:p w14:paraId="62B599F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6.408</w:t>
            </w:r>
          </w:p>
        </w:tc>
        <w:tc>
          <w:tcPr>
            <w:tcW w:w="830" w:type="dxa"/>
            <w:tcBorders>
              <w:top w:val="nil"/>
              <w:left w:val="nil"/>
              <w:bottom w:val="nil"/>
              <w:right w:val="nil"/>
            </w:tcBorders>
            <w:shd w:val="clear" w:color="auto" w:fill="auto"/>
            <w:noWrap/>
            <w:vAlign w:val="bottom"/>
            <w:hideMark/>
          </w:tcPr>
          <w:p w14:paraId="6BE0BAB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7.564</w:t>
            </w:r>
          </w:p>
        </w:tc>
        <w:tc>
          <w:tcPr>
            <w:tcW w:w="830" w:type="dxa"/>
            <w:tcBorders>
              <w:top w:val="nil"/>
              <w:left w:val="nil"/>
              <w:bottom w:val="nil"/>
              <w:right w:val="nil"/>
            </w:tcBorders>
            <w:shd w:val="clear" w:color="auto" w:fill="auto"/>
            <w:noWrap/>
            <w:vAlign w:val="bottom"/>
            <w:hideMark/>
          </w:tcPr>
          <w:p w14:paraId="276840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8.672</w:t>
            </w:r>
          </w:p>
        </w:tc>
        <w:tc>
          <w:tcPr>
            <w:tcW w:w="830" w:type="dxa"/>
            <w:tcBorders>
              <w:top w:val="nil"/>
              <w:left w:val="nil"/>
              <w:bottom w:val="nil"/>
              <w:right w:val="nil"/>
            </w:tcBorders>
            <w:shd w:val="clear" w:color="auto" w:fill="auto"/>
            <w:noWrap/>
            <w:vAlign w:val="bottom"/>
            <w:hideMark/>
          </w:tcPr>
          <w:p w14:paraId="6572A04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10.085</w:t>
            </w:r>
          </w:p>
        </w:tc>
        <w:tc>
          <w:tcPr>
            <w:tcW w:w="941" w:type="dxa"/>
            <w:tcBorders>
              <w:top w:val="nil"/>
              <w:left w:val="nil"/>
              <w:bottom w:val="nil"/>
              <w:right w:val="nil"/>
            </w:tcBorders>
            <w:shd w:val="clear" w:color="auto" w:fill="auto"/>
            <w:noWrap/>
            <w:vAlign w:val="bottom"/>
            <w:hideMark/>
          </w:tcPr>
          <w:p w14:paraId="797C1B9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24.769</w:t>
            </w:r>
          </w:p>
        </w:tc>
        <w:tc>
          <w:tcPr>
            <w:tcW w:w="941" w:type="dxa"/>
            <w:tcBorders>
              <w:top w:val="nil"/>
              <w:left w:val="nil"/>
              <w:bottom w:val="nil"/>
              <w:right w:val="nil"/>
            </w:tcBorders>
            <w:shd w:val="clear" w:color="auto" w:fill="auto"/>
            <w:noWrap/>
            <w:vAlign w:val="bottom"/>
            <w:hideMark/>
          </w:tcPr>
          <w:p w14:paraId="293B282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27.587</w:t>
            </w:r>
          </w:p>
        </w:tc>
        <w:tc>
          <w:tcPr>
            <w:tcW w:w="941" w:type="dxa"/>
            <w:tcBorders>
              <w:top w:val="nil"/>
              <w:left w:val="nil"/>
              <w:bottom w:val="nil"/>
              <w:right w:val="nil"/>
            </w:tcBorders>
            <w:shd w:val="clear" w:color="auto" w:fill="auto"/>
            <w:noWrap/>
            <w:vAlign w:val="bottom"/>
            <w:hideMark/>
          </w:tcPr>
          <w:p w14:paraId="5D7F3D5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30.191</w:t>
            </w:r>
          </w:p>
        </w:tc>
        <w:tc>
          <w:tcPr>
            <w:tcW w:w="941" w:type="dxa"/>
            <w:tcBorders>
              <w:top w:val="nil"/>
              <w:left w:val="nil"/>
              <w:bottom w:val="nil"/>
              <w:right w:val="nil"/>
            </w:tcBorders>
            <w:shd w:val="clear" w:color="auto" w:fill="auto"/>
            <w:noWrap/>
            <w:vAlign w:val="bottom"/>
            <w:hideMark/>
          </w:tcPr>
          <w:p w14:paraId="7561647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33.409</w:t>
            </w:r>
          </w:p>
        </w:tc>
        <w:tc>
          <w:tcPr>
            <w:tcW w:w="941" w:type="dxa"/>
            <w:tcBorders>
              <w:top w:val="nil"/>
              <w:left w:val="nil"/>
              <w:bottom w:val="nil"/>
              <w:right w:val="nil"/>
            </w:tcBorders>
            <w:shd w:val="clear" w:color="auto" w:fill="auto"/>
            <w:noWrap/>
            <w:vAlign w:val="bottom"/>
            <w:hideMark/>
          </w:tcPr>
          <w:p w14:paraId="3458CB2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35.718</w:t>
            </w:r>
          </w:p>
        </w:tc>
      </w:tr>
      <w:tr w:rsidR="00F30F36" w:rsidRPr="00C845E2" w14:paraId="3DA16B16"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300887F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18</w:t>
            </w:r>
          </w:p>
        </w:tc>
        <w:tc>
          <w:tcPr>
            <w:tcW w:w="830" w:type="dxa"/>
            <w:tcBorders>
              <w:top w:val="nil"/>
              <w:left w:val="nil"/>
              <w:bottom w:val="nil"/>
              <w:right w:val="nil"/>
            </w:tcBorders>
            <w:shd w:val="clear" w:color="auto" w:fill="DFE3E5" w:themeFill="background2"/>
            <w:noWrap/>
            <w:vAlign w:val="bottom"/>
            <w:hideMark/>
          </w:tcPr>
          <w:p w14:paraId="5254423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6.265</w:t>
            </w:r>
          </w:p>
        </w:tc>
        <w:tc>
          <w:tcPr>
            <w:tcW w:w="830" w:type="dxa"/>
            <w:tcBorders>
              <w:top w:val="nil"/>
              <w:left w:val="nil"/>
              <w:bottom w:val="nil"/>
              <w:right w:val="nil"/>
            </w:tcBorders>
            <w:shd w:val="clear" w:color="auto" w:fill="DFE3E5" w:themeFill="background2"/>
            <w:noWrap/>
            <w:vAlign w:val="bottom"/>
            <w:hideMark/>
          </w:tcPr>
          <w:p w14:paraId="057D99D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7.015</w:t>
            </w:r>
          </w:p>
        </w:tc>
        <w:tc>
          <w:tcPr>
            <w:tcW w:w="830" w:type="dxa"/>
            <w:tcBorders>
              <w:top w:val="nil"/>
              <w:left w:val="nil"/>
              <w:bottom w:val="nil"/>
              <w:right w:val="nil"/>
            </w:tcBorders>
            <w:shd w:val="clear" w:color="auto" w:fill="DFE3E5" w:themeFill="background2"/>
            <w:noWrap/>
            <w:vAlign w:val="bottom"/>
            <w:hideMark/>
          </w:tcPr>
          <w:p w14:paraId="3E82AC3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8.231</w:t>
            </w:r>
          </w:p>
        </w:tc>
        <w:tc>
          <w:tcPr>
            <w:tcW w:w="830" w:type="dxa"/>
            <w:tcBorders>
              <w:top w:val="nil"/>
              <w:left w:val="nil"/>
              <w:bottom w:val="nil"/>
              <w:right w:val="nil"/>
            </w:tcBorders>
            <w:shd w:val="clear" w:color="auto" w:fill="DFE3E5" w:themeFill="background2"/>
            <w:noWrap/>
            <w:vAlign w:val="bottom"/>
            <w:hideMark/>
          </w:tcPr>
          <w:p w14:paraId="3616545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9.390</w:t>
            </w:r>
          </w:p>
        </w:tc>
        <w:tc>
          <w:tcPr>
            <w:tcW w:w="830" w:type="dxa"/>
            <w:tcBorders>
              <w:top w:val="nil"/>
              <w:left w:val="nil"/>
              <w:bottom w:val="nil"/>
              <w:right w:val="nil"/>
            </w:tcBorders>
            <w:shd w:val="clear" w:color="auto" w:fill="DFE3E5" w:themeFill="background2"/>
            <w:noWrap/>
            <w:vAlign w:val="bottom"/>
            <w:hideMark/>
          </w:tcPr>
          <w:p w14:paraId="11AD44B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10.865</w:t>
            </w:r>
          </w:p>
        </w:tc>
        <w:tc>
          <w:tcPr>
            <w:tcW w:w="941" w:type="dxa"/>
            <w:tcBorders>
              <w:top w:val="nil"/>
              <w:left w:val="nil"/>
              <w:bottom w:val="nil"/>
              <w:right w:val="nil"/>
            </w:tcBorders>
            <w:shd w:val="clear" w:color="auto" w:fill="DFE3E5" w:themeFill="background2"/>
            <w:noWrap/>
            <w:vAlign w:val="bottom"/>
            <w:hideMark/>
          </w:tcPr>
          <w:p w14:paraId="3F3247D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25.989</w:t>
            </w:r>
          </w:p>
        </w:tc>
        <w:tc>
          <w:tcPr>
            <w:tcW w:w="941" w:type="dxa"/>
            <w:tcBorders>
              <w:top w:val="nil"/>
              <w:left w:val="nil"/>
              <w:bottom w:val="nil"/>
              <w:right w:val="nil"/>
            </w:tcBorders>
            <w:shd w:val="clear" w:color="auto" w:fill="DFE3E5" w:themeFill="background2"/>
            <w:noWrap/>
            <w:vAlign w:val="bottom"/>
            <w:hideMark/>
          </w:tcPr>
          <w:p w14:paraId="06FC079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28.869</w:t>
            </w:r>
          </w:p>
        </w:tc>
        <w:tc>
          <w:tcPr>
            <w:tcW w:w="941" w:type="dxa"/>
            <w:tcBorders>
              <w:top w:val="nil"/>
              <w:left w:val="nil"/>
              <w:bottom w:val="nil"/>
              <w:right w:val="nil"/>
            </w:tcBorders>
            <w:shd w:val="clear" w:color="auto" w:fill="DFE3E5" w:themeFill="background2"/>
            <w:noWrap/>
            <w:vAlign w:val="bottom"/>
            <w:hideMark/>
          </w:tcPr>
          <w:p w14:paraId="0DBCBE1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31.526</w:t>
            </w:r>
          </w:p>
        </w:tc>
        <w:tc>
          <w:tcPr>
            <w:tcW w:w="941" w:type="dxa"/>
            <w:tcBorders>
              <w:top w:val="nil"/>
              <w:left w:val="nil"/>
              <w:bottom w:val="nil"/>
              <w:right w:val="nil"/>
            </w:tcBorders>
            <w:shd w:val="clear" w:color="auto" w:fill="DFE3E5" w:themeFill="background2"/>
            <w:noWrap/>
            <w:vAlign w:val="bottom"/>
            <w:hideMark/>
          </w:tcPr>
          <w:p w14:paraId="1CD5711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34.805</w:t>
            </w:r>
          </w:p>
        </w:tc>
        <w:tc>
          <w:tcPr>
            <w:tcW w:w="941" w:type="dxa"/>
            <w:tcBorders>
              <w:top w:val="nil"/>
              <w:left w:val="nil"/>
              <w:bottom w:val="nil"/>
              <w:right w:val="nil"/>
            </w:tcBorders>
            <w:shd w:val="clear" w:color="auto" w:fill="DFE3E5" w:themeFill="background2"/>
            <w:noWrap/>
            <w:vAlign w:val="bottom"/>
            <w:hideMark/>
          </w:tcPr>
          <w:p w14:paraId="435F648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37.156</w:t>
            </w:r>
          </w:p>
        </w:tc>
      </w:tr>
      <w:tr w:rsidR="00F30F36" w:rsidRPr="00C845E2" w14:paraId="17CAB59A" w14:textId="77777777" w:rsidTr="004E4C09">
        <w:trPr>
          <w:trHeight w:val="300"/>
        </w:trPr>
        <w:tc>
          <w:tcPr>
            <w:tcW w:w="960" w:type="dxa"/>
            <w:tcBorders>
              <w:top w:val="nil"/>
              <w:left w:val="nil"/>
              <w:bottom w:val="nil"/>
              <w:right w:val="nil"/>
            </w:tcBorders>
            <w:shd w:val="clear" w:color="auto" w:fill="auto"/>
            <w:noWrap/>
            <w:vAlign w:val="bottom"/>
            <w:hideMark/>
          </w:tcPr>
          <w:p w14:paraId="7495FA1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19</w:t>
            </w:r>
          </w:p>
        </w:tc>
        <w:tc>
          <w:tcPr>
            <w:tcW w:w="830" w:type="dxa"/>
            <w:tcBorders>
              <w:top w:val="nil"/>
              <w:left w:val="nil"/>
              <w:bottom w:val="nil"/>
              <w:right w:val="nil"/>
            </w:tcBorders>
            <w:shd w:val="clear" w:color="auto" w:fill="auto"/>
            <w:noWrap/>
            <w:vAlign w:val="bottom"/>
            <w:hideMark/>
          </w:tcPr>
          <w:p w14:paraId="38A923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6.844</w:t>
            </w:r>
          </w:p>
        </w:tc>
        <w:tc>
          <w:tcPr>
            <w:tcW w:w="830" w:type="dxa"/>
            <w:tcBorders>
              <w:top w:val="nil"/>
              <w:left w:val="nil"/>
              <w:bottom w:val="nil"/>
              <w:right w:val="nil"/>
            </w:tcBorders>
            <w:shd w:val="clear" w:color="auto" w:fill="auto"/>
            <w:noWrap/>
            <w:vAlign w:val="bottom"/>
            <w:hideMark/>
          </w:tcPr>
          <w:p w14:paraId="4BC572D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7.633</w:t>
            </w:r>
          </w:p>
        </w:tc>
        <w:tc>
          <w:tcPr>
            <w:tcW w:w="830" w:type="dxa"/>
            <w:tcBorders>
              <w:top w:val="nil"/>
              <w:left w:val="nil"/>
              <w:bottom w:val="nil"/>
              <w:right w:val="nil"/>
            </w:tcBorders>
            <w:shd w:val="clear" w:color="auto" w:fill="auto"/>
            <w:noWrap/>
            <w:vAlign w:val="bottom"/>
            <w:hideMark/>
          </w:tcPr>
          <w:p w14:paraId="70D2CEA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8.907</w:t>
            </w:r>
          </w:p>
        </w:tc>
        <w:tc>
          <w:tcPr>
            <w:tcW w:w="830" w:type="dxa"/>
            <w:tcBorders>
              <w:top w:val="nil"/>
              <w:left w:val="nil"/>
              <w:bottom w:val="nil"/>
              <w:right w:val="nil"/>
            </w:tcBorders>
            <w:shd w:val="clear" w:color="auto" w:fill="auto"/>
            <w:noWrap/>
            <w:vAlign w:val="bottom"/>
            <w:hideMark/>
          </w:tcPr>
          <w:p w14:paraId="624E0F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10.117</w:t>
            </w:r>
          </w:p>
        </w:tc>
        <w:tc>
          <w:tcPr>
            <w:tcW w:w="830" w:type="dxa"/>
            <w:tcBorders>
              <w:top w:val="nil"/>
              <w:left w:val="nil"/>
              <w:bottom w:val="nil"/>
              <w:right w:val="nil"/>
            </w:tcBorders>
            <w:shd w:val="clear" w:color="auto" w:fill="auto"/>
            <w:noWrap/>
            <w:vAlign w:val="bottom"/>
            <w:hideMark/>
          </w:tcPr>
          <w:p w14:paraId="67BDCAD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11.651</w:t>
            </w:r>
          </w:p>
        </w:tc>
        <w:tc>
          <w:tcPr>
            <w:tcW w:w="941" w:type="dxa"/>
            <w:tcBorders>
              <w:top w:val="nil"/>
              <w:left w:val="nil"/>
              <w:bottom w:val="nil"/>
              <w:right w:val="nil"/>
            </w:tcBorders>
            <w:shd w:val="clear" w:color="auto" w:fill="auto"/>
            <w:noWrap/>
            <w:vAlign w:val="bottom"/>
            <w:hideMark/>
          </w:tcPr>
          <w:p w14:paraId="771BF23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27.204</w:t>
            </w:r>
          </w:p>
        </w:tc>
        <w:tc>
          <w:tcPr>
            <w:tcW w:w="941" w:type="dxa"/>
            <w:tcBorders>
              <w:top w:val="nil"/>
              <w:left w:val="nil"/>
              <w:bottom w:val="nil"/>
              <w:right w:val="nil"/>
            </w:tcBorders>
            <w:shd w:val="clear" w:color="auto" w:fill="auto"/>
            <w:noWrap/>
            <w:vAlign w:val="bottom"/>
            <w:hideMark/>
          </w:tcPr>
          <w:p w14:paraId="062762A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30.144</w:t>
            </w:r>
          </w:p>
        </w:tc>
        <w:tc>
          <w:tcPr>
            <w:tcW w:w="941" w:type="dxa"/>
            <w:tcBorders>
              <w:top w:val="nil"/>
              <w:left w:val="nil"/>
              <w:bottom w:val="nil"/>
              <w:right w:val="nil"/>
            </w:tcBorders>
            <w:shd w:val="clear" w:color="auto" w:fill="auto"/>
            <w:noWrap/>
            <w:vAlign w:val="bottom"/>
            <w:hideMark/>
          </w:tcPr>
          <w:p w14:paraId="300139B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32.852</w:t>
            </w:r>
          </w:p>
        </w:tc>
        <w:tc>
          <w:tcPr>
            <w:tcW w:w="941" w:type="dxa"/>
            <w:tcBorders>
              <w:top w:val="nil"/>
              <w:left w:val="nil"/>
              <w:bottom w:val="nil"/>
              <w:right w:val="nil"/>
            </w:tcBorders>
            <w:shd w:val="clear" w:color="auto" w:fill="auto"/>
            <w:noWrap/>
            <w:vAlign w:val="bottom"/>
            <w:hideMark/>
          </w:tcPr>
          <w:p w14:paraId="3A1054D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36.191</w:t>
            </w:r>
          </w:p>
        </w:tc>
        <w:tc>
          <w:tcPr>
            <w:tcW w:w="941" w:type="dxa"/>
            <w:tcBorders>
              <w:top w:val="nil"/>
              <w:left w:val="nil"/>
              <w:bottom w:val="nil"/>
              <w:right w:val="nil"/>
            </w:tcBorders>
            <w:shd w:val="clear" w:color="auto" w:fill="auto"/>
            <w:noWrap/>
            <w:vAlign w:val="bottom"/>
            <w:hideMark/>
          </w:tcPr>
          <w:p w14:paraId="1F944FE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38.582</w:t>
            </w:r>
          </w:p>
        </w:tc>
      </w:tr>
      <w:tr w:rsidR="00F30F36" w:rsidRPr="00C845E2" w14:paraId="15BCAE2E"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56A5968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20</w:t>
            </w:r>
          </w:p>
        </w:tc>
        <w:tc>
          <w:tcPr>
            <w:tcW w:w="830" w:type="dxa"/>
            <w:tcBorders>
              <w:top w:val="nil"/>
              <w:left w:val="nil"/>
              <w:bottom w:val="nil"/>
              <w:right w:val="nil"/>
            </w:tcBorders>
            <w:shd w:val="clear" w:color="auto" w:fill="DFE3E5" w:themeFill="background2"/>
            <w:noWrap/>
            <w:vAlign w:val="bottom"/>
            <w:hideMark/>
          </w:tcPr>
          <w:p w14:paraId="298BD09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7.434</w:t>
            </w:r>
          </w:p>
        </w:tc>
        <w:tc>
          <w:tcPr>
            <w:tcW w:w="830" w:type="dxa"/>
            <w:tcBorders>
              <w:top w:val="nil"/>
              <w:left w:val="nil"/>
              <w:bottom w:val="nil"/>
              <w:right w:val="nil"/>
            </w:tcBorders>
            <w:shd w:val="clear" w:color="auto" w:fill="DFE3E5" w:themeFill="background2"/>
            <w:noWrap/>
            <w:vAlign w:val="bottom"/>
            <w:hideMark/>
          </w:tcPr>
          <w:p w14:paraId="73CE291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8.260</w:t>
            </w:r>
          </w:p>
        </w:tc>
        <w:tc>
          <w:tcPr>
            <w:tcW w:w="830" w:type="dxa"/>
            <w:tcBorders>
              <w:top w:val="nil"/>
              <w:left w:val="nil"/>
              <w:bottom w:val="nil"/>
              <w:right w:val="nil"/>
            </w:tcBorders>
            <w:shd w:val="clear" w:color="auto" w:fill="DFE3E5" w:themeFill="background2"/>
            <w:noWrap/>
            <w:vAlign w:val="bottom"/>
            <w:hideMark/>
          </w:tcPr>
          <w:p w14:paraId="470C2BD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9.591</w:t>
            </w:r>
          </w:p>
        </w:tc>
        <w:tc>
          <w:tcPr>
            <w:tcW w:w="830" w:type="dxa"/>
            <w:tcBorders>
              <w:top w:val="nil"/>
              <w:left w:val="nil"/>
              <w:bottom w:val="nil"/>
              <w:right w:val="nil"/>
            </w:tcBorders>
            <w:shd w:val="clear" w:color="auto" w:fill="DFE3E5" w:themeFill="background2"/>
            <w:noWrap/>
            <w:vAlign w:val="bottom"/>
            <w:hideMark/>
          </w:tcPr>
          <w:p w14:paraId="38FA4C3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10.851</w:t>
            </w:r>
          </w:p>
        </w:tc>
        <w:tc>
          <w:tcPr>
            <w:tcW w:w="830" w:type="dxa"/>
            <w:tcBorders>
              <w:top w:val="nil"/>
              <w:left w:val="nil"/>
              <w:bottom w:val="nil"/>
              <w:right w:val="nil"/>
            </w:tcBorders>
            <w:shd w:val="clear" w:color="auto" w:fill="DFE3E5" w:themeFill="background2"/>
            <w:noWrap/>
            <w:vAlign w:val="bottom"/>
            <w:hideMark/>
          </w:tcPr>
          <w:p w14:paraId="754BB36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12.443</w:t>
            </w:r>
          </w:p>
        </w:tc>
        <w:tc>
          <w:tcPr>
            <w:tcW w:w="941" w:type="dxa"/>
            <w:tcBorders>
              <w:top w:val="nil"/>
              <w:left w:val="nil"/>
              <w:bottom w:val="nil"/>
              <w:right w:val="nil"/>
            </w:tcBorders>
            <w:shd w:val="clear" w:color="auto" w:fill="DFE3E5" w:themeFill="background2"/>
            <w:noWrap/>
            <w:vAlign w:val="bottom"/>
            <w:hideMark/>
          </w:tcPr>
          <w:p w14:paraId="742E37D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28.412</w:t>
            </w:r>
          </w:p>
        </w:tc>
        <w:tc>
          <w:tcPr>
            <w:tcW w:w="941" w:type="dxa"/>
            <w:tcBorders>
              <w:top w:val="nil"/>
              <w:left w:val="nil"/>
              <w:bottom w:val="nil"/>
              <w:right w:val="nil"/>
            </w:tcBorders>
            <w:shd w:val="clear" w:color="auto" w:fill="DFE3E5" w:themeFill="background2"/>
            <w:noWrap/>
            <w:vAlign w:val="bottom"/>
            <w:hideMark/>
          </w:tcPr>
          <w:p w14:paraId="2C20AFE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31.410</w:t>
            </w:r>
          </w:p>
        </w:tc>
        <w:tc>
          <w:tcPr>
            <w:tcW w:w="941" w:type="dxa"/>
            <w:tcBorders>
              <w:top w:val="nil"/>
              <w:left w:val="nil"/>
              <w:bottom w:val="nil"/>
              <w:right w:val="nil"/>
            </w:tcBorders>
            <w:shd w:val="clear" w:color="auto" w:fill="DFE3E5" w:themeFill="background2"/>
            <w:noWrap/>
            <w:vAlign w:val="bottom"/>
            <w:hideMark/>
          </w:tcPr>
          <w:p w14:paraId="7D08524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34.170</w:t>
            </w:r>
          </w:p>
        </w:tc>
        <w:tc>
          <w:tcPr>
            <w:tcW w:w="941" w:type="dxa"/>
            <w:tcBorders>
              <w:top w:val="nil"/>
              <w:left w:val="nil"/>
              <w:bottom w:val="nil"/>
              <w:right w:val="nil"/>
            </w:tcBorders>
            <w:shd w:val="clear" w:color="auto" w:fill="DFE3E5" w:themeFill="background2"/>
            <w:noWrap/>
            <w:vAlign w:val="bottom"/>
            <w:hideMark/>
          </w:tcPr>
          <w:p w14:paraId="434984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37.566</w:t>
            </w:r>
          </w:p>
        </w:tc>
        <w:tc>
          <w:tcPr>
            <w:tcW w:w="941" w:type="dxa"/>
            <w:tcBorders>
              <w:top w:val="nil"/>
              <w:left w:val="nil"/>
              <w:bottom w:val="nil"/>
              <w:right w:val="nil"/>
            </w:tcBorders>
            <w:shd w:val="clear" w:color="auto" w:fill="DFE3E5" w:themeFill="background2"/>
            <w:noWrap/>
            <w:vAlign w:val="bottom"/>
            <w:hideMark/>
          </w:tcPr>
          <w:p w14:paraId="766EDA6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39.997</w:t>
            </w:r>
          </w:p>
        </w:tc>
      </w:tr>
      <w:tr w:rsidR="00F30F36" w:rsidRPr="00C845E2" w14:paraId="63AF2780" w14:textId="77777777" w:rsidTr="004E4C09">
        <w:trPr>
          <w:trHeight w:val="300"/>
        </w:trPr>
        <w:tc>
          <w:tcPr>
            <w:tcW w:w="960" w:type="dxa"/>
            <w:tcBorders>
              <w:top w:val="nil"/>
              <w:left w:val="nil"/>
              <w:bottom w:val="nil"/>
              <w:right w:val="nil"/>
            </w:tcBorders>
            <w:shd w:val="clear" w:color="auto" w:fill="auto"/>
            <w:noWrap/>
            <w:vAlign w:val="bottom"/>
            <w:hideMark/>
          </w:tcPr>
          <w:p w14:paraId="0272E6C4"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21</w:t>
            </w:r>
          </w:p>
        </w:tc>
        <w:tc>
          <w:tcPr>
            <w:tcW w:w="830" w:type="dxa"/>
            <w:tcBorders>
              <w:top w:val="nil"/>
              <w:left w:val="nil"/>
              <w:bottom w:val="nil"/>
              <w:right w:val="nil"/>
            </w:tcBorders>
            <w:shd w:val="clear" w:color="auto" w:fill="auto"/>
            <w:noWrap/>
            <w:vAlign w:val="bottom"/>
            <w:hideMark/>
          </w:tcPr>
          <w:p w14:paraId="0D0BAEB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8.034</w:t>
            </w:r>
          </w:p>
        </w:tc>
        <w:tc>
          <w:tcPr>
            <w:tcW w:w="830" w:type="dxa"/>
            <w:tcBorders>
              <w:top w:val="nil"/>
              <w:left w:val="nil"/>
              <w:bottom w:val="nil"/>
              <w:right w:val="nil"/>
            </w:tcBorders>
            <w:shd w:val="clear" w:color="auto" w:fill="auto"/>
            <w:noWrap/>
            <w:vAlign w:val="bottom"/>
            <w:hideMark/>
          </w:tcPr>
          <w:p w14:paraId="14398CB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8.897</w:t>
            </w:r>
          </w:p>
        </w:tc>
        <w:tc>
          <w:tcPr>
            <w:tcW w:w="830" w:type="dxa"/>
            <w:tcBorders>
              <w:top w:val="nil"/>
              <w:left w:val="nil"/>
              <w:bottom w:val="nil"/>
              <w:right w:val="nil"/>
            </w:tcBorders>
            <w:shd w:val="clear" w:color="auto" w:fill="auto"/>
            <w:noWrap/>
            <w:vAlign w:val="bottom"/>
            <w:hideMark/>
          </w:tcPr>
          <w:p w14:paraId="7ED79C0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10.283</w:t>
            </w:r>
          </w:p>
        </w:tc>
        <w:tc>
          <w:tcPr>
            <w:tcW w:w="830" w:type="dxa"/>
            <w:tcBorders>
              <w:top w:val="nil"/>
              <w:left w:val="nil"/>
              <w:bottom w:val="nil"/>
              <w:right w:val="nil"/>
            </w:tcBorders>
            <w:shd w:val="clear" w:color="auto" w:fill="auto"/>
            <w:noWrap/>
            <w:vAlign w:val="bottom"/>
            <w:hideMark/>
          </w:tcPr>
          <w:p w14:paraId="308A013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11.591</w:t>
            </w:r>
          </w:p>
        </w:tc>
        <w:tc>
          <w:tcPr>
            <w:tcW w:w="830" w:type="dxa"/>
            <w:tcBorders>
              <w:top w:val="nil"/>
              <w:left w:val="nil"/>
              <w:bottom w:val="nil"/>
              <w:right w:val="nil"/>
            </w:tcBorders>
            <w:shd w:val="clear" w:color="auto" w:fill="auto"/>
            <w:noWrap/>
            <w:vAlign w:val="bottom"/>
            <w:hideMark/>
          </w:tcPr>
          <w:p w14:paraId="395E5C0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13.240</w:t>
            </w:r>
          </w:p>
        </w:tc>
        <w:tc>
          <w:tcPr>
            <w:tcW w:w="941" w:type="dxa"/>
            <w:tcBorders>
              <w:top w:val="nil"/>
              <w:left w:val="nil"/>
              <w:bottom w:val="nil"/>
              <w:right w:val="nil"/>
            </w:tcBorders>
            <w:shd w:val="clear" w:color="auto" w:fill="auto"/>
            <w:noWrap/>
            <w:vAlign w:val="bottom"/>
            <w:hideMark/>
          </w:tcPr>
          <w:p w14:paraId="73FE1ED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29.615</w:t>
            </w:r>
          </w:p>
        </w:tc>
        <w:tc>
          <w:tcPr>
            <w:tcW w:w="941" w:type="dxa"/>
            <w:tcBorders>
              <w:top w:val="nil"/>
              <w:left w:val="nil"/>
              <w:bottom w:val="nil"/>
              <w:right w:val="nil"/>
            </w:tcBorders>
            <w:shd w:val="clear" w:color="auto" w:fill="auto"/>
            <w:noWrap/>
            <w:vAlign w:val="bottom"/>
            <w:hideMark/>
          </w:tcPr>
          <w:p w14:paraId="76F2CA5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32.671</w:t>
            </w:r>
          </w:p>
        </w:tc>
        <w:tc>
          <w:tcPr>
            <w:tcW w:w="941" w:type="dxa"/>
            <w:tcBorders>
              <w:top w:val="nil"/>
              <w:left w:val="nil"/>
              <w:bottom w:val="nil"/>
              <w:right w:val="nil"/>
            </w:tcBorders>
            <w:shd w:val="clear" w:color="auto" w:fill="auto"/>
            <w:noWrap/>
            <w:vAlign w:val="bottom"/>
            <w:hideMark/>
          </w:tcPr>
          <w:p w14:paraId="5B49658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35.479</w:t>
            </w:r>
          </w:p>
        </w:tc>
        <w:tc>
          <w:tcPr>
            <w:tcW w:w="941" w:type="dxa"/>
            <w:tcBorders>
              <w:top w:val="nil"/>
              <w:left w:val="nil"/>
              <w:bottom w:val="nil"/>
              <w:right w:val="nil"/>
            </w:tcBorders>
            <w:shd w:val="clear" w:color="auto" w:fill="auto"/>
            <w:noWrap/>
            <w:vAlign w:val="bottom"/>
            <w:hideMark/>
          </w:tcPr>
          <w:p w14:paraId="29C840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38.932</w:t>
            </w:r>
          </w:p>
        </w:tc>
        <w:tc>
          <w:tcPr>
            <w:tcW w:w="941" w:type="dxa"/>
            <w:tcBorders>
              <w:top w:val="nil"/>
              <w:left w:val="nil"/>
              <w:bottom w:val="nil"/>
              <w:right w:val="nil"/>
            </w:tcBorders>
            <w:shd w:val="clear" w:color="auto" w:fill="auto"/>
            <w:noWrap/>
            <w:vAlign w:val="bottom"/>
            <w:hideMark/>
          </w:tcPr>
          <w:p w14:paraId="026B267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41.401</w:t>
            </w:r>
          </w:p>
        </w:tc>
      </w:tr>
      <w:tr w:rsidR="00F30F36" w:rsidRPr="00C845E2" w14:paraId="71ECBF3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518B40E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22</w:t>
            </w:r>
          </w:p>
        </w:tc>
        <w:tc>
          <w:tcPr>
            <w:tcW w:w="830" w:type="dxa"/>
            <w:tcBorders>
              <w:top w:val="nil"/>
              <w:left w:val="nil"/>
              <w:bottom w:val="nil"/>
              <w:right w:val="nil"/>
            </w:tcBorders>
            <w:shd w:val="clear" w:color="auto" w:fill="DFE3E5" w:themeFill="background2"/>
            <w:noWrap/>
            <w:vAlign w:val="bottom"/>
            <w:hideMark/>
          </w:tcPr>
          <w:p w14:paraId="6645C1D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8.643</w:t>
            </w:r>
          </w:p>
        </w:tc>
        <w:tc>
          <w:tcPr>
            <w:tcW w:w="830" w:type="dxa"/>
            <w:tcBorders>
              <w:top w:val="nil"/>
              <w:left w:val="nil"/>
              <w:bottom w:val="nil"/>
              <w:right w:val="nil"/>
            </w:tcBorders>
            <w:shd w:val="clear" w:color="auto" w:fill="DFE3E5" w:themeFill="background2"/>
            <w:noWrap/>
            <w:vAlign w:val="bottom"/>
            <w:hideMark/>
          </w:tcPr>
          <w:p w14:paraId="1D2B6D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9.542</w:t>
            </w:r>
          </w:p>
        </w:tc>
        <w:tc>
          <w:tcPr>
            <w:tcW w:w="830" w:type="dxa"/>
            <w:tcBorders>
              <w:top w:val="nil"/>
              <w:left w:val="nil"/>
              <w:bottom w:val="nil"/>
              <w:right w:val="nil"/>
            </w:tcBorders>
            <w:shd w:val="clear" w:color="auto" w:fill="DFE3E5" w:themeFill="background2"/>
            <w:noWrap/>
            <w:vAlign w:val="bottom"/>
            <w:hideMark/>
          </w:tcPr>
          <w:p w14:paraId="261BE57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10.982</w:t>
            </w:r>
          </w:p>
        </w:tc>
        <w:tc>
          <w:tcPr>
            <w:tcW w:w="830" w:type="dxa"/>
            <w:tcBorders>
              <w:top w:val="nil"/>
              <w:left w:val="nil"/>
              <w:bottom w:val="nil"/>
              <w:right w:val="nil"/>
            </w:tcBorders>
            <w:shd w:val="clear" w:color="auto" w:fill="DFE3E5" w:themeFill="background2"/>
            <w:noWrap/>
            <w:vAlign w:val="bottom"/>
            <w:hideMark/>
          </w:tcPr>
          <w:p w14:paraId="173DADC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12.338</w:t>
            </w:r>
          </w:p>
        </w:tc>
        <w:tc>
          <w:tcPr>
            <w:tcW w:w="830" w:type="dxa"/>
            <w:tcBorders>
              <w:top w:val="nil"/>
              <w:left w:val="nil"/>
              <w:bottom w:val="nil"/>
              <w:right w:val="nil"/>
            </w:tcBorders>
            <w:shd w:val="clear" w:color="auto" w:fill="DFE3E5" w:themeFill="background2"/>
            <w:noWrap/>
            <w:vAlign w:val="bottom"/>
            <w:hideMark/>
          </w:tcPr>
          <w:p w14:paraId="343FF4E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14.041</w:t>
            </w:r>
          </w:p>
        </w:tc>
        <w:tc>
          <w:tcPr>
            <w:tcW w:w="941" w:type="dxa"/>
            <w:tcBorders>
              <w:top w:val="nil"/>
              <w:left w:val="nil"/>
              <w:bottom w:val="nil"/>
              <w:right w:val="nil"/>
            </w:tcBorders>
            <w:shd w:val="clear" w:color="auto" w:fill="DFE3E5" w:themeFill="background2"/>
            <w:noWrap/>
            <w:vAlign w:val="bottom"/>
            <w:hideMark/>
          </w:tcPr>
          <w:p w14:paraId="14A2D3F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30.813</w:t>
            </w:r>
          </w:p>
        </w:tc>
        <w:tc>
          <w:tcPr>
            <w:tcW w:w="941" w:type="dxa"/>
            <w:tcBorders>
              <w:top w:val="nil"/>
              <w:left w:val="nil"/>
              <w:bottom w:val="nil"/>
              <w:right w:val="nil"/>
            </w:tcBorders>
            <w:shd w:val="clear" w:color="auto" w:fill="DFE3E5" w:themeFill="background2"/>
            <w:noWrap/>
            <w:vAlign w:val="bottom"/>
            <w:hideMark/>
          </w:tcPr>
          <w:p w14:paraId="45AAEF0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33.924</w:t>
            </w:r>
          </w:p>
        </w:tc>
        <w:tc>
          <w:tcPr>
            <w:tcW w:w="941" w:type="dxa"/>
            <w:tcBorders>
              <w:top w:val="nil"/>
              <w:left w:val="nil"/>
              <w:bottom w:val="nil"/>
              <w:right w:val="nil"/>
            </w:tcBorders>
            <w:shd w:val="clear" w:color="auto" w:fill="DFE3E5" w:themeFill="background2"/>
            <w:noWrap/>
            <w:vAlign w:val="bottom"/>
            <w:hideMark/>
          </w:tcPr>
          <w:p w14:paraId="49A14EF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36.781</w:t>
            </w:r>
          </w:p>
        </w:tc>
        <w:tc>
          <w:tcPr>
            <w:tcW w:w="941" w:type="dxa"/>
            <w:tcBorders>
              <w:top w:val="nil"/>
              <w:left w:val="nil"/>
              <w:bottom w:val="nil"/>
              <w:right w:val="nil"/>
            </w:tcBorders>
            <w:shd w:val="clear" w:color="auto" w:fill="DFE3E5" w:themeFill="background2"/>
            <w:noWrap/>
            <w:vAlign w:val="bottom"/>
            <w:hideMark/>
          </w:tcPr>
          <w:p w14:paraId="4C5E342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40.289</w:t>
            </w:r>
          </w:p>
        </w:tc>
        <w:tc>
          <w:tcPr>
            <w:tcW w:w="941" w:type="dxa"/>
            <w:tcBorders>
              <w:top w:val="nil"/>
              <w:left w:val="nil"/>
              <w:bottom w:val="nil"/>
              <w:right w:val="nil"/>
            </w:tcBorders>
            <w:shd w:val="clear" w:color="auto" w:fill="DFE3E5" w:themeFill="background2"/>
            <w:noWrap/>
            <w:vAlign w:val="bottom"/>
            <w:hideMark/>
          </w:tcPr>
          <w:p w14:paraId="5503129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42.796</w:t>
            </w:r>
          </w:p>
        </w:tc>
      </w:tr>
      <w:tr w:rsidR="00F30F36" w:rsidRPr="00C845E2" w14:paraId="1A72389B" w14:textId="77777777" w:rsidTr="004E4C09">
        <w:trPr>
          <w:trHeight w:val="300"/>
        </w:trPr>
        <w:tc>
          <w:tcPr>
            <w:tcW w:w="960" w:type="dxa"/>
            <w:tcBorders>
              <w:top w:val="nil"/>
              <w:left w:val="nil"/>
              <w:bottom w:val="nil"/>
              <w:right w:val="nil"/>
            </w:tcBorders>
            <w:shd w:val="clear" w:color="auto" w:fill="auto"/>
            <w:noWrap/>
            <w:vAlign w:val="bottom"/>
            <w:hideMark/>
          </w:tcPr>
          <w:p w14:paraId="22714A3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23</w:t>
            </w:r>
          </w:p>
        </w:tc>
        <w:tc>
          <w:tcPr>
            <w:tcW w:w="830" w:type="dxa"/>
            <w:tcBorders>
              <w:top w:val="nil"/>
              <w:left w:val="nil"/>
              <w:bottom w:val="nil"/>
              <w:right w:val="nil"/>
            </w:tcBorders>
            <w:shd w:val="clear" w:color="auto" w:fill="auto"/>
            <w:noWrap/>
            <w:vAlign w:val="bottom"/>
            <w:hideMark/>
          </w:tcPr>
          <w:p w14:paraId="6F39360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9.260</w:t>
            </w:r>
          </w:p>
        </w:tc>
        <w:tc>
          <w:tcPr>
            <w:tcW w:w="830" w:type="dxa"/>
            <w:tcBorders>
              <w:top w:val="nil"/>
              <w:left w:val="nil"/>
              <w:bottom w:val="nil"/>
              <w:right w:val="nil"/>
            </w:tcBorders>
            <w:shd w:val="clear" w:color="auto" w:fill="auto"/>
            <w:noWrap/>
            <w:vAlign w:val="bottom"/>
            <w:hideMark/>
          </w:tcPr>
          <w:p w14:paraId="00DBD6F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10.196</w:t>
            </w:r>
          </w:p>
        </w:tc>
        <w:tc>
          <w:tcPr>
            <w:tcW w:w="830" w:type="dxa"/>
            <w:tcBorders>
              <w:top w:val="nil"/>
              <w:left w:val="nil"/>
              <w:bottom w:val="nil"/>
              <w:right w:val="nil"/>
            </w:tcBorders>
            <w:shd w:val="clear" w:color="auto" w:fill="auto"/>
            <w:noWrap/>
            <w:vAlign w:val="bottom"/>
            <w:hideMark/>
          </w:tcPr>
          <w:p w14:paraId="0CD34D0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11.689</w:t>
            </w:r>
          </w:p>
        </w:tc>
        <w:tc>
          <w:tcPr>
            <w:tcW w:w="830" w:type="dxa"/>
            <w:tcBorders>
              <w:top w:val="nil"/>
              <w:left w:val="nil"/>
              <w:bottom w:val="nil"/>
              <w:right w:val="nil"/>
            </w:tcBorders>
            <w:shd w:val="clear" w:color="auto" w:fill="auto"/>
            <w:noWrap/>
            <w:vAlign w:val="bottom"/>
            <w:hideMark/>
          </w:tcPr>
          <w:p w14:paraId="213DCF7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13.091</w:t>
            </w:r>
          </w:p>
        </w:tc>
        <w:tc>
          <w:tcPr>
            <w:tcW w:w="830" w:type="dxa"/>
            <w:tcBorders>
              <w:top w:val="nil"/>
              <w:left w:val="nil"/>
              <w:bottom w:val="nil"/>
              <w:right w:val="nil"/>
            </w:tcBorders>
            <w:shd w:val="clear" w:color="auto" w:fill="auto"/>
            <w:noWrap/>
            <w:vAlign w:val="bottom"/>
            <w:hideMark/>
          </w:tcPr>
          <w:p w14:paraId="5B4D051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14.848</w:t>
            </w:r>
          </w:p>
        </w:tc>
        <w:tc>
          <w:tcPr>
            <w:tcW w:w="941" w:type="dxa"/>
            <w:tcBorders>
              <w:top w:val="nil"/>
              <w:left w:val="nil"/>
              <w:bottom w:val="nil"/>
              <w:right w:val="nil"/>
            </w:tcBorders>
            <w:shd w:val="clear" w:color="auto" w:fill="auto"/>
            <w:noWrap/>
            <w:vAlign w:val="bottom"/>
            <w:hideMark/>
          </w:tcPr>
          <w:p w14:paraId="34C971C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32.007</w:t>
            </w:r>
          </w:p>
        </w:tc>
        <w:tc>
          <w:tcPr>
            <w:tcW w:w="941" w:type="dxa"/>
            <w:tcBorders>
              <w:top w:val="nil"/>
              <w:left w:val="nil"/>
              <w:bottom w:val="nil"/>
              <w:right w:val="nil"/>
            </w:tcBorders>
            <w:shd w:val="clear" w:color="auto" w:fill="auto"/>
            <w:noWrap/>
            <w:vAlign w:val="bottom"/>
            <w:hideMark/>
          </w:tcPr>
          <w:p w14:paraId="2F1DB6D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35.172</w:t>
            </w:r>
          </w:p>
        </w:tc>
        <w:tc>
          <w:tcPr>
            <w:tcW w:w="941" w:type="dxa"/>
            <w:tcBorders>
              <w:top w:val="nil"/>
              <w:left w:val="nil"/>
              <w:bottom w:val="nil"/>
              <w:right w:val="nil"/>
            </w:tcBorders>
            <w:shd w:val="clear" w:color="auto" w:fill="auto"/>
            <w:noWrap/>
            <w:vAlign w:val="bottom"/>
            <w:hideMark/>
          </w:tcPr>
          <w:p w14:paraId="21FCBC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38.076</w:t>
            </w:r>
          </w:p>
        </w:tc>
        <w:tc>
          <w:tcPr>
            <w:tcW w:w="941" w:type="dxa"/>
            <w:tcBorders>
              <w:top w:val="nil"/>
              <w:left w:val="nil"/>
              <w:bottom w:val="nil"/>
              <w:right w:val="nil"/>
            </w:tcBorders>
            <w:shd w:val="clear" w:color="auto" w:fill="auto"/>
            <w:noWrap/>
            <w:vAlign w:val="bottom"/>
            <w:hideMark/>
          </w:tcPr>
          <w:p w14:paraId="77E4357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41.638</w:t>
            </w:r>
          </w:p>
        </w:tc>
        <w:tc>
          <w:tcPr>
            <w:tcW w:w="941" w:type="dxa"/>
            <w:tcBorders>
              <w:top w:val="nil"/>
              <w:left w:val="nil"/>
              <w:bottom w:val="nil"/>
              <w:right w:val="nil"/>
            </w:tcBorders>
            <w:shd w:val="clear" w:color="auto" w:fill="auto"/>
            <w:noWrap/>
            <w:vAlign w:val="bottom"/>
            <w:hideMark/>
          </w:tcPr>
          <w:p w14:paraId="08E37E5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44.181</w:t>
            </w:r>
          </w:p>
        </w:tc>
      </w:tr>
      <w:tr w:rsidR="00F30F36" w:rsidRPr="00C845E2" w14:paraId="0BCED3AA"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2AF24ED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24</w:t>
            </w:r>
          </w:p>
        </w:tc>
        <w:tc>
          <w:tcPr>
            <w:tcW w:w="830" w:type="dxa"/>
            <w:tcBorders>
              <w:top w:val="nil"/>
              <w:left w:val="nil"/>
              <w:bottom w:val="nil"/>
              <w:right w:val="nil"/>
            </w:tcBorders>
            <w:shd w:val="clear" w:color="auto" w:fill="DFE3E5" w:themeFill="background2"/>
            <w:noWrap/>
            <w:vAlign w:val="bottom"/>
            <w:hideMark/>
          </w:tcPr>
          <w:p w14:paraId="2CC7D20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9.886</w:t>
            </w:r>
          </w:p>
        </w:tc>
        <w:tc>
          <w:tcPr>
            <w:tcW w:w="830" w:type="dxa"/>
            <w:tcBorders>
              <w:top w:val="nil"/>
              <w:left w:val="nil"/>
              <w:bottom w:val="nil"/>
              <w:right w:val="nil"/>
            </w:tcBorders>
            <w:shd w:val="clear" w:color="auto" w:fill="DFE3E5" w:themeFill="background2"/>
            <w:noWrap/>
            <w:vAlign w:val="bottom"/>
            <w:hideMark/>
          </w:tcPr>
          <w:p w14:paraId="08D1C97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10.856</w:t>
            </w:r>
          </w:p>
        </w:tc>
        <w:tc>
          <w:tcPr>
            <w:tcW w:w="830" w:type="dxa"/>
            <w:tcBorders>
              <w:top w:val="nil"/>
              <w:left w:val="nil"/>
              <w:bottom w:val="nil"/>
              <w:right w:val="nil"/>
            </w:tcBorders>
            <w:shd w:val="clear" w:color="auto" w:fill="DFE3E5" w:themeFill="background2"/>
            <w:noWrap/>
            <w:vAlign w:val="bottom"/>
            <w:hideMark/>
          </w:tcPr>
          <w:p w14:paraId="732A890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12.401</w:t>
            </w:r>
          </w:p>
        </w:tc>
        <w:tc>
          <w:tcPr>
            <w:tcW w:w="830" w:type="dxa"/>
            <w:tcBorders>
              <w:top w:val="nil"/>
              <w:left w:val="nil"/>
              <w:bottom w:val="nil"/>
              <w:right w:val="nil"/>
            </w:tcBorders>
            <w:shd w:val="clear" w:color="auto" w:fill="DFE3E5" w:themeFill="background2"/>
            <w:noWrap/>
            <w:vAlign w:val="bottom"/>
            <w:hideMark/>
          </w:tcPr>
          <w:p w14:paraId="41D8F27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13.848</w:t>
            </w:r>
          </w:p>
        </w:tc>
        <w:tc>
          <w:tcPr>
            <w:tcW w:w="830" w:type="dxa"/>
            <w:tcBorders>
              <w:top w:val="nil"/>
              <w:left w:val="nil"/>
              <w:bottom w:val="nil"/>
              <w:right w:val="nil"/>
            </w:tcBorders>
            <w:shd w:val="clear" w:color="auto" w:fill="DFE3E5" w:themeFill="background2"/>
            <w:noWrap/>
            <w:vAlign w:val="bottom"/>
            <w:hideMark/>
          </w:tcPr>
          <w:p w14:paraId="3AD9CBC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15.659</w:t>
            </w:r>
          </w:p>
        </w:tc>
        <w:tc>
          <w:tcPr>
            <w:tcW w:w="941" w:type="dxa"/>
            <w:tcBorders>
              <w:top w:val="nil"/>
              <w:left w:val="nil"/>
              <w:bottom w:val="nil"/>
              <w:right w:val="nil"/>
            </w:tcBorders>
            <w:shd w:val="clear" w:color="auto" w:fill="DFE3E5" w:themeFill="background2"/>
            <w:noWrap/>
            <w:vAlign w:val="bottom"/>
            <w:hideMark/>
          </w:tcPr>
          <w:p w14:paraId="506AFB9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33.196</w:t>
            </w:r>
          </w:p>
        </w:tc>
        <w:tc>
          <w:tcPr>
            <w:tcW w:w="941" w:type="dxa"/>
            <w:tcBorders>
              <w:top w:val="nil"/>
              <w:left w:val="nil"/>
              <w:bottom w:val="nil"/>
              <w:right w:val="nil"/>
            </w:tcBorders>
            <w:shd w:val="clear" w:color="auto" w:fill="DFE3E5" w:themeFill="background2"/>
            <w:noWrap/>
            <w:vAlign w:val="bottom"/>
            <w:hideMark/>
          </w:tcPr>
          <w:p w14:paraId="3341A99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36.415</w:t>
            </w:r>
          </w:p>
        </w:tc>
        <w:tc>
          <w:tcPr>
            <w:tcW w:w="941" w:type="dxa"/>
            <w:tcBorders>
              <w:top w:val="nil"/>
              <w:left w:val="nil"/>
              <w:bottom w:val="nil"/>
              <w:right w:val="nil"/>
            </w:tcBorders>
            <w:shd w:val="clear" w:color="auto" w:fill="DFE3E5" w:themeFill="background2"/>
            <w:noWrap/>
            <w:vAlign w:val="bottom"/>
            <w:hideMark/>
          </w:tcPr>
          <w:p w14:paraId="7913DD5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39.364</w:t>
            </w:r>
          </w:p>
        </w:tc>
        <w:tc>
          <w:tcPr>
            <w:tcW w:w="941" w:type="dxa"/>
            <w:tcBorders>
              <w:top w:val="nil"/>
              <w:left w:val="nil"/>
              <w:bottom w:val="nil"/>
              <w:right w:val="nil"/>
            </w:tcBorders>
            <w:shd w:val="clear" w:color="auto" w:fill="DFE3E5" w:themeFill="background2"/>
            <w:noWrap/>
            <w:vAlign w:val="bottom"/>
            <w:hideMark/>
          </w:tcPr>
          <w:p w14:paraId="0A20655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42.980</w:t>
            </w:r>
          </w:p>
        </w:tc>
        <w:tc>
          <w:tcPr>
            <w:tcW w:w="941" w:type="dxa"/>
            <w:tcBorders>
              <w:top w:val="nil"/>
              <w:left w:val="nil"/>
              <w:bottom w:val="nil"/>
              <w:right w:val="nil"/>
            </w:tcBorders>
            <w:shd w:val="clear" w:color="auto" w:fill="DFE3E5" w:themeFill="background2"/>
            <w:noWrap/>
            <w:vAlign w:val="bottom"/>
            <w:hideMark/>
          </w:tcPr>
          <w:p w14:paraId="17DCC71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45.559</w:t>
            </w:r>
          </w:p>
        </w:tc>
      </w:tr>
      <w:tr w:rsidR="00F30F36" w:rsidRPr="00C845E2" w14:paraId="3F96CE75" w14:textId="77777777" w:rsidTr="004E4C09">
        <w:trPr>
          <w:trHeight w:val="300"/>
        </w:trPr>
        <w:tc>
          <w:tcPr>
            <w:tcW w:w="960" w:type="dxa"/>
            <w:tcBorders>
              <w:top w:val="nil"/>
              <w:left w:val="nil"/>
              <w:bottom w:val="nil"/>
              <w:right w:val="nil"/>
            </w:tcBorders>
            <w:shd w:val="clear" w:color="auto" w:fill="auto"/>
            <w:noWrap/>
            <w:vAlign w:val="bottom"/>
            <w:hideMark/>
          </w:tcPr>
          <w:p w14:paraId="189AE27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25</w:t>
            </w:r>
          </w:p>
        </w:tc>
        <w:tc>
          <w:tcPr>
            <w:tcW w:w="830" w:type="dxa"/>
            <w:tcBorders>
              <w:top w:val="nil"/>
              <w:left w:val="nil"/>
              <w:bottom w:val="nil"/>
              <w:right w:val="nil"/>
            </w:tcBorders>
            <w:shd w:val="clear" w:color="auto" w:fill="auto"/>
            <w:noWrap/>
            <w:vAlign w:val="bottom"/>
            <w:hideMark/>
          </w:tcPr>
          <w:p w14:paraId="08EEFAE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10.520</w:t>
            </w:r>
          </w:p>
        </w:tc>
        <w:tc>
          <w:tcPr>
            <w:tcW w:w="830" w:type="dxa"/>
            <w:tcBorders>
              <w:top w:val="nil"/>
              <w:left w:val="nil"/>
              <w:bottom w:val="nil"/>
              <w:right w:val="nil"/>
            </w:tcBorders>
            <w:shd w:val="clear" w:color="auto" w:fill="auto"/>
            <w:noWrap/>
            <w:vAlign w:val="bottom"/>
            <w:hideMark/>
          </w:tcPr>
          <w:p w14:paraId="531C133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11.524</w:t>
            </w:r>
          </w:p>
        </w:tc>
        <w:tc>
          <w:tcPr>
            <w:tcW w:w="830" w:type="dxa"/>
            <w:tcBorders>
              <w:top w:val="nil"/>
              <w:left w:val="nil"/>
              <w:bottom w:val="nil"/>
              <w:right w:val="nil"/>
            </w:tcBorders>
            <w:shd w:val="clear" w:color="auto" w:fill="auto"/>
            <w:noWrap/>
            <w:vAlign w:val="bottom"/>
            <w:hideMark/>
          </w:tcPr>
          <w:p w14:paraId="7719C74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13.120</w:t>
            </w:r>
          </w:p>
        </w:tc>
        <w:tc>
          <w:tcPr>
            <w:tcW w:w="830" w:type="dxa"/>
            <w:tcBorders>
              <w:top w:val="nil"/>
              <w:left w:val="nil"/>
              <w:bottom w:val="nil"/>
              <w:right w:val="nil"/>
            </w:tcBorders>
            <w:shd w:val="clear" w:color="auto" w:fill="auto"/>
            <w:noWrap/>
            <w:vAlign w:val="bottom"/>
            <w:hideMark/>
          </w:tcPr>
          <w:p w14:paraId="32FF8FC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14.611</w:t>
            </w:r>
          </w:p>
        </w:tc>
        <w:tc>
          <w:tcPr>
            <w:tcW w:w="830" w:type="dxa"/>
            <w:tcBorders>
              <w:top w:val="nil"/>
              <w:left w:val="nil"/>
              <w:bottom w:val="nil"/>
              <w:right w:val="nil"/>
            </w:tcBorders>
            <w:shd w:val="clear" w:color="auto" w:fill="auto"/>
            <w:noWrap/>
            <w:vAlign w:val="bottom"/>
            <w:hideMark/>
          </w:tcPr>
          <w:p w14:paraId="113C28D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16.473</w:t>
            </w:r>
          </w:p>
        </w:tc>
        <w:tc>
          <w:tcPr>
            <w:tcW w:w="941" w:type="dxa"/>
            <w:tcBorders>
              <w:top w:val="nil"/>
              <w:left w:val="nil"/>
              <w:bottom w:val="nil"/>
              <w:right w:val="nil"/>
            </w:tcBorders>
            <w:shd w:val="clear" w:color="auto" w:fill="auto"/>
            <w:noWrap/>
            <w:vAlign w:val="bottom"/>
            <w:hideMark/>
          </w:tcPr>
          <w:p w14:paraId="4BF7FF5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34.382</w:t>
            </w:r>
          </w:p>
        </w:tc>
        <w:tc>
          <w:tcPr>
            <w:tcW w:w="941" w:type="dxa"/>
            <w:tcBorders>
              <w:top w:val="nil"/>
              <w:left w:val="nil"/>
              <w:bottom w:val="nil"/>
              <w:right w:val="nil"/>
            </w:tcBorders>
            <w:shd w:val="clear" w:color="auto" w:fill="auto"/>
            <w:noWrap/>
            <w:vAlign w:val="bottom"/>
            <w:hideMark/>
          </w:tcPr>
          <w:p w14:paraId="040ADB9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37.652</w:t>
            </w:r>
          </w:p>
        </w:tc>
        <w:tc>
          <w:tcPr>
            <w:tcW w:w="941" w:type="dxa"/>
            <w:tcBorders>
              <w:top w:val="nil"/>
              <w:left w:val="nil"/>
              <w:bottom w:val="nil"/>
              <w:right w:val="nil"/>
            </w:tcBorders>
            <w:shd w:val="clear" w:color="auto" w:fill="auto"/>
            <w:noWrap/>
            <w:vAlign w:val="bottom"/>
            <w:hideMark/>
          </w:tcPr>
          <w:p w14:paraId="2F97BBF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40.646</w:t>
            </w:r>
          </w:p>
        </w:tc>
        <w:tc>
          <w:tcPr>
            <w:tcW w:w="941" w:type="dxa"/>
            <w:tcBorders>
              <w:top w:val="nil"/>
              <w:left w:val="nil"/>
              <w:bottom w:val="nil"/>
              <w:right w:val="nil"/>
            </w:tcBorders>
            <w:shd w:val="clear" w:color="auto" w:fill="auto"/>
            <w:noWrap/>
            <w:vAlign w:val="bottom"/>
            <w:hideMark/>
          </w:tcPr>
          <w:p w14:paraId="6B122FA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44.314</w:t>
            </w:r>
          </w:p>
        </w:tc>
        <w:tc>
          <w:tcPr>
            <w:tcW w:w="941" w:type="dxa"/>
            <w:tcBorders>
              <w:top w:val="nil"/>
              <w:left w:val="nil"/>
              <w:bottom w:val="nil"/>
              <w:right w:val="nil"/>
            </w:tcBorders>
            <w:shd w:val="clear" w:color="auto" w:fill="auto"/>
            <w:noWrap/>
            <w:vAlign w:val="bottom"/>
            <w:hideMark/>
          </w:tcPr>
          <w:p w14:paraId="33BB9D8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46.928</w:t>
            </w:r>
          </w:p>
        </w:tc>
      </w:tr>
      <w:tr w:rsidR="00F30F36" w:rsidRPr="00C845E2" w14:paraId="2510F73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177B41D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26</w:t>
            </w:r>
          </w:p>
        </w:tc>
        <w:tc>
          <w:tcPr>
            <w:tcW w:w="830" w:type="dxa"/>
            <w:tcBorders>
              <w:top w:val="nil"/>
              <w:left w:val="nil"/>
              <w:bottom w:val="nil"/>
              <w:right w:val="nil"/>
            </w:tcBorders>
            <w:shd w:val="clear" w:color="auto" w:fill="DFE3E5" w:themeFill="background2"/>
            <w:noWrap/>
            <w:vAlign w:val="bottom"/>
            <w:hideMark/>
          </w:tcPr>
          <w:p w14:paraId="6E9A693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11.160</w:t>
            </w:r>
          </w:p>
        </w:tc>
        <w:tc>
          <w:tcPr>
            <w:tcW w:w="830" w:type="dxa"/>
            <w:tcBorders>
              <w:top w:val="nil"/>
              <w:left w:val="nil"/>
              <w:bottom w:val="nil"/>
              <w:right w:val="nil"/>
            </w:tcBorders>
            <w:shd w:val="clear" w:color="auto" w:fill="DFE3E5" w:themeFill="background2"/>
            <w:noWrap/>
            <w:vAlign w:val="bottom"/>
            <w:hideMark/>
          </w:tcPr>
          <w:p w14:paraId="34C34A1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12.198</w:t>
            </w:r>
          </w:p>
        </w:tc>
        <w:tc>
          <w:tcPr>
            <w:tcW w:w="830" w:type="dxa"/>
            <w:tcBorders>
              <w:top w:val="nil"/>
              <w:left w:val="nil"/>
              <w:bottom w:val="nil"/>
              <w:right w:val="nil"/>
            </w:tcBorders>
            <w:shd w:val="clear" w:color="auto" w:fill="DFE3E5" w:themeFill="background2"/>
            <w:noWrap/>
            <w:vAlign w:val="bottom"/>
            <w:hideMark/>
          </w:tcPr>
          <w:p w14:paraId="42FDDF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13.844</w:t>
            </w:r>
          </w:p>
        </w:tc>
        <w:tc>
          <w:tcPr>
            <w:tcW w:w="830" w:type="dxa"/>
            <w:tcBorders>
              <w:top w:val="nil"/>
              <w:left w:val="nil"/>
              <w:bottom w:val="nil"/>
              <w:right w:val="nil"/>
            </w:tcBorders>
            <w:shd w:val="clear" w:color="auto" w:fill="DFE3E5" w:themeFill="background2"/>
            <w:noWrap/>
            <w:vAlign w:val="bottom"/>
            <w:hideMark/>
          </w:tcPr>
          <w:p w14:paraId="20638E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15.379</w:t>
            </w:r>
          </w:p>
        </w:tc>
        <w:tc>
          <w:tcPr>
            <w:tcW w:w="830" w:type="dxa"/>
            <w:tcBorders>
              <w:top w:val="nil"/>
              <w:left w:val="nil"/>
              <w:bottom w:val="nil"/>
              <w:right w:val="nil"/>
            </w:tcBorders>
            <w:shd w:val="clear" w:color="auto" w:fill="DFE3E5" w:themeFill="background2"/>
            <w:noWrap/>
            <w:vAlign w:val="bottom"/>
            <w:hideMark/>
          </w:tcPr>
          <w:p w14:paraId="265AEF9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17.292</w:t>
            </w:r>
          </w:p>
        </w:tc>
        <w:tc>
          <w:tcPr>
            <w:tcW w:w="941" w:type="dxa"/>
            <w:tcBorders>
              <w:top w:val="nil"/>
              <w:left w:val="nil"/>
              <w:bottom w:val="nil"/>
              <w:right w:val="nil"/>
            </w:tcBorders>
            <w:shd w:val="clear" w:color="auto" w:fill="DFE3E5" w:themeFill="background2"/>
            <w:noWrap/>
            <w:vAlign w:val="bottom"/>
            <w:hideMark/>
          </w:tcPr>
          <w:p w14:paraId="09A65C7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35.563</w:t>
            </w:r>
          </w:p>
        </w:tc>
        <w:tc>
          <w:tcPr>
            <w:tcW w:w="941" w:type="dxa"/>
            <w:tcBorders>
              <w:top w:val="nil"/>
              <w:left w:val="nil"/>
              <w:bottom w:val="nil"/>
              <w:right w:val="nil"/>
            </w:tcBorders>
            <w:shd w:val="clear" w:color="auto" w:fill="DFE3E5" w:themeFill="background2"/>
            <w:noWrap/>
            <w:vAlign w:val="bottom"/>
            <w:hideMark/>
          </w:tcPr>
          <w:p w14:paraId="4E35BDD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38.885</w:t>
            </w:r>
          </w:p>
        </w:tc>
        <w:tc>
          <w:tcPr>
            <w:tcW w:w="941" w:type="dxa"/>
            <w:tcBorders>
              <w:top w:val="nil"/>
              <w:left w:val="nil"/>
              <w:bottom w:val="nil"/>
              <w:right w:val="nil"/>
            </w:tcBorders>
            <w:shd w:val="clear" w:color="auto" w:fill="DFE3E5" w:themeFill="background2"/>
            <w:noWrap/>
            <w:vAlign w:val="bottom"/>
            <w:hideMark/>
          </w:tcPr>
          <w:p w14:paraId="7EC1741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41.923</w:t>
            </w:r>
          </w:p>
        </w:tc>
        <w:tc>
          <w:tcPr>
            <w:tcW w:w="941" w:type="dxa"/>
            <w:tcBorders>
              <w:top w:val="nil"/>
              <w:left w:val="nil"/>
              <w:bottom w:val="nil"/>
              <w:right w:val="nil"/>
            </w:tcBorders>
            <w:shd w:val="clear" w:color="auto" w:fill="DFE3E5" w:themeFill="background2"/>
            <w:noWrap/>
            <w:vAlign w:val="bottom"/>
            <w:hideMark/>
          </w:tcPr>
          <w:p w14:paraId="5E8F880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45.642</w:t>
            </w:r>
          </w:p>
        </w:tc>
        <w:tc>
          <w:tcPr>
            <w:tcW w:w="941" w:type="dxa"/>
            <w:tcBorders>
              <w:top w:val="nil"/>
              <w:left w:val="nil"/>
              <w:bottom w:val="nil"/>
              <w:right w:val="nil"/>
            </w:tcBorders>
            <w:shd w:val="clear" w:color="auto" w:fill="DFE3E5" w:themeFill="background2"/>
            <w:noWrap/>
            <w:vAlign w:val="bottom"/>
            <w:hideMark/>
          </w:tcPr>
          <w:p w14:paraId="436216C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48.290</w:t>
            </w:r>
          </w:p>
        </w:tc>
      </w:tr>
      <w:tr w:rsidR="00F30F36" w:rsidRPr="00C845E2" w14:paraId="4A8CCA4E" w14:textId="77777777" w:rsidTr="004E4C09">
        <w:trPr>
          <w:trHeight w:val="300"/>
        </w:trPr>
        <w:tc>
          <w:tcPr>
            <w:tcW w:w="960" w:type="dxa"/>
            <w:tcBorders>
              <w:top w:val="nil"/>
              <w:left w:val="nil"/>
              <w:bottom w:val="nil"/>
              <w:right w:val="nil"/>
            </w:tcBorders>
            <w:shd w:val="clear" w:color="auto" w:fill="auto"/>
            <w:noWrap/>
            <w:vAlign w:val="bottom"/>
            <w:hideMark/>
          </w:tcPr>
          <w:p w14:paraId="16E986F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27</w:t>
            </w:r>
          </w:p>
        </w:tc>
        <w:tc>
          <w:tcPr>
            <w:tcW w:w="830" w:type="dxa"/>
            <w:tcBorders>
              <w:top w:val="nil"/>
              <w:left w:val="nil"/>
              <w:bottom w:val="nil"/>
              <w:right w:val="nil"/>
            </w:tcBorders>
            <w:shd w:val="clear" w:color="auto" w:fill="auto"/>
            <w:noWrap/>
            <w:vAlign w:val="bottom"/>
            <w:hideMark/>
          </w:tcPr>
          <w:p w14:paraId="17EADD1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11.808</w:t>
            </w:r>
          </w:p>
        </w:tc>
        <w:tc>
          <w:tcPr>
            <w:tcW w:w="830" w:type="dxa"/>
            <w:tcBorders>
              <w:top w:val="nil"/>
              <w:left w:val="nil"/>
              <w:bottom w:val="nil"/>
              <w:right w:val="nil"/>
            </w:tcBorders>
            <w:shd w:val="clear" w:color="auto" w:fill="auto"/>
            <w:noWrap/>
            <w:vAlign w:val="bottom"/>
            <w:hideMark/>
          </w:tcPr>
          <w:p w14:paraId="282F7EE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12.879</w:t>
            </w:r>
          </w:p>
        </w:tc>
        <w:tc>
          <w:tcPr>
            <w:tcW w:w="830" w:type="dxa"/>
            <w:tcBorders>
              <w:top w:val="nil"/>
              <w:left w:val="nil"/>
              <w:bottom w:val="nil"/>
              <w:right w:val="nil"/>
            </w:tcBorders>
            <w:shd w:val="clear" w:color="auto" w:fill="auto"/>
            <w:noWrap/>
            <w:vAlign w:val="bottom"/>
            <w:hideMark/>
          </w:tcPr>
          <w:p w14:paraId="4124912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14.573</w:t>
            </w:r>
          </w:p>
        </w:tc>
        <w:tc>
          <w:tcPr>
            <w:tcW w:w="830" w:type="dxa"/>
            <w:tcBorders>
              <w:top w:val="nil"/>
              <w:left w:val="nil"/>
              <w:bottom w:val="nil"/>
              <w:right w:val="nil"/>
            </w:tcBorders>
            <w:shd w:val="clear" w:color="auto" w:fill="auto"/>
            <w:noWrap/>
            <w:vAlign w:val="bottom"/>
            <w:hideMark/>
          </w:tcPr>
          <w:p w14:paraId="32E15D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16.151</w:t>
            </w:r>
          </w:p>
        </w:tc>
        <w:tc>
          <w:tcPr>
            <w:tcW w:w="830" w:type="dxa"/>
            <w:tcBorders>
              <w:top w:val="nil"/>
              <w:left w:val="nil"/>
              <w:bottom w:val="nil"/>
              <w:right w:val="nil"/>
            </w:tcBorders>
            <w:shd w:val="clear" w:color="auto" w:fill="auto"/>
            <w:noWrap/>
            <w:vAlign w:val="bottom"/>
            <w:hideMark/>
          </w:tcPr>
          <w:p w14:paraId="0AC1A48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18.114</w:t>
            </w:r>
          </w:p>
        </w:tc>
        <w:tc>
          <w:tcPr>
            <w:tcW w:w="941" w:type="dxa"/>
            <w:tcBorders>
              <w:top w:val="nil"/>
              <w:left w:val="nil"/>
              <w:bottom w:val="nil"/>
              <w:right w:val="nil"/>
            </w:tcBorders>
            <w:shd w:val="clear" w:color="auto" w:fill="auto"/>
            <w:noWrap/>
            <w:vAlign w:val="bottom"/>
            <w:hideMark/>
          </w:tcPr>
          <w:p w14:paraId="41D0B2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36.741</w:t>
            </w:r>
          </w:p>
        </w:tc>
        <w:tc>
          <w:tcPr>
            <w:tcW w:w="941" w:type="dxa"/>
            <w:tcBorders>
              <w:top w:val="nil"/>
              <w:left w:val="nil"/>
              <w:bottom w:val="nil"/>
              <w:right w:val="nil"/>
            </w:tcBorders>
            <w:shd w:val="clear" w:color="auto" w:fill="auto"/>
            <w:noWrap/>
            <w:vAlign w:val="bottom"/>
            <w:hideMark/>
          </w:tcPr>
          <w:p w14:paraId="7E4C21C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40.113</w:t>
            </w:r>
          </w:p>
        </w:tc>
        <w:tc>
          <w:tcPr>
            <w:tcW w:w="941" w:type="dxa"/>
            <w:tcBorders>
              <w:top w:val="nil"/>
              <w:left w:val="nil"/>
              <w:bottom w:val="nil"/>
              <w:right w:val="nil"/>
            </w:tcBorders>
            <w:shd w:val="clear" w:color="auto" w:fill="auto"/>
            <w:noWrap/>
            <w:vAlign w:val="bottom"/>
            <w:hideMark/>
          </w:tcPr>
          <w:p w14:paraId="49B87C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43.195</w:t>
            </w:r>
          </w:p>
        </w:tc>
        <w:tc>
          <w:tcPr>
            <w:tcW w:w="941" w:type="dxa"/>
            <w:tcBorders>
              <w:top w:val="nil"/>
              <w:left w:val="nil"/>
              <w:bottom w:val="nil"/>
              <w:right w:val="nil"/>
            </w:tcBorders>
            <w:shd w:val="clear" w:color="auto" w:fill="auto"/>
            <w:noWrap/>
            <w:vAlign w:val="bottom"/>
            <w:hideMark/>
          </w:tcPr>
          <w:p w14:paraId="458C1C2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46.963</w:t>
            </w:r>
          </w:p>
        </w:tc>
        <w:tc>
          <w:tcPr>
            <w:tcW w:w="941" w:type="dxa"/>
            <w:tcBorders>
              <w:top w:val="nil"/>
              <w:left w:val="nil"/>
              <w:bottom w:val="nil"/>
              <w:right w:val="nil"/>
            </w:tcBorders>
            <w:shd w:val="clear" w:color="auto" w:fill="auto"/>
            <w:noWrap/>
            <w:vAlign w:val="bottom"/>
            <w:hideMark/>
          </w:tcPr>
          <w:p w14:paraId="2B21CB9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49.645</w:t>
            </w:r>
          </w:p>
        </w:tc>
      </w:tr>
      <w:tr w:rsidR="00F30F36" w:rsidRPr="00C845E2" w14:paraId="34DC8B7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1639F9B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28</w:t>
            </w:r>
          </w:p>
        </w:tc>
        <w:tc>
          <w:tcPr>
            <w:tcW w:w="830" w:type="dxa"/>
            <w:tcBorders>
              <w:top w:val="nil"/>
              <w:left w:val="nil"/>
              <w:bottom w:val="nil"/>
              <w:right w:val="nil"/>
            </w:tcBorders>
            <w:shd w:val="clear" w:color="auto" w:fill="DFE3E5" w:themeFill="background2"/>
            <w:noWrap/>
            <w:vAlign w:val="bottom"/>
            <w:hideMark/>
          </w:tcPr>
          <w:p w14:paraId="492E949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12.461</w:t>
            </w:r>
          </w:p>
        </w:tc>
        <w:tc>
          <w:tcPr>
            <w:tcW w:w="830" w:type="dxa"/>
            <w:tcBorders>
              <w:top w:val="nil"/>
              <w:left w:val="nil"/>
              <w:bottom w:val="nil"/>
              <w:right w:val="nil"/>
            </w:tcBorders>
            <w:shd w:val="clear" w:color="auto" w:fill="DFE3E5" w:themeFill="background2"/>
            <w:noWrap/>
            <w:vAlign w:val="bottom"/>
            <w:hideMark/>
          </w:tcPr>
          <w:p w14:paraId="1B08136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13.565</w:t>
            </w:r>
          </w:p>
        </w:tc>
        <w:tc>
          <w:tcPr>
            <w:tcW w:w="830" w:type="dxa"/>
            <w:tcBorders>
              <w:top w:val="nil"/>
              <w:left w:val="nil"/>
              <w:bottom w:val="nil"/>
              <w:right w:val="nil"/>
            </w:tcBorders>
            <w:shd w:val="clear" w:color="auto" w:fill="DFE3E5" w:themeFill="background2"/>
            <w:noWrap/>
            <w:vAlign w:val="bottom"/>
            <w:hideMark/>
          </w:tcPr>
          <w:p w14:paraId="1FDDB52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15.308</w:t>
            </w:r>
          </w:p>
        </w:tc>
        <w:tc>
          <w:tcPr>
            <w:tcW w:w="830" w:type="dxa"/>
            <w:tcBorders>
              <w:top w:val="nil"/>
              <w:left w:val="nil"/>
              <w:bottom w:val="nil"/>
              <w:right w:val="nil"/>
            </w:tcBorders>
            <w:shd w:val="clear" w:color="auto" w:fill="DFE3E5" w:themeFill="background2"/>
            <w:noWrap/>
            <w:vAlign w:val="bottom"/>
            <w:hideMark/>
          </w:tcPr>
          <w:p w14:paraId="177C803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16.928</w:t>
            </w:r>
          </w:p>
        </w:tc>
        <w:tc>
          <w:tcPr>
            <w:tcW w:w="830" w:type="dxa"/>
            <w:tcBorders>
              <w:top w:val="nil"/>
              <w:left w:val="nil"/>
              <w:bottom w:val="nil"/>
              <w:right w:val="nil"/>
            </w:tcBorders>
            <w:shd w:val="clear" w:color="auto" w:fill="DFE3E5" w:themeFill="background2"/>
            <w:noWrap/>
            <w:vAlign w:val="bottom"/>
            <w:hideMark/>
          </w:tcPr>
          <w:p w14:paraId="1E4FF4B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18.939</w:t>
            </w:r>
          </w:p>
        </w:tc>
        <w:tc>
          <w:tcPr>
            <w:tcW w:w="941" w:type="dxa"/>
            <w:tcBorders>
              <w:top w:val="nil"/>
              <w:left w:val="nil"/>
              <w:bottom w:val="nil"/>
              <w:right w:val="nil"/>
            </w:tcBorders>
            <w:shd w:val="clear" w:color="auto" w:fill="DFE3E5" w:themeFill="background2"/>
            <w:noWrap/>
            <w:vAlign w:val="bottom"/>
            <w:hideMark/>
          </w:tcPr>
          <w:p w14:paraId="7C6C849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37.916</w:t>
            </w:r>
          </w:p>
        </w:tc>
        <w:tc>
          <w:tcPr>
            <w:tcW w:w="941" w:type="dxa"/>
            <w:tcBorders>
              <w:top w:val="nil"/>
              <w:left w:val="nil"/>
              <w:bottom w:val="nil"/>
              <w:right w:val="nil"/>
            </w:tcBorders>
            <w:shd w:val="clear" w:color="auto" w:fill="DFE3E5" w:themeFill="background2"/>
            <w:noWrap/>
            <w:vAlign w:val="bottom"/>
            <w:hideMark/>
          </w:tcPr>
          <w:p w14:paraId="6A27B32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41.337</w:t>
            </w:r>
          </w:p>
        </w:tc>
        <w:tc>
          <w:tcPr>
            <w:tcW w:w="941" w:type="dxa"/>
            <w:tcBorders>
              <w:top w:val="nil"/>
              <w:left w:val="nil"/>
              <w:bottom w:val="nil"/>
              <w:right w:val="nil"/>
            </w:tcBorders>
            <w:shd w:val="clear" w:color="auto" w:fill="DFE3E5" w:themeFill="background2"/>
            <w:noWrap/>
            <w:vAlign w:val="bottom"/>
            <w:hideMark/>
          </w:tcPr>
          <w:p w14:paraId="1011BE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44.461</w:t>
            </w:r>
          </w:p>
        </w:tc>
        <w:tc>
          <w:tcPr>
            <w:tcW w:w="941" w:type="dxa"/>
            <w:tcBorders>
              <w:top w:val="nil"/>
              <w:left w:val="nil"/>
              <w:bottom w:val="nil"/>
              <w:right w:val="nil"/>
            </w:tcBorders>
            <w:shd w:val="clear" w:color="auto" w:fill="DFE3E5" w:themeFill="background2"/>
            <w:noWrap/>
            <w:vAlign w:val="bottom"/>
            <w:hideMark/>
          </w:tcPr>
          <w:p w14:paraId="13BAD09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48.278</w:t>
            </w:r>
          </w:p>
        </w:tc>
        <w:tc>
          <w:tcPr>
            <w:tcW w:w="941" w:type="dxa"/>
            <w:tcBorders>
              <w:top w:val="nil"/>
              <w:left w:val="nil"/>
              <w:bottom w:val="nil"/>
              <w:right w:val="nil"/>
            </w:tcBorders>
            <w:shd w:val="clear" w:color="auto" w:fill="DFE3E5" w:themeFill="background2"/>
            <w:noWrap/>
            <w:vAlign w:val="bottom"/>
            <w:hideMark/>
          </w:tcPr>
          <w:p w14:paraId="00E0384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50.993</w:t>
            </w:r>
          </w:p>
        </w:tc>
      </w:tr>
      <w:tr w:rsidR="00F30F36" w:rsidRPr="00C845E2" w14:paraId="02E00225" w14:textId="77777777" w:rsidTr="004E4C09">
        <w:trPr>
          <w:trHeight w:val="300"/>
        </w:trPr>
        <w:tc>
          <w:tcPr>
            <w:tcW w:w="960" w:type="dxa"/>
            <w:tcBorders>
              <w:top w:val="nil"/>
              <w:left w:val="nil"/>
              <w:bottom w:val="nil"/>
              <w:right w:val="nil"/>
            </w:tcBorders>
            <w:shd w:val="clear" w:color="auto" w:fill="auto"/>
            <w:noWrap/>
            <w:vAlign w:val="bottom"/>
            <w:hideMark/>
          </w:tcPr>
          <w:p w14:paraId="0BDFDFA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29</w:t>
            </w:r>
          </w:p>
        </w:tc>
        <w:tc>
          <w:tcPr>
            <w:tcW w:w="830" w:type="dxa"/>
            <w:tcBorders>
              <w:top w:val="nil"/>
              <w:left w:val="nil"/>
              <w:bottom w:val="nil"/>
              <w:right w:val="nil"/>
            </w:tcBorders>
            <w:shd w:val="clear" w:color="auto" w:fill="auto"/>
            <w:noWrap/>
            <w:vAlign w:val="bottom"/>
            <w:hideMark/>
          </w:tcPr>
          <w:p w14:paraId="2693D3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13.121</w:t>
            </w:r>
          </w:p>
        </w:tc>
        <w:tc>
          <w:tcPr>
            <w:tcW w:w="830" w:type="dxa"/>
            <w:tcBorders>
              <w:top w:val="nil"/>
              <w:left w:val="nil"/>
              <w:bottom w:val="nil"/>
              <w:right w:val="nil"/>
            </w:tcBorders>
            <w:shd w:val="clear" w:color="auto" w:fill="auto"/>
            <w:noWrap/>
            <w:vAlign w:val="bottom"/>
            <w:hideMark/>
          </w:tcPr>
          <w:p w14:paraId="101A900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14.256</w:t>
            </w:r>
          </w:p>
        </w:tc>
        <w:tc>
          <w:tcPr>
            <w:tcW w:w="830" w:type="dxa"/>
            <w:tcBorders>
              <w:top w:val="nil"/>
              <w:left w:val="nil"/>
              <w:bottom w:val="nil"/>
              <w:right w:val="nil"/>
            </w:tcBorders>
            <w:shd w:val="clear" w:color="auto" w:fill="auto"/>
            <w:noWrap/>
            <w:vAlign w:val="bottom"/>
            <w:hideMark/>
          </w:tcPr>
          <w:p w14:paraId="661430B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16.047</w:t>
            </w:r>
          </w:p>
        </w:tc>
        <w:tc>
          <w:tcPr>
            <w:tcW w:w="830" w:type="dxa"/>
            <w:tcBorders>
              <w:top w:val="nil"/>
              <w:left w:val="nil"/>
              <w:bottom w:val="nil"/>
              <w:right w:val="nil"/>
            </w:tcBorders>
            <w:shd w:val="clear" w:color="auto" w:fill="auto"/>
            <w:noWrap/>
            <w:vAlign w:val="bottom"/>
            <w:hideMark/>
          </w:tcPr>
          <w:p w14:paraId="2F9E190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17.708</w:t>
            </w:r>
          </w:p>
        </w:tc>
        <w:tc>
          <w:tcPr>
            <w:tcW w:w="830" w:type="dxa"/>
            <w:tcBorders>
              <w:top w:val="nil"/>
              <w:left w:val="nil"/>
              <w:bottom w:val="nil"/>
              <w:right w:val="nil"/>
            </w:tcBorders>
            <w:shd w:val="clear" w:color="auto" w:fill="auto"/>
            <w:noWrap/>
            <w:vAlign w:val="bottom"/>
            <w:hideMark/>
          </w:tcPr>
          <w:p w14:paraId="5F335F1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19.768</w:t>
            </w:r>
          </w:p>
        </w:tc>
        <w:tc>
          <w:tcPr>
            <w:tcW w:w="941" w:type="dxa"/>
            <w:tcBorders>
              <w:top w:val="nil"/>
              <w:left w:val="nil"/>
              <w:bottom w:val="nil"/>
              <w:right w:val="nil"/>
            </w:tcBorders>
            <w:shd w:val="clear" w:color="auto" w:fill="auto"/>
            <w:noWrap/>
            <w:vAlign w:val="bottom"/>
            <w:hideMark/>
          </w:tcPr>
          <w:p w14:paraId="50D4A42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39.087</w:t>
            </w:r>
          </w:p>
        </w:tc>
        <w:tc>
          <w:tcPr>
            <w:tcW w:w="941" w:type="dxa"/>
            <w:tcBorders>
              <w:top w:val="nil"/>
              <w:left w:val="nil"/>
              <w:bottom w:val="nil"/>
              <w:right w:val="nil"/>
            </w:tcBorders>
            <w:shd w:val="clear" w:color="auto" w:fill="auto"/>
            <w:noWrap/>
            <w:vAlign w:val="bottom"/>
            <w:hideMark/>
          </w:tcPr>
          <w:p w14:paraId="08A9D34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42.557</w:t>
            </w:r>
          </w:p>
        </w:tc>
        <w:tc>
          <w:tcPr>
            <w:tcW w:w="941" w:type="dxa"/>
            <w:tcBorders>
              <w:top w:val="nil"/>
              <w:left w:val="nil"/>
              <w:bottom w:val="nil"/>
              <w:right w:val="nil"/>
            </w:tcBorders>
            <w:shd w:val="clear" w:color="auto" w:fill="auto"/>
            <w:noWrap/>
            <w:vAlign w:val="bottom"/>
            <w:hideMark/>
          </w:tcPr>
          <w:p w14:paraId="761BB26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45.722</w:t>
            </w:r>
          </w:p>
        </w:tc>
        <w:tc>
          <w:tcPr>
            <w:tcW w:w="941" w:type="dxa"/>
            <w:tcBorders>
              <w:top w:val="nil"/>
              <w:left w:val="nil"/>
              <w:bottom w:val="nil"/>
              <w:right w:val="nil"/>
            </w:tcBorders>
            <w:shd w:val="clear" w:color="auto" w:fill="auto"/>
            <w:noWrap/>
            <w:vAlign w:val="bottom"/>
            <w:hideMark/>
          </w:tcPr>
          <w:p w14:paraId="1F97B7D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49.588</w:t>
            </w:r>
          </w:p>
        </w:tc>
        <w:tc>
          <w:tcPr>
            <w:tcW w:w="941" w:type="dxa"/>
            <w:tcBorders>
              <w:top w:val="nil"/>
              <w:left w:val="nil"/>
              <w:bottom w:val="nil"/>
              <w:right w:val="nil"/>
            </w:tcBorders>
            <w:shd w:val="clear" w:color="auto" w:fill="auto"/>
            <w:noWrap/>
            <w:vAlign w:val="bottom"/>
            <w:hideMark/>
          </w:tcPr>
          <w:p w14:paraId="1A74835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52.336</w:t>
            </w:r>
          </w:p>
        </w:tc>
      </w:tr>
      <w:tr w:rsidR="00F30F36" w:rsidRPr="00C845E2" w14:paraId="7BBE1095"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66BEEEE0"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30</w:t>
            </w:r>
          </w:p>
        </w:tc>
        <w:tc>
          <w:tcPr>
            <w:tcW w:w="830" w:type="dxa"/>
            <w:tcBorders>
              <w:top w:val="nil"/>
              <w:left w:val="nil"/>
              <w:bottom w:val="nil"/>
              <w:right w:val="nil"/>
            </w:tcBorders>
            <w:shd w:val="clear" w:color="auto" w:fill="DFE3E5" w:themeFill="background2"/>
            <w:noWrap/>
            <w:vAlign w:val="bottom"/>
            <w:hideMark/>
          </w:tcPr>
          <w:p w14:paraId="45DEF26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13.787</w:t>
            </w:r>
          </w:p>
        </w:tc>
        <w:tc>
          <w:tcPr>
            <w:tcW w:w="830" w:type="dxa"/>
            <w:tcBorders>
              <w:top w:val="nil"/>
              <w:left w:val="nil"/>
              <w:bottom w:val="nil"/>
              <w:right w:val="nil"/>
            </w:tcBorders>
            <w:shd w:val="clear" w:color="auto" w:fill="DFE3E5" w:themeFill="background2"/>
            <w:noWrap/>
            <w:vAlign w:val="bottom"/>
            <w:hideMark/>
          </w:tcPr>
          <w:p w14:paraId="1505260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14.953</w:t>
            </w:r>
          </w:p>
        </w:tc>
        <w:tc>
          <w:tcPr>
            <w:tcW w:w="830" w:type="dxa"/>
            <w:tcBorders>
              <w:top w:val="nil"/>
              <w:left w:val="nil"/>
              <w:bottom w:val="nil"/>
              <w:right w:val="nil"/>
            </w:tcBorders>
            <w:shd w:val="clear" w:color="auto" w:fill="DFE3E5" w:themeFill="background2"/>
            <w:noWrap/>
            <w:vAlign w:val="bottom"/>
            <w:hideMark/>
          </w:tcPr>
          <w:p w14:paraId="01912D5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16.791</w:t>
            </w:r>
          </w:p>
        </w:tc>
        <w:tc>
          <w:tcPr>
            <w:tcW w:w="830" w:type="dxa"/>
            <w:tcBorders>
              <w:top w:val="nil"/>
              <w:left w:val="nil"/>
              <w:bottom w:val="nil"/>
              <w:right w:val="nil"/>
            </w:tcBorders>
            <w:shd w:val="clear" w:color="auto" w:fill="DFE3E5" w:themeFill="background2"/>
            <w:noWrap/>
            <w:vAlign w:val="bottom"/>
            <w:hideMark/>
          </w:tcPr>
          <w:p w14:paraId="3984548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18.493</w:t>
            </w:r>
          </w:p>
        </w:tc>
        <w:tc>
          <w:tcPr>
            <w:tcW w:w="830" w:type="dxa"/>
            <w:tcBorders>
              <w:top w:val="nil"/>
              <w:left w:val="nil"/>
              <w:bottom w:val="nil"/>
              <w:right w:val="nil"/>
            </w:tcBorders>
            <w:shd w:val="clear" w:color="auto" w:fill="DFE3E5" w:themeFill="background2"/>
            <w:noWrap/>
            <w:vAlign w:val="bottom"/>
            <w:hideMark/>
          </w:tcPr>
          <w:p w14:paraId="24AC235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20.599</w:t>
            </w:r>
          </w:p>
        </w:tc>
        <w:tc>
          <w:tcPr>
            <w:tcW w:w="941" w:type="dxa"/>
            <w:tcBorders>
              <w:top w:val="nil"/>
              <w:left w:val="nil"/>
              <w:bottom w:val="nil"/>
              <w:right w:val="nil"/>
            </w:tcBorders>
            <w:shd w:val="clear" w:color="auto" w:fill="DFE3E5" w:themeFill="background2"/>
            <w:noWrap/>
            <w:vAlign w:val="bottom"/>
            <w:hideMark/>
          </w:tcPr>
          <w:p w14:paraId="7AD5043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40.256</w:t>
            </w:r>
          </w:p>
        </w:tc>
        <w:tc>
          <w:tcPr>
            <w:tcW w:w="941" w:type="dxa"/>
            <w:tcBorders>
              <w:top w:val="nil"/>
              <w:left w:val="nil"/>
              <w:bottom w:val="nil"/>
              <w:right w:val="nil"/>
            </w:tcBorders>
            <w:shd w:val="clear" w:color="auto" w:fill="DFE3E5" w:themeFill="background2"/>
            <w:noWrap/>
            <w:vAlign w:val="bottom"/>
            <w:hideMark/>
          </w:tcPr>
          <w:p w14:paraId="5910A27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43.773</w:t>
            </w:r>
          </w:p>
        </w:tc>
        <w:tc>
          <w:tcPr>
            <w:tcW w:w="941" w:type="dxa"/>
            <w:tcBorders>
              <w:top w:val="nil"/>
              <w:left w:val="nil"/>
              <w:bottom w:val="nil"/>
              <w:right w:val="nil"/>
            </w:tcBorders>
            <w:shd w:val="clear" w:color="auto" w:fill="DFE3E5" w:themeFill="background2"/>
            <w:noWrap/>
            <w:vAlign w:val="bottom"/>
            <w:hideMark/>
          </w:tcPr>
          <w:p w14:paraId="6E36082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46.979</w:t>
            </w:r>
          </w:p>
        </w:tc>
        <w:tc>
          <w:tcPr>
            <w:tcW w:w="941" w:type="dxa"/>
            <w:tcBorders>
              <w:top w:val="nil"/>
              <w:left w:val="nil"/>
              <w:bottom w:val="nil"/>
              <w:right w:val="nil"/>
            </w:tcBorders>
            <w:shd w:val="clear" w:color="auto" w:fill="DFE3E5" w:themeFill="background2"/>
            <w:noWrap/>
            <w:vAlign w:val="bottom"/>
            <w:hideMark/>
          </w:tcPr>
          <w:p w14:paraId="29E36DE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50.892</w:t>
            </w:r>
          </w:p>
        </w:tc>
        <w:tc>
          <w:tcPr>
            <w:tcW w:w="941" w:type="dxa"/>
            <w:tcBorders>
              <w:top w:val="nil"/>
              <w:left w:val="nil"/>
              <w:bottom w:val="nil"/>
              <w:right w:val="nil"/>
            </w:tcBorders>
            <w:shd w:val="clear" w:color="auto" w:fill="DFE3E5" w:themeFill="background2"/>
            <w:noWrap/>
            <w:vAlign w:val="bottom"/>
            <w:hideMark/>
          </w:tcPr>
          <w:p w14:paraId="14FAFCB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53.672</w:t>
            </w:r>
          </w:p>
        </w:tc>
      </w:tr>
      <w:tr w:rsidR="00F30F36" w:rsidRPr="00C845E2" w14:paraId="3E84C2DB" w14:textId="77777777" w:rsidTr="004E4C09">
        <w:trPr>
          <w:trHeight w:val="300"/>
        </w:trPr>
        <w:tc>
          <w:tcPr>
            <w:tcW w:w="960" w:type="dxa"/>
            <w:tcBorders>
              <w:top w:val="nil"/>
              <w:left w:val="nil"/>
              <w:bottom w:val="nil"/>
              <w:right w:val="nil"/>
            </w:tcBorders>
            <w:shd w:val="clear" w:color="auto" w:fill="auto"/>
            <w:noWrap/>
            <w:vAlign w:val="bottom"/>
            <w:hideMark/>
          </w:tcPr>
          <w:p w14:paraId="458F19FE"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40</w:t>
            </w:r>
          </w:p>
        </w:tc>
        <w:tc>
          <w:tcPr>
            <w:tcW w:w="830" w:type="dxa"/>
            <w:tcBorders>
              <w:top w:val="nil"/>
              <w:left w:val="nil"/>
              <w:bottom w:val="nil"/>
              <w:right w:val="nil"/>
            </w:tcBorders>
            <w:shd w:val="clear" w:color="auto" w:fill="auto"/>
            <w:noWrap/>
            <w:vAlign w:val="bottom"/>
            <w:hideMark/>
          </w:tcPr>
          <w:p w14:paraId="1DE4F47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20.707</w:t>
            </w:r>
          </w:p>
        </w:tc>
        <w:tc>
          <w:tcPr>
            <w:tcW w:w="830" w:type="dxa"/>
            <w:tcBorders>
              <w:top w:val="nil"/>
              <w:left w:val="nil"/>
              <w:bottom w:val="nil"/>
              <w:right w:val="nil"/>
            </w:tcBorders>
            <w:shd w:val="clear" w:color="auto" w:fill="auto"/>
            <w:noWrap/>
            <w:vAlign w:val="bottom"/>
            <w:hideMark/>
          </w:tcPr>
          <w:p w14:paraId="73839F9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22.164</w:t>
            </w:r>
          </w:p>
        </w:tc>
        <w:tc>
          <w:tcPr>
            <w:tcW w:w="830" w:type="dxa"/>
            <w:tcBorders>
              <w:top w:val="nil"/>
              <w:left w:val="nil"/>
              <w:bottom w:val="nil"/>
              <w:right w:val="nil"/>
            </w:tcBorders>
            <w:shd w:val="clear" w:color="auto" w:fill="auto"/>
            <w:noWrap/>
            <w:vAlign w:val="bottom"/>
            <w:hideMark/>
          </w:tcPr>
          <w:p w14:paraId="1B8D87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24.433</w:t>
            </w:r>
          </w:p>
        </w:tc>
        <w:tc>
          <w:tcPr>
            <w:tcW w:w="830" w:type="dxa"/>
            <w:tcBorders>
              <w:top w:val="nil"/>
              <w:left w:val="nil"/>
              <w:bottom w:val="nil"/>
              <w:right w:val="nil"/>
            </w:tcBorders>
            <w:shd w:val="clear" w:color="auto" w:fill="auto"/>
            <w:noWrap/>
            <w:vAlign w:val="bottom"/>
            <w:hideMark/>
          </w:tcPr>
          <w:p w14:paraId="1F87627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26.509</w:t>
            </w:r>
          </w:p>
        </w:tc>
        <w:tc>
          <w:tcPr>
            <w:tcW w:w="830" w:type="dxa"/>
            <w:tcBorders>
              <w:top w:val="nil"/>
              <w:left w:val="nil"/>
              <w:bottom w:val="nil"/>
              <w:right w:val="nil"/>
            </w:tcBorders>
            <w:shd w:val="clear" w:color="auto" w:fill="auto"/>
            <w:noWrap/>
            <w:vAlign w:val="bottom"/>
            <w:hideMark/>
          </w:tcPr>
          <w:p w14:paraId="27D8A9D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29.051</w:t>
            </w:r>
          </w:p>
        </w:tc>
        <w:tc>
          <w:tcPr>
            <w:tcW w:w="941" w:type="dxa"/>
            <w:tcBorders>
              <w:top w:val="nil"/>
              <w:left w:val="nil"/>
              <w:bottom w:val="nil"/>
              <w:right w:val="nil"/>
            </w:tcBorders>
            <w:shd w:val="clear" w:color="auto" w:fill="auto"/>
            <w:noWrap/>
            <w:vAlign w:val="bottom"/>
            <w:hideMark/>
          </w:tcPr>
          <w:p w14:paraId="3DF8BC0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51.805</w:t>
            </w:r>
          </w:p>
        </w:tc>
        <w:tc>
          <w:tcPr>
            <w:tcW w:w="941" w:type="dxa"/>
            <w:tcBorders>
              <w:top w:val="nil"/>
              <w:left w:val="nil"/>
              <w:bottom w:val="nil"/>
              <w:right w:val="nil"/>
            </w:tcBorders>
            <w:shd w:val="clear" w:color="auto" w:fill="auto"/>
            <w:noWrap/>
            <w:vAlign w:val="bottom"/>
            <w:hideMark/>
          </w:tcPr>
          <w:p w14:paraId="0A523C5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55.758</w:t>
            </w:r>
          </w:p>
        </w:tc>
        <w:tc>
          <w:tcPr>
            <w:tcW w:w="941" w:type="dxa"/>
            <w:tcBorders>
              <w:top w:val="nil"/>
              <w:left w:val="nil"/>
              <w:bottom w:val="nil"/>
              <w:right w:val="nil"/>
            </w:tcBorders>
            <w:shd w:val="clear" w:color="auto" w:fill="auto"/>
            <w:noWrap/>
            <w:vAlign w:val="bottom"/>
            <w:hideMark/>
          </w:tcPr>
          <w:p w14:paraId="0FE1FA1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59.342</w:t>
            </w:r>
          </w:p>
        </w:tc>
        <w:tc>
          <w:tcPr>
            <w:tcW w:w="941" w:type="dxa"/>
            <w:tcBorders>
              <w:top w:val="nil"/>
              <w:left w:val="nil"/>
              <w:bottom w:val="nil"/>
              <w:right w:val="nil"/>
            </w:tcBorders>
            <w:shd w:val="clear" w:color="auto" w:fill="auto"/>
            <w:noWrap/>
            <w:vAlign w:val="bottom"/>
            <w:hideMark/>
          </w:tcPr>
          <w:p w14:paraId="6B43794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63.691</w:t>
            </w:r>
          </w:p>
        </w:tc>
        <w:tc>
          <w:tcPr>
            <w:tcW w:w="941" w:type="dxa"/>
            <w:tcBorders>
              <w:top w:val="nil"/>
              <w:left w:val="nil"/>
              <w:bottom w:val="nil"/>
              <w:right w:val="nil"/>
            </w:tcBorders>
            <w:shd w:val="clear" w:color="auto" w:fill="auto"/>
            <w:noWrap/>
            <w:vAlign w:val="bottom"/>
            <w:hideMark/>
          </w:tcPr>
          <w:p w14:paraId="1690727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66.766</w:t>
            </w:r>
          </w:p>
        </w:tc>
      </w:tr>
      <w:tr w:rsidR="00F30F36" w:rsidRPr="00C845E2" w14:paraId="56ACCDE6"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0634342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50</w:t>
            </w:r>
          </w:p>
        </w:tc>
        <w:tc>
          <w:tcPr>
            <w:tcW w:w="830" w:type="dxa"/>
            <w:tcBorders>
              <w:top w:val="nil"/>
              <w:left w:val="nil"/>
              <w:bottom w:val="nil"/>
              <w:right w:val="nil"/>
            </w:tcBorders>
            <w:shd w:val="clear" w:color="auto" w:fill="DFE3E5" w:themeFill="background2"/>
            <w:noWrap/>
            <w:vAlign w:val="bottom"/>
            <w:hideMark/>
          </w:tcPr>
          <w:p w14:paraId="1BC1D24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27.991</w:t>
            </w:r>
          </w:p>
        </w:tc>
        <w:tc>
          <w:tcPr>
            <w:tcW w:w="830" w:type="dxa"/>
            <w:tcBorders>
              <w:top w:val="nil"/>
              <w:left w:val="nil"/>
              <w:bottom w:val="nil"/>
              <w:right w:val="nil"/>
            </w:tcBorders>
            <w:shd w:val="clear" w:color="auto" w:fill="DFE3E5" w:themeFill="background2"/>
            <w:noWrap/>
            <w:vAlign w:val="bottom"/>
            <w:hideMark/>
          </w:tcPr>
          <w:p w14:paraId="75ABB46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29.707</w:t>
            </w:r>
          </w:p>
        </w:tc>
        <w:tc>
          <w:tcPr>
            <w:tcW w:w="830" w:type="dxa"/>
            <w:tcBorders>
              <w:top w:val="nil"/>
              <w:left w:val="nil"/>
              <w:bottom w:val="nil"/>
              <w:right w:val="nil"/>
            </w:tcBorders>
            <w:shd w:val="clear" w:color="auto" w:fill="DFE3E5" w:themeFill="background2"/>
            <w:noWrap/>
            <w:vAlign w:val="bottom"/>
            <w:hideMark/>
          </w:tcPr>
          <w:p w14:paraId="57355E8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32.357</w:t>
            </w:r>
          </w:p>
        </w:tc>
        <w:tc>
          <w:tcPr>
            <w:tcW w:w="830" w:type="dxa"/>
            <w:tcBorders>
              <w:top w:val="nil"/>
              <w:left w:val="nil"/>
              <w:bottom w:val="nil"/>
              <w:right w:val="nil"/>
            </w:tcBorders>
            <w:shd w:val="clear" w:color="auto" w:fill="DFE3E5" w:themeFill="background2"/>
            <w:noWrap/>
            <w:vAlign w:val="bottom"/>
            <w:hideMark/>
          </w:tcPr>
          <w:p w14:paraId="35789CB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34.764</w:t>
            </w:r>
          </w:p>
        </w:tc>
        <w:tc>
          <w:tcPr>
            <w:tcW w:w="830" w:type="dxa"/>
            <w:tcBorders>
              <w:top w:val="nil"/>
              <w:left w:val="nil"/>
              <w:bottom w:val="nil"/>
              <w:right w:val="nil"/>
            </w:tcBorders>
            <w:shd w:val="clear" w:color="auto" w:fill="DFE3E5" w:themeFill="background2"/>
            <w:noWrap/>
            <w:vAlign w:val="bottom"/>
            <w:hideMark/>
          </w:tcPr>
          <w:p w14:paraId="6F21D8D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37.689</w:t>
            </w:r>
          </w:p>
        </w:tc>
        <w:tc>
          <w:tcPr>
            <w:tcW w:w="941" w:type="dxa"/>
            <w:tcBorders>
              <w:top w:val="nil"/>
              <w:left w:val="nil"/>
              <w:bottom w:val="nil"/>
              <w:right w:val="nil"/>
            </w:tcBorders>
            <w:shd w:val="clear" w:color="auto" w:fill="DFE3E5" w:themeFill="background2"/>
            <w:noWrap/>
            <w:vAlign w:val="bottom"/>
            <w:hideMark/>
          </w:tcPr>
          <w:p w14:paraId="0089D78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63.167</w:t>
            </w:r>
          </w:p>
        </w:tc>
        <w:tc>
          <w:tcPr>
            <w:tcW w:w="941" w:type="dxa"/>
            <w:tcBorders>
              <w:top w:val="nil"/>
              <w:left w:val="nil"/>
              <w:bottom w:val="nil"/>
              <w:right w:val="nil"/>
            </w:tcBorders>
            <w:shd w:val="clear" w:color="auto" w:fill="DFE3E5" w:themeFill="background2"/>
            <w:noWrap/>
            <w:vAlign w:val="bottom"/>
            <w:hideMark/>
          </w:tcPr>
          <w:p w14:paraId="431E1AE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67.505</w:t>
            </w:r>
          </w:p>
        </w:tc>
        <w:tc>
          <w:tcPr>
            <w:tcW w:w="941" w:type="dxa"/>
            <w:tcBorders>
              <w:top w:val="nil"/>
              <w:left w:val="nil"/>
              <w:bottom w:val="nil"/>
              <w:right w:val="nil"/>
            </w:tcBorders>
            <w:shd w:val="clear" w:color="auto" w:fill="DFE3E5" w:themeFill="background2"/>
            <w:noWrap/>
            <w:vAlign w:val="bottom"/>
            <w:hideMark/>
          </w:tcPr>
          <w:p w14:paraId="74FAE6F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71.420</w:t>
            </w:r>
          </w:p>
        </w:tc>
        <w:tc>
          <w:tcPr>
            <w:tcW w:w="941" w:type="dxa"/>
            <w:tcBorders>
              <w:top w:val="nil"/>
              <w:left w:val="nil"/>
              <w:bottom w:val="nil"/>
              <w:right w:val="nil"/>
            </w:tcBorders>
            <w:shd w:val="clear" w:color="auto" w:fill="DFE3E5" w:themeFill="background2"/>
            <w:noWrap/>
            <w:vAlign w:val="bottom"/>
            <w:hideMark/>
          </w:tcPr>
          <w:p w14:paraId="587C396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76.154</w:t>
            </w:r>
          </w:p>
        </w:tc>
        <w:tc>
          <w:tcPr>
            <w:tcW w:w="941" w:type="dxa"/>
            <w:tcBorders>
              <w:top w:val="nil"/>
              <w:left w:val="nil"/>
              <w:bottom w:val="nil"/>
              <w:right w:val="nil"/>
            </w:tcBorders>
            <w:shd w:val="clear" w:color="auto" w:fill="DFE3E5" w:themeFill="background2"/>
            <w:noWrap/>
            <w:vAlign w:val="bottom"/>
            <w:hideMark/>
          </w:tcPr>
          <w:p w14:paraId="30B2CE9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79.490</w:t>
            </w:r>
          </w:p>
        </w:tc>
      </w:tr>
      <w:tr w:rsidR="00F30F36" w:rsidRPr="00C845E2" w14:paraId="6D21DD3E" w14:textId="77777777" w:rsidTr="004E4C09">
        <w:trPr>
          <w:trHeight w:val="300"/>
        </w:trPr>
        <w:tc>
          <w:tcPr>
            <w:tcW w:w="960" w:type="dxa"/>
            <w:tcBorders>
              <w:top w:val="nil"/>
              <w:left w:val="nil"/>
              <w:bottom w:val="nil"/>
              <w:right w:val="nil"/>
            </w:tcBorders>
            <w:shd w:val="clear" w:color="auto" w:fill="auto"/>
            <w:noWrap/>
            <w:vAlign w:val="bottom"/>
            <w:hideMark/>
          </w:tcPr>
          <w:p w14:paraId="3E63D63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60</w:t>
            </w:r>
          </w:p>
        </w:tc>
        <w:tc>
          <w:tcPr>
            <w:tcW w:w="830" w:type="dxa"/>
            <w:tcBorders>
              <w:top w:val="nil"/>
              <w:left w:val="nil"/>
              <w:bottom w:val="nil"/>
              <w:right w:val="nil"/>
            </w:tcBorders>
            <w:shd w:val="clear" w:color="auto" w:fill="auto"/>
            <w:noWrap/>
            <w:vAlign w:val="bottom"/>
            <w:hideMark/>
          </w:tcPr>
          <w:p w14:paraId="171E81E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35.534</w:t>
            </w:r>
          </w:p>
        </w:tc>
        <w:tc>
          <w:tcPr>
            <w:tcW w:w="830" w:type="dxa"/>
            <w:tcBorders>
              <w:top w:val="nil"/>
              <w:left w:val="nil"/>
              <w:bottom w:val="nil"/>
              <w:right w:val="nil"/>
            </w:tcBorders>
            <w:shd w:val="clear" w:color="auto" w:fill="auto"/>
            <w:noWrap/>
            <w:vAlign w:val="bottom"/>
            <w:hideMark/>
          </w:tcPr>
          <w:p w14:paraId="086B61E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37.485</w:t>
            </w:r>
          </w:p>
        </w:tc>
        <w:tc>
          <w:tcPr>
            <w:tcW w:w="830" w:type="dxa"/>
            <w:tcBorders>
              <w:top w:val="nil"/>
              <w:left w:val="nil"/>
              <w:bottom w:val="nil"/>
              <w:right w:val="nil"/>
            </w:tcBorders>
            <w:shd w:val="clear" w:color="auto" w:fill="auto"/>
            <w:noWrap/>
            <w:vAlign w:val="bottom"/>
            <w:hideMark/>
          </w:tcPr>
          <w:p w14:paraId="1A97979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40.482</w:t>
            </w:r>
          </w:p>
        </w:tc>
        <w:tc>
          <w:tcPr>
            <w:tcW w:w="830" w:type="dxa"/>
            <w:tcBorders>
              <w:top w:val="nil"/>
              <w:left w:val="nil"/>
              <w:bottom w:val="nil"/>
              <w:right w:val="nil"/>
            </w:tcBorders>
            <w:shd w:val="clear" w:color="auto" w:fill="auto"/>
            <w:noWrap/>
            <w:vAlign w:val="bottom"/>
            <w:hideMark/>
          </w:tcPr>
          <w:p w14:paraId="44A01A7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43.188</w:t>
            </w:r>
          </w:p>
        </w:tc>
        <w:tc>
          <w:tcPr>
            <w:tcW w:w="830" w:type="dxa"/>
            <w:tcBorders>
              <w:top w:val="nil"/>
              <w:left w:val="nil"/>
              <w:bottom w:val="nil"/>
              <w:right w:val="nil"/>
            </w:tcBorders>
            <w:shd w:val="clear" w:color="auto" w:fill="auto"/>
            <w:noWrap/>
            <w:vAlign w:val="bottom"/>
            <w:hideMark/>
          </w:tcPr>
          <w:p w14:paraId="4D23CBB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46.459</w:t>
            </w:r>
          </w:p>
        </w:tc>
        <w:tc>
          <w:tcPr>
            <w:tcW w:w="941" w:type="dxa"/>
            <w:tcBorders>
              <w:top w:val="nil"/>
              <w:left w:val="nil"/>
              <w:bottom w:val="nil"/>
              <w:right w:val="nil"/>
            </w:tcBorders>
            <w:shd w:val="clear" w:color="auto" w:fill="auto"/>
            <w:noWrap/>
            <w:vAlign w:val="bottom"/>
            <w:hideMark/>
          </w:tcPr>
          <w:p w14:paraId="714B748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74.397</w:t>
            </w:r>
          </w:p>
        </w:tc>
        <w:tc>
          <w:tcPr>
            <w:tcW w:w="941" w:type="dxa"/>
            <w:tcBorders>
              <w:top w:val="nil"/>
              <w:left w:val="nil"/>
              <w:bottom w:val="nil"/>
              <w:right w:val="nil"/>
            </w:tcBorders>
            <w:shd w:val="clear" w:color="auto" w:fill="auto"/>
            <w:noWrap/>
            <w:vAlign w:val="bottom"/>
            <w:hideMark/>
          </w:tcPr>
          <w:p w14:paraId="76C1AC8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79.082</w:t>
            </w:r>
          </w:p>
        </w:tc>
        <w:tc>
          <w:tcPr>
            <w:tcW w:w="941" w:type="dxa"/>
            <w:tcBorders>
              <w:top w:val="nil"/>
              <w:left w:val="nil"/>
              <w:bottom w:val="nil"/>
              <w:right w:val="nil"/>
            </w:tcBorders>
            <w:shd w:val="clear" w:color="auto" w:fill="auto"/>
            <w:noWrap/>
            <w:vAlign w:val="bottom"/>
            <w:hideMark/>
          </w:tcPr>
          <w:p w14:paraId="7F051A2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83.298</w:t>
            </w:r>
          </w:p>
        </w:tc>
        <w:tc>
          <w:tcPr>
            <w:tcW w:w="941" w:type="dxa"/>
            <w:tcBorders>
              <w:top w:val="nil"/>
              <w:left w:val="nil"/>
              <w:bottom w:val="nil"/>
              <w:right w:val="nil"/>
            </w:tcBorders>
            <w:shd w:val="clear" w:color="auto" w:fill="auto"/>
            <w:noWrap/>
            <w:vAlign w:val="bottom"/>
            <w:hideMark/>
          </w:tcPr>
          <w:p w14:paraId="01C912E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88.379</w:t>
            </w:r>
          </w:p>
        </w:tc>
        <w:tc>
          <w:tcPr>
            <w:tcW w:w="941" w:type="dxa"/>
            <w:tcBorders>
              <w:top w:val="nil"/>
              <w:left w:val="nil"/>
              <w:bottom w:val="nil"/>
              <w:right w:val="nil"/>
            </w:tcBorders>
            <w:shd w:val="clear" w:color="auto" w:fill="auto"/>
            <w:noWrap/>
            <w:vAlign w:val="bottom"/>
            <w:hideMark/>
          </w:tcPr>
          <w:p w14:paraId="19E7CF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91.952</w:t>
            </w:r>
          </w:p>
        </w:tc>
      </w:tr>
      <w:tr w:rsidR="00F30F36" w:rsidRPr="00C845E2" w14:paraId="6BD9E123"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731924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70</w:t>
            </w:r>
          </w:p>
        </w:tc>
        <w:tc>
          <w:tcPr>
            <w:tcW w:w="830" w:type="dxa"/>
            <w:tcBorders>
              <w:top w:val="nil"/>
              <w:left w:val="nil"/>
              <w:bottom w:val="nil"/>
              <w:right w:val="nil"/>
            </w:tcBorders>
            <w:shd w:val="clear" w:color="auto" w:fill="DFE3E5" w:themeFill="background2"/>
            <w:noWrap/>
            <w:vAlign w:val="bottom"/>
            <w:hideMark/>
          </w:tcPr>
          <w:p w14:paraId="53C67AB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43.275</w:t>
            </w:r>
          </w:p>
        </w:tc>
        <w:tc>
          <w:tcPr>
            <w:tcW w:w="830" w:type="dxa"/>
            <w:tcBorders>
              <w:top w:val="nil"/>
              <w:left w:val="nil"/>
              <w:bottom w:val="nil"/>
              <w:right w:val="nil"/>
            </w:tcBorders>
            <w:shd w:val="clear" w:color="auto" w:fill="DFE3E5" w:themeFill="background2"/>
            <w:noWrap/>
            <w:vAlign w:val="bottom"/>
            <w:hideMark/>
          </w:tcPr>
          <w:p w14:paraId="005DFFF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45.442</w:t>
            </w:r>
          </w:p>
        </w:tc>
        <w:tc>
          <w:tcPr>
            <w:tcW w:w="830" w:type="dxa"/>
            <w:tcBorders>
              <w:top w:val="nil"/>
              <w:left w:val="nil"/>
              <w:bottom w:val="nil"/>
              <w:right w:val="nil"/>
            </w:tcBorders>
            <w:shd w:val="clear" w:color="auto" w:fill="DFE3E5" w:themeFill="background2"/>
            <w:noWrap/>
            <w:vAlign w:val="bottom"/>
            <w:hideMark/>
          </w:tcPr>
          <w:p w14:paraId="31327A6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48.758</w:t>
            </w:r>
          </w:p>
        </w:tc>
        <w:tc>
          <w:tcPr>
            <w:tcW w:w="830" w:type="dxa"/>
            <w:tcBorders>
              <w:top w:val="nil"/>
              <w:left w:val="nil"/>
              <w:bottom w:val="nil"/>
              <w:right w:val="nil"/>
            </w:tcBorders>
            <w:shd w:val="clear" w:color="auto" w:fill="DFE3E5" w:themeFill="background2"/>
            <w:noWrap/>
            <w:vAlign w:val="bottom"/>
            <w:hideMark/>
          </w:tcPr>
          <w:p w14:paraId="788DC38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51.739</w:t>
            </w:r>
          </w:p>
        </w:tc>
        <w:tc>
          <w:tcPr>
            <w:tcW w:w="830" w:type="dxa"/>
            <w:tcBorders>
              <w:top w:val="nil"/>
              <w:left w:val="nil"/>
              <w:bottom w:val="nil"/>
              <w:right w:val="nil"/>
            </w:tcBorders>
            <w:shd w:val="clear" w:color="auto" w:fill="DFE3E5" w:themeFill="background2"/>
            <w:noWrap/>
            <w:vAlign w:val="bottom"/>
            <w:hideMark/>
          </w:tcPr>
          <w:p w14:paraId="7193675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55.329</w:t>
            </w:r>
          </w:p>
        </w:tc>
        <w:tc>
          <w:tcPr>
            <w:tcW w:w="941" w:type="dxa"/>
            <w:tcBorders>
              <w:top w:val="nil"/>
              <w:left w:val="nil"/>
              <w:bottom w:val="nil"/>
              <w:right w:val="nil"/>
            </w:tcBorders>
            <w:shd w:val="clear" w:color="auto" w:fill="DFE3E5" w:themeFill="background2"/>
            <w:noWrap/>
            <w:vAlign w:val="bottom"/>
            <w:hideMark/>
          </w:tcPr>
          <w:p w14:paraId="3EF139B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85.527</w:t>
            </w:r>
          </w:p>
        </w:tc>
        <w:tc>
          <w:tcPr>
            <w:tcW w:w="941" w:type="dxa"/>
            <w:tcBorders>
              <w:top w:val="nil"/>
              <w:left w:val="nil"/>
              <w:bottom w:val="nil"/>
              <w:right w:val="nil"/>
            </w:tcBorders>
            <w:shd w:val="clear" w:color="auto" w:fill="DFE3E5" w:themeFill="background2"/>
            <w:noWrap/>
            <w:vAlign w:val="bottom"/>
            <w:hideMark/>
          </w:tcPr>
          <w:p w14:paraId="4740271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90.531</w:t>
            </w:r>
          </w:p>
        </w:tc>
        <w:tc>
          <w:tcPr>
            <w:tcW w:w="941" w:type="dxa"/>
            <w:tcBorders>
              <w:top w:val="nil"/>
              <w:left w:val="nil"/>
              <w:bottom w:val="nil"/>
              <w:right w:val="nil"/>
            </w:tcBorders>
            <w:shd w:val="clear" w:color="auto" w:fill="DFE3E5" w:themeFill="background2"/>
            <w:noWrap/>
            <w:vAlign w:val="bottom"/>
            <w:hideMark/>
          </w:tcPr>
          <w:p w14:paraId="0327FEF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95.023</w:t>
            </w:r>
          </w:p>
        </w:tc>
        <w:tc>
          <w:tcPr>
            <w:tcW w:w="941" w:type="dxa"/>
            <w:tcBorders>
              <w:top w:val="nil"/>
              <w:left w:val="nil"/>
              <w:bottom w:val="nil"/>
              <w:right w:val="nil"/>
            </w:tcBorders>
            <w:shd w:val="clear" w:color="auto" w:fill="DFE3E5" w:themeFill="background2"/>
            <w:noWrap/>
            <w:vAlign w:val="bottom"/>
            <w:hideMark/>
          </w:tcPr>
          <w:p w14:paraId="306BFA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100.425</w:t>
            </w:r>
          </w:p>
        </w:tc>
        <w:tc>
          <w:tcPr>
            <w:tcW w:w="941" w:type="dxa"/>
            <w:tcBorders>
              <w:top w:val="nil"/>
              <w:left w:val="nil"/>
              <w:bottom w:val="nil"/>
              <w:right w:val="nil"/>
            </w:tcBorders>
            <w:shd w:val="clear" w:color="auto" w:fill="DFE3E5" w:themeFill="background2"/>
            <w:noWrap/>
            <w:vAlign w:val="bottom"/>
            <w:hideMark/>
          </w:tcPr>
          <w:p w14:paraId="39722A9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104.215</w:t>
            </w:r>
          </w:p>
        </w:tc>
      </w:tr>
      <w:tr w:rsidR="00F30F36" w:rsidRPr="00C845E2" w14:paraId="3CB66D9E" w14:textId="77777777" w:rsidTr="004E4C09">
        <w:trPr>
          <w:trHeight w:val="300"/>
        </w:trPr>
        <w:tc>
          <w:tcPr>
            <w:tcW w:w="960" w:type="dxa"/>
            <w:tcBorders>
              <w:top w:val="nil"/>
              <w:left w:val="nil"/>
              <w:bottom w:val="nil"/>
              <w:right w:val="nil"/>
            </w:tcBorders>
            <w:shd w:val="clear" w:color="auto" w:fill="auto"/>
            <w:noWrap/>
            <w:vAlign w:val="bottom"/>
            <w:hideMark/>
          </w:tcPr>
          <w:p w14:paraId="209EF194"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80</w:t>
            </w:r>
          </w:p>
        </w:tc>
        <w:tc>
          <w:tcPr>
            <w:tcW w:w="830" w:type="dxa"/>
            <w:tcBorders>
              <w:top w:val="nil"/>
              <w:left w:val="nil"/>
              <w:bottom w:val="nil"/>
              <w:right w:val="nil"/>
            </w:tcBorders>
            <w:shd w:val="clear" w:color="auto" w:fill="auto"/>
            <w:noWrap/>
            <w:vAlign w:val="bottom"/>
            <w:hideMark/>
          </w:tcPr>
          <w:p w14:paraId="0CA689F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51.172</w:t>
            </w:r>
          </w:p>
        </w:tc>
        <w:tc>
          <w:tcPr>
            <w:tcW w:w="830" w:type="dxa"/>
            <w:tcBorders>
              <w:top w:val="nil"/>
              <w:left w:val="nil"/>
              <w:bottom w:val="nil"/>
              <w:right w:val="nil"/>
            </w:tcBorders>
            <w:shd w:val="clear" w:color="auto" w:fill="auto"/>
            <w:noWrap/>
            <w:vAlign w:val="bottom"/>
            <w:hideMark/>
          </w:tcPr>
          <w:p w14:paraId="6C07A25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53.540</w:t>
            </w:r>
          </w:p>
        </w:tc>
        <w:tc>
          <w:tcPr>
            <w:tcW w:w="830" w:type="dxa"/>
            <w:tcBorders>
              <w:top w:val="nil"/>
              <w:left w:val="nil"/>
              <w:bottom w:val="nil"/>
              <w:right w:val="nil"/>
            </w:tcBorders>
            <w:shd w:val="clear" w:color="auto" w:fill="auto"/>
            <w:noWrap/>
            <w:vAlign w:val="bottom"/>
            <w:hideMark/>
          </w:tcPr>
          <w:p w14:paraId="7BEBED1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57.153</w:t>
            </w:r>
          </w:p>
        </w:tc>
        <w:tc>
          <w:tcPr>
            <w:tcW w:w="830" w:type="dxa"/>
            <w:tcBorders>
              <w:top w:val="nil"/>
              <w:left w:val="nil"/>
              <w:bottom w:val="nil"/>
              <w:right w:val="nil"/>
            </w:tcBorders>
            <w:shd w:val="clear" w:color="auto" w:fill="auto"/>
            <w:noWrap/>
            <w:vAlign w:val="bottom"/>
            <w:hideMark/>
          </w:tcPr>
          <w:p w14:paraId="24F3BD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60.391</w:t>
            </w:r>
          </w:p>
        </w:tc>
        <w:tc>
          <w:tcPr>
            <w:tcW w:w="830" w:type="dxa"/>
            <w:tcBorders>
              <w:top w:val="nil"/>
              <w:left w:val="nil"/>
              <w:bottom w:val="nil"/>
              <w:right w:val="nil"/>
            </w:tcBorders>
            <w:shd w:val="clear" w:color="auto" w:fill="auto"/>
            <w:noWrap/>
            <w:vAlign w:val="bottom"/>
            <w:hideMark/>
          </w:tcPr>
          <w:p w14:paraId="35C967C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64.278</w:t>
            </w:r>
          </w:p>
        </w:tc>
        <w:tc>
          <w:tcPr>
            <w:tcW w:w="941" w:type="dxa"/>
            <w:tcBorders>
              <w:top w:val="nil"/>
              <w:left w:val="nil"/>
              <w:bottom w:val="nil"/>
              <w:right w:val="nil"/>
            </w:tcBorders>
            <w:shd w:val="clear" w:color="auto" w:fill="auto"/>
            <w:noWrap/>
            <w:vAlign w:val="bottom"/>
            <w:hideMark/>
          </w:tcPr>
          <w:p w14:paraId="0A9F898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96.578</w:t>
            </w:r>
          </w:p>
        </w:tc>
        <w:tc>
          <w:tcPr>
            <w:tcW w:w="941" w:type="dxa"/>
            <w:tcBorders>
              <w:top w:val="nil"/>
              <w:left w:val="nil"/>
              <w:bottom w:val="nil"/>
              <w:right w:val="nil"/>
            </w:tcBorders>
            <w:shd w:val="clear" w:color="auto" w:fill="auto"/>
            <w:noWrap/>
            <w:vAlign w:val="bottom"/>
            <w:hideMark/>
          </w:tcPr>
          <w:p w14:paraId="256C9F8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101.879</w:t>
            </w:r>
          </w:p>
        </w:tc>
        <w:tc>
          <w:tcPr>
            <w:tcW w:w="941" w:type="dxa"/>
            <w:tcBorders>
              <w:top w:val="nil"/>
              <w:left w:val="nil"/>
              <w:bottom w:val="nil"/>
              <w:right w:val="nil"/>
            </w:tcBorders>
            <w:shd w:val="clear" w:color="auto" w:fill="auto"/>
            <w:noWrap/>
            <w:vAlign w:val="bottom"/>
            <w:hideMark/>
          </w:tcPr>
          <w:p w14:paraId="53316F9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106.629</w:t>
            </w:r>
          </w:p>
        </w:tc>
        <w:tc>
          <w:tcPr>
            <w:tcW w:w="941" w:type="dxa"/>
            <w:tcBorders>
              <w:top w:val="nil"/>
              <w:left w:val="nil"/>
              <w:bottom w:val="nil"/>
              <w:right w:val="nil"/>
            </w:tcBorders>
            <w:shd w:val="clear" w:color="auto" w:fill="auto"/>
            <w:noWrap/>
            <w:vAlign w:val="bottom"/>
            <w:hideMark/>
          </w:tcPr>
          <w:p w14:paraId="2A93A4E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112.329</w:t>
            </w:r>
          </w:p>
        </w:tc>
        <w:tc>
          <w:tcPr>
            <w:tcW w:w="941" w:type="dxa"/>
            <w:tcBorders>
              <w:top w:val="nil"/>
              <w:left w:val="nil"/>
              <w:bottom w:val="nil"/>
              <w:right w:val="nil"/>
            </w:tcBorders>
            <w:shd w:val="clear" w:color="auto" w:fill="auto"/>
            <w:noWrap/>
            <w:vAlign w:val="bottom"/>
            <w:hideMark/>
          </w:tcPr>
          <w:p w14:paraId="7D2983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116.321</w:t>
            </w:r>
          </w:p>
        </w:tc>
      </w:tr>
      <w:tr w:rsidR="00F30F36" w:rsidRPr="00C845E2" w14:paraId="3EBE67E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3D98167F"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90</w:t>
            </w:r>
          </w:p>
        </w:tc>
        <w:tc>
          <w:tcPr>
            <w:tcW w:w="830" w:type="dxa"/>
            <w:tcBorders>
              <w:top w:val="nil"/>
              <w:left w:val="nil"/>
              <w:bottom w:val="nil"/>
              <w:right w:val="nil"/>
            </w:tcBorders>
            <w:shd w:val="clear" w:color="auto" w:fill="DFE3E5" w:themeFill="background2"/>
            <w:noWrap/>
            <w:vAlign w:val="bottom"/>
            <w:hideMark/>
          </w:tcPr>
          <w:p w14:paraId="0EA3E6A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59.196</w:t>
            </w:r>
          </w:p>
        </w:tc>
        <w:tc>
          <w:tcPr>
            <w:tcW w:w="830" w:type="dxa"/>
            <w:tcBorders>
              <w:top w:val="nil"/>
              <w:left w:val="nil"/>
              <w:bottom w:val="nil"/>
              <w:right w:val="nil"/>
            </w:tcBorders>
            <w:shd w:val="clear" w:color="auto" w:fill="DFE3E5" w:themeFill="background2"/>
            <w:noWrap/>
            <w:vAlign w:val="bottom"/>
            <w:hideMark/>
          </w:tcPr>
          <w:p w14:paraId="40D41FF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61.754</w:t>
            </w:r>
          </w:p>
        </w:tc>
        <w:tc>
          <w:tcPr>
            <w:tcW w:w="830" w:type="dxa"/>
            <w:tcBorders>
              <w:top w:val="nil"/>
              <w:left w:val="nil"/>
              <w:bottom w:val="nil"/>
              <w:right w:val="nil"/>
            </w:tcBorders>
            <w:shd w:val="clear" w:color="auto" w:fill="DFE3E5" w:themeFill="background2"/>
            <w:noWrap/>
            <w:vAlign w:val="bottom"/>
            <w:hideMark/>
          </w:tcPr>
          <w:p w14:paraId="24DBCA6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65.647</w:t>
            </w:r>
          </w:p>
        </w:tc>
        <w:tc>
          <w:tcPr>
            <w:tcW w:w="830" w:type="dxa"/>
            <w:tcBorders>
              <w:top w:val="nil"/>
              <w:left w:val="nil"/>
              <w:bottom w:val="nil"/>
              <w:right w:val="nil"/>
            </w:tcBorders>
            <w:shd w:val="clear" w:color="auto" w:fill="DFE3E5" w:themeFill="background2"/>
            <w:noWrap/>
            <w:vAlign w:val="bottom"/>
            <w:hideMark/>
          </w:tcPr>
          <w:p w14:paraId="1EF1CD8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69.126</w:t>
            </w:r>
          </w:p>
        </w:tc>
        <w:tc>
          <w:tcPr>
            <w:tcW w:w="830" w:type="dxa"/>
            <w:tcBorders>
              <w:top w:val="nil"/>
              <w:left w:val="nil"/>
              <w:bottom w:val="nil"/>
              <w:right w:val="nil"/>
            </w:tcBorders>
            <w:shd w:val="clear" w:color="auto" w:fill="DFE3E5" w:themeFill="background2"/>
            <w:noWrap/>
            <w:vAlign w:val="bottom"/>
            <w:hideMark/>
          </w:tcPr>
          <w:p w14:paraId="3D669FA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73.291</w:t>
            </w:r>
          </w:p>
        </w:tc>
        <w:tc>
          <w:tcPr>
            <w:tcW w:w="941" w:type="dxa"/>
            <w:tcBorders>
              <w:top w:val="nil"/>
              <w:left w:val="nil"/>
              <w:bottom w:val="nil"/>
              <w:right w:val="nil"/>
            </w:tcBorders>
            <w:shd w:val="clear" w:color="auto" w:fill="DFE3E5" w:themeFill="background2"/>
            <w:noWrap/>
            <w:vAlign w:val="bottom"/>
            <w:hideMark/>
          </w:tcPr>
          <w:p w14:paraId="25072A2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107.565</w:t>
            </w:r>
          </w:p>
        </w:tc>
        <w:tc>
          <w:tcPr>
            <w:tcW w:w="941" w:type="dxa"/>
            <w:tcBorders>
              <w:top w:val="nil"/>
              <w:left w:val="nil"/>
              <w:bottom w:val="nil"/>
              <w:right w:val="nil"/>
            </w:tcBorders>
            <w:shd w:val="clear" w:color="auto" w:fill="DFE3E5" w:themeFill="background2"/>
            <w:noWrap/>
            <w:vAlign w:val="bottom"/>
            <w:hideMark/>
          </w:tcPr>
          <w:p w14:paraId="1EE7D56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113.145</w:t>
            </w:r>
          </w:p>
        </w:tc>
        <w:tc>
          <w:tcPr>
            <w:tcW w:w="941" w:type="dxa"/>
            <w:tcBorders>
              <w:top w:val="nil"/>
              <w:left w:val="nil"/>
              <w:bottom w:val="nil"/>
              <w:right w:val="nil"/>
            </w:tcBorders>
            <w:shd w:val="clear" w:color="auto" w:fill="DFE3E5" w:themeFill="background2"/>
            <w:noWrap/>
            <w:vAlign w:val="bottom"/>
            <w:hideMark/>
          </w:tcPr>
          <w:p w14:paraId="3EF2D1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118.136</w:t>
            </w:r>
          </w:p>
        </w:tc>
        <w:tc>
          <w:tcPr>
            <w:tcW w:w="941" w:type="dxa"/>
            <w:tcBorders>
              <w:top w:val="nil"/>
              <w:left w:val="nil"/>
              <w:bottom w:val="nil"/>
              <w:right w:val="nil"/>
            </w:tcBorders>
            <w:shd w:val="clear" w:color="auto" w:fill="DFE3E5" w:themeFill="background2"/>
            <w:noWrap/>
            <w:vAlign w:val="bottom"/>
            <w:hideMark/>
          </w:tcPr>
          <w:p w14:paraId="044B74A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124.116</w:t>
            </w:r>
          </w:p>
        </w:tc>
        <w:tc>
          <w:tcPr>
            <w:tcW w:w="941" w:type="dxa"/>
            <w:tcBorders>
              <w:top w:val="nil"/>
              <w:left w:val="nil"/>
              <w:bottom w:val="nil"/>
              <w:right w:val="nil"/>
            </w:tcBorders>
            <w:shd w:val="clear" w:color="auto" w:fill="DFE3E5" w:themeFill="background2"/>
            <w:noWrap/>
            <w:vAlign w:val="bottom"/>
            <w:hideMark/>
          </w:tcPr>
          <w:p w14:paraId="5DC7380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128.299</w:t>
            </w:r>
          </w:p>
        </w:tc>
      </w:tr>
      <w:tr w:rsidR="00F30F36" w:rsidRPr="00C845E2" w14:paraId="25847702" w14:textId="77777777" w:rsidTr="004E4C09">
        <w:trPr>
          <w:trHeight w:val="300"/>
        </w:trPr>
        <w:tc>
          <w:tcPr>
            <w:tcW w:w="960" w:type="dxa"/>
            <w:tcBorders>
              <w:top w:val="nil"/>
              <w:left w:val="nil"/>
              <w:bottom w:val="nil"/>
              <w:right w:val="nil"/>
            </w:tcBorders>
            <w:shd w:val="clear" w:color="auto" w:fill="auto"/>
            <w:noWrap/>
            <w:vAlign w:val="bottom"/>
            <w:hideMark/>
          </w:tcPr>
          <w:p w14:paraId="29A5A5B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100</w:t>
            </w:r>
          </w:p>
        </w:tc>
        <w:tc>
          <w:tcPr>
            <w:tcW w:w="830" w:type="dxa"/>
            <w:tcBorders>
              <w:top w:val="nil"/>
              <w:left w:val="nil"/>
              <w:bottom w:val="nil"/>
              <w:right w:val="nil"/>
            </w:tcBorders>
            <w:shd w:val="clear" w:color="auto" w:fill="auto"/>
            <w:noWrap/>
            <w:vAlign w:val="bottom"/>
            <w:hideMark/>
          </w:tcPr>
          <w:p w14:paraId="52D36DA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67.328</w:t>
            </w:r>
          </w:p>
        </w:tc>
        <w:tc>
          <w:tcPr>
            <w:tcW w:w="830" w:type="dxa"/>
            <w:tcBorders>
              <w:top w:val="nil"/>
              <w:left w:val="nil"/>
              <w:bottom w:val="nil"/>
              <w:right w:val="nil"/>
            </w:tcBorders>
            <w:shd w:val="clear" w:color="auto" w:fill="auto"/>
            <w:noWrap/>
            <w:vAlign w:val="bottom"/>
            <w:hideMark/>
          </w:tcPr>
          <w:p w14:paraId="142218B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70.065</w:t>
            </w:r>
          </w:p>
        </w:tc>
        <w:tc>
          <w:tcPr>
            <w:tcW w:w="830" w:type="dxa"/>
            <w:tcBorders>
              <w:top w:val="nil"/>
              <w:left w:val="nil"/>
              <w:bottom w:val="nil"/>
              <w:right w:val="nil"/>
            </w:tcBorders>
            <w:shd w:val="clear" w:color="auto" w:fill="auto"/>
            <w:noWrap/>
            <w:vAlign w:val="bottom"/>
            <w:hideMark/>
          </w:tcPr>
          <w:p w14:paraId="7B1A68F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74.222</w:t>
            </w:r>
          </w:p>
        </w:tc>
        <w:tc>
          <w:tcPr>
            <w:tcW w:w="830" w:type="dxa"/>
            <w:tcBorders>
              <w:top w:val="nil"/>
              <w:left w:val="nil"/>
              <w:bottom w:val="nil"/>
              <w:right w:val="nil"/>
            </w:tcBorders>
            <w:shd w:val="clear" w:color="auto" w:fill="auto"/>
            <w:noWrap/>
            <w:vAlign w:val="bottom"/>
            <w:hideMark/>
          </w:tcPr>
          <w:p w14:paraId="3F3A833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77.929</w:t>
            </w:r>
          </w:p>
        </w:tc>
        <w:tc>
          <w:tcPr>
            <w:tcW w:w="830" w:type="dxa"/>
            <w:tcBorders>
              <w:top w:val="nil"/>
              <w:left w:val="nil"/>
              <w:bottom w:val="nil"/>
              <w:right w:val="nil"/>
            </w:tcBorders>
            <w:shd w:val="clear" w:color="auto" w:fill="auto"/>
            <w:noWrap/>
            <w:vAlign w:val="bottom"/>
            <w:hideMark/>
          </w:tcPr>
          <w:p w14:paraId="42C8653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82.358</w:t>
            </w:r>
          </w:p>
        </w:tc>
        <w:tc>
          <w:tcPr>
            <w:tcW w:w="941" w:type="dxa"/>
            <w:tcBorders>
              <w:top w:val="nil"/>
              <w:left w:val="nil"/>
              <w:bottom w:val="nil"/>
              <w:right w:val="nil"/>
            </w:tcBorders>
            <w:shd w:val="clear" w:color="auto" w:fill="auto"/>
            <w:noWrap/>
            <w:vAlign w:val="bottom"/>
            <w:hideMark/>
          </w:tcPr>
          <w:p w14:paraId="1CE0BE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118.498</w:t>
            </w:r>
          </w:p>
        </w:tc>
        <w:tc>
          <w:tcPr>
            <w:tcW w:w="941" w:type="dxa"/>
            <w:tcBorders>
              <w:top w:val="nil"/>
              <w:left w:val="nil"/>
              <w:bottom w:val="nil"/>
              <w:right w:val="nil"/>
            </w:tcBorders>
            <w:shd w:val="clear" w:color="auto" w:fill="auto"/>
            <w:noWrap/>
            <w:vAlign w:val="bottom"/>
            <w:hideMark/>
          </w:tcPr>
          <w:p w14:paraId="750AA91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124.342</w:t>
            </w:r>
          </w:p>
        </w:tc>
        <w:tc>
          <w:tcPr>
            <w:tcW w:w="941" w:type="dxa"/>
            <w:tcBorders>
              <w:top w:val="nil"/>
              <w:left w:val="nil"/>
              <w:bottom w:val="nil"/>
              <w:right w:val="nil"/>
            </w:tcBorders>
            <w:shd w:val="clear" w:color="auto" w:fill="auto"/>
            <w:noWrap/>
            <w:vAlign w:val="bottom"/>
            <w:hideMark/>
          </w:tcPr>
          <w:p w14:paraId="35070E9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129.561</w:t>
            </w:r>
          </w:p>
        </w:tc>
        <w:tc>
          <w:tcPr>
            <w:tcW w:w="941" w:type="dxa"/>
            <w:tcBorders>
              <w:top w:val="nil"/>
              <w:left w:val="nil"/>
              <w:bottom w:val="nil"/>
              <w:right w:val="nil"/>
            </w:tcBorders>
            <w:shd w:val="clear" w:color="auto" w:fill="auto"/>
            <w:noWrap/>
            <w:vAlign w:val="bottom"/>
            <w:hideMark/>
          </w:tcPr>
          <w:p w14:paraId="6AC761F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135.807</w:t>
            </w:r>
          </w:p>
        </w:tc>
        <w:tc>
          <w:tcPr>
            <w:tcW w:w="941" w:type="dxa"/>
            <w:tcBorders>
              <w:top w:val="nil"/>
              <w:left w:val="nil"/>
              <w:bottom w:val="nil"/>
              <w:right w:val="nil"/>
            </w:tcBorders>
            <w:shd w:val="clear" w:color="auto" w:fill="auto"/>
            <w:noWrap/>
            <w:vAlign w:val="bottom"/>
            <w:hideMark/>
          </w:tcPr>
          <w:p w14:paraId="7E051F0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140.169</w:t>
            </w:r>
          </w:p>
        </w:tc>
      </w:tr>
    </w:tbl>
    <w:p w14:paraId="60BF24F0" w14:textId="49780D49" w:rsidR="002276D0" w:rsidRPr="002276D0" w:rsidRDefault="002276D0" w:rsidP="00917B20"/>
    <w:sectPr w:rsidR="002276D0" w:rsidRPr="002276D0" w:rsidSect="00917B20">
      <w:footerReference w:type="default" r:id="rId47"/>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8E78E" w14:textId="77777777" w:rsidR="004324A5" w:rsidRDefault="004324A5" w:rsidP="00AC3FDF">
      <w:pPr>
        <w:spacing w:after="0" w:line="240" w:lineRule="auto"/>
      </w:pPr>
      <w:r>
        <w:separator/>
      </w:r>
    </w:p>
  </w:endnote>
  <w:endnote w:type="continuationSeparator" w:id="0">
    <w:p w14:paraId="0ADEC483" w14:textId="77777777" w:rsidR="004324A5" w:rsidRDefault="004324A5" w:rsidP="00AC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Meiryo">
    <w:panose1 w:val="020B0604030504040204"/>
    <w:charset w:val="80"/>
    <w:family w:val="swiss"/>
    <w:pitch w:val="variable"/>
    <w:sig w:usb0="E10102FF" w:usb1="EAC7FFFF" w:usb2="00010012" w:usb3="00000000" w:csb0="0002009F" w:csb1="00000000"/>
  </w:font>
  <w:font w:name="Tw Cen MT Condensed">
    <w:altName w:val="Avenir Medium Oblique"/>
    <w:panose1 w:val="020B0606020104020203"/>
    <w:charset w:val="00"/>
    <w:family w:val="swiss"/>
    <w:pitch w:val="variable"/>
    <w:sig w:usb0="00000007" w:usb1="00000000" w:usb2="00000000" w:usb3="00000000" w:csb0="00000003" w:csb1="00000000"/>
  </w:font>
  <w:font w:name="Lucida Grande">
    <w:altName w:val="Segoe UI"/>
    <w:charset w:val="00"/>
    <w:family w:val="auto"/>
    <w:pitch w:val="variable"/>
    <w:sig w:usb0="E1000AEF" w:usb1="5000A1FF" w:usb2="00000000" w:usb3="00000000" w:csb0="000001BF" w:csb1="00000000"/>
  </w:font>
  <w:font w:name="Times">
    <w:altName w:val="Times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61351"/>
      <w:docPartObj>
        <w:docPartGallery w:val="Page Numbers (Bottom of Page)"/>
        <w:docPartUnique/>
      </w:docPartObj>
    </w:sdtPr>
    <w:sdtEndPr>
      <w:rPr>
        <w:noProof/>
      </w:rPr>
    </w:sdtEndPr>
    <w:sdtContent>
      <w:p w14:paraId="4A58DE11" w14:textId="600A4C47" w:rsidR="00E13B2E" w:rsidRDefault="00E13B2E">
        <w:pPr>
          <w:pStyle w:val="Footer"/>
        </w:pPr>
        <w:r>
          <w:fldChar w:fldCharType="begin"/>
        </w:r>
        <w:r>
          <w:instrText xml:space="preserve"> PAGE   \* MERGEFORMAT </w:instrText>
        </w:r>
        <w:r>
          <w:fldChar w:fldCharType="separate"/>
        </w:r>
        <w:r w:rsidR="00AF0064">
          <w:rPr>
            <w:noProof/>
          </w:rPr>
          <w:t>138</w:t>
        </w:r>
        <w:r>
          <w:rPr>
            <w:noProof/>
          </w:rPr>
          <w:fldChar w:fldCharType="end"/>
        </w:r>
      </w:p>
    </w:sdtContent>
  </w:sdt>
  <w:p w14:paraId="4E4C056C" w14:textId="77777777" w:rsidR="00E13B2E" w:rsidRDefault="00E13B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0796"/>
      <w:docPartObj>
        <w:docPartGallery w:val="Page Numbers (Bottom of Page)"/>
        <w:docPartUnique/>
      </w:docPartObj>
    </w:sdtPr>
    <w:sdtEndPr>
      <w:rPr>
        <w:noProof/>
      </w:rPr>
    </w:sdtEndPr>
    <w:sdtContent>
      <w:p w14:paraId="173089A4" w14:textId="77777777" w:rsidR="00E13B2E" w:rsidRDefault="00E13B2E">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3C1D05D6" w14:textId="77777777" w:rsidR="00E13B2E" w:rsidRDefault="00E13B2E" w:rsidP="00551486">
    <w:pPr>
      <w:pStyle w:val="Footer"/>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704F0" w14:textId="77777777" w:rsidR="00E13B2E" w:rsidRDefault="00E13B2E">
    <w:pPr>
      <w:pStyle w:val="Footer"/>
    </w:pPr>
  </w:p>
  <w:p w14:paraId="39F5670B" w14:textId="77777777" w:rsidR="00E13B2E" w:rsidRDefault="00E13B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58216"/>
      <w:docPartObj>
        <w:docPartGallery w:val="Page Numbers (Bottom of Page)"/>
        <w:docPartUnique/>
      </w:docPartObj>
    </w:sdtPr>
    <w:sdtEndPr>
      <w:rPr>
        <w:noProof/>
      </w:rPr>
    </w:sdtEndPr>
    <w:sdtContent>
      <w:p w14:paraId="367733F8" w14:textId="2AA2F185" w:rsidR="00E13B2E" w:rsidRDefault="00E13B2E" w:rsidP="00DF5CBF">
        <w:pPr>
          <w:pStyle w:val="Footer"/>
          <w:jc w:val="right"/>
        </w:pPr>
        <w:r>
          <w:fldChar w:fldCharType="begin"/>
        </w:r>
        <w:r>
          <w:instrText xml:space="preserve"> PAGE   \* MERGEFORMAT </w:instrText>
        </w:r>
        <w:r>
          <w:fldChar w:fldCharType="separate"/>
        </w:r>
        <w:r w:rsidR="00AF0064">
          <w:rPr>
            <w:noProof/>
          </w:rPr>
          <w:t>139</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374870"/>
      <w:docPartObj>
        <w:docPartGallery w:val="Page Numbers (Bottom of Page)"/>
        <w:docPartUnique/>
      </w:docPartObj>
    </w:sdtPr>
    <w:sdtEndPr>
      <w:rPr>
        <w:noProof/>
      </w:rPr>
    </w:sdtEndPr>
    <w:sdtContent>
      <w:p w14:paraId="373E64FA" w14:textId="22C4AEB6" w:rsidR="00E13B2E" w:rsidRDefault="00E13B2E">
        <w:pPr>
          <w:pStyle w:val="Footer"/>
          <w:jc w:val="right"/>
        </w:pPr>
        <w:r>
          <w:fldChar w:fldCharType="begin"/>
        </w:r>
        <w:r>
          <w:instrText xml:space="preserve"> PAGE   \* MERGEFORMAT </w:instrText>
        </w:r>
        <w:r>
          <w:fldChar w:fldCharType="separate"/>
        </w:r>
        <w:r w:rsidR="00AF0064">
          <w:rPr>
            <w:noProof/>
          </w:rPr>
          <w:t>149</w:t>
        </w:r>
        <w:r>
          <w:rPr>
            <w:noProof/>
          </w:rPr>
          <w:fldChar w:fldCharType="end"/>
        </w:r>
      </w:p>
    </w:sdtContent>
  </w:sdt>
  <w:p w14:paraId="6FB48B1B" w14:textId="77777777" w:rsidR="00E13B2E" w:rsidRDefault="00E13B2E" w:rsidP="00551486">
    <w:pPr>
      <w:pStyle w:val="Footer"/>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B1581" w14:textId="77777777" w:rsidR="004324A5" w:rsidRDefault="004324A5" w:rsidP="00AC3FDF">
      <w:pPr>
        <w:spacing w:after="0" w:line="240" w:lineRule="auto"/>
      </w:pPr>
      <w:r>
        <w:separator/>
      </w:r>
    </w:p>
  </w:footnote>
  <w:footnote w:type="continuationSeparator" w:id="0">
    <w:p w14:paraId="1128E722" w14:textId="77777777" w:rsidR="004324A5" w:rsidRDefault="004324A5" w:rsidP="00AC3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6AAC"/>
    <w:multiLevelType w:val="hybridMultilevel"/>
    <w:tmpl w:val="4998CFC6"/>
    <w:lvl w:ilvl="0" w:tplc="0409000F">
      <w:start w:val="1"/>
      <w:numFmt w:val="decimal"/>
      <w:lvlText w:val="%1."/>
      <w:lvlJc w:val="left"/>
      <w:pPr>
        <w:ind w:left="36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51316"/>
    <w:multiLevelType w:val="hybridMultilevel"/>
    <w:tmpl w:val="B38EE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74642"/>
    <w:multiLevelType w:val="hybridMultilevel"/>
    <w:tmpl w:val="3A0C2E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48397D"/>
    <w:multiLevelType w:val="hybridMultilevel"/>
    <w:tmpl w:val="58FE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6450D"/>
    <w:multiLevelType w:val="hybridMultilevel"/>
    <w:tmpl w:val="6F22F44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0E09A6"/>
    <w:multiLevelType w:val="hybridMultilevel"/>
    <w:tmpl w:val="87C2B7A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77D84"/>
    <w:multiLevelType w:val="hybridMultilevel"/>
    <w:tmpl w:val="4620A0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26E48"/>
    <w:multiLevelType w:val="hybridMultilevel"/>
    <w:tmpl w:val="FAA8AE68"/>
    <w:lvl w:ilvl="0" w:tplc="04090019">
      <w:start w:val="1"/>
      <w:numFmt w:val="lowerLetter"/>
      <w:lvlText w:val="%1."/>
      <w:lvlJc w:val="left"/>
      <w:pPr>
        <w:ind w:left="72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08E271B6"/>
    <w:multiLevelType w:val="hybridMultilevel"/>
    <w:tmpl w:val="359E40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DD6BE1"/>
    <w:multiLevelType w:val="hybridMultilevel"/>
    <w:tmpl w:val="EC3405D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E23248"/>
    <w:multiLevelType w:val="hybridMultilevel"/>
    <w:tmpl w:val="7C52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A85003"/>
    <w:multiLevelType w:val="hybridMultilevel"/>
    <w:tmpl w:val="40847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9718A"/>
    <w:multiLevelType w:val="hybridMultilevel"/>
    <w:tmpl w:val="1B10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4C067A"/>
    <w:multiLevelType w:val="hybridMultilevel"/>
    <w:tmpl w:val="6E7E4D8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7E1880"/>
    <w:multiLevelType w:val="hybridMultilevel"/>
    <w:tmpl w:val="1D327F5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83C1C"/>
    <w:multiLevelType w:val="multilevel"/>
    <w:tmpl w:val="F280A4C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0AC54F3"/>
    <w:multiLevelType w:val="hybridMultilevel"/>
    <w:tmpl w:val="6A301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4F2717"/>
    <w:multiLevelType w:val="hybridMultilevel"/>
    <w:tmpl w:val="B1CA3D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3F27A9"/>
    <w:multiLevelType w:val="hybridMultilevel"/>
    <w:tmpl w:val="6130E62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7F58F2"/>
    <w:multiLevelType w:val="hybridMultilevel"/>
    <w:tmpl w:val="27402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E76AC0"/>
    <w:multiLevelType w:val="hybridMultilevel"/>
    <w:tmpl w:val="074892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7A7406"/>
    <w:multiLevelType w:val="hybridMultilevel"/>
    <w:tmpl w:val="A73ADDF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E03534"/>
    <w:multiLevelType w:val="hybridMultilevel"/>
    <w:tmpl w:val="AE849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61E40FE"/>
    <w:multiLevelType w:val="hybridMultilevel"/>
    <w:tmpl w:val="B9081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6E5766F"/>
    <w:multiLevelType w:val="hybridMultilevel"/>
    <w:tmpl w:val="095687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753564"/>
    <w:multiLevelType w:val="hybridMultilevel"/>
    <w:tmpl w:val="06A6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4082E"/>
    <w:multiLevelType w:val="hybridMultilevel"/>
    <w:tmpl w:val="EDC686B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C14C0D"/>
    <w:multiLevelType w:val="hybridMultilevel"/>
    <w:tmpl w:val="8BF25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E316E1B"/>
    <w:multiLevelType w:val="hybridMultilevel"/>
    <w:tmpl w:val="995C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3AAD"/>
    <w:multiLevelType w:val="hybridMultilevel"/>
    <w:tmpl w:val="99D406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485EBA"/>
    <w:multiLevelType w:val="hybridMultilevel"/>
    <w:tmpl w:val="A4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6E1FC7"/>
    <w:multiLevelType w:val="hybridMultilevel"/>
    <w:tmpl w:val="9422793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9057C"/>
    <w:multiLevelType w:val="hybridMultilevel"/>
    <w:tmpl w:val="DB225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7E3F03"/>
    <w:multiLevelType w:val="hybridMultilevel"/>
    <w:tmpl w:val="7540B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825DCE"/>
    <w:multiLevelType w:val="hybridMultilevel"/>
    <w:tmpl w:val="BED2F8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C02E44"/>
    <w:multiLevelType w:val="hybridMultilevel"/>
    <w:tmpl w:val="3A4CF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3C60DFF"/>
    <w:multiLevelType w:val="hybridMultilevel"/>
    <w:tmpl w:val="1F521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3FA62B4"/>
    <w:multiLevelType w:val="hybridMultilevel"/>
    <w:tmpl w:val="B358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DD5CD7"/>
    <w:multiLevelType w:val="hybridMultilevel"/>
    <w:tmpl w:val="C360E9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8818CE"/>
    <w:multiLevelType w:val="hybridMultilevel"/>
    <w:tmpl w:val="D2AEFB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512A04"/>
    <w:multiLevelType w:val="hybridMultilevel"/>
    <w:tmpl w:val="40847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3146AD"/>
    <w:multiLevelType w:val="hybridMultilevel"/>
    <w:tmpl w:val="4530C8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7564C75"/>
    <w:multiLevelType w:val="hybridMultilevel"/>
    <w:tmpl w:val="B482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E6C"/>
    <w:multiLevelType w:val="hybridMultilevel"/>
    <w:tmpl w:val="B6A8CA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03160E"/>
    <w:multiLevelType w:val="hybridMultilevel"/>
    <w:tmpl w:val="B9081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D45458"/>
    <w:multiLevelType w:val="hybridMultilevel"/>
    <w:tmpl w:val="D264EB14"/>
    <w:lvl w:ilvl="0" w:tplc="04090019">
      <w:start w:val="1"/>
      <w:numFmt w:val="lowerLetter"/>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6" w15:restartNumberingAfterBreak="0">
    <w:nsid w:val="2C560A68"/>
    <w:multiLevelType w:val="hybridMultilevel"/>
    <w:tmpl w:val="1682D9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683B73"/>
    <w:multiLevelType w:val="hybridMultilevel"/>
    <w:tmpl w:val="C648741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2F6E71"/>
    <w:multiLevelType w:val="hybridMultilevel"/>
    <w:tmpl w:val="B15C86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F3F520C"/>
    <w:multiLevelType w:val="hybridMultilevel"/>
    <w:tmpl w:val="9F368A0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123B4D"/>
    <w:multiLevelType w:val="hybridMultilevel"/>
    <w:tmpl w:val="57D04D7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2629EA"/>
    <w:multiLevelType w:val="hybridMultilevel"/>
    <w:tmpl w:val="430C973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7B69E5"/>
    <w:multiLevelType w:val="hybridMultilevel"/>
    <w:tmpl w:val="8EE68A0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731ED4"/>
    <w:multiLevelType w:val="hybridMultilevel"/>
    <w:tmpl w:val="C530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390655"/>
    <w:multiLevelType w:val="hybridMultilevel"/>
    <w:tmpl w:val="DB225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7776CA"/>
    <w:multiLevelType w:val="hybridMultilevel"/>
    <w:tmpl w:val="F814A4E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996DAE"/>
    <w:multiLevelType w:val="hybridMultilevel"/>
    <w:tmpl w:val="F40C29C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AEE79DB"/>
    <w:multiLevelType w:val="hybridMultilevel"/>
    <w:tmpl w:val="0D3E5FB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B66CC2"/>
    <w:multiLevelType w:val="hybridMultilevel"/>
    <w:tmpl w:val="25E88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F026BA"/>
    <w:multiLevelType w:val="hybridMultilevel"/>
    <w:tmpl w:val="AD88CE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3C4E47D3"/>
    <w:multiLevelType w:val="hybridMultilevel"/>
    <w:tmpl w:val="35C2E1A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C683172"/>
    <w:multiLevelType w:val="hybridMultilevel"/>
    <w:tmpl w:val="58C2A5E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7C09FC"/>
    <w:multiLevelType w:val="hybridMultilevel"/>
    <w:tmpl w:val="8D380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8C5ACC"/>
    <w:multiLevelType w:val="hybridMultilevel"/>
    <w:tmpl w:val="3168E476"/>
    <w:lvl w:ilvl="0" w:tplc="812628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3F4745A9"/>
    <w:multiLevelType w:val="hybridMultilevel"/>
    <w:tmpl w:val="50DA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6937EF"/>
    <w:multiLevelType w:val="hybridMultilevel"/>
    <w:tmpl w:val="1284919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5159F0"/>
    <w:multiLevelType w:val="hybridMultilevel"/>
    <w:tmpl w:val="18280F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4CB648F"/>
    <w:multiLevelType w:val="hybridMultilevel"/>
    <w:tmpl w:val="0576C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57D0F79"/>
    <w:multiLevelType w:val="hybridMultilevel"/>
    <w:tmpl w:val="0ED663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5D840FA"/>
    <w:multiLevelType w:val="hybridMultilevel"/>
    <w:tmpl w:val="02666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605723B"/>
    <w:multiLevelType w:val="hybridMultilevel"/>
    <w:tmpl w:val="294833A6"/>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7484ADF"/>
    <w:multiLevelType w:val="hybridMultilevel"/>
    <w:tmpl w:val="34AE4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7D04AD8"/>
    <w:multiLevelType w:val="hybridMultilevel"/>
    <w:tmpl w:val="FD4C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F76C10"/>
    <w:multiLevelType w:val="hybridMultilevel"/>
    <w:tmpl w:val="C622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9865835"/>
    <w:multiLevelType w:val="hybridMultilevel"/>
    <w:tmpl w:val="7C38E1B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C854203"/>
    <w:multiLevelType w:val="hybridMultilevel"/>
    <w:tmpl w:val="4B86C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D1432F1"/>
    <w:multiLevelType w:val="hybridMultilevel"/>
    <w:tmpl w:val="F20C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1306D00"/>
    <w:multiLevelType w:val="hybridMultilevel"/>
    <w:tmpl w:val="A8D436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445973"/>
    <w:multiLevelType w:val="hybridMultilevel"/>
    <w:tmpl w:val="BDF4E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1BB3CE4"/>
    <w:multiLevelType w:val="hybridMultilevel"/>
    <w:tmpl w:val="48DED4B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3E5304D"/>
    <w:multiLevelType w:val="hybridMultilevel"/>
    <w:tmpl w:val="93A0F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3F64C89"/>
    <w:multiLevelType w:val="hybridMultilevel"/>
    <w:tmpl w:val="C2AE14E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42C717F"/>
    <w:multiLevelType w:val="hybridMultilevel"/>
    <w:tmpl w:val="A8A69A6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4D10C26"/>
    <w:multiLevelType w:val="hybridMultilevel"/>
    <w:tmpl w:val="8C447474"/>
    <w:lvl w:ilvl="0" w:tplc="812628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4F514F5"/>
    <w:multiLevelType w:val="hybridMultilevel"/>
    <w:tmpl w:val="638EBAB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5112F0A"/>
    <w:multiLevelType w:val="hybridMultilevel"/>
    <w:tmpl w:val="817029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63A49C8"/>
    <w:multiLevelType w:val="hybridMultilevel"/>
    <w:tmpl w:val="75628FFC"/>
    <w:lvl w:ilvl="0" w:tplc="04090015">
      <w:start w:val="1"/>
      <w:numFmt w:val="upp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56A4274C"/>
    <w:multiLevelType w:val="hybridMultilevel"/>
    <w:tmpl w:val="88D4B4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F36A36"/>
    <w:multiLevelType w:val="hybridMultilevel"/>
    <w:tmpl w:val="595A41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8AA4324"/>
    <w:multiLevelType w:val="hybridMultilevel"/>
    <w:tmpl w:val="F2D8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B21453"/>
    <w:multiLevelType w:val="hybridMultilevel"/>
    <w:tmpl w:val="EAF41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CB545F9"/>
    <w:multiLevelType w:val="hybridMultilevel"/>
    <w:tmpl w:val="FAF298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D2C2862"/>
    <w:multiLevelType w:val="hybridMultilevel"/>
    <w:tmpl w:val="6246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D4E3838"/>
    <w:multiLevelType w:val="hybridMultilevel"/>
    <w:tmpl w:val="1B168A5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717CC4"/>
    <w:multiLevelType w:val="hybridMultilevel"/>
    <w:tmpl w:val="5CE89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FA33648"/>
    <w:multiLevelType w:val="hybridMultilevel"/>
    <w:tmpl w:val="2AB60B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0515EA0"/>
    <w:multiLevelType w:val="hybridMultilevel"/>
    <w:tmpl w:val="E7902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1AC571F"/>
    <w:multiLevelType w:val="hybridMultilevel"/>
    <w:tmpl w:val="1F124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22042AF"/>
    <w:multiLevelType w:val="hybridMultilevel"/>
    <w:tmpl w:val="DB94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308758E"/>
    <w:multiLevelType w:val="hybridMultilevel"/>
    <w:tmpl w:val="2D5A4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45F4B75"/>
    <w:multiLevelType w:val="hybridMultilevel"/>
    <w:tmpl w:val="F3606B9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49028C4"/>
    <w:multiLevelType w:val="hybridMultilevel"/>
    <w:tmpl w:val="3BE4F35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6715BAB"/>
    <w:multiLevelType w:val="hybridMultilevel"/>
    <w:tmpl w:val="301C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6F5211B"/>
    <w:multiLevelType w:val="hybridMultilevel"/>
    <w:tmpl w:val="1D2C8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EA439C"/>
    <w:multiLevelType w:val="hybridMultilevel"/>
    <w:tmpl w:val="D4D0CA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87F13B4"/>
    <w:multiLevelType w:val="hybridMultilevel"/>
    <w:tmpl w:val="A8D436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AAB7B91"/>
    <w:multiLevelType w:val="hybridMultilevel"/>
    <w:tmpl w:val="AC665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6B3C2BAE"/>
    <w:multiLevelType w:val="hybridMultilevel"/>
    <w:tmpl w:val="861EB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C7224AD"/>
    <w:multiLevelType w:val="hybridMultilevel"/>
    <w:tmpl w:val="38988F1C"/>
    <w:lvl w:ilvl="0" w:tplc="04090019">
      <w:start w:val="1"/>
      <w:numFmt w:val="lowerLetter"/>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9" w15:restartNumberingAfterBreak="0">
    <w:nsid w:val="6D407D05"/>
    <w:multiLevelType w:val="hybridMultilevel"/>
    <w:tmpl w:val="B38EE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EE06057"/>
    <w:multiLevelType w:val="hybridMultilevel"/>
    <w:tmpl w:val="59BCEF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F637505"/>
    <w:multiLevelType w:val="hybridMultilevel"/>
    <w:tmpl w:val="31A85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6F9B5A98"/>
    <w:multiLevelType w:val="hybridMultilevel"/>
    <w:tmpl w:val="61D0F6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0146FAF"/>
    <w:multiLevelType w:val="hybridMultilevel"/>
    <w:tmpl w:val="9912F6F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0BE0C02"/>
    <w:multiLevelType w:val="hybridMultilevel"/>
    <w:tmpl w:val="E95C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0E4233B"/>
    <w:multiLevelType w:val="hybridMultilevel"/>
    <w:tmpl w:val="A2507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24800C5"/>
    <w:multiLevelType w:val="hybridMultilevel"/>
    <w:tmpl w:val="843445C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54246C9"/>
    <w:multiLevelType w:val="hybridMultilevel"/>
    <w:tmpl w:val="D3B41D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5E826A7"/>
    <w:multiLevelType w:val="hybridMultilevel"/>
    <w:tmpl w:val="356CF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6142E91"/>
    <w:multiLevelType w:val="hybridMultilevel"/>
    <w:tmpl w:val="4D2C25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65E4E8B"/>
    <w:multiLevelType w:val="hybridMultilevel"/>
    <w:tmpl w:val="162ABB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779A158F"/>
    <w:multiLevelType w:val="hybridMultilevel"/>
    <w:tmpl w:val="A8EAA792"/>
    <w:lvl w:ilvl="0" w:tplc="04090019">
      <w:start w:val="1"/>
      <w:numFmt w:val="lowerLetter"/>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2" w15:restartNumberingAfterBreak="0">
    <w:nsid w:val="7844082F"/>
    <w:multiLevelType w:val="hybridMultilevel"/>
    <w:tmpl w:val="6824A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8C44B72"/>
    <w:multiLevelType w:val="hybridMultilevel"/>
    <w:tmpl w:val="1E8657F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A445B95"/>
    <w:multiLevelType w:val="hybridMultilevel"/>
    <w:tmpl w:val="6096D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AD512F8"/>
    <w:multiLevelType w:val="hybridMultilevel"/>
    <w:tmpl w:val="D11E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C324D2A"/>
    <w:multiLevelType w:val="hybridMultilevel"/>
    <w:tmpl w:val="61DC8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C4F4902"/>
    <w:multiLevelType w:val="hybridMultilevel"/>
    <w:tmpl w:val="4A505C2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52345D"/>
    <w:multiLevelType w:val="hybridMultilevel"/>
    <w:tmpl w:val="296A3F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C551FBF"/>
    <w:multiLevelType w:val="hybridMultilevel"/>
    <w:tmpl w:val="1B1C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D12747B"/>
    <w:multiLevelType w:val="hybridMultilevel"/>
    <w:tmpl w:val="DB225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1A04D1"/>
    <w:multiLevelType w:val="hybridMultilevel"/>
    <w:tmpl w:val="03BEEAD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3"/>
  </w:num>
  <w:num w:numId="2">
    <w:abstractNumId w:val="15"/>
  </w:num>
  <w:num w:numId="3">
    <w:abstractNumId w:val="42"/>
  </w:num>
  <w:num w:numId="4">
    <w:abstractNumId w:val="78"/>
  </w:num>
  <w:num w:numId="5">
    <w:abstractNumId w:val="99"/>
  </w:num>
  <w:num w:numId="6">
    <w:abstractNumId w:val="8"/>
  </w:num>
  <w:num w:numId="7">
    <w:abstractNumId w:val="38"/>
  </w:num>
  <w:num w:numId="8">
    <w:abstractNumId w:val="124"/>
  </w:num>
  <w:num w:numId="9">
    <w:abstractNumId w:val="118"/>
  </w:num>
  <w:num w:numId="10">
    <w:abstractNumId w:val="85"/>
  </w:num>
  <w:num w:numId="11">
    <w:abstractNumId w:val="34"/>
  </w:num>
  <w:num w:numId="12">
    <w:abstractNumId w:val="66"/>
  </w:num>
  <w:num w:numId="13">
    <w:abstractNumId w:val="94"/>
  </w:num>
  <w:num w:numId="14">
    <w:abstractNumId w:val="89"/>
  </w:num>
  <w:num w:numId="15">
    <w:abstractNumId w:val="111"/>
  </w:num>
  <w:num w:numId="16">
    <w:abstractNumId w:val="129"/>
  </w:num>
  <w:num w:numId="17">
    <w:abstractNumId w:val="102"/>
  </w:num>
  <w:num w:numId="18">
    <w:abstractNumId w:val="0"/>
  </w:num>
  <w:num w:numId="19">
    <w:abstractNumId w:val="80"/>
  </w:num>
  <w:num w:numId="20">
    <w:abstractNumId w:val="12"/>
  </w:num>
  <w:num w:numId="21">
    <w:abstractNumId w:val="106"/>
  </w:num>
  <w:num w:numId="22">
    <w:abstractNumId w:val="62"/>
  </w:num>
  <w:num w:numId="23">
    <w:abstractNumId w:val="67"/>
  </w:num>
  <w:num w:numId="24">
    <w:abstractNumId w:val="28"/>
  </w:num>
  <w:num w:numId="25">
    <w:abstractNumId w:val="64"/>
  </w:num>
  <w:num w:numId="26">
    <w:abstractNumId w:val="43"/>
  </w:num>
  <w:num w:numId="27">
    <w:abstractNumId w:val="91"/>
  </w:num>
  <w:num w:numId="28">
    <w:abstractNumId w:val="54"/>
  </w:num>
  <w:num w:numId="29">
    <w:abstractNumId w:val="39"/>
  </w:num>
  <w:num w:numId="30">
    <w:abstractNumId w:val="117"/>
  </w:num>
  <w:num w:numId="31">
    <w:abstractNumId w:val="32"/>
  </w:num>
  <w:num w:numId="32">
    <w:abstractNumId w:val="130"/>
  </w:num>
  <w:num w:numId="33">
    <w:abstractNumId w:val="119"/>
  </w:num>
  <w:num w:numId="34">
    <w:abstractNumId w:val="115"/>
  </w:num>
  <w:num w:numId="35">
    <w:abstractNumId w:val="33"/>
  </w:num>
  <w:num w:numId="36">
    <w:abstractNumId w:val="72"/>
  </w:num>
  <w:num w:numId="37">
    <w:abstractNumId w:val="77"/>
  </w:num>
  <w:num w:numId="38">
    <w:abstractNumId w:val="105"/>
  </w:num>
  <w:num w:numId="39">
    <w:abstractNumId w:val="48"/>
  </w:num>
  <w:num w:numId="40">
    <w:abstractNumId w:val="112"/>
  </w:num>
  <w:num w:numId="41">
    <w:abstractNumId w:val="24"/>
  </w:num>
  <w:num w:numId="42">
    <w:abstractNumId w:val="46"/>
  </w:num>
  <w:num w:numId="43">
    <w:abstractNumId w:val="6"/>
  </w:num>
  <w:num w:numId="44">
    <w:abstractNumId w:val="88"/>
  </w:num>
  <w:num w:numId="45">
    <w:abstractNumId w:val="17"/>
  </w:num>
  <w:num w:numId="46">
    <w:abstractNumId w:val="41"/>
  </w:num>
  <w:num w:numId="47">
    <w:abstractNumId w:val="2"/>
  </w:num>
  <w:num w:numId="48">
    <w:abstractNumId w:val="107"/>
  </w:num>
  <w:num w:numId="49">
    <w:abstractNumId w:val="110"/>
  </w:num>
  <w:num w:numId="50">
    <w:abstractNumId w:val="58"/>
  </w:num>
  <w:num w:numId="51">
    <w:abstractNumId w:val="30"/>
  </w:num>
  <w:num w:numId="52">
    <w:abstractNumId w:val="73"/>
  </w:num>
  <w:num w:numId="53">
    <w:abstractNumId w:val="63"/>
  </w:num>
  <w:num w:numId="54">
    <w:abstractNumId w:val="83"/>
  </w:num>
  <w:num w:numId="55">
    <w:abstractNumId w:val="16"/>
  </w:num>
  <w:num w:numId="56">
    <w:abstractNumId w:val="25"/>
  </w:num>
  <w:num w:numId="57">
    <w:abstractNumId w:val="114"/>
  </w:num>
  <w:num w:numId="58">
    <w:abstractNumId w:val="37"/>
  </w:num>
  <w:num w:numId="59">
    <w:abstractNumId w:val="75"/>
  </w:num>
  <w:num w:numId="60">
    <w:abstractNumId w:val="126"/>
  </w:num>
  <w:num w:numId="61">
    <w:abstractNumId w:val="53"/>
  </w:num>
  <w:num w:numId="62">
    <w:abstractNumId w:val="79"/>
  </w:num>
  <w:num w:numId="63">
    <w:abstractNumId w:val="93"/>
  </w:num>
  <w:num w:numId="64">
    <w:abstractNumId w:val="116"/>
  </w:num>
  <w:num w:numId="65">
    <w:abstractNumId w:val="49"/>
  </w:num>
  <w:num w:numId="66">
    <w:abstractNumId w:val="52"/>
  </w:num>
  <w:num w:numId="67">
    <w:abstractNumId w:val="74"/>
  </w:num>
  <w:num w:numId="68">
    <w:abstractNumId w:val="101"/>
  </w:num>
  <w:num w:numId="69">
    <w:abstractNumId w:val="50"/>
  </w:num>
  <w:num w:numId="70">
    <w:abstractNumId w:val="128"/>
  </w:num>
  <w:num w:numId="71">
    <w:abstractNumId w:val="87"/>
  </w:num>
  <w:num w:numId="72">
    <w:abstractNumId w:val="86"/>
  </w:num>
  <w:num w:numId="73">
    <w:abstractNumId w:val="31"/>
  </w:num>
  <w:num w:numId="74">
    <w:abstractNumId w:val="100"/>
  </w:num>
  <w:num w:numId="75">
    <w:abstractNumId w:val="131"/>
  </w:num>
  <w:num w:numId="76">
    <w:abstractNumId w:val="51"/>
  </w:num>
  <w:num w:numId="77">
    <w:abstractNumId w:val="55"/>
  </w:num>
  <w:num w:numId="78">
    <w:abstractNumId w:val="14"/>
  </w:num>
  <w:num w:numId="79">
    <w:abstractNumId w:val="56"/>
  </w:num>
  <w:num w:numId="80">
    <w:abstractNumId w:val="82"/>
  </w:num>
  <w:num w:numId="81">
    <w:abstractNumId w:val="4"/>
  </w:num>
  <w:num w:numId="82">
    <w:abstractNumId w:val="57"/>
  </w:num>
  <w:num w:numId="83">
    <w:abstractNumId w:val="26"/>
  </w:num>
  <w:num w:numId="84">
    <w:abstractNumId w:val="65"/>
  </w:num>
  <w:num w:numId="85">
    <w:abstractNumId w:val="47"/>
  </w:num>
  <w:num w:numId="86">
    <w:abstractNumId w:val="123"/>
  </w:num>
  <w:num w:numId="87">
    <w:abstractNumId w:val="127"/>
  </w:num>
  <w:num w:numId="88">
    <w:abstractNumId w:val="19"/>
  </w:num>
  <w:num w:numId="89">
    <w:abstractNumId w:val="113"/>
  </w:num>
  <w:num w:numId="90">
    <w:abstractNumId w:val="5"/>
  </w:num>
  <w:num w:numId="91">
    <w:abstractNumId w:val="60"/>
  </w:num>
  <w:num w:numId="92">
    <w:abstractNumId w:val="61"/>
  </w:num>
  <w:num w:numId="93">
    <w:abstractNumId w:val="13"/>
  </w:num>
  <w:num w:numId="94">
    <w:abstractNumId w:val="81"/>
  </w:num>
  <w:num w:numId="95">
    <w:abstractNumId w:val="21"/>
  </w:num>
  <w:num w:numId="96">
    <w:abstractNumId w:val="95"/>
  </w:num>
  <w:num w:numId="97">
    <w:abstractNumId w:val="108"/>
  </w:num>
  <w:num w:numId="98">
    <w:abstractNumId w:val="70"/>
  </w:num>
  <w:num w:numId="99">
    <w:abstractNumId w:val="121"/>
  </w:num>
  <w:num w:numId="100">
    <w:abstractNumId w:val="7"/>
  </w:num>
  <w:num w:numId="101">
    <w:abstractNumId w:val="45"/>
  </w:num>
  <w:num w:numId="102">
    <w:abstractNumId w:val="97"/>
  </w:num>
  <w:num w:numId="103">
    <w:abstractNumId w:val="120"/>
  </w:num>
  <w:num w:numId="104">
    <w:abstractNumId w:val="27"/>
  </w:num>
  <w:num w:numId="105">
    <w:abstractNumId w:val="59"/>
  </w:num>
  <w:num w:numId="106">
    <w:abstractNumId w:val="22"/>
  </w:num>
  <w:num w:numId="107">
    <w:abstractNumId w:val="69"/>
  </w:num>
  <w:num w:numId="108">
    <w:abstractNumId w:val="36"/>
  </w:num>
  <w:num w:numId="109">
    <w:abstractNumId w:val="84"/>
  </w:num>
  <w:num w:numId="110">
    <w:abstractNumId w:val="104"/>
  </w:num>
  <w:num w:numId="111">
    <w:abstractNumId w:val="9"/>
  </w:num>
  <w:num w:numId="112">
    <w:abstractNumId w:val="18"/>
  </w:num>
  <w:num w:numId="113">
    <w:abstractNumId w:val="68"/>
  </w:num>
  <w:num w:numId="114">
    <w:abstractNumId w:val="20"/>
  </w:num>
  <w:num w:numId="115">
    <w:abstractNumId w:val="35"/>
  </w:num>
  <w:num w:numId="116">
    <w:abstractNumId w:val="29"/>
  </w:num>
  <w:num w:numId="117">
    <w:abstractNumId w:val="10"/>
  </w:num>
  <w:num w:numId="118">
    <w:abstractNumId w:val="92"/>
  </w:num>
  <w:num w:numId="119">
    <w:abstractNumId w:val="96"/>
  </w:num>
  <w:num w:numId="120">
    <w:abstractNumId w:val="3"/>
  </w:num>
  <w:num w:numId="121">
    <w:abstractNumId w:val="98"/>
  </w:num>
  <w:num w:numId="122">
    <w:abstractNumId w:val="1"/>
  </w:num>
  <w:num w:numId="123">
    <w:abstractNumId w:val="40"/>
  </w:num>
  <w:num w:numId="124">
    <w:abstractNumId w:val="109"/>
  </w:num>
  <w:num w:numId="125">
    <w:abstractNumId w:val="11"/>
  </w:num>
  <w:num w:numId="126">
    <w:abstractNumId w:val="122"/>
  </w:num>
  <w:num w:numId="127">
    <w:abstractNumId w:val="71"/>
  </w:num>
  <w:num w:numId="128">
    <w:abstractNumId w:val="44"/>
  </w:num>
  <w:num w:numId="129">
    <w:abstractNumId w:val="23"/>
  </w:num>
  <w:num w:numId="130">
    <w:abstractNumId w:val="125"/>
  </w:num>
  <w:num w:numId="131">
    <w:abstractNumId w:val="90"/>
  </w:num>
  <w:num w:numId="132">
    <w:abstractNumId w:val="76"/>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CE3"/>
    <w:rsid w:val="00000896"/>
    <w:rsid w:val="0000100D"/>
    <w:rsid w:val="00001EFB"/>
    <w:rsid w:val="000049DF"/>
    <w:rsid w:val="00005BF2"/>
    <w:rsid w:val="00005FAA"/>
    <w:rsid w:val="00006BD1"/>
    <w:rsid w:val="000079C2"/>
    <w:rsid w:val="00007F65"/>
    <w:rsid w:val="0001133B"/>
    <w:rsid w:val="0001321A"/>
    <w:rsid w:val="0001379D"/>
    <w:rsid w:val="000145D3"/>
    <w:rsid w:val="0001481F"/>
    <w:rsid w:val="000150CC"/>
    <w:rsid w:val="000169F9"/>
    <w:rsid w:val="00023A02"/>
    <w:rsid w:val="000279E6"/>
    <w:rsid w:val="00030C3A"/>
    <w:rsid w:val="00030D60"/>
    <w:rsid w:val="00033B7F"/>
    <w:rsid w:val="00033B94"/>
    <w:rsid w:val="00035FCA"/>
    <w:rsid w:val="000360BF"/>
    <w:rsid w:val="00036551"/>
    <w:rsid w:val="000368E6"/>
    <w:rsid w:val="00037986"/>
    <w:rsid w:val="000439CA"/>
    <w:rsid w:val="00043F0E"/>
    <w:rsid w:val="00050C65"/>
    <w:rsid w:val="0005152A"/>
    <w:rsid w:val="000532A3"/>
    <w:rsid w:val="00053AA6"/>
    <w:rsid w:val="000542C4"/>
    <w:rsid w:val="00054CEA"/>
    <w:rsid w:val="00055102"/>
    <w:rsid w:val="00055A2F"/>
    <w:rsid w:val="00055E0A"/>
    <w:rsid w:val="000579EE"/>
    <w:rsid w:val="000605ED"/>
    <w:rsid w:val="00066160"/>
    <w:rsid w:val="000671FE"/>
    <w:rsid w:val="00071A12"/>
    <w:rsid w:val="00072C9F"/>
    <w:rsid w:val="0007444C"/>
    <w:rsid w:val="000760AF"/>
    <w:rsid w:val="00080128"/>
    <w:rsid w:val="00080B18"/>
    <w:rsid w:val="00083F05"/>
    <w:rsid w:val="000850E7"/>
    <w:rsid w:val="00085876"/>
    <w:rsid w:val="00086778"/>
    <w:rsid w:val="00086B62"/>
    <w:rsid w:val="00086F55"/>
    <w:rsid w:val="00087BB8"/>
    <w:rsid w:val="00092CFB"/>
    <w:rsid w:val="00093757"/>
    <w:rsid w:val="00093896"/>
    <w:rsid w:val="00093C05"/>
    <w:rsid w:val="000945D7"/>
    <w:rsid w:val="00095BA3"/>
    <w:rsid w:val="00096418"/>
    <w:rsid w:val="00097E9A"/>
    <w:rsid w:val="000A15AC"/>
    <w:rsid w:val="000A2DAF"/>
    <w:rsid w:val="000A4E3C"/>
    <w:rsid w:val="000A571B"/>
    <w:rsid w:val="000A61AC"/>
    <w:rsid w:val="000B0955"/>
    <w:rsid w:val="000B0EEA"/>
    <w:rsid w:val="000B1F32"/>
    <w:rsid w:val="000B218E"/>
    <w:rsid w:val="000B2333"/>
    <w:rsid w:val="000B2412"/>
    <w:rsid w:val="000B2905"/>
    <w:rsid w:val="000B450A"/>
    <w:rsid w:val="000B708F"/>
    <w:rsid w:val="000C113C"/>
    <w:rsid w:val="000C26F6"/>
    <w:rsid w:val="000C2885"/>
    <w:rsid w:val="000C476A"/>
    <w:rsid w:val="000C547B"/>
    <w:rsid w:val="000C7848"/>
    <w:rsid w:val="000D23D0"/>
    <w:rsid w:val="000D448F"/>
    <w:rsid w:val="000D6B3B"/>
    <w:rsid w:val="000E210E"/>
    <w:rsid w:val="000E252C"/>
    <w:rsid w:val="000E327A"/>
    <w:rsid w:val="000E4509"/>
    <w:rsid w:val="000E478B"/>
    <w:rsid w:val="000E4E74"/>
    <w:rsid w:val="000E5739"/>
    <w:rsid w:val="000E5DBE"/>
    <w:rsid w:val="000F0B46"/>
    <w:rsid w:val="000F0E37"/>
    <w:rsid w:val="000F180E"/>
    <w:rsid w:val="000F1B2C"/>
    <w:rsid w:val="000F3047"/>
    <w:rsid w:val="000F3BEC"/>
    <w:rsid w:val="000F5BA6"/>
    <w:rsid w:val="000F6330"/>
    <w:rsid w:val="000F65CC"/>
    <w:rsid w:val="000F6B04"/>
    <w:rsid w:val="000F7DC2"/>
    <w:rsid w:val="00103486"/>
    <w:rsid w:val="00103F2C"/>
    <w:rsid w:val="001074B4"/>
    <w:rsid w:val="00111AD2"/>
    <w:rsid w:val="00112F4F"/>
    <w:rsid w:val="00113783"/>
    <w:rsid w:val="00113D46"/>
    <w:rsid w:val="001158C5"/>
    <w:rsid w:val="00115C66"/>
    <w:rsid w:val="00115FDB"/>
    <w:rsid w:val="00117FB3"/>
    <w:rsid w:val="00120248"/>
    <w:rsid w:val="00122557"/>
    <w:rsid w:val="00122D10"/>
    <w:rsid w:val="00123DFC"/>
    <w:rsid w:val="00124F80"/>
    <w:rsid w:val="001352C1"/>
    <w:rsid w:val="00135BE3"/>
    <w:rsid w:val="00136CD2"/>
    <w:rsid w:val="00137A35"/>
    <w:rsid w:val="00137BE1"/>
    <w:rsid w:val="00141CCA"/>
    <w:rsid w:val="0014239D"/>
    <w:rsid w:val="00143916"/>
    <w:rsid w:val="00144659"/>
    <w:rsid w:val="001447F7"/>
    <w:rsid w:val="001456D0"/>
    <w:rsid w:val="00147DA9"/>
    <w:rsid w:val="00153327"/>
    <w:rsid w:val="00153981"/>
    <w:rsid w:val="00155B04"/>
    <w:rsid w:val="00156C46"/>
    <w:rsid w:val="00160217"/>
    <w:rsid w:val="00160724"/>
    <w:rsid w:val="00163710"/>
    <w:rsid w:val="0016378C"/>
    <w:rsid w:val="00164420"/>
    <w:rsid w:val="001654F2"/>
    <w:rsid w:val="00166459"/>
    <w:rsid w:val="00166B64"/>
    <w:rsid w:val="00170B8B"/>
    <w:rsid w:val="00172AC4"/>
    <w:rsid w:val="00174AC9"/>
    <w:rsid w:val="00174B42"/>
    <w:rsid w:val="00175F5F"/>
    <w:rsid w:val="0017769B"/>
    <w:rsid w:val="00180B0C"/>
    <w:rsid w:val="001812CB"/>
    <w:rsid w:val="00190DB4"/>
    <w:rsid w:val="00193094"/>
    <w:rsid w:val="00194001"/>
    <w:rsid w:val="0019649F"/>
    <w:rsid w:val="00196B1F"/>
    <w:rsid w:val="00197F50"/>
    <w:rsid w:val="001A0381"/>
    <w:rsid w:val="001A2A23"/>
    <w:rsid w:val="001A4364"/>
    <w:rsid w:val="001A53B0"/>
    <w:rsid w:val="001A64FA"/>
    <w:rsid w:val="001B1D6F"/>
    <w:rsid w:val="001B2089"/>
    <w:rsid w:val="001B2768"/>
    <w:rsid w:val="001B307E"/>
    <w:rsid w:val="001B68AB"/>
    <w:rsid w:val="001B6972"/>
    <w:rsid w:val="001B69FD"/>
    <w:rsid w:val="001C0E93"/>
    <w:rsid w:val="001C255A"/>
    <w:rsid w:val="001C5C56"/>
    <w:rsid w:val="001C62D1"/>
    <w:rsid w:val="001C75DD"/>
    <w:rsid w:val="001C7777"/>
    <w:rsid w:val="001D01D4"/>
    <w:rsid w:val="001D0944"/>
    <w:rsid w:val="001D3B5D"/>
    <w:rsid w:val="001D3F20"/>
    <w:rsid w:val="001D500E"/>
    <w:rsid w:val="001D56D7"/>
    <w:rsid w:val="001E0DD4"/>
    <w:rsid w:val="001E1E03"/>
    <w:rsid w:val="001E4E3D"/>
    <w:rsid w:val="001E550E"/>
    <w:rsid w:val="001E5882"/>
    <w:rsid w:val="001E6B05"/>
    <w:rsid w:val="001E77D0"/>
    <w:rsid w:val="001F15BA"/>
    <w:rsid w:val="001F3215"/>
    <w:rsid w:val="001F552F"/>
    <w:rsid w:val="001F5BD0"/>
    <w:rsid w:val="002006FB"/>
    <w:rsid w:val="0020154D"/>
    <w:rsid w:val="0020272E"/>
    <w:rsid w:val="00202BD7"/>
    <w:rsid w:val="00204624"/>
    <w:rsid w:val="002066DD"/>
    <w:rsid w:val="00210957"/>
    <w:rsid w:val="00210B73"/>
    <w:rsid w:val="00212BB1"/>
    <w:rsid w:val="00213FD4"/>
    <w:rsid w:val="00215111"/>
    <w:rsid w:val="00220522"/>
    <w:rsid w:val="00220A2A"/>
    <w:rsid w:val="002229CA"/>
    <w:rsid w:val="0022370F"/>
    <w:rsid w:val="00223BEB"/>
    <w:rsid w:val="00225B05"/>
    <w:rsid w:val="00225D65"/>
    <w:rsid w:val="00226743"/>
    <w:rsid w:val="00226838"/>
    <w:rsid w:val="002275B7"/>
    <w:rsid w:val="002276D0"/>
    <w:rsid w:val="0023215B"/>
    <w:rsid w:val="00232565"/>
    <w:rsid w:val="00233A0D"/>
    <w:rsid w:val="00233EC7"/>
    <w:rsid w:val="00237CBC"/>
    <w:rsid w:val="00240457"/>
    <w:rsid w:val="002407BB"/>
    <w:rsid w:val="00240A06"/>
    <w:rsid w:val="002412AF"/>
    <w:rsid w:val="00244531"/>
    <w:rsid w:val="00244919"/>
    <w:rsid w:val="00244E73"/>
    <w:rsid w:val="00246C87"/>
    <w:rsid w:val="00252DD3"/>
    <w:rsid w:val="00255B78"/>
    <w:rsid w:val="0025642F"/>
    <w:rsid w:val="002566E3"/>
    <w:rsid w:val="00256C5D"/>
    <w:rsid w:val="00256DDF"/>
    <w:rsid w:val="0025757F"/>
    <w:rsid w:val="00262B59"/>
    <w:rsid w:val="00264CB0"/>
    <w:rsid w:val="00267742"/>
    <w:rsid w:val="00267EEF"/>
    <w:rsid w:val="0027096A"/>
    <w:rsid w:val="00270C12"/>
    <w:rsid w:val="00272331"/>
    <w:rsid w:val="00272C7C"/>
    <w:rsid w:val="00274677"/>
    <w:rsid w:val="00280ED3"/>
    <w:rsid w:val="00281C16"/>
    <w:rsid w:val="00281D5A"/>
    <w:rsid w:val="00284234"/>
    <w:rsid w:val="00286385"/>
    <w:rsid w:val="00290071"/>
    <w:rsid w:val="00290A97"/>
    <w:rsid w:val="002934E3"/>
    <w:rsid w:val="00294159"/>
    <w:rsid w:val="002942F2"/>
    <w:rsid w:val="002946DF"/>
    <w:rsid w:val="002974FA"/>
    <w:rsid w:val="00297D9F"/>
    <w:rsid w:val="002A0F7E"/>
    <w:rsid w:val="002A15F7"/>
    <w:rsid w:val="002A1ADA"/>
    <w:rsid w:val="002A1D80"/>
    <w:rsid w:val="002A4933"/>
    <w:rsid w:val="002A675E"/>
    <w:rsid w:val="002B03EC"/>
    <w:rsid w:val="002B5B67"/>
    <w:rsid w:val="002B7D73"/>
    <w:rsid w:val="002C174C"/>
    <w:rsid w:val="002C389A"/>
    <w:rsid w:val="002C396C"/>
    <w:rsid w:val="002C4D07"/>
    <w:rsid w:val="002C5176"/>
    <w:rsid w:val="002C5E73"/>
    <w:rsid w:val="002C5E9E"/>
    <w:rsid w:val="002C6C15"/>
    <w:rsid w:val="002D0416"/>
    <w:rsid w:val="002D173F"/>
    <w:rsid w:val="002D2F58"/>
    <w:rsid w:val="002D587A"/>
    <w:rsid w:val="002D7DB8"/>
    <w:rsid w:val="002E0D44"/>
    <w:rsid w:val="002E1494"/>
    <w:rsid w:val="002E1545"/>
    <w:rsid w:val="002E32D2"/>
    <w:rsid w:val="002E36F1"/>
    <w:rsid w:val="002E3B6C"/>
    <w:rsid w:val="002E6202"/>
    <w:rsid w:val="002E67DE"/>
    <w:rsid w:val="002E7524"/>
    <w:rsid w:val="002F0742"/>
    <w:rsid w:val="002F0FBA"/>
    <w:rsid w:val="002F10FA"/>
    <w:rsid w:val="002F2768"/>
    <w:rsid w:val="002F5C40"/>
    <w:rsid w:val="002F63AA"/>
    <w:rsid w:val="002F64DD"/>
    <w:rsid w:val="002F6BA3"/>
    <w:rsid w:val="002F71F3"/>
    <w:rsid w:val="002F7398"/>
    <w:rsid w:val="00301654"/>
    <w:rsid w:val="00302463"/>
    <w:rsid w:val="00302C54"/>
    <w:rsid w:val="00307EF1"/>
    <w:rsid w:val="003109CE"/>
    <w:rsid w:val="00312ACC"/>
    <w:rsid w:val="003147CD"/>
    <w:rsid w:val="00314F71"/>
    <w:rsid w:val="00316559"/>
    <w:rsid w:val="003165F7"/>
    <w:rsid w:val="00317C6B"/>
    <w:rsid w:val="00320720"/>
    <w:rsid w:val="00322633"/>
    <w:rsid w:val="003232E2"/>
    <w:rsid w:val="003232F5"/>
    <w:rsid w:val="003258AD"/>
    <w:rsid w:val="003310B0"/>
    <w:rsid w:val="003322DE"/>
    <w:rsid w:val="00333213"/>
    <w:rsid w:val="00336FA2"/>
    <w:rsid w:val="00337F0E"/>
    <w:rsid w:val="00341F02"/>
    <w:rsid w:val="00345C5A"/>
    <w:rsid w:val="003537DF"/>
    <w:rsid w:val="0035396F"/>
    <w:rsid w:val="003540E3"/>
    <w:rsid w:val="0035471B"/>
    <w:rsid w:val="00354766"/>
    <w:rsid w:val="003550B0"/>
    <w:rsid w:val="003565FC"/>
    <w:rsid w:val="00356FFC"/>
    <w:rsid w:val="00357809"/>
    <w:rsid w:val="00357C07"/>
    <w:rsid w:val="003610C9"/>
    <w:rsid w:val="0036209C"/>
    <w:rsid w:val="0036321A"/>
    <w:rsid w:val="003637BA"/>
    <w:rsid w:val="00363F78"/>
    <w:rsid w:val="00372C08"/>
    <w:rsid w:val="003806AC"/>
    <w:rsid w:val="00380754"/>
    <w:rsid w:val="003809C1"/>
    <w:rsid w:val="003820ED"/>
    <w:rsid w:val="00385BB5"/>
    <w:rsid w:val="00390ADB"/>
    <w:rsid w:val="00391006"/>
    <w:rsid w:val="00391742"/>
    <w:rsid w:val="00392798"/>
    <w:rsid w:val="00392A02"/>
    <w:rsid w:val="003A0402"/>
    <w:rsid w:val="003A6091"/>
    <w:rsid w:val="003A68F9"/>
    <w:rsid w:val="003B40F4"/>
    <w:rsid w:val="003B5229"/>
    <w:rsid w:val="003B6E81"/>
    <w:rsid w:val="003B6EDD"/>
    <w:rsid w:val="003B6F3D"/>
    <w:rsid w:val="003C14DC"/>
    <w:rsid w:val="003C2159"/>
    <w:rsid w:val="003C34E7"/>
    <w:rsid w:val="003C4F3C"/>
    <w:rsid w:val="003D407C"/>
    <w:rsid w:val="003D442F"/>
    <w:rsid w:val="003D5930"/>
    <w:rsid w:val="003D6F15"/>
    <w:rsid w:val="003E1A07"/>
    <w:rsid w:val="003E261F"/>
    <w:rsid w:val="003E320E"/>
    <w:rsid w:val="003E33D1"/>
    <w:rsid w:val="003E7C32"/>
    <w:rsid w:val="003F01D6"/>
    <w:rsid w:val="003F1A37"/>
    <w:rsid w:val="003F1AC3"/>
    <w:rsid w:val="003F2A04"/>
    <w:rsid w:val="003F31E7"/>
    <w:rsid w:val="003F73F0"/>
    <w:rsid w:val="003F7ED6"/>
    <w:rsid w:val="00401B2F"/>
    <w:rsid w:val="004024C0"/>
    <w:rsid w:val="004028E2"/>
    <w:rsid w:val="0040383C"/>
    <w:rsid w:val="00406271"/>
    <w:rsid w:val="00407008"/>
    <w:rsid w:val="004107A7"/>
    <w:rsid w:val="00410BDC"/>
    <w:rsid w:val="0041225A"/>
    <w:rsid w:val="00414BE2"/>
    <w:rsid w:val="004168D4"/>
    <w:rsid w:val="00417F76"/>
    <w:rsid w:val="00423B7C"/>
    <w:rsid w:val="00424027"/>
    <w:rsid w:val="00427B5D"/>
    <w:rsid w:val="00430326"/>
    <w:rsid w:val="004311FA"/>
    <w:rsid w:val="004320FA"/>
    <w:rsid w:val="004324A5"/>
    <w:rsid w:val="004402AA"/>
    <w:rsid w:val="00443BEB"/>
    <w:rsid w:val="00445365"/>
    <w:rsid w:val="0044597E"/>
    <w:rsid w:val="00446B81"/>
    <w:rsid w:val="00447F03"/>
    <w:rsid w:val="00450AFC"/>
    <w:rsid w:val="00450C19"/>
    <w:rsid w:val="00451178"/>
    <w:rsid w:val="0045263D"/>
    <w:rsid w:val="00452EAE"/>
    <w:rsid w:val="004532C9"/>
    <w:rsid w:val="004551BB"/>
    <w:rsid w:val="00457E74"/>
    <w:rsid w:val="00460993"/>
    <w:rsid w:val="00460FAD"/>
    <w:rsid w:val="00461D8B"/>
    <w:rsid w:val="00465A1B"/>
    <w:rsid w:val="00465DAE"/>
    <w:rsid w:val="00466508"/>
    <w:rsid w:val="00467EB0"/>
    <w:rsid w:val="00471D83"/>
    <w:rsid w:val="0047240E"/>
    <w:rsid w:val="004742BF"/>
    <w:rsid w:val="00474B2E"/>
    <w:rsid w:val="00474CAA"/>
    <w:rsid w:val="00476195"/>
    <w:rsid w:val="00481784"/>
    <w:rsid w:val="004829F2"/>
    <w:rsid w:val="0048308E"/>
    <w:rsid w:val="00483590"/>
    <w:rsid w:val="00483CB0"/>
    <w:rsid w:val="0048431C"/>
    <w:rsid w:val="004863ED"/>
    <w:rsid w:val="00487695"/>
    <w:rsid w:val="004904FF"/>
    <w:rsid w:val="00492E18"/>
    <w:rsid w:val="00493DC0"/>
    <w:rsid w:val="004950C8"/>
    <w:rsid w:val="00495371"/>
    <w:rsid w:val="00496112"/>
    <w:rsid w:val="00497C59"/>
    <w:rsid w:val="004A0CD2"/>
    <w:rsid w:val="004A2503"/>
    <w:rsid w:val="004A3623"/>
    <w:rsid w:val="004A3C1A"/>
    <w:rsid w:val="004A54E2"/>
    <w:rsid w:val="004A591E"/>
    <w:rsid w:val="004A6C89"/>
    <w:rsid w:val="004A7DB0"/>
    <w:rsid w:val="004B12E8"/>
    <w:rsid w:val="004B226C"/>
    <w:rsid w:val="004B4CD0"/>
    <w:rsid w:val="004B5DE0"/>
    <w:rsid w:val="004B6629"/>
    <w:rsid w:val="004B6ADB"/>
    <w:rsid w:val="004B6B6C"/>
    <w:rsid w:val="004C0E5A"/>
    <w:rsid w:val="004C3647"/>
    <w:rsid w:val="004C3BAA"/>
    <w:rsid w:val="004C4AB4"/>
    <w:rsid w:val="004C5165"/>
    <w:rsid w:val="004C5225"/>
    <w:rsid w:val="004C5925"/>
    <w:rsid w:val="004C7F70"/>
    <w:rsid w:val="004D2A13"/>
    <w:rsid w:val="004D3F2F"/>
    <w:rsid w:val="004D5782"/>
    <w:rsid w:val="004D5C51"/>
    <w:rsid w:val="004E082A"/>
    <w:rsid w:val="004E208D"/>
    <w:rsid w:val="004E3F94"/>
    <w:rsid w:val="004E4C09"/>
    <w:rsid w:val="004E4F30"/>
    <w:rsid w:val="004E74F9"/>
    <w:rsid w:val="004E7E76"/>
    <w:rsid w:val="004F1C87"/>
    <w:rsid w:val="004F2666"/>
    <w:rsid w:val="004F2E42"/>
    <w:rsid w:val="004F3799"/>
    <w:rsid w:val="004F3D3F"/>
    <w:rsid w:val="004F51C4"/>
    <w:rsid w:val="004F57DE"/>
    <w:rsid w:val="004F6217"/>
    <w:rsid w:val="00500471"/>
    <w:rsid w:val="00500A57"/>
    <w:rsid w:val="00501C35"/>
    <w:rsid w:val="00503351"/>
    <w:rsid w:val="0050537A"/>
    <w:rsid w:val="005053C5"/>
    <w:rsid w:val="00505664"/>
    <w:rsid w:val="00510AA4"/>
    <w:rsid w:val="005116E5"/>
    <w:rsid w:val="0051237E"/>
    <w:rsid w:val="00513CC2"/>
    <w:rsid w:val="0051553D"/>
    <w:rsid w:val="00522418"/>
    <w:rsid w:val="00522582"/>
    <w:rsid w:val="00522E16"/>
    <w:rsid w:val="00524DD4"/>
    <w:rsid w:val="00526132"/>
    <w:rsid w:val="00526507"/>
    <w:rsid w:val="00526A02"/>
    <w:rsid w:val="00527888"/>
    <w:rsid w:val="005279BE"/>
    <w:rsid w:val="0053052B"/>
    <w:rsid w:val="00530EFA"/>
    <w:rsid w:val="00531F34"/>
    <w:rsid w:val="00532E32"/>
    <w:rsid w:val="00534A03"/>
    <w:rsid w:val="00534FB5"/>
    <w:rsid w:val="00535E13"/>
    <w:rsid w:val="00540D75"/>
    <w:rsid w:val="00542563"/>
    <w:rsid w:val="0054361B"/>
    <w:rsid w:val="00543905"/>
    <w:rsid w:val="005457B4"/>
    <w:rsid w:val="00546A6F"/>
    <w:rsid w:val="0054720E"/>
    <w:rsid w:val="0054760C"/>
    <w:rsid w:val="00551486"/>
    <w:rsid w:val="00553A45"/>
    <w:rsid w:val="0055447D"/>
    <w:rsid w:val="00557090"/>
    <w:rsid w:val="0056287E"/>
    <w:rsid w:val="00564BB6"/>
    <w:rsid w:val="005674E1"/>
    <w:rsid w:val="00576E09"/>
    <w:rsid w:val="005772C5"/>
    <w:rsid w:val="00581FD8"/>
    <w:rsid w:val="00585E07"/>
    <w:rsid w:val="00585F5D"/>
    <w:rsid w:val="0059136F"/>
    <w:rsid w:val="00592CE3"/>
    <w:rsid w:val="00593A21"/>
    <w:rsid w:val="00594365"/>
    <w:rsid w:val="005961A1"/>
    <w:rsid w:val="005A4445"/>
    <w:rsid w:val="005A4E80"/>
    <w:rsid w:val="005A625B"/>
    <w:rsid w:val="005A7BC7"/>
    <w:rsid w:val="005B0240"/>
    <w:rsid w:val="005B0AA1"/>
    <w:rsid w:val="005B118F"/>
    <w:rsid w:val="005B1635"/>
    <w:rsid w:val="005B1E26"/>
    <w:rsid w:val="005C0B78"/>
    <w:rsid w:val="005C1278"/>
    <w:rsid w:val="005C2F6F"/>
    <w:rsid w:val="005C4DC0"/>
    <w:rsid w:val="005C616C"/>
    <w:rsid w:val="005C65A6"/>
    <w:rsid w:val="005C6861"/>
    <w:rsid w:val="005C6A4F"/>
    <w:rsid w:val="005D3BC4"/>
    <w:rsid w:val="005D5604"/>
    <w:rsid w:val="005D7BE0"/>
    <w:rsid w:val="005E1F14"/>
    <w:rsid w:val="005E25A5"/>
    <w:rsid w:val="005E25E8"/>
    <w:rsid w:val="005E2714"/>
    <w:rsid w:val="005E33F7"/>
    <w:rsid w:val="005E5BC9"/>
    <w:rsid w:val="005E5EED"/>
    <w:rsid w:val="005E62D4"/>
    <w:rsid w:val="005E6815"/>
    <w:rsid w:val="005E6A2F"/>
    <w:rsid w:val="005E6BD8"/>
    <w:rsid w:val="005E73AB"/>
    <w:rsid w:val="005F1160"/>
    <w:rsid w:val="005F1733"/>
    <w:rsid w:val="005F18C8"/>
    <w:rsid w:val="005F2BAE"/>
    <w:rsid w:val="005F2D6B"/>
    <w:rsid w:val="005F3734"/>
    <w:rsid w:val="005F3D6E"/>
    <w:rsid w:val="005F624D"/>
    <w:rsid w:val="005F6631"/>
    <w:rsid w:val="005F6C50"/>
    <w:rsid w:val="00602104"/>
    <w:rsid w:val="0060240E"/>
    <w:rsid w:val="0060262B"/>
    <w:rsid w:val="00602DD6"/>
    <w:rsid w:val="0060302E"/>
    <w:rsid w:val="00605280"/>
    <w:rsid w:val="006058EA"/>
    <w:rsid w:val="0061147F"/>
    <w:rsid w:val="00611CDF"/>
    <w:rsid w:val="00612557"/>
    <w:rsid w:val="00614E17"/>
    <w:rsid w:val="006156FF"/>
    <w:rsid w:val="00615D5A"/>
    <w:rsid w:val="00616343"/>
    <w:rsid w:val="00616D73"/>
    <w:rsid w:val="006233E1"/>
    <w:rsid w:val="006265F5"/>
    <w:rsid w:val="00627A27"/>
    <w:rsid w:val="00630514"/>
    <w:rsid w:val="006309B2"/>
    <w:rsid w:val="00631C51"/>
    <w:rsid w:val="00633547"/>
    <w:rsid w:val="00633E27"/>
    <w:rsid w:val="0063593D"/>
    <w:rsid w:val="00637384"/>
    <w:rsid w:val="006378C4"/>
    <w:rsid w:val="00640EF7"/>
    <w:rsid w:val="00642056"/>
    <w:rsid w:val="006439CB"/>
    <w:rsid w:val="00643A3F"/>
    <w:rsid w:val="00646CC7"/>
    <w:rsid w:val="00646EB9"/>
    <w:rsid w:val="00647243"/>
    <w:rsid w:val="00647EDC"/>
    <w:rsid w:val="0065114B"/>
    <w:rsid w:val="006524D1"/>
    <w:rsid w:val="00652A60"/>
    <w:rsid w:val="0065439C"/>
    <w:rsid w:val="00654E0D"/>
    <w:rsid w:val="006556E5"/>
    <w:rsid w:val="00655B8D"/>
    <w:rsid w:val="00657831"/>
    <w:rsid w:val="0066026D"/>
    <w:rsid w:val="006646DC"/>
    <w:rsid w:val="00664D97"/>
    <w:rsid w:val="00664F8A"/>
    <w:rsid w:val="00665EC3"/>
    <w:rsid w:val="006662FE"/>
    <w:rsid w:val="00667715"/>
    <w:rsid w:val="00671193"/>
    <w:rsid w:val="00671D2F"/>
    <w:rsid w:val="006748EF"/>
    <w:rsid w:val="00675B07"/>
    <w:rsid w:val="006802C7"/>
    <w:rsid w:val="0068108A"/>
    <w:rsid w:val="006827C8"/>
    <w:rsid w:val="0068337F"/>
    <w:rsid w:val="006845AC"/>
    <w:rsid w:val="006856F3"/>
    <w:rsid w:val="0068671F"/>
    <w:rsid w:val="00687575"/>
    <w:rsid w:val="00690DE6"/>
    <w:rsid w:val="006922FD"/>
    <w:rsid w:val="006925CB"/>
    <w:rsid w:val="00692C31"/>
    <w:rsid w:val="00694FAA"/>
    <w:rsid w:val="006A0515"/>
    <w:rsid w:val="006A0CB0"/>
    <w:rsid w:val="006A34AB"/>
    <w:rsid w:val="006A5049"/>
    <w:rsid w:val="006A5D8F"/>
    <w:rsid w:val="006A7382"/>
    <w:rsid w:val="006B1AC2"/>
    <w:rsid w:val="006B385F"/>
    <w:rsid w:val="006B6D56"/>
    <w:rsid w:val="006C0DEB"/>
    <w:rsid w:val="006C1923"/>
    <w:rsid w:val="006C3301"/>
    <w:rsid w:val="006C41D8"/>
    <w:rsid w:val="006D0E95"/>
    <w:rsid w:val="006D1AC1"/>
    <w:rsid w:val="006D2307"/>
    <w:rsid w:val="006D3090"/>
    <w:rsid w:val="006D3E8A"/>
    <w:rsid w:val="006D5915"/>
    <w:rsid w:val="006D7EEA"/>
    <w:rsid w:val="006E04EB"/>
    <w:rsid w:val="006E092B"/>
    <w:rsid w:val="006E6769"/>
    <w:rsid w:val="006F14EF"/>
    <w:rsid w:val="006F3EAD"/>
    <w:rsid w:val="006F4769"/>
    <w:rsid w:val="006F50DC"/>
    <w:rsid w:val="006F5EE7"/>
    <w:rsid w:val="006F7D09"/>
    <w:rsid w:val="007007CE"/>
    <w:rsid w:val="007043D5"/>
    <w:rsid w:val="00707CDC"/>
    <w:rsid w:val="00713059"/>
    <w:rsid w:val="00713552"/>
    <w:rsid w:val="00713CD0"/>
    <w:rsid w:val="00715444"/>
    <w:rsid w:val="00716E9D"/>
    <w:rsid w:val="00720017"/>
    <w:rsid w:val="0072016F"/>
    <w:rsid w:val="00720598"/>
    <w:rsid w:val="0072479C"/>
    <w:rsid w:val="00724B3C"/>
    <w:rsid w:val="00727CA2"/>
    <w:rsid w:val="007307EC"/>
    <w:rsid w:val="0073090E"/>
    <w:rsid w:val="00730F5F"/>
    <w:rsid w:val="00731C5C"/>
    <w:rsid w:val="00732131"/>
    <w:rsid w:val="007347FF"/>
    <w:rsid w:val="00735278"/>
    <w:rsid w:val="007352CA"/>
    <w:rsid w:val="007366BF"/>
    <w:rsid w:val="00736B40"/>
    <w:rsid w:val="00740D64"/>
    <w:rsid w:val="00741873"/>
    <w:rsid w:val="0074207F"/>
    <w:rsid w:val="00742C81"/>
    <w:rsid w:val="00743DF8"/>
    <w:rsid w:val="00743F59"/>
    <w:rsid w:val="0074558C"/>
    <w:rsid w:val="00745E60"/>
    <w:rsid w:val="0074668D"/>
    <w:rsid w:val="00747475"/>
    <w:rsid w:val="00750130"/>
    <w:rsid w:val="007555F7"/>
    <w:rsid w:val="0076385D"/>
    <w:rsid w:val="00763B95"/>
    <w:rsid w:val="00763EC9"/>
    <w:rsid w:val="007656B3"/>
    <w:rsid w:val="00773E4D"/>
    <w:rsid w:val="00775EDA"/>
    <w:rsid w:val="00782AB5"/>
    <w:rsid w:val="00785A2B"/>
    <w:rsid w:val="00787AF3"/>
    <w:rsid w:val="0079158C"/>
    <w:rsid w:val="007916EB"/>
    <w:rsid w:val="007947BB"/>
    <w:rsid w:val="00795BCE"/>
    <w:rsid w:val="0079620A"/>
    <w:rsid w:val="00796450"/>
    <w:rsid w:val="00796E31"/>
    <w:rsid w:val="007A005D"/>
    <w:rsid w:val="007A0F12"/>
    <w:rsid w:val="007A77D0"/>
    <w:rsid w:val="007B1AFB"/>
    <w:rsid w:val="007B3F26"/>
    <w:rsid w:val="007B450E"/>
    <w:rsid w:val="007B5A0B"/>
    <w:rsid w:val="007C0441"/>
    <w:rsid w:val="007C206C"/>
    <w:rsid w:val="007C353B"/>
    <w:rsid w:val="007C3C03"/>
    <w:rsid w:val="007C3E64"/>
    <w:rsid w:val="007C4DA1"/>
    <w:rsid w:val="007C4F4B"/>
    <w:rsid w:val="007C7E07"/>
    <w:rsid w:val="007D1009"/>
    <w:rsid w:val="007D220E"/>
    <w:rsid w:val="007D39FE"/>
    <w:rsid w:val="007D5105"/>
    <w:rsid w:val="007D5B7A"/>
    <w:rsid w:val="007D7062"/>
    <w:rsid w:val="007E0044"/>
    <w:rsid w:val="007E0D77"/>
    <w:rsid w:val="007E3EC7"/>
    <w:rsid w:val="007E5506"/>
    <w:rsid w:val="007E61B4"/>
    <w:rsid w:val="007E649F"/>
    <w:rsid w:val="007E72EC"/>
    <w:rsid w:val="007E77BC"/>
    <w:rsid w:val="007E7FAE"/>
    <w:rsid w:val="007F177D"/>
    <w:rsid w:val="007F2EFF"/>
    <w:rsid w:val="007F3726"/>
    <w:rsid w:val="007F6EA2"/>
    <w:rsid w:val="007F7A6C"/>
    <w:rsid w:val="00802151"/>
    <w:rsid w:val="0080389E"/>
    <w:rsid w:val="00805928"/>
    <w:rsid w:val="00805DBE"/>
    <w:rsid w:val="008126F8"/>
    <w:rsid w:val="0081480F"/>
    <w:rsid w:val="008162A2"/>
    <w:rsid w:val="0082162F"/>
    <w:rsid w:val="008234D2"/>
    <w:rsid w:val="00823720"/>
    <w:rsid w:val="00824A81"/>
    <w:rsid w:val="00825789"/>
    <w:rsid w:val="0082610C"/>
    <w:rsid w:val="008307FB"/>
    <w:rsid w:val="0083158D"/>
    <w:rsid w:val="0083177D"/>
    <w:rsid w:val="00831A95"/>
    <w:rsid w:val="00831B66"/>
    <w:rsid w:val="00832380"/>
    <w:rsid w:val="0083294D"/>
    <w:rsid w:val="00832D37"/>
    <w:rsid w:val="0083331A"/>
    <w:rsid w:val="008346DC"/>
    <w:rsid w:val="008357AB"/>
    <w:rsid w:val="00835C8D"/>
    <w:rsid w:val="00837DA5"/>
    <w:rsid w:val="00840307"/>
    <w:rsid w:val="0084069C"/>
    <w:rsid w:val="008418E6"/>
    <w:rsid w:val="00846565"/>
    <w:rsid w:val="00846A85"/>
    <w:rsid w:val="008474D5"/>
    <w:rsid w:val="00850564"/>
    <w:rsid w:val="00857727"/>
    <w:rsid w:val="00861592"/>
    <w:rsid w:val="00861CDA"/>
    <w:rsid w:val="00863017"/>
    <w:rsid w:val="0086309A"/>
    <w:rsid w:val="00864AED"/>
    <w:rsid w:val="00864FD4"/>
    <w:rsid w:val="00867BB5"/>
    <w:rsid w:val="00870FE0"/>
    <w:rsid w:val="00871702"/>
    <w:rsid w:val="00873372"/>
    <w:rsid w:val="0087487D"/>
    <w:rsid w:val="00875157"/>
    <w:rsid w:val="00876C03"/>
    <w:rsid w:val="00876F6A"/>
    <w:rsid w:val="00880256"/>
    <w:rsid w:val="00881A20"/>
    <w:rsid w:val="00882EA0"/>
    <w:rsid w:val="00886213"/>
    <w:rsid w:val="00886FCC"/>
    <w:rsid w:val="00893111"/>
    <w:rsid w:val="0089333B"/>
    <w:rsid w:val="00893C5A"/>
    <w:rsid w:val="008952EB"/>
    <w:rsid w:val="0089665D"/>
    <w:rsid w:val="00896864"/>
    <w:rsid w:val="008973DF"/>
    <w:rsid w:val="008973FE"/>
    <w:rsid w:val="00897765"/>
    <w:rsid w:val="00897973"/>
    <w:rsid w:val="008A268E"/>
    <w:rsid w:val="008A3E76"/>
    <w:rsid w:val="008B1140"/>
    <w:rsid w:val="008B20F5"/>
    <w:rsid w:val="008B2EB9"/>
    <w:rsid w:val="008B31B2"/>
    <w:rsid w:val="008B4502"/>
    <w:rsid w:val="008B4725"/>
    <w:rsid w:val="008B6AE6"/>
    <w:rsid w:val="008B6C8C"/>
    <w:rsid w:val="008B788F"/>
    <w:rsid w:val="008C0C51"/>
    <w:rsid w:val="008C0F9F"/>
    <w:rsid w:val="008C1A76"/>
    <w:rsid w:val="008C39E8"/>
    <w:rsid w:val="008C7BDA"/>
    <w:rsid w:val="008D275D"/>
    <w:rsid w:val="008D5164"/>
    <w:rsid w:val="008D5D04"/>
    <w:rsid w:val="008D7B9C"/>
    <w:rsid w:val="008E3675"/>
    <w:rsid w:val="008E3723"/>
    <w:rsid w:val="008E38B0"/>
    <w:rsid w:val="008E45D5"/>
    <w:rsid w:val="008E6097"/>
    <w:rsid w:val="008E66E7"/>
    <w:rsid w:val="008E6C2F"/>
    <w:rsid w:val="008E6D39"/>
    <w:rsid w:val="008F07D0"/>
    <w:rsid w:val="008F214A"/>
    <w:rsid w:val="008F3BD4"/>
    <w:rsid w:val="008F5108"/>
    <w:rsid w:val="008F54A0"/>
    <w:rsid w:val="008F7B51"/>
    <w:rsid w:val="00900A54"/>
    <w:rsid w:val="00901788"/>
    <w:rsid w:val="009017EA"/>
    <w:rsid w:val="009028D7"/>
    <w:rsid w:val="0090463C"/>
    <w:rsid w:val="00906765"/>
    <w:rsid w:val="00907140"/>
    <w:rsid w:val="0091021C"/>
    <w:rsid w:val="00910FA8"/>
    <w:rsid w:val="00911009"/>
    <w:rsid w:val="00911C26"/>
    <w:rsid w:val="009128DC"/>
    <w:rsid w:val="0091398C"/>
    <w:rsid w:val="00914383"/>
    <w:rsid w:val="00917381"/>
    <w:rsid w:val="00917B20"/>
    <w:rsid w:val="00924539"/>
    <w:rsid w:val="00932632"/>
    <w:rsid w:val="009343E6"/>
    <w:rsid w:val="00943DD4"/>
    <w:rsid w:val="00945DCC"/>
    <w:rsid w:val="00946F73"/>
    <w:rsid w:val="00951581"/>
    <w:rsid w:val="00952AE8"/>
    <w:rsid w:val="00952CFD"/>
    <w:rsid w:val="00955E3E"/>
    <w:rsid w:val="00957453"/>
    <w:rsid w:val="00961A85"/>
    <w:rsid w:val="00961CBE"/>
    <w:rsid w:val="00965116"/>
    <w:rsid w:val="00966946"/>
    <w:rsid w:val="0097042C"/>
    <w:rsid w:val="00971A93"/>
    <w:rsid w:val="00974B0D"/>
    <w:rsid w:val="00974BF6"/>
    <w:rsid w:val="009750A8"/>
    <w:rsid w:val="009802CB"/>
    <w:rsid w:val="00981425"/>
    <w:rsid w:val="0098235F"/>
    <w:rsid w:val="009833D1"/>
    <w:rsid w:val="00984157"/>
    <w:rsid w:val="0098454D"/>
    <w:rsid w:val="0098547B"/>
    <w:rsid w:val="00987821"/>
    <w:rsid w:val="00995302"/>
    <w:rsid w:val="009A2EF0"/>
    <w:rsid w:val="009A3C6C"/>
    <w:rsid w:val="009A416B"/>
    <w:rsid w:val="009A41BB"/>
    <w:rsid w:val="009A4A34"/>
    <w:rsid w:val="009A5C64"/>
    <w:rsid w:val="009A6112"/>
    <w:rsid w:val="009A6567"/>
    <w:rsid w:val="009B03F5"/>
    <w:rsid w:val="009B2134"/>
    <w:rsid w:val="009B2A65"/>
    <w:rsid w:val="009B2AFF"/>
    <w:rsid w:val="009B3C92"/>
    <w:rsid w:val="009B430E"/>
    <w:rsid w:val="009C0B1B"/>
    <w:rsid w:val="009C0C2B"/>
    <w:rsid w:val="009C360A"/>
    <w:rsid w:val="009C5045"/>
    <w:rsid w:val="009C526F"/>
    <w:rsid w:val="009C5784"/>
    <w:rsid w:val="009C6E5D"/>
    <w:rsid w:val="009C7641"/>
    <w:rsid w:val="009D0195"/>
    <w:rsid w:val="009D06AD"/>
    <w:rsid w:val="009D0F86"/>
    <w:rsid w:val="009D1985"/>
    <w:rsid w:val="009D234F"/>
    <w:rsid w:val="009D4D10"/>
    <w:rsid w:val="009E0C19"/>
    <w:rsid w:val="009E2338"/>
    <w:rsid w:val="009E2534"/>
    <w:rsid w:val="009E4A81"/>
    <w:rsid w:val="009E59A6"/>
    <w:rsid w:val="009E78C5"/>
    <w:rsid w:val="009E7B3E"/>
    <w:rsid w:val="009E7BBB"/>
    <w:rsid w:val="009F1383"/>
    <w:rsid w:val="009F1F4B"/>
    <w:rsid w:val="009F22E5"/>
    <w:rsid w:val="009F4AE2"/>
    <w:rsid w:val="009F7110"/>
    <w:rsid w:val="009F7186"/>
    <w:rsid w:val="009F777A"/>
    <w:rsid w:val="00A0132C"/>
    <w:rsid w:val="00A01ABF"/>
    <w:rsid w:val="00A04235"/>
    <w:rsid w:val="00A04BF4"/>
    <w:rsid w:val="00A0639B"/>
    <w:rsid w:val="00A06EF4"/>
    <w:rsid w:val="00A126CF"/>
    <w:rsid w:val="00A14816"/>
    <w:rsid w:val="00A16337"/>
    <w:rsid w:val="00A178E7"/>
    <w:rsid w:val="00A20EED"/>
    <w:rsid w:val="00A20FCA"/>
    <w:rsid w:val="00A21497"/>
    <w:rsid w:val="00A24372"/>
    <w:rsid w:val="00A259EB"/>
    <w:rsid w:val="00A27236"/>
    <w:rsid w:val="00A27CEF"/>
    <w:rsid w:val="00A32FD5"/>
    <w:rsid w:val="00A35B46"/>
    <w:rsid w:val="00A41E19"/>
    <w:rsid w:val="00A45826"/>
    <w:rsid w:val="00A459BB"/>
    <w:rsid w:val="00A45DBD"/>
    <w:rsid w:val="00A52F0E"/>
    <w:rsid w:val="00A53632"/>
    <w:rsid w:val="00A541CB"/>
    <w:rsid w:val="00A569F9"/>
    <w:rsid w:val="00A56EF2"/>
    <w:rsid w:val="00A5710C"/>
    <w:rsid w:val="00A61497"/>
    <w:rsid w:val="00A61922"/>
    <w:rsid w:val="00A64EF7"/>
    <w:rsid w:val="00A6603C"/>
    <w:rsid w:val="00A666ED"/>
    <w:rsid w:val="00A746E0"/>
    <w:rsid w:val="00A77B67"/>
    <w:rsid w:val="00A840FB"/>
    <w:rsid w:val="00A86F6C"/>
    <w:rsid w:val="00A877BF"/>
    <w:rsid w:val="00A90E3D"/>
    <w:rsid w:val="00A937AA"/>
    <w:rsid w:val="00A94F5B"/>
    <w:rsid w:val="00A95979"/>
    <w:rsid w:val="00A959B0"/>
    <w:rsid w:val="00A9646A"/>
    <w:rsid w:val="00A979C9"/>
    <w:rsid w:val="00AA017F"/>
    <w:rsid w:val="00AA1B12"/>
    <w:rsid w:val="00AA1B18"/>
    <w:rsid w:val="00AA240C"/>
    <w:rsid w:val="00AA25E4"/>
    <w:rsid w:val="00AA3EA8"/>
    <w:rsid w:val="00AA49BF"/>
    <w:rsid w:val="00AA512E"/>
    <w:rsid w:val="00AA5EC7"/>
    <w:rsid w:val="00AA69A9"/>
    <w:rsid w:val="00AB398D"/>
    <w:rsid w:val="00AB4B86"/>
    <w:rsid w:val="00AB530A"/>
    <w:rsid w:val="00AB6E9A"/>
    <w:rsid w:val="00AC27FE"/>
    <w:rsid w:val="00AC3DD6"/>
    <w:rsid w:val="00AC3FDF"/>
    <w:rsid w:val="00AC5A15"/>
    <w:rsid w:val="00AC5A9E"/>
    <w:rsid w:val="00AC781F"/>
    <w:rsid w:val="00AC7A2D"/>
    <w:rsid w:val="00AC7E6B"/>
    <w:rsid w:val="00AD0D22"/>
    <w:rsid w:val="00AD10AB"/>
    <w:rsid w:val="00AD16A1"/>
    <w:rsid w:val="00AD25D8"/>
    <w:rsid w:val="00AD36AD"/>
    <w:rsid w:val="00AD3AF3"/>
    <w:rsid w:val="00AD3C3A"/>
    <w:rsid w:val="00AD4377"/>
    <w:rsid w:val="00AD4DFD"/>
    <w:rsid w:val="00AD51D0"/>
    <w:rsid w:val="00AD6C17"/>
    <w:rsid w:val="00AE0D61"/>
    <w:rsid w:val="00AE2EA2"/>
    <w:rsid w:val="00AE5E55"/>
    <w:rsid w:val="00AF0064"/>
    <w:rsid w:val="00AF0737"/>
    <w:rsid w:val="00AF1E87"/>
    <w:rsid w:val="00AF1F0D"/>
    <w:rsid w:val="00AF2CDA"/>
    <w:rsid w:val="00AF66F6"/>
    <w:rsid w:val="00AF6997"/>
    <w:rsid w:val="00AF6B16"/>
    <w:rsid w:val="00AF6B3F"/>
    <w:rsid w:val="00B003B3"/>
    <w:rsid w:val="00B02A69"/>
    <w:rsid w:val="00B03BCA"/>
    <w:rsid w:val="00B04515"/>
    <w:rsid w:val="00B06052"/>
    <w:rsid w:val="00B065C7"/>
    <w:rsid w:val="00B0739B"/>
    <w:rsid w:val="00B110CB"/>
    <w:rsid w:val="00B12E0F"/>
    <w:rsid w:val="00B13013"/>
    <w:rsid w:val="00B216D1"/>
    <w:rsid w:val="00B24977"/>
    <w:rsid w:val="00B253D7"/>
    <w:rsid w:val="00B25717"/>
    <w:rsid w:val="00B2706E"/>
    <w:rsid w:val="00B3173C"/>
    <w:rsid w:val="00B31898"/>
    <w:rsid w:val="00B33F10"/>
    <w:rsid w:val="00B34AD6"/>
    <w:rsid w:val="00B35115"/>
    <w:rsid w:val="00B35764"/>
    <w:rsid w:val="00B36A3D"/>
    <w:rsid w:val="00B36C85"/>
    <w:rsid w:val="00B40007"/>
    <w:rsid w:val="00B41D81"/>
    <w:rsid w:val="00B429A8"/>
    <w:rsid w:val="00B4310F"/>
    <w:rsid w:val="00B4520D"/>
    <w:rsid w:val="00B5026A"/>
    <w:rsid w:val="00B51345"/>
    <w:rsid w:val="00B53AC8"/>
    <w:rsid w:val="00B55329"/>
    <w:rsid w:val="00B573C1"/>
    <w:rsid w:val="00B57A76"/>
    <w:rsid w:val="00B57BC1"/>
    <w:rsid w:val="00B600F5"/>
    <w:rsid w:val="00B60939"/>
    <w:rsid w:val="00B60B4A"/>
    <w:rsid w:val="00B6311B"/>
    <w:rsid w:val="00B63908"/>
    <w:rsid w:val="00B642E9"/>
    <w:rsid w:val="00B649AE"/>
    <w:rsid w:val="00B6638C"/>
    <w:rsid w:val="00B72B24"/>
    <w:rsid w:val="00B72C1B"/>
    <w:rsid w:val="00B7367F"/>
    <w:rsid w:val="00B744AE"/>
    <w:rsid w:val="00B75664"/>
    <w:rsid w:val="00B75EEB"/>
    <w:rsid w:val="00B76248"/>
    <w:rsid w:val="00B76BB8"/>
    <w:rsid w:val="00B774CD"/>
    <w:rsid w:val="00B810F1"/>
    <w:rsid w:val="00B82956"/>
    <w:rsid w:val="00B84607"/>
    <w:rsid w:val="00B84774"/>
    <w:rsid w:val="00B8537B"/>
    <w:rsid w:val="00B85907"/>
    <w:rsid w:val="00B864D4"/>
    <w:rsid w:val="00B8757B"/>
    <w:rsid w:val="00B875BD"/>
    <w:rsid w:val="00B91BBA"/>
    <w:rsid w:val="00B92D27"/>
    <w:rsid w:val="00B93793"/>
    <w:rsid w:val="00B93FE5"/>
    <w:rsid w:val="00B9611E"/>
    <w:rsid w:val="00B97849"/>
    <w:rsid w:val="00B97A2B"/>
    <w:rsid w:val="00BA1A1A"/>
    <w:rsid w:val="00BA32EE"/>
    <w:rsid w:val="00BA4A24"/>
    <w:rsid w:val="00BA713F"/>
    <w:rsid w:val="00BA7BB2"/>
    <w:rsid w:val="00BA7F3A"/>
    <w:rsid w:val="00BB0818"/>
    <w:rsid w:val="00BB23BA"/>
    <w:rsid w:val="00BB278C"/>
    <w:rsid w:val="00BB3815"/>
    <w:rsid w:val="00BB533E"/>
    <w:rsid w:val="00BB583E"/>
    <w:rsid w:val="00BC2D2A"/>
    <w:rsid w:val="00BC401C"/>
    <w:rsid w:val="00BC67B1"/>
    <w:rsid w:val="00BD2D20"/>
    <w:rsid w:val="00BD40D5"/>
    <w:rsid w:val="00BD43A3"/>
    <w:rsid w:val="00BD494D"/>
    <w:rsid w:val="00BD7F51"/>
    <w:rsid w:val="00BE327F"/>
    <w:rsid w:val="00BE6EE0"/>
    <w:rsid w:val="00BF0548"/>
    <w:rsid w:val="00BF672F"/>
    <w:rsid w:val="00BF7128"/>
    <w:rsid w:val="00C019C1"/>
    <w:rsid w:val="00C0203C"/>
    <w:rsid w:val="00C02940"/>
    <w:rsid w:val="00C069EB"/>
    <w:rsid w:val="00C0700D"/>
    <w:rsid w:val="00C117F1"/>
    <w:rsid w:val="00C1194C"/>
    <w:rsid w:val="00C140CE"/>
    <w:rsid w:val="00C16D0E"/>
    <w:rsid w:val="00C17EB5"/>
    <w:rsid w:val="00C17EC9"/>
    <w:rsid w:val="00C207F6"/>
    <w:rsid w:val="00C212B1"/>
    <w:rsid w:val="00C2158E"/>
    <w:rsid w:val="00C2164D"/>
    <w:rsid w:val="00C23616"/>
    <w:rsid w:val="00C236B8"/>
    <w:rsid w:val="00C24643"/>
    <w:rsid w:val="00C3334A"/>
    <w:rsid w:val="00C350B1"/>
    <w:rsid w:val="00C3750E"/>
    <w:rsid w:val="00C4184D"/>
    <w:rsid w:val="00C42C09"/>
    <w:rsid w:val="00C43983"/>
    <w:rsid w:val="00C449BD"/>
    <w:rsid w:val="00C449D4"/>
    <w:rsid w:val="00C44F6C"/>
    <w:rsid w:val="00C454B1"/>
    <w:rsid w:val="00C51285"/>
    <w:rsid w:val="00C54A54"/>
    <w:rsid w:val="00C55476"/>
    <w:rsid w:val="00C56206"/>
    <w:rsid w:val="00C56D95"/>
    <w:rsid w:val="00C57907"/>
    <w:rsid w:val="00C61505"/>
    <w:rsid w:val="00C625E9"/>
    <w:rsid w:val="00C63999"/>
    <w:rsid w:val="00C63DB0"/>
    <w:rsid w:val="00C64472"/>
    <w:rsid w:val="00C67633"/>
    <w:rsid w:val="00C70128"/>
    <w:rsid w:val="00C71937"/>
    <w:rsid w:val="00C71A13"/>
    <w:rsid w:val="00C725CA"/>
    <w:rsid w:val="00C73AEB"/>
    <w:rsid w:val="00C742E0"/>
    <w:rsid w:val="00C74411"/>
    <w:rsid w:val="00C7459C"/>
    <w:rsid w:val="00C76C4B"/>
    <w:rsid w:val="00C7731F"/>
    <w:rsid w:val="00C835EB"/>
    <w:rsid w:val="00C83A4E"/>
    <w:rsid w:val="00C8402D"/>
    <w:rsid w:val="00C84ACD"/>
    <w:rsid w:val="00C90B35"/>
    <w:rsid w:val="00C91815"/>
    <w:rsid w:val="00C9488C"/>
    <w:rsid w:val="00C94BEA"/>
    <w:rsid w:val="00C9722C"/>
    <w:rsid w:val="00CA4854"/>
    <w:rsid w:val="00CA5DA3"/>
    <w:rsid w:val="00CA68C1"/>
    <w:rsid w:val="00CA70EB"/>
    <w:rsid w:val="00CB23C2"/>
    <w:rsid w:val="00CB3B53"/>
    <w:rsid w:val="00CB4917"/>
    <w:rsid w:val="00CB4C49"/>
    <w:rsid w:val="00CB5428"/>
    <w:rsid w:val="00CB6943"/>
    <w:rsid w:val="00CB6AE2"/>
    <w:rsid w:val="00CB6E86"/>
    <w:rsid w:val="00CC1081"/>
    <w:rsid w:val="00CC185A"/>
    <w:rsid w:val="00CC1AFB"/>
    <w:rsid w:val="00CC3DEB"/>
    <w:rsid w:val="00CD09A2"/>
    <w:rsid w:val="00CD174B"/>
    <w:rsid w:val="00CD211D"/>
    <w:rsid w:val="00CD4783"/>
    <w:rsid w:val="00CD506C"/>
    <w:rsid w:val="00CD566C"/>
    <w:rsid w:val="00CD6423"/>
    <w:rsid w:val="00CE020F"/>
    <w:rsid w:val="00CE04CA"/>
    <w:rsid w:val="00CE42B7"/>
    <w:rsid w:val="00CE61EC"/>
    <w:rsid w:val="00CE6862"/>
    <w:rsid w:val="00CF03D5"/>
    <w:rsid w:val="00CF3BCF"/>
    <w:rsid w:val="00CF6D41"/>
    <w:rsid w:val="00CF709E"/>
    <w:rsid w:val="00CF7DE2"/>
    <w:rsid w:val="00D04E03"/>
    <w:rsid w:val="00D05A17"/>
    <w:rsid w:val="00D05D9C"/>
    <w:rsid w:val="00D0639E"/>
    <w:rsid w:val="00D073F6"/>
    <w:rsid w:val="00D10B3A"/>
    <w:rsid w:val="00D11E9E"/>
    <w:rsid w:val="00D13AD8"/>
    <w:rsid w:val="00D14936"/>
    <w:rsid w:val="00D16873"/>
    <w:rsid w:val="00D177E4"/>
    <w:rsid w:val="00D216C8"/>
    <w:rsid w:val="00D221C8"/>
    <w:rsid w:val="00D22468"/>
    <w:rsid w:val="00D231F9"/>
    <w:rsid w:val="00D240CF"/>
    <w:rsid w:val="00D26A6F"/>
    <w:rsid w:val="00D27844"/>
    <w:rsid w:val="00D27943"/>
    <w:rsid w:val="00D3043A"/>
    <w:rsid w:val="00D30A2D"/>
    <w:rsid w:val="00D31975"/>
    <w:rsid w:val="00D31D0D"/>
    <w:rsid w:val="00D35342"/>
    <w:rsid w:val="00D42FFD"/>
    <w:rsid w:val="00D431A6"/>
    <w:rsid w:val="00D43BBC"/>
    <w:rsid w:val="00D45823"/>
    <w:rsid w:val="00D45C70"/>
    <w:rsid w:val="00D460B8"/>
    <w:rsid w:val="00D460BF"/>
    <w:rsid w:val="00D50962"/>
    <w:rsid w:val="00D523EB"/>
    <w:rsid w:val="00D54593"/>
    <w:rsid w:val="00D54B3F"/>
    <w:rsid w:val="00D55518"/>
    <w:rsid w:val="00D5730D"/>
    <w:rsid w:val="00D6005F"/>
    <w:rsid w:val="00D61283"/>
    <w:rsid w:val="00D62645"/>
    <w:rsid w:val="00D62BB4"/>
    <w:rsid w:val="00D63E14"/>
    <w:rsid w:val="00D6478F"/>
    <w:rsid w:val="00D64C99"/>
    <w:rsid w:val="00D6573F"/>
    <w:rsid w:val="00D65B89"/>
    <w:rsid w:val="00D67F59"/>
    <w:rsid w:val="00D7037F"/>
    <w:rsid w:val="00D73DC1"/>
    <w:rsid w:val="00D74903"/>
    <w:rsid w:val="00D74C22"/>
    <w:rsid w:val="00D76723"/>
    <w:rsid w:val="00D76A95"/>
    <w:rsid w:val="00D77214"/>
    <w:rsid w:val="00D773C1"/>
    <w:rsid w:val="00D818C0"/>
    <w:rsid w:val="00D820EB"/>
    <w:rsid w:val="00D92A1F"/>
    <w:rsid w:val="00D92C24"/>
    <w:rsid w:val="00D9406A"/>
    <w:rsid w:val="00D95964"/>
    <w:rsid w:val="00D96B19"/>
    <w:rsid w:val="00D97008"/>
    <w:rsid w:val="00D97737"/>
    <w:rsid w:val="00DA356A"/>
    <w:rsid w:val="00DA6D67"/>
    <w:rsid w:val="00DA72BB"/>
    <w:rsid w:val="00DB1AF4"/>
    <w:rsid w:val="00DB2CDF"/>
    <w:rsid w:val="00DB36F0"/>
    <w:rsid w:val="00DB621A"/>
    <w:rsid w:val="00DB6748"/>
    <w:rsid w:val="00DC15BA"/>
    <w:rsid w:val="00DC34D8"/>
    <w:rsid w:val="00DC3CC8"/>
    <w:rsid w:val="00DD03AE"/>
    <w:rsid w:val="00DD0AD0"/>
    <w:rsid w:val="00DD1D92"/>
    <w:rsid w:val="00DD241C"/>
    <w:rsid w:val="00DD3F4D"/>
    <w:rsid w:val="00DD407A"/>
    <w:rsid w:val="00DD6059"/>
    <w:rsid w:val="00DE281D"/>
    <w:rsid w:val="00DE340A"/>
    <w:rsid w:val="00DE3542"/>
    <w:rsid w:val="00DE4039"/>
    <w:rsid w:val="00DE6312"/>
    <w:rsid w:val="00DF2026"/>
    <w:rsid w:val="00DF2A18"/>
    <w:rsid w:val="00DF427C"/>
    <w:rsid w:val="00DF5CBF"/>
    <w:rsid w:val="00DF6370"/>
    <w:rsid w:val="00DF7AA3"/>
    <w:rsid w:val="00DF7AFB"/>
    <w:rsid w:val="00E01820"/>
    <w:rsid w:val="00E02C75"/>
    <w:rsid w:val="00E02D34"/>
    <w:rsid w:val="00E0315C"/>
    <w:rsid w:val="00E037FB"/>
    <w:rsid w:val="00E038B8"/>
    <w:rsid w:val="00E041C7"/>
    <w:rsid w:val="00E05618"/>
    <w:rsid w:val="00E0593A"/>
    <w:rsid w:val="00E05B7F"/>
    <w:rsid w:val="00E13B2E"/>
    <w:rsid w:val="00E15378"/>
    <w:rsid w:val="00E1573C"/>
    <w:rsid w:val="00E1650A"/>
    <w:rsid w:val="00E1797E"/>
    <w:rsid w:val="00E17B9B"/>
    <w:rsid w:val="00E21ACD"/>
    <w:rsid w:val="00E25133"/>
    <w:rsid w:val="00E25245"/>
    <w:rsid w:val="00E270D7"/>
    <w:rsid w:val="00E30589"/>
    <w:rsid w:val="00E30C3F"/>
    <w:rsid w:val="00E30FF0"/>
    <w:rsid w:val="00E33648"/>
    <w:rsid w:val="00E34D83"/>
    <w:rsid w:val="00E356B2"/>
    <w:rsid w:val="00E35F3C"/>
    <w:rsid w:val="00E35F82"/>
    <w:rsid w:val="00E402A0"/>
    <w:rsid w:val="00E440EB"/>
    <w:rsid w:val="00E51B1B"/>
    <w:rsid w:val="00E52034"/>
    <w:rsid w:val="00E52C8A"/>
    <w:rsid w:val="00E533D2"/>
    <w:rsid w:val="00E55E56"/>
    <w:rsid w:val="00E57B37"/>
    <w:rsid w:val="00E57F34"/>
    <w:rsid w:val="00E6389E"/>
    <w:rsid w:val="00E670F8"/>
    <w:rsid w:val="00E6761F"/>
    <w:rsid w:val="00E70DF1"/>
    <w:rsid w:val="00E74C46"/>
    <w:rsid w:val="00E74DFC"/>
    <w:rsid w:val="00E75764"/>
    <w:rsid w:val="00E75902"/>
    <w:rsid w:val="00E75A37"/>
    <w:rsid w:val="00E76003"/>
    <w:rsid w:val="00E81006"/>
    <w:rsid w:val="00E82310"/>
    <w:rsid w:val="00E831FE"/>
    <w:rsid w:val="00E832CD"/>
    <w:rsid w:val="00E8582C"/>
    <w:rsid w:val="00E85A33"/>
    <w:rsid w:val="00E85AB5"/>
    <w:rsid w:val="00E868D4"/>
    <w:rsid w:val="00E878BB"/>
    <w:rsid w:val="00E90682"/>
    <w:rsid w:val="00E92B05"/>
    <w:rsid w:val="00E93625"/>
    <w:rsid w:val="00E936C0"/>
    <w:rsid w:val="00E94316"/>
    <w:rsid w:val="00E94465"/>
    <w:rsid w:val="00E963D3"/>
    <w:rsid w:val="00EA007E"/>
    <w:rsid w:val="00EA1F8A"/>
    <w:rsid w:val="00EA2AE8"/>
    <w:rsid w:val="00EA3379"/>
    <w:rsid w:val="00EA5894"/>
    <w:rsid w:val="00EA5D53"/>
    <w:rsid w:val="00EB03DE"/>
    <w:rsid w:val="00EB0E86"/>
    <w:rsid w:val="00EB2CD5"/>
    <w:rsid w:val="00EB4C47"/>
    <w:rsid w:val="00EC0E1D"/>
    <w:rsid w:val="00EC195D"/>
    <w:rsid w:val="00EC4F64"/>
    <w:rsid w:val="00EC5886"/>
    <w:rsid w:val="00EC7729"/>
    <w:rsid w:val="00ED0424"/>
    <w:rsid w:val="00ED4212"/>
    <w:rsid w:val="00ED5B18"/>
    <w:rsid w:val="00ED7403"/>
    <w:rsid w:val="00EE0577"/>
    <w:rsid w:val="00EE1C7F"/>
    <w:rsid w:val="00EE2A52"/>
    <w:rsid w:val="00EE33D5"/>
    <w:rsid w:val="00EE3FFC"/>
    <w:rsid w:val="00EF0F98"/>
    <w:rsid w:val="00EF258C"/>
    <w:rsid w:val="00EF2DF6"/>
    <w:rsid w:val="00EF2F89"/>
    <w:rsid w:val="00EF5EFF"/>
    <w:rsid w:val="00EF6842"/>
    <w:rsid w:val="00EF7DFD"/>
    <w:rsid w:val="00F0246B"/>
    <w:rsid w:val="00F02F9A"/>
    <w:rsid w:val="00F04242"/>
    <w:rsid w:val="00F0546E"/>
    <w:rsid w:val="00F110B3"/>
    <w:rsid w:val="00F12E91"/>
    <w:rsid w:val="00F138B5"/>
    <w:rsid w:val="00F139C1"/>
    <w:rsid w:val="00F17189"/>
    <w:rsid w:val="00F20CF5"/>
    <w:rsid w:val="00F2347F"/>
    <w:rsid w:val="00F238B6"/>
    <w:rsid w:val="00F2419D"/>
    <w:rsid w:val="00F26EFA"/>
    <w:rsid w:val="00F279FC"/>
    <w:rsid w:val="00F30E3E"/>
    <w:rsid w:val="00F30ECC"/>
    <w:rsid w:val="00F30F36"/>
    <w:rsid w:val="00F31DCB"/>
    <w:rsid w:val="00F324F3"/>
    <w:rsid w:val="00F3277F"/>
    <w:rsid w:val="00F34285"/>
    <w:rsid w:val="00F350D6"/>
    <w:rsid w:val="00F37CC6"/>
    <w:rsid w:val="00F423A1"/>
    <w:rsid w:val="00F42685"/>
    <w:rsid w:val="00F42F35"/>
    <w:rsid w:val="00F431BF"/>
    <w:rsid w:val="00F4389F"/>
    <w:rsid w:val="00F553F4"/>
    <w:rsid w:val="00F55D9C"/>
    <w:rsid w:val="00F56096"/>
    <w:rsid w:val="00F57638"/>
    <w:rsid w:val="00F63591"/>
    <w:rsid w:val="00F64D41"/>
    <w:rsid w:val="00F65914"/>
    <w:rsid w:val="00F6731B"/>
    <w:rsid w:val="00F67991"/>
    <w:rsid w:val="00F67B02"/>
    <w:rsid w:val="00F67D2E"/>
    <w:rsid w:val="00F72C48"/>
    <w:rsid w:val="00F73D47"/>
    <w:rsid w:val="00F74679"/>
    <w:rsid w:val="00F74890"/>
    <w:rsid w:val="00F74ECF"/>
    <w:rsid w:val="00F76DB8"/>
    <w:rsid w:val="00F77656"/>
    <w:rsid w:val="00F80581"/>
    <w:rsid w:val="00F82170"/>
    <w:rsid w:val="00F82ED8"/>
    <w:rsid w:val="00F86738"/>
    <w:rsid w:val="00F86836"/>
    <w:rsid w:val="00F86BE2"/>
    <w:rsid w:val="00F9129F"/>
    <w:rsid w:val="00F9233E"/>
    <w:rsid w:val="00F927AB"/>
    <w:rsid w:val="00F93FA6"/>
    <w:rsid w:val="00F96EBA"/>
    <w:rsid w:val="00F97B4A"/>
    <w:rsid w:val="00FA18A4"/>
    <w:rsid w:val="00FA5005"/>
    <w:rsid w:val="00FA68E4"/>
    <w:rsid w:val="00FA6B66"/>
    <w:rsid w:val="00FB2066"/>
    <w:rsid w:val="00FB2995"/>
    <w:rsid w:val="00FB38B9"/>
    <w:rsid w:val="00FB48B7"/>
    <w:rsid w:val="00FB6323"/>
    <w:rsid w:val="00FC0BAE"/>
    <w:rsid w:val="00FC22A9"/>
    <w:rsid w:val="00FC2D18"/>
    <w:rsid w:val="00FC3536"/>
    <w:rsid w:val="00FC3983"/>
    <w:rsid w:val="00FC5258"/>
    <w:rsid w:val="00FC6028"/>
    <w:rsid w:val="00FC7720"/>
    <w:rsid w:val="00FC79BD"/>
    <w:rsid w:val="00FD0D6A"/>
    <w:rsid w:val="00FD1959"/>
    <w:rsid w:val="00FD1EBC"/>
    <w:rsid w:val="00FD58A4"/>
    <w:rsid w:val="00FD6C1A"/>
    <w:rsid w:val="00FE11F0"/>
    <w:rsid w:val="00FE1630"/>
    <w:rsid w:val="00FE1790"/>
    <w:rsid w:val="00FE3151"/>
    <w:rsid w:val="00FE43AF"/>
    <w:rsid w:val="00FE5187"/>
    <w:rsid w:val="00FE5222"/>
    <w:rsid w:val="00FE606E"/>
    <w:rsid w:val="00FE7DEE"/>
    <w:rsid w:val="00FF0639"/>
    <w:rsid w:val="00FF0913"/>
    <w:rsid w:val="00FF09FD"/>
    <w:rsid w:val="00FF4ADF"/>
    <w:rsid w:val="00FF6275"/>
    <w:rsid w:val="00FF6403"/>
    <w:rsid w:val="00FF6DFB"/>
    <w:rsid w:val="00FF707B"/>
    <w:rsid w:val="00FF7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CA4BEF"/>
  <w15:docId w15:val="{13B50AD4-EDD2-4B01-BEA4-6752EF34D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379D"/>
    <w:rPr>
      <w:rFonts w:ascii="Times New Roman" w:hAnsi="Times New Roman"/>
      <w:sz w:val="24"/>
    </w:rPr>
  </w:style>
  <w:style w:type="paragraph" w:styleId="Heading1">
    <w:name w:val="heading 1"/>
    <w:basedOn w:val="Normal"/>
    <w:next w:val="Normal"/>
    <w:link w:val="Heading1Char"/>
    <w:uiPriority w:val="9"/>
    <w:qFormat/>
    <w:rsid w:val="004C4AB4"/>
    <w:pPr>
      <w:keepNext/>
      <w:keepLines/>
      <w:numPr>
        <w:numId w:val="2"/>
      </w:numPr>
      <w:spacing w:before="240" w:after="0"/>
      <w:outlineLvl w:val="0"/>
    </w:pPr>
    <w:rPr>
      <w:rFonts w:ascii="Verdana" w:eastAsiaTheme="majorEastAsia" w:hAnsi="Verdana" w:cstheme="majorBidi"/>
      <w:sz w:val="28"/>
      <w:szCs w:val="32"/>
    </w:rPr>
  </w:style>
  <w:style w:type="paragraph" w:styleId="Heading2">
    <w:name w:val="heading 2"/>
    <w:basedOn w:val="Heading1"/>
    <w:next w:val="Normal"/>
    <w:link w:val="Heading2Char"/>
    <w:autoRedefine/>
    <w:uiPriority w:val="9"/>
    <w:unhideWhenUsed/>
    <w:qFormat/>
    <w:rsid w:val="000F5BA6"/>
    <w:pPr>
      <w:numPr>
        <w:ilvl w:val="1"/>
      </w:numPr>
      <w:spacing w:before="120" w:after="120"/>
      <w:outlineLvl w:val="1"/>
    </w:pPr>
    <w:rPr>
      <w:rFonts w:eastAsia="Times New Roman" w:cs="Times New Roman"/>
      <w:color w:val="000000"/>
      <w:sz w:val="24"/>
      <w:szCs w:val="22"/>
    </w:rPr>
  </w:style>
  <w:style w:type="paragraph" w:styleId="Heading3">
    <w:name w:val="heading 3"/>
    <w:basedOn w:val="Normal"/>
    <w:next w:val="Normal"/>
    <w:link w:val="Heading3Char"/>
    <w:autoRedefine/>
    <w:uiPriority w:val="9"/>
    <w:unhideWhenUsed/>
    <w:qFormat/>
    <w:rsid w:val="0091021C"/>
    <w:pPr>
      <w:keepNext/>
      <w:keepLines/>
      <w:numPr>
        <w:ilvl w:val="2"/>
        <w:numId w:val="2"/>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C4AB4"/>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4C4AB4"/>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4C4AB4"/>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4C4AB4"/>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4C4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4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C85"/>
    <w:pPr>
      <w:spacing w:after="0" w:line="240" w:lineRule="auto"/>
      <w:contextualSpacing/>
    </w:pPr>
    <w:rPr>
      <w:rFonts w:ascii="Verdana" w:eastAsiaTheme="majorEastAsia" w:hAnsi="Verdana" w:cstheme="majorBidi"/>
      <w:spacing w:val="-10"/>
      <w:kern w:val="28"/>
      <w:sz w:val="56"/>
      <w:szCs w:val="56"/>
    </w:rPr>
  </w:style>
  <w:style w:type="character" w:customStyle="1" w:styleId="TitleChar">
    <w:name w:val="Title Char"/>
    <w:basedOn w:val="DefaultParagraphFont"/>
    <w:link w:val="Title"/>
    <w:uiPriority w:val="10"/>
    <w:rsid w:val="00B36C85"/>
    <w:rPr>
      <w:rFonts w:ascii="Verdana" w:eastAsiaTheme="majorEastAsia" w:hAnsi="Verdana" w:cstheme="majorBidi"/>
      <w:spacing w:val="-10"/>
      <w:kern w:val="28"/>
      <w:sz w:val="56"/>
      <w:szCs w:val="56"/>
    </w:rPr>
  </w:style>
  <w:style w:type="paragraph" w:styleId="Header">
    <w:name w:val="header"/>
    <w:basedOn w:val="Normal"/>
    <w:link w:val="HeaderChar"/>
    <w:uiPriority w:val="99"/>
    <w:unhideWhenUsed/>
    <w:rsid w:val="00AC3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FDF"/>
  </w:style>
  <w:style w:type="paragraph" w:styleId="Footer">
    <w:name w:val="footer"/>
    <w:basedOn w:val="Normal"/>
    <w:link w:val="FooterChar"/>
    <w:uiPriority w:val="99"/>
    <w:unhideWhenUsed/>
    <w:rsid w:val="00AC3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FDF"/>
  </w:style>
  <w:style w:type="character" w:styleId="Emphasis">
    <w:name w:val="Emphasis"/>
    <w:basedOn w:val="DefaultParagraphFont"/>
    <w:uiPriority w:val="20"/>
    <w:qFormat/>
    <w:rsid w:val="00A178E7"/>
    <w:rPr>
      <w:i/>
      <w:iCs/>
    </w:rPr>
  </w:style>
  <w:style w:type="character" w:customStyle="1" w:styleId="Heading1Char">
    <w:name w:val="Heading 1 Char"/>
    <w:basedOn w:val="DefaultParagraphFont"/>
    <w:link w:val="Heading1"/>
    <w:uiPriority w:val="9"/>
    <w:rsid w:val="004C4AB4"/>
    <w:rPr>
      <w:rFonts w:ascii="Verdana" w:eastAsiaTheme="majorEastAsia" w:hAnsi="Verdana" w:cstheme="majorBidi"/>
      <w:sz w:val="28"/>
      <w:szCs w:val="32"/>
    </w:rPr>
  </w:style>
  <w:style w:type="table" w:styleId="TableGrid">
    <w:name w:val="Table Grid"/>
    <w:basedOn w:val="TableNormal"/>
    <w:uiPriority w:val="59"/>
    <w:rsid w:val="00A17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53B0"/>
    <w:pPr>
      <w:ind w:left="720"/>
      <w:contextualSpacing/>
    </w:pPr>
  </w:style>
  <w:style w:type="character" w:styleId="Hyperlink">
    <w:name w:val="Hyperlink"/>
    <w:basedOn w:val="DefaultParagraphFont"/>
    <w:uiPriority w:val="99"/>
    <w:unhideWhenUsed/>
    <w:rsid w:val="00CA5DA3"/>
    <w:rPr>
      <w:color w:val="6B9F25" w:themeColor="hyperlink"/>
      <w:u w:val="single"/>
    </w:rPr>
  </w:style>
  <w:style w:type="paragraph" w:styleId="NoSpacing">
    <w:name w:val="No Spacing"/>
    <w:link w:val="NoSpacingChar"/>
    <w:uiPriority w:val="1"/>
    <w:qFormat/>
    <w:rsid w:val="004829F2"/>
    <w:pPr>
      <w:spacing w:after="0" w:line="240" w:lineRule="auto"/>
    </w:pPr>
    <w:rPr>
      <w:rFonts w:eastAsiaTheme="minorEastAsia"/>
    </w:rPr>
  </w:style>
  <w:style w:type="character" w:customStyle="1" w:styleId="NoSpacingChar">
    <w:name w:val="No Spacing Char"/>
    <w:basedOn w:val="DefaultParagraphFont"/>
    <w:link w:val="NoSpacing"/>
    <w:uiPriority w:val="1"/>
    <w:rsid w:val="004829F2"/>
    <w:rPr>
      <w:rFonts w:eastAsiaTheme="minorEastAsia"/>
    </w:rPr>
  </w:style>
  <w:style w:type="character" w:customStyle="1" w:styleId="Heading2Char">
    <w:name w:val="Heading 2 Char"/>
    <w:basedOn w:val="DefaultParagraphFont"/>
    <w:link w:val="Heading2"/>
    <w:uiPriority w:val="9"/>
    <w:rsid w:val="000F5BA6"/>
    <w:rPr>
      <w:rFonts w:ascii="Verdana" w:eastAsia="Times New Roman" w:hAnsi="Verdana" w:cs="Times New Roman"/>
      <w:color w:val="000000"/>
      <w:sz w:val="24"/>
    </w:rPr>
  </w:style>
  <w:style w:type="character" w:customStyle="1" w:styleId="Heading3Char">
    <w:name w:val="Heading 3 Char"/>
    <w:basedOn w:val="DefaultParagraphFont"/>
    <w:link w:val="Heading3"/>
    <w:uiPriority w:val="9"/>
    <w:rsid w:val="0091021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C4AB4"/>
    <w:rPr>
      <w:rFonts w:asciiTheme="majorHAnsi" w:eastAsiaTheme="majorEastAsia" w:hAnsiTheme="majorHAnsi" w:cstheme="majorBidi"/>
      <w:i/>
      <w:iCs/>
      <w:color w:val="1481AB" w:themeColor="accent1" w:themeShade="BF"/>
      <w:sz w:val="24"/>
    </w:rPr>
  </w:style>
  <w:style w:type="character" w:customStyle="1" w:styleId="Heading5Char">
    <w:name w:val="Heading 5 Char"/>
    <w:basedOn w:val="DefaultParagraphFont"/>
    <w:link w:val="Heading5"/>
    <w:uiPriority w:val="9"/>
    <w:semiHidden/>
    <w:rsid w:val="004C4AB4"/>
    <w:rPr>
      <w:rFonts w:asciiTheme="majorHAnsi" w:eastAsiaTheme="majorEastAsia" w:hAnsiTheme="majorHAnsi" w:cstheme="majorBidi"/>
      <w:color w:val="1481AB" w:themeColor="accent1" w:themeShade="BF"/>
      <w:sz w:val="24"/>
    </w:rPr>
  </w:style>
  <w:style w:type="character" w:customStyle="1" w:styleId="Heading6Char">
    <w:name w:val="Heading 6 Char"/>
    <w:basedOn w:val="DefaultParagraphFont"/>
    <w:link w:val="Heading6"/>
    <w:uiPriority w:val="9"/>
    <w:semiHidden/>
    <w:rsid w:val="004C4AB4"/>
    <w:rPr>
      <w:rFonts w:asciiTheme="majorHAnsi" w:eastAsiaTheme="majorEastAsia" w:hAnsiTheme="majorHAnsi" w:cstheme="majorBidi"/>
      <w:color w:val="0D5571" w:themeColor="accent1" w:themeShade="7F"/>
      <w:sz w:val="24"/>
    </w:rPr>
  </w:style>
  <w:style w:type="character" w:customStyle="1" w:styleId="Heading7Char">
    <w:name w:val="Heading 7 Char"/>
    <w:basedOn w:val="DefaultParagraphFont"/>
    <w:link w:val="Heading7"/>
    <w:uiPriority w:val="9"/>
    <w:semiHidden/>
    <w:rsid w:val="004C4AB4"/>
    <w:rPr>
      <w:rFonts w:asciiTheme="majorHAnsi" w:eastAsiaTheme="majorEastAsia" w:hAnsiTheme="majorHAnsi" w:cstheme="majorBidi"/>
      <w:i/>
      <w:iCs/>
      <w:color w:val="0D5571" w:themeColor="accent1" w:themeShade="7F"/>
      <w:sz w:val="24"/>
    </w:rPr>
  </w:style>
  <w:style w:type="character" w:customStyle="1" w:styleId="Heading8Char">
    <w:name w:val="Heading 8 Char"/>
    <w:basedOn w:val="DefaultParagraphFont"/>
    <w:link w:val="Heading8"/>
    <w:uiPriority w:val="9"/>
    <w:semiHidden/>
    <w:rsid w:val="004C4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4AB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20017"/>
    <w:pPr>
      <w:numPr>
        <w:numId w:val="0"/>
      </w:numPr>
      <w:outlineLvl w:val="9"/>
    </w:pPr>
    <w:rPr>
      <w:rFonts w:asciiTheme="majorHAnsi" w:hAnsiTheme="majorHAnsi"/>
      <w:color w:val="1481AB" w:themeColor="accent1" w:themeShade="BF"/>
    </w:rPr>
  </w:style>
  <w:style w:type="paragraph" w:styleId="TOC1">
    <w:name w:val="toc 1"/>
    <w:basedOn w:val="Normal"/>
    <w:next w:val="Normal"/>
    <w:autoRedefine/>
    <w:uiPriority w:val="39"/>
    <w:unhideWhenUsed/>
    <w:rsid w:val="006F3EAD"/>
    <w:pPr>
      <w:tabs>
        <w:tab w:val="left" w:pos="440"/>
        <w:tab w:val="right" w:leader="dot" w:pos="9350"/>
      </w:tabs>
      <w:spacing w:after="100"/>
    </w:pPr>
  </w:style>
  <w:style w:type="character" w:styleId="SubtleEmphasis">
    <w:name w:val="Subtle Emphasis"/>
    <w:basedOn w:val="DefaultParagraphFont"/>
    <w:uiPriority w:val="19"/>
    <w:qFormat/>
    <w:rsid w:val="00796450"/>
    <w:rPr>
      <w:i/>
      <w:iCs/>
      <w:color w:val="404040" w:themeColor="text1" w:themeTint="BF"/>
    </w:rPr>
  </w:style>
  <w:style w:type="paragraph" w:styleId="Subtitle">
    <w:name w:val="Subtitle"/>
    <w:basedOn w:val="Normal"/>
    <w:next w:val="Normal"/>
    <w:link w:val="SubtitleChar"/>
    <w:uiPriority w:val="11"/>
    <w:qFormat/>
    <w:rsid w:val="0079645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96450"/>
    <w:rPr>
      <w:rFonts w:eastAsiaTheme="minorEastAsia"/>
      <w:color w:val="5A5A5A" w:themeColor="text1" w:themeTint="A5"/>
      <w:spacing w:val="15"/>
    </w:rPr>
  </w:style>
  <w:style w:type="paragraph" w:styleId="TOC2">
    <w:name w:val="toc 2"/>
    <w:basedOn w:val="Normal"/>
    <w:next w:val="Normal"/>
    <w:autoRedefine/>
    <w:uiPriority w:val="39"/>
    <w:unhideWhenUsed/>
    <w:rsid w:val="00D92C24"/>
    <w:pPr>
      <w:spacing w:after="100"/>
      <w:ind w:left="240"/>
    </w:pPr>
  </w:style>
  <w:style w:type="paragraph" w:styleId="BalloonText">
    <w:name w:val="Balloon Text"/>
    <w:basedOn w:val="Normal"/>
    <w:link w:val="BalloonTextChar"/>
    <w:uiPriority w:val="99"/>
    <w:semiHidden/>
    <w:unhideWhenUsed/>
    <w:rsid w:val="00E878B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78BB"/>
    <w:rPr>
      <w:rFonts w:ascii="Lucida Grande" w:hAnsi="Lucida Grande" w:cs="Lucida Grande"/>
      <w:sz w:val="18"/>
      <w:szCs w:val="18"/>
    </w:rPr>
  </w:style>
  <w:style w:type="character" w:styleId="PageNumber">
    <w:name w:val="page number"/>
    <w:basedOn w:val="DefaultParagraphFont"/>
    <w:uiPriority w:val="99"/>
    <w:semiHidden/>
    <w:unhideWhenUsed/>
    <w:rsid w:val="00D460B8"/>
  </w:style>
  <w:style w:type="table" w:styleId="LightShading-Accent1">
    <w:name w:val="Light Shading Accent 1"/>
    <w:basedOn w:val="TableNormal"/>
    <w:uiPriority w:val="60"/>
    <w:rsid w:val="00551486"/>
    <w:pPr>
      <w:spacing w:after="0" w:line="240" w:lineRule="auto"/>
    </w:pPr>
    <w:rPr>
      <w:rFonts w:eastAsiaTheme="minorEastAsia"/>
      <w:color w:val="1481AB" w:themeColor="accent1" w:themeShade="BF"/>
      <w:lang w:eastAsia="zh-TW"/>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paragraph" w:styleId="TOC3">
    <w:name w:val="toc 3"/>
    <w:basedOn w:val="Normal"/>
    <w:next w:val="Normal"/>
    <w:autoRedefine/>
    <w:uiPriority w:val="39"/>
    <w:unhideWhenUsed/>
    <w:rsid w:val="00630514"/>
    <w:pPr>
      <w:spacing w:after="100"/>
      <w:ind w:left="480"/>
    </w:pPr>
  </w:style>
  <w:style w:type="paragraph" w:styleId="FootnoteText">
    <w:name w:val="footnote text"/>
    <w:basedOn w:val="Normal"/>
    <w:link w:val="FootnoteTextChar"/>
    <w:uiPriority w:val="99"/>
    <w:unhideWhenUsed/>
    <w:rsid w:val="009E7B3E"/>
    <w:pPr>
      <w:spacing w:after="0" w:line="240" w:lineRule="auto"/>
    </w:pPr>
    <w:rPr>
      <w:szCs w:val="24"/>
    </w:rPr>
  </w:style>
  <w:style w:type="character" w:customStyle="1" w:styleId="FootnoteTextChar">
    <w:name w:val="Footnote Text Char"/>
    <w:basedOn w:val="DefaultParagraphFont"/>
    <w:link w:val="FootnoteText"/>
    <w:uiPriority w:val="99"/>
    <w:rsid w:val="009E7B3E"/>
    <w:rPr>
      <w:rFonts w:ascii="Times New Roman" w:hAnsi="Times New Roman"/>
      <w:sz w:val="24"/>
      <w:szCs w:val="24"/>
    </w:rPr>
  </w:style>
  <w:style w:type="character" w:styleId="FootnoteReference">
    <w:name w:val="footnote reference"/>
    <w:basedOn w:val="DefaultParagraphFont"/>
    <w:uiPriority w:val="99"/>
    <w:unhideWhenUsed/>
    <w:rsid w:val="009E7B3E"/>
    <w:rPr>
      <w:vertAlign w:val="superscript"/>
    </w:rPr>
  </w:style>
  <w:style w:type="character" w:styleId="Strong">
    <w:name w:val="Strong"/>
    <w:basedOn w:val="DefaultParagraphFont"/>
    <w:uiPriority w:val="22"/>
    <w:qFormat/>
    <w:rsid w:val="007D5B7A"/>
    <w:rPr>
      <w:b/>
      <w:bCs/>
    </w:rPr>
  </w:style>
  <w:style w:type="paragraph" w:styleId="Caption">
    <w:name w:val="caption"/>
    <w:basedOn w:val="Normal"/>
    <w:next w:val="Normal"/>
    <w:uiPriority w:val="35"/>
    <w:unhideWhenUsed/>
    <w:qFormat/>
    <w:rsid w:val="003D407C"/>
    <w:pPr>
      <w:spacing w:after="200" w:line="240" w:lineRule="auto"/>
    </w:pPr>
    <w:rPr>
      <w:i/>
      <w:iCs/>
      <w:color w:val="335B74" w:themeColor="text2"/>
      <w:sz w:val="18"/>
      <w:szCs w:val="18"/>
    </w:rPr>
  </w:style>
  <w:style w:type="character" w:styleId="PlaceholderText">
    <w:name w:val="Placeholder Text"/>
    <w:basedOn w:val="DefaultParagraphFont"/>
    <w:uiPriority w:val="99"/>
    <w:semiHidden/>
    <w:rsid w:val="005F2D6B"/>
    <w:rPr>
      <w:color w:val="808080"/>
    </w:rPr>
  </w:style>
  <w:style w:type="paragraph" w:styleId="EndnoteText">
    <w:name w:val="endnote text"/>
    <w:basedOn w:val="Normal"/>
    <w:link w:val="EndnoteTextChar"/>
    <w:uiPriority w:val="99"/>
    <w:semiHidden/>
    <w:unhideWhenUsed/>
    <w:rsid w:val="00EF2F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2F89"/>
    <w:rPr>
      <w:rFonts w:ascii="Times New Roman" w:hAnsi="Times New Roman"/>
      <w:sz w:val="20"/>
      <w:szCs w:val="20"/>
    </w:rPr>
  </w:style>
  <w:style w:type="character" w:styleId="EndnoteReference">
    <w:name w:val="endnote reference"/>
    <w:basedOn w:val="DefaultParagraphFont"/>
    <w:uiPriority w:val="99"/>
    <w:semiHidden/>
    <w:unhideWhenUsed/>
    <w:rsid w:val="00EF2F89"/>
    <w:rPr>
      <w:vertAlign w:val="superscript"/>
    </w:rPr>
  </w:style>
  <w:style w:type="character" w:customStyle="1" w:styleId="tgc">
    <w:name w:val="_tgc"/>
    <w:basedOn w:val="DefaultParagraphFont"/>
    <w:rsid w:val="00727CA2"/>
  </w:style>
  <w:style w:type="paragraph" w:styleId="NormalWeb">
    <w:name w:val="Normal (Web)"/>
    <w:basedOn w:val="Normal"/>
    <w:uiPriority w:val="99"/>
    <w:unhideWhenUsed/>
    <w:rsid w:val="00727CA2"/>
    <w:pPr>
      <w:spacing w:before="100" w:beforeAutospacing="1" w:after="100" w:afterAutospacing="1" w:line="240" w:lineRule="auto"/>
    </w:pPr>
    <w:rPr>
      <w:rFonts w:ascii="Times" w:eastAsiaTheme="minorEastAsia" w:hAnsi="Times" w:cs="Times New Roman"/>
      <w:sz w:val="20"/>
      <w:szCs w:val="20"/>
    </w:rPr>
  </w:style>
  <w:style w:type="character" w:customStyle="1" w:styleId="mceitemhidden">
    <w:name w:val="mceitemhidden"/>
    <w:basedOn w:val="DefaultParagraphFont"/>
    <w:rsid w:val="00CF709E"/>
  </w:style>
  <w:style w:type="character" w:customStyle="1" w:styleId="mctfynchoice-txt">
    <w:name w:val="mctfyn__choice-txt"/>
    <w:basedOn w:val="DefaultParagraphFont"/>
    <w:rsid w:val="00023A02"/>
  </w:style>
  <w:style w:type="character" w:styleId="FollowedHyperlink">
    <w:name w:val="FollowedHyperlink"/>
    <w:basedOn w:val="DefaultParagraphFont"/>
    <w:uiPriority w:val="99"/>
    <w:semiHidden/>
    <w:unhideWhenUsed/>
    <w:rsid w:val="00F30F36"/>
    <w:rPr>
      <w:color w:val="800080"/>
      <w:u w:val="single"/>
    </w:rPr>
  </w:style>
  <w:style w:type="paragraph" w:customStyle="1" w:styleId="xl63">
    <w:name w:val="xl63"/>
    <w:basedOn w:val="Normal"/>
    <w:rsid w:val="00F30F36"/>
    <w:pPr>
      <w:spacing w:before="100" w:beforeAutospacing="1" w:after="100" w:afterAutospacing="1" w:line="240" w:lineRule="auto"/>
      <w:jc w:val="center"/>
    </w:pPr>
    <w:rPr>
      <w:rFonts w:ascii="Times" w:hAnsi="Times"/>
      <w:sz w:val="20"/>
      <w:szCs w:val="20"/>
    </w:rPr>
  </w:style>
  <w:style w:type="paragraph" w:customStyle="1" w:styleId="xl64">
    <w:name w:val="xl64"/>
    <w:basedOn w:val="Normal"/>
    <w:rsid w:val="00F30F36"/>
    <w:pPr>
      <w:spacing w:before="100" w:beforeAutospacing="1" w:after="100" w:afterAutospacing="1" w:line="240" w:lineRule="auto"/>
      <w:jc w:val="center"/>
    </w:pPr>
    <w:rPr>
      <w:rFonts w:ascii="Times" w:hAnsi="Times"/>
      <w:b/>
      <w:bCs/>
      <w:sz w:val="20"/>
      <w:szCs w:val="20"/>
    </w:rPr>
  </w:style>
  <w:style w:type="paragraph" w:customStyle="1" w:styleId="xl65">
    <w:name w:val="xl65"/>
    <w:basedOn w:val="Normal"/>
    <w:rsid w:val="00F30F36"/>
    <w:pPr>
      <w:spacing w:before="100" w:beforeAutospacing="1" w:after="100" w:afterAutospacing="1" w:line="240" w:lineRule="auto"/>
      <w:jc w:val="center"/>
    </w:pPr>
    <w:rPr>
      <w:rFonts w:ascii="Times" w:hAnsi="Times"/>
      <w:sz w:val="20"/>
      <w:szCs w:val="20"/>
    </w:rPr>
  </w:style>
  <w:style w:type="paragraph" w:customStyle="1" w:styleId="xl66">
    <w:name w:val="xl66"/>
    <w:basedOn w:val="Normal"/>
    <w:rsid w:val="00F30F36"/>
    <w:pPr>
      <w:shd w:val="clear" w:color="000000" w:fill="EEECE1"/>
      <w:spacing w:before="100" w:beforeAutospacing="1" w:after="100" w:afterAutospacing="1" w:line="240" w:lineRule="auto"/>
      <w:jc w:val="center"/>
    </w:pPr>
    <w:rPr>
      <w:rFonts w:ascii="Times" w:hAnsi="Times"/>
      <w:b/>
      <w:bCs/>
      <w:sz w:val="20"/>
      <w:szCs w:val="20"/>
    </w:rPr>
  </w:style>
  <w:style w:type="paragraph" w:customStyle="1" w:styleId="xl67">
    <w:name w:val="xl67"/>
    <w:basedOn w:val="Normal"/>
    <w:rsid w:val="00F30F36"/>
    <w:pPr>
      <w:shd w:val="clear" w:color="000000" w:fill="EEECE1"/>
      <w:spacing w:before="100" w:beforeAutospacing="1" w:after="100" w:afterAutospacing="1" w:line="240" w:lineRule="auto"/>
      <w:jc w:val="center"/>
    </w:pPr>
    <w:rPr>
      <w:rFonts w:ascii="Times" w:hAnsi="Times"/>
      <w:b/>
      <w:bCs/>
      <w:sz w:val="20"/>
      <w:szCs w:val="20"/>
    </w:rPr>
  </w:style>
  <w:style w:type="paragraph" w:customStyle="1" w:styleId="xl68">
    <w:name w:val="xl68"/>
    <w:basedOn w:val="Normal"/>
    <w:rsid w:val="00F30F36"/>
    <w:pPr>
      <w:shd w:val="clear" w:color="000000" w:fill="EEECE1"/>
      <w:spacing w:before="100" w:beforeAutospacing="1" w:after="100" w:afterAutospacing="1" w:line="240" w:lineRule="auto"/>
    </w:pPr>
    <w:rPr>
      <w:rFonts w:ascii="Times" w:hAnsi="Times"/>
      <w:sz w:val="20"/>
      <w:szCs w:val="20"/>
    </w:rPr>
  </w:style>
  <w:style w:type="paragraph" w:customStyle="1" w:styleId="xl69">
    <w:name w:val="xl69"/>
    <w:basedOn w:val="Normal"/>
    <w:rsid w:val="00F30F36"/>
    <w:pPr>
      <w:shd w:val="clear" w:color="000000" w:fill="EEECE1"/>
      <w:spacing w:before="100" w:beforeAutospacing="1" w:after="100" w:afterAutospacing="1" w:line="240" w:lineRule="auto"/>
      <w:jc w:val="center"/>
    </w:pPr>
    <w:rPr>
      <w:rFonts w:ascii="Times" w:hAnsi="Times"/>
      <w:sz w:val="20"/>
      <w:szCs w:val="20"/>
    </w:rPr>
  </w:style>
  <w:style w:type="paragraph" w:customStyle="1" w:styleId="xl70">
    <w:name w:val="xl70"/>
    <w:basedOn w:val="Normal"/>
    <w:rsid w:val="00F30F36"/>
    <w:pPr>
      <w:shd w:val="clear" w:color="000000" w:fill="EEECE1"/>
      <w:spacing w:before="100" w:beforeAutospacing="1" w:after="100" w:afterAutospacing="1" w:line="240" w:lineRule="auto"/>
      <w:jc w:val="center"/>
    </w:pPr>
    <w:rPr>
      <w:rFonts w:ascii="Times" w:hAnsi="Times"/>
      <w:b/>
      <w:bCs/>
      <w:sz w:val="20"/>
      <w:szCs w:val="20"/>
    </w:rPr>
  </w:style>
  <w:style w:type="paragraph" w:styleId="TOC4">
    <w:name w:val="toc 4"/>
    <w:basedOn w:val="Normal"/>
    <w:next w:val="Normal"/>
    <w:autoRedefine/>
    <w:uiPriority w:val="39"/>
    <w:unhideWhenUsed/>
    <w:rsid w:val="00C44F6C"/>
    <w:pPr>
      <w:spacing w:after="100" w:line="240" w:lineRule="auto"/>
      <w:ind w:left="720"/>
    </w:pPr>
    <w:rPr>
      <w:rFonts w:asciiTheme="minorHAnsi" w:eastAsiaTheme="minorEastAsia" w:hAnsiTheme="minorHAnsi"/>
      <w:szCs w:val="24"/>
      <w:lang w:eastAsia="ja-JP"/>
    </w:rPr>
  </w:style>
  <w:style w:type="paragraph" w:styleId="TOC5">
    <w:name w:val="toc 5"/>
    <w:basedOn w:val="Normal"/>
    <w:next w:val="Normal"/>
    <w:autoRedefine/>
    <w:uiPriority w:val="39"/>
    <w:unhideWhenUsed/>
    <w:rsid w:val="00C44F6C"/>
    <w:pPr>
      <w:spacing w:after="100" w:line="240" w:lineRule="auto"/>
      <w:ind w:left="960"/>
    </w:pPr>
    <w:rPr>
      <w:rFonts w:asciiTheme="minorHAnsi" w:eastAsiaTheme="minorEastAsia" w:hAnsiTheme="minorHAnsi"/>
      <w:szCs w:val="24"/>
      <w:lang w:eastAsia="ja-JP"/>
    </w:rPr>
  </w:style>
  <w:style w:type="paragraph" w:styleId="TOC6">
    <w:name w:val="toc 6"/>
    <w:basedOn w:val="Normal"/>
    <w:next w:val="Normal"/>
    <w:autoRedefine/>
    <w:uiPriority w:val="39"/>
    <w:unhideWhenUsed/>
    <w:rsid w:val="00C44F6C"/>
    <w:pPr>
      <w:spacing w:after="100" w:line="240" w:lineRule="auto"/>
      <w:ind w:left="1200"/>
    </w:pPr>
    <w:rPr>
      <w:rFonts w:asciiTheme="minorHAnsi" w:eastAsiaTheme="minorEastAsia" w:hAnsiTheme="minorHAnsi"/>
      <w:szCs w:val="24"/>
      <w:lang w:eastAsia="ja-JP"/>
    </w:rPr>
  </w:style>
  <w:style w:type="paragraph" w:styleId="TOC7">
    <w:name w:val="toc 7"/>
    <w:basedOn w:val="Normal"/>
    <w:next w:val="Normal"/>
    <w:autoRedefine/>
    <w:uiPriority w:val="39"/>
    <w:unhideWhenUsed/>
    <w:rsid w:val="00C44F6C"/>
    <w:pPr>
      <w:spacing w:after="100" w:line="240" w:lineRule="auto"/>
      <w:ind w:left="1440"/>
    </w:pPr>
    <w:rPr>
      <w:rFonts w:asciiTheme="minorHAnsi" w:eastAsiaTheme="minorEastAsia" w:hAnsiTheme="minorHAnsi"/>
      <w:szCs w:val="24"/>
      <w:lang w:eastAsia="ja-JP"/>
    </w:rPr>
  </w:style>
  <w:style w:type="paragraph" w:styleId="TOC8">
    <w:name w:val="toc 8"/>
    <w:basedOn w:val="Normal"/>
    <w:next w:val="Normal"/>
    <w:autoRedefine/>
    <w:uiPriority w:val="39"/>
    <w:unhideWhenUsed/>
    <w:rsid w:val="00C44F6C"/>
    <w:pPr>
      <w:spacing w:after="100" w:line="240" w:lineRule="auto"/>
      <w:ind w:left="1680"/>
    </w:pPr>
    <w:rPr>
      <w:rFonts w:asciiTheme="minorHAnsi" w:eastAsiaTheme="minorEastAsia" w:hAnsiTheme="minorHAnsi"/>
      <w:szCs w:val="24"/>
      <w:lang w:eastAsia="ja-JP"/>
    </w:rPr>
  </w:style>
  <w:style w:type="paragraph" w:styleId="TOC9">
    <w:name w:val="toc 9"/>
    <w:basedOn w:val="Normal"/>
    <w:next w:val="Normal"/>
    <w:autoRedefine/>
    <w:uiPriority w:val="39"/>
    <w:unhideWhenUsed/>
    <w:rsid w:val="00C44F6C"/>
    <w:pPr>
      <w:spacing w:after="100" w:line="240" w:lineRule="auto"/>
      <w:ind w:left="1920"/>
    </w:pPr>
    <w:rPr>
      <w:rFonts w:asciiTheme="minorHAnsi" w:eastAsiaTheme="minorEastAsia" w:hAnsiTheme="minorHAnsi"/>
      <w:szCs w:val="24"/>
      <w:lang w:eastAsia="ja-JP"/>
    </w:rPr>
  </w:style>
  <w:style w:type="character" w:customStyle="1" w:styleId="UnresolvedMention1">
    <w:name w:val="Unresolved Mention1"/>
    <w:basedOn w:val="DefaultParagraphFont"/>
    <w:uiPriority w:val="99"/>
    <w:semiHidden/>
    <w:unhideWhenUsed/>
    <w:rsid w:val="00C44F6C"/>
    <w:rPr>
      <w:color w:val="808080"/>
      <w:shd w:val="clear" w:color="auto" w:fill="E6E6E6"/>
    </w:rPr>
  </w:style>
  <w:style w:type="character" w:customStyle="1" w:styleId="UnresolvedMention2">
    <w:name w:val="Unresolved Mention2"/>
    <w:basedOn w:val="DefaultParagraphFont"/>
    <w:uiPriority w:val="99"/>
    <w:semiHidden/>
    <w:unhideWhenUsed/>
    <w:rsid w:val="00C44F6C"/>
    <w:rPr>
      <w:color w:val="808080"/>
      <w:shd w:val="clear" w:color="auto" w:fill="E6E6E6"/>
    </w:rPr>
  </w:style>
  <w:style w:type="paragraph" w:customStyle="1" w:styleId="msonormal0">
    <w:name w:val="msonormal"/>
    <w:basedOn w:val="Normal"/>
    <w:rsid w:val="00C44F6C"/>
    <w:pPr>
      <w:spacing w:before="100" w:beforeAutospacing="1" w:after="100" w:afterAutospacing="1" w:line="240" w:lineRule="auto"/>
    </w:pPr>
    <w:rPr>
      <w:rFonts w:eastAsia="Times New Roman" w:cs="Times New Roman"/>
      <w:szCs w:val="24"/>
    </w:rPr>
  </w:style>
  <w:style w:type="paragraph" w:customStyle="1" w:styleId="MyHeading">
    <w:name w:val="My Heading"/>
    <w:basedOn w:val="Normal"/>
    <w:link w:val="MyHeadingChar"/>
    <w:qFormat/>
    <w:rsid w:val="0080389E"/>
    <w:pPr>
      <w:keepNext/>
      <w:keepLines/>
      <w:spacing w:before="120" w:after="120"/>
      <w:outlineLvl w:val="1"/>
    </w:pPr>
    <w:rPr>
      <w:rFonts w:asciiTheme="majorHAnsi" w:eastAsiaTheme="majorEastAsia" w:hAnsiTheme="majorHAnsi" w:cstheme="majorBidi"/>
      <w:b/>
      <w:sz w:val="26"/>
      <w:szCs w:val="26"/>
    </w:rPr>
  </w:style>
  <w:style w:type="character" w:customStyle="1" w:styleId="MyHeadingChar">
    <w:name w:val="My Heading Char"/>
    <w:basedOn w:val="DefaultParagraphFont"/>
    <w:link w:val="MyHeading"/>
    <w:rsid w:val="0080389E"/>
    <w:rPr>
      <w:rFonts w:asciiTheme="majorHAnsi" w:eastAsiaTheme="majorEastAsia" w:hAnsiTheme="majorHAnsi" w:cstheme="majorBidi"/>
      <w:b/>
      <w:sz w:val="26"/>
      <w:szCs w:val="26"/>
    </w:rPr>
  </w:style>
  <w:style w:type="character" w:customStyle="1" w:styleId="st">
    <w:name w:val="st"/>
    <w:basedOn w:val="DefaultParagraphFont"/>
    <w:rsid w:val="00AB6E9A"/>
  </w:style>
  <w:style w:type="character" w:customStyle="1" w:styleId="UnresolvedMention3">
    <w:name w:val="Unresolved Mention3"/>
    <w:basedOn w:val="DefaultParagraphFont"/>
    <w:uiPriority w:val="99"/>
    <w:semiHidden/>
    <w:unhideWhenUsed/>
    <w:rsid w:val="005F3734"/>
    <w:rPr>
      <w:color w:val="808080"/>
      <w:shd w:val="clear" w:color="auto" w:fill="E6E6E6"/>
    </w:rPr>
  </w:style>
  <w:style w:type="character" w:customStyle="1" w:styleId="UnresolvedMention4">
    <w:name w:val="Unresolved Mention4"/>
    <w:basedOn w:val="DefaultParagraphFont"/>
    <w:uiPriority w:val="99"/>
    <w:semiHidden/>
    <w:unhideWhenUsed/>
    <w:rsid w:val="00EA1F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59455">
      <w:bodyDiv w:val="1"/>
      <w:marLeft w:val="0"/>
      <w:marRight w:val="0"/>
      <w:marTop w:val="0"/>
      <w:marBottom w:val="0"/>
      <w:divBdr>
        <w:top w:val="none" w:sz="0" w:space="0" w:color="auto"/>
        <w:left w:val="none" w:sz="0" w:space="0" w:color="auto"/>
        <w:bottom w:val="none" w:sz="0" w:space="0" w:color="auto"/>
        <w:right w:val="none" w:sz="0" w:space="0" w:color="auto"/>
      </w:divBdr>
    </w:div>
    <w:div w:id="149054556">
      <w:bodyDiv w:val="1"/>
      <w:marLeft w:val="0"/>
      <w:marRight w:val="0"/>
      <w:marTop w:val="0"/>
      <w:marBottom w:val="0"/>
      <w:divBdr>
        <w:top w:val="none" w:sz="0" w:space="0" w:color="auto"/>
        <w:left w:val="none" w:sz="0" w:space="0" w:color="auto"/>
        <w:bottom w:val="none" w:sz="0" w:space="0" w:color="auto"/>
        <w:right w:val="none" w:sz="0" w:space="0" w:color="auto"/>
      </w:divBdr>
    </w:div>
    <w:div w:id="223685052">
      <w:bodyDiv w:val="1"/>
      <w:marLeft w:val="0"/>
      <w:marRight w:val="0"/>
      <w:marTop w:val="0"/>
      <w:marBottom w:val="0"/>
      <w:divBdr>
        <w:top w:val="none" w:sz="0" w:space="0" w:color="auto"/>
        <w:left w:val="none" w:sz="0" w:space="0" w:color="auto"/>
        <w:bottom w:val="none" w:sz="0" w:space="0" w:color="auto"/>
        <w:right w:val="none" w:sz="0" w:space="0" w:color="auto"/>
      </w:divBdr>
    </w:div>
    <w:div w:id="268201240">
      <w:bodyDiv w:val="1"/>
      <w:marLeft w:val="0"/>
      <w:marRight w:val="0"/>
      <w:marTop w:val="0"/>
      <w:marBottom w:val="0"/>
      <w:divBdr>
        <w:top w:val="none" w:sz="0" w:space="0" w:color="auto"/>
        <w:left w:val="none" w:sz="0" w:space="0" w:color="auto"/>
        <w:bottom w:val="none" w:sz="0" w:space="0" w:color="auto"/>
        <w:right w:val="none" w:sz="0" w:space="0" w:color="auto"/>
      </w:divBdr>
    </w:div>
    <w:div w:id="285087780">
      <w:bodyDiv w:val="1"/>
      <w:marLeft w:val="0"/>
      <w:marRight w:val="0"/>
      <w:marTop w:val="0"/>
      <w:marBottom w:val="0"/>
      <w:divBdr>
        <w:top w:val="none" w:sz="0" w:space="0" w:color="auto"/>
        <w:left w:val="none" w:sz="0" w:space="0" w:color="auto"/>
        <w:bottom w:val="none" w:sz="0" w:space="0" w:color="auto"/>
        <w:right w:val="none" w:sz="0" w:space="0" w:color="auto"/>
      </w:divBdr>
    </w:div>
    <w:div w:id="287200505">
      <w:bodyDiv w:val="1"/>
      <w:marLeft w:val="0"/>
      <w:marRight w:val="0"/>
      <w:marTop w:val="0"/>
      <w:marBottom w:val="0"/>
      <w:divBdr>
        <w:top w:val="none" w:sz="0" w:space="0" w:color="auto"/>
        <w:left w:val="none" w:sz="0" w:space="0" w:color="auto"/>
        <w:bottom w:val="none" w:sz="0" w:space="0" w:color="auto"/>
        <w:right w:val="none" w:sz="0" w:space="0" w:color="auto"/>
      </w:divBdr>
    </w:div>
    <w:div w:id="300313323">
      <w:bodyDiv w:val="1"/>
      <w:marLeft w:val="0"/>
      <w:marRight w:val="0"/>
      <w:marTop w:val="0"/>
      <w:marBottom w:val="0"/>
      <w:divBdr>
        <w:top w:val="none" w:sz="0" w:space="0" w:color="auto"/>
        <w:left w:val="none" w:sz="0" w:space="0" w:color="auto"/>
        <w:bottom w:val="none" w:sz="0" w:space="0" w:color="auto"/>
        <w:right w:val="none" w:sz="0" w:space="0" w:color="auto"/>
      </w:divBdr>
    </w:div>
    <w:div w:id="345448781">
      <w:bodyDiv w:val="1"/>
      <w:marLeft w:val="0"/>
      <w:marRight w:val="0"/>
      <w:marTop w:val="0"/>
      <w:marBottom w:val="0"/>
      <w:divBdr>
        <w:top w:val="none" w:sz="0" w:space="0" w:color="auto"/>
        <w:left w:val="none" w:sz="0" w:space="0" w:color="auto"/>
        <w:bottom w:val="none" w:sz="0" w:space="0" w:color="auto"/>
        <w:right w:val="none" w:sz="0" w:space="0" w:color="auto"/>
      </w:divBdr>
    </w:div>
    <w:div w:id="367875496">
      <w:bodyDiv w:val="1"/>
      <w:marLeft w:val="0"/>
      <w:marRight w:val="0"/>
      <w:marTop w:val="0"/>
      <w:marBottom w:val="0"/>
      <w:divBdr>
        <w:top w:val="none" w:sz="0" w:space="0" w:color="auto"/>
        <w:left w:val="none" w:sz="0" w:space="0" w:color="auto"/>
        <w:bottom w:val="none" w:sz="0" w:space="0" w:color="auto"/>
        <w:right w:val="none" w:sz="0" w:space="0" w:color="auto"/>
      </w:divBdr>
    </w:div>
    <w:div w:id="424034629">
      <w:bodyDiv w:val="1"/>
      <w:marLeft w:val="0"/>
      <w:marRight w:val="0"/>
      <w:marTop w:val="0"/>
      <w:marBottom w:val="0"/>
      <w:divBdr>
        <w:top w:val="none" w:sz="0" w:space="0" w:color="auto"/>
        <w:left w:val="none" w:sz="0" w:space="0" w:color="auto"/>
        <w:bottom w:val="none" w:sz="0" w:space="0" w:color="auto"/>
        <w:right w:val="none" w:sz="0" w:space="0" w:color="auto"/>
      </w:divBdr>
    </w:div>
    <w:div w:id="496919412">
      <w:bodyDiv w:val="1"/>
      <w:marLeft w:val="0"/>
      <w:marRight w:val="0"/>
      <w:marTop w:val="0"/>
      <w:marBottom w:val="0"/>
      <w:divBdr>
        <w:top w:val="none" w:sz="0" w:space="0" w:color="auto"/>
        <w:left w:val="none" w:sz="0" w:space="0" w:color="auto"/>
        <w:bottom w:val="none" w:sz="0" w:space="0" w:color="auto"/>
        <w:right w:val="none" w:sz="0" w:space="0" w:color="auto"/>
      </w:divBdr>
    </w:div>
    <w:div w:id="513567749">
      <w:bodyDiv w:val="1"/>
      <w:marLeft w:val="0"/>
      <w:marRight w:val="0"/>
      <w:marTop w:val="0"/>
      <w:marBottom w:val="0"/>
      <w:divBdr>
        <w:top w:val="none" w:sz="0" w:space="0" w:color="auto"/>
        <w:left w:val="none" w:sz="0" w:space="0" w:color="auto"/>
        <w:bottom w:val="none" w:sz="0" w:space="0" w:color="auto"/>
        <w:right w:val="none" w:sz="0" w:space="0" w:color="auto"/>
      </w:divBdr>
    </w:div>
    <w:div w:id="533425060">
      <w:bodyDiv w:val="1"/>
      <w:marLeft w:val="0"/>
      <w:marRight w:val="0"/>
      <w:marTop w:val="0"/>
      <w:marBottom w:val="0"/>
      <w:divBdr>
        <w:top w:val="none" w:sz="0" w:space="0" w:color="auto"/>
        <w:left w:val="none" w:sz="0" w:space="0" w:color="auto"/>
        <w:bottom w:val="none" w:sz="0" w:space="0" w:color="auto"/>
        <w:right w:val="none" w:sz="0" w:space="0" w:color="auto"/>
      </w:divBdr>
    </w:div>
    <w:div w:id="582491919">
      <w:bodyDiv w:val="1"/>
      <w:marLeft w:val="0"/>
      <w:marRight w:val="0"/>
      <w:marTop w:val="0"/>
      <w:marBottom w:val="0"/>
      <w:divBdr>
        <w:top w:val="none" w:sz="0" w:space="0" w:color="auto"/>
        <w:left w:val="none" w:sz="0" w:space="0" w:color="auto"/>
        <w:bottom w:val="none" w:sz="0" w:space="0" w:color="auto"/>
        <w:right w:val="none" w:sz="0" w:space="0" w:color="auto"/>
      </w:divBdr>
    </w:div>
    <w:div w:id="653801051">
      <w:bodyDiv w:val="1"/>
      <w:marLeft w:val="0"/>
      <w:marRight w:val="0"/>
      <w:marTop w:val="0"/>
      <w:marBottom w:val="0"/>
      <w:divBdr>
        <w:top w:val="none" w:sz="0" w:space="0" w:color="auto"/>
        <w:left w:val="none" w:sz="0" w:space="0" w:color="auto"/>
        <w:bottom w:val="none" w:sz="0" w:space="0" w:color="auto"/>
        <w:right w:val="none" w:sz="0" w:space="0" w:color="auto"/>
      </w:divBdr>
    </w:div>
    <w:div w:id="709454375">
      <w:bodyDiv w:val="1"/>
      <w:marLeft w:val="0"/>
      <w:marRight w:val="0"/>
      <w:marTop w:val="0"/>
      <w:marBottom w:val="0"/>
      <w:divBdr>
        <w:top w:val="none" w:sz="0" w:space="0" w:color="auto"/>
        <w:left w:val="none" w:sz="0" w:space="0" w:color="auto"/>
        <w:bottom w:val="none" w:sz="0" w:space="0" w:color="auto"/>
        <w:right w:val="none" w:sz="0" w:space="0" w:color="auto"/>
      </w:divBdr>
    </w:div>
    <w:div w:id="725763928">
      <w:bodyDiv w:val="1"/>
      <w:marLeft w:val="0"/>
      <w:marRight w:val="0"/>
      <w:marTop w:val="0"/>
      <w:marBottom w:val="0"/>
      <w:divBdr>
        <w:top w:val="none" w:sz="0" w:space="0" w:color="auto"/>
        <w:left w:val="none" w:sz="0" w:space="0" w:color="auto"/>
        <w:bottom w:val="none" w:sz="0" w:space="0" w:color="auto"/>
        <w:right w:val="none" w:sz="0" w:space="0" w:color="auto"/>
      </w:divBdr>
    </w:div>
    <w:div w:id="726417355">
      <w:bodyDiv w:val="1"/>
      <w:marLeft w:val="0"/>
      <w:marRight w:val="0"/>
      <w:marTop w:val="0"/>
      <w:marBottom w:val="0"/>
      <w:divBdr>
        <w:top w:val="none" w:sz="0" w:space="0" w:color="auto"/>
        <w:left w:val="none" w:sz="0" w:space="0" w:color="auto"/>
        <w:bottom w:val="none" w:sz="0" w:space="0" w:color="auto"/>
        <w:right w:val="none" w:sz="0" w:space="0" w:color="auto"/>
      </w:divBdr>
    </w:div>
    <w:div w:id="847912120">
      <w:bodyDiv w:val="1"/>
      <w:marLeft w:val="0"/>
      <w:marRight w:val="0"/>
      <w:marTop w:val="0"/>
      <w:marBottom w:val="0"/>
      <w:divBdr>
        <w:top w:val="none" w:sz="0" w:space="0" w:color="auto"/>
        <w:left w:val="none" w:sz="0" w:space="0" w:color="auto"/>
        <w:bottom w:val="none" w:sz="0" w:space="0" w:color="auto"/>
        <w:right w:val="none" w:sz="0" w:space="0" w:color="auto"/>
      </w:divBdr>
    </w:div>
    <w:div w:id="898318587">
      <w:bodyDiv w:val="1"/>
      <w:marLeft w:val="0"/>
      <w:marRight w:val="0"/>
      <w:marTop w:val="0"/>
      <w:marBottom w:val="0"/>
      <w:divBdr>
        <w:top w:val="none" w:sz="0" w:space="0" w:color="auto"/>
        <w:left w:val="none" w:sz="0" w:space="0" w:color="auto"/>
        <w:bottom w:val="none" w:sz="0" w:space="0" w:color="auto"/>
        <w:right w:val="none" w:sz="0" w:space="0" w:color="auto"/>
      </w:divBdr>
    </w:div>
    <w:div w:id="958953252">
      <w:bodyDiv w:val="1"/>
      <w:marLeft w:val="0"/>
      <w:marRight w:val="0"/>
      <w:marTop w:val="0"/>
      <w:marBottom w:val="0"/>
      <w:divBdr>
        <w:top w:val="none" w:sz="0" w:space="0" w:color="auto"/>
        <w:left w:val="none" w:sz="0" w:space="0" w:color="auto"/>
        <w:bottom w:val="none" w:sz="0" w:space="0" w:color="auto"/>
        <w:right w:val="none" w:sz="0" w:space="0" w:color="auto"/>
      </w:divBdr>
    </w:div>
    <w:div w:id="965547946">
      <w:bodyDiv w:val="1"/>
      <w:marLeft w:val="0"/>
      <w:marRight w:val="0"/>
      <w:marTop w:val="0"/>
      <w:marBottom w:val="0"/>
      <w:divBdr>
        <w:top w:val="none" w:sz="0" w:space="0" w:color="auto"/>
        <w:left w:val="none" w:sz="0" w:space="0" w:color="auto"/>
        <w:bottom w:val="none" w:sz="0" w:space="0" w:color="auto"/>
        <w:right w:val="none" w:sz="0" w:space="0" w:color="auto"/>
      </w:divBdr>
      <w:divsChild>
        <w:div w:id="1921602210">
          <w:marLeft w:val="0"/>
          <w:marRight w:val="0"/>
          <w:marTop w:val="0"/>
          <w:marBottom w:val="0"/>
          <w:divBdr>
            <w:top w:val="none" w:sz="0" w:space="0" w:color="auto"/>
            <w:left w:val="none" w:sz="0" w:space="0" w:color="auto"/>
            <w:bottom w:val="none" w:sz="0" w:space="0" w:color="auto"/>
            <w:right w:val="none" w:sz="0" w:space="0" w:color="auto"/>
          </w:divBdr>
        </w:div>
        <w:div w:id="1110316659">
          <w:marLeft w:val="0"/>
          <w:marRight w:val="0"/>
          <w:marTop w:val="0"/>
          <w:marBottom w:val="0"/>
          <w:divBdr>
            <w:top w:val="none" w:sz="0" w:space="0" w:color="auto"/>
            <w:left w:val="none" w:sz="0" w:space="0" w:color="auto"/>
            <w:bottom w:val="none" w:sz="0" w:space="0" w:color="auto"/>
            <w:right w:val="none" w:sz="0" w:space="0" w:color="auto"/>
          </w:divBdr>
        </w:div>
        <w:div w:id="1404378716">
          <w:marLeft w:val="0"/>
          <w:marRight w:val="0"/>
          <w:marTop w:val="0"/>
          <w:marBottom w:val="0"/>
          <w:divBdr>
            <w:top w:val="none" w:sz="0" w:space="0" w:color="auto"/>
            <w:left w:val="none" w:sz="0" w:space="0" w:color="auto"/>
            <w:bottom w:val="none" w:sz="0" w:space="0" w:color="auto"/>
            <w:right w:val="none" w:sz="0" w:space="0" w:color="auto"/>
          </w:divBdr>
        </w:div>
        <w:div w:id="1248877859">
          <w:marLeft w:val="0"/>
          <w:marRight w:val="0"/>
          <w:marTop w:val="0"/>
          <w:marBottom w:val="0"/>
          <w:divBdr>
            <w:top w:val="none" w:sz="0" w:space="0" w:color="auto"/>
            <w:left w:val="none" w:sz="0" w:space="0" w:color="auto"/>
            <w:bottom w:val="none" w:sz="0" w:space="0" w:color="auto"/>
            <w:right w:val="none" w:sz="0" w:space="0" w:color="auto"/>
          </w:divBdr>
        </w:div>
      </w:divsChild>
    </w:div>
    <w:div w:id="967474825">
      <w:bodyDiv w:val="1"/>
      <w:marLeft w:val="0"/>
      <w:marRight w:val="0"/>
      <w:marTop w:val="0"/>
      <w:marBottom w:val="0"/>
      <w:divBdr>
        <w:top w:val="none" w:sz="0" w:space="0" w:color="auto"/>
        <w:left w:val="none" w:sz="0" w:space="0" w:color="auto"/>
        <w:bottom w:val="none" w:sz="0" w:space="0" w:color="auto"/>
        <w:right w:val="none" w:sz="0" w:space="0" w:color="auto"/>
      </w:divBdr>
      <w:divsChild>
        <w:div w:id="248852682">
          <w:marLeft w:val="0"/>
          <w:marRight w:val="0"/>
          <w:marTop w:val="0"/>
          <w:marBottom w:val="0"/>
          <w:divBdr>
            <w:top w:val="none" w:sz="0" w:space="0" w:color="auto"/>
            <w:left w:val="none" w:sz="0" w:space="0" w:color="auto"/>
            <w:bottom w:val="none" w:sz="0" w:space="0" w:color="auto"/>
            <w:right w:val="none" w:sz="0" w:space="0" w:color="auto"/>
          </w:divBdr>
        </w:div>
      </w:divsChild>
    </w:div>
    <w:div w:id="981957029">
      <w:bodyDiv w:val="1"/>
      <w:marLeft w:val="0"/>
      <w:marRight w:val="0"/>
      <w:marTop w:val="0"/>
      <w:marBottom w:val="0"/>
      <w:divBdr>
        <w:top w:val="none" w:sz="0" w:space="0" w:color="auto"/>
        <w:left w:val="none" w:sz="0" w:space="0" w:color="auto"/>
        <w:bottom w:val="none" w:sz="0" w:space="0" w:color="auto"/>
        <w:right w:val="none" w:sz="0" w:space="0" w:color="auto"/>
      </w:divBdr>
    </w:div>
    <w:div w:id="995499525">
      <w:bodyDiv w:val="1"/>
      <w:marLeft w:val="0"/>
      <w:marRight w:val="0"/>
      <w:marTop w:val="0"/>
      <w:marBottom w:val="0"/>
      <w:divBdr>
        <w:top w:val="none" w:sz="0" w:space="0" w:color="auto"/>
        <w:left w:val="none" w:sz="0" w:space="0" w:color="auto"/>
        <w:bottom w:val="none" w:sz="0" w:space="0" w:color="auto"/>
        <w:right w:val="none" w:sz="0" w:space="0" w:color="auto"/>
      </w:divBdr>
      <w:divsChild>
        <w:div w:id="1971399489">
          <w:marLeft w:val="0"/>
          <w:marRight w:val="0"/>
          <w:marTop w:val="0"/>
          <w:marBottom w:val="0"/>
          <w:divBdr>
            <w:top w:val="none" w:sz="0" w:space="0" w:color="auto"/>
            <w:left w:val="none" w:sz="0" w:space="0" w:color="auto"/>
            <w:bottom w:val="none" w:sz="0" w:space="0" w:color="auto"/>
            <w:right w:val="none" w:sz="0" w:space="0" w:color="auto"/>
          </w:divBdr>
        </w:div>
        <w:div w:id="2142385431">
          <w:marLeft w:val="0"/>
          <w:marRight w:val="0"/>
          <w:marTop w:val="0"/>
          <w:marBottom w:val="0"/>
          <w:divBdr>
            <w:top w:val="none" w:sz="0" w:space="0" w:color="auto"/>
            <w:left w:val="none" w:sz="0" w:space="0" w:color="auto"/>
            <w:bottom w:val="none" w:sz="0" w:space="0" w:color="auto"/>
            <w:right w:val="none" w:sz="0" w:space="0" w:color="auto"/>
          </w:divBdr>
          <w:divsChild>
            <w:div w:id="201435">
              <w:marLeft w:val="0"/>
              <w:marRight w:val="0"/>
              <w:marTop w:val="0"/>
              <w:marBottom w:val="0"/>
              <w:divBdr>
                <w:top w:val="none" w:sz="0" w:space="0" w:color="auto"/>
                <w:left w:val="none" w:sz="0" w:space="0" w:color="auto"/>
                <w:bottom w:val="none" w:sz="0" w:space="0" w:color="auto"/>
                <w:right w:val="none" w:sz="0" w:space="0" w:color="auto"/>
              </w:divBdr>
            </w:div>
            <w:div w:id="1635138846">
              <w:marLeft w:val="0"/>
              <w:marRight w:val="0"/>
              <w:marTop w:val="0"/>
              <w:marBottom w:val="0"/>
              <w:divBdr>
                <w:top w:val="none" w:sz="0" w:space="0" w:color="auto"/>
                <w:left w:val="none" w:sz="0" w:space="0" w:color="auto"/>
                <w:bottom w:val="none" w:sz="0" w:space="0" w:color="auto"/>
                <w:right w:val="none" w:sz="0" w:space="0" w:color="auto"/>
              </w:divBdr>
            </w:div>
            <w:div w:id="1134174535">
              <w:marLeft w:val="0"/>
              <w:marRight w:val="0"/>
              <w:marTop w:val="0"/>
              <w:marBottom w:val="0"/>
              <w:divBdr>
                <w:top w:val="none" w:sz="0" w:space="0" w:color="auto"/>
                <w:left w:val="none" w:sz="0" w:space="0" w:color="auto"/>
                <w:bottom w:val="none" w:sz="0" w:space="0" w:color="auto"/>
                <w:right w:val="none" w:sz="0" w:space="0" w:color="auto"/>
              </w:divBdr>
            </w:div>
            <w:div w:id="5337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284">
      <w:bodyDiv w:val="1"/>
      <w:marLeft w:val="0"/>
      <w:marRight w:val="0"/>
      <w:marTop w:val="0"/>
      <w:marBottom w:val="0"/>
      <w:divBdr>
        <w:top w:val="none" w:sz="0" w:space="0" w:color="auto"/>
        <w:left w:val="none" w:sz="0" w:space="0" w:color="auto"/>
        <w:bottom w:val="none" w:sz="0" w:space="0" w:color="auto"/>
        <w:right w:val="none" w:sz="0" w:space="0" w:color="auto"/>
      </w:divBdr>
      <w:divsChild>
        <w:div w:id="299728793">
          <w:marLeft w:val="0"/>
          <w:marRight w:val="0"/>
          <w:marTop w:val="0"/>
          <w:marBottom w:val="0"/>
          <w:divBdr>
            <w:top w:val="none" w:sz="0" w:space="0" w:color="auto"/>
            <w:left w:val="none" w:sz="0" w:space="0" w:color="auto"/>
            <w:bottom w:val="none" w:sz="0" w:space="0" w:color="auto"/>
            <w:right w:val="none" w:sz="0" w:space="0" w:color="auto"/>
          </w:divBdr>
        </w:div>
        <w:div w:id="827747248">
          <w:marLeft w:val="0"/>
          <w:marRight w:val="0"/>
          <w:marTop w:val="0"/>
          <w:marBottom w:val="0"/>
          <w:divBdr>
            <w:top w:val="none" w:sz="0" w:space="0" w:color="auto"/>
            <w:left w:val="none" w:sz="0" w:space="0" w:color="auto"/>
            <w:bottom w:val="none" w:sz="0" w:space="0" w:color="auto"/>
            <w:right w:val="none" w:sz="0" w:space="0" w:color="auto"/>
          </w:divBdr>
        </w:div>
        <w:div w:id="1720667003">
          <w:marLeft w:val="0"/>
          <w:marRight w:val="0"/>
          <w:marTop w:val="0"/>
          <w:marBottom w:val="0"/>
          <w:divBdr>
            <w:top w:val="none" w:sz="0" w:space="0" w:color="auto"/>
            <w:left w:val="none" w:sz="0" w:space="0" w:color="auto"/>
            <w:bottom w:val="none" w:sz="0" w:space="0" w:color="auto"/>
            <w:right w:val="none" w:sz="0" w:space="0" w:color="auto"/>
          </w:divBdr>
        </w:div>
        <w:div w:id="978535450">
          <w:marLeft w:val="0"/>
          <w:marRight w:val="0"/>
          <w:marTop w:val="0"/>
          <w:marBottom w:val="0"/>
          <w:divBdr>
            <w:top w:val="none" w:sz="0" w:space="0" w:color="auto"/>
            <w:left w:val="none" w:sz="0" w:space="0" w:color="auto"/>
            <w:bottom w:val="none" w:sz="0" w:space="0" w:color="auto"/>
            <w:right w:val="none" w:sz="0" w:space="0" w:color="auto"/>
          </w:divBdr>
        </w:div>
      </w:divsChild>
    </w:div>
    <w:div w:id="1020475250">
      <w:bodyDiv w:val="1"/>
      <w:marLeft w:val="0"/>
      <w:marRight w:val="0"/>
      <w:marTop w:val="0"/>
      <w:marBottom w:val="0"/>
      <w:divBdr>
        <w:top w:val="none" w:sz="0" w:space="0" w:color="auto"/>
        <w:left w:val="none" w:sz="0" w:space="0" w:color="auto"/>
        <w:bottom w:val="none" w:sz="0" w:space="0" w:color="auto"/>
        <w:right w:val="none" w:sz="0" w:space="0" w:color="auto"/>
      </w:divBdr>
    </w:div>
    <w:div w:id="1053967352">
      <w:bodyDiv w:val="1"/>
      <w:marLeft w:val="0"/>
      <w:marRight w:val="0"/>
      <w:marTop w:val="0"/>
      <w:marBottom w:val="0"/>
      <w:divBdr>
        <w:top w:val="none" w:sz="0" w:space="0" w:color="auto"/>
        <w:left w:val="none" w:sz="0" w:space="0" w:color="auto"/>
        <w:bottom w:val="none" w:sz="0" w:space="0" w:color="auto"/>
        <w:right w:val="none" w:sz="0" w:space="0" w:color="auto"/>
      </w:divBdr>
    </w:div>
    <w:div w:id="1160999985">
      <w:bodyDiv w:val="1"/>
      <w:marLeft w:val="0"/>
      <w:marRight w:val="0"/>
      <w:marTop w:val="0"/>
      <w:marBottom w:val="0"/>
      <w:divBdr>
        <w:top w:val="none" w:sz="0" w:space="0" w:color="auto"/>
        <w:left w:val="none" w:sz="0" w:space="0" w:color="auto"/>
        <w:bottom w:val="none" w:sz="0" w:space="0" w:color="auto"/>
        <w:right w:val="none" w:sz="0" w:space="0" w:color="auto"/>
      </w:divBdr>
    </w:div>
    <w:div w:id="1164710243">
      <w:bodyDiv w:val="1"/>
      <w:marLeft w:val="0"/>
      <w:marRight w:val="0"/>
      <w:marTop w:val="0"/>
      <w:marBottom w:val="0"/>
      <w:divBdr>
        <w:top w:val="none" w:sz="0" w:space="0" w:color="auto"/>
        <w:left w:val="none" w:sz="0" w:space="0" w:color="auto"/>
        <w:bottom w:val="none" w:sz="0" w:space="0" w:color="auto"/>
        <w:right w:val="none" w:sz="0" w:space="0" w:color="auto"/>
      </w:divBdr>
    </w:div>
    <w:div w:id="1175608579">
      <w:bodyDiv w:val="1"/>
      <w:marLeft w:val="0"/>
      <w:marRight w:val="0"/>
      <w:marTop w:val="0"/>
      <w:marBottom w:val="0"/>
      <w:divBdr>
        <w:top w:val="none" w:sz="0" w:space="0" w:color="auto"/>
        <w:left w:val="none" w:sz="0" w:space="0" w:color="auto"/>
        <w:bottom w:val="none" w:sz="0" w:space="0" w:color="auto"/>
        <w:right w:val="none" w:sz="0" w:space="0" w:color="auto"/>
      </w:divBdr>
    </w:div>
    <w:div w:id="1200050622">
      <w:bodyDiv w:val="1"/>
      <w:marLeft w:val="0"/>
      <w:marRight w:val="0"/>
      <w:marTop w:val="0"/>
      <w:marBottom w:val="0"/>
      <w:divBdr>
        <w:top w:val="none" w:sz="0" w:space="0" w:color="auto"/>
        <w:left w:val="none" w:sz="0" w:space="0" w:color="auto"/>
        <w:bottom w:val="none" w:sz="0" w:space="0" w:color="auto"/>
        <w:right w:val="none" w:sz="0" w:space="0" w:color="auto"/>
      </w:divBdr>
    </w:div>
    <w:div w:id="1231649957">
      <w:bodyDiv w:val="1"/>
      <w:marLeft w:val="0"/>
      <w:marRight w:val="0"/>
      <w:marTop w:val="0"/>
      <w:marBottom w:val="0"/>
      <w:divBdr>
        <w:top w:val="none" w:sz="0" w:space="0" w:color="auto"/>
        <w:left w:val="none" w:sz="0" w:space="0" w:color="auto"/>
        <w:bottom w:val="none" w:sz="0" w:space="0" w:color="auto"/>
        <w:right w:val="none" w:sz="0" w:space="0" w:color="auto"/>
      </w:divBdr>
    </w:div>
    <w:div w:id="1251740311">
      <w:bodyDiv w:val="1"/>
      <w:marLeft w:val="0"/>
      <w:marRight w:val="0"/>
      <w:marTop w:val="0"/>
      <w:marBottom w:val="0"/>
      <w:divBdr>
        <w:top w:val="none" w:sz="0" w:space="0" w:color="auto"/>
        <w:left w:val="none" w:sz="0" w:space="0" w:color="auto"/>
        <w:bottom w:val="none" w:sz="0" w:space="0" w:color="auto"/>
        <w:right w:val="none" w:sz="0" w:space="0" w:color="auto"/>
      </w:divBdr>
      <w:divsChild>
        <w:div w:id="1336806192">
          <w:marLeft w:val="0"/>
          <w:marRight w:val="0"/>
          <w:marTop w:val="0"/>
          <w:marBottom w:val="0"/>
          <w:divBdr>
            <w:top w:val="none" w:sz="0" w:space="0" w:color="auto"/>
            <w:left w:val="none" w:sz="0" w:space="0" w:color="auto"/>
            <w:bottom w:val="none" w:sz="0" w:space="0" w:color="auto"/>
            <w:right w:val="none" w:sz="0" w:space="0" w:color="auto"/>
          </w:divBdr>
        </w:div>
      </w:divsChild>
    </w:div>
    <w:div w:id="1289242859">
      <w:bodyDiv w:val="1"/>
      <w:marLeft w:val="0"/>
      <w:marRight w:val="0"/>
      <w:marTop w:val="0"/>
      <w:marBottom w:val="0"/>
      <w:divBdr>
        <w:top w:val="none" w:sz="0" w:space="0" w:color="auto"/>
        <w:left w:val="none" w:sz="0" w:space="0" w:color="auto"/>
        <w:bottom w:val="none" w:sz="0" w:space="0" w:color="auto"/>
        <w:right w:val="none" w:sz="0" w:space="0" w:color="auto"/>
      </w:divBdr>
    </w:div>
    <w:div w:id="1314140400">
      <w:bodyDiv w:val="1"/>
      <w:marLeft w:val="0"/>
      <w:marRight w:val="0"/>
      <w:marTop w:val="0"/>
      <w:marBottom w:val="0"/>
      <w:divBdr>
        <w:top w:val="none" w:sz="0" w:space="0" w:color="auto"/>
        <w:left w:val="none" w:sz="0" w:space="0" w:color="auto"/>
        <w:bottom w:val="none" w:sz="0" w:space="0" w:color="auto"/>
        <w:right w:val="none" w:sz="0" w:space="0" w:color="auto"/>
      </w:divBdr>
    </w:div>
    <w:div w:id="1343822658">
      <w:bodyDiv w:val="1"/>
      <w:marLeft w:val="0"/>
      <w:marRight w:val="0"/>
      <w:marTop w:val="0"/>
      <w:marBottom w:val="0"/>
      <w:divBdr>
        <w:top w:val="none" w:sz="0" w:space="0" w:color="auto"/>
        <w:left w:val="none" w:sz="0" w:space="0" w:color="auto"/>
        <w:bottom w:val="none" w:sz="0" w:space="0" w:color="auto"/>
        <w:right w:val="none" w:sz="0" w:space="0" w:color="auto"/>
      </w:divBdr>
    </w:div>
    <w:div w:id="1363748833">
      <w:bodyDiv w:val="1"/>
      <w:marLeft w:val="0"/>
      <w:marRight w:val="0"/>
      <w:marTop w:val="0"/>
      <w:marBottom w:val="0"/>
      <w:divBdr>
        <w:top w:val="none" w:sz="0" w:space="0" w:color="auto"/>
        <w:left w:val="none" w:sz="0" w:space="0" w:color="auto"/>
        <w:bottom w:val="none" w:sz="0" w:space="0" w:color="auto"/>
        <w:right w:val="none" w:sz="0" w:space="0" w:color="auto"/>
      </w:divBdr>
    </w:div>
    <w:div w:id="1458180904">
      <w:bodyDiv w:val="1"/>
      <w:marLeft w:val="0"/>
      <w:marRight w:val="0"/>
      <w:marTop w:val="0"/>
      <w:marBottom w:val="0"/>
      <w:divBdr>
        <w:top w:val="none" w:sz="0" w:space="0" w:color="auto"/>
        <w:left w:val="none" w:sz="0" w:space="0" w:color="auto"/>
        <w:bottom w:val="none" w:sz="0" w:space="0" w:color="auto"/>
        <w:right w:val="none" w:sz="0" w:space="0" w:color="auto"/>
      </w:divBdr>
    </w:div>
    <w:div w:id="1545409359">
      <w:bodyDiv w:val="1"/>
      <w:marLeft w:val="0"/>
      <w:marRight w:val="0"/>
      <w:marTop w:val="0"/>
      <w:marBottom w:val="0"/>
      <w:divBdr>
        <w:top w:val="none" w:sz="0" w:space="0" w:color="auto"/>
        <w:left w:val="none" w:sz="0" w:space="0" w:color="auto"/>
        <w:bottom w:val="none" w:sz="0" w:space="0" w:color="auto"/>
        <w:right w:val="none" w:sz="0" w:space="0" w:color="auto"/>
      </w:divBdr>
    </w:div>
    <w:div w:id="1551067873">
      <w:bodyDiv w:val="1"/>
      <w:marLeft w:val="0"/>
      <w:marRight w:val="0"/>
      <w:marTop w:val="0"/>
      <w:marBottom w:val="0"/>
      <w:divBdr>
        <w:top w:val="none" w:sz="0" w:space="0" w:color="auto"/>
        <w:left w:val="none" w:sz="0" w:space="0" w:color="auto"/>
        <w:bottom w:val="none" w:sz="0" w:space="0" w:color="auto"/>
        <w:right w:val="none" w:sz="0" w:space="0" w:color="auto"/>
      </w:divBdr>
    </w:div>
    <w:div w:id="1553227533">
      <w:bodyDiv w:val="1"/>
      <w:marLeft w:val="0"/>
      <w:marRight w:val="0"/>
      <w:marTop w:val="0"/>
      <w:marBottom w:val="0"/>
      <w:divBdr>
        <w:top w:val="none" w:sz="0" w:space="0" w:color="auto"/>
        <w:left w:val="none" w:sz="0" w:space="0" w:color="auto"/>
        <w:bottom w:val="none" w:sz="0" w:space="0" w:color="auto"/>
        <w:right w:val="none" w:sz="0" w:space="0" w:color="auto"/>
      </w:divBdr>
    </w:div>
    <w:div w:id="1573202849">
      <w:bodyDiv w:val="1"/>
      <w:marLeft w:val="0"/>
      <w:marRight w:val="0"/>
      <w:marTop w:val="0"/>
      <w:marBottom w:val="0"/>
      <w:divBdr>
        <w:top w:val="none" w:sz="0" w:space="0" w:color="auto"/>
        <w:left w:val="none" w:sz="0" w:space="0" w:color="auto"/>
        <w:bottom w:val="none" w:sz="0" w:space="0" w:color="auto"/>
        <w:right w:val="none" w:sz="0" w:space="0" w:color="auto"/>
      </w:divBdr>
    </w:div>
    <w:div w:id="1625696377">
      <w:bodyDiv w:val="1"/>
      <w:marLeft w:val="0"/>
      <w:marRight w:val="0"/>
      <w:marTop w:val="0"/>
      <w:marBottom w:val="0"/>
      <w:divBdr>
        <w:top w:val="none" w:sz="0" w:space="0" w:color="auto"/>
        <w:left w:val="none" w:sz="0" w:space="0" w:color="auto"/>
        <w:bottom w:val="none" w:sz="0" w:space="0" w:color="auto"/>
        <w:right w:val="none" w:sz="0" w:space="0" w:color="auto"/>
      </w:divBdr>
      <w:divsChild>
        <w:div w:id="1931739519">
          <w:marLeft w:val="0"/>
          <w:marRight w:val="0"/>
          <w:marTop w:val="0"/>
          <w:marBottom w:val="0"/>
          <w:divBdr>
            <w:top w:val="none" w:sz="0" w:space="0" w:color="auto"/>
            <w:left w:val="none" w:sz="0" w:space="0" w:color="auto"/>
            <w:bottom w:val="none" w:sz="0" w:space="0" w:color="auto"/>
            <w:right w:val="none" w:sz="0" w:space="0" w:color="auto"/>
          </w:divBdr>
        </w:div>
        <w:div w:id="1872759583">
          <w:marLeft w:val="0"/>
          <w:marRight w:val="0"/>
          <w:marTop w:val="0"/>
          <w:marBottom w:val="0"/>
          <w:divBdr>
            <w:top w:val="none" w:sz="0" w:space="0" w:color="auto"/>
            <w:left w:val="none" w:sz="0" w:space="0" w:color="auto"/>
            <w:bottom w:val="none" w:sz="0" w:space="0" w:color="auto"/>
            <w:right w:val="none" w:sz="0" w:space="0" w:color="auto"/>
          </w:divBdr>
        </w:div>
        <w:div w:id="908265654">
          <w:marLeft w:val="0"/>
          <w:marRight w:val="0"/>
          <w:marTop w:val="0"/>
          <w:marBottom w:val="0"/>
          <w:divBdr>
            <w:top w:val="none" w:sz="0" w:space="0" w:color="auto"/>
            <w:left w:val="none" w:sz="0" w:space="0" w:color="auto"/>
            <w:bottom w:val="none" w:sz="0" w:space="0" w:color="auto"/>
            <w:right w:val="none" w:sz="0" w:space="0" w:color="auto"/>
          </w:divBdr>
        </w:div>
        <w:div w:id="721371847">
          <w:marLeft w:val="0"/>
          <w:marRight w:val="0"/>
          <w:marTop w:val="0"/>
          <w:marBottom w:val="0"/>
          <w:divBdr>
            <w:top w:val="none" w:sz="0" w:space="0" w:color="auto"/>
            <w:left w:val="none" w:sz="0" w:space="0" w:color="auto"/>
            <w:bottom w:val="none" w:sz="0" w:space="0" w:color="auto"/>
            <w:right w:val="none" w:sz="0" w:space="0" w:color="auto"/>
          </w:divBdr>
        </w:div>
      </w:divsChild>
    </w:div>
    <w:div w:id="1629238595">
      <w:bodyDiv w:val="1"/>
      <w:marLeft w:val="0"/>
      <w:marRight w:val="0"/>
      <w:marTop w:val="0"/>
      <w:marBottom w:val="0"/>
      <w:divBdr>
        <w:top w:val="none" w:sz="0" w:space="0" w:color="auto"/>
        <w:left w:val="none" w:sz="0" w:space="0" w:color="auto"/>
        <w:bottom w:val="none" w:sz="0" w:space="0" w:color="auto"/>
        <w:right w:val="none" w:sz="0" w:space="0" w:color="auto"/>
      </w:divBdr>
    </w:div>
    <w:div w:id="1691181432">
      <w:bodyDiv w:val="1"/>
      <w:marLeft w:val="0"/>
      <w:marRight w:val="0"/>
      <w:marTop w:val="0"/>
      <w:marBottom w:val="0"/>
      <w:divBdr>
        <w:top w:val="none" w:sz="0" w:space="0" w:color="auto"/>
        <w:left w:val="none" w:sz="0" w:space="0" w:color="auto"/>
        <w:bottom w:val="none" w:sz="0" w:space="0" w:color="auto"/>
        <w:right w:val="none" w:sz="0" w:space="0" w:color="auto"/>
      </w:divBdr>
      <w:divsChild>
        <w:div w:id="1107233765">
          <w:marLeft w:val="0"/>
          <w:marRight w:val="0"/>
          <w:marTop w:val="0"/>
          <w:marBottom w:val="0"/>
          <w:divBdr>
            <w:top w:val="none" w:sz="0" w:space="0" w:color="auto"/>
            <w:left w:val="none" w:sz="0" w:space="0" w:color="auto"/>
            <w:bottom w:val="none" w:sz="0" w:space="0" w:color="auto"/>
            <w:right w:val="none" w:sz="0" w:space="0" w:color="auto"/>
          </w:divBdr>
          <w:divsChild>
            <w:div w:id="7260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40">
      <w:bodyDiv w:val="1"/>
      <w:marLeft w:val="0"/>
      <w:marRight w:val="0"/>
      <w:marTop w:val="0"/>
      <w:marBottom w:val="0"/>
      <w:divBdr>
        <w:top w:val="none" w:sz="0" w:space="0" w:color="auto"/>
        <w:left w:val="none" w:sz="0" w:space="0" w:color="auto"/>
        <w:bottom w:val="none" w:sz="0" w:space="0" w:color="auto"/>
        <w:right w:val="none" w:sz="0" w:space="0" w:color="auto"/>
      </w:divBdr>
    </w:div>
    <w:div w:id="1762606473">
      <w:bodyDiv w:val="1"/>
      <w:marLeft w:val="0"/>
      <w:marRight w:val="0"/>
      <w:marTop w:val="0"/>
      <w:marBottom w:val="0"/>
      <w:divBdr>
        <w:top w:val="none" w:sz="0" w:space="0" w:color="auto"/>
        <w:left w:val="none" w:sz="0" w:space="0" w:color="auto"/>
        <w:bottom w:val="none" w:sz="0" w:space="0" w:color="auto"/>
        <w:right w:val="none" w:sz="0" w:space="0" w:color="auto"/>
      </w:divBdr>
    </w:div>
    <w:div w:id="1777485120">
      <w:bodyDiv w:val="1"/>
      <w:marLeft w:val="0"/>
      <w:marRight w:val="0"/>
      <w:marTop w:val="0"/>
      <w:marBottom w:val="0"/>
      <w:divBdr>
        <w:top w:val="none" w:sz="0" w:space="0" w:color="auto"/>
        <w:left w:val="none" w:sz="0" w:space="0" w:color="auto"/>
        <w:bottom w:val="none" w:sz="0" w:space="0" w:color="auto"/>
        <w:right w:val="none" w:sz="0" w:space="0" w:color="auto"/>
      </w:divBdr>
    </w:div>
    <w:div w:id="1803036335">
      <w:bodyDiv w:val="1"/>
      <w:marLeft w:val="0"/>
      <w:marRight w:val="0"/>
      <w:marTop w:val="0"/>
      <w:marBottom w:val="0"/>
      <w:divBdr>
        <w:top w:val="none" w:sz="0" w:space="0" w:color="auto"/>
        <w:left w:val="none" w:sz="0" w:space="0" w:color="auto"/>
        <w:bottom w:val="none" w:sz="0" w:space="0" w:color="auto"/>
        <w:right w:val="none" w:sz="0" w:space="0" w:color="auto"/>
      </w:divBdr>
      <w:divsChild>
        <w:div w:id="1075587919">
          <w:marLeft w:val="0"/>
          <w:marRight w:val="0"/>
          <w:marTop w:val="0"/>
          <w:marBottom w:val="0"/>
          <w:divBdr>
            <w:top w:val="none" w:sz="0" w:space="0" w:color="auto"/>
            <w:left w:val="none" w:sz="0" w:space="0" w:color="auto"/>
            <w:bottom w:val="none" w:sz="0" w:space="0" w:color="auto"/>
            <w:right w:val="none" w:sz="0" w:space="0" w:color="auto"/>
          </w:divBdr>
        </w:div>
        <w:div w:id="1136220940">
          <w:marLeft w:val="0"/>
          <w:marRight w:val="0"/>
          <w:marTop w:val="0"/>
          <w:marBottom w:val="0"/>
          <w:divBdr>
            <w:top w:val="none" w:sz="0" w:space="0" w:color="auto"/>
            <w:left w:val="none" w:sz="0" w:space="0" w:color="auto"/>
            <w:bottom w:val="none" w:sz="0" w:space="0" w:color="auto"/>
            <w:right w:val="none" w:sz="0" w:space="0" w:color="auto"/>
          </w:divBdr>
          <w:divsChild>
            <w:div w:id="2030715411">
              <w:marLeft w:val="0"/>
              <w:marRight w:val="0"/>
              <w:marTop w:val="0"/>
              <w:marBottom w:val="0"/>
              <w:divBdr>
                <w:top w:val="none" w:sz="0" w:space="0" w:color="auto"/>
                <w:left w:val="none" w:sz="0" w:space="0" w:color="auto"/>
                <w:bottom w:val="none" w:sz="0" w:space="0" w:color="auto"/>
                <w:right w:val="none" w:sz="0" w:space="0" w:color="auto"/>
              </w:divBdr>
            </w:div>
            <w:div w:id="1852600403">
              <w:marLeft w:val="0"/>
              <w:marRight w:val="0"/>
              <w:marTop w:val="0"/>
              <w:marBottom w:val="0"/>
              <w:divBdr>
                <w:top w:val="none" w:sz="0" w:space="0" w:color="auto"/>
                <w:left w:val="none" w:sz="0" w:space="0" w:color="auto"/>
                <w:bottom w:val="none" w:sz="0" w:space="0" w:color="auto"/>
                <w:right w:val="none" w:sz="0" w:space="0" w:color="auto"/>
              </w:divBdr>
            </w:div>
            <w:div w:id="1528713158">
              <w:marLeft w:val="0"/>
              <w:marRight w:val="0"/>
              <w:marTop w:val="0"/>
              <w:marBottom w:val="0"/>
              <w:divBdr>
                <w:top w:val="none" w:sz="0" w:space="0" w:color="auto"/>
                <w:left w:val="none" w:sz="0" w:space="0" w:color="auto"/>
                <w:bottom w:val="none" w:sz="0" w:space="0" w:color="auto"/>
                <w:right w:val="none" w:sz="0" w:space="0" w:color="auto"/>
              </w:divBdr>
            </w:div>
            <w:div w:id="210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68">
      <w:bodyDiv w:val="1"/>
      <w:marLeft w:val="0"/>
      <w:marRight w:val="0"/>
      <w:marTop w:val="0"/>
      <w:marBottom w:val="0"/>
      <w:divBdr>
        <w:top w:val="none" w:sz="0" w:space="0" w:color="auto"/>
        <w:left w:val="none" w:sz="0" w:space="0" w:color="auto"/>
        <w:bottom w:val="none" w:sz="0" w:space="0" w:color="auto"/>
        <w:right w:val="none" w:sz="0" w:space="0" w:color="auto"/>
      </w:divBdr>
    </w:div>
    <w:div w:id="1865174220">
      <w:bodyDiv w:val="1"/>
      <w:marLeft w:val="0"/>
      <w:marRight w:val="0"/>
      <w:marTop w:val="0"/>
      <w:marBottom w:val="0"/>
      <w:divBdr>
        <w:top w:val="none" w:sz="0" w:space="0" w:color="auto"/>
        <w:left w:val="none" w:sz="0" w:space="0" w:color="auto"/>
        <w:bottom w:val="none" w:sz="0" w:space="0" w:color="auto"/>
        <w:right w:val="none" w:sz="0" w:space="0" w:color="auto"/>
      </w:divBdr>
    </w:div>
    <w:div w:id="1883398519">
      <w:bodyDiv w:val="1"/>
      <w:marLeft w:val="0"/>
      <w:marRight w:val="0"/>
      <w:marTop w:val="0"/>
      <w:marBottom w:val="0"/>
      <w:divBdr>
        <w:top w:val="none" w:sz="0" w:space="0" w:color="auto"/>
        <w:left w:val="none" w:sz="0" w:space="0" w:color="auto"/>
        <w:bottom w:val="none" w:sz="0" w:space="0" w:color="auto"/>
        <w:right w:val="none" w:sz="0" w:space="0" w:color="auto"/>
      </w:divBdr>
    </w:div>
    <w:div w:id="1897205967">
      <w:bodyDiv w:val="1"/>
      <w:marLeft w:val="0"/>
      <w:marRight w:val="0"/>
      <w:marTop w:val="0"/>
      <w:marBottom w:val="0"/>
      <w:divBdr>
        <w:top w:val="none" w:sz="0" w:space="0" w:color="auto"/>
        <w:left w:val="none" w:sz="0" w:space="0" w:color="auto"/>
        <w:bottom w:val="none" w:sz="0" w:space="0" w:color="auto"/>
        <w:right w:val="none" w:sz="0" w:space="0" w:color="auto"/>
      </w:divBdr>
    </w:div>
    <w:div w:id="1905334804">
      <w:bodyDiv w:val="1"/>
      <w:marLeft w:val="0"/>
      <w:marRight w:val="0"/>
      <w:marTop w:val="0"/>
      <w:marBottom w:val="0"/>
      <w:divBdr>
        <w:top w:val="none" w:sz="0" w:space="0" w:color="auto"/>
        <w:left w:val="none" w:sz="0" w:space="0" w:color="auto"/>
        <w:bottom w:val="none" w:sz="0" w:space="0" w:color="auto"/>
        <w:right w:val="none" w:sz="0" w:space="0" w:color="auto"/>
      </w:divBdr>
      <w:divsChild>
        <w:div w:id="694233394">
          <w:marLeft w:val="0"/>
          <w:marRight w:val="0"/>
          <w:marTop w:val="0"/>
          <w:marBottom w:val="0"/>
          <w:divBdr>
            <w:top w:val="none" w:sz="0" w:space="0" w:color="auto"/>
            <w:left w:val="none" w:sz="0" w:space="0" w:color="auto"/>
            <w:bottom w:val="none" w:sz="0" w:space="0" w:color="auto"/>
            <w:right w:val="none" w:sz="0" w:space="0" w:color="auto"/>
          </w:divBdr>
        </w:div>
        <w:div w:id="684943023">
          <w:marLeft w:val="0"/>
          <w:marRight w:val="0"/>
          <w:marTop w:val="0"/>
          <w:marBottom w:val="0"/>
          <w:divBdr>
            <w:top w:val="none" w:sz="0" w:space="0" w:color="auto"/>
            <w:left w:val="none" w:sz="0" w:space="0" w:color="auto"/>
            <w:bottom w:val="none" w:sz="0" w:space="0" w:color="auto"/>
            <w:right w:val="none" w:sz="0" w:space="0" w:color="auto"/>
          </w:divBdr>
          <w:divsChild>
            <w:div w:id="1848443005">
              <w:marLeft w:val="0"/>
              <w:marRight w:val="0"/>
              <w:marTop w:val="0"/>
              <w:marBottom w:val="0"/>
              <w:divBdr>
                <w:top w:val="none" w:sz="0" w:space="0" w:color="auto"/>
                <w:left w:val="none" w:sz="0" w:space="0" w:color="auto"/>
                <w:bottom w:val="none" w:sz="0" w:space="0" w:color="auto"/>
                <w:right w:val="none" w:sz="0" w:space="0" w:color="auto"/>
              </w:divBdr>
            </w:div>
            <w:div w:id="1026518406">
              <w:marLeft w:val="0"/>
              <w:marRight w:val="0"/>
              <w:marTop w:val="0"/>
              <w:marBottom w:val="0"/>
              <w:divBdr>
                <w:top w:val="none" w:sz="0" w:space="0" w:color="auto"/>
                <w:left w:val="none" w:sz="0" w:space="0" w:color="auto"/>
                <w:bottom w:val="none" w:sz="0" w:space="0" w:color="auto"/>
                <w:right w:val="none" w:sz="0" w:space="0" w:color="auto"/>
              </w:divBdr>
            </w:div>
            <w:div w:id="1645500577">
              <w:marLeft w:val="0"/>
              <w:marRight w:val="0"/>
              <w:marTop w:val="0"/>
              <w:marBottom w:val="0"/>
              <w:divBdr>
                <w:top w:val="none" w:sz="0" w:space="0" w:color="auto"/>
                <w:left w:val="none" w:sz="0" w:space="0" w:color="auto"/>
                <w:bottom w:val="none" w:sz="0" w:space="0" w:color="auto"/>
                <w:right w:val="none" w:sz="0" w:space="0" w:color="auto"/>
              </w:divBdr>
            </w:div>
            <w:div w:id="9426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4180">
      <w:bodyDiv w:val="1"/>
      <w:marLeft w:val="0"/>
      <w:marRight w:val="0"/>
      <w:marTop w:val="0"/>
      <w:marBottom w:val="0"/>
      <w:divBdr>
        <w:top w:val="none" w:sz="0" w:space="0" w:color="auto"/>
        <w:left w:val="none" w:sz="0" w:space="0" w:color="auto"/>
        <w:bottom w:val="none" w:sz="0" w:space="0" w:color="auto"/>
        <w:right w:val="none" w:sz="0" w:space="0" w:color="auto"/>
      </w:divBdr>
      <w:divsChild>
        <w:div w:id="737558836">
          <w:marLeft w:val="0"/>
          <w:marRight w:val="0"/>
          <w:marTop w:val="0"/>
          <w:marBottom w:val="0"/>
          <w:divBdr>
            <w:top w:val="none" w:sz="0" w:space="0" w:color="auto"/>
            <w:left w:val="none" w:sz="0" w:space="0" w:color="auto"/>
            <w:bottom w:val="none" w:sz="0" w:space="0" w:color="auto"/>
            <w:right w:val="none" w:sz="0" w:space="0" w:color="auto"/>
          </w:divBdr>
          <w:divsChild>
            <w:div w:id="1137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0277">
      <w:bodyDiv w:val="1"/>
      <w:marLeft w:val="0"/>
      <w:marRight w:val="0"/>
      <w:marTop w:val="0"/>
      <w:marBottom w:val="0"/>
      <w:divBdr>
        <w:top w:val="none" w:sz="0" w:space="0" w:color="auto"/>
        <w:left w:val="none" w:sz="0" w:space="0" w:color="auto"/>
        <w:bottom w:val="none" w:sz="0" w:space="0" w:color="auto"/>
        <w:right w:val="none" w:sz="0" w:space="0" w:color="auto"/>
      </w:divBdr>
    </w:div>
    <w:div w:id="2048871064">
      <w:bodyDiv w:val="1"/>
      <w:marLeft w:val="0"/>
      <w:marRight w:val="0"/>
      <w:marTop w:val="0"/>
      <w:marBottom w:val="0"/>
      <w:divBdr>
        <w:top w:val="none" w:sz="0" w:space="0" w:color="auto"/>
        <w:left w:val="none" w:sz="0" w:space="0" w:color="auto"/>
        <w:bottom w:val="none" w:sz="0" w:space="0" w:color="auto"/>
        <w:right w:val="none" w:sz="0" w:space="0" w:color="auto"/>
      </w:divBdr>
    </w:div>
    <w:div w:id="2067028865">
      <w:bodyDiv w:val="1"/>
      <w:marLeft w:val="0"/>
      <w:marRight w:val="0"/>
      <w:marTop w:val="0"/>
      <w:marBottom w:val="0"/>
      <w:divBdr>
        <w:top w:val="none" w:sz="0" w:space="0" w:color="auto"/>
        <w:left w:val="none" w:sz="0" w:space="0" w:color="auto"/>
        <w:bottom w:val="none" w:sz="0" w:space="0" w:color="auto"/>
        <w:right w:val="none" w:sz="0" w:space="0" w:color="auto"/>
      </w:divBdr>
    </w:div>
    <w:div w:id="2084571193">
      <w:bodyDiv w:val="1"/>
      <w:marLeft w:val="0"/>
      <w:marRight w:val="0"/>
      <w:marTop w:val="0"/>
      <w:marBottom w:val="0"/>
      <w:divBdr>
        <w:top w:val="none" w:sz="0" w:space="0" w:color="auto"/>
        <w:left w:val="none" w:sz="0" w:space="0" w:color="auto"/>
        <w:bottom w:val="none" w:sz="0" w:space="0" w:color="auto"/>
        <w:right w:val="none" w:sz="0" w:space="0" w:color="auto"/>
      </w:divBdr>
    </w:div>
    <w:div w:id="214014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chart" Target="charts/chart4.xml"/><Relationship Id="rId42" Type="http://schemas.openxmlformats.org/officeDocument/2006/relationships/image" Target="media/image24.png"/><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gif"/><Relationship Id="rId31" Type="http://schemas.openxmlformats.org/officeDocument/2006/relationships/chart" Target="charts/chart2.xml"/><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5.xml"/><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en.wikipedia.org/wiki/Normal_distribution"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vers\Documents\Lisa\Business%20Stats%20281%20Spring%2017\14%20Regression\Seven%20Eleven%20Regress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NFL2007Standing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NFL2007Standing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Happiness_Ag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Happiness_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Annual Sales by Avg. Daily Auto Traffic</a:t>
            </a:r>
          </a:p>
        </c:rich>
      </c:tx>
      <c:overlay val="0"/>
      <c:spPr>
        <a:noFill/>
        <a:ln>
          <a:noFill/>
        </a:ln>
        <a:effectLst/>
      </c:spPr>
    </c:title>
    <c:autoTitleDeleted val="0"/>
    <c:plotArea>
      <c:layout/>
      <c:scatterChart>
        <c:scatterStyle val="lineMarker"/>
        <c:varyColors val="0"/>
        <c:ser>
          <c:idx val="0"/>
          <c:order val="0"/>
          <c:tx>
            <c:strRef>
              <c:f>'Data 2'!$B$2</c:f>
              <c:strCache>
                <c:ptCount val="1"/>
                <c:pt idx="0">
                  <c:v>Annual Sales (y)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2146981627296606E-2"/>
                  <c:y val="0.5212266695829690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 2'!$A$3:$A$22</c:f>
              <c:numCache>
                <c:formatCode>General</c:formatCode>
                <c:ptCount val="20"/>
                <c:pt idx="0">
                  <c:v>62</c:v>
                </c:pt>
                <c:pt idx="1">
                  <c:v>35</c:v>
                </c:pt>
                <c:pt idx="2">
                  <c:v>36</c:v>
                </c:pt>
                <c:pt idx="3">
                  <c:v>72</c:v>
                </c:pt>
                <c:pt idx="4">
                  <c:v>41</c:v>
                </c:pt>
                <c:pt idx="5">
                  <c:v>39</c:v>
                </c:pt>
                <c:pt idx="6">
                  <c:v>49</c:v>
                </c:pt>
                <c:pt idx="7">
                  <c:v>25</c:v>
                </c:pt>
                <c:pt idx="8">
                  <c:v>41</c:v>
                </c:pt>
                <c:pt idx="9">
                  <c:v>39</c:v>
                </c:pt>
                <c:pt idx="10">
                  <c:v>35</c:v>
                </c:pt>
                <c:pt idx="11">
                  <c:v>27</c:v>
                </c:pt>
                <c:pt idx="12">
                  <c:v>55</c:v>
                </c:pt>
                <c:pt idx="13">
                  <c:v>38</c:v>
                </c:pt>
                <c:pt idx="14">
                  <c:v>24</c:v>
                </c:pt>
                <c:pt idx="15">
                  <c:v>28</c:v>
                </c:pt>
                <c:pt idx="16">
                  <c:v>53</c:v>
                </c:pt>
                <c:pt idx="17">
                  <c:v>55</c:v>
                </c:pt>
                <c:pt idx="18">
                  <c:v>33</c:v>
                </c:pt>
                <c:pt idx="19">
                  <c:v>29</c:v>
                </c:pt>
              </c:numCache>
            </c:numRef>
          </c:xVal>
          <c:yVal>
            <c:numRef>
              <c:f>'Data 2'!$B$3:$B$22</c:f>
              <c:numCache>
                <c:formatCode>General</c:formatCode>
                <c:ptCount val="20"/>
                <c:pt idx="0">
                  <c:v>1121</c:v>
                </c:pt>
                <c:pt idx="1">
                  <c:v>766</c:v>
                </c:pt>
                <c:pt idx="2">
                  <c:v>701</c:v>
                </c:pt>
                <c:pt idx="3">
                  <c:v>1304</c:v>
                </c:pt>
                <c:pt idx="4">
                  <c:v>832</c:v>
                </c:pt>
                <c:pt idx="5">
                  <c:v>782</c:v>
                </c:pt>
                <c:pt idx="6">
                  <c:v>977</c:v>
                </c:pt>
                <c:pt idx="7">
                  <c:v>503</c:v>
                </c:pt>
                <c:pt idx="8">
                  <c:v>773</c:v>
                </c:pt>
                <c:pt idx="9">
                  <c:v>839</c:v>
                </c:pt>
                <c:pt idx="10">
                  <c:v>893</c:v>
                </c:pt>
                <c:pt idx="11">
                  <c:v>588</c:v>
                </c:pt>
                <c:pt idx="12">
                  <c:v>957</c:v>
                </c:pt>
                <c:pt idx="13">
                  <c:v>703</c:v>
                </c:pt>
                <c:pt idx="14">
                  <c:v>497</c:v>
                </c:pt>
                <c:pt idx="15">
                  <c:v>657</c:v>
                </c:pt>
                <c:pt idx="16">
                  <c:v>1209</c:v>
                </c:pt>
                <c:pt idx="17">
                  <c:v>997</c:v>
                </c:pt>
                <c:pt idx="18">
                  <c:v>844</c:v>
                </c:pt>
                <c:pt idx="19">
                  <c:v>883</c:v>
                </c:pt>
              </c:numCache>
            </c:numRef>
          </c:yVal>
          <c:smooth val="0"/>
          <c:extLst>
            <c:ext xmlns:c16="http://schemas.microsoft.com/office/drawing/2014/chart" uri="{C3380CC4-5D6E-409C-BE32-E72D297353CC}">
              <c16:uniqueId val="{00000002-2E49-4819-BC29-F7F25DDA67CA}"/>
            </c:ext>
          </c:extLst>
        </c:ser>
        <c:dLbls>
          <c:showLegendKey val="0"/>
          <c:showVal val="0"/>
          <c:showCatName val="0"/>
          <c:showSerName val="0"/>
          <c:showPercent val="0"/>
          <c:showBubbleSize val="0"/>
        </c:dLbls>
        <c:axId val="2104268008"/>
        <c:axId val="2104274680"/>
      </c:scatterChart>
      <c:valAx>
        <c:axId val="2104268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Avg. Daily Auto Traffic</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274680"/>
        <c:crosses val="autoZero"/>
        <c:crossBetween val="midCat"/>
      </c:valAx>
      <c:valAx>
        <c:axId val="2104274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a:t>
                </a:r>
                <a:r>
                  <a:rPr lang="en-US" baseline="0"/>
                  <a:t> Sales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4268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Winning Percentage by Points For</a:t>
            </a:r>
            <a:endParaRPr lang="en-US" sz="1400">
              <a:effectLst/>
            </a:endParaRPr>
          </a:p>
        </c:rich>
      </c:tx>
      <c:overlay val="0"/>
      <c:spPr>
        <a:noFill/>
        <a:ln>
          <a:noFill/>
        </a:ln>
        <a:effectLst/>
      </c:spPr>
    </c:title>
    <c:autoTitleDeleted val="0"/>
    <c:plotArea>
      <c:layout/>
      <c:scatterChart>
        <c:scatterStyle val="lineMarker"/>
        <c:varyColors val="0"/>
        <c:ser>
          <c:idx val="0"/>
          <c:order val="0"/>
          <c:tx>
            <c:strRef>
              <c:f>Data!$M$1</c:f>
              <c:strCache>
                <c:ptCount val="1"/>
                <c:pt idx="0">
                  <c:v>WinPct</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Data!$L$2:$L$33</c:f>
              <c:numCache>
                <c:formatCode>General</c:formatCode>
                <c:ptCount val="32"/>
                <c:pt idx="0">
                  <c:v>589</c:v>
                </c:pt>
                <c:pt idx="1">
                  <c:v>455</c:v>
                </c:pt>
                <c:pt idx="2">
                  <c:v>435</c:v>
                </c:pt>
                <c:pt idx="3">
                  <c:v>450</c:v>
                </c:pt>
                <c:pt idx="4">
                  <c:v>411</c:v>
                </c:pt>
                <c:pt idx="5">
                  <c:v>412</c:v>
                </c:pt>
                <c:pt idx="6">
                  <c:v>402</c:v>
                </c:pt>
                <c:pt idx="7">
                  <c:v>373</c:v>
                </c:pt>
                <c:pt idx="8">
                  <c:v>393</c:v>
                </c:pt>
                <c:pt idx="9">
                  <c:v>393</c:v>
                </c:pt>
                <c:pt idx="10">
                  <c:v>301</c:v>
                </c:pt>
                <c:pt idx="11">
                  <c:v>334</c:v>
                </c:pt>
                <c:pt idx="12">
                  <c:v>334</c:v>
                </c:pt>
                <c:pt idx="13">
                  <c:v>404</c:v>
                </c:pt>
                <c:pt idx="14">
                  <c:v>379</c:v>
                </c:pt>
                <c:pt idx="15">
                  <c:v>365</c:v>
                </c:pt>
                <c:pt idx="16">
                  <c:v>336</c:v>
                </c:pt>
                <c:pt idx="17">
                  <c:v>252</c:v>
                </c:pt>
                <c:pt idx="18">
                  <c:v>267</c:v>
                </c:pt>
                <c:pt idx="19">
                  <c:v>334</c:v>
                </c:pt>
                <c:pt idx="20">
                  <c:v>380</c:v>
                </c:pt>
                <c:pt idx="21">
                  <c:v>320</c:v>
                </c:pt>
                <c:pt idx="22">
                  <c:v>346</c:v>
                </c:pt>
                <c:pt idx="23">
                  <c:v>379</c:v>
                </c:pt>
                <c:pt idx="24">
                  <c:v>275</c:v>
                </c:pt>
                <c:pt idx="25">
                  <c:v>219</c:v>
                </c:pt>
                <c:pt idx="26">
                  <c:v>259</c:v>
                </c:pt>
                <c:pt idx="27">
                  <c:v>226</c:v>
                </c:pt>
                <c:pt idx="28">
                  <c:v>268</c:v>
                </c:pt>
                <c:pt idx="29">
                  <c:v>283</c:v>
                </c:pt>
                <c:pt idx="30">
                  <c:v>263</c:v>
                </c:pt>
                <c:pt idx="31">
                  <c:v>267</c:v>
                </c:pt>
              </c:numCache>
            </c:numRef>
          </c:xVal>
          <c:yVal>
            <c:numRef>
              <c:f>Data!$M$2:$M$33</c:f>
              <c:numCache>
                <c:formatCode>General</c:formatCode>
                <c:ptCount val="32"/>
                <c:pt idx="0">
                  <c:v>1</c:v>
                </c:pt>
                <c:pt idx="1">
                  <c:v>0.81299999999999994</c:v>
                </c:pt>
                <c:pt idx="2">
                  <c:v>0.81299999999999994</c:v>
                </c:pt>
                <c:pt idx="3">
                  <c:v>0.81299999999999994</c:v>
                </c:pt>
                <c:pt idx="4">
                  <c:v>0.68799999999999994</c:v>
                </c:pt>
                <c:pt idx="5">
                  <c:v>0.68799999999999994</c:v>
                </c:pt>
                <c:pt idx="6">
                  <c:v>0.625</c:v>
                </c:pt>
                <c:pt idx="7">
                  <c:v>0.625</c:v>
                </c:pt>
                <c:pt idx="8">
                  <c:v>0.625</c:v>
                </c:pt>
                <c:pt idx="9">
                  <c:v>0.625</c:v>
                </c:pt>
                <c:pt idx="10">
                  <c:v>0.625</c:v>
                </c:pt>
                <c:pt idx="11">
                  <c:v>0.56299999999999994</c:v>
                </c:pt>
                <c:pt idx="12">
                  <c:v>0.56299999999999994</c:v>
                </c:pt>
                <c:pt idx="13">
                  <c:v>0.5</c:v>
                </c:pt>
                <c:pt idx="14">
                  <c:v>0.5</c:v>
                </c:pt>
                <c:pt idx="15">
                  <c:v>0.5</c:v>
                </c:pt>
                <c:pt idx="16">
                  <c:v>0.5</c:v>
                </c:pt>
                <c:pt idx="17">
                  <c:v>0.438</c:v>
                </c:pt>
                <c:pt idx="18">
                  <c:v>0.438</c:v>
                </c:pt>
                <c:pt idx="19">
                  <c:v>0.438</c:v>
                </c:pt>
                <c:pt idx="20">
                  <c:v>0.438</c:v>
                </c:pt>
                <c:pt idx="21">
                  <c:v>0.438</c:v>
                </c:pt>
                <c:pt idx="22">
                  <c:v>0.438</c:v>
                </c:pt>
                <c:pt idx="23">
                  <c:v>0.438</c:v>
                </c:pt>
                <c:pt idx="24">
                  <c:v>0.313</c:v>
                </c:pt>
                <c:pt idx="25">
                  <c:v>0.313</c:v>
                </c:pt>
                <c:pt idx="26">
                  <c:v>0.25</c:v>
                </c:pt>
                <c:pt idx="27">
                  <c:v>0.25</c:v>
                </c:pt>
                <c:pt idx="28">
                  <c:v>0.25</c:v>
                </c:pt>
                <c:pt idx="29">
                  <c:v>0.25</c:v>
                </c:pt>
                <c:pt idx="30">
                  <c:v>0.188</c:v>
                </c:pt>
                <c:pt idx="31">
                  <c:v>6.3E-2</c:v>
                </c:pt>
              </c:numCache>
            </c:numRef>
          </c:yVal>
          <c:smooth val="0"/>
          <c:extLst>
            <c:ext xmlns:c16="http://schemas.microsoft.com/office/drawing/2014/chart" uri="{C3380CC4-5D6E-409C-BE32-E72D297353CC}">
              <c16:uniqueId val="{00000001-39C6-4D88-8BFD-A557B302C074}"/>
            </c:ext>
          </c:extLst>
        </c:ser>
        <c:dLbls>
          <c:showLegendKey val="0"/>
          <c:showVal val="0"/>
          <c:showCatName val="0"/>
          <c:showSerName val="0"/>
          <c:showPercent val="0"/>
          <c:showBubbleSize val="0"/>
        </c:dLbls>
        <c:axId val="2103846648"/>
        <c:axId val="2103840104"/>
      </c:scatterChart>
      <c:valAx>
        <c:axId val="2103846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 For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840104"/>
        <c:crosses val="autoZero"/>
        <c:crossBetween val="midCat"/>
      </c:valAx>
      <c:valAx>
        <c:axId val="2103840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Winning Percentage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846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PointsFor  Residual Plot</a:t>
            </a:r>
          </a:p>
        </c:rich>
      </c:tx>
      <c:overlay val="0"/>
    </c:title>
    <c:autoTitleDeleted val="0"/>
    <c:plotArea>
      <c:layout/>
      <c:scatterChart>
        <c:scatterStyle val="lineMarker"/>
        <c:varyColors val="0"/>
        <c:ser>
          <c:idx val="0"/>
          <c:order val="0"/>
          <c:spPr>
            <a:ln w="28575">
              <a:noFill/>
            </a:ln>
          </c:spPr>
          <c:xVal>
            <c:numRef>
              <c:f>Data!$G$2:$G$33</c:f>
              <c:numCache>
                <c:formatCode>General</c:formatCode>
                <c:ptCount val="32"/>
                <c:pt idx="0">
                  <c:v>589</c:v>
                </c:pt>
                <c:pt idx="1">
                  <c:v>455</c:v>
                </c:pt>
                <c:pt idx="2">
                  <c:v>435</c:v>
                </c:pt>
                <c:pt idx="3">
                  <c:v>450</c:v>
                </c:pt>
                <c:pt idx="4">
                  <c:v>411</c:v>
                </c:pt>
                <c:pt idx="5">
                  <c:v>412</c:v>
                </c:pt>
                <c:pt idx="6">
                  <c:v>402</c:v>
                </c:pt>
                <c:pt idx="7">
                  <c:v>373</c:v>
                </c:pt>
                <c:pt idx="8">
                  <c:v>393</c:v>
                </c:pt>
                <c:pt idx="9">
                  <c:v>393</c:v>
                </c:pt>
                <c:pt idx="10">
                  <c:v>301</c:v>
                </c:pt>
                <c:pt idx="11">
                  <c:v>334</c:v>
                </c:pt>
                <c:pt idx="12">
                  <c:v>334</c:v>
                </c:pt>
                <c:pt idx="13">
                  <c:v>404</c:v>
                </c:pt>
                <c:pt idx="14">
                  <c:v>379</c:v>
                </c:pt>
                <c:pt idx="15">
                  <c:v>365</c:v>
                </c:pt>
                <c:pt idx="16">
                  <c:v>336</c:v>
                </c:pt>
                <c:pt idx="17">
                  <c:v>252</c:v>
                </c:pt>
                <c:pt idx="18">
                  <c:v>267</c:v>
                </c:pt>
                <c:pt idx="19">
                  <c:v>334</c:v>
                </c:pt>
                <c:pt idx="20">
                  <c:v>380</c:v>
                </c:pt>
                <c:pt idx="21">
                  <c:v>320</c:v>
                </c:pt>
                <c:pt idx="22">
                  <c:v>346</c:v>
                </c:pt>
                <c:pt idx="23">
                  <c:v>379</c:v>
                </c:pt>
                <c:pt idx="24">
                  <c:v>275</c:v>
                </c:pt>
                <c:pt idx="25">
                  <c:v>219</c:v>
                </c:pt>
                <c:pt idx="26">
                  <c:v>259</c:v>
                </c:pt>
                <c:pt idx="27">
                  <c:v>226</c:v>
                </c:pt>
                <c:pt idx="28">
                  <c:v>268</c:v>
                </c:pt>
                <c:pt idx="29">
                  <c:v>283</c:v>
                </c:pt>
                <c:pt idx="30">
                  <c:v>263</c:v>
                </c:pt>
                <c:pt idx="31">
                  <c:v>267</c:v>
                </c:pt>
              </c:numCache>
            </c:numRef>
          </c:xVal>
          <c:yVal>
            <c:numRef>
              <c:f>Sheet1!$C$25:$C$56</c:f>
              <c:numCache>
                <c:formatCode>General</c:formatCode>
                <c:ptCount val="32"/>
                <c:pt idx="0">
                  <c:v>-4.8540253986074401E-2</c:v>
                </c:pt>
                <c:pt idx="1">
                  <c:v>6.8041177973156799E-2</c:v>
                </c:pt>
                <c:pt idx="2">
                  <c:v>0.113351839459609</c:v>
                </c:pt>
                <c:pt idx="3">
                  <c:v>7.9368843344769804E-2</c:v>
                </c:pt>
                <c:pt idx="4">
                  <c:v>4.2724633243352003E-2</c:v>
                </c:pt>
                <c:pt idx="5">
                  <c:v>4.0459100169029302E-2</c:v>
                </c:pt>
                <c:pt idx="6">
                  <c:v>1.14430912255603E-4</c:v>
                </c:pt>
                <c:pt idx="7">
                  <c:v>6.5814890067611695E-2</c:v>
                </c:pt>
                <c:pt idx="8">
                  <c:v>2.05042285811592E-2</c:v>
                </c:pt>
                <c:pt idx="9">
                  <c:v>2.05042285811592E-2</c:v>
                </c:pt>
                <c:pt idx="10">
                  <c:v>0.22893327141884001</c:v>
                </c:pt>
                <c:pt idx="11">
                  <c:v>9.21706799661937E-2</c:v>
                </c:pt>
                <c:pt idx="12">
                  <c:v>9.21706799661937E-2</c:v>
                </c:pt>
                <c:pt idx="13">
                  <c:v>-0.12941663523638999</c:v>
                </c:pt>
                <c:pt idx="14">
                  <c:v>-7.2778308378324094E-2</c:v>
                </c:pt>
                <c:pt idx="15">
                  <c:v>-4.1060845337807399E-2</c:v>
                </c:pt>
                <c:pt idx="16">
                  <c:v>2.4639613817548499E-2</c:v>
                </c:pt>
                <c:pt idx="17">
                  <c:v>0.152944392060649</c:v>
                </c:pt>
                <c:pt idx="18">
                  <c:v>0.118961395945809</c:v>
                </c:pt>
                <c:pt idx="19">
                  <c:v>-3.2829320033806203E-2</c:v>
                </c:pt>
                <c:pt idx="20">
                  <c:v>-0.137043841452647</c:v>
                </c:pt>
                <c:pt idx="21">
                  <c:v>-1.11185699328958E-3</c:v>
                </c:pt>
                <c:pt idx="22">
                  <c:v>-6.0015716925677698E-2</c:v>
                </c:pt>
                <c:pt idx="23">
                  <c:v>-0.134778308378324</c:v>
                </c:pt>
                <c:pt idx="24">
                  <c:v>-2.4162868648771599E-2</c:v>
                </c:pt>
                <c:pt idx="25">
                  <c:v>0.10270698351329501</c:v>
                </c:pt>
                <c:pt idx="26">
                  <c:v>-5.09143394596097E-2</c:v>
                </c:pt>
                <c:pt idx="27">
                  <c:v>2.3848251993036699E-2</c:v>
                </c:pt>
                <c:pt idx="28">
                  <c:v>-7.1304137128513301E-2</c:v>
                </c:pt>
                <c:pt idx="29">
                  <c:v>-0.105287133243353</c:v>
                </c:pt>
                <c:pt idx="30">
                  <c:v>-0.1219764717569</c:v>
                </c:pt>
                <c:pt idx="31">
                  <c:v>-0.25603860405419099</c:v>
                </c:pt>
              </c:numCache>
            </c:numRef>
          </c:yVal>
          <c:smooth val="0"/>
          <c:extLst>
            <c:ext xmlns:c16="http://schemas.microsoft.com/office/drawing/2014/chart" uri="{C3380CC4-5D6E-409C-BE32-E72D297353CC}">
              <c16:uniqueId val="{00000000-4C21-464F-ADDB-6F0FA52527E8}"/>
            </c:ext>
          </c:extLst>
        </c:ser>
        <c:dLbls>
          <c:showLegendKey val="0"/>
          <c:showVal val="0"/>
          <c:showCatName val="0"/>
          <c:showSerName val="0"/>
          <c:showPercent val="0"/>
          <c:showBubbleSize val="0"/>
        </c:dLbls>
        <c:axId val="2103813848"/>
        <c:axId val="2103808440"/>
      </c:scatterChart>
      <c:valAx>
        <c:axId val="2103813848"/>
        <c:scaling>
          <c:orientation val="minMax"/>
        </c:scaling>
        <c:delete val="0"/>
        <c:axPos val="b"/>
        <c:title>
          <c:tx>
            <c:rich>
              <a:bodyPr/>
              <a:lstStyle/>
              <a:p>
                <a:pPr>
                  <a:defRPr/>
                </a:pPr>
                <a:r>
                  <a:rPr lang="en-US"/>
                  <a:t>PointsFor</a:t>
                </a:r>
              </a:p>
            </c:rich>
          </c:tx>
          <c:overlay val="0"/>
        </c:title>
        <c:numFmt formatCode="General" sourceLinked="1"/>
        <c:majorTickMark val="out"/>
        <c:minorTickMark val="none"/>
        <c:tickLblPos val="nextTo"/>
        <c:crossAx val="2103808440"/>
        <c:crosses val="autoZero"/>
        <c:crossBetween val="midCat"/>
      </c:valAx>
      <c:valAx>
        <c:axId val="2103808440"/>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10381384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Happiness by Age</a:t>
            </a:r>
          </a:p>
        </c:rich>
      </c:tx>
      <c:overlay val="0"/>
      <c:spPr>
        <a:noFill/>
        <a:ln>
          <a:noFill/>
        </a:ln>
        <a:effectLst/>
      </c:spPr>
    </c:title>
    <c:autoTitleDeleted val="0"/>
    <c:plotArea>
      <c:layout/>
      <c:scatterChart>
        <c:scatterStyle val="lineMarker"/>
        <c:varyColors val="0"/>
        <c:ser>
          <c:idx val="0"/>
          <c:order val="0"/>
          <c:tx>
            <c:strRef>
              <c:f>Happiness_Age!$B$1</c:f>
              <c:strCache>
                <c:ptCount val="1"/>
                <c:pt idx="0">
                  <c:v>Happiness</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Happiness_Age!$A$2:$A$25</c:f>
              <c:numCache>
                <c:formatCode>General</c:formatCode>
                <c:ptCount val="24"/>
                <c:pt idx="0">
                  <c:v>49</c:v>
                </c:pt>
                <c:pt idx="1">
                  <c:v>51</c:v>
                </c:pt>
                <c:pt idx="2">
                  <c:v>41</c:v>
                </c:pt>
                <c:pt idx="3">
                  <c:v>65</c:v>
                </c:pt>
                <c:pt idx="4">
                  <c:v>84</c:v>
                </c:pt>
                <c:pt idx="5">
                  <c:v>41</c:v>
                </c:pt>
                <c:pt idx="6">
                  <c:v>83</c:v>
                </c:pt>
                <c:pt idx="7">
                  <c:v>18</c:v>
                </c:pt>
                <c:pt idx="8">
                  <c:v>36</c:v>
                </c:pt>
                <c:pt idx="9">
                  <c:v>61</c:v>
                </c:pt>
                <c:pt idx="10">
                  <c:v>15</c:v>
                </c:pt>
                <c:pt idx="11">
                  <c:v>86</c:v>
                </c:pt>
                <c:pt idx="12">
                  <c:v>73</c:v>
                </c:pt>
                <c:pt idx="13">
                  <c:v>32</c:v>
                </c:pt>
                <c:pt idx="14">
                  <c:v>84</c:v>
                </c:pt>
                <c:pt idx="15">
                  <c:v>23</c:v>
                </c:pt>
                <c:pt idx="16">
                  <c:v>52</c:v>
                </c:pt>
                <c:pt idx="17">
                  <c:v>72</c:v>
                </c:pt>
                <c:pt idx="18">
                  <c:v>63</c:v>
                </c:pt>
                <c:pt idx="19">
                  <c:v>30</c:v>
                </c:pt>
                <c:pt idx="20">
                  <c:v>72</c:v>
                </c:pt>
                <c:pt idx="21">
                  <c:v>47</c:v>
                </c:pt>
                <c:pt idx="22">
                  <c:v>88</c:v>
                </c:pt>
                <c:pt idx="23">
                  <c:v>69</c:v>
                </c:pt>
              </c:numCache>
            </c:numRef>
          </c:xVal>
          <c:yVal>
            <c:numRef>
              <c:f>Happiness_Age!$B$2:$B$25</c:f>
              <c:numCache>
                <c:formatCode>General</c:formatCode>
                <c:ptCount val="24"/>
                <c:pt idx="0">
                  <c:v>62</c:v>
                </c:pt>
                <c:pt idx="1">
                  <c:v>66</c:v>
                </c:pt>
                <c:pt idx="2">
                  <c:v>67</c:v>
                </c:pt>
                <c:pt idx="3">
                  <c:v>71</c:v>
                </c:pt>
                <c:pt idx="4">
                  <c:v>87</c:v>
                </c:pt>
                <c:pt idx="5">
                  <c:v>60</c:v>
                </c:pt>
                <c:pt idx="6">
                  <c:v>86</c:v>
                </c:pt>
                <c:pt idx="7">
                  <c:v>78</c:v>
                </c:pt>
                <c:pt idx="8">
                  <c:v>59</c:v>
                </c:pt>
                <c:pt idx="9">
                  <c:v>63</c:v>
                </c:pt>
                <c:pt idx="10">
                  <c:v>77</c:v>
                </c:pt>
                <c:pt idx="11">
                  <c:v>90</c:v>
                </c:pt>
                <c:pt idx="12">
                  <c:v>70</c:v>
                </c:pt>
                <c:pt idx="13">
                  <c:v>62</c:v>
                </c:pt>
                <c:pt idx="14">
                  <c:v>93</c:v>
                </c:pt>
                <c:pt idx="15">
                  <c:v>72</c:v>
                </c:pt>
                <c:pt idx="16">
                  <c:v>58</c:v>
                </c:pt>
                <c:pt idx="17">
                  <c:v>73</c:v>
                </c:pt>
                <c:pt idx="18">
                  <c:v>63</c:v>
                </c:pt>
                <c:pt idx="19">
                  <c:v>66</c:v>
                </c:pt>
                <c:pt idx="20">
                  <c:v>78</c:v>
                </c:pt>
                <c:pt idx="21">
                  <c:v>60</c:v>
                </c:pt>
                <c:pt idx="22">
                  <c:v>95</c:v>
                </c:pt>
                <c:pt idx="23">
                  <c:v>72</c:v>
                </c:pt>
              </c:numCache>
            </c:numRef>
          </c:yVal>
          <c:smooth val="0"/>
          <c:extLst>
            <c:ext xmlns:c16="http://schemas.microsoft.com/office/drawing/2014/chart" uri="{C3380CC4-5D6E-409C-BE32-E72D297353CC}">
              <c16:uniqueId val="{00000001-2552-43A1-B3A5-B1E68903F667}"/>
            </c:ext>
          </c:extLst>
        </c:ser>
        <c:dLbls>
          <c:showLegendKey val="0"/>
          <c:showVal val="0"/>
          <c:showCatName val="0"/>
          <c:showSerName val="0"/>
          <c:showPercent val="0"/>
          <c:showBubbleSize val="0"/>
        </c:dLbls>
        <c:axId val="2103759160"/>
        <c:axId val="2103752600"/>
      </c:scatterChart>
      <c:valAx>
        <c:axId val="2103759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(Years)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752600"/>
        <c:crosses val="autoZero"/>
        <c:crossBetween val="midCat"/>
      </c:valAx>
      <c:valAx>
        <c:axId val="2103752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Happiness (0 to 100 Scale)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75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Age  Residual Plot</a:t>
            </a:r>
          </a:p>
        </c:rich>
      </c:tx>
      <c:overlay val="0"/>
    </c:title>
    <c:autoTitleDeleted val="0"/>
    <c:plotArea>
      <c:layout/>
      <c:scatterChart>
        <c:scatterStyle val="lineMarker"/>
        <c:varyColors val="0"/>
        <c:ser>
          <c:idx val="0"/>
          <c:order val="0"/>
          <c:spPr>
            <a:ln w="28575">
              <a:noFill/>
            </a:ln>
          </c:spPr>
          <c:xVal>
            <c:numRef>
              <c:f>Happiness_Age!$A$2:$A$25</c:f>
              <c:numCache>
                <c:formatCode>General</c:formatCode>
                <c:ptCount val="24"/>
                <c:pt idx="0">
                  <c:v>49</c:v>
                </c:pt>
                <c:pt idx="1">
                  <c:v>51</c:v>
                </c:pt>
                <c:pt idx="2">
                  <c:v>41</c:v>
                </c:pt>
                <c:pt idx="3">
                  <c:v>65</c:v>
                </c:pt>
                <c:pt idx="4">
                  <c:v>84</c:v>
                </c:pt>
                <c:pt idx="5">
                  <c:v>41</c:v>
                </c:pt>
                <c:pt idx="6">
                  <c:v>83</c:v>
                </c:pt>
                <c:pt idx="7">
                  <c:v>18</c:v>
                </c:pt>
                <c:pt idx="8">
                  <c:v>36</c:v>
                </c:pt>
                <c:pt idx="9">
                  <c:v>61</c:v>
                </c:pt>
                <c:pt idx="10">
                  <c:v>15</c:v>
                </c:pt>
                <c:pt idx="11">
                  <c:v>86</c:v>
                </c:pt>
                <c:pt idx="12">
                  <c:v>73</c:v>
                </c:pt>
                <c:pt idx="13">
                  <c:v>32</c:v>
                </c:pt>
                <c:pt idx="14">
                  <c:v>84</c:v>
                </c:pt>
                <c:pt idx="15">
                  <c:v>23</c:v>
                </c:pt>
                <c:pt idx="16">
                  <c:v>52</c:v>
                </c:pt>
                <c:pt idx="17">
                  <c:v>72</c:v>
                </c:pt>
                <c:pt idx="18">
                  <c:v>63</c:v>
                </c:pt>
                <c:pt idx="19">
                  <c:v>30</c:v>
                </c:pt>
                <c:pt idx="20">
                  <c:v>72</c:v>
                </c:pt>
                <c:pt idx="21">
                  <c:v>47</c:v>
                </c:pt>
                <c:pt idx="22">
                  <c:v>88</c:v>
                </c:pt>
                <c:pt idx="23">
                  <c:v>69</c:v>
                </c:pt>
              </c:numCache>
            </c:numRef>
          </c:xVal>
          <c:yVal>
            <c:numRef>
              <c:f>Sheet1!$C$25:$C$48</c:f>
              <c:numCache>
                <c:formatCode>General</c:formatCode>
                <c:ptCount val="24"/>
                <c:pt idx="0">
                  <c:v>-8.1154833733106528</c:v>
                </c:pt>
                <c:pt idx="1">
                  <c:v>-4.6843940530658852</c:v>
                </c:pt>
                <c:pt idx="2">
                  <c:v>-0.83984065428954602</c:v>
                </c:pt>
                <c:pt idx="3">
                  <c:v>-3.6667688113528532</c:v>
                </c:pt>
                <c:pt idx="4">
                  <c:v>6.9285797309720323</c:v>
                </c:pt>
                <c:pt idx="5">
                  <c:v>-7.8398406542895458</c:v>
                </c:pt>
                <c:pt idx="6">
                  <c:v>6.2130350708496707</c:v>
                </c:pt>
                <c:pt idx="7">
                  <c:v>16.702632162896119</c:v>
                </c:pt>
                <c:pt idx="8">
                  <c:v>-7.4175639549013539</c:v>
                </c:pt>
                <c:pt idx="9">
                  <c:v>-10.528947451842299</c:v>
                </c:pt>
                <c:pt idx="10">
                  <c:v>16.555998182529031</c:v>
                </c:pt>
                <c:pt idx="11">
                  <c:v>9.3596690512167608</c:v>
                </c:pt>
                <c:pt idx="12">
                  <c:v>-6.9424115303739544</c:v>
                </c:pt>
                <c:pt idx="13">
                  <c:v>-3.2797425953908141</c:v>
                </c:pt>
                <c:pt idx="14">
                  <c:v>12.928579730972031</c:v>
                </c:pt>
                <c:pt idx="15">
                  <c:v>9.2803554635079184</c:v>
                </c:pt>
                <c:pt idx="16">
                  <c:v>-12.96884939294355</c:v>
                </c:pt>
                <c:pt idx="17">
                  <c:v>-3.6579561904963209</c:v>
                </c:pt>
                <c:pt idx="18">
                  <c:v>-11.097858131597571</c:v>
                </c:pt>
                <c:pt idx="19">
                  <c:v>1.289168084364462</c:v>
                </c:pt>
                <c:pt idx="20">
                  <c:v>1.34204380950368</c:v>
                </c:pt>
                <c:pt idx="21">
                  <c:v>-9.5465726935553672</c:v>
                </c:pt>
                <c:pt idx="22">
                  <c:v>13.790758371461481</c:v>
                </c:pt>
                <c:pt idx="23">
                  <c:v>-3.8045901708634058</c:v>
                </c:pt>
              </c:numCache>
            </c:numRef>
          </c:yVal>
          <c:smooth val="0"/>
          <c:extLst>
            <c:ext xmlns:c16="http://schemas.microsoft.com/office/drawing/2014/chart" uri="{C3380CC4-5D6E-409C-BE32-E72D297353CC}">
              <c16:uniqueId val="{00000000-2608-4C14-AB05-70BE0E0A3863}"/>
            </c:ext>
          </c:extLst>
        </c:ser>
        <c:dLbls>
          <c:showLegendKey val="0"/>
          <c:showVal val="0"/>
          <c:showCatName val="0"/>
          <c:showSerName val="0"/>
          <c:showPercent val="0"/>
          <c:showBubbleSize val="0"/>
        </c:dLbls>
        <c:axId val="2047472648"/>
        <c:axId val="2047476504"/>
      </c:scatterChart>
      <c:valAx>
        <c:axId val="2047472648"/>
        <c:scaling>
          <c:orientation val="minMax"/>
        </c:scaling>
        <c:delete val="0"/>
        <c:axPos val="b"/>
        <c:title>
          <c:tx>
            <c:rich>
              <a:bodyPr/>
              <a:lstStyle/>
              <a:p>
                <a:pPr>
                  <a:defRPr/>
                </a:pPr>
                <a:r>
                  <a:rPr lang="en-US"/>
                  <a:t>Age</a:t>
                </a:r>
              </a:p>
            </c:rich>
          </c:tx>
          <c:overlay val="0"/>
        </c:title>
        <c:numFmt formatCode="General" sourceLinked="1"/>
        <c:majorTickMark val="out"/>
        <c:minorTickMark val="none"/>
        <c:tickLblPos val="nextTo"/>
        <c:crossAx val="2047476504"/>
        <c:crosses val="autoZero"/>
        <c:crossBetween val="midCat"/>
      </c:valAx>
      <c:valAx>
        <c:axId val="2047476504"/>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047472648"/>
        <c:crosses val="autoZero"/>
        <c:crossBetween val="midCat"/>
      </c:valAx>
    </c:plotArea>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2018</PublishDate>
  <Abstract>This packet includes guided notes, examples, and exercises for chapters 7 through 10 and chapters 12, 14, 15, and 17 from the course text “Business Statistics: Communicating with Numbers” Second Edition by Jaggia/Kelly.</Abstract>
  <CompanyAddress>QSIS 285: Business Statistics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4F385E-2DC3-4674-B62D-D13D217E1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4112</TotalTime>
  <Pages>151</Pages>
  <Words>26296</Words>
  <Characters>149893</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Guided Notes and Practice Problems Part 2</vt:lpstr>
    </vt:vector>
  </TitlesOfParts>
  <Company>Duquesne University</Company>
  <LinksUpToDate>false</LinksUpToDate>
  <CharactersWithSpaces>175838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 Notes and Practice Problems Part 2</dc:title>
  <dc:subject>QSIS 285: Business Statistics</dc:subject>
  <dc:creator>Lisa Over</dc:creator>
  <cp:keywords/>
  <dc:description/>
  <cp:lastModifiedBy>Overs</cp:lastModifiedBy>
  <cp:revision>1318</cp:revision>
  <cp:lastPrinted>2018-03-13T13:37:00Z</cp:lastPrinted>
  <dcterms:created xsi:type="dcterms:W3CDTF">2017-12-08T13:08:00Z</dcterms:created>
  <dcterms:modified xsi:type="dcterms:W3CDTF">2018-06-14T01:19:00Z</dcterms:modified>
</cp:coreProperties>
</file>