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86FA38D" w14:textId="197A3E7F" w:rsidR="00706FEB" w:rsidRDefault="00706FEB" w:rsidP="00706FEB">
      <w:pPr>
        <w:pStyle w:val="Heading1"/>
        <w:spacing w:before="100" w:beforeAutospacing="1" w:after="480"/>
      </w:pPr>
      <w:r>
        <w:t>The Normal Distributions (Page 69-</w:t>
      </w:r>
      <w:r w:rsidR="006E69A1">
        <w:t>79</w:t>
      </w:r>
      <w:r>
        <w:t>, Chapter 3)</w:t>
      </w:r>
    </w:p>
    <w:p w14:paraId="0DE2113F" w14:textId="77777777" w:rsidR="00706FEB" w:rsidRPr="009436EE" w:rsidRDefault="00706FEB" w:rsidP="00706FEB">
      <w:pPr>
        <w:rPr>
          <w:b/>
        </w:rPr>
      </w:pPr>
      <w:r>
        <w:rPr>
          <w:b/>
        </w:rPr>
        <w:t>TODAY YOU WILL BE ABLE TO</w:t>
      </w:r>
      <w:r w:rsidRPr="009436EE">
        <w:rPr>
          <w:b/>
        </w:rPr>
        <w:t>…</w:t>
      </w:r>
    </w:p>
    <w:p w14:paraId="31D5B2F9" w14:textId="77777777" w:rsidR="00FE7167" w:rsidRDefault="00FE4C55" w:rsidP="0068254F">
      <w:pPr>
        <w:numPr>
          <w:ilvl w:val="0"/>
          <w:numId w:val="3"/>
        </w:numPr>
      </w:pPr>
      <w:r w:rsidRPr="0068254F">
        <w:t>Define and describe density curves</w:t>
      </w:r>
    </w:p>
    <w:p w14:paraId="53A53ABE" w14:textId="77777777" w:rsidR="002867BE" w:rsidRPr="0068254F" w:rsidRDefault="002867BE" w:rsidP="002867BE">
      <w:pPr>
        <w:numPr>
          <w:ilvl w:val="0"/>
          <w:numId w:val="3"/>
        </w:numPr>
      </w:pPr>
      <w:r w:rsidRPr="0068254F">
        <w:t>Describe Normal distributions</w:t>
      </w:r>
    </w:p>
    <w:p w14:paraId="5A358E69" w14:textId="7CE34679" w:rsidR="002867BE" w:rsidRPr="0068254F" w:rsidRDefault="002867BE" w:rsidP="0025318B">
      <w:pPr>
        <w:numPr>
          <w:ilvl w:val="0"/>
          <w:numId w:val="3"/>
        </w:numPr>
      </w:pPr>
      <w:r w:rsidRPr="0068254F">
        <w:t>Describe and apply the 68-95-99.7 Rule</w:t>
      </w:r>
    </w:p>
    <w:p w14:paraId="6E3FBEDD" w14:textId="77777777" w:rsidR="00FE7167" w:rsidRDefault="00FE4C55" w:rsidP="0068254F">
      <w:pPr>
        <w:numPr>
          <w:ilvl w:val="0"/>
          <w:numId w:val="3"/>
        </w:numPr>
      </w:pPr>
      <w:r w:rsidRPr="0068254F">
        <w:t>Measure position using percentiles</w:t>
      </w:r>
    </w:p>
    <w:p w14:paraId="18DAD916" w14:textId="77777777" w:rsidR="00FE4C55" w:rsidRDefault="00FE4C55"/>
    <w:p w14:paraId="7FC11E29" w14:textId="4ECCE245" w:rsidR="001E504B" w:rsidRPr="004340F6" w:rsidRDefault="00136767" w:rsidP="004340F6">
      <w:pPr>
        <w:rPr>
          <w:b/>
        </w:rPr>
      </w:pPr>
      <w:r>
        <w:rPr>
          <w:b/>
        </w:rPr>
        <w:t>RECALL</w:t>
      </w:r>
    </w:p>
    <w:p w14:paraId="60E21BAE" w14:textId="3F21865B" w:rsidR="004340F6" w:rsidRDefault="004340F6" w:rsidP="001E504B">
      <w:pPr>
        <w:pStyle w:val="ListParagraph"/>
        <w:numPr>
          <w:ilvl w:val="0"/>
          <w:numId w:val="5"/>
        </w:numPr>
        <w:spacing w:before="120" w:after="120"/>
        <w:contextualSpacing w:val="0"/>
      </w:pPr>
      <w:r>
        <w:t xml:space="preserve">Picturing distributions with graphs </w:t>
      </w:r>
      <w:r w:rsidR="001E504B">
        <w:br/>
      </w:r>
      <w:r>
        <w:t xml:space="preserve">(histograms, </w:t>
      </w:r>
      <w:r w:rsidR="001E504B">
        <w:t xml:space="preserve">stem and leaf, and </w:t>
      </w:r>
      <w:r>
        <w:t>box plots)</w:t>
      </w:r>
    </w:p>
    <w:p w14:paraId="609A69B6" w14:textId="174EC72C" w:rsidR="004340F6" w:rsidRDefault="004340F6" w:rsidP="001E504B">
      <w:pPr>
        <w:pStyle w:val="ListParagraph"/>
        <w:numPr>
          <w:ilvl w:val="0"/>
          <w:numId w:val="5"/>
        </w:numPr>
        <w:spacing w:before="120" w:after="120"/>
        <w:contextualSpacing w:val="0"/>
      </w:pPr>
      <w:r>
        <w:t xml:space="preserve">Describing distributions with numbers </w:t>
      </w:r>
      <w:r w:rsidR="001E504B">
        <w:br/>
      </w:r>
      <w:r>
        <w:t>(mean, standard deviation, 5-number summary)</w:t>
      </w:r>
    </w:p>
    <w:p w14:paraId="6955CFDE" w14:textId="065E507D" w:rsidR="004340F6" w:rsidRDefault="004340F6" w:rsidP="001E504B">
      <w:pPr>
        <w:pStyle w:val="ListParagraph"/>
        <w:numPr>
          <w:ilvl w:val="0"/>
          <w:numId w:val="5"/>
        </w:numPr>
        <w:spacing w:before="120" w:after="120"/>
        <w:contextualSpacing w:val="0"/>
      </w:pPr>
      <w:r>
        <w:t>Describing the overall pattern – shape, center, and spread – and finding outliers</w:t>
      </w:r>
    </w:p>
    <w:p w14:paraId="5059703B" w14:textId="7863D6C0" w:rsidR="004340F6" w:rsidRDefault="004340F6" w:rsidP="004340F6">
      <w:pPr>
        <w:pStyle w:val="ListParagraph"/>
        <w:numPr>
          <w:ilvl w:val="0"/>
          <w:numId w:val="5"/>
        </w:numPr>
        <w:spacing w:before="120" w:after="120"/>
        <w:contextualSpacing w:val="0"/>
      </w:pPr>
      <w:r>
        <w:t>Calcula</w:t>
      </w:r>
      <w:r w:rsidR="001E504B">
        <w:t>ting the pro</w:t>
      </w:r>
      <w:r w:rsidR="001276C4">
        <w:t xml:space="preserve">portion of outcomes and </w:t>
      </w:r>
      <w:r w:rsidR="001E504B">
        <w:t>probabilities</w:t>
      </w:r>
    </w:p>
    <w:p w14:paraId="0A13D0C7" w14:textId="77777777" w:rsidR="008E7A2A" w:rsidRPr="00454827" w:rsidRDefault="008E7A2A" w:rsidP="00CC1853">
      <w:pPr>
        <w:keepNext/>
        <w:spacing w:after="240"/>
      </w:pPr>
      <w:r w:rsidRPr="006143B5">
        <w:t>The histogram below shows the time visitors to a museum spent browsing an exhibit on a Saturday.  There wer</w:t>
      </w:r>
      <w:r>
        <w:t xml:space="preserve">e 300 visitors that day. </w:t>
      </w:r>
    </w:p>
    <w:p w14:paraId="353D05BC" w14:textId="6432F0D4" w:rsidR="008E7A2A" w:rsidRDefault="008E7A2A" w:rsidP="00757EB6">
      <w:pPr>
        <w:pStyle w:val="ListParagraph"/>
        <w:keepNext/>
        <w:numPr>
          <w:ilvl w:val="1"/>
          <w:numId w:val="6"/>
        </w:numPr>
        <w:tabs>
          <w:tab w:val="left" w:pos="360"/>
        </w:tabs>
        <w:spacing w:before="120" w:after="120"/>
        <w:contextualSpacing w:val="0"/>
        <w:jc w:val="both"/>
      </w:pPr>
      <w:r>
        <w:t xml:space="preserve">The shape of the distribution is </w:t>
      </w:r>
      <w:r w:rsidRPr="008E7A2A">
        <w:rPr>
          <w:u w:val="single"/>
        </w:rPr>
        <w:t>Skewed Right</w:t>
      </w:r>
      <w:r>
        <w:t xml:space="preserve">. </w:t>
      </w:r>
    </w:p>
    <w:p w14:paraId="0111D3EB" w14:textId="74A8CF53" w:rsidR="008E7A2A" w:rsidRDefault="008E7A2A" w:rsidP="00757EB6">
      <w:pPr>
        <w:pStyle w:val="ListParagraph"/>
        <w:keepNext/>
        <w:numPr>
          <w:ilvl w:val="1"/>
          <w:numId w:val="6"/>
        </w:numPr>
        <w:tabs>
          <w:tab w:val="left" w:pos="360"/>
        </w:tabs>
        <w:spacing w:before="120" w:after="120"/>
        <w:contextualSpacing w:val="0"/>
        <w:jc w:val="both"/>
      </w:pPr>
      <w:r>
        <w:t xml:space="preserve">The </w:t>
      </w:r>
      <w:r>
        <w:rPr>
          <w:i/>
        </w:rPr>
        <w:t xml:space="preserve">number </w:t>
      </w:r>
      <w:r>
        <w:t xml:space="preserve">of visitors that spent less than 25 minutes at the museum that day is closest to </w:t>
      </w:r>
      <w:r w:rsidRPr="008E7A2A">
        <w:rPr>
          <w:u w:val="single"/>
        </w:rPr>
        <w:t>6 + 35 = 41</w:t>
      </w:r>
      <w:r>
        <w:t>.</w:t>
      </w:r>
    </w:p>
    <w:p w14:paraId="23FB90F3" w14:textId="5949B43E" w:rsidR="008E7A2A" w:rsidRPr="00FD35AB" w:rsidRDefault="008E7A2A" w:rsidP="00757EB6">
      <w:pPr>
        <w:pStyle w:val="ListParagraph"/>
        <w:numPr>
          <w:ilvl w:val="1"/>
          <w:numId w:val="6"/>
        </w:numPr>
        <w:tabs>
          <w:tab w:val="left" w:pos="360"/>
        </w:tabs>
        <w:spacing w:before="120" w:after="120"/>
        <w:contextualSpacing w:val="0"/>
        <w:jc w:val="both"/>
      </w:pPr>
      <w:r>
        <w:t xml:space="preserve">The </w:t>
      </w:r>
      <w:r>
        <w:rPr>
          <w:i/>
        </w:rPr>
        <w:t>percent</w:t>
      </w:r>
      <w:r>
        <w:t xml:space="preserve"> of visitors spending more than 85 minutes at the museum is closest to </w:t>
      </w:r>
      <w:r w:rsidRPr="009424F9">
        <w:rPr>
          <w:u w:val="single"/>
        </w:rPr>
        <w:t>(</w:t>
      </w:r>
      <w:r w:rsidR="007818BA" w:rsidRPr="009424F9">
        <w:rPr>
          <w:u w:val="single"/>
        </w:rPr>
        <w:t>22</w:t>
      </w:r>
      <w:r w:rsidRPr="009424F9">
        <w:rPr>
          <w:u w:val="single"/>
        </w:rPr>
        <w:t>/300)</w:t>
      </w:r>
      <w:r w:rsidRPr="009424F9">
        <w:rPr>
          <w:rFonts w:ascii="Cambria" w:hAnsi="Cambria"/>
          <w:u w:val="single"/>
        </w:rPr>
        <w:t>×</w:t>
      </w:r>
      <w:r w:rsidRPr="009424F9">
        <w:rPr>
          <w:u w:val="single"/>
        </w:rPr>
        <w:t xml:space="preserve">100 = </w:t>
      </w:r>
      <w:r w:rsidR="007818BA" w:rsidRPr="009424F9">
        <w:rPr>
          <w:u w:val="single"/>
        </w:rPr>
        <w:t>7</w:t>
      </w:r>
      <w:r w:rsidR="00757EB6" w:rsidRPr="009424F9">
        <w:rPr>
          <w:u w:val="single"/>
        </w:rPr>
        <w:t>.3</w:t>
      </w:r>
      <w:r>
        <w:t>%.</w:t>
      </w:r>
    </w:p>
    <w:p w14:paraId="29327E7C" w14:textId="7B94A488" w:rsidR="001276C4" w:rsidRDefault="00D747BB" w:rsidP="001276C4">
      <w:pPr>
        <w:spacing w:before="120" w:after="120"/>
      </w:pPr>
      <w:r>
        <w:rPr>
          <w:noProof/>
        </w:rPr>
        <w:pict w14:anchorId="3C8625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in;margin-top:3.7pt;width:4in;height:194.7pt;z-index:251660288;mso-wrap-edited:f" wrapcoords="4213 4295 2986 4537 2986 6110 4213 6231 2986 6473 2986 7078 4213 7200 2986 7502 2986 8107 4213 8168 2536 8591 2045 8773 2086 12040 1922 12705 1963 12947 4213 13008 3150 13310 2986 13431 4213 13976 3150 14339 2986 14460 4213 14944 3354 15307 3190 15428 4213 15912 4336 18635 8836 18937 8836 19724 10268 19724 12640 19724 12722 18998 12518 18937 17427 18635 17345 4295 4213 4295">
            <v:imagedata r:id="rId8" o:title=""/>
            <w10:wrap type="tight"/>
          </v:shape>
          <o:OLEObject Type="Embed" ProgID="MinitabGraph.Document" ShapeID="_x0000_s1027" DrawAspect="Content" ObjectID="_1360347659" r:id="rId9">
            <o:FieldCodes>\s</o:FieldCodes>
          </o:OLEObject>
        </w:pict>
      </w:r>
    </w:p>
    <w:p w14:paraId="038DD1C3" w14:textId="77777777" w:rsidR="001276C4" w:rsidRPr="004340F6" w:rsidRDefault="001276C4" w:rsidP="001276C4">
      <w:pPr>
        <w:spacing w:before="120" w:after="120"/>
      </w:pPr>
    </w:p>
    <w:p w14:paraId="5024AAFC" w14:textId="342CD224" w:rsidR="005D0303" w:rsidRDefault="005D0303">
      <w:pPr>
        <w:rPr>
          <w:noProof/>
        </w:rPr>
      </w:pPr>
      <w:r>
        <w:rPr>
          <w:noProof/>
        </w:rPr>
        <w:br w:type="page"/>
      </w:r>
    </w:p>
    <w:p w14:paraId="368690F0" w14:textId="23EA178A" w:rsidR="00FE4C55" w:rsidRDefault="00CF789C">
      <w:pPr>
        <w:rPr>
          <w:noProof/>
        </w:rPr>
      </w:pPr>
      <w:r>
        <w:rPr>
          <w:noProof/>
        </w:rPr>
        <w:lastRenderedPageBreak/>
        <w:t>Probabilities</w:t>
      </w:r>
      <w:r w:rsidR="00291C5C">
        <w:rPr>
          <w:noProof/>
        </w:rPr>
        <w:t xml:space="preserve"> are </w:t>
      </w:r>
      <w:r w:rsidR="00291C5C" w:rsidRPr="009E2351">
        <w:rPr>
          <w:b/>
          <w:noProof/>
        </w:rPr>
        <w:t>proportions</w:t>
      </w:r>
      <w:r>
        <w:rPr>
          <w:noProof/>
        </w:rPr>
        <w:t>. If you choose one of the 300 visitors at random, what is the probability you select one who spent more than 85 minutes at the museum?</w:t>
      </w:r>
    </w:p>
    <w:p w14:paraId="57700DC3" w14:textId="77777777" w:rsidR="00CF789C" w:rsidRDefault="00CF789C">
      <w:pPr>
        <w:rPr>
          <w:noProof/>
        </w:rPr>
      </w:pPr>
    </w:p>
    <w:p w14:paraId="4F5D7977" w14:textId="07EEAF2A" w:rsidR="00CF789C" w:rsidRDefault="00CF789C">
      <w:pPr>
        <w:rPr>
          <w:noProof/>
        </w:rPr>
      </w:pPr>
      <w:r>
        <w:rPr>
          <w:noProof/>
        </w:rPr>
        <w:t>P(</w:t>
      </w:r>
      <w:r w:rsidR="009839A4">
        <w:rPr>
          <w:noProof/>
        </w:rPr>
        <w:t xml:space="preserve">person </w:t>
      </w:r>
      <w:r>
        <w:rPr>
          <w:noProof/>
        </w:rPr>
        <w:t>spent more than 85 minutes) = 22/300 = 0.0733</w:t>
      </w:r>
    </w:p>
    <w:p w14:paraId="1E2BF362" w14:textId="77777777" w:rsidR="009106FF" w:rsidRDefault="009106FF">
      <w:pPr>
        <w:rPr>
          <w:noProof/>
        </w:rPr>
      </w:pPr>
    </w:p>
    <w:p w14:paraId="1724C7D4" w14:textId="3401CACB" w:rsidR="009106FF" w:rsidRPr="00136767" w:rsidRDefault="006A23E2">
      <w:pPr>
        <w:rPr>
          <w:b/>
          <w:noProof/>
        </w:rPr>
      </w:pPr>
      <w:r w:rsidRPr="00136767">
        <w:rPr>
          <w:b/>
          <w:noProof/>
        </w:rPr>
        <w:t>DENSITY CURVES</w:t>
      </w:r>
    </w:p>
    <w:p w14:paraId="50BE6A53" w14:textId="77777777" w:rsidR="006A23E2" w:rsidRDefault="006A23E2">
      <w:pPr>
        <w:rPr>
          <w:noProof/>
        </w:rPr>
      </w:pPr>
    </w:p>
    <w:p w14:paraId="50099AA1" w14:textId="0E7CA823" w:rsidR="00CF789C" w:rsidRDefault="006A23E2">
      <w:pPr>
        <w:rPr>
          <w:noProof/>
        </w:rPr>
      </w:pPr>
      <w:r>
        <w:rPr>
          <w:noProof/>
        </w:rPr>
        <w:t xml:space="preserve">Sometimes the overall pattern of a large number of observations is so regular, that we can describe it by a smooth curve. </w:t>
      </w:r>
    </w:p>
    <w:p w14:paraId="4A0556FF" w14:textId="77777777" w:rsidR="00CF789C" w:rsidRDefault="00CF789C">
      <w:pPr>
        <w:rPr>
          <w:noProof/>
        </w:rPr>
      </w:pPr>
    </w:p>
    <w:p w14:paraId="251161FC" w14:textId="40173447" w:rsidR="00136767" w:rsidRDefault="004340F6" w:rsidP="002734FE">
      <w:r w:rsidRPr="004340F6">
        <w:rPr>
          <w:noProof/>
        </w:rPr>
        <w:drawing>
          <wp:inline distT="0" distB="0" distL="0" distR="0" wp14:anchorId="35F6CC81" wp14:editId="58104708">
            <wp:extent cx="3925888" cy="3816350"/>
            <wp:effectExtent l="0" t="0" r="11430" b="0"/>
            <wp:docPr id="7"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5888" cy="381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808080">
                                <a:alpha val="74997"/>
                              </a:srgbClr>
                            </a:outerShdw>
                          </a:effectLst>
                        </a14:hiddenEffects>
                      </a:ext>
                      <a:ext uri="{FAA26D3D-D897-4be2-8F04-BA451C77F1D7}">
                        <ma14:placeholderFlag xmlns:ma14="http://schemas.microsoft.com/office/mac/drawingml/2011/main" val="1"/>
                      </a:ext>
                    </a:extLst>
                  </pic:spPr>
                </pic:pic>
              </a:graphicData>
            </a:graphic>
          </wp:inline>
        </w:drawing>
      </w:r>
    </w:p>
    <w:p w14:paraId="553D69B9" w14:textId="0715A142" w:rsidR="002734FE" w:rsidRPr="002734FE" w:rsidRDefault="002734FE" w:rsidP="002734FE">
      <w:r>
        <w:rPr>
          <w:sz w:val="22"/>
        </w:rPr>
        <w:t>The above h</w:t>
      </w:r>
      <w:r w:rsidRPr="00C152BC">
        <w:rPr>
          <w:sz w:val="22"/>
        </w:rPr>
        <w:t xml:space="preserve">istogram </w:t>
      </w:r>
      <w:r>
        <w:rPr>
          <w:sz w:val="22"/>
        </w:rPr>
        <w:t xml:space="preserve">illustrates the distribution of </w:t>
      </w:r>
      <w:r w:rsidRPr="00C152BC">
        <w:rPr>
          <w:sz w:val="22"/>
        </w:rPr>
        <w:t xml:space="preserve">Iowa Test vocabulary scores of all </w:t>
      </w:r>
      <w:r>
        <w:rPr>
          <w:sz w:val="22"/>
        </w:rPr>
        <w:t>(</w:t>
      </w:r>
      <w:r w:rsidRPr="00C152BC">
        <w:rPr>
          <w:sz w:val="22"/>
        </w:rPr>
        <w:t>947</w:t>
      </w:r>
      <w:r>
        <w:rPr>
          <w:sz w:val="22"/>
        </w:rPr>
        <w:t>)</w:t>
      </w:r>
      <w:r w:rsidRPr="00C152BC">
        <w:rPr>
          <w:sz w:val="22"/>
        </w:rPr>
        <w:t xml:space="preserve"> seventh-grade students in Gary, Indiana</w:t>
      </w:r>
      <w:r>
        <w:rPr>
          <w:sz w:val="22"/>
        </w:rPr>
        <w:t>.</w:t>
      </w:r>
    </w:p>
    <w:p w14:paraId="5CB0B6D5" w14:textId="2295210D" w:rsidR="001836DE" w:rsidRDefault="00864282" w:rsidP="00864282">
      <w:pPr>
        <w:pStyle w:val="ListParagraph"/>
        <w:numPr>
          <w:ilvl w:val="0"/>
          <w:numId w:val="8"/>
        </w:numPr>
      </w:pPr>
      <w:r>
        <w:t>The histogram is symmetric.</w:t>
      </w:r>
    </w:p>
    <w:p w14:paraId="73B930E1" w14:textId="00C7E28C" w:rsidR="00864282" w:rsidRDefault="00864282" w:rsidP="00864282">
      <w:pPr>
        <w:pStyle w:val="ListParagraph"/>
        <w:numPr>
          <w:ilvl w:val="0"/>
          <w:numId w:val="8"/>
        </w:numPr>
      </w:pPr>
      <w:r>
        <w:t>Both tails trail off smoothly from a single center peak.</w:t>
      </w:r>
    </w:p>
    <w:p w14:paraId="17FEB6D3" w14:textId="121A12BC" w:rsidR="00D67FB5" w:rsidRDefault="00864282" w:rsidP="00D67FB5">
      <w:pPr>
        <w:pStyle w:val="ListParagraph"/>
        <w:numPr>
          <w:ilvl w:val="0"/>
          <w:numId w:val="8"/>
        </w:numPr>
      </w:pPr>
      <w:r>
        <w:t>The histogram has no large gaps or obvious outliers.</w:t>
      </w:r>
    </w:p>
    <w:p w14:paraId="0D4D71F1" w14:textId="77777777" w:rsidR="00D67FB5" w:rsidRDefault="00D67FB5" w:rsidP="00D67FB5"/>
    <w:p w14:paraId="1828ED4B" w14:textId="7D2436F6" w:rsidR="006853C1" w:rsidRDefault="006853C1" w:rsidP="00D67FB5">
      <w:r>
        <w:t>Because the histogram can be described by a smooth density curve, we can easily learn more about the population by simply studying the curve.</w:t>
      </w:r>
      <w:r w:rsidR="009E2351">
        <w:t xml:space="preserve"> The area under the density curve and above any range of values is the </w:t>
      </w:r>
      <w:r w:rsidR="009E2351" w:rsidRPr="009E2351">
        <w:rPr>
          <w:b/>
        </w:rPr>
        <w:t>proportion</w:t>
      </w:r>
      <w:r w:rsidR="009E2351">
        <w:t xml:space="preserve"> of all observations that fall in that range.</w:t>
      </w:r>
    </w:p>
    <w:p w14:paraId="02D22D2B" w14:textId="77777777" w:rsidR="006853C1" w:rsidRDefault="006853C1" w:rsidP="00D67FB5"/>
    <w:p w14:paraId="3B20E25C" w14:textId="77777777" w:rsidR="00C152BC" w:rsidRDefault="00C152BC" w:rsidP="00D8491A">
      <w:pPr>
        <w:keepNext/>
      </w:pPr>
      <w:r>
        <w:t>A density curve has the following properties:</w:t>
      </w:r>
    </w:p>
    <w:p w14:paraId="08A56D91" w14:textId="75EF8618" w:rsidR="00D67FB5" w:rsidRDefault="00C152BC" w:rsidP="00C152BC">
      <w:pPr>
        <w:pStyle w:val="ListParagraph"/>
        <w:numPr>
          <w:ilvl w:val="0"/>
          <w:numId w:val="9"/>
        </w:numPr>
      </w:pPr>
      <w:r>
        <w:t>It is always on or above the horizontal axis.</w:t>
      </w:r>
    </w:p>
    <w:p w14:paraId="39CB0306" w14:textId="1D260C36" w:rsidR="00C152BC" w:rsidRDefault="00C152BC" w:rsidP="00C152BC">
      <w:pPr>
        <w:pStyle w:val="ListParagraph"/>
        <w:numPr>
          <w:ilvl w:val="0"/>
          <w:numId w:val="9"/>
        </w:numPr>
      </w:pPr>
      <w:r>
        <w:t xml:space="preserve">The </w:t>
      </w:r>
      <w:r w:rsidR="00875C24">
        <w:t xml:space="preserve">total </w:t>
      </w:r>
      <w:r>
        <w:t>area underneath it is exactly 1.</w:t>
      </w:r>
    </w:p>
    <w:p w14:paraId="00F82A74" w14:textId="77777777" w:rsidR="00C152BC" w:rsidRDefault="00C152BC" w:rsidP="00C152BC"/>
    <w:p w14:paraId="54219B99" w14:textId="082FB538" w:rsidR="00C152BC" w:rsidRDefault="000331AF" w:rsidP="00C152BC">
      <w:r>
        <w:t xml:space="preserve">Density curves come in many shapes </w:t>
      </w:r>
      <w:r w:rsidR="00440B38">
        <w:t xml:space="preserve">like distributions </w:t>
      </w:r>
      <w:r>
        <w:t>– symme</w:t>
      </w:r>
      <w:r w:rsidR="00440B38">
        <w:t>tric, skewed right, skewed left.</w:t>
      </w:r>
    </w:p>
    <w:p w14:paraId="36AC39BC" w14:textId="77777777" w:rsidR="00440B38" w:rsidRDefault="00440B38" w:rsidP="00C152BC"/>
    <w:p w14:paraId="2947E99B" w14:textId="77777777" w:rsidR="00440B38" w:rsidRDefault="00440B38" w:rsidP="00C152BC"/>
    <w:p w14:paraId="46D9A4FE" w14:textId="77777777" w:rsidR="00440B38" w:rsidRDefault="00440B38" w:rsidP="00C152BC"/>
    <w:p w14:paraId="269B7B44" w14:textId="77777777" w:rsidR="00440B38" w:rsidRDefault="00440B38" w:rsidP="00C152BC"/>
    <w:p w14:paraId="35D4B51F" w14:textId="77777777" w:rsidR="00440B38" w:rsidRDefault="00440B38" w:rsidP="00C152BC"/>
    <w:p w14:paraId="3C3542CC" w14:textId="77777777" w:rsidR="00440B38" w:rsidRDefault="00440B38" w:rsidP="00C152BC"/>
    <w:p w14:paraId="62507276" w14:textId="77777777" w:rsidR="00440B38" w:rsidRDefault="00440B38" w:rsidP="00C152BC"/>
    <w:p w14:paraId="6046EF08" w14:textId="77777777" w:rsidR="00540696" w:rsidRDefault="00440B38" w:rsidP="00C152BC">
      <w:r>
        <w:t xml:space="preserve">A perfectly symmetric distribution has a mean and median that are equal to one another. </w:t>
      </w:r>
    </w:p>
    <w:p w14:paraId="4E5E1AF8" w14:textId="77777777" w:rsidR="00540696" w:rsidRDefault="00540696" w:rsidP="00C152BC"/>
    <w:p w14:paraId="0B3D7BA2" w14:textId="77777777" w:rsidR="00540696" w:rsidRDefault="00540696" w:rsidP="00C152BC"/>
    <w:p w14:paraId="50BC99AB" w14:textId="77777777" w:rsidR="00540696" w:rsidRDefault="00540696" w:rsidP="00C152BC"/>
    <w:p w14:paraId="77FCA831" w14:textId="77777777" w:rsidR="00540696" w:rsidRDefault="00540696" w:rsidP="00C152BC"/>
    <w:p w14:paraId="32CD5B0F" w14:textId="77777777" w:rsidR="00540696" w:rsidRDefault="00540696" w:rsidP="00C152BC"/>
    <w:p w14:paraId="0B2B20A6" w14:textId="77777777" w:rsidR="00540696" w:rsidRDefault="00540696" w:rsidP="00C152BC"/>
    <w:p w14:paraId="728D8C9F" w14:textId="1C4CEE49" w:rsidR="003C277A" w:rsidRDefault="00440B38" w:rsidP="00C152BC">
      <w:r>
        <w:t xml:space="preserve">A skewed distribution has a long tail that pulls the mean away from the median and toward the tail. </w:t>
      </w:r>
      <w:r w:rsidR="003C277A" w:rsidRPr="00AA4C81">
        <w:rPr>
          <w:i/>
        </w:rPr>
        <w:t>The direction of the tail is the direction of the skew.</w:t>
      </w:r>
    </w:p>
    <w:p w14:paraId="3B58ABC5" w14:textId="77777777" w:rsidR="003C277A" w:rsidRDefault="003C277A" w:rsidP="00C152BC"/>
    <w:p w14:paraId="70D47547" w14:textId="1F8504B5" w:rsidR="008B7504" w:rsidRDefault="002F0A9E" w:rsidP="00C152BC">
      <w:r w:rsidRPr="00A45F64">
        <w:rPr>
          <w:i/>
        </w:rPr>
        <w:t>Skewed right</w:t>
      </w:r>
      <w:r>
        <w:t xml:space="preserve"> – A long right tail pulls the mean to the right.</w:t>
      </w:r>
    </w:p>
    <w:p w14:paraId="10903DC0" w14:textId="77777777" w:rsidR="00540696" w:rsidRDefault="00540696" w:rsidP="00C152BC"/>
    <w:p w14:paraId="089DA022" w14:textId="77777777" w:rsidR="00540696" w:rsidRDefault="00540696" w:rsidP="00C152BC"/>
    <w:p w14:paraId="2214E05E" w14:textId="77777777" w:rsidR="00540696" w:rsidRDefault="00540696" w:rsidP="00C152BC"/>
    <w:p w14:paraId="3973F10E" w14:textId="77777777" w:rsidR="00540696" w:rsidRDefault="00540696" w:rsidP="00C152BC"/>
    <w:p w14:paraId="2FF387B8" w14:textId="77777777" w:rsidR="00540696" w:rsidRDefault="00540696" w:rsidP="00C152BC"/>
    <w:p w14:paraId="2CAA6B52" w14:textId="77777777" w:rsidR="00540696" w:rsidRDefault="00540696" w:rsidP="00C152BC"/>
    <w:p w14:paraId="40AD40C4" w14:textId="470AC931" w:rsidR="002F0A9E" w:rsidRDefault="002F0A9E" w:rsidP="002F0A9E">
      <w:r w:rsidRPr="00A45F64">
        <w:rPr>
          <w:i/>
        </w:rPr>
        <w:t>Skewed left</w:t>
      </w:r>
      <w:r>
        <w:t xml:space="preserve"> – A long left tail pulls the mean to the left.</w:t>
      </w:r>
    </w:p>
    <w:p w14:paraId="553D03A6" w14:textId="77777777" w:rsidR="00A45F64" w:rsidRDefault="00A45F64" w:rsidP="002F0A9E"/>
    <w:p w14:paraId="6A06A3B6" w14:textId="77777777" w:rsidR="008B7BF4" w:rsidRDefault="008B7BF4" w:rsidP="002F0A9E"/>
    <w:p w14:paraId="1BC36F4F" w14:textId="77777777" w:rsidR="008B7BF4" w:rsidRDefault="008B7BF4" w:rsidP="002F0A9E"/>
    <w:p w14:paraId="3391FCA5" w14:textId="77777777" w:rsidR="008B7BF4" w:rsidRDefault="008B7BF4" w:rsidP="002F0A9E"/>
    <w:p w14:paraId="029622B5" w14:textId="77777777" w:rsidR="008B7BF4" w:rsidRDefault="008B7BF4" w:rsidP="002F0A9E"/>
    <w:p w14:paraId="54BE2849" w14:textId="77777777" w:rsidR="008B7BF4" w:rsidRDefault="008B7BF4" w:rsidP="002F0A9E"/>
    <w:p w14:paraId="1E1C4AA5" w14:textId="77777777" w:rsidR="008B7BF4" w:rsidRDefault="008B7BF4" w:rsidP="002F0A9E"/>
    <w:p w14:paraId="20E3FB96" w14:textId="77777777" w:rsidR="00540696" w:rsidRDefault="00540696" w:rsidP="002F0A9E"/>
    <w:p w14:paraId="5BAEECFD" w14:textId="77777777" w:rsidR="00686847" w:rsidRDefault="00686847">
      <w:pPr>
        <w:rPr>
          <w:b/>
        </w:rPr>
      </w:pPr>
      <w:r>
        <w:rPr>
          <w:b/>
        </w:rPr>
        <w:br w:type="page"/>
      </w:r>
    </w:p>
    <w:p w14:paraId="098003DE" w14:textId="5F4B0295" w:rsidR="00EF3CC7" w:rsidRPr="001923C0" w:rsidRDefault="00EF3CC7" w:rsidP="00EF3CC7">
      <w:pPr>
        <w:rPr>
          <w:b/>
        </w:rPr>
      </w:pPr>
      <w:r w:rsidRPr="001923C0">
        <w:rPr>
          <w:b/>
        </w:rPr>
        <w:t>NOTATION</w:t>
      </w:r>
    </w:p>
    <w:p w14:paraId="0F2103BD" w14:textId="77777777" w:rsidR="00EF3CC7" w:rsidRDefault="00EF3CC7" w:rsidP="00EF3CC7"/>
    <w:p w14:paraId="009923F5" w14:textId="77777777" w:rsidR="00EF3CC7" w:rsidRDefault="00D747BB" w:rsidP="00EF3CC7">
      <w:pPr>
        <w:spacing w:line="360" w:lineRule="auto"/>
      </w:pPr>
      <m:oMath>
        <m:acc>
          <m:accPr>
            <m:chr m:val="̅"/>
            <m:ctrlPr>
              <w:rPr>
                <w:rFonts w:ascii="Cambria Math" w:hAnsi="Cambria Math"/>
                <w:i/>
              </w:rPr>
            </m:ctrlPr>
          </m:accPr>
          <m:e>
            <m:r>
              <w:rPr>
                <w:rFonts w:ascii="Cambria Math" w:hAnsi="Cambria Math"/>
              </w:rPr>
              <m:t>x</m:t>
            </m:r>
          </m:e>
        </m:acc>
      </m:oMath>
      <w:r w:rsidR="00EF3CC7" w:rsidRPr="007D3F01">
        <w:tab/>
        <w:t xml:space="preserve">represents the </w:t>
      </w:r>
      <w:r w:rsidR="00EF3CC7" w:rsidRPr="007D3F01">
        <w:rPr>
          <w:i/>
        </w:rPr>
        <w:t>mean</w:t>
      </w:r>
      <w:r w:rsidR="00EF3CC7" w:rsidRPr="007D3F01">
        <w:t xml:space="preserve"> of a set of </w:t>
      </w:r>
      <w:r w:rsidR="00EF3CC7" w:rsidRPr="007D3F01">
        <w:rPr>
          <w:i/>
        </w:rPr>
        <w:t>sample</w:t>
      </w:r>
      <w:r w:rsidR="00EF3CC7" w:rsidRPr="007D3F01">
        <w:t xml:space="preserve"> values</w:t>
      </w:r>
    </w:p>
    <w:p w14:paraId="0E052D9F" w14:textId="77777777" w:rsidR="00EF3CC7" w:rsidRDefault="00EF3CC7" w:rsidP="00EF3CC7">
      <w:pPr>
        <w:spacing w:line="360" w:lineRule="auto"/>
        <w:rPr>
          <w:iCs/>
        </w:rPr>
      </w:pPr>
      <w:r w:rsidRPr="00500805">
        <w:rPr>
          <w:iCs/>
        </w:rPr>
        <w:t>s</w:t>
      </w:r>
      <w:r w:rsidRPr="00500805">
        <w:rPr>
          <w:iCs/>
          <w:vertAlign w:val="subscript"/>
        </w:rPr>
        <w:t>x</w:t>
      </w:r>
      <w:r w:rsidRPr="00500805">
        <w:rPr>
          <w:iCs/>
          <w:vertAlign w:val="subscript"/>
        </w:rPr>
        <w:tab/>
      </w:r>
      <w:r w:rsidRPr="00500805">
        <w:rPr>
          <w:iCs/>
        </w:rPr>
        <w:t xml:space="preserve">represents the </w:t>
      </w:r>
      <w:r>
        <w:rPr>
          <w:i/>
          <w:iCs/>
        </w:rPr>
        <w:t xml:space="preserve">standard deviation </w:t>
      </w:r>
      <w:r>
        <w:rPr>
          <w:iCs/>
        </w:rPr>
        <w:t xml:space="preserve">of the set of </w:t>
      </w:r>
      <w:r w:rsidRPr="00500805">
        <w:rPr>
          <w:i/>
          <w:iCs/>
        </w:rPr>
        <w:t>sample</w:t>
      </w:r>
      <w:r>
        <w:rPr>
          <w:iCs/>
        </w:rPr>
        <w:t xml:space="preserve"> values of x</w:t>
      </w:r>
    </w:p>
    <w:p w14:paraId="77B3E867" w14:textId="73A78C88" w:rsidR="00EF3CC7" w:rsidRDefault="00EF3CC7" w:rsidP="00EF3CC7">
      <w:pPr>
        <w:spacing w:line="360" w:lineRule="auto"/>
      </w:pPr>
      <w:r>
        <w:rPr>
          <w:rFonts w:ascii="Cambria" w:hAnsi="Cambria"/>
        </w:rPr>
        <w:t>μ</w:t>
      </w:r>
      <w:r w:rsidRPr="007D3F01">
        <w:tab/>
        <w:t xml:space="preserve">represents the </w:t>
      </w:r>
      <w:r w:rsidRPr="007D3F01">
        <w:rPr>
          <w:i/>
        </w:rPr>
        <w:t>mean</w:t>
      </w:r>
      <w:r w:rsidRPr="007D3F01">
        <w:t xml:space="preserve"> of a </w:t>
      </w:r>
      <w:r w:rsidR="00A22A14">
        <w:t>population</w:t>
      </w:r>
    </w:p>
    <w:p w14:paraId="4BE7B33D" w14:textId="5EC464BB" w:rsidR="00EF3CC7" w:rsidRDefault="00EF3CC7" w:rsidP="00EF3CC7">
      <w:pPr>
        <w:spacing w:line="360" w:lineRule="auto"/>
        <w:rPr>
          <w:iCs/>
        </w:rPr>
      </w:pPr>
      <w:r>
        <w:rPr>
          <w:rFonts w:ascii="Cambria" w:hAnsi="Cambria"/>
          <w:iCs/>
        </w:rPr>
        <w:t>σ</w:t>
      </w:r>
      <w:r w:rsidRPr="00500805">
        <w:rPr>
          <w:iCs/>
          <w:vertAlign w:val="subscript"/>
        </w:rPr>
        <w:tab/>
      </w:r>
      <w:r w:rsidRPr="00500805">
        <w:rPr>
          <w:iCs/>
        </w:rPr>
        <w:t xml:space="preserve">represents the </w:t>
      </w:r>
      <w:r>
        <w:rPr>
          <w:i/>
          <w:iCs/>
        </w:rPr>
        <w:t xml:space="preserve">standard deviation </w:t>
      </w:r>
      <w:r>
        <w:rPr>
          <w:iCs/>
        </w:rPr>
        <w:t xml:space="preserve">of </w:t>
      </w:r>
      <w:r w:rsidR="00A22A14">
        <w:rPr>
          <w:iCs/>
        </w:rPr>
        <w:t>a population</w:t>
      </w:r>
    </w:p>
    <w:p w14:paraId="2E090B20" w14:textId="7A9D857C" w:rsidR="008F4312" w:rsidRPr="001923C0" w:rsidRDefault="008F4312" w:rsidP="00EF3CC7">
      <w:pPr>
        <w:spacing w:line="360" w:lineRule="auto"/>
        <w:rPr>
          <w:iCs/>
        </w:rPr>
      </w:pPr>
      <w:r w:rsidRPr="008F4312">
        <w:rPr>
          <w:i/>
          <w:iCs/>
        </w:rPr>
        <w:t>N</w:t>
      </w:r>
      <w:r w:rsidRPr="008F4312">
        <w:t>(</w:t>
      </w:r>
      <w:r w:rsidRPr="008F4312">
        <w:rPr>
          <w:i/>
          <w:iCs/>
        </w:rPr>
        <w:t>µ,σ</w:t>
      </w:r>
      <w:r w:rsidR="005C0649">
        <w:t>)</w:t>
      </w:r>
      <w:r w:rsidR="005C0649">
        <w:tab/>
        <w:t xml:space="preserve">  N</w:t>
      </w:r>
      <w:r>
        <w:t xml:space="preserve">ormal distribution with mean </w:t>
      </w:r>
      <w:r>
        <w:rPr>
          <w:rFonts w:ascii="Cambria" w:hAnsi="Cambria"/>
        </w:rPr>
        <w:t xml:space="preserve">μ and standard deviation </w:t>
      </w:r>
      <w:r>
        <w:rPr>
          <w:rFonts w:ascii="Cambria" w:hAnsi="Cambria"/>
          <w:iCs/>
        </w:rPr>
        <w:t>σ</w:t>
      </w:r>
    </w:p>
    <w:p w14:paraId="18B8ED9B" w14:textId="77777777" w:rsidR="00EF3CC7" w:rsidRDefault="00EF3CC7" w:rsidP="002F0A9E">
      <w:pPr>
        <w:rPr>
          <w:b/>
        </w:rPr>
      </w:pPr>
    </w:p>
    <w:p w14:paraId="128A43A9" w14:textId="6A5948B9" w:rsidR="00A45F64" w:rsidRPr="00DB45C5" w:rsidRDefault="00DB45C5" w:rsidP="002F0A9E">
      <w:pPr>
        <w:rPr>
          <w:b/>
        </w:rPr>
      </w:pPr>
      <w:r w:rsidRPr="00DB45C5">
        <w:rPr>
          <w:b/>
        </w:rPr>
        <w:t>NORMAL DISTRIBUTIONS</w:t>
      </w:r>
    </w:p>
    <w:p w14:paraId="61A3F776" w14:textId="77777777" w:rsidR="00DB45C5" w:rsidRDefault="00DB45C5" w:rsidP="002F0A9E"/>
    <w:p w14:paraId="7E47DFC2" w14:textId="4C60BE6A" w:rsidR="00DB45C5" w:rsidRDefault="005C051A" w:rsidP="002F0A9E">
      <w:r>
        <w:t>Normal curves are an important class of density curves</w:t>
      </w:r>
      <w:r w:rsidR="003C7D02">
        <w:t xml:space="preserve"> with the following properties:</w:t>
      </w:r>
    </w:p>
    <w:p w14:paraId="705A1EE9" w14:textId="77777777" w:rsidR="003C7D02" w:rsidRDefault="003C7D02" w:rsidP="002F0A9E"/>
    <w:p w14:paraId="36D96386" w14:textId="77777777" w:rsidR="001923C0" w:rsidRPr="003C7D02" w:rsidRDefault="001923C0" w:rsidP="00EF56C2">
      <w:pPr>
        <w:numPr>
          <w:ilvl w:val="0"/>
          <w:numId w:val="11"/>
        </w:numPr>
        <w:spacing w:before="120" w:after="120"/>
      </w:pPr>
      <w:r w:rsidRPr="003C7D02">
        <w:t>All Normal curves are symmetric, single-peaked, and bell-shaped</w:t>
      </w:r>
    </w:p>
    <w:p w14:paraId="4CCBCC7E" w14:textId="684A19A5" w:rsidR="001923C0" w:rsidRDefault="003C7D02" w:rsidP="00EF56C2">
      <w:pPr>
        <w:numPr>
          <w:ilvl w:val="0"/>
          <w:numId w:val="11"/>
        </w:numPr>
        <w:spacing w:before="120" w:after="120"/>
      </w:pPr>
      <w:r>
        <w:t>A s</w:t>
      </w:r>
      <w:r w:rsidR="001923C0" w:rsidRPr="003C7D02">
        <w:t>pecific Nor</w:t>
      </w:r>
      <w:r>
        <w:t>mal curve is described by</w:t>
      </w:r>
      <w:r w:rsidR="001923C0" w:rsidRPr="003C7D02">
        <w:t xml:space="preserve"> its mean </w:t>
      </w:r>
      <w:r w:rsidR="001923C0" w:rsidRPr="003C7D02">
        <w:rPr>
          <w:i/>
          <w:iCs/>
        </w:rPr>
        <w:t>µ</w:t>
      </w:r>
      <w:r w:rsidR="001923C0" w:rsidRPr="003C7D02">
        <w:t xml:space="preserve"> and standard deviation </w:t>
      </w:r>
      <w:r w:rsidR="001923C0" w:rsidRPr="003C7D02">
        <w:rPr>
          <w:i/>
          <w:iCs/>
        </w:rPr>
        <w:t>σ</w:t>
      </w:r>
      <w:r w:rsidR="001923C0" w:rsidRPr="003C7D02">
        <w:t>.</w:t>
      </w:r>
    </w:p>
    <w:p w14:paraId="3CB1FB5A" w14:textId="35517E8E" w:rsidR="001227C7" w:rsidRPr="008F4312" w:rsidRDefault="001227C7" w:rsidP="00EF56C2">
      <w:pPr>
        <w:numPr>
          <w:ilvl w:val="0"/>
          <w:numId w:val="11"/>
        </w:numPr>
        <w:spacing w:before="120" w:after="120"/>
      </w:pPr>
      <w:r w:rsidRPr="008F4312">
        <w:t xml:space="preserve">The </w:t>
      </w:r>
      <w:r w:rsidRPr="00EF56C2">
        <w:rPr>
          <w:b/>
        </w:rPr>
        <w:t>mean</w:t>
      </w:r>
      <w:r w:rsidR="00F71199">
        <w:t>,</w:t>
      </w:r>
      <w:r w:rsidRPr="008F4312">
        <w:t xml:space="preserve"> </w:t>
      </w:r>
      <w:r w:rsidR="000470AC">
        <w:rPr>
          <w:rFonts w:ascii="Cambria" w:hAnsi="Cambria"/>
        </w:rPr>
        <w:t>μ</w:t>
      </w:r>
      <w:r w:rsidR="00F71199">
        <w:rPr>
          <w:rFonts w:ascii="Cambria" w:hAnsi="Cambria"/>
        </w:rPr>
        <w:t>,</w:t>
      </w:r>
      <w:r w:rsidR="000470AC">
        <w:t xml:space="preserve"> </w:t>
      </w:r>
      <w:r w:rsidRPr="008F4312">
        <w:t xml:space="preserve">of a Normal distribution is the </w:t>
      </w:r>
      <w:r w:rsidRPr="005C0649">
        <w:rPr>
          <w:b/>
        </w:rPr>
        <w:t>center</w:t>
      </w:r>
      <w:r w:rsidRPr="008F4312">
        <w:t xml:space="preserve"> of the symmetric </w:t>
      </w:r>
      <w:r w:rsidRPr="008F4312">
        <w:rPr>
          <w:bCs/>
        </w:rPr>
        <w:t>Normal curve</w:t>
      </w:r>
      <w:r w:rsidRPr="008F4312">
        <w:rPr>
          <w:b/>
          <w:bCs/>
        </w:rPr>
        <w:t>.</w:t>
      </w:r>
      <w:r w:rsidRPr="008F4312">
        <w:t xml:space="preserve"> </w:t>
      </w:r>
      <w:r w:rsidR="0064748A">
        <w:t xml:space="preserve">The mean controls where the curve is with respect to the horizontal axis. </w:t>
      </w:r>
    </w:p>
    <w:p w14:paraId="795EB03A" w14:textId="3D51CC54" w:rsidR="00AD3FF2" w:rsidRDefault="001227C7" w:rsidP="00EF56C2">
      <w:pPr>
        <w:numPr>
          <w:ilvl w:val="0"/>
          <w:numId w:val="11"/>
        </w:numPr>
        <w:spacing w:before="120" w:after="120"/>
      </w:pPr>
      <w:r w:rsidRPr="008F4312">
        <w:t>The standard deviation is the distance from the center to the change-of-curvature points on either side.</w:t>
      </w:r>
      <w:r w:rsidR="005C0649">
        <w:t xml:space="preserve"> </w:t>
      </w:r>
    </w:p>
    <w:p w14:paraId="687AEF53" w14:textId="0EF842F5" w:rsidR="00AE5472" w:rsidRPr="003C7D02" w:rsidRDefault="005C0649" w:rsidP="00EF56C2">
      <w:pPr>
        <w:numPr>
          <w:ilvl w:val="0"/>
          <w:numId w:val="11"/>
        </w:numPr>
        <w:spacing w:before="120" w:after="120"/>
      </w:pPr>
      <w:r>
        <w:t xml:space="preserve">The </w:t>
      </w:r>
      <w:r w:rsidRPr="0081450C">
        <w:rPr>
          <w:b/>
        </w:rPr>
        <w:t>standard deviation</w:t>
      </w:r>
      <w:r w:rsidR="00F71199">
        <w:t>,</w:t>
      </w:r>
      <w:r>
        <w:t xml:space="preserve"> </w:t>
      </w:r>
      <w:r>
        <w:rPr>
          <w:rFonts w:ascii="Cambria" w:hAnsi="Cambria"/>
          <w:iCs/>
        </w:rPr>
        <w:t>σ</w:t>
      </w:r>
      <w:r w:rsidR="00F71199">
        <w:rPr>
          <w:rFonts w:ascii="Cambria" w:hAnsi="Cambria"/>
          <w:iCs/>
        </w:rPr>
        <w:t>,</w:t>
      </w:r>
      <w:r>
        <w:rPr>
          <w:rFonts w:ascii="Cambria" w:hAnsi="Cambria"/>
          <w:iCs/>
        </w:rPr>
        <w:t xml:space="preserve"> controls the </w:t>
      </w:r>
      <w:r w:rsidRPr="0081450C">
        <w:rPr>
          <w:rFonts w:ascii="Cambria" w:hAnsi="Cambria"/>
          <w:b/>
          <w:iCs/>
        </w:rPr>
        <w:t>spread</w:t>
      </w:r>
      <w:r>
        <w:rPr>
          <w:rFonts w:ascii="Cambria" w:hAnsi="Cambria"/>
          <w:iCs/>
        </w:rPr>
        <w:t xml:space="preserve"> of a Normal</w:t>
      </w:r>
      <w:r w:rsidR="00E56C32">
        <w:rPr>
          <w:rFonts w:ascii="Cambria" w:hAnsi="Cambria"/>
          <w:iCs/>
        </w:rPr>
        <w:t xml:space="preserve"> curve. Curves with larger standard deviations are more spread out.</w:t>
      </w:r>
      <w:r w:rsidR="00EF56C2">
        <w:rPr>
          <w:rFonts w:ascii="Cambria" w:hAnsi="Cambria"/>
          <w:iCs/>
        </w:rPr>
        <w:t xml:space="preserve"> </w:t>
      </w:r>
      <w:r w:rsidR="00EF56C2">
        <w:t>The curve on the left below has a larger standard deviation</w:t>
      </w:r>
      <w:r w:rsidR="009D4940">
        <w:t xml:space="preserve"> than the curve on the right</w:t>
      </w:r>
      <w:r w:rsidR="00EF56C2">
        <w:t>.</w:t>
      </w:r>
    </w:p>
    <w:p w14:paraId="3675C665" w14:textId="161BF000" w:rsidR="003C7D02" w:rsidRDefault="003C7D02" w:rsidP="002F0A9E">
      <w:r w:rsidRPr="003C7D02">
        <w:rPr>
          <w:noProof/>
        </w:rPr>
        <w:drawing>
          <wp:inline distT="0" distB="0" distL="0" distR="0" wp14:anchorId="48D2F3A9" wp14:editId="21FBD301">
            <wp:extent cx="5486400" cy="1751330"/>
            <wp:effectExtent l="0" t="0" r="0" b="1270"/>
            <wp:docPr id="26628" name="Picture 5" descr="F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8" name="Picture 5" descr="F2.11.jp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751330"/>
                    </a:xfrm>
                    <a:prstGeom prst="rect">
                      <a:avLst/>
                    </a:prstGeom>
                    <a:noFill/>
                    <a:ln>
                      <a:noFill/>
                    </a:ln>
                    <a:extLst/>
                  </pic:spPr>
                </pic:pic>
              </a:graphicData>
            </a:graphic>
          </wp:inline>
        </w:drawing>
      </w:r>
    </w:p>
    <w:p w14:paraId="7E817064" w14:textId="77777777" w:rsidR="004D5D1A" w:rsidRDefault="004D5D1A" w:rsidP="002F0A9E"/>
    <w:p w14:paraId="44FD4C4E" w14:textId="77777777" w:rsidR="001227C7" w:rsidRDefault="001227C7" w:rsidP="002F0A9E"/>
    <w:p w14:paraId="41167910" w14:textId="77777777" w:rsidR="00ED6B6D" w:rsidRDefault="00ED6B6D">
      <w:pPr>
        <w:rPr>
          <w:b/>
        </w:rPr>
      </w:pPr>
      <w:r>
        <w:rPr>
          <w:b/>
        </w:rPr>
        <w:br w:type="page"/>
      </w:r>
    </w:p>
    <w:p w14:paraId="0A67633E" w14:textId="2E52FF3C" w:rsidR="008362F8" w:rsidRPr="00ED6B6D" w:rsidRDefault="005C2EC9" w:rsidP="002F0A9E">
      <w:pPr>
        <w:rPr>
          <w:b/>
        </w:rPr>
      </w:pPr>
      <w:r w:rsidRPr="00ED6B6D">
        <w:rPr>
          <w:b/>
        </w:rPr>
        <w:t>THE 68-95-99.7 RULE</w:t>
      </w:r>
    </w:p>
    <w:p w14:paraId="171CA535" w14:textId="77777777" w:rsidR="005C2EC9" w:rsidRDefault="005C2EC9" w:rsidP="002F0A9E"/>
    <w:p w14:paraId="7F9FA94C" w14:textId="1B9AE521" w:rsidR="00ED6B6D" w:rsidRPr="00ED6B6D" w:rsidRDefault="00ED6B6D" w:rsidP="00ED6B6D">
      <w:r>
        <w:t xml:space="preserve">In a </w:t>
      </w:r>
      <w:r w:rsidRPr="00ED6B6D">
        <w:t>Normal distribution with mean</w:t>
      </w:r>
      <w:r w:rsidRPr="00ED6B6D">
        <w:rPr>
          <w:i/>
          <w:iCs/>
        </w:rPr>
        <w:t xml:space="preserve"> µ</w:t>
      </w:r>
      <w:r w:rsidRPr="00ED6B6D">
        <w:t xml:space="preserve"> and standard deviation </w:t>
      </w:r>
      <w:r w:rsidRPr="00ED6B6D">
        <w:rPr>
          <w:i/>
          <w:iCs/>
        </w:rPr>
        <w:t>σ</w:t>
      </w:r>
      <w:r w:rsidRPr="00ED6B6D">
        <w:t>:</w:t>
      </w:r>
    </w:p>
    <w:p w14:paraId="2B2ED673" w14:textId="44538A3F" w:rsidR="00CA64CC" w:rsidRPr="00ED6B6D" w:rsidRDefault="00CA64CC" w:rsidP="00ED6B6D">
      <w:pPr>
        <w:numPr>
          <w:ilvl w:val="0"/>
          <w:numId w:val="14"/>
        </w:numPr>
      </w:pPr>
      <w:r w:rsidRPr="00ED6B6D">
        <w:t xml:space="preserve">Approximately </w:t>
      </w:r>
      <w:r w:rsidRPr="00ED6B6D">
        <w:rPr>
          <w:b/>
          <w:bCs/>
        </w:rPr>
        <w:t xml:space="preserve">68% </w:t>
      </w:r>
      <w:r w:rsidRPr="00ED6B6D">
        <w:t xml:space="preserve">of the observations fall </w:t>
      </w:r>
      <w:r w:rsidR="00ED6B6D">
        <w:t xml:space="preserve">within one standard deviation of the mean, i.e., </w:t>
      </w:r>
      <w:r w:rsidRPr="00ED6B6D">
        <w:t xml:space="preserve">within </w:t>
      </w:r>
      <w:r w:rsidRPr="00ED6B6D">
        <w:rPr>
          <w:i/>
          <w:iCs/>
        </w:rPr>
        <w:t>σ</w:t>
      </w:r>
      <w:r w:rsidRPr="00ED6B6D">
        <w:t xml:space="preserve"> of </w:t>
      </w:r>
      <w:r w:rsidRPr="00ED6B6D">
        <w:rPr>
          <w:i/>
          <w:iCs/>
        </w:rPr>
        <w:t>µ</w:t>
      </w:r>
      <w:r w:rsidR="00A04CA4">
        <w:rPr>
          <w:i/>
          <w:iCs/>
        </w:rPr>
        <w:t>.</w:t>
      </w:r>
    </w:p>
    <w:p w14:paraId="3EE5CDC6" w14:textId="68223848" w:rsidR="00CA64CC" w:rsidRPr="00ED6B6D" w:rsidRDefault="00CA64CC" w:rsidP="00ED6B6D">
      <w:pPr>
        <w:numPr>
          <w:ilvl w:val="0"/>
          <w:numId w:val="14"/>
        </w:numPr>
      </w:pPr>
      <w:r w:rsidRPr="00ED6B6D">
        <w:t xml:space="preserve">Approximately </w:t>
      </w:r>
      <w:r w:rsidRPr="00ED6B6D">
        <w:rPr>
          <w:b/>
          <w:bCs/>
        </w:rPr>
        <w:t xml:space="preserve">95% </w:t>
      </w:r>
      <w:r w:rsidRPr="00ED6B6D">
        <w:t xml:space="preserve">of the observations fall </w:t>
      </w:r>
      <w:r w:rsidR="00ED6B6D">
        <w:t xml:space="preserve">within two standard deviations of the mean, i.e., </w:t>
      </w:r>
      <w:r w:rsidRPr="00ED6B6D">
        <w:t>within 2</w:t>
      </w:r>
      <w:r w:rsidRPr="00ED6B6D">
        <w:rPr>
          <w:i/>
          <w:iCs/>
        </w:rPr>
        <w:t>σ</w:t>
      </w:r>
      <w:r w:rsidRPr="00ED6B6D">
        <w:t xml:space="preserve"> of </w:t>
      </w:r>
      <w:r w:rsidRPr="00ED6B6D">
        <w:rPr>
          <w:i/>
          <w:iCs/>
        </w:rPr>
        <w:t>µ</w:t>
      </w:r>
      <w:r w:rsidR="00A04CA4">
        <w:rPr>
          <w:i/>
          <w:iCs/>
        </w:rPr>
        <w:t>.</w:t>
      </w:r>
    </w:p>
    <w:p w14:paraId="6AE13AFD" w14:textId="64D75A64" w:rsidR="005C2EC9" w:rsidRPr="00A04CA4" w:rsidRDefault="00ED6B6D" w:rsidP="00ED6B6D">
      <w:pPr>
        <w:pStyle w:val="ListParagraph"/>
        <w:numPr>
          <w:ilvl w:val="0"/>
          <w:numId w:val="14"/>
        </w:numPr>
      </w:pPr>
      <w:r w:rsidRPr="00ED6B6D">
        <w:t xml:space="preserve">Approximately </w:t>
      </w:r>
      <w:r w:rsidRPr="00ED6B6D">
        <w:rPr>
          <w:b/>
          <w:bCs/>
        </w:rPr>
        <w:t xml:space="preserve">99.7% </w:t>
      </w:r>
      <w:r w:rsidRPr="00ED6B6D">
        <w:t xml:space="preserve">of the observations fall </w:t>
      </w:r>
      <w:r>
        <w:t xml:space="preserve">within three standard deviations of the mean, i.e., </w:t>
      </w:r>
      <w:r w:rsidRPr="00ED6B6D">
        <w:t>within 3</w:t>
      </w:r>
      <w:r w:rsidRPr="00ED6B6D">
        <w:rPr>
          <w:i/>
          <w:iCs/>
        </w:rPr>
        <w:t>σ</w:t>
      </w:r>
      <w:r w:rsidRPr="00ED6B6D">
        <w:t xml:space="preserve"> of </w:t>
      </w:r>
      <w:r w:rsidRPr="00ED6B6D">
        <w:rPr>
          <w:i/>
          <w:iCs/>
        </w:rPr>
        <w:t>µ</w:t>
      </w:r>
      <w:r w:rsidR="00A04CA4">
        <w:rPr>
          <w:i/>
          <w:iCs/>
        </w:rPr>
        <w:t>.</w:t>
      </w:r>
    </w:p>
    <w:p w14:paraId="53EB720B" w14:textId="42AE86F2" w:rsidR="00A04CA4" w:rsidRDefault="00E26E1E" w:rsidP="00E26E1E">
      <w:pPr>
        <w:jc w:val="center"/>
      </w:pPr>
      <w:r w:rsidRPr="00E26E1E">
        <w:rPr>
          <w:noProof/>
        </w:rPr>
        <w:drawing>
          <wp:inline distT="0" distB="0" distL="0" distR="0" wp14:anchorId="3C7BD3D9" wp14:editId="278E344C">
            <wp:extent cx="3644900" cy="2623204"/>
            <wp:effectExtent l="0" t="0" r="0" b="0"/>
            <wp:docPr id="28675" name="Picture 9" descr="F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5" name="Picture 9" descr="F2.12.jpg"/>
                    <pic:cNvPicPr>
                      <a:picLocks noChangeAspect="1"/>
                    </pic:cNvPicPr>
                  </pic:nvPicPr>
                  <pic:blipFill>
                    <a:blip r:embed="rId12">
                      <a:extLst>
                        <a:ext uri="{28A0092B-C50C-407E-A947-70E740481C1C}">
                          <a14:useLocalDpi xmlns:a14="http://schemas.microsoft.com/office/drawing/2010/main" val="0"/>
                        </a:ext>
                      </a:extLst>
                    </a:blip>
                    <a:srcRect l="5362" r="4713" b="12131"/>
                    <a:stretch>
                      <a:fillRect/>
                    </a:stretch>
                  </pic:blipFill>
                  <pic:spPr bwMode="auto">
                    <a:xfrm>
                      <a:off x="0" y="0"/>
                      <a:ext cx="3645273" cy="2623472"/>
                    </a:xfrm>
                    <a:prstGeom prst="rect">
                      <a:avLst/>
                    </a:prstGeom>
                    <a:noFill/>
                    <a:ln>
                      <a:noFill/>
                    </a:ln>
                    <a:extLst/>
                  </pic:spPr>
                </pic:pic>
              </a:graphicData>
            </a:graphic>
          </wp:inline>
        </w:drawing>
      </w:r>
    </w:p>
    <w:p w14:paraId="3D31F678" w14:textId="77777777" w:rsidR="00E26E1E" w:rsidRDefault="00E26E1E" w:rsidP="00E26E1E">
      <w:pPr>
        <w:jc w:val="center"/>
      </w:pPr>
    </w:p>
    <w:p w14:paraId="73DA3573" w14:textId="77777777" w:rsidR="00B01FE3" w:rsidRDefault="00B01FE3" w:rsidP="00B01FE3">
      <w:pPr>
        <w:ind w:left="360"/>
      </w:pPr>
    </w:p>
    <w:p w14:paraId="556040FC" w14:textId="0666FD11" w:rsidR="00DB7A45" w:rsidRPr="00B01FE3" w:rsidRDefault="00B01FE3" w:rsidP="004E36D0">
      <w:pPr>
        <w:rPr>
          <w:b/>
          <w:i/>
        </w:rPr>
      </w:pPr>
      <w:r w:rsidRPr="00B01FE3">
        <w:rPr>
          <w:b/>
          <w:i/>
        </w:rPr>
        <w:t>Example 1:</w:t>
      </w:r>
      <w:r>
        <w:rPr>
          <w:b/>
          <w:i/>
        </w:rPr>
        <w:t xml:space="preserve"> </w:t>
      </w:r>
      <w:r w:rsidR="006E69A1" w:rsidRPr="000668D4">
        <w:t>The distribution of Iowa Test of Basic Skills (ITBS) vocabulary scores for 7</w:t>
      </w:r>
      <w:r w:rsidR="006E69A1" w:rsidRPr="000668D4">
        <w:rPr>
          <w:vertAlign w:val="superscript"/>
        </w:rPr>
        <w:t>th</w:t>
      </w:r>
      <w:r w:rsidR="006E69A1" w:rsidRPr="000668D4">
        <w:t>-grade students in Gary, Indiana, is close to Normal.  Suppose the distribution is N(6.84, 1.55).</w:t>
      </w:r>
    </w:p>
    <w:p w14:paraId="09329065" w14:textId="77777777" w:rsidR="00B01FE3" w:rsidRPr="000668D4" w:rsidRDefault="00B01FE3" w:rsidP="00B01FE3">
      <w:pPr>
        <w:ind w:left="360"/>
      </w:pPr>
    </w:p>
    <w:p w14:paraId="106C86E7" w14:textId="6D5F6B65" w:rsidR="00104E01" w:rsidRDefault="006E69A1" w:rsidP="00B53232">
      <w:pPr>
        <w:pStyle w:val="ListParagraph"/>
        <w:numPr>
          <w:ilvl w:val="0"/>
          <w:numId w:val="16"/>
        </w:numPr>
        <w:spacing w:line="276" w:lineRule="auto"/>
      </w:pPr>
      <w:r w:rsidRPr="000668D4">
        <w:t>Sketch the Normal density curve for this distribution.</w:t>
      </w:r>
    </w:p>
    <w:p w14:paraId="4B058A2E" w14:textId="7B15511C" w:rsidR="00104E01" w:rsidRPr="000668D4" w:rsidRDefault="006E69A1" w:rsidP="00B53232">
      <w:pPr>
        <w:pStyle w:val="ListParagraph"/>
        <w:numPr>
          <w:ilvl w:val="0"/>
          <w:numId w:val="16"/>
        </w:numPr>
        <w:spacing w:line="276" w:lineRule="auto"/>
      </w:pPr>
      <w:r w:rsidRPr="000668D4">
        <w:t>What percent of ITBS vocabulary scores are less than 3.74?</w:t>
      </w:r>
    </w:p>
    <w:p w14:paraId="506ED036" w14:textId="77777777" w:rsidR="00DB7A45" w:rsidRPr="000668D4" w:rsidRDefault="006E69A1" w:rsidP="00B53232">
      <w:pPr>
        <w:pStyle w:val="ListParagraph"/>
        <w:numPr>
          <w:ilvl w:val="0"/>
          <w:numId w:val="16"/>
        </w:numPr>
        <w:spacing w:line="276" w:lineRule="auto"/>
      </w:pPr>
      <w:r w:rsidRPr="000668D4">
        <w:t>What percent of the scores are between 5.29 and 9.94?</w:t>
      </w:r>
    </w:p>
    <w:p w14:paraId="651CADA9" w14:textId="77777777" w:rsidR="00004528" w:rsidRDefault="00004528"/>
    <w:p w14:paraId="25D5966B" w14:textId="32DEE139" w:rsidR="0025318B" w:rsidRDefault="0025318B">
      <w:pPr>
        <w:rPr>
          <w:rFonts w:asciiTheme="majorHAnsi" w:eastAsiaTheme="majorEastAsia" w:hAnsiTheme="majorHAnsi" w:cstheme="majorBidi"/>
          <w:b/>
          <w:bCs/>
          <w:color w:val="345A8A" w:themeColor="accent1" w:themeShade="B5"/>
          <w:sz w:val="32"/>
          <w:szCs w:val="32"/>
        </w:rPr>
      </w:pPr>
      <w:r>
        <w:br w:type="page"/>
      </w:r>
    </w:p>
    <w:p w14:paraId="4B4AB63A" w14:textId="5B1B972C" w:rsidR="0025318B" w:rsidRDefault="0025318B" w:rsidP="0025318B">
      <w:pPr>
        <w:pStyle w:val="Heading1"/>
        <w:spacing w:before="100" w:beforeAutospacing="1" w:after="480"/>
      </w:pPr>
      <w:r>
        <w:t>T</w:t>
      </w:r>
      <w:r w:rsidR="006E69A1">
        <w:t>he Normal Distributions (Page 80</w:t>
      </w:r>
      <w:r>
        <w:t>-</w:t>
      </w:r>
      <w:r w:rsidR="006E69A1">
        <w:t>88</w:t>
      </w:r>
      <w:r>
        <w:t>, Chapter 3)</w:t>
      </w:r>
    </w:p>
    <w:p w14:paraId="0C3DBE58" w14:textId="77777777" w:rsidR="0025318B" w:rsidRPr="009436EE" w:rsidRDefault="0025318B" w:rsidP="0025318B">
      <w:pPr>
        <w:rPr>
          <w:b/>
        </w:rPr>
      </w:pPr>
      <w:r>
        <w:rPr>
          <w:b/>
        </w:rPr>
        <w:t>TODAY YOU WILL BE ABLE TO</w:t>
      </w:r>
      <w:r w:rsidRPr="009436EE">
        <w:rPr>
          <w:b/>
        </w:rPr>
        <w:t>…</w:t>
      </w:r>
    </w:p>
    <w:p w14:paraId="54192FF4" w14:textId="77777777" w:rsidR="0025318B" w:rsidRPr="0068254F" w:rsidRDefault="0025318B" w:rsidP="0025318B">
      <w:pPr>
        <w:numPr>
          <w:ilvl w:val="0"/>
          <w:numId w:val="3"/>
        </w:numPr>
      </w:pPr>
      <w:r w:rsidRPr="0068254F">
        <w:t>Describe the standard Normal distribution</w:t>
      </w:r>
    </w:p>
    <w:p w14:paraId="6551832C" w14:textId="77777777" w:rsidR="0025318B" w:rsidRPr="0068254F" w:rsidRDefault="0025318B" w:rsidP="0025318B">
      <w:pPr>
        <w:numPr>
          <w:ilvl w:val="0"/>
          <w:numId w:val="3"/>
        </w:numPr>
      </w:pPr>
      <w:r w:rsidRPr="0068254F">
        <w:t>Measure position using z-scores</w:t>
      </w:r>
    </w:p>
    <w:p w14:paraId="03221F88" w14:textId="77777777" w:rsidR="0025318B" w:rsidRPr="0068254F" w:rsidRDefault="0025318B" w:rsidP="0025318B">
      <w:pPr>
        <w:numPr>
          <w:ilvl w:val="0"/>
          <w:numId w:val="3"/>
        </w:numPr>
      </w:pPr>
      <w:r w:rsidRPr="0068254F">
        <w:t>Perform Normal calculations</w:t>
      </w:r>
    </w:p>
    <w:p w14:paraId="3E899F33" w14:textId="77777777" w:rsidR="002F0A9E" w:rsidRDefault="002F0A9E" w:rsidP="00C152BC"/>
    <w:p w14:paraId="5080D1BA" w14:textId="088AD210" w:rsidR="000470AC" w:rsidRDefault="00F71199" w:rsidP="00C152BC">
      <w:pPr>
        <w:rPr>
          <w:iCs/>
        </w:rPr>
      </w:pPr>
      <w:r>
        <w:t>The 68-95-99.7 rule is just one property that is shared by all Normal distributions.</w:t>
      </w:r>
      <w:r w:rsidR="000470AC">
        <w:t xml:space="preserve"> If we know </w:t>
      </w:r>
      <w:r>
        <w:t>that</w:t>
      </w:r>
      <w:r w:rsidR="00C722C6">
        <w:t xml:space="preserve"> a distribution is normal and if</w:t>
      </w:r>
      <w:r>
        <w:t xml:space="preserve"> we know </w:t>
      </w:r>
      <w:r w:rsidR="000470AC">
        <w:t>the mean</w:t>
      </w:r>
      <w:r>
        <w:t>,</w:t>
      </w:r>
      <w:r w:rsidR="000470AC">
        <w:t xml:space="preserve"> </w:t>
      </w:r>
      <w:r w:rsidR="0069418F">
        <w:rPr>
          <w:rFonts w:ascii="Cambria" w:hAnsi="Cambria"/>
        </w:rPr>
        <w:t>μ</w:t>
      </w:r>
      <w:r>
        <w:rPr>
          <w:rFonts w:ascii="Cambria" w:hAnsi="Cambria"/>
        </w:rPr>
        <w:t>,</w:t>
      </w:r>
      <w:r w:rsidR="0069418F">
        <w:rPr>
          <w:rFonts w:ascii="Cambria" w:hAnsi="Cambria"/>
        </w:rPr>
        <w:t xml:space="preserve"> and the standard deviation</w:t>
      </w:r>
      <w:r>
        <w:rPr>
          <w:rFonts w:ascii="Cambria" w:hAnsi="Cambria"/>
        </w:rPr>
        <w:t>,</w:t>
      </w:r>
      <w:r w:rsidR="0069418F">
        <w:rPr>
          <w:rFonts w:ascii="Cambria" w:hAnsi="Cambria"/>
        </w:rPr>
        <w:t xml:space="preserve"> </w:t>
      </w:r>
      <w:r w:rsidR="0069418F" w:rsidRPr="00ED6B6D">
        <w:rPr>
          <w:i/>
          <w:iCs/>
        </w:rPr>
        <w:t>σ</w:t>
      </w:r>
      <w:r w:rsidR="0069418F">
        <w:rPr>
          <w:iCs/>
        </w:rPr>
        <w:t xml:space="preserve">, </w:t>
      </w:r>
      <w:r>
        <w:rPr>
          <w:iCs/>
        </w:rPr>
        <w:t xml:space="preserve">we can </w:t>
      </w:r>
      <w:r w:rsidR="00C7799E">
        <w:rPr>
          <w:iCs/>
        </w:rPr>
        <w:t xml:space="preserve">find proportions </w:t>
      </w:r>
      <w:r w:rsidR="00FD6E5F">
        <w:rPr>
          <w:iCs/>
        </w:rPr>
        <w:t>and</w:t>
      </w:r>
      <w:r w:rsidR="00D72423">
        <w:rPr>
          <w:iCs/>
        </w:rPr>
        <w:t xml:space="preserve"> actual values.</w:t>
      </w:r>
    </w:p>
    <w:p w14:paraId="50A95BCB" w14:textId="77777777" w:rsidR="00FD6E5F" w:rsidRDefault="00FD6E5F" w:rsidP="00C152BC">
      <w:pPr>
        <w:rPr>
          <w:iCs/>
        </w:rPr>
      </w:pPr>
    </w:p>
    <w:p w14:paraId="0C336C7E" w14:textId="33F28BC8" w:rsidR="00FD6E5F" w:rsidRDefault="00FC6D70" w:rsidP="00C152BC">
      <w:pPr>
        <w:rPr>
          <w:rFonts w:ascii="Cambria" w:hAnsi="Cambria"/>
        </w:rPr>
      </w:pPr>
      <w:r>
        <w:rPr>
          <w:iCs/>
        </w:rPr>
        <w:t xml:space="preserve">Normal distributions are all the </w:t>
      </w:r>
      <w:r w:rsidR="00522867">
        <w:rPr>
          <w:iCs/>
        </w:rPr>
        <w:t xml:space="preserve">same if we measure </w:t>
      </w:r>
      <w:r w:rsidR="00D747BB">
        <w:rPr>
          <w:iCs/>
        </w:rPr>
        <w:t>the distance a value is from the</w:t>
      </w:r>
      <w:r w:rsidR="00795A4C">
        <w:rPr>
          <w:iCs/>
        </w:rPr>
        <w:t xml:space="preserve"> mean</w:t>
      </w:r>
      <w:r w:rsidR="00D747BB">
        <w:rPr>
          <w:iCs/>
        </w:rPr>
        <w:t xml:space="preserve">, </w:t>
      </w:r>
      <w:r w:rsidR="00D747BB">
        <w:rPr>
          <w:rFonts w:ascii="Cambria" w:hAnsi="Cambria"/>
        </w:rPr>
        <w:t>μ, in terms of standard deviations</w:t>
      </w:r>
      <w:r w:rsidR="00795A4C">
        <w:rPr>
          <w:rFonts w:ascii="Cambria" w:hAnsi="Cambria"/>
        </w:rPr>
        <w:t xml:space="preserve">, </w:t>
      </w:r>
      <w:r w:rsidR="00522867" w:rsidRPr="00ED6B6D">
        <w:rPr>
          <w:i/>
          <w:iCs/>
        </w:rPr>
        <w:t>σ</w:t>
      </w:r>
      <w:r w:rsidR="00795A4C">
        <w:rPr>
          <w:i/>
          <w:iCs/>
        </w:rPr>
        <w:t xml:space="preserve">. </w:t>
      </w:r>
      <w:r w:rsidR="00795A4C">
        <w:rPr>
          <w:rFonts w:ascii="Cambria" w:hAnsi="Cambria"/>
        </w:rPr>
        <w:t>Changing to</w:t>
      </w:r>
      <w:r w:rsidR="00AF056F">
        <w:rPr>
          <w:rFonts w:ascii="Cambria" w:hAnsi="Cambria"/>
        </w:rPr>
        <w:t xml:space="preserve"> units </w:t>
      </w:r>
      <w:r w:rsidR="00795A4C">
        <w:rPr>
          <w:rFonts w:ascii="Cambria" w:hAnsi="Cambria"/>
        </w:rPr>
        <w:t xml:space="preserve">of size </w:t>
      </w:r>
      <w:r w:rsidR="00795A4C" w:rsidRPr="00ED6B6D">
        <w:rPr>
          <w:i/>
          <w:iCs/>
        </w:rPr>
        <w:t>σ</w:t>
      </w:r>
      <w:r w:rsidR="00795A4C">
        <w:rPr>
          <w:rFonts w:ascii="Cambria" w:hAnsi="Cambria"/>
        </w:rPr>
        <w:t xml:space="preserve"> </w:t>
      </w:r>
      <w:r w:rsidR="00AF056F">
        <w:rPr>
          <w:rFonts w:ascii="Cambria" w:hAnsi="Cambria"/>
        </w:rPr>
        <w:t xml:space="preserve">is called </w:t>
      </w:r>
      <w:r w:rsidR="00AF056F" w:rsidRPr="00AF056F">
        <w:rPr>
          <w:rFonts w:ascii="Cambria" w:hAnsi="Cambria"/>
          <w:i/>
        </w:rPr>
        <w:t>standardizing</w:t>
      </w:r>
      <w:r w:rsidR="00AF056F">
        <w:rPr>
          <w:rFonts w:ascii="Cambria" w:hAnsi="Cambria"/>
        </w:rPr>
        <w:t xml:space="preserve">. </w:t>
      </w:r>
    </w:p>
    <w:p w14:paraId="7A826A2D" w14:textId="77777777" w:rsidR="00C94A66" w:rsidRDefault="00C94A66" w:rsidP="00C152BC">
      <w:pPr>
        <w:rPr>
          <w:rFonts w:ascii="Cambria" w:hAnsi="Cambria"/>
        </w:rPr>
      </w:pPr>
    </w:p>
    <w:p w14:paraId="78302B7E" w14:textId="1563088D" w:rsidR="00C94A66" w:rsidRDefault="00C94A66" w:rsidP="00C152BC">
      <w:pPr>
        <w:rPr>
          <w:iCs/>
        </w:rPr>
      </w:pPr>
      <w:r>
        <w:rPr>
          <w:rFonts w:ascii="Cambria" w:hAnsi="Cambria"/>
        </w:rPr>
        <w:t>If x is an observation from a distribution that has mean, μ, and standard deviation,</w:t>
      </w:r>
      <w:r w:rsidRPr="00C94A66">
        <w:rPr>
          <w:i/>
          <w:iCs/>
        </w:rPr>
        <w:t xml:space="preserve"> </w:t>
      </w:r>
      <w:r w:rsidRPr="00ED6B6D">
        <w:rPr>
          <w:i/>
          <w:iCs/>
        </w:rPr>
        <w:t>σ</w:t>
      </w:r>
      <w:r>
        <w:rPr>
          <w:iCs/>
        </w:rPr>
        <w:t xml:space="preserve">, </w:t>
      </w:r>
      <w:r w:rsidR="00516D19">
        <w:rPr>
          <w:iCs/>
        </w:rPr>
        <w:t xml:space="preserve">the standardized value of x is </w:t>
      </w:r>
    </w:p>
    <w:p w14:paraId="2E628A5E" w14:textId="77777777" w:rsidR="00516D19" w:rsidRDefault="00516D19" w:rsidP="00C152BC">
      <w:pPr>
        <w:rPr>
          <w:iCs/>
        </w:rPr>
      </w:pPr>
    </w:p>
    <w:p w14:paraId="134BB8E1" w14:textId="549C7C11" w:rsidR="00516D19" w:rsidRPr="00157B9F" w:rsidRDefault="00516D19" w:rsidP="00C152BC">
      <w:pPr>
        <w:rPr>
          <w:iCs/>
          <w:sz w:val="28"/>
        </w:rPr>
      </w:pPr>
      <m:oMathPara>
        <m:oMath>
          <m:r>
            <w:rPr>
              <w:rFonts w:ascii="Cambria Math" w:hAnsi="Cambria Math"/>
              <w:sz w:val="28"/>
            </w:rPr>
            <m:t xml:space="preserve">z= </m:t>
          </m:r>
          <m:f>
            <m:fPr>
              <m:ctrlPr>
                <w:rPr>
                  <w:rFonts w:ascii="Cambria Math" w:hAnsi="Cambria Math"/>
                  <w:i/>
                  <w:iCs/>
                  <w:sz w:val="28"/>
                </w:rPr>
              </m:ctrlPr>
            </m:fPr>
            <m:num>
              <m:r>
                <w:rPr>
                  <w:rFonts w:ascii="Cambria Math" w:hAnsi="Cambria Math"/>
                  <w:sz w:val="28"/>
                </w:rPr>
                <m:t>x- μ</m:t>
              </m:r>
            </m:num>
            <m:den>
              <m:r>
                <w:rPr>
                  <w:rFonts w:ascii="Cambria Math" w:hAnsi="Cambria Math"/>
                  <w:sz w:val="28"/>
                </w:rPr>
                <m:t>σ</m:t>
              </m:r>
            </m:den>
          </m:f>
        </m:oMath>
      </m:oMathPara>
    </w:p>
    <w:p w14:paraId="1250831A" w14:textId="77777777" w:rsidR="00516D19" w:rsidRDefault="00516D19" w:rsidP="00C152BC">
      <w:pPr>
        <w:rPr>
          <w:iCs/>
        </w:rPr>
      </w:pPr>
    </w:p>
    <w:p w14:paraId="41B9EFF4" w14:textId="74E7EFAF" w:rsidR="00B3124A" w:rsidRDefault="00FE2C48" w:rsidP="00C152BC">
      <w:r>
        <w:t>The standard Normal distribution has mean 0 and standard deviation 1, i.e., N(0,1).</w:t>
      </w:r>
      <w:r w:rsidR="00E2039A">
        <w:t xml:space="preserve"> </w:t>
      </w:r>
      <w:r w:rsidR="003700CB">
        <w:t>All standardized values have the standard Normal distribution.</w:t>
      </w:r>
    </w:p>
    <w:p w14:paraId="62DB7364" w14:textId="77777777" w:rsidR="00E3649F" w:rsidRDefault="00E3649F" w:rsidP="00C152BC"/>
    <w:p w14:paraId="17E6BED0" w14:textId="4FC1907B" w:rsidR="00E3649F" w:rsidRDefault="00E3649F" w:rsidP="00C152BC">
      <w:r w:rsidRPr="001426F3">
        <w:rPr>
          <w:b/>
          <w:i/>
        </w:rPr>
        <w:t>Example 2:</w:t>
      </w:r>
      <w:r>
        <w:t xml:space="preserve"> Compare ACT and SAT scores</w:t>
      </w:r>
    </w:p>
    <w:p w14:paraId="5F836B8B" w14:textId="77777777" w:rsidR="00E3649F" w:rsidRDefault="00E3649F" w:rsidP="00C152BC"/>
    <w:p w14:paraId="0E0154C2" w14:textId="29BB7220" w:rsidR="000B08D7" w:rsidRDefault="00C61959" w:rsidP="00C152BC">
      <w:r>
        <w:t>The ACT and SAT are measured in different units.</w:t>
      </w:r>
      <w:r w:rsidR="00CC1FAB">
        <w:t xml:space="preserve"> To compare scores from each test, the </w:t>
      </w:r>
      <w:r w:rsidR="000B08D7">
        <w:t>values</w:t>
      </w:r>
      <w:r w:rsidR="00CC1FAB">
        <w:t xml:space="preserve"> must be standardized</w:t>
      </w:r>
      <w:r w:rsidR="000B08D7">
        <w:t xml:space="preserve"> to convert the units to </w:t>
      </w:r>
      <w:r w:rsidR="00DA2CDF">
        <w:t xml:space="preserve">the number of </w:t>
      </w:r>
      <w:r w:rsidR="000B08D7">
        <w:t>standard deviations</w:t>
      </w:r>
      <w:r w:rsidR="00DA2CDF">
        <w:t xml:space="preserve"> from the mean. </w:t>
      </w:r>
    </w:p>
    <w:p w14:paraId="7386AEB3" w14:textId="77777777" w:rsidR="00843F2D" w:rsidRDefault="00843F2D" w:rsidP="00C152BC"/>
    <w:p w14:paraId="10E9106D" w14:textId="1E2A6D35" w:rsidR="00843F2D" w:rsidRDefault="000C4475" w:rsidP="00C152BC">
      <w:r>
        <w:t xml:space="preserve">The distribution of 2010 ACT </w:t>
      </w:r>
      <w:r w:rsidR="00EC53AF">
        <w:t xml:space="preserve">Math </w:t>
      </w:r>
      <w:r>
        <w:t>scores was Normal with mean 21 and standard deviatio</w:t>
      </w:r>
      <w:r w:rsidR="002D5B96">
        <w:t>n 5.3</w:t>
      </w:r>
      <w:r>
        <w:t>, i.e.</w:t>
      </w:r>
      <w:r w:rsidR="002D5B96">
        <w:t>,</w:t>
      </w:r>
      <w:r>
        <w:t xml:space="preserve"> N(21, 5.3).</w:t>
      </w:r>
    </w:p>
    <w:p w14:paraId="41177165" w14:textId="77777777" w:rsidR="002D5B96" w:rsidRDefault="002D5B96" w:rsidP="00C152BC"/>
    <w:p w14:paraId="4473A1DD" w14:textId="5CAC4466" w:rsidR="002D5B96" w:rsidRDefault="002D5B96" w:rsidP="002D5B96">
      <w:r>
        <w:t xml:space="preserve">The distribution of 2010 </w:t>
      </w:r>
      <w:r>
        <w:t>SAT</w:t>
      </w:r>
      <w:r>
        <w:t xml:space="preserve"> </w:t>
      </w:r>
      <w:r w:rsidR="00EC53AF">
        <w:t xml:space="preserve">Math </w:t>
      </w:r>
      <w:r>
        <w:t>scores</w:t>
      </w:r>
      <w:r>
        <w:t xml:space="preserve"> was Normal with mean 516</w:t>
      </w:r>
      <w:r>
        <w:t xml:space="preserve"> and standard deviatio</w:t>
      </w:r>
      <w:r>
        <w:t>n 116</w:t>
      </w:r>
      <w:r>
        <w:t xml:space="preserve">, i.e., </w:t>
      </w:r>
      <w:r>
        <w:t>N(516, 116</w:t>
      </w:r>
      <w:r>
        <w:t>).</w:t>
      </w:r>
    </w:p>
    <w:p w14:paraId="327E354B" w14:textId="77777777" w:rsidR="00EC53AF" w:rsidRDefault="00EC53AF" w:rsidP="002D5B96"/>
    <w:p w14:paraId="57C8D518" w14:textId="2170EEC0" w:rsidR="00EC53AF" w:rsidRDefault="00EC53AF" w:rsidP="002D5B96">
      <w:r>
        <w:t xml:space="preserve">John scored </w:t>
      </w:r>
      <w:r w:rsidRPr="00E51CFF">
        <w:rPr>
          <w:b/>
        </w:rPr>
        <w:t>26</w:t>
      </w:r>
      <w:r>
        <w:t xml:space="preserve"> on the Math portion of the ACT.</w:t>
      </w:r>
    </w:p>
    <w:p w14:paraId="006D6A4E" w14:textId="3989B8E4" w:rsidR="00EC53AF" w:rsidRDefault="00EC53AF" w:rsidP="002D5B96">
      <w:r>
        <w:t xml:space="preserve">Alysha scored </w:t>
      </w:r>
      <w:r w:rsidRPr="00E51CFF">
        <w:rPr>
          <w:b/>
        </w:rPr>
        <w:t>670</w:t>
      </w:r>
      <w:r>
        <w:t xml:space="preserve"> on the Math portion of the SAT.</w:t>
      </w:r>
    </w:p>
    <w:p w14:paraId="0483F1B4" w14:textId="77777777" w:rsidR="00E51CFF" w:rsidRDefault="00E51CFF" w:rsidP="002D5B96"/>
    <w:p w14:paraId="54DC3179" w14:textId="514A8E6C" w:rsidR="00E51CFF" w:rsidRDefault="00E51CFF" w:rsidP="002D5B96">
      <w:r>
        <w:t>Assuming both tests measure the same kind of ability, who had the higher score?</w:t>
      </w:r>
    </w:p>
    <w:p w14:paraId="54403514" w14:textId="77777777" w:rsidR="000B08D7" w:rsidRDefault="000B08D7" w:rsidP="00C152BC"/>
    <w:p w14:paraId="1E91EFB2" w14:textId="53684D32" w:rsidR="00B13BFE" w:rsidRDefault="00CC1FAB" w:rsidP="00C152BC">
      <w:r>
        <w:t xml:space="preserve"> </w:t>
      </w:r>
    </w:p>
    <w:p w14:paraId="636666BB" w14:textId="77777777" w:rsidR="00B13BFE" w:rsidRDefault="00B13BFE">
      <w:r>
        <w:br w:type="page"/>
      </w:r>
    </w:p>
    <w:p w14:paraId="14747990" w14:textId="1338855B" w:rsidR="00C61959" w:rsidRPr="00A74595" w:rsidRDefault="009471FB" w:rsidP="00C152BC">
      <w:pPr>
        <w:rPr>
          <w:b/>
        </w:rPr>
      </w:pPr>
      <w:r>
        <w:rPr>
          <w:b/>
        </w:rPr>
        <w:t>THE STANDARD NORMAL TABLE</w:t>
      </w:r>
    </w:p>
    <w:p w14:paraId="4B7AD7F3" w14:textId="77777777" w:rsidR="00B13BFE" w:rsidRDefault="00B13BFE" w:rsidP="00C152BC"/>
    <w:p w14:paraId="42BB736C" w14:textId="3781EA15" w:rsidR="00B13BFE" w:rsidRDefault="008C7D1E" w:rsidP="00C152BC">
      <w:r w:rsidRPr="008C7D1E">
        <w:t>Because all Normal distributions are the same when we standardize, we can find areas under any Normal curve from a single table</w:t>
      </w:r>
      <w:r>
        <w:t>.</w:t>
      </w:r>
    </w:p>
    <w:p w14:paraId="5228E7AB" w14:textId="77777777" w:rsidR="0054574E" w:rsidRPr="0054574E" w:rsidRDefault="0054574E" w:rsidP="0054574E"/>
    <w:p w14:paraId="0C25DB43" w14:textId="77777777" w:rsidR="0054574E" w:rsidRDefault="0054574E" w:rsidP="0054574E">
      <w:r w:rsidRPr="00802C11">
        <w:rPr>
          <w:b/>
          <w:bCs/>
          <w:i/>
        </w:rPr>
        <w:t>Table A</w:t>
      </w:r>
      <w:r w:rsidRPr="0054574E">
        <w:t xml:space="preserve"> is a table of areas under the standard Normal curve.  The table entry for each value </w:t>
      </w:r>
      <w:r w:rsidRPr="00EA56D8">
        <w:rPr>
          <w:b/>
          <w:i/>
          <w:iCs/>
        </w:rPr>
        <w:t>z</w:t>
      </w:r>
      <w:r w:rsidRPr="00EA56D8">
        <w:rPr>
          <w:b/>
        </w:rPr>
        <w:t xml:space="preserve"> </w:t>
      </w:r>
      <w:r w:rsidRPr="0054574E">
        <w:t xml:space="preserve">is the area under the curve to the left of </w:t>
      </w:r>
      <w:r w:rsidRPr="0054574E">
        <w:rPr>
          <w:i/>
          <w:iCs/>
        </w:rPr>
        <w:t>z</w:t>
      </w:r>
      <w:r w:rsidRPr="0054574E">
        <w:t>.</w:t>
      </w:r>
    </w:p>
    <w:p w14:paraId="75898E22" w14:textId="77777777" w:rsidR="00802C11" w:rsidRDefault="00802C11" w:rsidP="0054574E"/>
    <w:p w14:paraId="43692991" w14:textId="5ABF5632" w:rsidR="00FF3B39" w:rsidRDefault="00802C11" w:rsidP="0054574E">
      <w:pPr>
        <w:rPr>
          <w:b/>
        </w:rPr>
      </w:pPr>
      <w:r w:rsidRPr="00802C11">
        <w:rPr>
          <w:b/>
        </w:rPr>
        <w:t>Solving Problems Involving Normal Distributions</w:t>
      </w:r>
    </w:p>
    <w:p w14:paraId="7A609CF7" w14:textId="77777777" w:rsidR="009471FB" w:rsidRPr="00507681" w:rsidRDefault="009471FB" w:rsidP="0054574E">
      <w:pPr>
        <w:rPr>
          <w:b/>
        </w:rPr>
      </w:pPr>
    </w:p>
    <w:p w14:paraId="3FE23205" w14:textId="77777777" w:rsidR="00802C11" w:rsidRPr="00802C11" w:rsidRDefault="00802C11" w:rsidP="009471FB">
      <w:pPr>
        <w:spacing w:after="120"/>
      </w:pPr>
      <w:r w:rsidRPr="00802C11">
        <w:rPr>
          <w:b/>
          <w:bCs/>
        </w:rPr>
        <w:t>State:</w:t>
      </w:r>
      <w:r w:rsidRPr="00802C11">
        <w:t xml:space="preserve"> Express the problem in terms of the observed variable </w:t>
      </w:r>
      <w:r w:rsidRPr="00802C11">
        <w:rPr>
          <w:i/>
          <w:iCs/>
        </w:rPr>
        <w:t>x</w:t>
      </w:r>
      <w:r w:rsidRPr="00802C11">
        <w:t>.</w:t>
      </w:r>
    </w:p>
    <w:p w14:paraId="63A5BFC2" w14:textId="77777777" w:rsidR="00802C11" w:rsidRPr="00802C11" w:rsidRDefault="00802C11" w:rsidP="00507681">
      <w:pPr>
        <w:spacing w:before="120" w:after="120"/>
      </w:pPr>
      <w:r w:rsidRPr="00802C11">
        <w:rPr>
          <w:b/>
          <w:bCs/>
        </w:rPr>
        <w:t>Plan:</w:t>
      </w:r>
      <w:r w:rsidRPr="00802C11">
        <w:t xml:space="preserve"> Draw a picture of the distribution and shade the area of interest under the curve.</w:t>
      </w:r>
    </w:p>
    <w:p w14:paraId="68BA5C6D" w14:textId="77777777" w:rsidR="00802C11" w:rsidRPr="00802C11" w:rsidRDefault="00802C11" w:rsidP="00507681">
      <w:pPr>
        <w:spacing w:before="120" w:after="120"/>
      </w:pPr>
      <w:r w:rsidRPr="00802C11">
        <w:rPr>
          <w:b/>
          <w:bCs/>
        </w:rPr>
        <w:t>Do:</w:t>
      </w:r>
      <w:r w:rsidRPr="00802C11">
        <w:t xml:space="preserve"> Perform calculations.</w:t>
      </w:r>
    </w:p>
    <w:p w14:paraId="5078B177" w14:textId="77777777" w:rsidR="00000000" w:rsidRPr="00802C11" w:rsidRDefault="001B5B0C" w:rsidP="00507681">
      <w:pPr>
        <w:numPr>
          <w:ilvl w:val="0"/>
          <w:numId w:val="17"/>
        </w:numPr>
        <w:spacing w:before="120" w:after="120"/>
      </w:pPr>
      <w:r w:rsidRPr="00802C11">
        <w:rPr>
          <w:b/>
          <w:bCs/>
          <w:i/>
          <w:iCs/>
        </w:rPr>
        <w:t>Standardize</w:t>
      </w:r>
      <w:r w:rsidRPr="00802C11">
        <w:rPr>
          <w:b/>
          <w:bCs/>
        </w:rPr>
        <w:t xml:space="preserve"> </w:t>
      </w:r>
      <w:r w:rsidRPr="00802C11">
        <w:rPr>
          <w:i/>
          <w:iCs/>
        </w:rPr>
        <w:t>x</w:t>
      </w:r>
      <w:r w:rsidRPr="00802C11">
        <w:t xml:space="preserve"> to restate the problem in terms of a standard Normal variable </w:t>
      </w:r>
      <w:r w:rsidRPr="00802C11">
        <w:rPr>
          <w:i/>
          <w:iCs/>
        </w:rPr>
        <w:t>z</w:t>
      </w:r>
      <w:r w:rsidRPr="00802C11">
        <w:t>.</w:t>
      </w:r>
    </w:p>
    <w:p w14:paraId="413D0356" w14:textId="2A754833" w:rsidR="00000000" w:rsidRDefault="001B5B0C" w:rsidP="001B5B0C">
      <w:pPr>
        <w:numPr>
          <w:ilvl w:val="0"/>
          <w:numId w:val="18"/>
        </w:numPr>
        <w:spacing w:before="120" w:after="120"/>
      </w:pPr>
      <w:r w:rsidRPr="00802C11">
        <w:rPr>
          <w:b/>
          <w:bCs/>
          <w:i/>
          <w:iCs/>
        </w:rPr>
        <w:t xml:space="preserve">Use </w:t>
      </w:r>
      <w:r w:rsidRPr="00802C11">
        <w:rPr>
          <w:b/>
          <w:bCs/>
          <w:i/>
          <w:iCs/>
        </w:rPr>
        <w:t>Table A</w:t>
      </w:r>
      <w:r w:rsidRPr="00802C11">
        <w:t xml:space="preserve"> and the fact that </w:t>
      </w:r>
      <w:r w:rsidR="00802C11">
        <w:t xml:space="preserve">the total area under the curve </w:t>
      </w:r>
      <w:r w:rsidRPr="00802C11">
        <w:t xml:space="preserve">is 1 to find the required </w:t>
      </w:r>
      <w:r w:rsidR="00802C11">
        <w:t xml:space="preserve">area under the standard Normal </w:t>
      </w:r>
      <w:r w:rsidRPr="00802C11">
        <w:t>curve</w:t>
      </w:r>
      <w:r>
        <w:t xml:space="preserve"> or to find the required</w:t>
      </w:r>
      <w:bookmarkStart w:id="0" w:name="_GoBack"/>
      <w:bookmarkEnd w:id="0"/>
      <w:r>
        <w:t xml:space="preserve"> data value</w:t>
      </w:r>
      <w:r w:rsidRPr="00802C11">
        <w:t>.</w:t>
      </w:r>
    </w:p>
    <w:p w14:paraId="5CB5E3AA" w14:textId="77777777" w:rsidR="00802C11" w:rsidRPr="00802C11" w:rsidRDefault="00802C11" w:rsidP="00507681">
      <w:pPr>
        <w:spacing w:before="120" w:after="120"/>
      </w:pPr>
      <w:r w:rsidRPr="00802C11">
        <w:rPr>
          <w:b/>
          <w:bCs/>
        </w:rPr>
        <w:t>Conclude:</w:t>
      </w:r>
      <w:r w:rsidRPr="00802C11">
        <w:t xml:space="preserve"> Write your conclusion in the context of the problem.</w:t>
      </w:r>
    </w:p>
    <w:p w14:paraId="0AF51C09" w14:textId="77777777" w:rsidR="00A74595" w:rsidRDefault="00A74595" w:rsidP="00C152BC"/>
    <w:p w14:paraId="741D6CC9" w14:textId="77777777" w:rsidR="00A51E92" w:rsidRDefault="00A51E92" w:rsidP="00C152BC"/>
    <w:p w14:paraId="7BE82980" w14:textId="77777777" w:rsidR="00A74595" w:rsidRPr="0069418F" w:rsidRDefault="00A74595" w:rsidP="00C152BC"/>
    <w:sectPr w:rsidR="00A74595" w:rsidRPr="0069418F" w:rsidSect="00721A6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41D9CD3" w14:textId="77777777" w:rsidR="00843F2D" w:rsidRDefault="00843F2D" w:rsidP="004B1519">
      <w:r>
        <w:separator/>
      </w:r>
    </w:p>
  </w:endnote>
  <w:endnote w:type="continuationSeparator" w:id="0">
    <w:p w14:paraId="11E9EE7D" w14:textId="77777777" w:rsidR="00843F2D" w:rsidRDefault="00843F2D" w:rsidP="004B1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D648D6A" w14:textId="77777777" w:rsidR="00843F2D" w:rsidRDefault="00843F2D" w:rsidP="004B1519">
      <w:r>
        <w:separator/>
      </w:r>
    </w:p>
  </w:footnote>
  <w:footnote w:type="continuationSeparator" w:id="0">
    <w:p w14:paraId="39F52AC4" w14:textId="77777777" w:rsidR="00843F2D" w:rsidRDefault="00843F2D" w:rsidP="004B151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2244A91"/>
    <w:multiLevelType w:val="hybridMultilevel"/>
    <w:tmpl w:val="E28A8B9C"/>
    <w:lvl w:ilvl="0" w:tplc="EE640362">
      <w:start w:val="3"/>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45040"/>
    <w:multiLevelType w:val="hybridMultilevel"/>
    <w:tmpl w:val="DE6A1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D655B7"/>
    <w:multiLevelType w:val="hybridMultilevel"/>
    <w:tmpl w:val="420E948A"/>
    <w:lvl w:ilvl="0" w:tplc="0F9C182A">
      <w:start w:val="1"/>
      <w:numFmt w:val="bullet"/>
      <w:lvlText w:val="•"/>
      <w:lvlJc w:val="left"/>
      <w:pPr>
        <w:tabs>
          <w:tab w:val="num" w:pos="720"/>
        </w:tabs>
        <w:ind w:left="720" w:hanging="360"/>
      </w:pPr>
      <w:rPr>
        <w:rFonts w:ascii="Arial" w:hAnsi="Arial" w:hint="default"/>
      </w:rPr>
    </w:lvl>
    <w:lvl w:ilvl="1" w:tplc="465480A2">
      <w:start w:val="1"/>
      <w:numFmt w:val="bullet"/>
      <w:lvlText w:val="•"/>
      <w:lvlJc w:val="left"/>
      <w:pPr>
        <w:tabs>
          <w:tab w:val="num" w:pos="1440"/>
        </w:tabs>
        <w:ind w:left="1440" w:hanging="360"/>
      </w:pPr>
      <w:rPr>
        <w:rFonts w:ascii="Arial" w:hAnsi="Arial" w:hint="default"/>
      </w:rPr>
    </w:lvl>
    <w:lvl w:ilvl="2" w:tplc="40E4BAF8" w:tentative="1">
      <w:start w:val="1"/>
      <w:numFmt w:val="bullet"/>
      <w:lvlText w:val="•"/>
      <w:lvlJc w:val="left"/>
      <w:pPr>
        <w:tabs>
          <w:tab w:val="num" w:pos="2160"/>
        </w:tabs>
        <w:ind w:left="2160" w:hanging="360"/>
      </w:pPr>
      <w:rPr>
        <w:rFonts w:ascii="Arial" w:hAnsi="Arial" w:hint="default"/>
      </w:rPr>
    </w:lvl>
    <w:lvl w:ilvl="3" w:tplc="66F06ACC" w:tentative="1">
      <w:start w:val="1"/>
      <w:numFmt w:val="bullet"/>
      <w:lvlText w:val="•"/>
      <w:lvlJc w:val="left"/>
      <w:pPr>
        <w:tabs>
          <w:tab w:val="num" w:pos="2880"/>
        </w:tabs>
        <w:ind w:left="2880" w:hanging="360"/>
      </w:pPr>
      <w:rPr>
        <w:rFonts w:ascii="Arial" w:hAnsi="Arial" w:hint="default"/>
      </w:rPr>
    </w:lvl>
    <w:lvl w:ilvl="4" w:tplc="70446B84" w:tentative="1">
      <w:start w:val="1"/>
      <w:numFmt w:val="bullet"/>
      <w:lvlText w:val="•"/>
      <w:lvlJc w:val="left"/>
      <w:pPr>
        <w:tabs>
          <w:tab w:val="num" w:pos="3600"/>
        </w:tabs>
        <w:ind w:left="3600" w:hanging="360"/>
      </w:pPr>
      <w:rPr>
        <w:rFonts w:ascii="Arial" w:hAnsi="Arial" w:hint="default"/>
      </w:rPr>
    </w:lvl>
    <w:lvl w:ilvl="5" w:tplc="0DB2BC7A" w:tentative="1">
      <w:start w:val="1"/>
      <w:numFmt w:val="bullet"/>
      <w:lvlText w:val="•"/>
      <w:lvlJc w:val="left"/>
      <w:pPr>
        <w:tabs>
          <w:tab w:val="num" w:pos="4320"/>
        </w:tabs>
        <w:ind w:left="4320" w:hanging="360"/>
      </w:pPr>
      <w:rPr>
        <w:rFonts w:ascii="Arial" w:hAnsi="Arial" w:hint="default"/>
      </w:rPr>
    </w:lvl>
    <w:lvl w:ilvl="6" w:tplc="0A1C0F16" w:tentative="1">
      <w:start w:val="1"/>
      <w:numFmt w:val="bullet"/>
      <w:lvlText w:val="•"/>
      <w:lvlJc w:val="left"/>
      <w:pPr>
        <w:tabs>
          <w:tab w:val="num" w:pos="5040"/>
        </w:tabs>
        <w:ind w:left="5040" w:hanging="360"/>
      </w:pPr>
      <w:rPr>
        <w:rFonts w:ascii="Arial" w:hAnsi="Arial" w:hint="default"/>
      </w:rPr>
    </w:lvl>
    <w:lvl w:ilvl="7" w:tplc="3D429B66" w:tentative="1">
      <w:start w:val="1"/>
      <w:numFmt w:val="bullet"/>
      <w:lvlText w:val="•"/>
      <w:lvlJc w:val="left"/>
      <w:pPr>
        <w:tabs>
          <w:tab w:val="num" w:pos="5760"/>
        </w:tabs>
        <w:ind w:left="5760" w:hanging="360"/>
      </w:pPr>
      <w:rPr>
        <w:rFonts w:ascii="Arial" w:hAnsi="Arial" w:hint="default"/>
      </w:rPr>
    </w:lvl>
    <w:lvl w:ilvl="8" w:tplc="231AF50E" w:tentative="1">
      <w:start w:val="1"/>
      <w:numFmt w:val="bullet"/>
      <w:lvlText w:val="•"/>
      <w:lvlJc w:val="left"/>
      <w:pPr>
        <w:tabs>
          <w:tab w:val="num" w:pos="6480"/>
        </w:tabs>
        <w:ind w:left="6480" w:hanging="360"/>
      </w:pPr>
      <w:rPr>
        <w:rFonts w:ascii="Arial" w:hAnsi="Arial" w:hint="default"/>
      </w:rPr>
    </w:lvl>
  </w:abstractNum>
  <w:abstractNum w:abstractNumId="3">
    <w:nsid w:val="117728BC"/>
    <w:multiLevelType w:val="hybridMultilevel"/>
    <w:tmpl w:val="011021B4"/>
    <w:lvl w:ilvl="0" w:tplc="7E0E56E4">
      <w:start w:val="1"/>
      <w:numFmt w:val="bullet"/>
      <w:lvlText w:val="•"/>
      <w:lvlJc w:val="left"/>
      <w:pPr>
        <w:tabs>
          <w:tab w:val="num" w:pos="360"/>
        </w:tabs>
        <w:ind w:left="360" w:hanging="360"/>
      </w:pPr>
      <w:rPr>
        <w:rFonts w:ascii="Arial" w:hAnsi="Arial" w:hint="default"/>
      </w:rPr>
    </w:lvl>
    <w:lvl w:ilvl="1" w:tplc="E5044B9A">
      <w:start w:val="1"/>
      <w:numFmt w:val="bullet"/>
      <w:lvlText w:val="•"/>
      <w:lvlJc w:val="left"/>
      <w:pPr>
        <w:tabs>
          <w:tab w:val="num" w:pos="1080"/>
        </w:tabs>
        <w:ind w:left="1080" w:hanging="360"/>
      </w:pPr>
      <w:rPr>
        <w:rFonts w:ascii="Arial" w:hAnsi="Arial" w:hint="default"/>
      </w:rPr>
    </w:lvl>
    <w:lvl w:ilvl="2" w:tplc="A76451FE" w:tentative="1">
      <w:start w:val="1"/>
      <w:numFmt w:val="bullet"/>
      <w:lvlText w:val="•"/>
      <w:lvlJc w:val="left"/>
      <w:pPr>
        <w:tabs>
          <w:tab w:val="num" w:pos="1800"/>
        </w:tabs>
        <w:ind w:left="1800" w:hanging="360"/>
      </w:pPr>
      <w:rPr>
        <w:rFonts w:ascii="Arial" w:hAnsi="Arial" w:hint="default"/>
      </w:rPr>
    </w:lvl>
    <w:lvl w:ilvl="3" w:tplc="1158A812" w:tentative="1">
      <w:start w:val="1"/>
      <w:numFmt w:val="bullet"/>
      <w:lvlText w:val="•"/>
      <w:lvlJc w:val="left"/>
      <w:pPr>
        <w:tabs>
          <w:tab w:val="num" w:pos="2520"/>
        </w:tabs>
        <w:ind w:left="2520" w:hanging="360"/>
      </w:pPr>
      <w:rPr>
        <w:rFonts w:ascii="Arial" w:hAnsi="Arial" w:hint="default"/>
      </w:rPr>
    </w:lvl>
    <w:lvl w:ilvl="4" w:tplc="6CD2218C" w:tentative="1">
      <w:start w:val="1"/>
      <w:numFmt w:val="bullet"/>
      <w:lvlText w:val="•"/>
      <w:lvlJc w:val="left"/>
      <w:pPr>
        <w:tabs>
          <w:tab w:val="num" w:pos="3240"/>
        </w:tabs>
        <w:ind w:left="3240" w:hanging="360"/>
      </w:pPr>
      <w:rPr>
        <w:rFonts w:ascii="Arial" w:hAnsi="Arial" w:hint="default"/>
      </w:rPr>
    </w:lvl>
    <w:lvl w:ilvl="5" w:tplc="3B801922" w:tentative="1">
      <w:start w:val="1"/>
      <w:numFmt w:val="bullet"/>
      <w:lvlText w:val="•"/>
      <w:lvlJc w:val="left"/>
      <w:pPr>
        <w:tabs>
          <w:tab w:val="num" w:pos="3960"/>
        </w:tabs>
        <w:ind w:left="3960" w:hanging="360"/>
      </w:pPr>
      <w:rPr>
        <w:rFonts w:ascii="Arial" w:hAnsi="Arial" w:hint="default"/>
      </w:rPr>
    </w:lvl>
    <w:lvl w:ilvl="6" w:tplc="6EDEB3B2" w:tentative="1">
      <w:start w:val="1"/>
      <w:numFmt w:val="bullet"/>
      <w:lvlText w:val="•"/>
      <w:lvlJc w:val="left"/>
      <w:pPr>
        <w:tabs>
          <w:tab w:val="num" w:pos="4680"/>
        </w:tabs>
        <w:ind w:left="4680" w:hanging="360"/>
      </w:pPr>
      <w:rPr>
        <w:rFonts w:ascii="Arial" w:hAnsi="Arial" w:hint="default"/>
      </w:rPr>
    </w:lvl>
    <w:lvl w:ilvl="7" w:tplc="574A1F3C" w:tentative="1">
      <w:start w:val="1"/>
      <w:numFmt w:val="bullet"/>
      <w:lvlText w:val="•"/>
      <w:lvlJc w:val="left"/>
      <w:pPr>
        <w:tabs>
          <w:tab w:val="num" w:pos="5400"/>
        </w:tabs>
        <w:ind w:left="5400" w:hanging="360"/>
      </w:pPr>
      <w:rPr>
        <w:rFonts w:ascii="Arial" w:hAnsi="Arial" w:hint="default"/>
      </w:rPr>
    </w:lvl>
    <w:lvl w:ilvl="8" w:tplc="94F0439E" w:tentative="1">
      <w:start w:val="1"/>
      <w:numFmt w:val="bullet"/>
      <w:lvlText w:val="•"/>
      <w:lvlJc w:val="left"/>
      <w:pPr>
        <w:tabs>
          <w:tab w:val="num" w:pos="6120"/>
        </w:tabs>
        <w:ind w:left="6120" w:hanging="360"/>
      </w:pPr>
      <w:rPr>
        <w:rFonts w:ascii="Arial" w:hAnsi="Arial" w:hint="default"/>
      </w:rPr>
    </w:lvl>
  </w:abstractNum>
  <w:abstractNum w:abstractNumId="4">
    <w:nsid w:val="16AD0E85"/>
    <w:multiLevelType w:val="hybridMultilevel"/>
    <w:tmpl w:val="7DC8CB60"/>
    <w:lvl w:ilvl="0" w:tplc="A81A5620">
      <w:start w:val="1"/>
      <w:numFmt w:val="bullet"/>
      <w:lvlText w:val=""/>
      <w:lvlJc w:val="left"/>
      <w:pPr>
        <w:tabs>
          <w:tab w:val="num" w:pos="720"/>
        </w:tabs>
        <w:ind w:left="720" w:hanging="360"/>
      </w:pPr>
      <w:rPr>
        <w:rFonts w:ascii="Wingdings" w:hAnsi="Wingdings" w:hint="default"/>
      </w:rPr>
    </w:lvl>
    <w:lvl w:ilvl="1" w:tplc="7C7C42BA" w:tentative="1">
      <w:start w:val="1"/>
      <w:numFmt w:val="bullet"/>
      <w:lvlText w:val=""/>
      <w:lvlJc w:val="left"/>
      <w:pPr>
        <w:tabs>
          <w:tab w:val="num" w:pos="1440"/>
        </w:tabs>
        <w:ind w:left="1440" w:hanging="360"/>
      </w:pPr>
      <w:rPr>
        <w:rFonts w:ascii="Wingdings" w:hAnsi="Wingdings" w:hint="default"/>
      </w:rPr>
    </w:lvl>
    <w:lvl w:ilvl="2" w:tplc="5C8E30DC" w:tentative="1">
      <w:start w:val="1"/>
      <w:numFmt w:val="bullet"/>
      <w:lvlText w:val=""/>
      <w:lvlJc w:val="left"/>
      <w:pPr>
        <w:tabs>
          <w:tab w:val="num" w:pos="2160"/>
        </w:tabs>
        <w:ind w:left="2160" w:hanging="360"/>
      </w:pPr>
      <w:rPr>
        <w:rFonts w:ascii="Wingdings" w:hAnsi="Wingdings" w:hint="default"/>
      </w:rPr>
    </w:lvl>
    <w:lvl w:ilvl="3" w:tplc="F3B2A5E8" w:tentative="1">
      <w:start w:val="1"/>
      <w:numFmt w:val="bullet"/>
      <w:lvlText w:val=""/>
      <w:lvlJc w:val="left"/>
      <w:pPr>
        <w:tabs>
          <w:tab w:val="num" w:pos="2880"/>
        </w:tabs>
        <w:ind w:left="2880" w:hanging="360"/>
      </w:pPr>
      <w:rPr>
        <w:rFonts w:ascii="Wingdings" w:hAnsi="Wingdings" w:hint="default"/>
      </w:rPr>
    </w:lvl>
    <w:lvl w:ilvl="4" w:tplc="32C62DE8" w:tentative="1">
      <w:start w:val="1"/>
      <w:numFmt w:val="bullet"/>
      <w:lvlText w:val=""/>
      <w:lvlJc w:val="left"/>
      <w:pPr>
        <w:tabs>
          <w:tab w:val="num" w:pos="3600"/>
        </w:tabs>
        <w:ind w:left="3600" w:hanging="360"/>
      </w:pPr>
      <w:rPr>
        <w:rFonts w:ascii="Wingdings" w:hAnsi="Wingdings" w:hint="default"/>
      </w:rPr>
    </w:lvl>
    <w:lvl w:ilvl="5" w:tplc="8982CB0E" w:tentative="1">
      <w:start w:val="1"/>
      <w:numFmt w:val="bullet"/>
      <w:lvlText w:val=""/>
      <w:lvlJc w:val="left"/>
      <w:pPr>
        <w:tabs>
          <w:tab w:val="num" w:pos="4320"/>
        </w:tabs>
        <w:ind w:left="4320" w:hanging="360"/>
      </w:pPr>
      <w:rPr>
        <w:rFonts w:ascii="Wingdings" w:hAnsi="Wingdings" w:hint="default"/>
      </w:rPr>
    </w:lvl>
    <w:lvl w:ilvl="6" w:tplc="954C3006" w:tentative="1">
      <w:start w:val="1"/>
      <w:numFmt w:val="bullet"/>
      <w:lvlText w:val=""/>
      <w:lvlJc w:val="left"/>
      <w:pPr>
        <w:tabs>
          <w:tab w:val="num" w:pos="5040"/>
        </w:tabs>
        <w:ind w:left="5040" w:hanging="360"/>
      </w:pPr>
      <w:rPr>
        <w:rFonts w:ascii="Wingdings" w:hAnsi="Wingdings" w:hint="default"/>
      </w:rPr>
    </w:lvl>
    <w:lvl w:ilvl="7" w:tplc="E17E36B6" w:tentative="1">
      <w:start w:val="1"/>
      <w:numFmt w:val="bullet"/>
      <w:lvlText w:val=""/>
      <w:lvlJc w:val="left"/>
      <w:pPr>
        <w:tabs>
          <w:tab w:val="num" w:pos="5760"/>
        </w:tabs>
        <w:ind w:left="5760" w:hanging="360"/>
      </w:pPr>
      <w:rPr>
        <w:rFonts w:ascii="Wingdings" w:hAnsi="Wingdings" w:hint="default"/>
      </w:rPr>
    </w:lvl>
    <w:lvl w:ilvl="8" w:tplc="2BF23B84" w:tentative="1">
      <w:start w:val="1"/>
      <w:numFmt w:val="bullet"/>
      <w:lvlText w:val=""/>
      <w:lvlJc w:val="left"/>
      <w:pPr>
        <w:tabs>
          <w:tab w:val="num" w:pos="6480"/>
        </w:tabs>
        <w:ind w:left="6480" w:hanging="360"/>
      </w:pPr>
      <w:rPr>
        <w:rFonts w:ascii="Wingdings" w:hAnsi="Wingdings" w:hint="default"/>
      </w:rPr>
    </w:lvl>
  </w:abstractNum>
  <w:abstractNum w:abstractNumId="5">
    <w:nsid w:val="2054733A"/>
    <w:multiLevelType w:val="hybridMultilevel"/>
    <w:tmpl w:val="8BEEB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87051A"/>
    <w:multiLevelType w:val="hybridMultilevel"/>
    <w:tmpl w:val="B4386C9C"/>
    <w:lvl w:ilvl="0" w:tplc="1AE2AB14">
      <w:start w:val="1"/>
      <w:numFmt w:val="bullet"/>
      <w:lvlText w:val="•"/>
      <w:lvlJc w:val="left"/>
      <w:pPr>
        <w:tabs>
          <w:tab w:val="num" w:pos="720"/>
        </w:tabs>
        <w:ind w:left="720" w:hanging="360"/>
      </w:pPr>
      <w:rPr>
        <w:rFonts w:ascii="Arial" w:hAnsi="Arial" w:hint="default"/>
      </w:rPr>
    </w:lvl>
    <w:lvl w:ilvl="1" w:tplc="B212F6E6">
      <w:start w:val="1"/>
      <w:numFmt w:val="bullet"/>
      <w:lvlText w:val="•"/>
      <w:lvlJc w:val="left"/>
      <w:pPr>
        <w:tabs>
          <w:tab w:val="num" w:pos="1440"/>
        </w:tabs>
        <w:ind w:left="1440" w:hanging="360"/>
      </w:pPr>
      <w:rPr>
        <w:rFonts w:ascii="Arial" w:hAnsi="Arial" w:hint="default"/>
      </w:rPr>
    </w:lvl>
    <w:lvl w:ilvl="2" w:tplc="9D0083CA" w:tentative="1">
      <w:start w:val="1"/>
      <w:numFmt w:val="bullet"/>
      <w:lvlText w:val="•"/>
      <w:lvlJc w:val="left"/>
      <w:pPr>
        <w:tabs>
          <w:tab w:val="num" w:pos="2160"/>
        </w:tabs>
        <w:ind w:left="2160" w:hanging="360"/>
      </w:pPr>
      <w:rPr>
        <w:rFonts w:ascii="Arial" w:hAnsi="Arial" w:hint="default"/>
      </w:rPr>
    </w:lvl>
    <w:lvl w:ilvl="3" w:tplc="3AD2FA46" w:tentative="1">
      <w:start w:val="1"/>
      <w:numFmt w:val="bullet"/>
      <w:lvlText w:val="•"/>
      <w:lvlJc w:val="left"/>
      <w:pPr>
        <w:tabs>
          <w:tab w:val="num" w:pos="2880"/>
        </w:tabs>
        <w:ind w:left="2880" w:hanging="360"/>
      </w:pPr>
      <w:rPr>
        <w:rFonts w:ascii="Arial" w:hAnsi="Arial" w:hint="default"/>
      </w:rPr>
    </w:lvl>
    <w:lvl w:ilvl="4" w:tplc="01F456BA" w:tentative="1">
      <w:start w:val="1"/>
      <w:numFmt w:val="bullet"/>
      <w:lvlText w:val="•"/>
      <w:lvlJc w:val="left"/>
      <w:pPr>
        <w:tabs>
          <w:tab w:val="num" w:pos="3600"/>
        </w:tabs>
        <w:ind w:left="3600" w:hanging="360"/>
      </w:pPr>
      <w:rPr>
        <w:rFonts w:ascii="Arial" w:hAnsi="Arial" w:hint="default"/>
      </w:rPr>
    </w:lvl>
    <w:lvl w:ilvl="5" w:tplc="84BA62F4" w:tentative="1">
      <w:start w:val="1"/>
      <w:numFmt w:val="bullet"/>
      <w:lvlText w:val="•"/>
      <w:lvlJc w:val="left"/>
      <w:pPr>
        <w:tabs>
          <w:tab w:val="num" w:pos="4320"/>
        </w:tabs>
        <w:ind w:left="4320" w:hanging="360"/>
      </w:pPr>
      <w:rPr>
        <w:rFonts w:ascii="Arial" w:hAnsi="Arial" w:hint="default"/>
      </w:rPr>
    </w:lvl>
    <w:lvl w:ilvl="6" w:tplc="C09CBDE8" w:tentative="1">
      <w:start w:val="1"/>
      <w:numFmt w:val="bullet"/>
      <w:lvlText w:val="•"/>
      <w:lvlJc w:val="left"/>
      <w:pPr>
        <w:tabs>
          <w:tab w:val="num" w:pos="5040"/>
        </w:tabs>
        <w:ind w:left="5040" w:hanging="360"/>
      </w:pPr>
      <w:rPr>
        <w:rFonts w:ascii="Arial" w:hAnsi="Arial" w:hint="default"/>
      </w:rPr>
    </w:lvl>
    <w:lvl w:ilvl="7" w:tplc="EE805230" w:tentative="1">
      <w:start w:val="1"/>
      <w:numFmt w:val="bullet"/>
      <w:lvlText w:val="•"/>
      <w:lvlJc w:val="left"/>
      <w:pPr>
        <w:tabs>
          <w:tab w:val="num" w:pos="5760"/>
        </w:tabs>
        <w:ind w:left="5760" w:hanging="360"/>
      </w:pPr>
      <w:rPr>
        <w:rFonts w:ascii="Arial" w:hAnsi="Arial" w:hint="default"/>
      </w:rPr>
    </w:lvl>
    <w:lvl w:ilvl="8" w:tplc="5FC6B2B8" w:tentative="1">
      <w:start w:val="1"/>
      <w:numFmt w:val="bullet"/>
      <w:lvlText w:val="•"/>
      <w:lvlJc w:val="left"/>
      <w:pPr>
        <w:tabs>
          <w:tab w:val="num" w:pos="6480"/>
        </w:tabs>
        <w:ind w:left="6480" w:hanging="360"/>
      </w:pPr>
      <w:rPr>
        <w:rFonts w:ascii="Arial" w:hAnsi="Arial" w:hint="default"/>
      </w:rPr>
    </w:lvl>
  </w:abstractNum>
  <w:abstractNum w:abstractNumId="7">
    <w:nsid w:val="2D363F75"/>
    <w:multiLevelType w:val="hybridMultilevel"/>
    <w:tmpl w:val="4ED8085A"/>
    <w:lvl w:ilvl="0" w:tplc="04090001">
      <w:start w:val="1"/>
      <w:numFmt w:val="bullet"/>
      <w:lvlText w:val=""/>
      <w:lvlJc w:val="left"/>
      <w:pPr>
        <w:ind w:left="360" w:hanging="360"/>
      </w:pPr>
      <w:rPr>
        <w:rFonts w:ascii="Symbol" w:hAnsi="Symbol" w:hint="default"/>
      </w:rPr>
    </w:lvl>
    <w:lvl w:ilvl="1" w:tplc="0AA4ADD8" w:tentative="1">
      <w:start w:val="1"/>
      <w:numFmt w:val="bullet"/>
      <w:lvlText w:val=""/>
      <w:lvlJc w:val="left"/>
      <w:pPr>
        <w:tabs>
          <w:tab w:val="num" w:pos="1080"/>
        </w:tabs>
        <w:ind w:left="1080" w:hanging="360"/>
      </w:pPr>
      <w:rPr>
        <w:rFonts w:ascii="Wingdings" w:hAnsi="Wingdings" w:hint="default"/>
      </w:rPr>
    </w:lvl>
    <w:lvl w:ilvl="2" w:tplc="AA285A06" w:tentative="1">
      <w:start w:val="1"/>
      <w:numFmt w:val="bullet"/>
      <w:lvlText w:val=""/>
      <w:lvlJc w:val="left"/>
      <w:pPr>
        <w:tabs>
          <w:tab w:val="num" w:pos="1800"/>
        </w:tabs>
        <w:ind w:left="1800" w:hanging="360"/>
      </w:pPr>
      <w:rPr>
        <w:rFonts w:ascii="Wingdings" w:hAnsi="Wingdings" w:hint="default"/>
      </w:rPr>
    </w:lvl>
    <w:lvl w:ilvl="3" w:tplc="ED9AB346" w:tentative="1">
      <w:start w:val="1"/>
      <w:numFmt w:val="bullet"/>
      <w:lvlText w:val=""/>
      <w:lvlJc w:val="left"/>
      <w:pPr>
        <w:tabs>
          <w:tab w:val="num" w:pos="2520"/>
        </w:tabs>
        <w:ind w:left="2520" w:hanging="360"/>
      </w:pPr>
      <w:rPr>
        <w:rFonts w:ascii="Wingdings" w:hAnsi="Wingdings" w:hint="default"/>
      </w:rPr>
    </w:lvl>
    <w:lvl w:ilvl="4" w:tplc="142060B6" w:tentative="1">
      <w:start w:val="1"/>
      <w:numFmt w:val="bullet"/>
      <w:lvlText w:val=""/>
      <w:lvlJc w:val="left"/>
      <w:pPr>
        <w:tabs>
          <w:tab w:val="num" w:pos="3240"/>
        </w:tabs>
        <w:ind w:left="3240" w:hanging="360"/>
      </w:pPr>
      <w:rPr>
        <w:rFonts w:ascii="Wingdings" w:hAnsi="Wingdings" w:hint="default"/>
      </w:rPr>
    </w:lvl>
    <w:lvl w:ilvl="5" w:tplc="98F0A170" w:tentative="1">
      <w:start w:val="1"/>
      <w:numFmt w:val="bullet"/>
      <w:lvlText w:val=""/>
      <w:lvlJc w:val="left"/>
      <w:pPr>
        <w:tabs>
          <w:tab w:val="num" w:pos="3960"/>
        </w:tabs>
        <w:ind w:left="3960" w:hanging="360"/>
      </w:pPr>
      <w:rPr>
        <w:rFonts w:ascii="Wingdings" w:hAnsi="Wingdings" w:hint="default"/>
      </w:rPr>
    </w:lvl>
    <w:lvl w:ilvl="6" w:tplc="CE30994E" w:tentative="1">
      <w:start w:val="1"/>
      <w:numFmt w:val="bullet"/>
      <w:lvlText w:val=""/>
      <w:lvlJc w:val="left"/>
      <w:pPr>
        <w:tabs>
          <w:tab w:val="num" w:pos="4680"/>
        </w:tabs>
        <w:ind w:left="4680" w:hanging="360"/>
      </w:pPr>
      <w:rPr>
        <w:rFonts w:ascii="Wingdings" w:hAnsi="Wingdings" w:hint="default"/>
      </w:rPr>
    </w:lvl>
    <w:lvl w:ilvl="7" w:tplc="ECA87758" w:tentative="1">
      <w:start w:val="1"/>
      <w:numFmt w:val="bullet"/>
      <w:lvlText w:val=""/>
      <w:lvlJc w:val="left"/>
      <w:pPr>
        <w:tabs>
          <w:tab w:val="num" w:pos="5400"/>
        </w:tabs>
        <w:ind w:left="5400" w:hanging="360"/>
      </w:pPr>
      <w:rPr>
        <w:rFonts w:ascii="Wingdings" w:hAnsi="Wingdings" w:hint="default"/>
      </w:rPr>
    </w:lvl>
    <w:lvl w:ilvl="8" w:tplc="014C2582" w:tentative="1">
      <w:start w:val="1"/>
      <w:numFmt w:val="bullet"/>
      <w:lvlText w:val=""/>
      <w:lvlJc w:val="left"/>
      <w:pPr>
        <w:tabs>
          <w:tab w:val="num" w:pos="6120"/>
        </w:tabs>
        <w:ind w:left="6120" w:hanging="360"/>
      </w:pPr>
      <w:rPr>
        <w:rFonts w:ascii="Wingdings" w:hAnsi="Wingdings" w:hint="default"/>
      </w:rPr>
    </w:lvl>
  </w:abstractNum>
  <w:abstractNum w:abstractNumId="8">
    <w:nsid w:val="35B47308"/>
    <w:multiLevelType w:val="hybridMultilevel"/>
    <w:tmpl w:val="7512B6F0"/>
    <w:lvl w:ilvl="0" w:tplc="04090001">
      <w:start w:val="1"/>
      <w:numFmt w:val="bullet"/>
      <w:lvlText w:val=""/>
      <w:lvlJc w:val="left"/>
      <w:pPr>
        <w:ind w:left="360" w:hanging="360"/>
      </w:pPr>
      <w:rPr>
        <w:rFonts w:ascii="Symbol" w:hAnsi="Symbol" w:hint="default"/>
      </w:rPr>
    </w:lvl>
    <w:lvl w:ilvl="1" w:tplc="6B2616FA">
      <w:start w:val="1"/>
      <w:numFmt w:val="bullet"/>
      <w:lvlText w:val=""/>
      <w:lvlJc w:val="left"/>
      <w:pPr>
        <w:tabs>
          <w:tab w:val="num" w:pos="1020"/>
        </w:tabs>
        <w:ind w:left="1020" w:hanging="360"/>
      </w:pPr>
      <w:rPr>
        <w:rFonts w:ascii="Wingdings" w:hAnsi="Wingdings" w:hint="default"/>
      </w:rPr>
    </w:lvl>
    <w:lvl w:ilvl="2" w:tplc="D2F22C76" w:tentative="1">
      <w:start w:val="1"/>
      <w:numFmt w:val="bullet"/>
      <w:lvlText w:val=""/>
      <w:lvlJc w:val="left"/>
      <w:pPr>
        <w:tabs>
          <w:tab w:val="num" w:pos="1740"/>
        </w:tabs>
        <w:ind w:left="1740" w:hanging="360"/>
      </w:pPr>
      <w:rPr>
        <w:rFonts w:ascii="Wingdings" w:hAnsi="Wingdings" w:hint="default"/>
      </w:rPr>
    </w:lvl>
    <w:lvl w:ilvl="3" w:tplc="0682E414" w:tentative="1">
      <w:start w:val="1"/>
      <w:numFmt w:val="bullet"/>
      <w:lvlText w:val=""/>
      <w:lvlJc w:val="left"/>
      <w:pPr>
        <w:tabs>
          <w:tab w:val="num" w:pos="2460"/>
        </w:tabs>
        <w:ind w:left="2460" w:hanging="360"/>
      </w:pPr>
      <w:rPr>
        <w:rFonts w:ascii="Wingdings" w:hAnsi="Wingdings" w:hint="default"/>
      </w:rPr>
    </w:lvl>
    <w:lvl w:ilvl="4" w:tplc="70D04BA2" w:tentative="1">
      <w:start w:val="1"/>
      <w:numFmt w:val="bullet"/>
      <w:lvlText w:val=""/>
      <w:lvlJc w:val="left"/>
      <w:pPr>
        <w:tabs>
          <w:tab w:val="num" w:pos="3180"/>
        </w:tabs>
        <w:ind w:left="3180" w:hanging="360"/>
      </w:pPr>
      <w:rPr>
        <w:rFonts w:ascii="Wingdings" w:hAnsi="Wingdings" w:hint="default"/>
      </w:rPr>
    </w:lvl>
    <w:lvl w:ilvl="5" w:tplc="E1E6C0E0" w:tentative="1">
      <w:start w:val="1"/>
      <w:numFmt w:val="bullet"/>
      <w:lvlText w:val=""/>
      <w:lvlJc w:val="left"/>
      <w:pPr>
        <w:tabs>
          <w:tab w:val="num" w:pos="3900"/>
        </w:tabs>
        <w:ind w:left="3900" w:hanging="360"/>
      </w:pPr>
      <w:rPr>
        <w:rFonts w:ascii="Wingdings" w:hAnsi="Wingdings" w:hint="default"/>
      </w:rPr>
    </w:lvl>
    <w:lvl w:ilvl="6" w:tplc="F208A9D4" w:tentative="1">
      <w:start w:val="1"/>
      <w:numFmt w:val="bullet"/>
      <w:lvlText w:val=""/>
      <w:lvlJc w:val="left"/>
      <w:pPr>
        <w:tabs>
          <w:tab w:val="num" w:pos="4620"/>
        </w:tabs>
        <w:ind w:left="4620" w:hanging="360"/>
      </w:pPr>
      <w:rPr>
        <w:rFonts w:ascii="Wingdings" w:hAnsi="Wingdings" w:hint="default"/>
      </w:rPr>
    </w:lvl>
    <w:lvl w:ilvl="7" w:tplc="C4940A5E" w:tentative="1">
      <w:start w:val="1"/>
      <w:numFmt w:val="bullet"/>
      <w:lvlText w:val=""/>
      <w:lvlJc w:val="left"/>
      <w:pPr>
        <w:tabs>
          <w:tab w:val="num" w:pos="5340"/>
        </w:tabs>
        <w:ind w:left="5340" w:hanging="360"/>
      </w:pPr>
      <w:rPr>
        <w:rFonts w:ascii="Wingdings" w:hAnsi="Wingdings" w:hint="default"/>
      </w:rPr>
    </w:lvl>
    <w:lvl w:ilvl="8" w:tplc="11CC0874" w:tentative="1">
      <w:start w:val="1"/>
      <w:numFmt w:val="bullet"/>
      <w:lvlText w:val=""/>
      <w:lvlJc w:val="left"/>
      <w:pPr>
        <w:tabs>
          <w:tab w:val="num" w:pos="6060"/>
        </w:tabs>
        <w:ind w:left="6060" w:hanging="360"/>
      </w:pPr>
      <w:rPr>
        <w:rFonts w:ascii="Wingdings" w:hAnsi="Wingdings" w:hint="default"/>
      </w:rPr>
    </w:lvl>
  </w:abstractNum>
  <w:abstractNum w:abstractNumId="9">
    <w:nsid w:val="37CF3BE9"/>
    <w:multiLevelType w:val="hybridMultilevel"/>
    <w:tmpl w:val="17E6308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42F751F8"/>
    <w:multiLevelType w:val="hybridMultilevel"/>
    <w:tmpl w:val="F7200D9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45B20A6"/>
    <w:multiLevelType w:val="hybridMultilevel"/>
    <w:tmpl w:val="4DAE8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522EA5"/>
    <w:multiLevelType w:val="hybridMultilevel"/>
    <w:tmpl w:val="4CB662E2"/>
    <w:lvl w:ilvl="0" w:tplc="7E0E56E4">
      <w:start w:val="1"/>
      <w:numFmt w:val="bullet"/>
      <w:lvlText w:val="•"/>
      <w:lvlJc w:val="left"/>
      <w:pPr>
        <w:tabs>
          <w:tab w:val="num" w:pos="360"/>
        </w:tabs>
        <w:ind w:left="360" w:hanging="360"/>
      </w:pPr>
      <w:rPr>
        <w:rFonts w:ascii="Arial" w:hAnsi="Arial" w:hint="default"/>
      </w:rPr>
    </w:lvl>
    <w:lvl w:ilvl="1" w:tplc="04090003">
      <w:start w:val="1"/>
      <w:numFmt w:val="bullet"/>
      <w:lvlText w:val="o"/>
      <w:lvlJc w:val="left"/>
      <w:pPr>
        <w:ind w:left="1080" w:hanging="360"/>
      </w:pPr>
      <w:rPr>
        <w:rFonts w:ascii="Courier New" w:hAnsi="Courier New" w:hint="default"/>
      </w:rPr>
    </w:lvl>
    <w:lvl w:ilvl="2" w:tplc="A76451FE" w:tentative="1">
      <w:start w:val="1"/>
      <w:numFmt w:val="bullet"/>
      <w:lvlText w:val="•"/>
      <w:lvlJc w:val="left"/>
      <w:pPr>
        <w:tabs>
          <w:tab w:val="num" w:pos="1800"/>
        </w:tabs>
        <w:ind w:left="1800" w:hanging="360"/>
      </w:pPr>
      <w:rPr>
        <w:rFonts w:ascii="Arial" w:hAnsi="Arial" w:hint="default"/>
      </w:rPr>
    </w:lvl>
    <w:lvl w:ilvl="3" w:tplc="1158A812" w:tentative="1">
      <w:start w:val="1"/>
      <w:numFmt w:val="bullet"/>
      <w:lvlText w:val="•"/>
      <w:lvlJc w:val="left"/>
      <w:pPr>
        <w:tabs>
          <w:tab w:val="num" w:pos="2520"/>
        </w:tabs>
        <w:ind w:left="2520" w:hanging="360"/>
      </w:pPr>
      <w:rPr>
        <w:rFonts w:ascii="Arial" w:hAnsi="Arial" w:hint="default"/>
      </w:rPr>
    </w:lvl>
    <w:lvl w:ilvl="4" w:tplc="6CD2218C" w:tentative="1">
      <w:start w:val="1"/>
      <w:numFmt w:val="bullet"/>
      <w:lvlText w:val="•"/>
      <w:lvlJc w:val="left"/>
      <w:pPr>
        <w:tabs>
          <w:tab w:val="num" w:pos="3240"/>
        </w:tabs>
        <w:ind w:left="3240" w:hanging="360"/>
      </w:pPr>
      <w:rPr>
        <w:rFonts w:ascii="Arial" w:hAnsi="Arial" w:hint="default"/>
      </w:rPr>
    </w:lvl>
    <w:lvl w:ilvl="5" w:tplc="3B801922" w:tentative="1">
      <w:start w:val="1"/>
      <w:numFmt w:val="bullet"/>
      <w:lvlText w:val="•"/>
      <w:lvlJc w:val="left"/>
      <w:pPr>
        <w:tabs>
          <w:tab w:val="num" w:pos="3960"/>
        </w:tabs>
        <w:ind w:left="3960" w:hanging="360"/>
      </w:pPr>
      <w:rPr>
        <w:rFonts w:ascii="Arial" w:hAnsi="Arial" w:hint="default"/>
      </w:rPr>
    </w:lvl>
    <w:lvl w:ilvl="6" w:tplc="6EDEB3B2" w:tentative="1">
      <w:start w:val="1"/>
      <w:numFmt w:val="bullet"/>
      <w:lvlText w:val="•"/>
      <w:lvlJc w:val="left"/>
      <w:pPr>
        <w:tabs>
          <w:tab w:val="num" w:pos="4680"/>
        </w:tabs>
        <w:ind w:left="4680" w:hanging="360"/>
      </w:pPr>
      <w:rPr>
        <w:rFonts w:ascii="Arial" w:hAnsi="Arial" w:hint="default"/>
      </w:rPr>
    </w:lvl>
    <w:lvl w:ilvl="7" w:tplc="574A1F3C" w:tentative="1">
      <w:start w:val="1"/>
      <w:numFmt w:val="bullet"/>
      <w:lvlText w:val="•"/>
      <w:lvlJc w:val="left"/>
      <w:pPr>
        <w:tabs>
          <w:tab w:val="num" w:pos="5400"/>
        </w:tabs>
        <w:ind w:left="5400" w:hanging="360"/>
      </w:pPr>
      <w:rPr>
        <w:rFonts w:ascii="Arial" w:hAnsi="Arial" w:hint="default"/>
      </w:rPr>
    </w:lvl>
    <w:lvl w:ilvl="8" w:tplc="94F0439E" w:tentative="1">
      <w:start w:val="1"/>
      <w:numFmt w:val="bullet"/>
      <w:lvlText w:val="•"/>
      <w:lvlJc w:val="left"/>
      <w:pPr>
        <w:tabs>
          <w:tab w:val="num" w:pos="6120"/>
        </w:tabs>
        <w:ind w:left="6120" w:hanging="360"/>
      </w:pPr>
      <w:rPr>
        <w:rFonts w:ascii="Arial" w:hAnsi="Arial" w:hint="default"/>
      </w:rPr>
    </w:lvl>
  </w:abstractNum>
  <w:abstractNum w:abstractNumId="13">
    <w:nsid w:val="4D4B7EFE"/>
    <w:multiLevelType w:val="hybridMultilevel"/>
    <w:tmpl w:val="CEDC4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980" w:hanging="36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D4C648E"/>
    <w:multiLevelType w:val="hybridMultilevel"/>
    <w:tmpl w:val="BC6C1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316336"/>
    <w:multiLevelType w:val="hybridMultilevel"/>
    <w:tmpl w:val="910C03E8"/>
    <w:lvl w:ilvl="0" w:tplc="3D96FCE2">
      <w:start w:val="1"/>
      <w:numFmt w:val="bullet"/>
      <w:lvlText w:val=""/>
      <w:lvlJc w:val="left"/>
      <w:pPr>
        <w:tabs>
          <w:tab w:val="num" w:pos="720"/>
        </w:tabs>
        <w:ind w:left="720" w:hanging="360"/>
      </w:pPr>
      <w:rPr>
        <w:rFonts w:ascii="Wingdings" w:hAnsi="Wingdings" w:hint="default"/>
      </w:rPr>
    </w:lvl>
    <w:lvl w:ilvl="1" w:tplc="0AA4ADD8" w:tentative="1">
      <w:start w:val="1"/>
      <w:numFmt w:val="bullet"/>
      <w:lvlText w:val=""/>
      <w:lvlJc w:val="left"/>
      <w:pPr>
        <w:tabs>
          <w:tab w:val="num" w:pos="1440"/>
        </w:tabs>
        <w:ind w:left="1440" w:hanging="360"/>
      </w:pPr>
      <w:rPr>
        <w:rFonts w:ascii="Wingdings" w:hAnsi="Wingdings" w:hint="default"/>
      </w:rPr>
    </w:lvl>
    <w:lvl w:ilvl="2" w:tplc="AA285A06" w:tentative="1">
      <w:start w:val="1"/>
      <w:numFmt w:val="bullet"/>
      <w:lvlText w:val=""/>
      <w:lvlJc w:val="left"/>
      <w:pPr>
        <w:tabs>
          <w:tab w:val="num" w:pos="2160"/>
        </w:tabs>
        <w:ind w:left="2160" w:hanging="360"/>
      </w:pPr>
      <w:rPr>
        <w:rFonts w:ascii="Wingdings" w:hAnsi="Wingdings" w:hint="default"/>
      </w:rPr>
    </w:lvl>
    <w:lvl w:ilvl="3" w:tplc="ED9AB346" w:tentative="1">
      <w:start w:val="1"/>
      <w:numFmt w:val="bullet"/>
      <w:lvlText w:val=""/>
      <w:lvlJc w:val="left"/>
      <w:pPr>
        <w:tabs>
          <w:tab w:val="num" w:pos="2880"/>
        </w:tabs>
        <w:ind w:left="2880" w:hanging="360"/>
      </w:pPr>
      <w:rPr>
        <w:rFonts w:ascii="Wingdings" w:hAnsi="Wingdings" w:hint="default"/>
      </w:rPr>
    </w:lvl>
    <w:lvl w:ilvl="4" w:tplc="142060B6" w:tentative="1">
      <w:start w:val="1"/>
      <w:numFmt w:val="bullet"/>
      <w:lvlText w:val=""/>
      <w:lvlJc w:val="left"/>
      <w:pPr>
        <w:tabs>
          <w:tab w:val="num" w:pos="3600"/>
        </w:tabs>
        <w:ind w:left="3600" w:hanging="360"/>
      </w:pPr>
      <w:rPr>
        <w:rFonts w:ascii="Wingdings" w:hAnsi="Wingdings" w:hint="default"/>
      </w:rPr>
    </w:lvl>
    <w:lvl w:ilvl="5" w:tplc="98F0A170" w:tentative="1">
      <w:start w:val="1"/>
      <w:numFmt w:val="bullet"/>
      <w:lvlText w:val=""/>
      <w:lvlJc w:val="left"/>
      <w:pPr>
        <w:tabs>
          <w:tab w:val="num" w:pos="4320"/>
        </w:tabs>
        <w:ind w:left="4320" w:hanging="360"/>
      </w:pPr>
      <w:rPr>
        <w:rFonts w:ascii="Wingdings" w:hAnsi="Wingdings" w:hint="default"/>
      </w:rPr>
    </w:lvl>
    <w:lvl w:ilvl="6" w:tplc="CE30994E" w:tentative="1">
      <w:start w:val="1"/>
      <w:numFmt w:val="bullet"/>
      <w:lvlText w:val=""/>
      <w:lvlJc w:val="left"/>
      <w:pPr>
        <w:tabs>
          <w:tab w:val="num" w:pos="5040"/>
        </w:tabs>
        <w:ind w:left="5040" w:hanging="360"/>
      </w:pPr>
      <w:rPr>
        <w:rFonts w:ascii="Wingdings" w:hAnsi="Wingdings" w:hint="default"/>
      </w:rPr>
    </w:lvl>
    <w:lvl w:ilvl="7" w:tplc="ECA87758" w:tentative="1">
      <w:start w:val="1"/>
      <w:numFmt w:val="bullet"/>
      <w:lvlText w:val=""/>
      <w:lvlJc w:val="left"/>
      <w:pPr>
        <w:tabs>
          <w:tab w:val="num" w:pos="5760"/>
        </w:tabs>
        <w:ind w:left="5760" w:hanging="360"/>
      </w:pPr>
      <w:rPr>
        <w:rFonts w:ascii="Wingdings" w:hAnsi="Wingdings" w:hint="default"/>
      </w:rPr>
    </w:lvl>
    <w:lvl w:ilvl="8" w:tplc="014C2582" w:tentative="1">
      <w:start w:val="1"/>
      <w:numFmt w:val="bullet"/>
      <w:lvlText w:val=""/>
      <w:lvlJc w:val="left"/>
      <w:pPr>
        <w:tabs>
          <w:tab w:val="num" w:pos="6480"/>
        </w:tabs>
        <w:ind w:left="6480" w:hanging="360"/>
      </w:pPr>
      <w:rPr>
        <w:rFonts w:ascii="Wingdings" w:hAnsi="Wingdings" w:hint="default"/>
      </w:rPr>
    </w:lvl>
  </w:abstractNum>
  <w:abstractNum w:abstractNumId="16">
    <w:nsid w:val="73C22D36"/>
    <w:multiLevelType w:val="hybridMultilevel"/>
    <w:tmpl w:val="74520BB6"/>
    <w:lvl w:ilvl="0" w:tplc="B34C11D4">
      <w:start w:val="1"/>
      <w:numFmt w:val="bullet"/>
      <w:lvlText w:val=""/>
      <w:lvlJc w:val="left"/>
      <w:pPr>
        <w:tabs>
          <w:tab w:val="num" w:pos="720"/>
        </w:tabs>
        <w:ind w:left="720" w:hanging="360"/>
      </w:pPr>
      <w:rPr>
        <w:rFonts w:ascii="Wingdings" w:hAnsi="Wingdings" w:hint="default"/>
      </w:rPr>
    </w:lvl>
    <w:lvl w:ilvl="1" w:tplc="6B2616FA" w:tentative="1">
      <w:start w:val="1"/>
      <w:numFmt w:val="bullet"/>
      <w:lvlText w:val=""/>
      <w:lvlJc w:val="left"/>
      <w:pPr>
        <w:tabs>
          <w:tab w:val="num" w:pos="1440"/>
        </w:tabs>
        <w:ind w:left="1440" w:hanging="360"/>
      </w:pPr>
      <w:rPr>
        <w:rFonts w:ascii="Wingdings" w:hAnsi="Wingdings" w:hint="default"/>
      </w:rPr>
    </w:lvl>
    <w:lvl w:ilvl="2" w:tplc="D2F22C76" w:tentative="1">
      <w:start w:val="1"/>
      <w:numFmt w:val="bullet"/>
      <w:lvlText w:val=""/>
      <w:lvlJc w:val="left"/>
      <w:pPr>
        <w:tabs>
          <w:tab w:val="num" w:pos="2160"/>
        </w:tabs>
        <w:ind w:left="2160" w:hanging="360"/>
      </w:pPr>
      <w:rPr>
        <w:rFonts w:ascii="Wingdings" w:hAnsi="Wingdings" w:hint="default"/>
      </w:rPr>
    </w:lvl>
    <w:lvl w:ilvl="3" w:tplc="0682E414" w:tentative="1">
      <w:start w:val="1"/>
      <w:numFmt w:val="bullet"/>
      <w:lvlText w:val=""/>
      <w:lvlJc w:val="left"/>
      <w:pPr>
        <w:tabs>
          <w:tab w:val="num" w:pos="2880"/>
        </w:tabs>
        <w:ind w:left="2880" w:hanging="360"/>
      </w:pPr>
      <w:rPr>
        <w:rFonts w:ascii="Wingdings" w:hAnsi="Wingdings" w:hint="default"/>
      </w:rPr>
    </w:lvl>
    <w:lvl w:ilvl="4" w:tplc="70D04BA2" w:tentative="1">
      <w:start w:val="1"/>
      <w:numFmt w:val="bullet"/>
      <w:lvlText w:val=""/>
      <w:lvlJc w:val="left"/>
      <w:pPr>
        <w:tabs>
          <w:tab w:val="num" w:pos="3600"/>
        </w:tabs>
        <w:ind w:left="3600" w:hanging="360"/>
      </w:pPr>
      <w:rPr>
        <w:rFonts w:ascii="Wingdings" w:hAnsi="Wingdings" w:hint="default"/>
      </w:rPr>
    </w:lvl>
    <w:lvl w:ilvl="5" w:tplc="E1E6C0E0" w:tentative="1">
      <w:start w:val="1"/>
      <w:numFmt w:val="bullet"/>
      <w:lvlText w:val=""/>
      <w:lvlJc w:val="left"/>
      <w:pPr>
        <w:tabs>
          <w:tab w:val="num" w:pos="4320"/>
        </w:tabs>
        <w:ind w:left="4320" w:hanging="360"/>
      </w:pPr>
      <w:rPr>
        <w:rFonts w:ascii="Wingdings" w:hAnsi="Wingdings" w:hint="default"/>
      </w:rPr>
    </w:lvl>
    <w:lvl w:ilvl="6" w:tplc="F208A9D4" w:tentative="1">
      <w:start w:val="1"/>
      <w:numFmt w:val="bullet"/>
      <w:lvlText w:val=""/>
      <w:lvlJc w:val="left"/>
      <w:pPr>
        <w:tabs>
          <w:tab w:val="num" w:pos="5040"/>
        </w:tabs>
        <w:ind w:left="5040" w:hanging="360"/>
      </w:pPr>
      <w:rPr>
        <w:rFonts w:ascii="Wingdings" w:hAnsi="Wingdings" w:hint="default"/>
      </w:rPr>
    </w:lvl>
    <w:lvl w:ilvl="7" w:tplc="C4940A5E" w:tentative="1">
      <w:start w:val="1"/>
      <w:numFmt w:val="bullet"/>
      <w:lvlText w:val=""/>
      <w:lvlJc w:val="left"/>
      <w:pPr>
        <w:tabs>
          <w:tab w:val="num" w:pos="5760"/>
        </w:tabs>
        <w:ind w:left="5760" w:hanging="360"/>
      </w:pPr>
      <w:rPr>
        <w:rFonts w:ascii="Wingdings" w:hAnsi="Wingdings" w:hint="default"/>
      </w:rPr>
    </w:lvl>
    <w:lvl w:ilvl="8" w:tplc="11CC0874" w:tentative="1">
      <w:start w:val="1"/>
      <w:numFmt w:val="bullet"/>
      <w:lvlText w:val=""/>
      <w:lvlJc w:val="left"/>
      <w:pPr>
        <w:tabs>
          <w:tab w:val="num" w:pos="6480"/>
        </w:tabs>
        <w:ind w:left="6480" w:hanging="360"/>
      </w:pPr>
      <w:rPr>
        <w:rFonts w:ascii="Wingdings" w:hAnsi="Wingdings" w:hint="default"/>
      </w:rPr>
    </w:lvl>
  </w:abstractNum>
  <w:abstractNum w:abstractNumId="17">
    <w:nsid w:val="78454D74"/>
    <w:multiLevelType w:val="hybridMultilevel"/>
    <w:tmpl w:val="32C28B56"/>
    <w:lvl w:ilvl="0" w:tplc="D4F20014">
      <w:start w:val="1"/>
      <w:numFmt w:val="decimal"/>
      <w:lvlText w:val="%1."/>
      <w:lvlJc w:val="left"/>
      <w:pPr>
        <w:tabs>
          <w:tab w:val="num" w:pos="720"/>
        </w:tabs>
        <w:ind w:left="720" w:hanging="360"/>
      </w:pPr>
    </w:lvl>
    <w:lvl w:ilvl="1" w:tplc="53647B5E" w:tentative="1">
      <w:start w:val="1"/>
      <w:numFmt w:val="decimal"/>
      <w:lvlText w:val="%2."/>
      <w:lvlJc w:val="left"/>
      <w:pPr>
        <w:tabs>
          <w:tab w:val="num" w:pos="1440"/>
        </w:tabs>
        <w:ind w:left="1440" w:hanging="360"/>
      </w:pPr>
    </w:lvl>
    <w:lvl w:ilvl="2" w:tplc="3C68EC64" w:tentative="1">
      <w:start w:val="1"/>
      <w:numFmt w:val="decimal"/>
      <w:lvlText w:val="%3."/>
      <w:lvlJc w:val="left"/>
      <w:pPr>
        <w:tabs>
          <w:tab w:val="num" w:pos="2160"/>
        </w:tabs>
        <w:ind w:left="2160" w:hanging="360"/>
      </w:pPr>
    </w:lvl>
    <w:lvl w:ilvl="3" w:tplc="8104EDAE" w:tentative="1">
      <w:start w:val="1"/>
      <w:numFmt w:val="decimal"/>
      <w:lvlText w:val="%4."/>
      <w:lvlJc w:val="left"/>
      <w:pPr>
        <w:tabs>
          <w:tab w:val="num" w:pos="2880"/>
        </w:tabs>
        <w:ind w:left="2880" w:hanging="360"/>
      </w:pPr>
    </w:lvl>
    <w:lvl w:ilvl="4" w:tplc="B2B43248" w:tentative="1">
      <w:start w:val="1"/>
      <w:numFmt w:val="decimal"/>
      <w:lvlText w:val="%5."/>
      <w:lvlJc w:val="left"/>
      <w:pPr>
        <w:tabs>
          <w:tab w:val="num" w:pos="3600"/>
        </w:tabs>
        <w:ind w:left="3600" w:hanging="360"/>
      </w:pPr>
    </w:lvl>
    <w:lvl w:ilvl="5" w:tplc="76DEA1D4" w:tentative="1">
      <w:start w:val="1"/>
      <w:numFmt w:val="decimal"/>
      <w:lvlText w:val="%6."/>
      <w:lvlJc w:val="left"/>
      <w:pPr>
        <w:tabs>
          <w:tab w:val="num" w:pos="4320"/>
        </w:tabs>
        <w:ind w:left="4320" w:hanging="360"/>
      </w:pPr>
    </w:lvl>
    <w:lvl w:ilvl="6" w:tplc="E9F05F9C" w:tentative="1">
      <w:start w:val="1"/>
      <w:numFmt w:val="decimal"/>
      <w:lvlText w:val="%7."/>
      <w:lvlJc w:val="left"/>
      <w:pPr>
        <w:tabs>
          <w:tab w:val="num" w:pos="5040"/>
        </w:tabs>
        <w:ind w:left="5040" w:hanging="360"/>
      </w:pPr>
    </w:lvl>
    <w:lvl w:ilvl="7" w:tplc="55D68768" w:tentative="1">
      <w:start w:val="1"/>
      <w:numFmt w:val="decimal"/>
      <w:lvlText w:val="%8."/>
      <w:lvlJc w:val="left"/>
      <w:pPr>
        <w:tabs>
          <w:tab w:val="num" w:pos="5760"/>
        </w:tabs>
        <w:ind w:left="5760" w:hanging="360"/>
      </w:pPr>
    </w:lvl>
    <w:lvl w:ilvl="8" w:tplc="262CE952" w:tentative="1">
      <w:start w:val="1"/>
      <w:numFmt w:val="decimal"/>
      <w:lvlText w:val="%9."/>
      <w:lvlJc w:val="left"/>
      <w:pPr>
        <w:tabs>
          <w:tab w:val="num" w:pos="6480"/>
        </w:tabs>
        <w:ind w:left="6480" w:hanging="360"/>
      </w:pPr>
    </w:lvl>
  </w:abstractNum>
  <w:num w:numId="1">
    <w:abstractNumId w:val="1"/>
  </w:num>
  <w:num w:numId="2">
    <w:abstractNumId w:val="15"/>
  </w:num>
  <w:num w:numId="3">
    <w:abstractNumId w:val="7"/>
  </w:num>
  <w:num w:numId="4">
    <w:abstractNumId w:val="17"/>
  </w:num>
  <w:num w:numId="5">
    <w:abstractNumId w:val="14"/>
  </w:num>
  <w:num w:numId="6">
    <w:abstractNumId w:val="13"/>
  </w:num>
  <w:num w:numId="7">
    <w:abstractNumId w:val="0"/>
  </w:num>
  <w:num w:numId="8">
    <w:abstractNumId w:val="11"/>
  </w:num>
  <w:num w:numId="9">
    <w:abstractNumId w:val="9"/>
  </w:num>
  <w:num w:numId="10">
    <w:abstractNumId w:val="16"/>
  </w:num>
  <w:num w:numId="11">
    <w:abstractNumId w:val="8"/>
  </w:num>
  <w:num w:numId="12">
    <w:abstractNumId w:val="6"/>
  </w:num>
  <w:num w:numId="13">
    <w:abstractNumId w:val="2"/>
  </w:num>
  <w:num w:numId="14">
    <w:abstractNumId w:val="5"/>
  </w:num>
  <w:num w:numId="15">
    <w:abstractNumId w:val="4"/>
  </w:num>
  <w:num w:numId="16">
    <w:abstractNumId w:val="10"/>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796"/>
    <w:rsid w:val="00004528"/>
    <w:rsid w:val="00013B25"/>
    <w:rsid w:val="000331AF"/>
    <w:rsid w:val="000470AC"/>
    <w:rsid w:val="000668D4"/>
    <w:rsid w:val="000B08D7"/>
    <w:rsid w:val="000B158E"/>
    <w:rsid w:val="000C4475"/>
    <w:rsid w:val="00104E01"/>
    <w:rsid w:val="001227C7"/>
    <w:rsid w:val="001276C4"/>
    <w:rsid w:val="001309D9"/>
    <w:rsid w:val="00136767"/>
    <w:rsid w:val="001426F3"/>
    <w:rsid w:val="00157B9F"/>
    <w:rsid w:val="001836DE"/>
    <w:rsid w:val="001923C0"/>
    <w:rsid w:val="001A64B8"/>
    <w:rsid w:val="001B5B0C"/>
    <w:rsid w:val="001E504B"/>
    <w:rsid w:val="00217350"/>
    <w:rsid w:val="0025318B"/>
    <w:rsid w:val="002734FE"/>
    <w:rsid w:val="002867BE"/>
    <w:rsid w:val="00291C5C"/>
    <w:rsid w:val="002D5B96"/>
    <w:rsid w:val="002F0A9E"/>
    <w:rsid w:val="003700CB"/>
    <w:rsid w:val="003C277A"/>
    <w:rsid w:val="003C7D02"/>
    <w:rsid w:val="00421182"/>
    <w:rsid w:val="004340F6"/>
    <w:rsid w:val="00440B38"/>
    <w:rsid w:val="004958D4"/>
    <w:rsid w:val="004B1519"/>
    <w:rsid w:val="004D5D1A"/>
    <w:rsid w:val="004E36D0"/>
    <w:rsid w:val="00507681"/>
    <w:rsid w:val="00516D19"/>
    <w:rsid w:val="00522867"/>
    <w:rsid w:val="00540696"/>
    <w:rsid w:val="0054574E"/>
    <w:rsid w:val="005C051A"/>
    <w:rsid w:val="005C0649"/>
    <w:rsid w:val="005C2EC9"/>
    <w:rsid w:val="005D0303"/>
    <w:rsid w:val="005F6312"/>
    <w:rsid w:val="0064748A"/>
    <w:rsid w:val="00671796"/>
    <w:rsid w:val="00675D25"/>
    <w:rsid w:val="0068254F"/>
    <w:rsid w:val="006853C1"/>
    <w:rsid w:val="00686847"/>
    <w:rsid w:val="0069418F"/>
    <w:rsid w:val="006A23E2"/>
    <w:rsid w:val="006E69A1"/>
    <w:rsid w:val="00706FEB"/>
    <w:rsid w:val="00721A6B"/>
    <w:rsid w:val="0073635C"/>
    <w:rsid w:val="00757EB6"/>
    <w:rsid w:val="007818BA"/>
    <w:rsid w:val="00795A4C"/>
    <w:rsid w:val="00802C11"/>
    <w:rsid w:val="0081450C"/>
    <w:rsid w:val="008362F8"/>
    <w:rsid w:val="00843F2D"/>
    <w:rsid w:val="00864282"/>
    <w:rsid w:val="008730D5"/>
    <w:rsid w:val="00875C24"/>
    <w:rsid w:val="008841CD"/>
    <w:rsid w:val="008858FD"/>
    <w:rsid w:val="008B7504"/>
    <w:rsid w:val="008B7BF4"/>
    <w:rsid w:val="008C7D1E"/>
    <w:rsid w:val="008E7A2A"/>
    <w:rsid w:val="008F4312"/>
    <w:rsid w:val="009065C0"/>
    <w:rsid w:val="009106FF"/>
    <w:rsid w:val="009424F9"/>
    <w:rsid w:val="009471FB"/>
    <w:rsid w:val="009839A4"/>
    <w:rsid w:val="009A1B4B"/>
    <w:rsid w:val="009D4940"/>
    <w:rsid w:val="009E2351"/>
    <w:rsid w:val="00A04CA4"/>
    <w:rsid w:val="00A22A14"/>
    <w:rsid w:val="00A45F64"/>
    <w:rsid w:val="00A51E92"/>
    <w:rsid w:val="00A74595"/>
    <w:rsid w:val="00AA4C81"/>
    <w:rsid w:val="00AD3FF2"/>
    <w:rsid w:val="00AE5472"/>
    <w:rsid w:val="00AF056F"/>
    <w:rsid w:val="00B01FE3"/>
    <w:rsid w:val="00B13BFE"/>
    <w:rsid w:val="00B3124A"/>
    <w:rsid w:val="00B40183"/>
    <w:rsid w:val="00B53232"/>
    <w:rsid w:val="00C130DD"/>
    <w:rsid w:val="00C152BC"/>
    <w:rsid w:val="00C5041C"/>
    <w:rsid w:val="00C61959"/>
    <w:rsid w:val="00C722C6"/>
    <w:rsid w:val="00C7799E"/>
    <w:rsid w:val="00C94A66"/>
    <w:rsid w:val="00CA64CC"/>
    <w:rsid w:val="00CC1853"/>
    <w:rsid w:val="00CC1FAB"/>
    <w:rsid w:val="00CF789C"/>
    <w:rsid w:val="00D45E23"/>
    <w:rsid w:val="00D67FB5"/>
    <w:rsid w:val="00D72423"/>
    <w:rsid w:val="00D747BB"/>
    <w:rsid w:val="00D8491A"/>
    <w:rsid w:val="00DA2CDF"/>
    <w:rsid w:val="00DB45C5"/>
    <w:rsid w:val="00DB7A45"/>
    <w:rsid w:val="00E2039A"/>
    <w:rsid w:val="00E26E1E"/>
    <w:rsid w:val="00E3649F"/>
    <w:rsid w:val="00E51CFF"/>
    <w:rsid w:val="00E56C32"/>
    <w:rsid w:val="00EA56D8"/>
    <w:rsid w:val="00EC53AF"/>
    <w:rsid w:val="00ED6B6D"/>
    <w:rsid w:val="00EF3CC7"/>
    <w:rsid w:val="00EF56C2"/>
    <w:rsid w:val="00F71199"/>
    <w:rsid w:val="00F932B0"/>
    <w:rsid w:val="00FC6D70"/>
    <w:rsid w:val="00FD6E5F"/>
    <w:rsid w:val="00FE2C48"/>
    <w:rsid w:val="00FE4C55"/>
    <w:rsid w:val="00FE7167"/>
    <w:rsid w:val="00FF3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0C7194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FEB"/>
  </w:style>
  <w:style w:type="paragraph" w:styleId="Heading1">
    <w:name w:val="heading 1"/>
    <w:basedOn w:val="Normal"/>
    <w:next w:val="Normal"/>
    <w:link w:val="Heading1Char"/>
    <w:uiPriority w:val="9"/>
    <w:qFormat/>
    <w:rsid w:val="00706F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FE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06FEB"/>
    <w:pPr>
      <w:ind w:left="720"/>
      <w:contextualSpacing/>
    </w:pPr>
  </w:style>
  <w:style w:type="paragraph" w:styleId="BalloonText">
    <w:name w:val="Balloon Text"/>
    <w:basedOn w:val="Normal"/>
    <w:link w:val="BalloonTextChar"/>
    <w:uiPriority w:val="99"/>
    <w:semiHidden/>
    <w:unhideWhenUsed/>
    <w:rsid w:val="00217350"/>
    <w:rPr>
      <w:rFonts w:ascii="Lucida Grande" w:hAnsi="Lucida Grande"/>
      <w:sz w:val="18"/>
      <w:szCs w:val="18"/>
    </w:rPr>
  </w:style>
  <w:style w:type="character" w:customStyle="1" w:styleId="BalloonTextChar">
    <w:name w:val="Balloon Text Char"/>
    <w:basedOn w:val="DefaultParagraphFont"/>
    <w:link w:val="BalloonText"/>
    <w:uiPriority w:val="99"/>
    <w:semiHidden/>
    <w:rsid w:val="00217350"/>
    <w:rPr>
      <w:rFonts w:ascii="Lucida Grande" w:hAnsi="Lucida Grande"/>
      <w:sz w:val="18"/>
      <w:szCs w:val="18"/>
    </w:rPr>
  </w:style>
  <w:style w:type="paragraph" w:styleId="Caption">
    <w:name w:val="caption"/>
    <w:basedOn w:val="Normal"/>
    <w:next w:val="Normal"/>
    <w:uiPriority w:val="35"/>
    <w:unhideWhenUsed/>
    <w:qFormat/>
    <w:rsid w:val="001836DE"/>
    <w:pPr>
      <w:spacing w:after="200"/>
    </w:pPr>
    <w:rPr>
      <w:b/>
      <w:bCs/>
      <w:color w:val="4F81BD" w:themeColor="accent1"/>
      <w:sz w:val="18"/>
      <w:szCs w:val="18"/>
    </w:rPr>
  </w:style>
  <w:style w:type="paragraph" w:styleId="Header">
    <w:name w:val="header"/>
    <w:basedOn w:val="Normal"/>
    <w:link w:val="HeaderChar"/>
    <w:uiPriority w:val="99"/>
    <w:unhideWhenUsed/>
    <w:rsid w:val="004B1519"/>
    <w:pPr>
      <w:tabs>
        <w:tab w:val="center" w:pos="4320"/>
        <w:tab w:val="right" w:pos="8640"/>
      </w:tabs>
    </w:pPr>
  </w:style>
  <w:style w:type="character" w:customStyle="1" w:styleId="HeaderChar">
    <w:name w:val="Header Char"/>
    <w:basedOn w:val="DefaultParagraphFont"/>
    <w:link w:val="Header"/>
    <w:uiPriority w:val="99"/>
    <w:rsid w:val="004B1519"/>
  </w:style>
  <w:style w:type="paragraph" w:styleId="Footer">
    <w:name w:val="footer"/>
    <w:basedOn w:val="Normal"/>
    <w:link w:val="FooterChar"/>
    <w:uiPriority w:val="99"/>
    <w:unhideWhenUsed/>
    <w:rsid w:val="004B1519"/>
    <w:pPr>
      <w:tabs>
        <w:tab w:val="center" w:pos="4320"/>
        <w:tab w:val="right" w:pos="8640"/>
      </w:tabs>
    </w:pPr>
  </w:style>
  <w:style w:type="character" w:customStyle="1" w:styleId="FooterChar">
    <w:name w:val="Footer Char"/>
    <w:basedOn w:val="DefaultParagraphFont"/>
    <w:link w:val="Footer"/>
    <w:uiPriority w:val="99"/>
    <w:rsid w:val="004B1519"/>
  </w:style>
  <w:style w:type="character" w:styleId="PlaceholderText">
    <w:name w:val="Placeholder Text"/>
    <w:basedOn w:val="DefaultParagraphFont"/>
    <w:uiPriority w:val="99"/>
    <w:semiHidden/>
    <w:rsid w:val="00516D1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FEB"/>
  </w:style>
  <w:style w:type="paragraph" w:styleId="Heading1">
    <w:name w:val="heading 1"/>
    <w:basedOn w:val="Normal"/>
    <w:next w:val="Normal"/>
    <w:link w:val="Heading1Char"/>
    <w:uiPriority w:val="9"/>
    <w:qFormat/>
    <w:rsid w:val="00706F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FE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06FEB"/>
    <w:pPr>
      <w:ind w:left="720"/>
      <w:contextualSpacing/>
    </w:pPr>
  </w:style>
  <w:style w:type="paragraph" w:styleId="BalloonText">
    <w:name w:val="Balloon Text"/>
    <w:basedOn w:val="Normal"/>
    <w:link w:val="BalloonTextChar"/>
    <w:uiPriority w:val="99"/>
    <w:semiHidden/>
    <w:unhideWhenUsed/>
    <w:rsid w:val="00217350"/>
    <w:rPr>
      <w:rFonts w:ascii="Lucida Grande" w:hAnsi="Lucida Grande"/>
      <w:sz w:val="18"/>
      <w:szCs w:val="18"/>
    </w:rPr>
  </w:style>
  <w:style w:type="character" w:customStyle="1" w:styleId="BalloonTextChar">
    <w:name w:val="Balloon Text Char"/>
    <w:basedOn w:val="DefaultParagraphFont"/>
    <w:link w:val="BalloonText"/>
    <w:uiPriority w:val="99"/>
    <w:semiHidden/>
    <w:rsid w:val="00217350"/>
    <w:rPr>
      <w:rFonts w:ascii="Lucida Grande" w:hAnsi="Lucida Grande"/>
      <w:sz w:val="18"/>
      <w:szCs w:val="18"/>
    </w:rPr>
  </w:style>
  <w:style w:type="paragraph" w:styleId="Caption">
    <w:name w:val="caption"/>
    <w:basedOn w:val="Normal"/>
    <w:next w:val="Normal"/>
    <w:uiPriority w:val="35"/>
    <w:unhideWhenUsed/>
    <w:qFormat/>
    <w:rsid w:val="001836DE"/>
    <w:pPr>
      <w:spacing w:after="200"/>
    </w:pPr>
    <w:rPr>
      <w:b/>
      <w:bCs/>
      <w:color w:val="4F81BD" w:themeColor="accent1"/>
      <w:sz w:val="18"/>
      <w:szCs w:val="18"/>
    </w:rPr>
  </w:style>
  <w:style w:type="paragraph" w:styleId="Header">
    <w:name w:val="header"/>
    <w:basedOn w:val="Normal"/>
    <w:link w:val="HeaderChar"/>
    <w:uiPriority w:val="99"/>
    <w:unhideWhenUsed/>
    <w:rsid w:val="004B1519"/>
    <w:pPr>
      <w:tabs>
        <w:tab w:val="center" w:pos="4320"/>
        <w:tab w:val="right" w:pos="8640"/>
      </w:tabs>
    </w:pPr>
  </w:style>
  <w:style w:type="character" w:customStyle="1" w:styleId="HeaderChar">
    <w:name w:val="Header Char"/>
    <w:basedOn w:val="DefaultParagraphFont"/>
    <w:link w:val="Header"/>
    <w:uiPriority w:val="99"/>
    <w:rsid w:val="004B1519"/>
  </w:style>
  <w:style w:type="paragraph" w:styleId="Footer">
    <w:name w:val="footer"/>
    <w:basedOn w:val="Normal"/>
    <w:link w:val="FooterChar"/>
    <w:uiPriority w:val="99"/>
    <w:unhideWhenUsed/>
    <w:rsid w:val="004B1519"/>
    <w:pPr>
      <w:tabs>
        <w:tab w:val="center" w:pos="4320"/>
        <w:tab w:val="right" w:pos="8640"/>
      </w:tabs>
    </w:pPr>
  </w:style>
  <w:style w:type="character" w:customStyle="1" w:styleId="FooterChar">
    <w:name w:val="Footer Char"/>
    <w:basedOn w:val="DefaultParagraphFont"/>
    <w:link w:val="Footer"/>
    <w:uiPriority w:val="99"/>
    <w:rsid w:val="004B1519"/>
  </w:style>
  <w:style w:type="character" w:styleId="PlaceholderText">
    <w:name w:val="Placeholder Text"/>
    <w:basedOn w:val="DefaultParagraphFont"/>
    <w:uiPriority w:val="99"/>
    <w:semiHidden/>
    <w:rsid w:val="00516D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29257">
      <w:bodyDiv w:val="1"/>
      <w:marLeft w:val="0"/>
      <w:marRight w:val="0"/>
      <w:marTop w:val="0"/>
      <w:marBottom w:val="0"/>
      <w:divBdr>
        <w:top w:val="none" w:sz="0" w:space="0" w:color="auto"/>
        <w:left w:val="none" w:sz="0" w:space="0" w:color="auto"/>
        <w:bottom w:val="none" w:sz="0" w:space="0" w:color="auto"/>
        <w:right w:val="none" w:sz="0" w:space="0" w:color="auto"/>
      </w:divBdr>
      <w:divsChild>
        <w:div w:id="343897368">
          <w:marLeft w:val="720"/>
          <w:marRight w:val="0"/>
          <w:marTop w:val="0"/>
          <w:marBottom w:val="120"/>
          <w:divBdr>
            <w:top w:val="none" w:sz="0" w:space="0" w:color="auto"/>
            <w:left w:val="none" w:sz="0" w:space="0" w:color="auto"/>
            <w:bottom w:val="none" w:sz="0" w:space="0" w:color="auto"/>
            <w:right w:val="none" w:sz="0" w:space="0" w:color="auto"/>
          </w:divBdr>
        </w:div>
        <w:div w:id="1397817811">
          <w:marLeft w:val="720"/>
          <w:marRight w:val="0"/>
          <w:marTop w:val="0"/>
          <w:marBottom w:val="120"/>
          <w:divBdr>
            <w:top w:val="none" w:sz="0" w:space="0" w:color="auto"/>
            <w:left w:val="none" w:sz="0" w:space="0" w:color="auto"/>
            <w:bottom w:val="none" w:sz="0" w:space="0" w:color="auto"/>
            <w:right w:val="none" w:sz="0" w:space="0" w:color="auto"/>
          </w:divBdr>
        </w:div>
      </w:divsChild>
    </w:div>
    <w:div w:id="837696800">
      <w:bodyDiv w:val="1"/>
      <w:marLeft w:val="0"/>
      <w:marRight w:val="0"/>
      <w:marTop w:val="0"/>
      <w:marBottom w:val="0"/>
      <w:divBdr>
        <w:top w:val="none" w:sz="0" w:space="0" w:color="auto"/>
        <w:left w:val="none" w:sz="0" w:space="0" w:color="auto"/>
        <w:bottom w:val="none" w:sz="0" w:space="0" w:color="auto"/>
        <w:right w:val="none" w:sz="0" w:space="0" w:color="auto"/>
      </w:divBdr>
    </w:div>
    <w:div w:id="1098136285">
      <w:bodyDiv w:val="1"/>
      <w:marLeft w:val="0"/>
      <w:marRight w:val="0"/>
      <w:marTop w:val="0"/>
      <w:marBottom w:val="0"/>
      <w:divBdr>
        <w:top w:val="none" w:sz="0" w:space="0" w:color="auto"/>
        <w:left w:val="none" w:sz="0" w:space="0" w:color="auto"/>
        <w:bottom w:val="none" w:sz="0" w:space="0" w:color="auto"/>
        <w:right w:val="none" w:sz="0" w:space="0" w:color="auto"/>
      </w:divBdr>
      <w:divsChild>
        <w:div w:id="565189726">
          <w:marLeft w:val="504"/>
          <w:marRight w:val="0"/>
          <w:marTop w:val="140"/>
          <w:marBottom w:val="0"/>
          <w:divBdr>
            <w:top w:val="none" w:sz="0" w:space="0" w:color="auto"/>
            <w:left w:val="none" w:sz="0" w:space="0" w:color="auto"/>
            <w:bottom w:val="none" w:sz="0" w:space="0" w:color="auto"/>
            <w:right w:val="none" w:sz="0" w:space="0" w:color="auto"/>
          </w:divBdr>
        </w:div>
        <w:div w:id="1582131594">
          <w:marLeft w:val="504"/>
          <w:marRight w:val="0"/>
          <w:marTop w:val="140"/>
          <w:marBottom w:val="0"/>
          <w:divBdr>
            <w:top w:val="none" w:sz="0" w:space="0" w:color="auto"/>
            <w:left w:val="none" w:sz="0" w:space="0" w:color="auto"/>
            <w:bottom w:val="none" w:sz="0" w:space="0" w:color="auto"/>
            <w:right w:val="none" w:sz="0" w:space="0" w:color="auto"/>
          </w:divBdr>
        </w:div>
        <w:div w:id="1943604382">
          <w:marLeft w:val="504"/>
          <w:marRight w:val="0"/>
          <w:marTop w:val="140"/>
          <w:marBottom w:val="0"/>
          <w:divBdr>
            <w:top w:val="none" w:sz="0" w:space="0" w:color="auto"/>
            <w:left w:val="none" w:sz="0" w:space="0" w:color="auto"/>
            <w:bottom w:val="none" w:sz="0" w:space="0" w:color="auto"/>
            <w:right w:val="none" w:sz="0" w:space="0" w:color="auto"/>
          </w:divBdr>
        </w:div>
        <w:div w:id="1474905552">
          <w:marLeft w:val="504"/>
          <w:marRight w:val="0"/>
          <w:marTop w:val="140"/>
          <w:marBottom w:val="0"/>
          <w:divBdr>
            <w:top w:val="none" w:sz="0" w:space="0" w:color="auto"/>
            <w:left w:val="none" w:sz="0" w:space="0" w:color="auto"/>
            <w:bottom w:val="none" w:sz="0" w:space="0" w:color="auto"/>
            <w:right w:val="none" w:sz="0" w:space="0" w:color="auto"/>
          </w:divBdr>
        </w:div>
        <w:div w:id="1663461418">
          <w:marLeft w:val="504"/>
          <w:marRight w:val="0"/>
          <w:marTop w:val="140"/>
          <w:marBottom w:val="0"/>
          <w:divBdr>
            <w:top w:val="none" w:sz="0" w:space="0" w:color="auto"/>
            <w:left w:val="none" w:sz="0" w:space="0" w:color="auto"/>
            <w:bottom w:val="none" w:sz="0" w:space="0" w:color="auto"/>
            <w:right w:val="none" w:sz="0" w:space="0" w:color="auto"/>
          </w:divBdr>
        </w:div>
        <w:div w:id="1071854647">
          <w:marLeft w:val="504"/>
          <w:marRight w:val="0"/>
          <w:marTop w:val="140"/>
          <w:marBottom w:val="0"/>
          <w:divBdr>
            <w:top w:val="none" w:sz="0" w:space="0" w:color="auto"/>
            <w:left w:val="none" w:sz="0" w:space="0" w:color="auto"/>
            <w:bottom w:val="none" w:sz="0" w:space="0" w:color="auto"/>
            <w:right w:val="none" w:sz="0" w:space="0" w:color="auto"/>
          </w:divBdr>
        </w:div>
        <w:div w:id="827749019">
          <w:marLeft w:val="504"/>
          <w:marRight w:val="0"/>
          <w:marTop w:val="140"/>
          <w:marBottom w:val="0"/>
          <w:divBdr>
            <w:top w:val="none" w:sz="0" w:space="0" w:color="auto"/>
            <w:left w:val="none" w:sz="0" w:space="0" w:color="auto"/>
            <w:bottom w:val="none" w:sz="0" w:space="0" w:color="auto"/>
            <w:right w:val="none" w:sz="0" w:space="0" w:color="auto"/>
          </w:divBdr>
        </w:div>
      </w:divsChild>
    </w:div>
    <w:div w:id="1176766525">
      <w:bodyDiv w:val="1"/>
      <w:marLeft w:val="0"/>
      <w:marRight w:val="0"/>
      <w:marTop w:val="0"/>
      <w:marBottom w:val="0"/>
      <w:divBdr>
        <w:top w:val="none" w:sz="0" w:space="0" w:color="auto"/>
        <w:left w:val="none" w:sz="0" w:space="0" w:color="auto"/>
        <w:bottom w:val="none" w:sz="0" w:space="0" w:color="auto"/>
        <w:right w:val="none" w:sz="0" w:space="0" w:color="auto"/>
      </w:divBdr>
      <w:divsChild>
        <w:div w:id="1247765165">
          <w:marLeft w:val="994"/>
          <w:marRight w:val="0"/>
          <w:marTop w:val="0"/>
          <w:marBottom w:val="0"/>
          <w:divBdr>
            <w:top w:val="none" w:sz="0" w:space="0" w:color="auto"/>
            <w:left w:val="none" w:sz="0" w:space="0" w:color="auto"/>
            <w:bottom w:val="none" w:sz="0" w:space="0" w:color="auto"/>
            <w:right w:val="none" w:sz="0" w:space="0" w:color="auto"/>
          </w:divBdr>
        </w:div>
        <w:div w:id="412550279">
          <w:marLeft w:val="720"/>
          <w:marRight w:val="0"/>
          <w:marTop w:val="0"/>
          <w:marBottom w:val="360"/>
          <w:divBdr>
            <w:top w:val="none" w:sz="0" w:space="0" w:color="auto"/>
            <w:left w:val="none" w:sz="0" w:space="0" w:color="auto"/>
            <w:bottom w:val="none" w:sz="0" w:space="0" w:color="auto"/>
            <w:right w:val="none" w:sz="0" w:space="0" w:color="auto"/>
          </w:divBdr>
        </w:div>
      </w:divsChild>
    </w:div>
    <w:div w:id="1380739704">
      <w:bodyDiv w:val="1"/>
      <w:marLeft w:val="0"/>
      <w:marRight w:val="0"/>
      <w:marTop w:val="0"/>
      <w:marBottom w:val="0"/>
      <w:divBdr>
        <w:top w:val="none" w:sz="0" w:space="0" w:color="auto"/>
        <w:left w:val="none" w:sz="0" w:space="0" w:color="auto"/>
        <w:bottom w:val="none" w:sz="0" w:space="0" w:color="auto"/>
        <w:right w:val="none" w:sz="0" w:space="0" w:color="auto"/>
      </w:divBdr>
      <w:divsChild>
        <w:div w:id="1575968920">
          <w:marLeft w:val="720"/>
          <w:marRight w:val="0"/>
          <w:marTop w:val="0"/>
          <w:marBottom w:val="120"/>
          <w:divBdr>
            <w:top w:val="none" w:sz="0" w:space="0" w:color="auto"/>
            <w:left w:val="none" w:sz="0" w:space="0" w:color="auto"/>
            <w:bottom w:val="none" w:sz="0" w:space="0" w:color="auto"/>
            <w:right w:val="none" w:sz="0" w:space="0" w:color="auto"/>
          </w:divBdr>
        </w:div>
        <w:div w:id="1805343850">
          <w:marLeft w:val="720"/>
          <w:marRight w:val="0"/>
          <w:marTop w:val="0"/>
          <w:marBottom w:val="120"/>
          <w:divBdr>
            <w:top w:val="none" w:sz="0" w:space="0" w:color="auto"/>
            <w:left w:val="none" w:sz="0" w:space="0" w:color="auto"/>
            <w:bottom w:val="none" w:sz="0" w:space="0" w:color="auto"/>
            <w:right w:val="none" w:sz="0" w:space="0" w:color="auto"/>
          </w:divBdr>
        </w:div>
        <w:div w:id="343166303">
          <w:marLeft w:val="720"/>
          <w:marRight w:val="0"/>
          <w:marTop w:val="0"/>
          <w:marBottom w:val="120"/>
          <w:divBdr>
            <w:top w:val="none" w:sz="0" w:space="0" w:color="auto"/>
            <w:left w:val="none" w:sz="0" w:space="0" w:color="auto"/>
            <w:bottom w:val="none" w:sz="0" w:space="0" w:color="auto"/>
            <w:right w:val="none" w:sz="0" w:space="0" w:color="auto"/>
          </w:divBdr>
        </w:div>
      </w:divsChild>
    </w:div>
    <w:div w:id="1438407050">
      <w:bodyDiv w:val="1"/>
      <w:marLeft w:val="0"/>
      <w:marRight w:val="0"/>
      <w:marTop w:val="0"/>
      <w:marBottom w:val="0"/>
      <w:divBdr>
        <w:top w:val="none" w:sz="0" w:space="0" w:color="auto"/>
        <w:left w:val="none" w:sz="0" w:space="0" w:color="auto"/>
        <w:bottom w:val="none" w:sz="0" w:space="0" w:color="auto"/>
        <w:right w:val="none" w:sz="0" w:space="0" w:color="auto"/>
      </w:divBdr>
      <w:divsChild>
        <w:div w:id="1679847229">
          <w:marLeft w:val="0"/>
          <w:marRight w:val="0"/>
          <w:marTop w:val="192"/>
          <w:marBottom w:val="0"/>
          <w:divBdr>
            <w:top w:val="none" w:sz="0" w:space="0" w:color="auto"/>
            <w:left w:val="none" w:sz="0" w:space="0" w:color="auto"/>
            <w:bottom w:val="none" w:sz="0" w:space="0" w:color="auto"/>
            <w:right w:val="none" w:sz="0" w:space="0" w:color="auto"/>
          </w:divBdr>
        </w:div>
        <w:div w:id="2114550067">
          <w:marLeft w:val="0"/>
          <w:marRight w:val="0"/>
          <w:marTop w:val="192"/>
          <w:marBottom w:val="0"/>
          <w:divBdr>
            <w:top w:val="none" w:sz="0" w:space="0" w:color="auto"/>
            <w:left w:val="none" w:sz="0" w:space="0" w:color="auto"/>
            <w:bottom w:val="none" w:sz="0" w:space="0" w:color="auto"/>
            <w:right w:val="none" w:sz="0" w:space="0" w:color="auto"/>
          </w:divBdr>
        </w:div>
      </w:divsChild>
    </w:div>
    <w:div w:id="1640109859">
      <w:bodyDiv w:val="1"/>
      <w:marLeft w:val="0"/>
      <w:marRight w:val="0"/>
      <w:marTop w:val="0"/>
      <w:marBottom w:val="0"/>
      <w:divBdr>
        <w:top w:val="none" w:sz="0" w:space="0" w:color="auto"/>
        <w:left w:val="none" w:sz="0" w:space="0" w:color="auto"/>
        <w:bottom w:val="none" w:sz="0" w:space="0" w:color="auto"/>
        <w:right w:val="none" w:sz="0" w:space="0" w:color="auto"/>
      </w:divBdr>
      <w:divsChild>
        <w:div w:id="137721668">
          <w:marLeft w:val="720"/>
          <w:marRight w:val="0"/>
          <w:marTop w:val="0"/>
          <w:marBottom w:val="0"/>
          <w:divBdr>
            <w:top w:val="none" w:sz="0" w:space="0" w:color="auto"/>
            <w:left w:val="none" w:sz="0" w:space="0" w:color="auto"/>
            <w:bottom w:val="none" w:sz="0" w:space="0" w:color="auto"/>
            <w:right w:val="none" w:sz="0" w:space="0" w:color="auto"/>
          </w:divBdr>
        </w:div>
        <w:div w:id="1710060906">
          <w:marLeft w:val="720"/>
          <w:marRight w:val="0"/>
          <w:marTop w:val="0"/>
          <w:marBottom w:val="0"/>
          <w:divBdr>
            <w:top w:val="none" w:sz="0" w:space="0" w:color="auto"/>
            <w:left w:val="none" w:sz="0" w:space="0" w:color="auto"/>
            <w:bottom w:val="none" w:sz="0" w:space="0" w:color="auto"/>
            <w:right w:val="none" w:sz="0" w:space="0" w:color="auto"/>
          </w:divBdr>
        </w:div>
        <w:div w:id="1977952012">
          <w:marLeft w:val="720"/>
          <w:marRight w:val="0"/>
          <w:marTop w:val="0"/>
          <w:marBottom w:val="0"/>
          <w:divBdr>
            <w:top w:val="none" w:sz="0" w:space="0" w:color="auto"/>
            <w:left w:val="none" w:sz="0" w:space="0" w:color="auto"/>
            <w:bottom w:val="none" w:sz="0" w:space="0" w:color="auto"/>
            <w:right w:val="none" w:sz="0" w:space="0" w:color="auto"/>
          </w:divBdr>
        </w:div>
        <w:div w:id="2010132853">
          <w:marLeft w:val="720"/>
          <w:marRight w:val="0"/>
          <w:marTop w:val="0"/>
          <w:marBottom w:val="0"/>
          <w:divBdr>
            <w:top w:val="none" w:sz="0" w:space="0" w:color="auto"/>
            <w:left w:val="none" w:sz="0" w:space="0" w:color="auto"/>
            <w:bottom w:val="none" w:sz="0" w:space="0" w:color="auto"/>
            <w:right w:val="none" w:sz="0" w:space="0" w:color="auto"/>
          </w:divBdr>
        </w:div>
      </w:divsChild>
    </w:div>
    <w:div w:id="1873230529">
      <w:bodyDiv w:val="1"/>
      <w:marLeft w:val="0"/>
      <w:marRight w:val="0"/>
      <w:marTop w:val="0"/>
      <w:marBottom w:val="0"/>
      <w:divBdr>
        <w:top w:val="none" w:sz="0" w:space="0" w:color="auto"/>
        <w:left w:val="none" w:sz="0" w:space="0" w:color="auto"/>
        <w:bottom w:val="none" w:sz="0" w:space="0" w:color="auto"/>
        <w:right w:val="none" w:sz="0" w:space="0" w:color="auto"/>
      </w:divBdr>
      <w:divsChild>
        <w:div w:id="275213017">
          <w:marLeft w:val="0"/>
          <w:marRight w:val="0"/>
          <w:marTop w:val="192"/>
          <w:marBottom w:val="0"/>
          <w:divBdr>
            <w:top w:val="none" w:sz="0" w:space="0" w:color="auto"/>
            <w:left w:val="none" w:sz="0" w:space="0" w:color="auto"/>
            <w:bottom w:val="none" w:sz="0" w:space="0" w:color="auto"/>
            <w:right w:val="none" w:sz="0" w:space="0" w:color="auto"/>
          </w:divBdr>
        </w:div>
        <w:div w:id="519701311">
          <w:marLeft w:val="0"/>
          <w:marRight w:val="0"/>
          <w:marTop w:val="192"/>
          <w:marBottom w:val="0"/>
          <w:divBdr>
            <w:top w:val="none" w:sz="0" w:space="0" w:color="auto"/>
            <w:left w:val="none" w:sz="0" w:space="0" w:color="auto"/>
            <w:bottom w:val="none" w:sz="0" w:space="0" w:color="auto"/>
            <w:right w:val="none" w:sz="0" w:space="0" w:color="auto"/>
          </w:divBdr>
        </w:div>
        <w:div w:id="758218488">
          <w:marLeft w:val="0"/>
          <w:marRight w:val="0"/>
          <w:marTop w:val="192"/>
          <w:marBottom w:val="0"/>
          <w:divBdr>
            <w:top w:val="none" w:sz="0" w:space="0" w:color="auto"/>
            <w:left w:val="none" w:sz="0" w:space="0" w:color="auto"/>
            <w:bottom w:val="none" w:sz="0" w:space="0" w:color="auto"/>
            <w:right w:val="none" w:sz="0" w:space="0" w:color="auto"/>
          </w:divBdr>
        </w:div>
        <w:div w:id="1582788609">
          <w:marLeft w:val="0"/>
          <w:marRight w:val="0"/>
          <w:marTop w:val="192"/>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oleObject1.bin"/><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7</Pages>
  <Words>985</Words>
  <Characters>5615</Characters>
  <Application>Microsoft Macintosh Word</Application>
  <DocSecurity>0</DocSecurity>
  <Lines>46</Lines>
  <Paragraphs>13</Paragraphs>
  <ScaleCrop>false</ScaleCrop>
  <Company>Duquesne</Company>
  <LinksUpToDate>false</LinksUpToDate>
  <CharactersWithSpaces>6587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Over</dc:creator>
  <cp:keywords/>
  <dc:description/>
  <cp:lastModifiedBy>Lisa Over</cp:lastModifiedBy>
  <cp:revision>128</cp:revision>
  <dcterms:created xsi:type="dcterms:W3CDTF">2015-01-24T18:09:00Z</dcterms:created>
  <dcterms:modified xsi:type="dcterms:W3CDTF">2015-02-27T02:34:00Z</dcterms:modified>
</cp:coreProperties>
</file>