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846DF" w14:textId="7F484E71" w:rsidR="000E7B4C" w:rsidRDefault="005F1703" w:rsidP="005F1703">
      <w:pPr>
        <w:pStyle w:val="Title"/>
        <w:jc w:val="center"/>
      </w:pPr>
      <w:r>
        <w:t>Report</w:t>
      </w:r>
    </w:p>
    <w:p w14:paraId="7793AFA0" w14:textId="77777777" w:rsidR="000E7B4C" w:rsidRDefault="000E7B4C"/>
    <w:p w14:paraId="5362D779" w14:textId="28EB70AA" w:rsidR="006E09E8" w:rsidRPr="00C75F9F" w:rsidRDefault="000E7B4C">
      <w:r w:rsidRPr="00C75F9F">
        <w:t xml:space="preserve">I grabbed the datasets for my </w:t>
      </w:r>
      <w:proofErr w:type="spellStart"/>
      <w:r w:rsidRPr="00C75F9F">
        <w:t>visualisations</w:t>
      </w:r>
      <w:proofErr w:type="spellEnd"/>
      <w:r w:rsidRPr="00C75F9F">
        <w:t xml:space="preserve"> from a reliable source, </w:t>
      </w:r>
      <w:proofErr w:type="spellStart"/>
      <w:r w:rsidRPr="00C75F9F">
        <w:t>StatsWales</w:t>
      </w:r>
      <w:proofErr w:type="spellEnd"/>
      <w:r w:rsidRPr="00C75F9F">
        <w:t>.</w:t>
      </w:r>
    </w:p>
    <w:p w14:paraId="11F11F0B" w14:textId="77777777" w:rsidR="006E09E8" w:rsidRPr="00C75F9F" w:rsidRDefault="006E09E8"/>
    <w:p w14:paraId="6A40938E" w14:textId="4F5E33DB" w:rsidR="006E09E8" w:rsidRPr="00C75F9F" w:rsidRDefault="005F1703">
      <w:r w:rsidRPr="00C75F9F">
        <w:t>My intention</w:t>
      </w:r>
      <w:r w:rsidR="006E09E8" w:rsidRPr="00C75F9F">
        <w:t xml:space="preserve"> </w:t>
      </w:r>
      <w:r w:rsidR="000E7B4C" w:rsidRPr="00C75F9F">
        <w:t>was not only to show enthralling data about the “greenie s</w:t>
      </w:r>
      <w:r w:rsidRPr="00C75F9F">
        <w:t>ide” of Wales</w:t>
      </w:r>
      <w:r w:rsidR="006E09E8" w:rsidRPr="00C75F9F">
        <w:t xml:space="preserve"> but</w:t>
      </w:r>
      <w:r w:rsidRPr="00C75F9F">
        <w:t>,</w:t>
      </w:r>
      <w:r w:rsidR="000E7B4C" w:rsidRPr="00C75F9F">
        <w:t xml:space="preserve"> above all</w:t>
      </w:r>
      <w:r w:rsidRPr="00C75F9F">
        <w:t xml:space="preserve">, </w:t>
      </w:r>
      <w:r w:rsidR="006E09E8" w:rsidRPr="00C75F9F">
        <w:t>to c</w:t>
      </w:r>
      <w:r w:rsidR="00B60F7D">
        <w:t>reate an insightful story</w:t>
      </w:r>
      <w:r w:rsidR="006E09E8" w:rsidRPr="00C75F9F">
        <w:t>, following a logical thread.</w:t>
      </w:r>
    </w:p>
    <w:p w14:paraId="4A698F05" w14:textId="77777777" w:rsidR="006E09E8" w:rsidRPr="00C75F9F" w:rsidRDefault="006E09E8"/>
    <w:p w14:paraId="4EA083E3" w14:textId="75BAB6BC" w:rsidR="002C7D44" w:rsidRPr="00C75F9F" w:rsidRDefault="002C7D44">
      <w:r w:rsidRPr="00C75F9F">
        <w:t>F</w:t>
      </w:r>
      <w:r w:rsidR="006E09E8" w:rsidRPr="00C75F9F">
        <w:t>etch</w:t>
      </w:r>
      <w:r w:rsidR="000E7B4C" w:rsidRPr="00C75F9F">
        <w:t>ing</w:t>
      </w:r>
      <w:r w:rsidRPr="00C75F9F">
        <w:t xml:space="preserve"> the “right” data was not easy,</w:t>
      </w:r>
      <w:r w:rsidR="00AE56DD">
        <w:t xml:space="preserve"> although</w:t>
      </w:r>
      <w:r w:rsidR="00C9787C">
        <w:t xml:space="preserve"> -</w:t>
      </w:r>
      <w:r w:rsidR="00AE56DD">
        <w:t xml:space="preserve"> </w:t>
      </w:r>
      <w:r w:rsidR="006E09E8" w:rsidRPr="00C75F9F">
        <w:t>at</w:t>
      </w:r>
      <w:r w:rsidRPr="00C75F9F">
        <w:t xml:space="preserve"> the same time</w:t>
      </w:r>
      <w:r w:rsidR="00C9787C">
        <w:t xml:space="preserve"> -</w:t>
      </w:r>
      <w:r w:rsidR="00AE56DD">
        <w:t xml:space="preserve"> </w:t>
      </w:r>
      <w:r w:rsidRPr="00C75F9F">
        <w:t xml:space="preserve">I found it the very challenging part. I had to </w:t>
      </w:r>
      <w:r w:rsidR="00B8717F" w:rsidRPr="00C75F9F">
        <w:t>spend</w:t>
      </w:r>
      <w:r w:rsidRPr="00C75F9F">
        <w:t xml:space="preserve"> a few days just going through more </w:t>
      </w:r>
      <w:r w:rsidR="005F1703" w:rsidRPr="00C75F9F">
        <w:t xml:space="preserve">than fifty different </w:t>
      </w:r>
      <w:proofErr w:type="spellStart"/>
      <w:r w:rsidR="005F1703" w:rsidRPr="00C75F9F">
        <w:t>csv</w:t>
      </w:r>
      <w:proofErr w:type="spellEnd"/>
      <w:r w:rsidR="005F1703" w:rsidRPr="00C75F9F">
        <w:t xml:space="preserve"> files, </w:t>
      </w:r>
      <w:r w:rsidRPr="00C75F9F">
        <w:t xml:space="preserve">taken by </w:t>
      </w:r>
      <w:hyperlink r:id="rId5" w:history="1">
        <w:r w:rsidRPr="00C75F9F">
          <w:rPr>
            <w:rStyle w:val="Hyperlink"/>
          </w:rPr>
          <w:t>https://statswales.wales.gov.uk/Search?Query=waste</w:t>
        </w:r>
      </w:hyperlink>
      <w:r w:rsidR="00AE56DD">
        <w:t>.</w:t>
      </w:r>
      <w:r w:rsidR="005F1703" w:rsidRPr="00C75F9F">
        <w:t xml:space="preserve"> Afterwards, I isolated</w:t>
      </w:r>
      <w:r w:rsidR="00C9787C">
        <w:t xml:space="preserve"> the themes and </w:t>
      </w:r>
      <w:r w:rsidRPr="00C75F9F">
        <w:t>figures that I considered the most relevant to tell the story I wanted</w:t>
      </w:r>
      <w:r w:rsidR="000E7B4C" w:rsidRPr="00C75F9F">
        <w:t xml:space="preserve"> to tell</w:t>
      </w:r>
      <w:r w:rsidR="005F1703" w:rsidRPr="00C75F9F">
        <w:t xml:space="preserve">: the </w:t>
      </w:r>
      <w:r w:rsidRPr="00C75F9F">
        <w:t xml:space="preserve">emergence of a new culture </w:t>
      </w:r>
      <w:r w:rsidR="000E7B4C" w:rsidRPr="00C75F9F">
        <w:t xml:space="preserve">in Wales, </w:t>
      </w:r>
      <w:r w:rsidRPr="00C75F9F">
        <w:t>concerned about waste, recycling and environment</w:t>
      </w:r>
      <w:r w:rsidR="005F1703" w:rsidRPr="00C75F9F">
        <w:t>al issues</w:t>
      </w:r>
      <w:r w:rsidRPr="00C75F9F">
        <w:t>.</w:t>
      </w:r>
    </w:p>
    <w:p w14:paraId="7EF089D5" w14:textId="77777777" w:rsidR="002C7D44" w:rsidRPr="00C75F9F" w:rsidRDefault="002C7D44"/>
    <w:p w14:paraId="6CE49F92" w14:textId="5515DE93" w:rsidR="002C7D44" w:rsidRPr="00C75F9F" w:rsidRDefault="00FD1EA1" w:rsidP="00FD1EA1">
      <w:pPr>
        <w:tabs>
          <w:tab w:val="left" w:pos="7797"/>
        </w:tabs>
      </w:pPr>
      <w:r w:rsidRPr="00C75F9F">
        <w:t>I made an introd</w:t>
      </w:r>
      <w:r w:rsidR="00B60F7D">
        <w:t>uction</w:t>
      </w:r>
      <w:r w:rsidR="005F1703" w:rsidRPr="00C75F9F">
        <w:t xml:space="preserve"> section to set the scene and</w:t>
      </w:r>
      <w:r w:rsidRPr="00C75F9F">
        <w:t xml:space="preserve"> </w:t>
      </w:r>
      <w:r w:rsidR="005F1703" w:rsidRPr="00C75F9F">
        <w:t>to furnish the reader with</w:t>
      </w:r>
      <w:r w:rsidRPr="00C75F9F">
        <w:t xml:space="preserve"> </w:t>
      </w:r>
      <w:r w:rsidR="000E7B4C" w:rsidRPr="00C75F9F">
        <w:t>gener</w:t>
      </w:r>
      <w:r w:rsidR="005F1703" w:rsidRPr="00C75F9F">
        <w:t>al i</w:t>
      </w:r>
      <w:r w:rsidR="00AE56DD">
        <w:t>nformation about the topic, explaining</w:t>
      </w:r>
      <w:r w:rsidR="005F1703" w:rsidRPr="00C75F9F">
        <w:t xml:space="preserve"> what th</w:t>
      </w:r>
      <w:r w:rsidR="00AE56DD">
        <w:t xml:space="preserve">e Towards Zero Waste Strategy was. </w:t>
      </w:r>
      <w:r w:rsidR="005F1703" w:rsidRPr="00C75F9F">
        <w:t>All the</w:t>
      </w:r>
      <w:r w:rsidR="00E73B59" w:rsidRPr="00C75F9F">
        <w:t xml:space="preserve"> data</w:t>
      </w:r>
      <w:r w:rsidR="005F1703" w:rsidRPr="00C75F9F">
        <w:t xml:space="preserve"> </w:t>
      </w:r>
      <w:proofErr w:type="spellStart"/>
      <w:r w:rsidR="005F1703" w:rsidRPr="00C75F9F">
        <w:t>visualisations</w:t>
      </w:r>
      <w:proofErr w:type="spellEnd"/>
      <w:r w:rsidR="005F1703" w:rsidRPr="00C75F9F">
        <w:t xml:space="preserve"> I made prove that</w:t>
      </w:r>
      <w:r w:rsidRPr="00C75F9F">
        <w:t xml:space="preserve"> the </w:t>
      </w:r>
      <w:r w:rsidR="00AE56DD">
        <w:t xml:space="preserve">Welsh </w:t>
      </w:r>
      <w:r w:rsidR="005F1703" w:rsidRPr="00C75F9F">
        <w:t>strategy is going</w:t>
      </w:r>
      <w:r w:rsidRPr="00C75F9F">
        <w:t xml:space="preserve"> well</w:t>
      </w:r>
      <w:r w:rsidR="001253EC" w:rsidRPr="00C75F9F">
        <w:t xml:space="preserve"> and show</w:t>
      </w:r>
      <w:r w:rsidR="005F1703" w:rsidRPr="00C75F9F">
        <w:t xml:space="preserve"> the big </w:t>
      </w:r>
      <w:r w:rsidR="00E73B59" w:rsidRPr="00C75F9F">
        <w:t xml:space="preserve">shift in </w:t>
      </w:r>
      <w:r w:rsidR="00AE56DD">
        <w:t xml:space="preserve">the figures over </w:t>
      </w:r>
      <w:r w:rsidR="005F1703" w:rsidRPr="00C75F9F">
        <w:t>a</w:t>
      </w:r>
      <w:r w:rsidR="00E73B59" w:rsidRPr="00C75F9F">
        <w:t xml:space="preserve"> decade</w:t>
      </w:r>
      <w:r w:rsidR="005F1703" w:rsidRPr="00C75F9F">
        <w:t>.</w:t>
      </w:r>
    </w:p>
    <w:p w14:paraId="3ABFD85B" w14:textId="77777777" w:rsidR="00FD1EA1" w:rsidRPr="00C75F9F" w:rsidRDefault="00FD1EA1" w:rsidP="00FD1EA1">
      <w:pPr>
        <w:tabs>
          <w:tab w:val="left" w:pos="7797"/>
        </w:tabs>
      </w:pPr>
    </w:p>
    <w:p w14:paraId="7F007E2B" w14:textId="01C14901" w:rsidR="00FE5609" w:rsidRPr="00C75F9F" w:rsidRDefault="0059581A" w:rsidP="00FD1EA1">
      <w:pPr>
        <w:tabs>
          <w:tab w:val="left" w:pos="7797"/>
        </w:tabs>
      </w:pPr>
      <w:r w:rsidRPr="00C75F9F">
        <w:t>First and foremost, in Visualisation 1,</w:t>
      </w:r>
      <w:r w:rsidR="00FD1EA1" w:rsidRPr="00C75F9F">
        <w:t xml:space="preserve"> </w:t>
      </w:r>
      <w:r w:rsidRPr="00C75F9F">
        <w:t xml:space="preserve">I decided to </w:t>
      </w:r>
      <w:r w:rsidR="00FE5609" w:rsidRPr="00C75F9F">
        <w:t>rep</w:t>
      </w:r>
      <w:r w:rsidRPr="00C75F9F">
        <w:t xml:space="preserve">resent </w:t>
      </w:r>
      <w:r w:rsidR="00FD1EA1" w:rsidRPr="00C75F9F">
        <w:t xml:space="preserve">the </w:t>
      </w:r>
      <w:r w:rsidRPr="00C75F9F">
        <w:t>latest data</w:t>
      </w:r>
      <w:r w:rsidR="00FE5609" w:rsidRPr="00C75F9F">
        <w:t xml:space="preserve"> I could find</w:t>
      </w:r>
      <w:r w:rsidRPr="00C75F9F">
        <w:t xml:space="preserve"> </w:t>
      </w:r>
      <w:r w:rsidR="00FE5609" w:rsidRPr="00C75F9F">
        <w:t xml:space="preserve">on the </w:t>
      </w:r>
      <w:r w:rsidR="00AE56DD">
        <w:t>Inter</w:t>
      </w:r>
      <w:r w:rsidR="00FE5609" w:rsidRPr="00C75F9F">
        <w:t xml:space="preserve">net </w:t>
      </w:r>
      <w:r w:rsidRPr="00C75F9F">
        <w:t xml:space="preserve">about </w:t>
      </w:r>
      <w:r w:rsidR="00FE5609" w:rsidRPr="00C75F9F">
        <w:t>Municipal Waste Arising</w:t>
      </w:r>
      <w:r w:rsidR="00FD1EA1" w:rsidRPr="00C75F9F">
        <w:t xml:space="preserve">. </w:t>
      </w:r>
    </w:p>
    <w:p w14:paraId="41C74C59" w14:textId="77777777" w:rsidR="00AE56DD" w:rsidRDefault="00FD1EA1" w:rsidP="00C75F9F">
      <w:pPr>
        <w:pStyle w:val="NoSpacing"/>
      </w:pPr>
      <w:r w:rsidRPr="00C75F9F">
        <w:t xml:space="preserve">With </w:t>
      </w:r>
      <w:r w:rsidR="00FE5609" w:rsidRPr="00C75F9F">
        <w:t>“</w:t>
      </w:r>
      <w:r w:rsidRPr="00C75F9F">
        <w:t>Municipal</w:t>
      </w:r>
      <w:r w:rsidR="0059581A" w:rsidRPr="00C75F9F">
        <w:t xml:space="preserve"> Waste</w:t>
      </w:r>
      <w:r w:rsidR="00FE5609" w:rsidRPr="00C75F9F">
        <w:t>”</w:t>
      </w:r>
      <w:r w:rsidR="0059581A" w:rsidRPr="00C75F9F">
        <w:t xml:space="preserve"> we refer to the Total Waste</w:t>
      </w:r>
      <w:r w:rsidR="00FE5609" w:rsidRPr="00C75F9F">
        <w:t>, technically formed by “</w:t>
      </w:r>
      <w:r w:rsidRPr="00C75F9F">
        <w:t>Household</w:t>
      </w:r>
      <w:r w:rsidR="00FE5609" w:rsidRPr="00C75F9F">
        <w:t>” and “N</w:t>
      </w:r>
      <w:r w:rsidRPr="00C75F9F">
        <w:t>ot</w:t>
      </w:r>
      <w:r w:rsidR="00FE5609" w:rsidRPr="00C75F9F">
        <w:t xml:space="preserve"> Household”</w:t>
      </w:r>
      <w:r w:rsidRPr="00C75F9F">
        <w:t xml:space="preserve">. I </w:t>
      </w:r>
      <w:r w:rsidR="00FE5609" w:rsidRPr="00C75F9F">
        <w:t xml:space="preserve">retained </w:t>
      </w:r>
      <w:r w:rsidRPr="00C75F9F">
        <w:t>a donut pie</w:t>
      </w:r>
      <w:r w:rsidR="0059581A" w:rsidRPr="00C75F9F">
        <w:t xml:space="preserve"> </w:t>
      </w:r>
      <w:r w:rsidR="00FE5609" w:rsidRPr="00C75F9F">
        <w:t>the best and straightforward way to display just three values</w:t>
      </w:r>
      <w:r w:rsidR="0059581A" w:rsidRPr="00C75F9F">
        <w:t>. I</w:t>
      </w:r>
      <w:r w:rsidRPr="00C75F9F">
        <w:t xml:space="preserve"> </w:t>
      </w:r>
      <w:r w:rsidR="00FE5609" w:rsidRPr="00C75F9F">
        <w:t>also provided</w:t>
      </w:r>
      <w:r w:rsidRPr="00C75F9F">
        <w:t xml:space="preserve"> a tooltip that gives deeper information</w:t>
      </w:r>
      <w:r w:rsidR="00AE56DD">
        <w:t>,</w:t>
      </w:r>
      <w:r w:rsidR="00FE5609" w:rsidRPr="00C75F9F">
        <w:t xml:space="preserve"> </w:t>
      </w:r>
      <w:r w:rsidR="001253EC" w:rsidRPr="00C75F9F">
        <w:t>related to Summer 2014</w:t>
      </w:r>
      <w:r w:rsidR="00AE56DD">
        <w:t>,</w:t>
      </w:r>
      <w:r w:rsidR="001253EC" w:rsidRPr="00C75F9F">
        <w:t xml:space="preserve"> </w:t>
      </w:r>
      <w:r w:rsidR="00FE5609" w:rsidRPr="00C75F9F">
        <w:t>about each single authority type</w:t>
      </w:r>
      <w:r w:rsidRPr="00C75F9F">
        <w:t>.</w:t>
      </w:r>
      <w:r w:rsidR="00AE56DD">
        <w:t xml:space="preserve"> </w:t>
      </w:r>
    </w:p>
    <w:p w14:paraId="6CDBDC78" w14:textId="2A7FF23A" w:rsidR="0059581A" w:rsidRPr="00C75F9F" w:rsidRDefault="00C75F9F" w:rsidP="00C75F9F">
      <w:pPr>
        <w:pStyle w:val="NoSpacing"/>
      </w:pPr>
      <w:r w:rsidRPr="00C75F9F">
        <w:t>However,</w:t>
      </w:r>
      <w:r w:rsidR="003A4798">
        <w:t xml:space="preserve"> the figures</w:t>
      </w:r>
      <w:r w:rsidR="0059581A" w:rsidRPr="00C75F9F">
        <w:t xml:space="preserve"> </w:t>
      </w:r>
      <w:r w:rsidR="00FE5609" w:rsidRPr="00C75F9F">
        <w:t xml:space="preserve">provided </w:t>
      </w:r>
      <w:r w:rsidR="00F40A38" w:rsidRPr="00C75F9F">
        <w:t xml:space="preserve">from </w:t>
      </w:r>
      <w:r w:rsidR="0059581A" w:rsidRPr="00C75F9F">
        <w:t xml:space="preserve">the </w:t>
      </w:r>
      <w:proofErr w:type="spellStart"/>
      <w:r w:rsidR="00FE5609" w:rsidRPr="00C75F9F">
        <w:t>StatsWales</w:t>
      </w:r>
      <w:proofErr w:type="spellEnd"/>
      <w:r w:rsidR="00FE5609" w:rsidRPr="00C75F9F">
        <w:t xml:space="preserve"> </w:t>
      </w:r>
      <w:proofErr w:type="spellStart"/>
      <w:r w:rsidR="0059581A" w:rsidRPr="00C75F9F">
        <w:t>csv</w:t>
      </w:r>
      <w:proofErr w:type="spellEnd"/>
      <w:r w:rsidR="00F2199C" w:rsidRPr="00C75F9F">
        <w:t xml:space="preserve"> file</w:t>
      </w:r>
      <w:r w:rsidR="00FE5609" w:rsidRPr="00C75F9F">
        <w:t xml:space="preserve"> </w:t>
      </w:r>
      <w:r w:rsidR="003A4798">
        <w:t>were</w:t>
      </w:r>
      <w:r w:rsidR="00FE5609" w:rsidRPr="00C75F9F">
        <w:t xml:space="preserve"> in </w:t>
      </w:r>
      <w:r w:rsidR="00C530EB" w:rsidRPr="00C75F9F">
        <w:t xml:space="preserve">thousand </w:t>
      </w:r>
      <w:proofErr w:type="spellStart"/>
      <w:r w:rsidR="00FE5609" w:rsidRPr="00C75F9F">
        <w:t>tonnes</w:t>
      </w:r>
      <w:proofErr w:type="spellEnd"/>
      <w:r w:rsidR="00FE5609" w:rsidRPr="00C75F9F">
        <w:t>; I had</w:t>
      </w:r>
      <w:r w:rsidR="003A4798">
        <w:t xml:space="preserve"> to convert them</w:t>
      </w:r>
      <w:r w:rsidR="00FE5609" w:rsidRPr="00C75F9F">
        <w:t xml:space="preserve"> in percentages</w:t>
      </w:r>
      <w:r w:rsidR="00C530EB" w:rsidRPr="00C75F9F">
        <w:t>,</w:t>
      </w:r>
      <w:r w:rsidR="001253EC" w:rsidRPr="00C75F9F">
        <w:t xml:space="preserve"> using equ</w:t>
      </w:r>
      <w:r w:rsidR="00AE56DD">
        <w:t>ations, to display the data in a</w:t>
      </w:r>
      <w:r w:rsidR="00FE5609" w:rsidRPr="00C75F9F">
        <w:t xml:space="preserve"> pie</w:t>
      </w:r>
      <w:r w:rsidR="001253EC" w:rsidRPr="00C75F9F">
        <w:t xml:space="preserve"> chart</w:t>
      </w:r>
      <w:r w:rsidR="00FE5609" w:rsidRPr="00C75F9F">
        <w:t>.</w:t>
      </w:r>
    </w:p>
    <w:p w14:paraId="49A5D763" w14:textId="77777777" w:rsidR="00FD1EA1" w:rsidRPr="00C75F9F" w:rsidRDefault="00FD1EA1" w:rsidP="00C75F9F">
      <w:pPr>
        <w:pStyle w:val="NoSpacing"/>
      </w:pPr>
    </w:p>
    <w:p w14:paraId="7A44CB1A" w14:textId="0FC657A6" w:rsidR="0059581A" w:rsidRPr="00950891" w:rsidRDefault="0059581A" w:rsidP="00950891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75F9F">
        <w:t>For Visualisation 2, I had to use data from two different spreadsheet</w:t>
      </w:r>
      <w:r w:rsidR="00732FF7" w:rsidRPr="00C75F9F">
        <w:t>s</w:t>
      </w:r>
      <w:r w:rsidRPr="00C75F9F">
        <w:t xml:space="preserve"> and put them together in a new </w:t>
      </w:r>
      <w:proofErr w:type="spellStart"/>
      <w:r w:rsidRPr="00C75F9F">
        <w:t>csv</w:t>
      </w:r>
      <w:proofErr w:type="spellEnd"/>
      <w:r w:rsidRPr="00C75F9F">
        <w:t xml:space="preserve"> file. </w:t>
      </w:r>
      <w:r w:rsidR="00732FF7" w:rsidRPr="00C75F9F">
        <w:t xml:space="preserve">In this case, I looked closer only at the figures for Household. </w:t>
      </w:r>
      <w:r w:rsidRPr="00C75F9F">
        <w:t xml:space="preserve">The </w:t>
      </w:r>
      <w:r w:rsidR="003474E2" w:rsidRPr="00C75F9F">
        <w:t xml:space="preserve">double-bar </w:t>
      </w:r>
      <w:r w:rsidR="003A4798">
        <w:t>graph compares</w:t>
      </w:r>
      <w:r w:rsidRPr="00C75F9F">
        <w:t xml:space="preserve"> </w:t>
      </w:r>
      <w:r w:rsidR="003A4798">
        <w:t>the trend of Household waste with the Household r</w:t>
      </w:r>
      <w:r w:rsidRPr="00C75F9F">
        <w:t>ecycling</w:t>
      </w:r>
      <w:r w:rsidR="003A4798">
        <w:t>,</w:t>
      </w:r>
      <w:r w:rsidRPr="00C75F9F">
        <w:t xml:space="preserve"> by year</w:t>
      </w:r>
      <w:r w:rsidR="003474E2" w:rsidRPr="00C75F9F">
        <w:t>,</w:t>
      </w:r>
      <w:r w:rsidR="00CD316D">
        <w:t xml:space="preserve"> underlining a very interesting outcome:</w:t>
      </w:r>
      <w:r w:rsidR="00950891">
        <w:t xml:space="preserve"> </w:t>
      </w:r>
      <w:r w:rsidR="003474E2" w:rsidRPr="00C75F9F">
        <w:t xml:space="preserve">the waste rate went down, </w:t>
      </w:r>
      <w:r w:rsidRPr="00C75F9F">
        <w:t>whilst the recycling one almost tripled.</w:t>
      </w:r>
    </w:p>
    <w:p w14:paraId="3A59BD91" w14:textId="3EE3EC6B" w:rsidR="00C75F9F" w:rsidRPr="00C75F9F" w:rsidRDefault="00A77255" w:rsidP="00C75F9F">
      <w:pPr>
        <w:pStyle w:val="NoSpacing"/>
        <w:rPr>
          <w:rFonts w:eastAsia="Times New Roman" w:cs="Times New Roman"/>
          <w:sz w:val="20"/>
          <w:szCs w:val="20"/>
          <w:lang w:val="en-GB"/>
        </w:rPr>
      </w:pPr>
      <w:r w:rsidRPr="00C75F9F">
        <w:br/>
        <w:t>Visualisation 3</w:t>
      </w:r>
      <w:r w:rsidR="0061136A" w:rsidRPr="00C75F9F">
        <w:t xml:space="preserve"> displays </w:t>
      </w:r>
      <w:r w:rsidR="0061136A" w:rsidRPr="00C75F9F">
        <w:rPr>
          <w:rFonts w:eastAsia="Times New Roman" w:cs="Times New Roman"/>
          <w:color w:val="000000"/>
        </w:rPr>
        <w:t>the packaging waste recycled by year using a line graph. Even here</w:t>
      </w:r>
      <w:r w:rsidR="00732FF7" w:rsidRPr="00C75F9F">
        <w:rPr>
          <w:rFonts w:eastAsia="Times New Roman" w:cs="Times New Roman"/>
          <w:color w:val="000000"/>
        </w:rPr>
        <w:t>,</w:t>
      </w:r>
      <w:r w:rsidR="0061136A" w:rsidRPr="00C75F9F">
        <w:rPr>
          <w:rFonts w:eastAsia="Times New Roman" w:cs="Times New Roman"/>
          <w:color w:val="000000"/>
        </w:rPr>
        <w:t xml:space="preserve"> the figures are </w:t>
      </w:r>
      <w:r w:rsidRPr="00C75F9F">
        <w:rPr>
          <w:rFonts w:eastAsia="Times New Roman" w:cs="Times New Roman"/>
          <w:color w:val="000000"/>
        </w:rPr>
        <w:t xml:space="preserve">very </w:t>
      </w:r>
      <w:r w:rsidR="00732FF7" w:rsidRPr="00C75F9F">
        <w:rPr>
          <w:rFonts w:eastAsia="Times New Roman" w:cs="Times New Roman"/>
          <w:color w:val="000000"/>
        </w:rPr>
        <w:t>interesting.</w:t>
      </w:r>
      <w:r w:rsidR="00C75F9F" w:rsidRPr="00C75F9F">
        <w:rPr>
          <w:rFonts w:eastAsia="Times New Roman" w:cs="Times New Roman"/>
          <w:color w:val="000000"/>
        </w:rPr>
        <w:t xml:space="preserve"> </w:t>
      </w:r>
      <w:r w:rsidR="00C75F9F" w:rsidRPr="00C75F9F">
        <w:rPr>
          <w:rFonts w:eastAsia="Times New Roman" w:cs="Times New Roman"/>
          <w:color w:val="000000"/>
          <w:lang w:val="en-GB"/>
        </w:rPr>
        <w:t xml:space="preserve">Wood has a downward trend; paper, aluminium and plastic values do not surpass 20 </w:t>
      </w:r>
      <w:proofErr w:type="spellStart"/>
      <w:r w:rsidR="00C75F9F" w:rsidRPr="00C75F9F">
        <w:rPr>
          <w:rFonts w:eastAsia="Times New Roman" w:cs="Times New Roman"/>
          <w:color w:val="000000"/>
          <w:lang w:val="en-GB"/>
        </w:rPr>
        <w:t>kilotonnes</w:t>
      </w:r>
      <w:proofErr w:type="spellEnd"/>
      <w:r w:rsidR="00C75F9F" w:rsidRPr="00C75F9F">
        <w:rPr>
          <w:rFonts w:eastAsia="Times New Roman" w:cs="Times New Roman"/>
          <w:color w:val="000000"/>
          <w:lang w:val="en-GB"/>
        </w:rPr>
        <w:t>.</w:t>
      </w:r>
      <w:r w:rsidR="00732FF7" w:rsidRPr="00C75F9F">
        <w:rPr>
          <w:rFonts w:eastAsia="Times New Roman" w:cs="Times New Roman"/>
          <w:color w:val="000000"/>
        </w:rPr>
        <w:t xml:space="preserve"> G</w:t>
      </w:r>
      <w:r w:rsidR="00C75F9F" w:rsidRPr="00C75F9F">
        <w:rPr>
          <w:rFonts w:eastAsia="Times New Roman" w:cs="Times New Roman"/>
          <w:color w:val="000000"/>
        </w:rPr>
        <w:t>lass and steel</w:t>
      </w:r>
      <w:r w:rsidR="0061136A" w:rsidRPr="00C75F9F">
        <w:rPr>
          <w:rFonts w:eastAsia="Times New Roman" w:cs="Times New Roman"/>
          <w:color w:val="000000"/>
        </w:rPr>
        <w:t xml:space="preserve"> </w:t>
      </w:r>
      <w:r w:rsidR="00336CF0" w:rsidRPr="00C75F9F">
        <w:rPr>
          <w:rFonts w:eastAsia="Times New Roman" w:cs="Times New Roman"/>
          <w:color w:val="000000"/>
        </w:rPr>
        <w:t xml:space="preserve">have a funny </w:t>
      </w:r>
      <w:r w:rsidR="00732FF7" w:rsidRPr="00C75F9F">
        <w:rPr>
          <w:rFonts w:eastAsia="Times New Roman" w:cs="Times New Roman"/>
          <w:color w:val="000000"/>
        </w:rPr>
        <w:t xml:space="preserve">opposite pattern, </w:t>
      </w:r>
      <w:r w:rsidR="00336CF0" w:rsidRPr="00C75F9F">
        <w:rPr>
          <w:rFonts w:eastAsia="Times New Roman" w:cs="Times New Roman"/>
          <w:color w:val="000000"/>
        </w:rPr>
        <w:t xml:space="preserve">that it might be explained by a price fluctuation. </w:t>
      </w:r>
    </w:p>
    <w:p w14:paraId="2E5D8654" w14:textId="1FCA2970" w:rsidR="0061136A" w:rsidRPr="00C75F9F" w:rsidRDefault="00C75F9F" w:rsidP="00C75F9F">
      <w:pPr>
        <w:pStyle w:val="NoSpacing"/>
        <w:rPr>
          <w:rFonts w:eastAsia="Times New Roman" w:cs="Times New Roman"/>
          <w:color w:val="000000"/>
        </w:rPr>
      </w:pPr>
      <w:r w:rsidRPr="00C75F9F">
        <w:rPr>
          <w:rFonts w:eastAsia="Times New Roman" w:cs="Times New Roman"/>
          <w:color w:val="000000"/>
        </w:rPr>
        <w:t xml:space="preserve"> </w:t>
      </w:r>
    </w:p>
    <w:p w14:paraId="54F7222D" w14:textId="7E67EB38" w:rsidR="0061136A" w:rsidRPr="00C75F9F" w:rsidRDefault="00A77255" w:rsidP="00C75F9F">
      <w:pPr>
        <w:pStyle w:val="NoSpacing"/>
      </w:pPr>
      <w:r w:rsidRPr="00C75F9F">
        <w:rPr>
          <w:rFonts w:eastAsia="Times New Roman" w:cs="Times New Roman"/>
          <w:color w:val="000000"/>
        </w:rPr>
        <w:t>Visualisation 4 is a simple bar</w:t>
      </w:r>
      <w:r w:rsidR="00AE56DD">
        <w:rPr>
          <w:rFonts w:eastAsia="Times New Roman" w:cs="Times New Roman"/>
          <w:color w:val="000000"/>
        </w:rPr>
        <w:t xml:space="preserve"> chart</w:t>
      </w:r>
      <w:r w:rsidR="00732FF7" w:rsidRPr="00C75F9F">
        <w:rPr>
          <w:rFonts w:eastAsia="Times New Roman" w:cs="Times New Roman"/>
          <w:color w:val="000000"/>
        </w:rPr>
        <w:t xml:space="preserve"> that shows </w:t>
      </w:r>
      <w:r w:rsidR="00AE56DD">
        <w:rPr>
          <w:rFonts w:eastAsia="Times New Roman" w:cs="Times New Roman"/>
          <w:color w:val="000000"/>
        </w:rPr>
        <w:t>the</w:t>
      </w:r>
      <w:r w:rsidR="00732FF7" w:rsidRPr="00C75F9F">
        <w:rPr>
          <w:rFonts w:eastAsia="Times New Roman" w:cs="Times New Roman"/>
          <w:color w:val="000000"/>
        </w:rPr>
        <w:t xml:space="preserve"> </w:t>
      </w:r>
      <w:r w:rsidR="0061136A" w:rsidRPr="00C75F9F">
        <w:rPr>
          <w:rFonts w:eastAsia="Times New Roman" w:cs="Times New Roman"/>
          <w:color w:val="000000"/>
        </w:rPr>
        <w:t>material</w:t>
      </w:r>
      <w:r w:rsidR="00AE56DD">
        <w:rPr>
          <w:rFonts w:eastAsia="Times New Roman" w:cs="Times New Roman"/>
          <w:color w:val="000000"/>
        </w:rPr>
        <w:t>s</w:t>
      </w:r>
      <w:r w:rsidR="0061136A" w:rsidRPr="00C75F9F">
        <w:rPr>
          <w:rFonts w:eastAsia="Times New Roman" w:cs="Times New Roman"/>
          <w:color w:val="000000"/>
        </w:rPr>
        <w:t xml:space="preserve"> recycled </w:t>
      </w:r>
      <w:r w:rsidR="002C2903" w:rsidRPr="00C75F9F">
        <w:rPr>
          <w:rFonts w:eastAsia="Times New Roman" w:cs="Times New Roman"/>
          <w:color w:val="000000"/>
        </w:rPr>
        <w:t>in 2012</w:t>
      </w:r>
      <w:r w:rsidR="00732FF7" w:rsidRPr="00C75F9F">
        <w:rPr>
          <w:rFonts w:eastAsia="Times New Roman" w:cs="Times New Roman"/>
          <w:color w:val="000000"/>
        </w:rPr>
        <w:t>,</w:t>
      </w:r>
      <w:r w:rsidR="002C2903" w:rsidRPr="00C75F9F">
        <w:rPr>
          <w:rFonts w:eastAsia="Times New Roman" w:cs="Times New Roman"/>
          <w:color w:val="000000"/>
        </w:rPr>
        <w:t xml:space="preserve"> and which ones were</w:t>
      </w:r>
      <w:r w:rsidR="0061136A" w:rsidRPr="00C75F9F">
        <w:rPr>
          <w:rFonts w:eastAsia="Times New Roman" w:cs="Times New Roman"/>
          <w:color w:val="000000"/>
        </w:rPr>
        <w:t xml:space="preserve"> the </w:t>
      </w:r>
      <w:r w:rsidR="00AE56DD">
        <w:rPr>
          <w:rFonts w:eastAsia="Times New Roman" w:cs="Times New Roman"/>
          <w:color w:val="000000"/>
        </w:rPr>
        <w:t>most profitable</w:t>
      </w:r>
      <w:r w:rsidR="0061136A" w:rsidRPr="00C75F9F">
        <w:rPr>
          <w:rFonts w:eastAsia="Times New Roman" w:cs="Times New Roman"/>
          <w:color w:val="000000"/>
        </w:rPr>
        <w:t>.</w:t>
      </w:r>
      <w:r w:rsidR="00732FF7" w:rsidRPr="00C75F9F">
        <w:rPr>
          <w:rFonts w:eastAsia="Times New Roman" w:cs="Times New Roman"/>
          <w:color w:val="000000"/>
        </w:rPr>
        <w:t xml:space="preserve"> Organic Waste was</w:t>
      </w:r>
      <w:r w:rsidR="003A4798">
        <w:rPr>
          <w:rFonts w:eastAsia="Times New Roman" w:cs="Times New Roman"/>
          <w:color w:val="000000"/>
        </w:rPr>
        <w:t xml:space="preserve"> at the head</w:t>
      </w:r>
      <w:r w:rsidRPr="00C75F9F">
        <w:rPr>
          <w:rFonts w:eastAsia="Times New Roman" w:cs="Times New Roman"/>
          <w:color w:val="000000"/>
        </w:rPr>
        <w:t xml:space="preserve"> </w:t>
      </w:r>
      <w:r w:rsidR="003A4798">
        <w:rPr>
          <w:rFonts w:eastAsia="Times New Roman" w:cs="Times New Roman"/>
          <w:color w:val="000000"/>
        </w:rPr>
        <w:t xml:space="preserve">of the graph, </w:t>
      </w:r>
      <w:r w:rsidRPr="00C75F9F">
        <w:rPr>
          <w:rFonts w:eastAsia="Times New Roman" w:cs="Times New Roman"/>
          <w:color w:val="000000"/>
        </w:rPr>
        <w:t xml:space="preserve">with around 280 </w:t>
      </w:r>
      <w:proofErr w:type="spellStart"/>
      <w:r w:rsidRPr="00C75F9F">
        <w:rPr>
          <w:rFonts w:eastAsia="Times New Roman" w:cs="Times New Roman"/>
          <w:color w:val="000000"/>
        </w:rPr>
        <w:t>kilotonnes</w:t>
      </w:r>
      <w:proofErr w:type="spellEnd"/>
      <w:r w:rsidR="00115089">
        <w:rPr>
          <w:rFonts w:eastAsia="Times New Roman" w:cs="Times New Roman"/>
          <w:color w:val="000000"/>
        </w:rPr>
        <w:t>, f</w:t>
      </w:r>
      <w:r w:rsidR="00115089" w:rsidRPr="00115089">
        <w:rPr>
          <w:rFonts w:eastAsia="Times New Roman" w:cs="Times New Roman"/>
          <w:color w:val="000000"/>
        </w:rPr>
        <w:t>ollowed by paper, rubble and glass</w:t>
      </w:r>
      <w:r w:rsidR="00115089">
        <w:rPr>
          <w:rFonts w:eastAsia="Times New Roman" w:cs="Times New Roman"/>
          <w:color w:val="000000"/>
        </w:rPr>
        <w:t>.</w:t>
      </w:r>
    </w:p>
    <w:p w14:paraId="27E6F423" w14:textId="77777777" w:rsidR="0061136A" w:rsidRPr="00C75F9F" w:rsidRDefault="0061136A" w:rsidP="0061136A"/>
    <w:p w14:paraId="78C69E5E" w14:textId="3DB5B7BC" w:rsidR="00AE56DD" w:rsidRDefault="00AE56DD" w:rsidP="0061136A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For Visualisation 5</w:t>
      </w:r>
      <w:r w:rsidR="00425D88" w:rsidRPr="00C75F9F">
        <w:rPr>
          <w:rFonts w:eastAsia="Times New Roman" w:cs="Times New Roman"/>
          <w:color w:val="000000"/>
        </w:rPr>
        <w:t xml:space="preserve">, I created a simple line graph provided with a grid to </w:t>
      </w:r>
      <w:r w:rsidR="00C9787C">
        <w:rPr>
          <w:rFonts w:eastAsia="Times New Roman" w:cs="Times New Roman"/>
          <w:color w:val="000000"/>
        </w:rPr>
        <w:t>“</w:t>
      </w:r>
      <w:r w:rsidR="00425D88" w:rsidRPr="00C75F9F">
        <w:rPr>
          <w:rFonts w:eastAsia="Times New Roman" w:cs="Times New Roman"/>
          <w:color w:val="000000"/>
        </w:rPr>
        <w:t>fill</w:t>
      </w:r>
      <w:r w:rsidR="00C9787C">
        <w:rPr>
          <w:rFonts w:eastAsia="Times New Roman" w:cs="Times New Roman"/>
          <w:color w:val="000000"/>
        </w:rPr>
        <w:t>”</w:t>
      </w:r>
      <w:r w:rsidR="00425D88" w:rsidRPr="00C75F9F">
        <w:rPr>
          <w:rFonts w:eastAsia="Times New Roman" w:cs="Times New Roman"/>
          <w:color w:val="000000"/>
        </w:rPr>
        <w:t xml:space="preserve"> </w:t>
      </w:r>
      <w:r w:rsidR="00E33324" w:rsidRPr="00C75F9F">
        <w:rPr>
          <w:rFonts w:eastAsia="Times New Roman" w:cs="Times New Roman"/>
          <w:color w:val="000000"/>
        </w:rPr>
        <w:t xml:space="preserve">the </w:t>
      </w:r>
      <w:r w:rsidR="00E33324">
        <w:rPr>
          <w:rFonts w:eastAsia="Times New Roman" w:cs="Times New Roman"/>
          <w:color w:val="000000"/>
        </w:rPr>
        <w:t>white</w:t>
      </w:r>
      <w:r w:rsidR="00C9787C">
        <w:rPr>
          <w:rFonts w:eastAsia="Times New Roman" w:cs="Times New Roman"/>
          <w:color w:val="000000"/>
        </w:rPr>
        <w:t xml:space="preserve"> </w:t>
      </w:r>
      <w:r w:rsidR="00425D88" w:rsidRPr="00C75F9F">
        <w:rPr>
          <w:rFonts w:eastAsia="Times New Roman" w:cs="Times New Roman"/>
          <w:color w:val="000000"/>
        </w:rPr>
        <w:t xml:space="preserve">background and a tooltip to help the interaction with the user. </w:t>
      </w:r>
    </w:p>
    <w:p w14:paraId="3384C555" w14:textId="76B66412" w:rsidR="00425D88" w:rsidRPr="00AE56DD" w:rsidRDefault="00AE56DD" w:rsidP="0061136A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</w:t>
      </w:r>
      <w:r w:rsidR="001E448F">
        <w:t xml:space="preserve">o </w:t>
      </w:r>
      <w:r w:rsidR="005829C4">
        <w:t xml:space="preserve">end on a high </w:t>
      </w:r>
      <w:r w:rsidR="005829C4" w:rsidRPr="00AE56DD">
        <w:t>note</w:t>
      </w:r>
      <w:r w:rsidR="001E448F" w:rsidRPr="00AE56DD">
        <w:t>,</w:t>
      </w:r>
      <w:r w:rsidR="00425D88" w:rsidRPr="00AE56DD">
        <w:t xml:space="preserve"> I wanted t</w:t>
      </w:r>
      <w:r w:rsidRPr="00AE56DD">
        <w:t>o represent this topic and show</w:t>
      </w:r>
      <w:r w:rsidR="00425D88" w:rsidRPr="00AE56DD">
        <w:t xml:space="preserve"> the enormous increase in the use of renewable sources to produce electricity. </w:t>
      </w:r>
    </w:p>
    <w:p w14:paraId="6230A9BF" w14:textId="04017563" w:rsidR="0059581A" w:rsidRPr="00AE56DD" w:rsidRDefault="00964CF2" w:rsidP="0061136A">
      <w:r w:rsidRPr="00AE56DD">
        <w:t>Clean energy</w:t>
      </w:r>
      <w:r w:rsidR="002C2903" w:rsidRPr="00AE56DD">
        <w:t>, in fact,</w:t>
      </w:r>
      <w:r w:rsidR="00AE56DD" w:rsidRPr="00AE56DD">
        <w:t xml:space="preserve"> has more than tripled over a</w:t>
      </w:r>
      <w:r w:rsidRPr="00AE56DD">
        <w:t xml:space="preserve"> decade, proving my point that people</w:t>
      </w:r>
      <w:r w:rsidR="002C2903" w:rsidRPr="00AE56DD">
        <w:t xml:space="preserve"> mentality is changing and</w:t>
      </w:r>
      <w:r w:rsidRPr="00AE56DD">
        <w:t xml:space="preserve"> </w:t>
      </w:r>
      <w:r w:rsidR="00425D88" w:rsidRPr="00AE56DD">
        <w:t xml:space="preserve">we </w:t>
      </w:r>
      <w:r w:rsidRPr="00AE56DD">
        <w:t xml:space="preserve">are investing in </w:t>
      </w:r>
      <w:r w:rsidR="002C2903" w:rsidRPr="00AE56DD">
        <w:t xml:space="preserve">new </w:t>
      </w:r>
      <w:r w:rsidRPr="00AE56DD">
        <w:t>tech</w:t>
      </w:r>
      <w:r w:rsidR="002C2903" w:rsidRPr="00AE56DD">
        <w:t>nologies to make the world a “cleaner” place (or at least Wales).</w:t>
      </w:r>
    </w:p>
    <w:p w14:paraId="652AB70D" w14:textId="31F0B7EB" w:rsidR="001E448F" w:rsidRPr="00AE56DD" w:rsidRDefault="001E448F" w:rsidP="001E448F">
      <w:pPr>
        <w:rPr>
          <w:rFonts w:eastAsia="Times New Roman" w:cs="Times New Roman"/>
          <w:lang w:val="en-GB"/>
        </w:rPr>
      </w:pPr>
      <w:r w:rsidRPr="00AE56DD">
        <w:t>Furthermore</w:t>
      </w:r>
      <w:r w:rsidR="00AE56DD" w:rsidRPr="00AE56DD">
        <w:t>,</w:t>
      </w:r>
      <w:r w:rsidRPr="00AE56DD">
        <w:t xml:space="preserve"> I cut off the</w:t>
      </w:r>
      <w:r w:rsidRPr="00AE56DD">
        <w:rPr>
          <w:rFonts w:eastAsia="Times New Roman" w:cs="Arial"/>
          <w:shd w:val="clear" w:color="auto" w:fill="FFFFFF"/>
          <w:lang w:val="en-GB"/>
        </w:rPr>
        <w:t xml:space="preserve"> estimates for 2000 and 2001</w:t>
      </w:r>
      <w:r w:rsidR="00AE56DD" w:rsidRPr="00AE56DD">
        <w:rPr>
          <w:rFonts w:eastAsia="Times New Roman" w:cs="Arial"/>
          <w:shd w:val="clear" w:color="auto" w:fill="FFFFFF"/>
          <w:lang w:val="en-GB"/>
        </w:rPr>
        <w:t>,</w:t>
      </w:r>
      <w:r w:rsidRPr="00AE56DD">
        <w:rPr>
          <w:rFonts w:eastAsia="Times New Roman" w:cs="Arial"/>
          <w:shd w:val="clear" w:color="auto" w:fill="FFFFFF"/>
          <w:lang w:val="en-GB"/>
        </w:rPr>
        <w:t xml:space="preserve"> since were produced using slightly different methodologies to those for more recent years and are therefore not strictly comparable.</w:t>
      </w:r>
    </w:p>
    <w:p w14:paraId="0257FAAC" w14:textId="77777777" w:rsidR="00B8717F" w:rsidRPr="00AE56DD" w:rsidRDefault="00B8717F" w:rsidP="0061136A"/>
    <w:p w14:paraId="7C3B091C" w14:textId="7AF56352" w:rsidR="00B8717F" w:rsidRPr="00AE56DD" w:rsidRDefault="00425D88" w:rsidP="0061136A">
      <w:pPr>
        <w:rPr>
          <w:b/>
        </w:rPr>
      </w:pPr>
      <w:r w:rsidRPr="00AE56DD">
        <w:rPr>
          <w:b/>
        </w:rPr>
        <w:t>Evaluation</w:t>
      </w:r>
    </w:p>
    <w:p w14:paraId="09DFD2C5" w14:textId="77777777" w:rsidR="00E33A8E" w:rsidRPr="00AE56DD" w:rsidRDefault="00425D88" w:rsidP="00AE068E">
      <w:pPr>
        <w:tabs>
          <w:tab w:val="left" w:pos="7797"/>
        </w:tabs>
      </w:pPr>
      <w:r w:rsidRPr="00AE56DD">
        <w:t>Overall, I think I</w:t>
      </w:r>
      <w:r w:rsidR="00E33A8E" w:rsidRPr="00AE56DD">
        <w:t xml:space="preserve"> conducted a very good work</w:t>
      </w:r>
      <w:r w:rsidR="00B8717F" w:rsidRPr="00AE56DD">
        <w:t>.</w:t>
      </w:r>
      <w:r w:rsidR="00AE068E" w:rsidRPr="00AE56DD">
        <w:t xml:space="preserve"> </w:t>
      </w:r>
    </w:p>
    <w:p w14:paraId="1E285DEA" w14:textId="6FCF326D" w:rsidR="007C73ED" w:rsidRPr="00AE56DD" w:rsidRDefault="00E33324" w:rsidP="007C73ED">
      <w:pPr>
        <w:tabs>
          <w:tab w:val="left" w:pos="7797"/>
        </w:tabs>
      </w:pPr>
      <w:r>
        <w:t xml:space="preserve">I carried out a </w:t>
      </w:r>
      <w:r w:rsidR="00AE068E" w:rsidRPr="00AE56DD">
        <w:t>research</w:t>
      </w:r>
      <w:r>
        <w:t xml:space="preserve"> in depth</w:t>
      </w:r>
      <w:r w:rsidR="00AE068E" w:rsidRPr="00AE56DD">
        <w:t xml:space="preserve"> to find interesting </w:t>
      </w:r>
      <w:r w:rsidR="00E33A8E" w:rsidRPr="00AE56DD">
        <w:t xml:space="preserve">real-world </w:t>
      </w:r>
      <w:r w:rsidR="00AE068E" w:rsidRPr="00AE56DD">
        <w:t>data.</w:t>
      </w:r>
      <w:r w:rsidR="00E33A8E" w:rsidRPr="00AE56DD">
        <w:t xml:space="preserve"> </w:t>
      </w:r>
    </w:p>
    <w:p w14:paraId="1D69DFC1" w14:textId="77777777" w:rsidR="003A4798" w:rsidRDefault="007C73ED" w:rsidP="00AE068E">
      <w:pPr>
        <w:tabs>
          <w:tab w:val="left" w:pos="7797"/>
        </w:tabs>
      </w:pPr>
      <w:r w:rsidRPr="00AE56DD">
        <w:t>The order in whic</w:t>
      </w:r>
      <w:r w:rsidR="00FF0775" w:rsidRPr="00AE56DD">
        <w:t>h the graphics are presented</w:t>
      </w:r>
      <w:r w:rsidRPr="00AE56DD">
        <w:t xml:space="preserve"> has been carefully thought. All</w:t>
      </w:r>
      <w:r w:rsidR="00AE56DD">
        <w:t xml:space="preserve"> the </w:t>
      </w:r>
      <w:proofErr w:type="spellStart"/>
      <w:r w:rsidR="00AE56DD">
        <w:t>visualisations</w:t>
      </w:r>
      <w:proofErr w:type="spellEnd"/>
      <w:r w:rsidR="003A4798">
        <w:t xml:space="preserve"> are provided with</w:t>
      </w:r>
      <w:r w:rsidR="00FF0775" w:rsidRPr="00AE56DD">
        <w:t xml:space="preserve"> an introductory</w:t>
      </w:r>
      <w:r w:rsidRPr="00AE56DD">
        <w:t xml:space="preserve"> paragraph and a link to the source</w:t>
      </w:r>
      <w:r w:rsidR="000C1897">
        <w:t>s</w:t>
      </w:r>
      <w:r w:rsidRPr="00AE56DD">
        <w:t xml:space="preserve"> in order for the user to have access to the data himself if he wants.</w:t>
      </w:r>
      <w:r w:rsidR="00E33324">
        <w:t xml:space="preserve"> </w:t>
      </w:r>
    </w:p>
    <w:p w14:paraId="487EFE20" w14:textId="01B9B673" w:rsidR="007C73ED" w:rsidRDefault="00AE56DD" w:rsidP="00AE068E">
      <w:pPr>
        <w:tabs>
          <w:tab w:val="left" w:pos="7797"/>
        </w:tabs>
      </w:pPr>
      <w:r>
        <w:t>After the graphics</w:t>
      </w:r>
      <w:r w:rsidR="003A4798">
        <w:t xml:space="preserve"> were ready,</w:t>
      </w:r>
      <w:r w:rsidR="007C73ED" w:rsidRPr="00AE56DD">
        <w:t xml:space="preserve"> I spent</w:t>
      </w:r>
      <w:r w:rsidR="007C73ED" w:rsidRPr="00C75F9F">
        <w:t xml:space="preserve"> a day repositioning them and creating a logical thread. I made up a storyline that could be useful and</w:t>
      </w:r>
      <w:r>
        <w:t>,</w:t>
      </w:r>
      <w:r w:rsidR="007C73ED" w:rsidRPr="00C75F9F">
        <w:t xml:space="preserve"> at the same time</w:t>
      </w:r>
      <w:r>
        <w:t>,</w:t>
      </w:r>
      <w:r w:rsidR="007C73ED" w:rsidRPr="00C75F9F">
        <w:t xml:space="preserve"> could catch the audience’s attention. </w:t>
      </w:r>
    </w:p>
    <w:p w14:paraId="6CCC31B5" w14:textId="262B4D76" w:rsidR="00E33A8E" w:rsidRPr="00C75F9F" w:rsidRDefault="000C1897" w:rsidP="00E33324">
      <w:r>
        <w:t>I reckon I carried out a good analysis of the datasets and ch</w:t>
      </w:r>
      <w:r w:rsidR="003A4798">
        <w:t>o</w:t>
      </w:r>
      <w:r>
        <w:t>se</w:t>
      </w:r>
      <w:bookmarkStart w:id="0" w:name="_GoBack"/>
      <w:bookmarkEnd w:id="0"/>
      <w:r>
        <w:t xml:space="preserve"> well when to cut some irrelevant data off and how to present the remaining ones.</w:t>
      </w:r>
      <w:r w:rsidR="00E33324">
        <w:t xml:space="preserve"> </w:t>
      </w:r>
      <w:r w:rsidR="00E33A8E" w:rsidRPr="00C75F9F">
        <w:t>I used</w:t>
      </w:r>
      <w:r w:rsidR="00E33324">
        <w:t xml:space="preserve"> appropriately</w:t>
      </w:r>
      <w:r w:rsidR="00E33A8E" w:rsidRPr="00C75F9F">
        <w:t xml:space="preserve"> di</w:t>
      </w:r>
      <w:r w:rsidR="00E33324">
        <w:t>fferent types of visualisation</w:t>
      </w:r>
      <w:r w:rsidR="00E33A8E" w:rsidRPr="00C75F9F">
        <w:t xml:space="preserve"> to compare data and prove my points.</w:t>
      </w:r>
    </w:p>
    <w:p w14:paraId="13CEC189" w14:textId="13AEF6B8" w:rsidR="00E33A8E" w:rsidRPr="00C75F9F" w:rsidRDefault="00E33324" w:rsidP="00E33A8E">
      <w:r>
        <w:t>I have been</w:t>
      </w:r>
      <w:r w:rsidR="00E33A8E" w:rsidRPr="00C75F9F">
        <w:t xml:space="preserve"> extremely careful in Visualisation 2, 3 and 4, converting all the units of measure in </w:t>
      </w:r>
      <w:proofErr w:type="spellStart"/>
      <w:r w:rsidR="00E33A8E" w:rsidRPr="00C75F9F">
        <w:t>tonnes</w:t>
      </w:r>
      <w:proofErr w:type="spellEnd"/>
      <w:r w:rsidR="00E33A8E" w:rsidRPr="00C75F9F">
        <w:t>, in order for the user to have an overall idea of the shift at first glance.</w:t>
      </w:r>
    </w:p>
    <w:p w14:paraId="43D267AC" w14:textId="057FC85B" w:rsidR="007C73ED" w:rsidRPr="00C75F9F" w:rsidRDefault="00883734" w:rsidP="00E33A8E">
      <w:r w:rsidRPr="00C75F9F">
        <w:t>Although at the beg</w:t>
      </w:r>
      <w:r w:rsidR="000C1897">
        <w:t xml:space="preserve">inning it was hard for me to deal with a </w:t>
      </w:r>
      <w:r w:rsidRPr="00C75F9F">
        <w:t xml:space="preserve">new program language, I decided to use D3 for all the </w:t>
      </w:r>
      <w:proofErr w:type="spellStart"/>
      <w:r w:rsidRPr="00C75F9F">
        <w:t>visualisations</w:t>
      </w:r>
      <w:proofErr w:type="spellEnd"/>
      <w:r w:rsidRPr="00C75F9F">
        <w:t xml:space="preserve"> because I like challenges and I wanted to prove myself that I could manage to finish</w:t>
      </w:r>
      <w:r w:rsidR="000C1897">
        <w:t xml:space="preserve"> </w:t>
      </w:r>
      <w:r w:rsidRPr="00C75F9F">
        <w:t xml:space="preserve">everything </w:t>
      </w:r>
      <w:r w:rsidR="000C1897">
        <w:t xml:space="preserve">off </w:t>
      </w:r>
      <w:r w:rsidRPr="00C75F9F">
        <w:t xml:space="preserve">coding. </w:t>
      </w:r>
    </w:p>
    <w:p w14:paraId="420232F6" w14:textId="48DE6345" w:rsidR="00E33A8E" w:rsidRPr="00C75F9F" w:rsidRDefault="00883734" w:rsidP="00CB2111">
      <w:r w:rsidRPr="00C75F9F">
        <w:t xml:space="preserve">The end result is </w:t>
      </w:r>
      <w:r w:rsidR="00E33324">
        <w:t xml:space="preserve">pretty much </w:t>
      </w:r>
      <w:r w:rsidRPr="00C75F9F">
        <w:t xml:space="preserve">the one I was aiming </w:t>
      </w:r>
      <w:r w:rsidR="00E33324" w:rsidRPr="00C75F9F">
        <w:t>for;</w:t>
      </w:r>
      <w:r w:rsidR="00CB2111" w:rsidRPr="00C75F9F">
        <w:t xml:space="preserve"> the data </w:t>
      </w:r>
      <w:r w:rsidR="00E33324">
        <w:t>is</w:t>
      </w:r>
      <w:r w:rsidR="007C73ED" w:rsidRPr="00C75F9F">
        <w:t xml:space="preserve"> clear</w:t>
      </w:r>
      <w:r w:rsidR="00CB2111" w:rsidRPr="00C75F9F">
        <w:t xml:space="preserve">ly </w:t>
      </w:r>
      <w:r w:rsidR="000C1897">
        <w:t xml:space="preserve">visualized </w:t>
      </w:r>
      <w:r w:rsidR="00E33324">
        <w:t>and integrated with a deep analysis</w:t>
      </w:r>
      <w:r w:rsidR="000C1897">
        <w:t>. T</w:t>
      </w:r>
      <w:r w:rsidR="00AE56DD" w:rsidRPr="00C75F9F">
        <w:t>he</w:t>
      </w:r>
      <w:r w:rsidRPr="00C75F9F">
        <w:t xml:space="preserve"> cod</w:t>
      </w:r>
      <w:r w:rsidR="000C1897">
        <w:t>e is</w:t>
      </w:r>
      <w:r w:rsidR="007C73ED" w:rsidRPr="00C75F9F">
        <w:t xml:space="preserve"> clean and easy to read.</w:t>
      </w:r>
      <w:r w:rsidR="000C1897">
        <w:t xml:space="preserve"> </w:t>
      </w:r>
    </w:p>
    <w:p w14:paraId="0428A0CA" w14:textId="4CB3E988" w:rsidR="002C2903" w:rsidRPr="00C75F9F" w:rsidRDefault="002C2903" w:rsidP="00AE068E"/>
    <w:p w14:paraId="2679ACF6" w14:textId="77777777" w:rsidR="00E73B59" w:rsidRPr="00C75F9F" w:rsidRDefault="00E73B59" w:rsidP="0061136A"/>
    <w:p w14:paraId="25C006BB" w14:textId="77777777" w:rsidR="006E09E8" w:rsidRPr="00C75F9F" w:rsidRDefault="006E09E8"/>
    <w:sectPr w:rsidR="006E09E8" w:rsidRPr="00C75F9F" w:rsidSect="006272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56"/>
    <w:rsid w:val="000C1897"/>
    <w:rsid w:val="000E7B4C"/>
    <w:rsid w:val="00115089"/>
    <w:rsid w:val="001253EC"/>
    <w:rsid w:val="001E448F"/>
    <w:rsid w:val="002C2903"/>
    <w:rsid w:val="002C7D44"/>
    <w:rsid w:val="00336CF0"/>
    <w:rsid w:val="003474E2"/>
    <w:rsid w:val="003A4798"/>
    <w:rsid w:val="003C6A99"/>
    <w:rsid w:val="00425D88"/>
    <w:rsid w:val="005829C4"/>
    <w:rsid w:val="0059581A"/>
    <w:rsid w:val="005F1703"/>
    <w:rsid w:val="0061136A"/>
    <w:rsid w:val="006272B4"/>
    <w:rsid w:val="00643872"/>
    <w:rsid w:val="006E09E8"/>
    <w:rsid w:val="00732FF7"/>
    <w:rsid w:val="007544A9"/>
    <w:rsid w:val="007C73ED"/>
    <w:rsid w:val="00883734"/>
    <w:rsid w:val="0095001D"/>
    <w:rsid w:val="00950891"/>
    <w:rsid w:val="00964CF2"/>
    <w:rsid w:val="009E3456"/>
    <w:rsid w:val="00A77255"/>
    <w:rsid w:val="00AE068E"/>
    <w:rsid w:val="00AE56DD"/>
    <w:rsid w:val="00B60F7D"/>
    <w:rsid w:val="00B8717F"/>
    <w:rsid w:val="00C37388"/>
    <w:rsid w:val="00C530EB"/>
    <w:rsid w:val="00C55F9A"/>
    <w:rsid w:val="00C75F9F"/>
    <w:rsid w:val="00C9787C"/>
    <w:rsid w:val="00CB2111"/>
    <w:rsid w:val="00CD316D"/>
    <w:rsid w:val="00DF7A29"/>
    <w:rsid w:val="00E33324"/>
    <w:rsid w:val="00E33A8E"/>
    <w:rsid w:val="00E73B59"/>
    <w:rsid w:val="00F2199C"/>
    <w:rsid w:val="00F40A38"/>
    <w:rsid w:val="00FD1EA1"/>
    <w:rsid w:val="00FE5609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29A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81A"/>
    <w:rPr>
      <w:rFonts w:ascii="Times" w:hAnsi="Times"/>
      <w:b/>
      <w:bCs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717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17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75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8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81A"/>
    <w:rPr>
      <w:rFonts w:ascii="Times" w:hAnsi="Times"/>
      <w:b/>
      <w:bCs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717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17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7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tswales.wales.gov.uk/Search?Query=was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707</Words>
  <Characters>4034</Characters>
  <Application>Microsoft Macintosh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Esposito</dc:creator>
  <cp:keywords/>
  <dc:description/>
  <cp:lastModifiedBy>Annalisa Esposito</cp:lastModifiedBy>
  <cp:revision>28</cp:revision>
  <dcterms:created xsi:type="dcterms:W3CDTF">2015-04-26T11:47:00Z</dcterms:created>
  <dcterms:modified xsi:type="dcterms:W3CDTF">2015-04-27T08:03:00Z</dcterms:modified>
</cp:coreProperties>
</file>