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6591" w:rsidRPr="001744AE" w:rsidRDefault="00AF6591" w:rsidP="00AF6591">
      <w:pPr>
        <w:tabs>
          <w:tab w:val="right" w:pos="10440"/>
        </w:tabs>
        <w:rPr>
          <w:rFonts w:ascii="Tahoma" w:hAnsi="Tahoma" w:cs="Tahoma"/>
          <w:b/>
          <w:sz w:val="18"/>
          <w:szCs w:val="18"/>
        </w:rPr>
      </w:pPr>
      <w:r w:rsidRPr="001744AE">
        <w:rPr>
          <w:rFonts w:ascii="Tahoma" w:hAnsi="Tahoma" w:cs="Tahoma"/>
          <w:b/>
          <w:sz w:val="18"/>
          <w:szCs w:val="18"/>
        </w:rPr>
        <w:t xml:space="preserve">Faculdade de Tecnologia de São Paulo – FATEC – SP </w:t>
      </w:r>
      <w:r w:rsidR="00400D93">
        <w:rPr>
          <w:rFonts w:ascii="Tahoma" w:hAnsi="Tahoma" w:cs="Tahoma"/>
          <w:b/>
          <w:sz w:val="18"/>
          <w:szCs w:val="18"/>
        </w:rPr>
        <w:tab/>
        <w:t>CRONOGRAMA</w:t>
      </w:r>
    </w:p>
    <w:p w:rsidR="00AF6591" w:rsidRPr="001744AE" w:rsidRDefault="006F2630" w:rsidP="00B11CF5">
      <w:pPr>
        <w:tabs>
          <w:tab w:val="right" w:pos="10440"/>
        </w:tabs>
        <w:rPr>
          <w:rFonts w:ascii="Tahoma" w:hAnsi="Tahoma" w:cs="Tahoma"/>
          <w:b/>
          <w:sz w:val="18"/>
          <w:szCs w:val="18"/>
        </w:rPr>
      </w:pPr>
      <w:r>
        <w:rPr>
          <w:rFonts w:ascii="Tahoma" w:hAnsi="Tahoma" w:cs="Tahoma"/>
          <w:b/>
          <w:sz w:val="18"/>
          <w:szCs w:val="18"/>
        </w:rPr>
        <w:t xml:space="preserve">Análise e desenvolvimento de Sistemas </w:t>
      </w:r>
      <w:r w:rsidR="00AF6591" w:rsidRPr="001744AE">
        <w:rPr>
          <w:rFonts w:ascii="Tahoma" w:hAnsi="Tahoma" w:cs="Tahoma"/>
          <w:b/>
          <w:sz w:val="18"/>
          <w:szCs w:val="18"/>
        </w:rPr>
        <w:t>– Noturno</w:t>
      </w:r>
      <w:r w:rsidR="00AF6591" w:rsidRPr="001744AE">
        <w:rPr>
          <w:rFonts w:ascii="Tahoma" w:hAnsi="Tahoma" w:cs="Tahoma"/>
          <w:b/>
          <w:sz w:val="18"/>
          <w:szCs w:val="18"/>
        </w:rPr>
        <w:tab/>
      </w:r>
      <w:r w:rsidR="00A5237C">
        <w:rPr>
          <w:rFonts w:ascii="Tahoma" w:hAnsi="Tahoma" w:cs="Tahoma"/>
          <w:b/>
          <w:sz w:val="18"/>
          <w:szCs w:val="18"/>
        </w:rPr>
        <w:t>1</w:t>
      </w:r>
      <w:r w:rsidR="00AF6591">
        <w:rPr>
          <w:rFonts w:ascii="Tahoma" w:hAnsi="Tahoma" w:cs="Tahoma"/>
          <w:b/>
          <w:sz w:val="18"/>
          <w:szCs w:val="18"/>
        </w:rPr>
        <w:t>º Semestre de 20</w:t>
      </w:r>
      <w:r w:rsidR="00943E5C">
        <w:rPr>
          <w:rFonts w:ascii="Tahoma" w:hAnsi="Tahoma" w:cs="Tahoma"/>
          <w:b/>
          <w:sz w:val="18"/>
          <w:szCs w:val="18"/>
        </w:rPr>
        <w:t>20</w:t>
      </w:r>
    </w:p>
    <w:p w:rsidR="00AF6591" w:rsidRDefault="00AF6591" w:rsidP="00AF6591">
      <w:pPr>
        <w:tabs>
          <w:tab w:val="right" w:pos="10440"/>
        </w:tabs>
        <w:rPr>
          <w:rFonts w:ascii="Tahoma" w:hAnsi="Tahoma" w:cs="Tahoma"/>
          <w:b/>
          <w:sz w:val="18"/>
          <w:szCs w:val="18"/>
        </w:rPr>
      </w:pPr>
      <w:r w:rsidRPr="001744AE">
        <w:rPr>
          <w:rFonts w:ascii="Tahoma" w:hAnsi="Tahoma" w:cs="Tahoma"/>
          <w:b/>
          <w:sz w:val="18"/>
          <w:szCs w:val="18"/>
        </w:rPr>
        <w:t xml:space="preserve">Disciplina </w:t>
      </w:r>
      <w:r w:rsidR="0064785F">
        <w:rPr>
          <w:rFonts w:ascii="Tahoma" w:hAnsi="Tahoma" w:cs="Tahoma"/>
          <w:b/>
          <w:sz w:val="18"/>
          <w:szCs w:val="18"/>
        </w:rPr>
        <w:t>Pro</w:t>
      </w:r>
      <w:r w:rsidR="000B3695">
        <w:rPr>
          <w:rFonts w:ascii="Tahoma" w:hAnsi="Tahoma" w:cs="Tahoma"/>
          <w:b/>
          <w:sz w:val="18"/>
          <w:szCs w:val="18"/>
        </w:rPr>
        <w:t>gramação Orientada a Objetos</w:t>
      </w:r>
      <w:r w:rsidR="005C2018">
        <w:rPr>
          <w:rFonts w:ascii="Tahoma" w:hAnsi="Tahoma" w:cs="Tahoma"/>
          <w:b/>
          <w:sz w:val="18"/>
          <w:szCs w:val="18"/>
        </w:rPr>
        <w:t xml:space="preserve"> (ILP 007)</w:t>
      </w:r>
      <w:r w:rsidRPr="001744AE">
        <w:rPr>
          <w:rFonts w:ascii="Tahoma" w:hAnsi="Tahoma" w:cs="Tahoma"/>
          <w:b/>
          <w:sz w:val="18"/>
          <w:szCs w:val="18"/>
        </w:rPr>
        <w:tab/>
        <w:t>Prof.</w:t>
      </w:r>
      <w:r>
        <w:rPr>
          <w:rFonts w:ascii="Tahoma" w:hAnsi="Tahoma" w:cs="Tahoma"/>
          <w:b/>
          <w:sz w:val="18"/>
          <w:szCs w:val="18"/>
        </w:rPr>
        <w:t>ª</w:t>
      </w:r>
      <w:r w:rsidRPr="001744AE">
        <w:rPr>
          <w:rFonts w:ascii="Tahoma" w:hAnsi="Tahoma" w:cs="Tahoma"/>
          <w:b/>
          <w:sz w:val="18"/>
          <w:szCs w:val="18"/>
        </w:rPr>
        <w:t xml:space="preserve"> Grace</w:t>
      </w:r>
      <w:r w:rsidR="006F2630">
        <w:rPr>
          <w:rFonts w:ascii="Tahoma" w:hAnsi="Tahoma" w:cs="Tahoma"/>
          <w:b/>
          <w:sz w:val="18"/>
          <w:szCs w:val="18"/>
        </w:rPr>
        <w:t>/ Ângela</w:t>
      </w:r>
    </w:p>
    <w:p w:rsidR="00AF6591" w:rsidRDefault="00AF6591" w:rsidP="00AF6591">
      <w:pPr>
        <w:tabs>
          <w:tab w:val="right" w:pos="10440"/>
        </w:tabs>
        <w:rPr>
          <w:rFonts w:ascii="Tahoma" w:hAnsi="Tahoma" w:cs="Tahoma"/>
          <w:b/>
          <w:sz w:val="18"/>
          <w:szCs w:val="18"/>
        </w:rPr>
      </w:pPr>
    </w:p>
    <w:p w:rsidR="00AF6591" w:rsidRDefault="00AF6591" w:rsidP="00AF6591">
      <w:pPr>
        <w:tabs>
          <w:tab w:val="right" w:pos="10440"/>
        </w:tabs>
        <w:rPr>
          <w:rFonts w:ascii="Tahoma" w:hAnsi="Tahoma" w:cs="Tahoma"/>
          <w:b/>
          <w:sz w:val="18"/>
          <w:szCs w:val="18"/>
        </w:rPr>
        <w:sectPr w:rsidR="00AF6591" w:rsidSect="005D7A87">
          <w:footerReference w:type="default" r:id="rId6"/>
          <w:pgSz w:w="11907" w:h="16840" w:code="9"/>
          <w:pgMar w:top="964" w:right="964" w:bottom="964" w:left="964" w:header="709" w:footer="709" w:gutter="0"/>
          <w:cols w:space="708"/>
          <w:docGrid w:linePitch="360"/>
        </w:sectPr>
      </w:pPr>
    </w:p>
    <w:tbl>
      <w:tblPr>
        <w:tblW w:w="49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96"/>
        <w:gridCol w:w="4072"/>
      </w:tblGrid>
      <w:tr w:rsidR="00FC0F98" w:rsidRPr="00133965" w:rsidTr="00A15854">
        <w:tc>
          <w:tcPr>
            <w:tcW w:w="896" w:type="dxa"/>
            <w:shd w:val="clear" w:color="auto" w:fill="FFFF00"/>
          </w:tcPr>
          <w:p w:rsidR="00FC0F98" w:rsidRPr="00943E5C" w:rsidRDefault="00FC0F98" w:rsidP="00B6779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FC0F98" w:rsidRPr="00943E5C" w:rsidRDefault="005D0897" w:rsidP="00A15854">
            <w:pPr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</w:pPr>
            <w:r w:rsidRPr="00943E5C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1</w:t>
            </w:r>
            <w:r w:rsidR="00E45432" w:rsidRPr="00943E5C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0</w:t>
            </w:r>
            <w:r w:rsidR="00FC0F98" w:rsidRPr="00943E5C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/</w:t>
            </w:r>
            <w:proofErr w:type="spellStart"/>
            <w:r w:rsidR="00FC0F98" w:rsidRPr="00943E5C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Fev</w:t>
            </w:r>
            <w:proofErr w:type="spellEnd"/>
          </w:p>
        </w:tc>
        <w:tc>
          <w:tcPr>
            <w:tcW w:w="4072" w:type="dxa"/>
            <w:shd w:val="clear" w:color="auto" w:fill="FFFF00"/>
          </w:tcPr>
          <w:p w:rsidR="00FC0F98" w:rsidRPr="00943E5C" w:rsidRDefault="00FC0F98" w:rsidP="00B6779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A168B4" w:rsidRPr="00943E5C" w:rsidRDefault="00943E5C" w:rsidP="004C531B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  <w:r w:rsidRPr="00943E5C">
              <w:rPr>
                <w:rFonts w:ascii="Tahoma" w:hAnsi="Tahoma" w:cs="Tahoma"/>
                <w:b/>
                <w:color w:val="FF0000"/>
                <w:sz w:val="18"/>
                <w:szCs w:val="18"/>
              </w:rPr>
              <w:t>AULAS SUSPENSAS</w:t>
            </w:r>
            <w:r w:rsidR="00826604">
              <w:rPr>
                <w:rFonts w:ascii="Tahoma" w:hAnsi="Tahoma" w:cs="Tahoma"/>
                <w:b/>
                <w:color w:val="FF0000"/>
                <w:sz w:val="18"/>
                <w:szCs w:val="18"/>
              </w:rPr>
              <w:t xml:space="preserve"> (CHUVAS)</w:t>
            </w: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C019B2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5237C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17/</w:t>
            </w:r>
            <w:proofErr w:type="spellStart"/>
            <w:r>
              <w:rPr>
                <w:rFonts w:ascii="Tahoma" w:hAnsi="Tahoma" w:cs="Tahoma"/>
                <w:sz w:val="18"/>
                <w:szCs w:val="18"/>
                <w:lang w:val="en-US"/>
              </w:rPr>
              <w:t>Fev</w:t>
            </w:r>
            <w:proofErr w:type="spellEnd"/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01: Apresentação da disciplina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- </w:t>
            </w:r>
            <w:r w:rsidRPr="00133965">
              <w:rPr>
                <w:rFonts w:ascii="Tahoma" w:hAnsi="Tahoma" w:cs="Tahoma"/>
                <w:sz w:val="18"/>
                <w:szCs w:val="18"/>
              </w:rPr>
              <w:t>Introdução a</w:t>
            </w:r>
            <w:r>
              <w:rPr>
                <w:rFonts w:ascii="Tahoma" w:hAnsi="Tahoma" w:cs="Tahoma"/>
                <w:sz w:val="18"/>
                <w:szCs w:val="18"/>
              </w:rPr>
              <w:t xml:space="preserve"> OO</w:t>
            </w:r>
          </w:p>
        </w:tc>
      </w:tr>
      <w:tr w:rsidR="00943E5C" w:rsidRPr="00433B43" w:rsidTr="00433B43">
        <w:tc>
          <w:tcPr>
            <w:tcW w:w="896" w:type="dxa"/>
            <w:shd w:val="clear" w:color="auto" w:fill="D9D9D9" w:themeFill="background1" w:themeFillShade="D9"/>
          </w:tcPr>
          <w:p w:rsidR="00943E5C" w:rsidRPr="00433B43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943E5C" w:rsidRPr="00433B43" w:rsidRDefault="00943E5C" w:rsidP="00E44D1B">
            <w:pPr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</w:pPr>
            <w:r w:rsidRPr="00433B43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24/</w:t>
            </w:r>
            <w:proofErr w:type="spellStart"/>
            <w:r w:rsidRPr="00433B43">
              <w:rPr>
                <w:rFonts w:ascii="Tahoma" w:hAnsi="Tahoma" w:cs="Tahoma"/>
                <w:b/>
                <w:color w:val="FF0000"/>
                <w:sz w:val="18"/>
                <w:szCs w:val="18"/>
                <w:lang w:val="en-US"/>
              </w:rPr>
              <w:t>Fev</w:t>
            </w:r>
            <w:proofErr w:type="spellEnd"/>
          </w:p>
        </w:tc>
        <w:tc>
          <w:tcPr>
            <w:tcW w:w="4072" w:type="dxa"/>
            <w:shd w:val="clear" w:color="auto" w:fill="D9D9D9" w:themeFill="background1" w:themeFillShade="D9"/>
          </w:tcPr>
          <w:p w:rsidR="00943E5C" w:rsidRPr="00433B43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943E5C" w:rsidRPr="00433B43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  <w:r w:rsidRPr="00433B43">
              <w:rPr>
                <w:rFonts w:ascii="Tahoma" w:hAnsi="Tahoma" w:cs="Tahoma"/>
                <w:b/>
                <w:color w:val="FF0000"/>
                <w:sz w:val="18"/>
                <w:szCs w:val="18"/>
              </w:rPr>
              <w:t>- CARNAVAL</w:t>
            </w:r>
          </w:p>
        </w:tc>
      </w:tr>
      <w:tr w:rsidR="00943E5C" w:rsidRPr="00133965" w:rsidTr="00AD38CA">
        <w:tc>
          <w:tcPr>
            <w:tcW w:w="896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02/Mar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 w:rsidRPr="00133965">
              <w:rPr>
                <w:rFonts w:ascii="Tahoma" w:hAnsi="Tahoma" w:cs="Tahoma"/>
                <w:sz w:val="18"/>
                <w:szCs w:val="18"/>
              </w:rPr>
              <w:t xml:space="preserve">- Aula 02: Introdução a </w:t>
            </w:r>
            <w:r>
              <w:rPr>
                <w:rFonts w:ascii="Tahoma" w:hAnsi="Tahoma" w:cs="Tahoma"/>
                <w:sz w:val="18"/>
                <w:szCs w:val="18"/>
              </w:rPr>
              <w:t>Java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Entrada-Saída de dados/ Operadores</w:t>
            </w: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09/Mar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03</w:t>
            </w:r>
            <w:r w:rsidRPr="00133965">
              <w:rPr>
                <w:rFonts w:ascii="Tahoma" w:hAnsi="Tahoma" w:cs="Tahoma"/>
                <w:sz w:val="18"/>
                <w:szCs w:val="18"/>
              </w:rPr>
              <w:t>: Estrutura de Decisão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16/Mar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- Aula 04</w:t>
            </w:r>
            <w:r w:rsidRPr="00133965">
              <w:rPr>
                <w:rFonts w:ascii="Tahoma" w:hAnsi="Tahoma" w:cs="Tahoma"/>
                <w:sz w:val="18"/>
                <w:szCs w:val="18"/>
                <w:lang w:val="en-US"/>
              </w:rPr>
              <w:t xml:space="preserve">: </w:t>
            </w:r>
            <w:r w:rsidRPr="00133965">
              <w:rPr>
                <w:rFonts w:ascii="Tahoma" w:hAnsi="Tahoma" w:cs="Tahoma"/>
                <w:sz w:val="18"/>
                <w:szCs w:val="18"/>
              </w:rPr>
              <w:t>Estrutura de Repetição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23/Mar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05</w:t>
            </w:r>
            <w:r w:rsidRPr="00133965">
              <w:rPr>
                <w:rFonts w:ascii="Tahoma" w:hAnsi="Tahoma" w:cs="Tahoma"/>
                <w:sz w:val="18"/>
                <w:szCs w:val="18"/>
              </w:rPr>
              <w:t xml:space="preserve">: Classes, </w:t>
            </w:r>
            <w:proofErr w:type="spellStart"/>
            <w:r w:rsidRPr="00133965">
              <w:rPr>
                <w:rFonts w:ascii="Tahoma" w:hAnsi="Tahoma" w:cs="Tahoma"/>
                <w:sz w:val="18"/>
                <w:szCs w:val="18"/>
              </w:rPr>
              <w:t>Encapsulamento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, Construtores</w:t>
            </w: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30/Mar</w:t>
            </w: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06</w:t>
            </w:r>
            <w:r w:rsidRPr="00133965">
              <w:rPr>
                <w:rFonts w:ascii="Tahoma" w:hAnsi="Tahoma" w:cs="Tahoma"/>
                <w:sz w:val="18"/>
                <w:szCs w:val="18"/>
              </w:rPr>
              <w:t>: Sobrecarga</w:t>
            </w:r>
            <w:r>
              <w:rPr>
                <w:rFonts w:ascii="Tahoma" w:hAnsi="Tahoma" w:cs="Tahoma"/>
                <w:sz w:val="18"/>
                <w:szCs w:val="18"/>
              </w:rPr>
              <w:t xml:space="preserve"> de métodos</w:t>
            </w:r>
            <w:r w:rsidRPr="00133965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E45432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06/Abr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07</w:t>
            </w:r>
            <w:r w:rsidRPr="00133965">
              <w:rPr>
                <w:rFonts w:ascii="Tahoma" w:hAnsi="Tahoma" w:cs="Tahoma"/>
                <w:sz w:val="18"/>
                <w:szCs w:val="18"/>
              </w:rPr>
              <w:t>: Noções de UML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13/Abr</w:t>
            </w:r>
          </w:p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- Aula 08: </w:t>
            </w:r>
            <w:proofErr w:type="spellStart"/>
            <w:r>
              <w:rPr>
                <w:rFonts w:ascii="Tahoma" w:hAnsi="Tahoma" w:cs="Tahoma"/>
                <w:sz w:val="18"/>
                <w:szCs w:val="18"/>
              </w:rPr>
              <w:t>Arrays</w:t>
            </w:r>
            <w:proofErr w:type="spellEnd"/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F17B34" w:rsidTr="00F17B34">
        <w:tc>
          <w:tcPr>
            <w:tcW w:w="89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:rsidR="00943E5C" w:rsidRPr="00F17B34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943E5C" w:rsidRPr="00F17B34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  <w:r w:rsidRPr="00F17B34">
              <w:rPr>
                <w:rFonts w:ascii="Tahoma" w:hAnsi="Tahoma" w:cs="Tahoma"/>
                <w:b/>
                <w:color w:val="FF0000"/>
                <w:sz w:val="18"/>
                <w:szCs w:val="18"/>
              </w:rPr>
              <w:t>20/Abr</w:t>
            </w:r>
          </w:p>
        </w:tc>
        <w:tc>
          <w:tcPr>
            <w:tcW w:w="407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:rsidR="00943E5C" w:rsidRPr="00F17B34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</w:p>
          <w:p w:rsidR="00943E5C" w:rsidRPr="00F17B34" w:rsidRDefault="00943E5C" w:rsidP="000F5626">
            <w:pPr>
              <w:rPr>
                <w:rFonts w:ascii="Tahoma" w:hAnsi="Tahoma" w:cs="Tahoma"/>
                <w:b/>
                <w:color w:val="FF0000"/>
                <w:sz w:val="18"/>
                <w:szCs w:val="18"/>
              </w:rPr>
            </w:pPr>
            <w:r w:rsidRPr="00F17B34">
              <w:rPr>
                <w:rFonts w:ascii="Tahoma" w:hAnsi="Tahoma" w:cs="Tahoma"/>
                <w:b/>
                <w:color w:val="FF0000"/>
                <w:sz w:val="18"/>
                <w:szCs w:val="18"/>
              </w:rPr>
              <w:t>- RECESSO ESCOLAR</w:t>
            </w:r>
          </w:p>
        </w:tc>
      </w:tr>
      <w:tr w:rsidR="00943E5C" w:rsidRPr="00133965" w:rsidTr="00AD38CA">
        <w:tc>
          <w:tcPr>
            <w:tcW w:w="896" w:type="dxa"/>
            <w:tcBorders>
              <w:bottom w:val="single" w:sz="4" w:space="0" w:color="auto"/>
            </w:tcBorders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27/Abr</w:t>
            </w:r>
          </w:p>
        </w:tc>
        <w:tc>
          <w:tcPr>
            <w:tcW w:w="4072" w:type="dxa"/>
            <w:tcBorders>
              <w:bottom w:val="single" w:sz="4" w:space="0" w:color="auto"/>
            </w:tcBorders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943E5C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09</w:t>
            </w:r>
            <w:r w:rsidRPr="00133965">
              <w:rPr>
                <w:rFonts w:ascii="Tahoma" w:hAnsi="Tahoma" w:cs="Tahoma"/>
                <w:sz w:val="18"/>
                <w:szCs w:val="18"/>
              </w:rPr>
              <w:t>: Aula de Exercícios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04/Mai</w:t>
            </w:r>
          </w:p>
        </w:tc>
        <w:tc>
          <w:tcPr>
            <w:tcW w:w="4072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- Prova 1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11/Mai</w:t>
            </w:r>
          </w:p>
        </w:tc>
        <w:tc>
          <w:tcPr>
            <w:tcW w:w="4072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10</w:t>
            </w:r>
            <w:r w:rsidRPr="00133965">
              <w:rPr>
                <w:rFonts w:ascii="Tahoma" w:hAnsi="Tahoma" w:cs="Tahoma"/>
                <w:sz w:val="18"/>
                <w:szCs w:val="18"/>
              </w:rPr>
              <w:t>: Herança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18/Mai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11</w:t>
            </w:r>
            <w:r w:rsidRPr="00133965">
              <w:rPr>
                <w:rFonts w:ascii="Tahoma" w:hAnsi="Tahoma" w:cs="Tahoma"/>
                <w:sz w:val="18"/>
                <w:szCs w:val="18"/>
              </w:rPr>
              <w:t>: Polimorfismo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25/Mai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12</w:t>
            </w:r>
            <w:r w:rsidRPr="00133965">
              <w:rPr>
                <w:rFonts w:ascii="Tahoma" w:hAnsi="Tahoma" w:cs="Tahoma"/>
                <w:sz w:val="18"/>
                <w:szCs w:val="18"/>
              </w:rPr>
              <w:t>: Classes Abstratas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  <w:tcBorders>
              <w:bottom w:val="single" w:sz="4" w:space="0" w:color="auto"/>
            </w:tcBorders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02/Jun</w:t>
            </w:r>
          </w:p>
        </w:tc>
        <w:tc>
          <w:tcPr>
            <w:tcW w:w="4072" w:type="dxa"/>
            <w:tcBorders>
              <w:bottom w:val="single" w:sz="4" w:space="0" w:color="auto"/>
            </w:tcBorders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13</w:t>
            </w:r>
            <w:r w:rsidRPr="00133965">
              <w:rPr>
                <w:rFonts w:ascii="Tahoma" w:hAnsi="Tahoma" w:cs="Tahoma"/>
                <w:sz w:val="18"/>
                <w:szCs w:val="18"/>
              </w:rPr>
              <w:t>: Aula de Exercícios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09/Jun</w:t>
            </w:r>
          </w:p>
        </w:tc>
        <w:tc>
          <w:tcPr>
            <w:tcW w:w="4072" w:type="dxa"/>
            <w:shd w:val="clear" w:color="auto" w:fill="auto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b/>
                <w:sz w:val="18"/>
                <w:szCs w:val="18"/>
              </w:rPr>
            </w:pPr>
            <w:r w:rsidRPr="00133965">
              <w:rPr>
                <w:rFonts w:ascii="Tahoma" w:hAnsi="Tahoma" w:cs="Tahoma"/>
                <w:b/>
                <w:sz w:val="18"/>
                <w:szCs w:val="18"/>
              </w:rPr>
              <w:t>- Prova 2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15/Jun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14</w:t>
            </w:r>
            <w:r w:rsidRPr="00133965">
              <w:rPr>
                <w:rFonts w:ascii="Tahoma" w:hAnsi="Tahoma" w:cs="Tahoma"/>
                <w:sz w:val="18"/>
                <w:szCs w:val="18"/>
              </w:rPr>
              <w:t xml:space="preserve">: </w:t>
            </w:r>
            <w:r>
              <w:rPr>
                <w:rFonts w:ascii="Tahoma" w:hAnsi="Tahoma" w:cs="Tahoma"/>
                <w:sz w:val="18"/>
                <w:szCs w:val="18"/>
              </w:rPr>
              <w:t>Tratamento de Exceções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0F562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4C531B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22/Jun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- Aula 15</w:t>
            </w:r>
            <w:r w:rsidRPr="00133965">
              <w:rPr>
                <w:rFonts w:ascii="Tahoma" w:hAnsi="Tahoma" w:cs="Tahoma"/>
                <w:sz w:val="18"/>
                <w:szCs w:val="18"/>
              </w:rPr>
              <w:t>: Interfaces e Componentes GUI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15854" w:rsidRPr="00133965" w:rsidTr="000C696E">
        <w:tc>
          <w:tcPr>
            <w:tcW w:w="896" w:type="dxa"/>
          </w:tcPr>
          <w:p w:rsidR="00A15854" w:rsidRPr="00133965" w:rsidRDefault="00A15854" w:rsidP="000C696E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A15854" w:rsidRPr="00133965" w:rsidRDefault="00A15854" w:rsidP="000C696E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29/Jun</w:t>
            </w:r>
          </w:p>
        </w:tc>
        <w:tc>
          <w:tcPr>
            <w:tcW w:w="4072" w:type="dxa"/>
          </w:tcPr>
          <w:p w:rsidR="00A15854" w:rsidRPr="00133965" w:rsidRDefault="00A15854" w:rsidP="000C696E">
            <w:pPr>
              <w:rPr>
                <w:rFonts w:ascii="Tahoma" w:hAnsi="Tahoma" w:cs="Tahoma"/>
                <w:b/>
                <w:sz w:val="18"/>
                <w:szCs w:val="18"/>
              </w:rPr>
            </w:pPr>
          </w:p>
          <w:p w:rsidR="00A15854" w:rsidRDefault="00A15854" w:rsidP="000C696E">
            <w:pPr>
              <w:rPr>
                <w:rFonts w:ascii="Tahoma" w:hAnsi="Tahoma" w:cs="Tahoma"/>
                <w:b/>
                <w:sz w:val="18"/>
                <w:szCs w:val="18"/>
              </w:rPr>
            </w:pPr>
            <w:r w:rsidRPr="00133965">
              <w:rPr>
                <w:rFonts w:ascii="Tahoma" w:hAnsi="Tahoma" w:cs="Tahoma"/>
                <w:b/>
                <w:sz w:val="18"/>
                <w:szCs w:val="18"/>
              </w:rPr>
              <w:t>- SUBSTITUTIVA</w:t>
            </w:r>
          </w:p>
          <w:p w:rsidR="00A15854" w:rsidRPr="00133965" w:rsidRDefault="00A15854" w:rsidP="000C696E">
            <w:pPr>
              <w:rPr>
                <w:rFonts w:ascii="Tahoma" w:hAnsi="Tahoma" w:cs="Tahoma"/>
                <w:b/>
                <w:sz w:val="18"/>
                <w:szCs w:val="18"/>
              </w:rPr>
            </w:pPr>
          </w:p>
        </w:tc>
      </w:tr>
      <w:tr w:rsidR="00943E5C" w:rsidRPr="00133965" w:rsidTr="00960E0C">
        <w:tc>
          <w:tcPr>
            <w:tcW w:w="896" w:type="dxa"/>
          </w:tcPr>
          <w:p w:rsidR="00943E5C" w:rsidRPr="00133965" w:rsidRDefault="00943E5C" w:rsidP="00B6779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943E5C" w:rsidRPr="00133965" w:rsidRDefault="00A15854" w:rsidP="00A15854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06</w:t>
            </w:r>
            <w:r w:rsidR="00943E5C">
              <w:rPr>
                <w:rFonts w:ascii="Tahoma" w:hAnsi="Tahoma" w:cs="Tahoma"/>
                <w:sz w:val="18"/>
                <w:szCs w:val="18"/>
              </w:rPr>
              <w:t>/Ju</w:t>
            </w:r>
            <w:r>
              <w:rPr>
                <w:rFonts w:ascii="Tahoma" w:hAnsi="Tahoma" w:cs="Tahoma"/>
                <w:sz w:val="18"/>
                <w:szCs w:val="18"/>
              </w:rPr>
              <w:t>l</w:t>
            </w:r>
          </w:p>
        </w:tc>
        <w:tc>
          <w:tcPr>
            <w:tcW w:w="4072" w:type="dxa"/>
          </w:tcPr>
          <w:p w:rsidR="00943E5C" w:rsidRPr="00133965" w:rsidRDefault="00943E5C" w:rsidP="00AD38CA">
            <w:pPr>
              <w:rPr>
                <w:rFonts w:ascii="Tahoma" w:hAnsi="Tahoma" w:cs="Tahoma"/>
                <w:b/>
                <w:sz w:val="18"/>
                <w:szCs w:val="18"/>
              </w:rPr>
            </w:pPr>
          </w:p>
          <w:p w:rsidR="00943E5C" w:rsidRDefault="00943E5C" w:rsidP="00AD38CA">
            <w:pPr>
              <w:rPr>
                <w:rFonts w:ascii="Tahoma" w:hAnsi="Tahoma" w:cs="Tahoma"/>
                <w:b/>
                <w:sz w:val="18"/>
                <w:szCs w:val="18"/>
              </w:rPr>
            </w:pPr>
            <w:r w:rsidRPr="00133965">
              <w:rPr>
                <w:rFonts w:ascii="Tahoma" w:hAnsi="Tahoma" w:cs="Tahoma"/>
                <w:b/>
                <w:sz w:val="18"/>
                <w:szCs w:val="18"/>
              </w:rPr>
              <w:t xml:space="preserve">- </w:t>
            </w:r>
            <w:r w:rsidR="00A15854">
              <w:rPr>
                <w:rFonts w:ascii="Tahoma" w:hAnsi="Tahoma" w:cs="Tahoma"/>
                <w:b/>
                <w:sz w:val="18"/>
                <w:szCs w:val="18"/>
              </w:rPr>
              <w:t>Entrega das notas finais</w:t>
            </w:r>
          </w:p>
          <w:p w:rsidR="00943E5C" w:rsidRPr="00133965" w:rsidRDefault="00943E5C" w:rsidP="00AD38CA">
            <w:pPr>
              <w:rPr>
                <w:rFonts w:ascii="Tahoma" w:hAnsi="Tahoma" w:cs="Tahoma"/>
                <w:b/>
                <w:sz w:val="18"/>
                <w:szCs w:val="18"/>
              </w:rPr>
            </w:pPr>
          </w:p>
        </w:tc>
      </w:tr>
    </w:tbl>
    <w:p w:rsidR="005D7A87" w:rsidRDefault="005D7A87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left="567" w:hanging="567"/>
        <w:jc w:val="center"/>
        <w:rPr>
          <w:rFonts w:ascii="Tahoma" w:hAnsi="Tahoma" w:cs="Tahoma"/>
          <w:b/>
          <w:sz w:val="16"/>
          <w:szCs w:val="16"/>
        </w:rPr>
      </w:pPr>
    </w:p>
    <w:p w:rsidR="00AF6591" w:rsidRPr="0074503E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left="567" w:hanging="567"/>
        <w:jc w:val="center"/>
        <w:rPr>
          <w:rFonts w:ascii="Tahoma" w:hAnsi="Tahoma" w:cs="Tahoma"/>
          <w:b/>
          <w:sz w:val="16"/>
          <w:szCs w:val="16"/>
        </w:rPr>
      </w:pPr>
      <w:r w:rsidRPr="0074503E">
        <w:rPr>
          <w:rFonts w:ascii="Tahoma" w:hAnsi="Tahoma" w:cs="Tahoma"/>
          <w:b/>
          <w:sz w:val="16"/>
          <w:szCs w:val="16"/>
        </w:rPr>
        <w:t>B</w:t>
      </w:r>
      <w:r>
        <w:rPr>
          <w:rFonts w:ascii="Tahoma" w:hAnsi="Tahoma" w:cs="Tahoma"/>
          <w:b/>
          <w:sz w:val="16"/>
          <w:szCs w:val="16"/>
        </w:rPr>
        <w:t>IBLIOGRAFIA BÁSICA</w:t>
      </w:r>
    </w:p>
    <w:p w:rsidR="000B3695" w:rsidRPr="00B068F8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DEITEL, </w:t>
      </w:r>
      <w:proofErr w:type="spellStart"/>
      <w:r w:rsidRPr="000B3695">
        <w:rPr>
          <w:rFonts w:ascii="Tahoma" w:hAnsi="Tahoma" w:cs="Tahoma"/>
          <w:sz w:val="16"/>
          <w:szCs w:val="16"/>
        </w:rPr>
        <w:t>H.M.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,DEITEL, </w:t>
      </w:r>
      <w:proofErr w:type="spellStart"/>
      <w:r w:rsidRPr="000B3695">
        <w:rPr>
          <w:rFonts w:ascii="Tahoma" w:hAnsi="Tahoma" w:cs="Tahoma"/>
          <w:sz w:val="16"/>
          <w:szCs w:val="16"/>
        </w:rPr>
        <w:t>P.J.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 </w:t>
      </w:r>
      <w:r w:rsidRPr="000B3695">
        <w:rPr>
          <w:rFonts w:ascii="Tahoma" w:hAnsi="Tahoma" w:cs="Tahoma"/>
          <w:b/>
          <w:sz w:val="16"/>
          <w:szCs w:val="16"/>
        </w:rPr>
        <w:t>Java: Como Programar</w:t>
      </w:r>
      <w:r w:rsidRPr="000B3695">
        <w:rPr>
          <w:rFonts w:ascii="Tahoma" w:hAnsi="Tahoma" w:cs="Tahoma"/>
          <w:sz w:val="16"/>
          <w:szCs w:val="16"/>
        </w:rPr>
        <w:t xml:space="preserve">. </w:t>
      </w:r>
      <w:r w:rsidRPr="00B068F8">
        <w:rPr>
          <w:rFonts w:ascii="Tahoma" w:hAnsi="Tahoma" w:cs="Tahoma"/>
          <w:sz w:val="16"/>
          <w:szCs w:val="16"/>
        </w:rPr>
        <w:t xml:space="preserve">6ª.ed. São Paulo: Pearson </w:t>
      </w:r>
      <w:proofErr w:type="spellStart"/>
      <w:r w:rsidRPr="00B068F8">
        <w:rPr>
          <w:rFonts w:ascii="Tahoma" w:hAnsi="Tahoma" w:cs="Tahoma"/>
          <w:sz w:val="16"/>
          <w:szCs w:val="16"/>
        </w:rPr>
        <w:t>Prentice</w:t>
      </w:r>
      <w:proofErr w:type="spellEnd"/>
      <w:r w:rsidRPr="00B068F8">
        <w:rPr>
          <w:rFonts w:ascii="Tahoma" w:hAnsi="Tahoma" w:cs="Tahoma"/>
          <w:sz w:val="16"/>
          <w:szCs w:val="16"/>
        </w:rPr>
        <w:t xml:space="preserve"> Hall, 2005.</w:t>
      </w:r>
    </w:p>
    <w:p w:rsid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BARNES, </w:t>
      </w:r>
      <w:proofErr w:type="spellStart"/>
      <w:r w:rsidRPr="000B3695">
        <w:rPr>
          <w:rFonts w:ascii="Tahoma" w:hAnsi="Tahoma" w:cs="Tahoma"/>
          <w:sz w:val="16"/>
          <w:szCs w:val="16"/>
        </w:rPr>
        <w:t>D.J.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; KÖLLING, M. </w:t>
      </w:r>
      <w:r w:rsidRPr="000B3695">
        <w:rPr>
          <w:rFonts w:ascii="Tahoma" w:hAnsi="Tahoma" w:cs="Tahoma"/>
          <w:b/>
          <w:sz w:val="16"/>
          <w:szCs w:val="16"/>
        </w:rPr>
        <w:t>Programação Orientada a Objetos com Java</w:t>
      </w:r>
      <w:r w:rsidRPr="000B3695">
        <w:rPr>
          <w:rFonts w:ascii="Tahoma" w:hAnsi="Tahoma" w:cs="Tahoma"/>
          <w:sz w:val="16"/>
          <w:szCs w:val="16"/>
        </w:rPr>
        <w:t xml:space="preserve">. São Paulo: Pearson </w:t>
      </w:r>
      <w:proofErr w:type="spellStart"/>
      <w:r w:rsidRPr="000B3695">
        <w:rPr>
          <w:rFonts w:ascii="Tahoma" w:hAnsi="Tahoma" w:cs="Tahoma"/>
          <w:sz w:val="16"/>
          <w:szCs w:val="16"/>
        </w:rPr>
        <w:t>Prentice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 Hall, 2004.</w:t>
      </w:r>
    </w:p>
    <w:p w:rsid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HUBBARD, </w:t>
      </w:r>
      <w:proofErr w:type="spellStart"/>
      <w:r w:rsidRPr="000B3695">
        <w:rPr>
          <w:rFonts w:ascii="Tahoma" w:hAnsi="Tahoma" w:cs="Tahoma"/>
          <w:sz w:val="16"/>
          <w:szCs w:val="16"/>
        </w:rPr>
        <w:t>J.R.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 </w:t>
      </w:r>
      <w:r w:rsidRPr="000B3695">
        <w:rPr>
          <w:rFonts w:ascii="Tahoma" w:hAnsi="Tahoma" w:cs="Tahoma"/>
          <w:b/>
          <w:sz w:val="16"/>
          <w:szCs w:val="16"/>
        </w:rPr>
        <w:t>Teoria e Problemas de Programação com Java</w:t>
      </w:r>
      <w:r w:rsidRPr="000B3695">
        <w:rPr>
          <w:rFonts w:ascii="Tahoma" w:hAnsi="Tahoma" w:cs="Tahoma"/>
          <w:sz w:val="16"/>
          <w:szCs w:val="16"/>
        </w:rPr>
        <w:t xml:space="preserve">. 2ª.ed. Porto Alegre: </w:t>
      </w:r>
      <w:proofErr w:type="spellStart"/>
      <w:r w:rsidRPr="000B3695">
        <w:rPr>
          <w:rFonts w:ascii="Tahoma" w:hAnsi="Tahoma" w:cs="Tahoma"/>
          <w:sz w:val="16"/>
          <w:szCs w:val="16"/>
        </w:rPr>
        <w:t>Bookman</w:t>
      </w:r>
      <w:proofErr w:type="spellEnd"/>
      <w:r w:rsidRPr="000B3695">
        <w:rPr>
          <w:rFonts w:ascii="Tahoma" w:hAnsi="Tahoma" w:cs="Tahoma"/>
          <w:sz w:val="16"/>
          <w:szCs w:val="16"/>
        </w:rPr>
        <w:t>, 2006.</w:t>
      </w:r>
    </w:p>
    <w:p w:rsidR="00A51D77" w:rsidRDefault="00A51D77" w:rsidP="002858FD">
      <w:pPr>
        <w:pStyle w:val="Ttulo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jc w:val="center"/>
        <w:rPr>
          <w:rFonts w:ascii="Tahoma" w:hAnsi="Tahoma" w:cs="Tahoma"/>
          <w:sz w:val="16"/>
          <w:szCs w:val="16"/>
        </w:rPr>
      </w:pPr>
    </w:p>
    <w:p w:rsidR="00AF6591" w:rsidRPr="000B3695" w:rsidRDefault="00AF6591" w:rsidP="002858FD">
      <w:pPr>
        <w:pStyle w:val="Ttulo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jc w:val="center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>BIBLIOGRAFIA COMPLEMENTAR</w:t>
      </w:r>
    </w:p>
    <w:p w:rsid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HORSTMAN, </w:t>
      </w:r>
      <w:proofErr w:type="spellStart"/>
      <w:r w:rsidRPr="000B3695">
        <w:rPr>
          <w:rFonts w:ascii="Tahoma" w:hAnsi="Tahoma" w:cs="Tahoma"/>
          <w:sz w:val="16"/>
          <w:szCs w:val="16"/>
        </w:rPr>
        <w:t>C.S.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 Conceitos de computação com o essencial de Java. 3ª.ed. Porto Alegre: </w:t>
      </w:r>
      <w:proofErr w:type="spellStart"/>
      <w:r w:rsidRPr="000B3695">
        <w:rPr>
          <w:rFonts w:ascii="Tahoma" w:hAnsi="Tahoma" w:cs="Tahoma"/>
          <w:sz w:val="16"/>
          <w:szCs w:val="16"/>
        </w:rPr>
        <w:t>Bookman</w:t>
      </w:r>
      <w:proofErr w:type="spellEnd"/>
      <w:r w:rsidRPr="000B3695">
        <w:rPr>
          <w:rFonts w:ascii="Tahoma" w:hAnsi="Tahoma" w:cs="Tahoma"/>
          <w:sz w:val="16"/>
          <w:szCs w:val="16"/>
        </w:rPr>
        <w:t>, 2003.</w:t>
      </w:r>
    </w:p>
    <w:p w:rsid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  <w:lang w:val="en-US"/>
        </w:rPr>
      </w:pPr>
      <w:r w:rsidRPr="000B3695">
        <w:rPr>
          <w:rFonts w:ascii="Tahoma" w:hAnsi="Tahoma" w:cs="Tahoma"/>
          <w:sz w:val="16"/>
          <w:szCs w:val="16"/>
          <w:lang w:val="en-US"/>
        </w:rPr>
        <w:t xml:space="preserve">HORSTMAN, C.S.; CORNELL, G. </w:t>
      </w:r>
      <w:proofErr w:type="spellStart"/>
      <w:r w:rsidRPr="000B3695">
        <w:rPr>
          <w:rFonts w:ascii="Tahoma" w:hAnsi="Tahoma" w:cs="Tahoma"/>
          <w:b/>
          <w:sz w:val="16"/>
          <w:szCs w:val="16"/>
          <w:lang w:val="en-US"/>
        </w:rPr>
        <w:t>CoreJava</w:t>
      </w:r>
      <w:proofErr w:type="spellEnd"/>
      <w:r w:rsidRPr="000B3695">
        <w:rPr>
          <w:rFonts w:ascii="Tahoma" w:hAnsi="Tahoma" w:cs="Tahoma"/>
          <w:b/>
          <w:sz w:val="16"/>
          <w:szCs w:val="16"/>
          <w:lang w:val="en-US"/>
        </w:rPr>
        <w:t xml:space="preserve"> 2 -  </w:t>
      </w:r>
      <w:proofErr w:type="spellStart"/>
      <w:r w:rsidRPr="000B3695">
        <w:rPr>
          <w:rFonts w:ascii="Tahoma" w:hAnsi="Tahoma" w:cs="Tahoma"/>
          <w:b/>
          <w:sz w:val="16"/>
          <w:szCs w:val="16"/>
          <w:lang w:val="en-US"/>
        </w:rPr>
        <w:t>Fundamentos</w:t>
      </w:r>
      <w:proofErr w:type="spellEnd"/>
      <w:r w:rsidRPr="000B3695">
        <w:rPr>
          <w:rFonts w:ascii="Tahoma" w:hAnsi="Tahoma" w:cs="Tahoma"/>
          <w:b/>
          <w:sz w:val="16"/>
          <w:szCs w:val="16"/>
          <w:lang w:val="en-US"/>
        </w:rPr>
        <w:t>.</w:t>
      </w:r>
      <w:r w:rsidRPr="000B3695">
        <w:rPr>
          <w:rFonts w:ascii="Tahoma" w:hAnsi="Tahoma" w:cs="Tahoma"/>
          <w:sz w:val="16"/>
          <w:szCs w:val="16"/>
          <w:lang w:val="en-US"/>
        </w:rPr>
        <w:t xml:space="preserve"> </w:t>
      </w:r>
      <w:smartTag w:uri="urn:schemas-microsoft-com:office:smarttags" w:element="place">
        <w:smartTag w:uri="urn:schemas-microsoft-com:office:smarttags" w:element="City">
          <w:r w:rsidRPr="000B3695">
            <w:rPr>
              <w:rFonts w:ascii="Tahoma" w:hAnsi="Tahoma" w:cs="Tahoma"/>
              <w:sz w:val="16"/>
              <w:szCs w:val="16"/>
              <w:lang w:val="en-US"/>
            </w:rPr>
            <w:t>São Paulo</w:t>
          </w:r>
        </w:smartTag>
      </w:smartTag>
      <w:r w:rsidRPr="000B3695">
        <w:rPr>
          <w:rFonts w:ascii="Tahoma" w:hAnsi="Tahoma" w:cs="Tahoma"/>
          <w:sz w:val="16"/>
          <w:szCs w:val="16"/>
          <w:lang w:val="en-US"/>
        </w:rPr>
        <w:t xml:space="preserve">: </w:t>
      </w:r>
      <w:proofErr w:type="spellStart"/>
      <w:r w:rsidRPr="000B3695">
        <w:rPr>
          <w:rFonts w:ascii="Tahoma" w:hAnsi="Tahoma" w:cs="Tahoma"/>
          <w:sz w:val="16"/>
          <w:szCs w:val="16"/>
          <w:lang w:val="en-US"/>
        </w:rPr>
        <w:t>Makron</w:t>
      </w:r>
      <w:proofErr w:type="spellEnd"/>
      <w:r w:rsidRPr="000B3695">
        <w:rPr>
          <w:rFonts w:ascii="Tahoma" w:hAnsi="Tahoma" w:cs="Tahoma"/>
          <w:sz w:val="16"/>
          <w:szCs w:val="16"/>
          <w:lang w:val="en-US"/>
        </w:rPr>
        <w:t xml:space="preserve"> Books, 2001.</w:t>
      </w:r>
    </w:p>
    <w:p w:rsid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HORSTMAN, </w:t>
      </w:r>
      <w:proofErr w:type="spellStart"/>
      <w:r w:rsidRPr="000B3695">
        <w:rPr>
          <w:rFonts w:ascii="Tahoma" w:hAnsi="Tahoma" w:cs="Tahoma"/>
          <w:sz w:val="16"/>
          <w:szCs w:val="16"/>
        </w:rPr>
        <w:t>C.S.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; CORNELL, G. </w:t>
      </w:r>
      <w:proofErr w:type="spellStart"/>
      <w:r w:rsidRPr="000B3695">
        <w:rPr>
          <w:rFonts w:ascii="Tahoma" w:hAnsi="Tahoma" w:cs="Tahoma"/>
          <w:b/>
          <w:sz w:val="16"/>
          <w:szCs w:val="16"/>
        </w:rPr>
        <w:t>CoreJava</w:t>
      </w:r>
      <w:proofErr w:type="spellEnd"/>
      <w:r w:rsidRPr="000B3695">
        <w:rPr>
          <w:rFonts w:ascii="Tahoma" w:hAnsi="Tahoma" w:cs="Tahoma"/>
          <w:b/>
          <w:sz w:val="16"/>
          <w:szCs w:val="16"/>
        </w:rPr>
        <w:t xml:space="preserve"> 2 -  Recursos Avançados.</w:t>
      </w:r>
      <w:r w:rsidRPr="000B3695">
        <w:rPr>
          <w:rFonts w:ascii="Tahoma" w:hAnsi="Tahoma" w:cs="Tahoma"/>
          <w:sz w:val="16"/>
          <w:szCs w:val="16"/>
        </w:rPr>
        <w:t xml:space="preserve"> São Paulo: </w:t>
      </w:r>
      <w:proofErr w:type="spellStart"/>
      <w:r w:rsidRPr="000B3695">
        <w:rPr>
          <w:rFonts w:ascii="Tahoma" w:hAnsi="Tahoma" w:cs="Tahoma"/>
          <w:sz w:val="16"/>
          <w:szCs w:val="16"/>
        </w:rPr>
        <w:t>Makron</w:t>
      </w:r>
      <w:proofErr w:type="spellEnd"/>
      <w:r w:rsidRPr="000B3695">
        <w:rPr>
          <w:rFonts w:ascii="Tahoma" w:hAnsi="Tahoma" w:cs="Tahoma"/>
          <w:sz w:val="16"/>
          <w:szCs w:val="16"/>
        </w:rPr>
        <w:t xml:space="preserve"> Books, 2001.</w:t>
      </w:r>
    </w:p>
    <w:p w:rsidR="00362F72" w:rsidRPr="000B3695" w:rsidRDefault="000B3695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line="360" w:lineRule="auto"/>
        <w:rPr>
          <w:rFonts w:ascii="Tahoma" w:hAnsi="Tahoma" w:cs="Tahoma"/>
          <w:sz w:val="16"/>
          <w:szCs w:val="16"/>
        </w:rPr>
      </w:pPr>
      <w:r w:rsidRPr="000B3695">
        <w:rPr>
          <w:rFonts w:ascii="Tahoma" w:hAnsi="Tahoma" w:cs="Tahoma"/>
          <w:sz w:val="16"/>
          <w:szCs w:val="16"/>
        </w:rPr>
        <w:t xml:space="preserve">SANTOS, R. </w:t>
      </w:r>
      <w:r w:rsidRPr="000B3695">
        <w:rPr>
          <w:rFonts w:ascii="Tahoma" w:hAnsi="Tahoma" w:cs="Tahoma"/>
          <w:b/>
          <w:sz w:val="16"/>
          <w:szCs w:val="16"/>
        </w:rPr>
        <w:t>Introdução à Programação Orientada a Objetos</w:t>
      </w:r>
      <w:r w:rsidRPr="000B3695">
        <w:rPr>
          <w:rFonts w:ascii="Tahoma" w:hAnsi="Tahoma" w:cs="Tahoma"/>
          <w:sz w:val="16"/>
          <w:szCs w:val="16"/>
        </w:rPr>
        <w:t>. Rio de Janeiro: Campus. 2003.</w:t>
      </w:r>
    </w:p>
    <w:p w:rsidR="00AF6591" w:rsidRDefault="00AF6591" w:rsidP="00AF6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ahoma" w:hAnsi="Tahoma" w:cs="Tahoma"/>
          <w:sz w:val="16"/>
          <w:szCs w:val="16"/>
        </w:rPr>
      </w:pPr>
      <w:r w:rsidRPr="00AF6591">
        <w:rPr>
          <w:rFonts w:ascii="Tahoma" w:hAnsi="Tahoma" w:cs="Tahoma"/>
          <w:sz w:val="16"/>
          <w:szCs w:val="16"/>
        </w:rPr>
        <w:t>______________________</w:t>
      </w:r>
      <w:r w:rsidR="005D7A87">
        <w:rPr>
          <w:rFonts w:ascii="Tahoma" w:hAnsi="Tahoma" w:cs="Tahoma"/>
          <w:sz w:val="16"/>
          <w:szCs w:val="16"/>
        </w:rPr>
        <w:t>______________________________</w:t>
      </w:r>
    </w:p>
    <w:p w:rsidR="005D7A87" w:rsidRPr="00AF6591" w:rsidRDefault="005D7A87" w:rsidP="00AF6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ahoma" w:hAnsi="Tahoma" w:cs="Tahoma"/>
          <w:sz w:val="16"/>
          <w:szCs w:val="16"/>
        </w:rPr>
      </w:pPr>
    </w:p>
    <w:p w:rsidR="00AF6591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before="120" w:line="360" w:lineRule="auto"/>
        <w:jc w:val="center"/>
        <w:rPr>
          <w:rFonts w:ascii="Tahoma" w:hAnsi="Tahoma" w:cs="Tahoma"/>
          <w:b/>
          <w:sz w:val="16"/>
          <w:szCs w:val="16"/>
        </w:rPr>
      </w:pPr>
      <w:r w:rsidRPr="009E6FC6">
        <w:rPr>
          <w:rFonts w:ascii="Tahoma" w:hAnsi="Tahoma" w:cs="Tahoma"/>
          <w:b/>
          <w:sz w:val="16"/>
          <w:szCs w:val="16"/>
        </w:rPr>
        <w:t>CRITÉRIO DE AVALIAÇÃO</w:t>
      </w:r>
    </w:p>
    <w:p w:rsidR="00076E08" w:rsidRDefault="00076E08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Notas</w:t>
      </w:r>
      <w:r w:rsidR="00A41A43">
        <w:rPr>
          <w:rFonts w:ascii="Tahoma" w:hAnsi="Tahoma" w:cs="Tahoma"/>
          <w:sz w:val="16"/>
          <w:szCs w:val="16"/>
        </w:rPr>
        <w:t xml:space="preserve">: </w:t>
      </w:r>
    </w:p>
    <w:p w:rsidR="00076E08" w:rsidRDefault="00B43C58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P1</w:t>
      </w:r>
      <w:r w:rsidR="00076E08">
        <w:rPr>
          <w:rFonts w:ascii="Tahoma" w:hAnsi="Tahoma" w:cs="Tahoma"/>
          <w:sz w:val="16"/>
          <w:szCs w:val="16"/>
        </w:rPr>
        <w:t xml:space="preserve">: </w:t>
      </w:r>
      <w:r>
        <w:rPr>
          <w:rFonts w:ascii="Tahoma" w:hAnsi="Tahoma" w:cs="Tahoma"/>
          <w:sz w:val="16"/>
          <w:szCs w:val="16"/>
        </w:rPr>
        <w:t>Prova escrita 1;</w:t>
      </w:r>
      <w:r w:rsidR="00076E08">
        <w:rPr>
          <w:rFonts w:ascii="Tahoma" w:hAnsi="Tahoma" w:cs="Tahoma"/>
          <w:sz w:val="16"/>
          <w:szCs w:val="16"/>
        </w:rPr>
        <w:t xml:space="preserve"> </w:t>
      </w:r>
    </w:p>
    <w:p w:rsidR="00076E08" w:rsidRDefault="00B43C58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P2</w:t>
      </w:r>
      <w:r w:rsidR="00076E08">
        <w:rPr>
          <w:rFonts w:ascii="Tahoma" w:hAnsi="Tahoma" w:cs="Tahoma"/>
          <w:sz w:val="16"/>
          <w:szCs w:val="16"/>
        </w:rPr>
        <w:t xml:space="preserve">: </w:t>
      </w:r>
      <w:r>
        <w:rPr>
          <w:rFonts w:ascii="Tahoma" w:hAnsi="Tahoma" w:cs="Tahoma"/>
          <w:sz w:val="16"/>
          <w:szCs w:val="16"/>
        </w:rPr>
        <w:t>Prova escrita 2;</w:t>
      </w:r>
    </w:p>
    <w:p w:rsidR="00A41A43" w:rsidRDefault="00B43C58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T</w:t>
      </w:r>
      <w:r w:rsidR="00076E08">
        <w:rPr>
          <w:rFonts w:ascii="Tahoma" w:hAnsi="Tahoma" w:cs="Tahoma"/>
          <w:sz w:val="16"/>
          <w:szCs w:val="16"/>
        </w:rPr>
        <w:t xml:space="preserve">: </w:t>
      </w:r>
      <w:r>
        <w:rPr>
          <w:rFonts w:ascii="Tahoma" w:hAnsi="Tahoma" w:cs="Tahoma"/>
          <w:sz w:val="16"/>
          <w:szCs w:val="16"/>
        </w:rPr>
        <w:t>Conjunto de trabalhos</w:t>
      </w:r>
    </w:p>
    <w:p w:rsidR="00BB07EF" w:rsidRDefault="00BB07EF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Sub: substitutiva</w:t>
      </w:r>
      <w:r w:rsidR="000B19B3">
        <w:rPr>
          <w:rFonts w:ascii="Tahoma" w:hAnsi="Tahoma" w:cs="Tahoma"/>
          <w:sz w:val="16"/>
          <w:szCs w:val="16"/>
        </w:rPr>
        <w:t xml:space="preserve"> não substitui trabalho</w:t>
      </w:r>
    </w:p>
    <w:p w:rsidR="00076E08" w:rsidRDefault="00076E08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340"/>
          <w:tab w:val="right" w:pos="4680"/>
        </w:tabs>
        <w:spacing w:line="360" w:lineRule="auto"/>
        <w:rPr>
          <w:rFonts w:ascii="Tahoma" w:hAnsi="Tahoma" w:cs="Tahoma"/>
          <w:sz w:val="16"/>
          <w:szCs w:val="16"/>
        </w:rPr>
      </w:pPr>
    </w:p>
    <w:p w:rsidR="006747CC" w:rsidRDefault="006747CC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line="360" w:lineRule="auto"/>
        <w:rPr>
          <w:rFonts w:ascii="Tahoma" w:hAnsi="Tahoma" w:cs="Tahoma"/>
          <w:sz w:val="16"/>
          <w:szCs w:val="16"/>
        </w:rPr>
      </w:pPr>
      <w:r w:rsidRPr="006747CC">
        <w:rPr>
          <w:rFonts w:ascii="Tahoma" w:hAnsi="Tahoma" w:cs="Tahoma"/>
          <w:sz w:val="16"/>
          <w:szCs w:val="16"/>
        </w:rPr>
        <w:t>M (média) = P1</w:t>
      </w:r>
      <w:r w:rsidR="009D70CF">
        <w:rPr>
          <w:rFonts w:ascii="Tahoma" w:hAnsi="Tahoma" w:cs="Tahoma"/>
          <w:sz w:val="16"/>
          <w:szCs w:val="16"/>
        </w:rPr>
        <w:t>*0.</w:t>
      </w:r>
      <w:r w:rsidR="00FD2ECF">
        <w:rPr>
          <w:rFonts w:ascii="Tahoma" w:hAnsi="Tahoma" w:cs="Tahoma"/>
          <w:sz w:val="16"/>
          <w:szCs w:val="16"/>
        </w:rPr>
        <w:t>4</w:t>
      </w:r>
      <w:r w:rsidRPr="006747CC">
        <w:rPr>
          <w:rFonts w:ascii="Tahoma" w:hAnsi="Tahoma" w:cs="Tahoma"/>
          <w:sz w:val="16"/>
          <w:szCs w:val="16"/>
        </w:rPr>
        <w:t xml:space="preserve">  +  P2 * 0.</w:t>
      </w:r>
      <w:r w:rsidR="00FD2ECF">
        <w:rPr>
          <w:rFonts w:ascii="Tahoma" w:hAnsi="Tahoma" w:cs="Tahoma"/>
          <w:sz w:val="16"/>
          <w:szCs w:val="16"/>
        </w:rPr>
        <w:t>4  +  T * 0.2</w:t>
      </w:r>
      <w:r>
        <w:rPr>
          <w:rFonts w:ascii="Tahoma" w:hAnsi="Tahoma" w:cs="Tahoma"/>
          <w:sz w:val="16"/>
          <w:szCs w:val="16"/>
        </w:rPr>
        <w:t xml:space="preserve"> </w:t>
      </w:r>
    </w:p>
    <w:p w:rsidR="00A41A43" w:rsidRPr="0074503E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  <w:r w:rsidR="00A41A43" w:rsidRPr="0074503E">
        <w:rPr>
          <w:rFonts w:ascii="Tahoma" w:hAnsi="Tahoma" w:cs="Tahoma"/>
          <w:sz w:val="16"/>
          <w:szCs w:val="16"/>
        </w:rPr>
        <w:t xml:space="preserve">MF </w:t>
      </w:r>
      <w:r w:rsidR="00A51D77">
        <w:rPr>
          <w:rFonts w:ascii="Tahoma" w:hAnsi="Tahoma" w:cs="Tahoma"/>
          <w:sz w:val="16"/>
          <w:szCs w:val="16"/>
        </w:rPr>
        <w:t>&gt;= 6.0</w:t>
      </w:r>
      <w:r w:rsidR="00A41A43" w:rsidRPr="0074503E">
        <w:rPr>
          <w:rFonts w:ascii="Tahoma" w:hAnsi="Tahoma" w:cs="Tahoma"/>
          <w:sz w:val="16"/>
          <w:szCs w:val="16"/>
        </w:rPr>
        <w:t>: Aprovado</w:t>
      </w:r>
    </w:p>
    <w:p w:rsidR="00AF6591" w:rsidRPr="0074503E" w:rsidRDefault="00F01869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  <w:t xml:space="preserve">MF &lt; </w:t>
      </w:r>
      <w:r w:rsidR="00A51D77">
        <w:rPr>
          <w:rFonts w:ascii="Tahoma" w:hAnsi="Tahoma" w:cs="Tahoma"/>
          <w:sz w:val="16"/>
          <w:szCs w:val="16"/>
        </w:rPr>
        <w:t xml:space="preserve">  </w:t>
      </w:r>
      <w:r>
        <w:rPr>
          <w:rFonts w:ascii="Tahoma" w:hAnsi="Tahoma" w:cs="Tahoma"/>
          <w:sz w:val="16"/>
          <w:szCs w:val="16"/>
        </w:rPr>
        <w:t>6</w:t>
      </w:r>
      <w:r w:rsidR="00AF6591" w:rsidRPr="0074503E">
        <w:rPr>
          <w:rFonts w:ascii="Tahoma" w:hAnsi="Tahoma" w:cs="Tahoma"/>
          <w:sz w:val="16"/>
          <w:szCs w:val="16"/>
        </w:rPr>
        <w:t>.0</w:t>
      </w:r>
      <w:r w:rsidR="00A41A43">
        <w:rPr>
          <w:rFonts w:ascii="Tahoma" w:hAnsi="Tahoma" w:cs="Tahoma"/>
          <w:sz w:val="16"/>
          <w:szCs w:val="16"/>
        </w:rPr>
        <w:t>: Reprovado</w:t>
      </w:r>
    </w:p>
    <w:p w:rsidR="00A51D77" w:rsidRDefault="00A51D77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line="360" w:lineRule="auto"/>
        <w:rPr>
          <w:rFonts w:ascii="Tahoma" w:hAnsi="Tahoma" w:cs="Tahoma"/>
          <w:sz w:val="16"/>
          <w:szCs w:val="16"/>
        </w:rPr>
      </w:pPr>
    </w:p>
    <w:p w:rsidR="00AF6591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Frequência (</w:t>
      </w:r>
      <w:proofErr w:type="spellStart"/>
      <w:r>
        <w:rPr>
          <w:rFonts w:ascii="Tahoma" w:hAnsi="Tahoma" w:cs="Tahoma"/>
          <w:sz w:val="16"/>
          <w:szCs w:val="16"/>
        </w:rPr>
        <w:t>Frq</w:t>
      </w:r>
      <w:proofErr w:type="spellEnd"/>
      <w:r>
        <w:rPr>
          <w:rFonts w:ascii="Tahoma" w:hAnsi="Tahoma" w:cs="Tahoma"/>
          <w:sz w:val="16"/>
          <w:szCs w:val="16"/>
        </w:rPr>
        <w:t>)</w:t>
      </w:r>
    </w:p>
    <w:p w:rsidR="006747CC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  <w:proofErr w:type="spellStart"/>
      <w:r>
        <w:rPr>
          <w:rFonts w:ascii="Tahoma" w:hAnsi="Tahoma" w:cs="Tahoma"/>
          <w:sz w:val="16"/>
          <w:szCs w:val="16"/>
        </w:rPr>
        <w:t>Frq</w:t>
      </w:r>
      <w:proofErr w:type="spellEnd"/>
      <w:r>
        <w:rPr>
          <w:rFonts w:ascii="Tahoma" w:hAnsi="Tahoma" w:cs="Tahoma"/>
          <w:sz w:val="16"/>
          <w:szCs w:val="16"/>
        </w:rPr>
        <w:t xml:space="preserve"> &lt; 75% - F: Reprovado por falta</w:t>
      </w:r>
    </w:p>
    <w:p w:rsidR="005D7A87" w:rsidRDefault="005D7A87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ahoma" w:hAnsi="Tahoma" w:cs="Tahoma"/>
          <w:sz w:val="16"/>
          <w:szCs w:val="16"/>
        </w:rPr>
      </w:pPr>
    </w:p>
    <w:p w:rsidR="00AF6591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>______________________</w:t>
      </w:r>
      <w:r w:rsidR="005D7A87">
        <w:rPr>
          <w:rFonts w:ascii="Tahoma" w:hAnsi="Tahoma" w:cs="Tahoma"/>
          <w:sz w:val="16"/>
          <w:szCs w:val="16"/>
        </w:rPr>
        <w:t>______________________________</w:t>
      </w:r>
    </w:p>
    <w:p w:rsidR="00AF6591" w:rsidRPr="00294490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line="360" w:lineRule="auto"/>
        <w:rPr>
          <w:rFonts w:ascii="Tahoma" w:hAnsi="Tahoma" w:cs="Tahoma"/>
          <w:b/>
          <w:sz w:val="16"/>
          <w:szCs w:val="16"/>
        </w:rPr>
      </w:pPr>
      <w:r w:rsidRPr="00294490">
        <w:rPr>
          <w:rFonts w:ascii="Tahoma" w:hAnsi="Tahoma" w:cs="Tahoma"/>
          <w:b/>
          <w:sz w:val="16"/>
          <w:szCs w:val="16"/>
        </w:rPr>
        <w:t>ATENÇÃO:</w:t>
      </w:r>
    </w:p>
    <w:p w:rsidR="00076E08" w:rsidRDefault="00AF6591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line="360" w:lineRule="auto"/>
        <w:rPr>
          <w:rFonts w:ascii="Tahoma" w:hAnsi="Tahoma" w:cs="Tahoma"/>
          <w:b/>
          <w:sz w:val="16"/>
          <w:szCs w:val="16"/>
        </w:rPr>
      </w:pPr>
      <w:r w:rsidRPr="00294490">
        <w:rPr>
          <w:rFonts w:ascii="Tahoma" w:hAnsi="Tahoma" w:cs="Tahoma"/>
          <w:b/>
          <w:sz w:val="16"/>
          <w:szCs w:val="16"/>
        </w:rPr>
        <w:t>- Não serão aceitos trabalhos com atraso</w:t>
      </w:r>
      <w:r>
        <w:rPr>
          <w:rFonts w:ascii="Tahoma" w:hAnsi="Tahoma" w:cs="Tahoma"/>
          <w:b/>
          <w:sz w:val="16"/>
          <w:szCs w:val="16"/>
        </w:rPr>
        <w:t>, portanto, n</w:t>
      </w:r>
      <w:r w:rsidRPr="00294490">
        <w:rPr>
          <w:rFonts w:ascii="Tahoma" w:hAnsi="Tahoma" w:cs="Tahoma"/>
          <w:b/>
          <w:sz w:val="16"/>
          <w:szCs w:val="16"/>
        </w:rPr>
        <w:t>ão deixe para</w:t>
      </w:r>
      <w:r>
        <w:rPr>
          <w:rFonts w:ascii="Tahoma" w:hAnsi="Tahoma" w:cs="Tahoma"/>
          <w:b/>
          <w:sz w:val="16"/>
          <w:szCs w:val="16"/>
        </w:rPr>
        <w:t xml:space="preserve"> fazer n</w:t>
      </w:r>
      <w:r w:rsidRPr="00294490">
        <w:rPr>
          <w:rFonts w:ascii="Tahoma" w:hAnsi="Tahoma" w:cs="Tahoma"/>
          <w:b/>
          <w:sz w:val="16"/>
          <w:szCs w:val="16"/>
        </w:rPr>
        <w:t>a última hora.</w:t>
      </w:r>
    </w:p>
    <w:p w:rsidR="005D7A87" w:rsidRDefault="005D7A87" w:rsidP="002858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line="360" w:lineRule="auto"/>
        <w:rPr>
          <w:rFonts w:ascii="Tahoma" w:hAnsi="Tahoma" w:cs="Tahoma"/>
          <w:b/>
          <w:sz w:val="16"/>
          <w:szCs w:val="16"/>
        </w:rPr>
      </w:pPr>
    </w:p>
    <w:sectPr w:rsidR="005D7A87" w:rsidSect="005D7A87">
      <w:type w:val="continuous"/>
      <w:pgSz w:w="11907" w:h="16840" w:code="9"/>
      <w:pgMar w:top="964" w:right="964" w:bottom="964" w:left="964" w:header="709" w:footer="709" w:gutter="0"/>
      <w:cols w:num="2"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D0866" w:rsidRDefault="00DD0866">
      <w:r>
        <w:separator/>
      </w:r>
    </w:p>
  </w:endnote>
  <w:endnote w:type="continuationSeparator" w:id="0">
    <w:p w:rsidR="00DD0866" w:rsidRDefault="00DD086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CEA" w:rsidRPr="00EB0B04" w:rsidRDefault="00C63CEA" w:rsidP="00EB0B04">
    <w:pPr>
      <w:pStyle w:val="Rodap"/>
      <w:jc w:val="right"/>
      <w:rPr>
        <w:i/>
      </w:rPr>
    </w:pPr>
    <w:r w:rsidRPr="00EB0B04">
      <w:rPr>
        <w:rFonts w:ascii="Tahoma" w:hAnsi="Tahoma" w:cs="Tahoma"/>
        <w:i/>
        <w:sz w:val="18"/>
        <w:szCs w:val="18"/>
      </w:rPr>
      <w:t>V.0</w:t>
    </w:r>
    <w:r w:rsidR="00066BC1">
      <w:rPr>
        <w:rFonts w:ascii="Tahoma" w:hAnsi="Tahoma" w:cs="Tahoma"/>
        <w:i/>
        <w:sz w:val="18"/>
        <w:szCs w:val="18"/>
      </w:rPr>
      <w:t>2.201</w:t>
    </w:r>
    <w:r w:rsidR="00960E0C">
      <w:rPr>
        <w:rFonts w:ascii="Tahoma" w:hAnsi="Tahoma" w:cs="Tahoma"/>
        <w:i/>
        <w:sz w:val="18"/>
        <w:szCs w:val="18"/>
      </w:rPr>
      <w:t>9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D0866" w:rsidRDefault="00DD0866">
      <w:r>
        <w:separator/>
      </w:r>
    </w:p>
  </w:footnote>
  <w:footnote w:type="continuationSeparator" w:id="0">
    <w:p w:rsidR="00DD0866" w:rsidRDefault="00DD086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stylePaneFormatFilter w:val="3F01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B09B0"/>
    <w:rsid w:val="00052FB0"/>
    <w:rsid w:val="0006525D"/>
    <w:rsid w:val="00065271"/>
    <w:rsid w:val="00066BC1"/>
    <w:rsid w:val="00076E08"/>
    <w:rsid w:val="000A4CFE"/>
    <w:rsid w:val="000A5491"/>
    <w:rsid w:val="000B19B3"/>
    <w:rsid w:val="000B3695"/>
    <w:rsid w:val="000D2492"/>
    <w:rsid w:val="000D2548"/>
    <w:rsid w:val="000E711E"/>
    <w:rsid w:val="000F5626"/>
    <w:rsid w:val="001038D8"/>
    <w:rsid w:val="00107894"/>
    <w:rsid w:val="0012596D"/>
    <w:rsid w:val="00133965"/>
    <w:rsid w:val="0014458A"/>
    <w:rsid w:val="001470BD"/>
    <w:rsid w:val="00157862"/>
    <w:rsid w:val="00160737"/>
    <w:rsid w:val="00193191"/>
    <w:rsid w:val="001B09B0"/>
    <w:rsid w:val="001E02A8"/>
    <w:rsid w:val="001F4D9F"/>
    <w:rsid w:val="0021571B"/>
    <w:rsid w:val="00216CB6"/>
    <w:rsid w:val="0025469D"/>
    <w:rsid w:val="002858FD"/>
    <w:rsid w:val="002A6AF5"/>
    <w:rsid w:val="002B711A"/>
    <w:rsid w:val="002C10B0"/>
    <w:rsid w:val="002C3892"/>
    <w:rsid w:val="002C602F"/>
    <w:rsid w:val="002D24F0"/>
    <w:rsid w:val="00317637"/>
    <w:rsid w:val="003259D0"/>
    <w:rsid w:val="00345DA6"/>
    <w:rsid w:val="00362F72"/>
    <w:rsid w:val="003B7631"/>
    <w:rsid w:val="003E02DC"/>
    <w:rsid w:val="003F3EDE"/>
    <w:rsid w:val="00400D93"/>
    <w:rsid w:val="00405025"/>
    <w:rsid w:val="00433B43"/>
    <w:rsid w:val="00441312"/>
    <w:rsid w:val="004417FD"/>
    <w:rsid w:val="00466D8D"/>
    <w:rsid w:val="00480BEE"/>
    <w:rsid w:val="004862EA"/>
    <w:rsid w:val="004A224B"/>
    <w:rsid w:val="004B6A3E"/>
    <w:rsid w:val="004C531B"/>
    <w:rsid w:val="004C6624"/>
    <w:rsid w:val="00553370"/>
    <w:rsid w:val="005579DC"/>
    <w:rsid w:val="00562979"/>
    <w:rsid w:val="005718D3"/>
    <w:rsid w:val="00573E64"/>
    <w:rsid w:val="005C2018"/>
    <w:rsid w:val="005D0897"/>
    <w:rsid w:val="005D7A87"/>
    <w:rsid w:val="005F3AF6"/>
    <w:rsid w:val="00604CF3"/>
    <w:rsid w:val="00630035"/>
    <w:rsid w:val="0064204B"/>
    <w:rsid w:val="0064785F"/>
    <w:rsid w:val="00664D2E"/>
    <w:rsid w:val="006669F2"/>
    <w:rsid w:val="006747CC"/>
    <w:rsid w:val="00685658"/>
    <w:rsid w:val="006A0125"/>
    <w:rsid w:val="006A6955"/>
    <w:rsid w:val="006B4C2C"/>
    <w:rsid w:val="006F2630"/>
    <w:rsid w:val="006F3D6D"/>
    <w:rsid w:val="00717AA0"/>
    <w:rsid w:val="00737014"/>
    <w:rsid w:val="00752C9E"/>
    <w:rsid w:val="00753994"/>
    <w:rsid w:val="007568E9"/>
    <w:rsid w:val="0076493F"/>
    <w:rsid w:val="00775C55"/>
    <w:rsid w:val="00783644"/>
    <w:rsid w:val="00787B7A"/>
    <w:rsid w:val="0079240F"/>
    <w:rsid w:val="007A4E42"/>
    <w:rsid w:val="007B24DD"/>
    <w:rsid w:val="007C4712"/>
    <w:rsid w:val="007D1DD3"/>
    <w:rsid w:val="00815172"/>
    <w:rsid w:val="00822AC3"/>
    <w:rsid w:val="008249EA"/>
    <w:rsid w:val="00826604"/>
    <w:rsid w:val="00833C48"/>
    <w:rsid w:val="008737E4"/>
    <w:rsid w:val="00886873"/>
    <w:rsid w:val="008A16BF"/>
    <w:rsid w:val="008A5538"/>
    <w:rsid w:val="008B41E8"/>
    <w:rsid w:val="008D3D85"/>
    <w:rsid w:val="008F0298"/>
    <w:rsid w:val="008F3CB1"/>
    <w:rsid w:val="009207C1"/>
    <w:rsid w:val="00943E5C"/>
    <w:rsid w:val="0094420F"/>
    <w:rsid w:val="00947C2F"/>
    <w:rsid w:val="00960E0C"/>
    <w:rsid w:val="0096105E"/>
    <w:rsid w:val="009620A3"/>
    <w:rsid w:val="00964837"/>
    <w:rsid w:val="009824D7"/>
    <w:rsid w:val="00991B68"/>
    <w:rsid w:val="009927C8"/>
    <w:rsid w:val="009976B9"/>
    <w:rsid w:val="009B6C31"/>
    <w:rsid w:val="009D70CF"/>
    <w:rsid w:val="009F6395"/>
    <w:rsid w:val="00A15854"/>
    <w:rsid w:val="00A168B4"/>
    <w:rsid w:val="00A3250C"/>
    <w:rsid w:val="00A41A43"/>
    <w:rsid w:val="00A43430"/>
    <w:rsid w:val="00A51D77"/>
    <w:rsid w:val="00A5237C"/>
    <w:rsid w:val="00A60CDE"/>
    <w:rsid w:val="00A7192C"/>
    <w:rsid w:val="00A96214"/>
    <w:rsid w:val="00AA5F18"/>
    <w:rsid w:val="00AA6B3A"/>
    <w:rsid w:val="00AF2A3F"/>
    <w:rsid w:val="00AF6591"/>
    <w:rsid w:val="00B068F8"/>
    <w:rsid w:val="00B11CF5"/>
    <w:rsid w:val="00B20CF7"/>
    <w:rsid w:val="00B326AD"/>
    <w:rsid w:val="00B43C58"/>
    <w:rsid w:val="00B67796"/>
    <w:rsid w:val="00B92658"/>
    <w:rsid w:val="00B92726"/>
    <w:rsid w:val="00BB07EF"/>
    <w:rsid w:val="00BC0267"/>
    <w:rsid w:val="00C019B2"/>
    <w:rsid w:val="00C32244"/>
    <w:rsid w:val="00C52D9E"/>
    <w:rsid w:val="00C63CEA"/>
    <w:rsid w:val="00C7284C"/>
    <w:rsid w:val="00C738B7"/>
    <w:rsid w:val="00C7490B"/>
    <w:rsid w:val="00CB1874"/>
    <w:rsid w:val="00CE3C50"/>
    <w:rsid w:val="00CF74EE"/>
    <w:rsid w:val="00D05F14"/>
    <w:rsid w:val="00D119D6"/>
    <w:rsid w:val="00D2036F"/>
    <w:rsid w:val="00D544D9"/>
    <w:rsid w:val="00D7011D"/>
    <w:rsid w:val="00D8479F"/>
    <w:rsid w:val="00D86ED7"/>
    <w:rsid w:val="00DA70B2"/>
    <w:rsid w:val="00DC5187"/>
    <w:rsid w:val="00DD0866"/>
    <w:rsid w:val="00DD1098"/>
    <w:rsid w:val="00DD1C2A"/>
    <w:rsid w:val="00DF05EF"/>
    <w:rsid w:val="00E24EE5"/>
    <w:rsid w:val="00E31E76"/>
    <w:rsid w:val="00E350D2"/>
    <w:rsid w:val="00E44D1B"/>
    <w:rsid w:val="00E45432"/>
    <w:rsid w:val="00E52BD0"/>
    <w:rsid w:val="00E97A32"/>
    <w:rsid w:val="00EA7A0E"/>
    <w:rsid w:val="00EB02A4"/>
    <w:rsid w:val="00EB0B04"/>
    <w:rsid w:val="00EC194B"/>
    <w:rsid w:val="00EE50DB"/>
    <w:rsid w:val="00EF36D2"/>
    <w:rsid w:val="00EF3CAC"/>
    <w:rsid w:val="00F0110D"/>
    <w:rsid w:val="00F01869"/>
    <w:rsid w:val="00F04A1C"/>
    <w:rsid w:val="00F077DB"/>
    <w:rsid w:val="00F17B34"/>
    <w:rsid w:val="00F263B1"/>
    <w:rsid w:val="00F40EBC"/>
    <w:rsid w:val="00F60915"/>
    <w:rsid w:val="00F6568E"/>
    <w:rsid w:val="00F837FB"/>
    <w:rsid w:val="00F9351D"/>
    <w:rsid w:val="00FA6E18"/>
    <w:rsid w:val="00FB7F49"/>
    <w:rsid w:val="00FC0F98"/>
    <w:rsid w:val="00FD059F"/>
    <w:rsid w:val="00FD2ECF"/>
    <w:rsid w:val="00FE4663"/>
    <w:rsid w:val="00FE78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F6591"/>
    <w:rPr>
      <w:sz w:val="24"/>
      <w:szCs w:val="24"/>
    </w:rPr>
  </w:style>
  <w:style w:type="paragraph" w:styleId="Ttulo6">
    <w:name w:val="heading 6"/>
    <w:basedOn w:val="Normal"/>
    <w:next w:val="Normal"/>
    <w:qFormat/>
    <w:rsid w:val="00AF6591"/>
    <w:pPr>
      <w:keepNext/>
      <w:ind w:left="567" w:hanging="567"/>
      <w:outlineLvl w:val="5"/>
    </w:pPr>
    <w:rPr>
      <w:rFonts w:ascii="Arial" w:hAnsi="Arial"/>
      <w:b/>
      <w:sz w:val="28"/>
      <w:szCs w:val="20"/>
    </w:rPr>
  </w:style>
  <w:style w:type="paragraph" w:styleId="Ttulo7">
    <w:name w:val="heading 7"/>
    <w:basedOn w:val="Normal"/>
    <w:next w:val="Normal"/>
    <w:qFormat/>
    <w:rsid w:val="000B3695"/>
    <w:pPr>
      <w:spacing w:before="240" w:after="60"/>
      <w:outlineLvl w:val="6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AF659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sica">
    <w:name w:val="básica"/>
    <w:basedOn w:val="Ttulo7"/>
    <w:rsid w:val="000B3695"/>
    <w:pPr>
      <w:keepNext/>
      <w:spacing w:before="120" w:after="120"/>
      <w:outlineLvl w:val="9"/>
    </w:pPr>
    <w:rPr>
      <w:rFonts w:ascii="Bookman Old Style" w:hAnsi="Bookman Old Style"/>
      <w:sz w:val="20"/>
      <w:szCs w:val="20"/>
      <w:u w:val="single"/>
    </w:rPr>
  </w:style>
  <w:style w:type="paragraph" w:customStyle="1" w:styleId="biblio">
    <w:name w:val="biblio"/>
    <w:basedOn w:val="Normal"/>
    <w:rsid w:val="000B3695"/>
    <w:pPr>
      <w:spacing w:after="60"/>
    </w:pPr>
    <w:rPr>
      <w:rFonts w:ascii="Bookman Old Style" w:hAnsi="Bookman Old Style"/>
      <w:sz w:val="20"/>
      <w:szCs w:val="20"/>
    </w:rPr>
  </w:style>
  <w:style w:type="paragraph" w:styleId="Cabealho">
    <w:name w:val="header"/>
    <w:basedOn w:val="Normal"/>
    <w:rsid w:val="00EB0B0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EB0B04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356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Faculdade de Tecnologia de São Paulo – FATEC – SP</vt:lpstr>
    </vt:vector>
  </TitlesOfParts>
  <Company/>
  <LinksUpToDate>false</LinksUpToDate>
  <CharactersWithSpaces>2278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Faculdade de Tecnologia de São Paulo – FATEC – SP</dc:title>
  <dc:creator>user</dc:creator>
  <cp:lastModifiedBy>Grace Borges</cp:lastModifiedBy>
  <cp:revision>5</cp:revision>
  <cp:lastPrinted>2019-02-11T19:59:00Z</cp:lastPrinted>
  <dcterms:created xsi:type="dcterms:W3CDTF">2020-02-11T00:28:00Z</dcterms:created>
  <dcterms:modified xsi:type="dcterms:W3CDTF">2020-02-11T20:11:00Z</dcterms:modified>
</cp:coreProperties>
</file>