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DA48" w14:textId="349AEB35" w:rsidR="00573AEF" w:rsidRPr="00B37B29" w:rsidRDefault="00245890">
      <w:pPr>
        <w:rPr>
          <w:lang w:val="en-US"/>
        </w:rPr>
      </w:pPr>
      <w:r w:rsidRPr="00245890">
        <w:t>response_Analysis_</w:t>
      </w:r>
      <w:r w:rsidR="00234F0C" w:rsidRPr="00234F0C">
        <w:rPr>
          <w:lang w:val="en-US"/>
        </w:rPr>
        <w:t>66</w:t>
      </w:r>
      <w:r w:rsidRPr="00245890">
        <w:t>_PA</w:t>
      </w:r>
      <w:r w:rsidRPr="00B37B29">
        <w:rPr>
          <w:lang w:val="en-US"/>
        </w:rPr>
        <w:t xml:space="preserve"> - &gt; </w:t>
      </w:r>
      <w:r w:rsidR="00B37B29" w:rsidRPr="00B37B29">
        <w:rPr>
          <w:lang w:val="en-US"/>
        </w:rPr>
        <w:t xml:space="preserve">the document shows the </w:t>
      </w:r>
      <w:r w:rsidR="00B37B29">
        <w:rPr>
          <w:lang w:val="en-US"/>
        </w:rPr>
        <w:t xml:space="preserve">process of achieving the right answer with the usage of prompts </w:t>
      </w:r>
      <w:r w:rsidR="002F6105">
        <w:rPr>
          <w:lang w:val="en-US"/>
        </w:rPr>
        <w:t>and additional context with similar question</w:t>
      </w:r>
      <w:r w:rsidR="00B37B29">
        <w:rPr>
          <w:lang w:val="en-US"/>
        </w:rPr>
        <w:t xml:space="preserve">. </w:t>
      </w:r>
      <w:proofErr w:type="gramStart"/>
      <w:r w:rsidR="00B37B29">
        <w:rPr>
          <w:lang w:val="en-US"/>
        </w:rPr>
        <w:t>The final result</w:t>
      </w:r>
      <w:proofErr w:type="gramEnd"/>
      <w:r w:rsidR="00B37B29">
        <w:rPr>
          <w:lang w:val="en-US"/>
        </w:rPr>
        <w:t xml:space="preserve"> has been evaluated as partially answered.</w:t>
      </w:r>
    </w:p>
    <w:p w14:paraId="3892ECF1" w14:textId="118A14DB" w:rsidR="00245890" w:rsidRPr="00B37B29" w:rsidRDefault="002F6105">
      <w:pPr>
        <w:rPr>
          <w:lang w:val="en-US"/>
        </w:rPr>
      </w:pPr>
      <w:r>
        <w:rPr>
          <w:lang w:val="en-US"/>
        </w:rPr>
        <w:t xml:space="preserve">Question: </w:t>
      </w:r>
      <w:r w:rsidRPr="002F6105">
        <w:rPr>
          <w:lang w:val="en-US"/>
        </w:rPr>
        <w:t>Taking the main variant as basis, what are the main conformance problems?</w:t>
      </w:r>
    </w:p>
    <w:p w14:paraId="056FD3B5" w14:textId="77777777" w:rsidR="002F6105" w:rsidRDefault="00245890" w:rsidP="002F6105">
      <w:pPr>
        <w:rPr>
          <w:lang w:val="en-US"/>
        </w:rPr>
      </w:pPr>
      <w:r w:rsidRPr="00245890">
        <w:rPr>
          <w:lang w:val="en-US"/>
        </w:rPr>
        <w:t>Initial prompt: (GPT3.5-turbo, temp:</w:t>
      </w:r>
      <w:r>
        <w:rPr>
          <w:lang w:val="en-US"/>
        </w:rPr>
        <w:t xml:space="preserve">0,5, </w:t>
      </w:r>
      <w:r w:rsidR="00B37B29">
        <w:rPr>
          <w:lang w:val="en-US"/>
        </w:rPr>
        <w:t>max-</w:t>
      </w:r>
      <w:r>
        <w:rPr>
          <w:lang w:val="en-US"/>
        </w:rPr>
        <w:t>length:1200)</w:t>
      </w:r>
      <w:r>
        <w:rPr>
          <w:lang w:val="en-US"/>
        </w:rPr>
        <w:br/>
      </w:r>
      <w:r>
        <w:rPr>
          <w:lang w:val="en-US"/>
        </w:rPr>
        <w:br/>
        <w:t>SYSTEM: {</w:t>
      </w:r>
    </w:p>
    <w:p w14:paraId="33F1A4CB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Question ID: 66</w:t>
      </w:r>
    </w:p>
    <w:p w14:paraId="584BBDE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Question: Taking the main variant as basis, what are the main conformance problems?</w:t>
      </w:r>
    </w:p>
    <w:p w14:paraId="6CC270E2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Prompt: You are a skilled data analyst.  Your role is to explain which steps are needed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in order to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answer the question asked by user. The solution would be written in MS SQL and would query database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in order to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directly find the answer. Analyze the question and describe in multiply steps how MSSQL query should be built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in order to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answer the question.</w:t>
      </w:r>
    </w:p>
    <w:p w14:paraId="7A717FFD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The analyst is working on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follwing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data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</w:t>
      </w:r>
    </w:p>
    <w:p w14:paraId="6F4810B5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The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event_log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data for the process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is  stored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in the table:BPI_Challenge_2019</w:t>
      </w:r>
    </w:p>
    <w:p w14:paraId="3AB5DD13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columns:[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case_concept_name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', '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', '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event_time_timestamp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 ]</w:t>
      </w:r>
    </w:p>
    <w:p w14:paraId="6DEEFC57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column_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types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:[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nvarchar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', 'nvarchar','datetime2' ].</w:t>
      </w:r>
    </w:p>
    <w:p w14:paraId="045378AA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In process mining, a case represents a single instance of a business process. </w:t>
      </w:r>
    </w:p>
    <w:p w14:paraId="1148CA55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It has a unique ID and attributes like cycle time and costs. </w:t>
      </w:r>
    </w:p>
    <w:p w14:paraId="3086D7AD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Cases are used to analyze and improve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processes .</w:t>
      </w:r>
      <w:proofErr w:type="gramEnd"/>
    </w:p>
    <w:p w14:paraId="400CD58C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4769438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ID of a case is stored in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case_concept_name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column.</w:t>
      </w:r>
    </w:p>
    <w:p w14:paraId="2C51ADC7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Each case is composed of multiple events.</w:t>
      </w:r>
    </w:p>
    <w:p w14:paraId="54846330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An event name, and identifier, is stored in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. </w:t>
      </w:r>
    </w:p>
    <w:p w14:paraId="75DE159B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The time of execution of the event is stored in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event_time_timestamp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.</w:t>
      </w:r>
    </w:p>
    <w:p w14:paraId="63EFCE19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Use minutes in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datediff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instead of seconds.</w:t>
      </w:r>
    </w:p>
    <w:p w14:paraId="01C2796A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Use the FOR XML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PATH(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) function to concatenate values instead of STRING_AGG()</w:t>
      </w:r>
    </w:p>
    <w:p w14:paraId="1CB8934E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6FF7C8DD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If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not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additionaly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specified task duration is a time duration between an event and consecutive event.</w:t>
      </w:r>
    </w:p>
    <w:p w14:paraId="0FE1B99A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bottleneck is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expectionally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long time between two events following each other. For description of bottleneck use event1 -&gt; event2</w:t>
      </w:r>
    </w:p>
    <w:p w14:paraId="619A1166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   Use 2019-01-17 as today or current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date ,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also use current date for this week, this weekend, today etc. </w:t>
      </w:r>
    </w:p>
    <w:p w14:paraId="6E9A68B1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34AF4B0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43DF428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keywords important for answering: </w:t>
      </w:r>
    </w:p>
    <w:p w14:paraId="6709460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['main variant:    The main variant represents the most common sequence of activities that occur within a process. \n    It can be identified by analyzing the frequency of the different sequences of activities. \n    In BPI_Challenge_2019, it can be identified by analyzing the frequency of the different sequences of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event_concept_name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within a case (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case_concept_name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column).', '\n', 'conformance problems:    Conformance problems occur when there is a mismatch between the actual behavior of a process, as recorded in an event log like BPI_Challenge_2019, and the intended or ideal behavior of the process as modeled in a business process model. Conformance checking involves analyzing the event log to identify and diagnose these types of problems.', '\n']</w:t>
      </w:r>
    </w:p>
    <w:p w14:paraId="69D18CAE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270EEA3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QUESTION:</w:t>
      </w:r>
    </w:p>
    <w:p w14:paraId="023D301B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Taking the main variant as basis, what are the main conformance problems?</w:t>
      </w:r>
    </w:p>
    <w:p w14:paraId="006B3EA6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2D4F1AAF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Write an answer in following 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order</w:t>
      </w:r>
      <w:proofErr w:type="gram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</w:t>
      </w:r>
    </w:p>
    <w:p w14:paraId="4EBF74C6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STEPS:</w:t>
      </w:r>
    </w:p>
    <w:p w14:paraId="21EFA862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here are the steps to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acomplish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the task. Do not add additional text or </w:t>
      </w:r>
      <w:proofErr w:type="spell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explenation</w:t>
      </w:r>
      <w:proofErr w:type="spellEnd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 outside of STEPS part. DO not add code outside of CODE part.</w:t>
      </w:r>
    </w:p>
    <w:p w14:paraId="021B8EAC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</w:p>
    <w:p w14:paraId="763D1281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CODE: </w:t>
      </w:r>
    </w:p>
    <w:p w14:paraId="1FFBDDA6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```</w:t>
      </w:r>
    </w:p>
    <w:p w14:paraId="1C72DA63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here should be an example MS SQL Query</w:t>
      </w:r>
    </w:p>
    <w:p w14:paraId="7D30BA77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DO NOT USE '--' or any comments in SQL code. Put all comments into description!!</w:t>
      </w:r>
    </w:p>
    <w:p w14:paraId="516E5167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```</w:t>
      </w:r>
    </w:p>
    <w:p w14:paraId="1035C519" w14:textId="77777777" w:rsidR="002F6105" w:rsidRPr="002F6105" w:rsidRDefault="002F6105" w:rsidP="002F6105">
      <w:pPr>
        <w:rPr>
          <w:i/>
          <w:iCs/>
          <w:color w:val="AEAAAA" w:themeColor="background2" w:themeShade="BF"/>
          <w:sz w:val="18"/>
          <w:szCs w:val="18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DESCRIPTION:</w:t>
      </w:r>
    </w:p>
    <w:p w14:paraId="37497EF5" w14:textId="79D6FA0A" w:rsidR="00245890" w:rsidRPr="00245890" w:rsidRDefault="002F6105" w:rsidP="002F6105">
      <w:pPr>
        <w:rPr>
          <w:i/>
          <w:iCs/>
          <w:color w:val="AEAAAA" w:themeColor="background2" w:themeShade="BF"/>
          <w:sz w:val="22"/>
          <w:szCs w:val="22"/>
          <w:lang w:val="en-US"/>
        </w:rPr>
      </w:pPr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>here is a description and reasoning behind the above approach</w:t>
      </w:r>
      <w:proofErr w:type="gramStart"/>
      <w:r w:rsidRPr="002F6105">
        <w:rPr>
          <w:i/>
          <w:iCs/>
          <w:color w:val="AEAAAA" w:themeColor="background2" w:themeShade="BF"/>
          <w:sz w:val="18"/>
          <w:szCs w:val="18"/>
          <w:lang w:val="en-US"/>
        </w:rPr>
        <w:t xml:space="preserve">. </w:t>
      </w:r>
      <w:r>
        <w:rPr>
          <w:i/>
          <w:iCs/>
          <w:color w:val="AEAAAA" w:themeColor="background2" w:themeShade="BF"/>
          <w:sz w:val="22"/>
          <w:szCs w:val="22"/>
          <w:lang w:val="en-US"/>
        </w:rPr>
        <w:t>}</w:t>
      </w:r>
      <w:proofErr w:type="gramEnd"/>
    </w:p>
    <w:p w14:paraId="1D85ECA2" w14:textId="7805FE95" w:rsidR="00245890" w:rsidRDefault="00245890" w:rsidP="00245890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{</w:t>
      </w:r>
    </w:p>
    <w:p w14:paraId="3D57D328" w14:textId="4DD54A4A" w:rsidR="00245890" w:rsidRDefault="002F6105" w:rsidP="00245890">
      <w:pPr>
        <w:rPr>
          <w:lang w:val="en-US"/>
        </w:rPr>
      </w:pPr>
      <w:r w:rsidRPr="002F6105">
        <w:rPr>
          <w:i/>
          <w:iCs/>
          <w:color w:val="AEAAAA" w:themeColor="background2" w:themeShade="BF"/>
          <w:sz w:val="22"/>
          <w:szCs w:val="22"/>
          <w:lang w:val="en-US"/>
        </w:rPr>
        <w:t>Taking the main variant as basis, what are the main conformance problems</w:t>
      </w:r>
      <w:proofErr w:type="gramStart"/>
      <w:r w:rsidRPr="002F6105">
        <w:rPr>
          <w:i/>
          <w:iCs/>
          <w:color w:val="AEAAAA" w:themeColor="background2" w:themeShade="BF"/>
          <w:sz w:val="22"/>
          <w:szCs w:val="22"/>
          <w:lang w:val="en-US"/>
        </w:rPr>
        <w:t>?</w:t>
      </w:r>
      <w:r w:rsidRPr="002F6105">
        <w:rPr>
          <w:i/>
          <w:iCs/>
          <w:color w:val="AEAAAA" w:themeColor="background2" w:themeShade="BF"/>
          <w:sz w:val="22"/>
          <w:szCs w:val="22"/>
          <w:lang w:val="en-US"/>
        </w:rPr>
        <w:t xml:space="preserve"> </w:t>
      </w:r>
      <w:r w:rsidR="00245890">
        <w:rPr>
          <w:lang w:val="en-US"/>
        </w:rPr>
        <w:t>}</w:t>
      </w:r>
      <w:proofErr w:type="gramEnd"/>
    </w:p>
    <w:p w14:paraId="2146D6AB" w14:textId="1D05E4A0" w:rsidR="00245890" w:rsidRDefault="00245890" w:rsidP="00245890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E6E6E6B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ASSISTANT:</w:t>
      </w:r>
      <w:r>
        <w:rPr>
          <w:lang w:val="en-US"/>
        </w:rPr>
        <w:br/>
      </w:r>
      <w:r w:rsidRPr="002F6105">
        <w:rPr>
          <w:lang w:val="en-US"/>
        </w:rPr>
        <w:t>STEPS:</w:t>
      </w:r>
    </w:p>
    <w:p w14:paraId="0D8ECBAD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1. Identify the main variant by finding the most common sequence of events in the cases.</w:t>
      </w:r>
    </w:p>
    <w:p w14:paraId="3A28664B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2. Compare the main variant with all other cases to identify any deviations.</w:t>
      </w:r>
    </w:p>
    <w:p w14:paraId="3AE918CC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3. Calculate the frequency of each deviation and rank them in descending order to find the main conformance problems.</w:t>
      </w:r>
    </w:p>
    <w:p w14:paraId="1B6923E0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2B921315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CODE: </w:t>
      </w:r>
    </w:p>
    <w:p w14:paraId="1DF2C3C7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```</w:t>
      </w:r>
    </w:p>
    <w:p w14:paraId="054D7726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WITH </w:t>
      </w:r>
      <w:proofErr w:type="spellStart"/>
      <w:r w:rsidRPr="002F6105">
        <w:rPr>
          <w:lang w:val="en-US"/>
        </w:rPr>
        <w:t>MainVariant</w:t>
      </w:r>
      <w:proofErr w:type="spellEnd"/>
      <w:r w:rsidRPr="002F6105">
        <w:rPr>
          <w:lang w:val="en-US"/>
        </w:rPr>
        <w:t xml:space="preserve"> AS (</w:t>
      </w:r>
    </w:p>
    <w:p w14:paraId="07E095B8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  <w:proofErr w:type="spellStart"/>
      <w:r w:rsidRPr="002F6105">
        <w:rPr>
          <w:lang w:val="en-US"/>
        </w:rPr>
        <w:t>case_concept_name</w:t>
      </w:r>
      <w:proofErr w:type="spellEnd"/>
      <w:r w:rsidRPr="002F6105">
        <w:rPr>
          <w:lang w:val="en-US"/>
        </w:rPr>
        <w:t>, STRING_</w:t>
      </w:r>
      <w:proofErr w:type="gramStart"/>
      <w:r w:rsidRPr="002F6105">
        <w:rPr>
          <w:lang w:val="en-US"/>
        </w:rPr>
        <w:t>AGG(</w:t>
      </w:r>
      <w:proofErr w:type="spellStart"/>
      <w:proofErr w:type="gramEnd"/>
      <w:r w:rsidRPr="002F6105">
        <w:rPr>
          <w:lang w:val="en-US"/>
        </w:rPr>
        <w:t>event_concept_name</w:t>
      </w:r>
      <w:proofErr w:type="spellEnd"/>
      <w:r w:rsidRPr="002F6105">
        <w:rPr>
          <w:lang w:val="en-US"/>
        </w:rPr>
        <w:t xml:space="preserve">, '-&gt;') WITHIN GROUP (ORDER BY </w:t>
      </w:r>
      <w:proofErr w:type="spellStart"/>
      <w:r w:rsidRPr="002F6105">
        <w:rPr>
          <w:lang w:val="en-US"/>
        </w:rPr>
        <w:t>event_time_timestamp</w:t>
      </w:r>
      <w:proofErr w:type="spellEnd"/>
      <w:r w:rsidRPr="002F6105">
        <w:rPr>
          <w:lang w:val="en-US"/>
        </w:rPr>
        <w:t>) AS sequence</w:t>
      </w:r>
    </w:p>
    <w:p w14:paraId="4DDC6E10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BPI_Challenge_2019</w:t>
      </w:r>
    </w:p>
    <w:p w14:paraId="1C773AD3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</w:t>
      </w:r>
      <w:proofErr w:type="spellStart"/>
      <w:r w:rsidRPr="002F6105">
        <w:rPr>
          <w:lang w:val="en-US"/>
        </w:rPr>
        <w:t>case_concept_name</w:t>
      </w:r>
      <w:proofErr w:type="spellEnd"/>
    </w:p>
    <w:p w14:paraId="2518706B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VariantFrequency</w:t>
      </w:r>
      <w:proofErr w:type="spellEnd"/>
      <w:r w:rsidRPr="002F6105">
        <w:rPr>
          <w:lang w:val="en-US"/>
        </w:rPr>
        <w:t xml:space="preserve"> AS (</w:t>
      </w:r>
    </w:p>
    <w:p w14:paraId="359D8274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sequence, </w:t>
      </w:r>
      <w:proofErr w:type="gramStart"/>
      <w:r w:rsidRPr="002F6105">
        <w:rPr>
          <w:lang w:val="en-US"/>
        </w:rPr>
        <w:t>COUNT(</w:t>
      </w:r>
      <w:proofErr w:type="gramEnd"/>
      <w:r w:rsidRPr="002F6105">
        <w:rPr>
          <w:lang w:val="en-US"/>
        </w:rPr>
        <w:t>*) AS frequency</w:t>
      </w:r>
    </w:p>
    <w:p w14:paraId="76A25DDA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MainVariant</w:t>
      </w:r>
      <w:proofErr w:type="spellEnd"/>
    </w:p>
    <w:p w14:paraId="4DF7597F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sequence</w:t>
      </w:r>
    </w:p>
    <w:p w14:paraId="25314D28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AS (</w:t>
      </w:r>
    </w:p>
    <w:p w14:paraId="6F69C036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TOP 1 </w:t>
      </w:r>
      <w:proofErr w:type="gramStart"/>
      <w:r w:rsidRPr="002F6105">
        <w:rPr>
          <w:lang w:val="en-US"/>
        </w:rPr>
        <w:t>sequence</w:t>
      </w:r>
      <w:proofErr w:type="gramEnd"/>
    </w:p>
    <w:p w14:paraId="46FFB8CD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VariantFrequency</w:t>
      </w:r>
      <w:proofErr w:type="spellEnd"/>
    </w:p>
    <w:p w14:paraId="5B615A93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ORDER BY frequency DESC</w:t>
      </w:r>
    </w:p>
    <w:p w14:paraId="40DCABE5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ConformanceProblems</w:t>
      </w:r>
      <w:proofErr w:type="spellEnd"/>
      <w:r w:rsidRPr="002F6105">
        <w:rPr>
          <w:lang w:val="en-US"/>
        </w:rPr>
        <w:t xml:space="preserve"> AS (</w:t>
      </w:r>
    </w:p>
    <w:p w14:paraId="6CBB38A5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  <w:proofErr w:type="spellStart"/>
      <w:proofErr w:type="gramStart"/>
      <w:r w:rsidRPr="002F6105">
        <w:rPr>
          <w:lang w:val="en-US"/>
        </w:rPr>
        <w:t>mv.case</w:t>
      </w:r>
      <w:proofErr w:type="gramEnd"/>
      <w:r w:rsidRPr="002F6105">
        <w:rPr>
          <w:lang w:val="en-US"/>
        </w:rPr>
        <w:t>_concept_name</w:t>
      </w:r>
      <w:proofErr w:type="spellEnd"/>
      <w:r w:rsidRPr="002F6105">
        <w:rPr>
          <w:lang w:val="en-US"/>
        </w:rPr>
        <w:t xml:space="preserve">, </w:t>
      </w:r>
      <w:proofErr w:type="spellStart"/>
      <w:r w:rsidRPr="002F6105">
        <w:rPr>
          <w:lang w:val="en-US"/>
        </w:rPr>
        <w:t>mv.sequence</w:t>
      </w:r>
      <w:proofErr w:type="spellEnd"/>
      <w:r w:rsidRPr="002F6105">
        <w:rPr>
          <w:lang w:val="en-US"/>
        </w:rPr>
        <w:t xml:space="preserve">, </w:t>
      </w:r>
      <w:proofErr w:type="spellStart"/>
      <w:r w:rsidRPr="002F6105">
        <w:rPr>
          <w:lang w:val="en-US"/>
        </w:rPr>
        <w:t>tv.sequence</w:t>
      </w:r>
      <w:proofErr w:type="spellEnd"/>
      <w:r w:rsidRPr="002F6105">
        <w:rPr>
          <w:lang w:val="en-US"/>
        </w:rPr>
        <w:t xml:space="preserve"> AS </w:t>
      </w:r>
      <w:proofErr w:type="spellStart"/>
      <w:r w:rsidRPr="002F6105">
        <w:rPr>
          <w:lang w:val="en-US"/>
        </w:rPr>
        <w:t>main_variant</w:t>
      </w:r>
      <w:proofErr w:type="spellEnd"/>
      <w:r w:rsidRPr="002F6105">
        <w:rPr>
          <w:lang w:val="en-US"/>
        </w:rPr>
        <w:t>,</w:t>
      </w:r>
    </w:p>
    <w:p w14:paraId="65790494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  CASE WHEN </w:t>
      </w:r>
      <w:proofErr w:type="spellStart"/>
      <w:proofErr w:type="gramStart"/>
      <w:r w:rsidRPr="002F6105">
        <w:rPr>
          <w:lang w:val="en-US"/>
        </w:rPr>
        <w:t>mv.sequence</w:t>
      </w:r>
      <w:proofErr w:type="spellEnd"/>
      <w:proofErr w:type="gramEnd"/>
      <w:r w:rsidRPr="002F6105">
        <w:rPr>
          <w:lang w:val="en-US"/>
        </w:rPr>
        <w:t xml:space="preserve"> &lt;&gt; </w:t>
      </w:r>
      <w:proofErr w:type="spellStart"/>
      <w:r w:rsidRPr="002F6105">
        <w:rPr>
          <w:lang w:val="en-US"/>
        </w:rPr>
        <w:t>tv.sequence</w:t>
      </w:r>
      <w:proofErr w:type="spellEnd"/>
      <w:r w:rsidRPr="002F6105">
        <w:rPr>
          <w:lang w:val="en-US"/>
        </w:rPr>
        <w:t xml:space="preserve"> THEN 1 ELSE 0 END AS deviation</w:t>
      </w:r>
    </w:p>
    <w:p w14:paraId="6EB19EAB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MainVariant</w:t>
      </w:r>
      <w:proofErr w:type="spellEnd"/>
      <w:r w:rsidRPr="002F6105">
        <w:rPr>
          <w:lang w:val="en-US"/>
        </w:rPr>
        <w:t xml:space="preserve"> mv</w:t>
      </w:r>
    </w:p>
    <w:p w14:paraId="2F20FE75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CROSS JOIN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tv</w:t>
      </w:r>
    </w:p>
    <w:p w14:paraId="1FCE9D8E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ProblemFrequency</w:t>
      </w:r>
      <w:proofErr w:type="spellEnd"/>
      <w:r w:rsidRPr="002F6105">
        <w:rPr>
          <w:lang w:val="en-US"/>
        </w:rPr>
        <w:t xml:space="preserve"> AS (</w:t>
      </w:r>
    </w:p>
    <w:p w14:paraId="547F1C43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deviation, </w:t>
      </w:r>
      <w:proofErr w:type="gramStart"/>
      <w:r w:rsidRPr="002F6105">
        <w:rPr>
          <w:lang w:val="en-US"/>
        </w:rPr>
        <w:t>COUNT(</w:t>
      </w:r>
      <w:proofErr w:type="gramEnd"/>
      <w:r w:rsidRPr="002F6105">
        <w:rPr>
          <w:lang w:val="en-US"/>
        </w:rPr>
        <w:t>*) AS frequency</w:t>
      </w:r>
    </w:p>
    <w:p w14:paraId="2B6C21B7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ConformanceProblems</w:t>
      </w:r>
      <w:proofErr w:type="spellEnd"/>
    </w:p>
    <w:p w14:paraId="6E56281E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deviation</w:t>
      </w:r>
    </w:p>
    <w:p w14:paraId="7A4E0167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)</w:t>
      </w:r>
    </w:p>
    <w:p w14:paraId="1D98CC06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SELECT deviation, </w:t>
      </w:r>
      <w:proofErr w:type="gramStart"/>
      <w:r w:rsidRPr="002F6105">
        <w:rPr>
          <w:lang w:val="en-US"/>
        </w:rPr>
        <w:t>frequency</w:t>
      </w:r>
      <w:proofErr w:type="gramEnd"/>
    </w:p>
    <w:p w14:paraId="09D7C28C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FROM </w:t>
      </w:r>
      <w:proofErr w:type="spellStart"/>
      <w:r w:rsidRPr="002F6105">
        <w:rPr>
          <w:lang w:val="en-US"/>
        </w:rPr>
        <w:t>ProblemFrequency</w:t>
      </w:r>
      <w:proofErr w:type="spellEnd"/>
    </w:p>
    <w:p w14:paraId="354F2976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WHERE deviation = 1</w:t>
      </w:r>
    </w:p>
    <w:p w14:paraId="38F65AFA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ORDER BY frequency </w:t>
      </w:r>
      <w:proofErr w:type="gramStart"/>
      <w:r w:rsidRPr="002F6105">
        <w:rPr>
          <w:lang w:val="en-US"/>
        </w:rPr>
        <w:t>DESC;</w:t>
      </w:r>
      <w:proofErr w:type="gramEnd"/>
    </w:p>
    <w:p w14:paraId="5E0CEAC1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```</w:t>
      </w:r>
    </w:p>
    <w:p w14:paraId="3096E853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DESCRIPTION:</w:t>
      </w:r>
    </w:p>
    <w:p w14:paraId="285B7572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The query starts by identifying the main variant by aggregating the </w:t>
      </w:r>
      <w:proofErr w:type="spellStart"/>
      <w:r w:rsidRPr="002F6105">
        <w:rPr>
          <w:lang w:val="en-US"/>
        </w:rPr>
        <w:t>event_concept_name</w:t>
      </w:r>
      <w:proofErr w:type="spellEnd"/>
      <w:r w:rsidRPr="002F6105">
        <w:rPr>
          <w:lang w:val="en-US"/>
        </w:rPr>
        <w:t xml:space="preserve"> in the order of </w:t>
      </w:r>
      <w:proofErr w:type="spellStart"/>
      <w:r w:rsidRPr="002F6105">
        <w:rPr>
          <w:lang w:val="en-US"/>
        </w:rPr>
        <w:t>event_time_timestamp</w:t>
      </w:r>
      <w:proofErr w:type="spellEnd"/>
      <w:r w:rsidRPr="002F6105">
        <w:rPr>
          <w:lang w:val="en-US"/>
        </w:rPr>
        <w:t xml:space="preserve"> for each case. This is done using the STRING_</w:t>
      </w:r>
      <w:proofErr w:type="gramStart"/>
      <w:r w:rsidRPr="002F6105">
        <w:rPr>
          <w:lang w:val="en-US"/>
        </w:rPr>
        <w:t>AGG(</w:t>
      </w:r>
      <w:proofErr w:type="gramEnd"/>
      <w:r w:rsidRPr="002F6105">
        <w:rPr>
          <w:lang w:val="en-US"/>
        </w:rPr>
        <w:t xml:space="preserve">) function in the </w:t>
      </w:r>
      <w:proofErr w:type="spellStart"/>
      <w:r w:rsidRPr="002F6105">
        <w:rPr>
          <w:lang w:val="en-US"/>
        </w:rPr>
        <w:t>MainVariant</w:t>
      </w:r>
      <w:proofErr w:type="spellEnd"/>
      <w:r w:rsidRPr="002F6105">
        <w:rPr>
          <w:lang w:val="en-US"/>
        </w:rPr>
        <w:t xml:space="preserve"> CTE. Next, the frequency of each sequence is calculated in the </w:t>
      </w:r>
      <w:proofErr w:type="spellStart"/>
      <w:r w:rsidRPr="002F6105">
        <w:rPr>
          <w:lang w:val="en-US"/>
        </w:rPr>
        <w:t>VariantFrequency</w:t>
      </w:r>
      <w:proofErr w:type="spellEnd"/>
      <w:r w:rsidRPr="002F6105">
        <w:rPr>
          <w:lang w:val="en-US"/>
        </w:rPr>
        <w:t xml:space="preserve"> CTE. The top variant, which is the main variant, is then selected in the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CTE.</w:t>
      </w:r>
    </w:p>
    <w:p w14:paraId="57B56038" w14:textId="77777777" w:rsidR="002F6105" w:rsidRP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621B068E" w14:textId="64391AF5" w:rsidR="002F6105" w:rsidRDefault="002F6105" w:rsidP="002F610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The </w:t>
      </w:r>
      <w:proofErr w:type="spellStart"/>
      <w:r w:rsidRPr="002F6105">
        <w:rPr>
          <w:lang w:val="en-US"/>
        </w:rPr>
        <w:t>ConformanceProblems</w:t>
      </w:r>
      <w:proofErr w:type="spellEnd"/>
      <w:r w:rsidRPr="002F6105">
        <w:rPr>
          <w:lang w:val="en-US"/>
        </w:rPr>
        <w:t xml:space="preserve"> CTE compares the main variant with all other cases to identify deviations. A deviation is marked as 1 if the sequence in a case is different from the main </w:t>
      </w:r>
      <w:r w:rsidRPr="002F6105">
        <w:rPr>
          <w:lang w:val="en-US"/>
        </w:rPr>
        <w:lastRenderedPageBreak/>
        <w:t xml:space="preserve">variant, and 0 otherwise. The </w:t>
      </w:r>
      <w:proofErr w:type="spellStart"/>
      <w:r w:rsidRPr="002F6105">
        <w:rPr>
          <w:lang w:val="en-US"/>
        </w:rPr>
        <w:t>ProblemFrequency</w:t>
      </w:r>
      <w:proofErr w:type="spellEnd"/>
      <w:r w:rsidRPr="002F6105">
        <w:rPr>
          <w:lang w:val="en-US"/>
        </w:rPr>
        <w:t xml:space="preserve"> CTE calculates the frequency of each deviation. Finally, the query selects deviations with a value of 1 and orders them by frequency in descending order to identify the main conformance problems.</w:t>
      </w:r>
    </w:p>
    <w:p w14:paraId="0CBDBA3D" w14:textId="3EB90179" w:rsidR="002F6105" w:rsidRDefault="002F6105" w:rsidP="002458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USER:</w:t>
      </w:r>
    </w:p>
    <w:p w14:paraId="5E9D9719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Started executing query at Line 1</w:t>
      </w:r>
    </w:p>
    <w:p w14:paraId="5EBA798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Msg 9829, Level 16, State 1, Line 1</w:t>
      </w:r>
    </w:p>
    <w:p w14:paraId="32D58CB5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STRING_AGG aggregation result exceeded the limit of 8000 bytes. Use LOB types to avoid result truncation.</w:t>
      </w:r>
    </w:p>
    <w:p w14:paraId="4583D2F8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Total execution time: 00:00:00.991. was a given error. Fix the error. </w:t>
      </w:r>
    </w:p>
    <w:p w14:paraId="6D415E6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Do not </w:t>
      </w:r>
      <w:proofErr w:type="spellStart"/>
      <w:r w:rsidRPr="002F6105">
        <w:rPr>
          <w:lang w:val="en-US"/>
        </w:rPr>
        <w:t>apologise</w:t>
      </w:r>
      <w:proofErr w:type="spellEnd"/>
      <w:r w:rsidRPr="002F6105">
        <w:rPr>
          <w:lang w:val="en-US"/>
        </w:rPr>
        <w:t>!!</w:t>
      </w:r>
    </w:p>
    <w:p w14:paraId="7FCFFF0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[as an additional context following code shows the right way to look for main variant: WITH </w:t>
      </w:r>
      <w:proofErr w:type="spellStart"/>
      <w:r w:rsidRPr="002F6105">
        <w:rPr>
          <w:lang w:val="en-US"/>
        </w:rPr>
        <w:t>EventSequences</w:t>
      </w:r>
      <w:proofErr w:type="spellEnd"/>
      <w:r w:rsidRPr="002F6105">
        <w:rPr>
          <w:lang w:val="en-US"/>
        </w:rPr>
        <w:t xml:space="preserve"> AS (</w:t>
      </w:r>
    </w:p>
    <w:p w14:paraId="6978309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</w:p>
    <w:p w14:paraId="42EE25B1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</w:t>
      </w:r>
      <w:proofErr w:type="spellStart"/>
      <w:r w:rsidRPr="002F6105">
        <w:rPr>
          <w:lang w:val="en-US"/>
        </w:rPr>
        <w:t>case_concept_name</w:t>
      </w:r>
      <w:proofErr w:type="spellEnd"/>
      <w:r w:rsidRPr="002F6105">
        <w:rPr>
          <w:lang w:val="en-US"/>
        </w:rPr>
        <w:t xml:space="preserve">, </w:t>
      </w:r>
    </w:p>
    <w:p w14:paraId="4528E0A6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(SELECT </w:t>
      </w:r>
      <w:proofErr w:type="spellStart"/>
      <w:r w:rsidRPr="002F6105">
        <w:rPr>
          <w:lang w:val="en-US"/>
        </w:rPr>
        <w:t>event_concept_name</w:t>
      </w:r>
      <w:proofErr w:type="spellEnd"/>
      <w:r w:rsidRPr="002F6105">
        <w:rPr>
          <w:lang w:val="en-US"/>
        </w:rPr>
        <w:t xml:space="preserve"> + '-&gt;' </w:t>
      </w:r>
    </w:p>
    <w:p w14:paraId="4C3F28FB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FROM BPI_Challenge_2019 b2 </w:t>
      </w:r>
    </w:p>
    <w:p w14:paraId="2E13F582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WHERE b</w:t>
      </w:r>
      <w:proofErr w:type="gramStart"/>
      <w:r w:rsidRPr="002F6105">
        <w:rPr>
          <w:lang w:val="en-US"/>
        </w:rPr>
        <w:t>1.case</w:t>
      </w:r>
      <w:proofErr w:type="gramEnd"/>
      <w:r w:rsidRPr="002F6105">
        <w:rPr>
          <w:lang w:val="en-US"/>
        </w:rPr>
        <w:t xml:space="preserve">_concept_name = b2.case_concept_name </w:t>
      </w:r>
    </w:p>
    <w:p w14:paraId="4EBE4B46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ORDER BY </w:t>
      </w:r>
      <w:proofErr w:type="spellStart"/>
      <w:r w:rsidRPr="002F6105">
        <w:rPr>
          <w:lang w:val="en-US"/>
        </w:rPr>
        <w:t>event_time_timestamp</w:t>
      </w:r>
      <w:proofErr w:type="spellEnd"/>
      <w:r w:rsidRPr="002F6105">
        <w:rPr>
          <w:lang w:val="en-US"/>
        </w:rPr>
        <w:t xml:space="preserve"> </w:t>
      </w:r>
    </w:p>
    <w:p w14:paraId="755AAE78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FOR XML </w:t>
      </w:r>
      <w:proofErr w:type="gramStart"/>
      <w:r w:rsidRPr="002F6105">
        <w:rPr>
          <w:lang w:val="en-US"/>
        </w:rPr>
        <w:t>PATH(</w:t>
      </w:r>
      <w:proofErr w:type="gramEnd"/>
      <w:r w:rsidRPr="002F6105">
        <w:rPr>
          <w:lang w:val="en-US"/>
        </w:rPr>
        <w:t xml:space="preserve">'')) AS </w:t>
      </w:r>
      <w:proofErr w:type="spellStart"/>
      <w:r w:rsidRPr="002F6105">
        <w:rPr>
          <w:lang w:val="en-US"/>
        </w:rPr>
        <w:t>event_sequence</w:t>
      </w:r>
      <w:proofErr w:type="spellEnd"/>
    </w:p>
    <w:p w14:paraId="32E41CF8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BPI_Challenge_2019 b1</w:t>
      </w:r>
    </w:p>
    <w:p w14:paraId="743814CE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</w:t>
      </w:r>
      <w:proofErr w:type="spellStart"/>
      <w:r w:rsidRPr="002F6105">
        <w:rPr>
          <w:lang w:val="en-US"/>
        </w:rPr>
        <w:t>case_concept_name</w:t>
      </w:r>
      <w:proofErr w:type="spellEnd"/>
    </w:p>
    <w:p w14:paraId="26832450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),</w:t>
      </w:r>
    </w:p>
    <w:p w14:paraId="1014E61C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proofErr w:type="spellStart"/>
      <w:r w:rsidRPr="002F6105">
        <w:rPr>
          <w:lang w:val="en-US"/>
        </w:rPr>
        <w:t>SequenceCounts</w:t>
      </w:r>
      <w:proofErr w:type="spellEnd"/>
      <w:r w:rsidRPr="002F6105">
        <w:rPr>
          <w:lang w:val="en-US"/>
        </w:rPr>
        <w:t xml:space="preserve"> AS (</w:t>
      </w:r>
    </w:p>
    <w:p w14:paraId="0CCC79D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  <w:proofErr w:type="spellStart"/>
      <w:r w:rsidRPr="002F6105">
        <w:rPr>
          <w:lang w:val="en-US"/>
        </w:rPr>
        <w:t>event_sequence</w:t>
      </w:r>
      <w:proofErr w:type="spellEnd"/>
      <w:r w:rsidRPr="002F6105">
        <w:rPr>
          <w:lang w:val="en-US"/>
        </w:rPr>
        <w:t xml:space="preserve">, </w:t>
      </w:r>
      <w:proofErr w:type="gramStart"/>
      <w:r w:rsidRPr="002F6105">
        <w:rPr>
          <w:lang w:val="en-US"/>
        </w:rPr>
        <w:t>COUNT(</w:t>
      </w:r>
      <w:proofErr w:type="gramEnd"/>
      <w:r w:rsidRPr="002F6105">
        <w:rPr>
          <w:lang w:val="en-US"/>
        </w:rPr>
        <w:t xml:space="preserve">*) AS </w:t>
      </w:r>
      <w:proofErr w:type="spellStart"/>
      <w:r w:rsidRPr="002F6105">
        <w:rPr>
          <w:lang w:val="en-US"/>
        </w:rPr>
        <w:t>sequence_count</w:t>
      </w:r>
      <w:proofErr w:type="spellEnd"/>
    </w:p>
    <w:p w14:paraId="1B6C0E3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EventSequences</w:t>
      </w:r>
      <w:proofErr w:type="spellEnd"/>
    </w:p>
    <w:p w14:paraId="1B6B3D23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</w:t>
      </w:r>
      <w:proofErr w:type="spellStart"/>
      <w:r w:rsidRPr="002F6105">
        <w:rPr>
          <w:lang w:val="en-US"/>
        </w:rPr>
        <w:t>event_sequence</w:t>
      </w:r>
      <w:proofErr w:type="spellEnd"/>
    </w:p>
    <w:p w14:paraId="7C152EAB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)</w:t>
      </w:r>
    </w:p>
    <w:p w14:paraId="53AC56D9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SELECT TOP 1 </w:t>
      </w:r>
      <w:proofErr w:type="spellStart"/>
      <w:r w:rsidRPr="002F6105">
        <w:rPr>
          <w:lang w:val="en-US"/>
        </w:rPr>
        <w:t>event_</w:t>
      </w:r>
      <w:proofErr w:type="gramStart"/>
      <w:r w:rsidRPr="002F6105">
        <w:rPr>
          <w:lang w:val="en-US"/>
        </w:rPr>
        <w:t>sequence</w:t>
      </w:r>
      <w:proofErr w:type="spellEnd"/>
      <w:proofErr w:type="gramEnd"/>
    </w:p>
    <w:p w14:paraId="158C9F12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FROM </w:t>
      </w:r>
      <w:proofErr w:type="spellStart"/>
      <w:r w:rsidRPr="002F6105">
        <w:rPr>
          <w:lang w:val="en-US"/>
        </w:rPr>
        <w:t>SequenceCounts</w:t>
      </w:r>
      <w:proofErr w:type="spellEnd"/>
    </w:p>
    <w:p w14:paraId="1F9C9F17" w14:textId="4EBF4004" w:rsid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ORDER BY </w:t>
      </w:r>
      <w:proofErr w:type="spellStart"/>
      <w:r w:rsidRPr="002F6105">
        <w:rPr>
          <w:lang w:val="en-US"/>
        </w:rPr>
        <w:t>sequence_count</w:t>
      </w:r>
      <w:proofErr w:type="spellEnd"/>
      <w:r w:rsidRPr="002F6105">
        <w:rPr>
          <w:lang w:val="en-US"/>
        </w:rPr>
        <w:t xml:space="preserve"> DESC]</w:t>
      </w:r>
    </w:p>
    <w:p w14:paraId="3C70A2F0" w14:textId="77777777" w:rsidR="00245890" w:rsidRDefault="00245890" w:rsidP="00245890">
      <w:pPr>
        <w:rPr>
          <w:lang w:val="en-US"/>
        </w:rPr>
      </w:pPr>
    </w:p>
    <w:p w14:paraId="2779F0F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ASSISTANT:</w:t>
      </w:r>
      <w:r>
        <w:rPr>
          <w:lang w:val="en-US"/>
        </w:rPr>
        <w:br/>
      </w:r>
      <w:r w:rsidRPr="002F6105">
        <w:rPr>
          <w:lang w:val="en-US"/>
        </w:rPr>
        <w:t>STEPS:</w:t>
      </w:r>
    </w:p>
    <w:p w14:paraId="0C1E003C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1. Identify the main variant by finding the most common sequence of events in the cases using the FOR XML </w:t>
      </w:r>
      <w:proofErr w:type="gramStart"/>
      <w:r w:rsidRPr="002F6105">
        <w:rPr>
          <w:lang w:val="en-US"/>
        </w:rPr>
        <w:t>PATH(</w:t>
      </w:r>
      <w:proofErr w:type="gramEnd"/>
      <w:r w:rsidRPr="002F6105">
        <w:rPr>
          <w:lang w:val="en-US"/>
        </w:rPr>
        <w:t>) function.</w:t>
      </w:r>
    </w:p>
    <w:p w14:paraId="75FBC2B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2. Compare the main variant with all other cases to identify any deviations.</w:t>
      </w:r>
    </w:p>
    <w:p w14:paraId="566A5DF8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3. Calculate the frequency of each deviation and rank them in descending order to find the main conformance problems.</w:t>
      </w:r>
    </w:p>
    <w:p w14:paraId="49A3CB6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</w:p>
    <w:p w14:paraId="2BC04116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CODE: </w:t>
      </w:r>
    </w:p>
    <w:p w14:paraId="098DA1B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```</w:t>
      </w:r>
    </w:p>
    <w:p w14:paraId="1981B03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WITH </w:t>
      </w:r>
      <w:proofErr w:type="spellStart"/>
      <w:r w:rsidRPr="002F6105">
        <w:rPr>
          <w:lang w:val="en-US"/>
        </w:rPr>
        <w:t>EventSequences</w:t>
      </w:r>
      <w:proofErr w:type="spellEnd"/>
      <w:r w:rsidRPr="002F6105">
        <w:rPr>
          <w:lang w:val="en-US"/>
        </w:rPr>
        <w:t xml:space="preserve"> AS (</w:t>
      </w:r>
    </w:p>
    <w:p w14:paraId="1F51F371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</w:p>
    <w:p w14:paraId="25F4F824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</w:t>
      </w:r>
      <w:proofErr w:type="spellStart"/>
      <w:r w:rsidRPr="002F6105">
        <w:rPr>
          <w:lang w:val="en-US"/>
        </w:rPr>
        <w:t>case_concept_name</w:t>
      </w:r>
      <w:proofErr w:type="spellEnd"/>
      <w:r w:rsidRPr="002F6105">
        <w:rPr>
          <w:lang w:val="en-US"/>
        </w:rPr>
        <w:t xml:space="preserve">, </w:t>
      </w:r>
    </w:p>
    <w:p w14:paraId="41E0387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(SELECT </w:t>
      </w:r>
      <w:proofErr w:type="spellStart"/>
      <w:r w:rsidRPr="002F6105">
        <w:rPr>
          <w:lang w:val="en-US"/>
        </w:rPr>
        <w:t>event_concept_name</w:t>
      </w:r>
      <w:proofErr w:type="spellEnd"/>
      <w:r w:rsidRPr="002F6105">
        <w:rPr>
          <w:lang w:val="en-US"/>
        </w:rPr>
        <w:t xml:space="preserve"> + '-&gt;' </w:t>
      </w:r>
    </w:p>
    <w:p w14:paraId="51E43B8C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FROM BPI_Challenge_2019 b2 </w:t>
      </w:r>
    </w:p>
    <w:p w14:paraId="3BCD5AC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WHERE b</w:t>
      </w:r>
      <w:proofErr w:type="gramStart"/>
      <w:r w:rsidRPr="002F6105">
        <w:rPr>
          <w:lang w:val="en-US"/>
        </w:rPr>
        <w:t>1.case</w:t>
      </w:r>
      <w:proofErr w:type="gramEnd"/>
      <w:r w:rsidRPr="002F6105">
        <w:rPr>
          <w:lang w:val="en-US"/>
        </w:rPr>
        <w:t xml:space="preserve">_concept_name = b2.case_concept_name </w:t>
      </w:r>
    </w:p>
    <w:p w14:paraId="502053DE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lastRenderedPageBreak/>
        <w:t xml:space="preserve">         ORDER BY </w:t>
      </w:r>
      <w:proofErr w:type="spellStart"/>
      <w:r w:rsidRPr="002F6105">
        <w:rPr>
          <w:lang w:val="en-US"/>
        </w:rPr>
        <w:t>event_time_timestamp</w:t>
      </w:r>
      <w:proofErr w:type="spellEnd"/>
      <w:r w:rsidRPr="002F6105">
        <w:rPr>
          <w:lang w:val="en-US"/>
        </w:rPr>
        <w:t xml:space="preserve"> </w:t>
      </w:r>
    </w:p>
    <w:p w14:paraId="033E41B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FOR XML </w:t>
      </w:r>
      <w:proofErr w:type="gramStart"/>
      <w:r w:rsidRPr="002F6105">
        <w:rPr>
          <w:lang w:val="en-US"/>
        </w:rPr>
        <w:t>PATH(</w:t>
      </w:r>
      <w:proofErr w:type="gramEnd"/>
      <w:r w:rsidRPr="002F6105">
        <w:rPr>
          <w:lang w:val="en-US"/>
        </w:rPr>
        <w:t xml:space="preserve">'')) AS </w:t>
      </w:r>
      <w:proofErr w:type="spellStart"/>
      <w:r w:rsidRPr="002F6105">
        <w:rPr>
          <w:lang w:val="en-US"/>
        </w:rPr>
        <w:t>event_sequence</w:t>
      </w:r>
      <w:proofErr w:type="spellEnd"/>
    </w:p>
    <w:p w14:paraId="066CE48D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BPI_Challenge_2019 b1</w:t>
      </w:r>
    </w:p>
    <w:p w14:paraId="1A88B67D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</w:t>
      </w:r>
      <w:proofErr w:type="spellStart"/>
      <w:r w:rsidRPr="002F6105">
        <w:rPr>
          <w:lang w:val="en-US"/>
        </w:rPr>
        <w:t>case_concept_name</w:t>
      </w:r>
      <w:proofErr w:type="spellEnd"/>
    </w:p>
    <w:p w14:paraId="09CDABE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SequenceCounts</w:t>
      </w:r>
      <w:proofErr w:type="spellEnd"/>
      <w:r w:rsidRPr="002F6105">
        <w:rPr>
          <w:lang w:val="en-US"/>
        </w:rPr>
        <w:t xml:space="preserve"> AS (</w:t>
      </w:r>
    </w:p>
    <w:p w14:paraId="3248609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  <w:proofErr w:type="spellStart"/>
      <w:r w:rsidRPr="002F6105">
        <w:rPr>
          <w:lang w:val="en-US"/>
        </w:rPr>
        <w:t>event_sequence</w:t>
      </w:r>
      <w:proofErr w:type="spellEnd"/>
      <w:r w:rsidRPr="002F6105">
        <w:rPr>
          <w:lang w:val="en-US"/>
        </w:rPr>
        <w:t xml:space="preserve">, </w:t>
      </w:r>
      <w:proofErr w:type="gramStart"/>
      <w:r w:rsidRPr="002F6105">
        <w:rPr>
          <w:lang w:val="en-US"/>
        </w:rPr>
        <w:t>COUNT(</w:t>
      </w:r>
      <w:proofErr w:type="gramEnd"/>
      <w:r w:rsidRPr="002F6105">
        <w:rPr>
          <w:lang w:val="en-US"/>
        </w:rPr>
        <w:t xml:space="preserve">*) AS </w:t>
      </w:r>
      <w:proofErr w:type="spellStart"/>
      <w:r w:rsidRPr="002F6105">
        <w:rPr>
          <w:lang w:val="en-US"/>
        </w:rPr>
        <w:t>sequence_count</w:t>
      </w:r>
      <w:proofErr w:type="spellEnd"/>
    </w:p>
    <w:p w14:paraId="1DAF8F97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EventSequences</w:t>
      </w:r>
      <w:proofErr w:type="spellEnd"/>
    </w:p>
    <w:p w14:paraId="73244B30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</w:t>
      </w:r>
      <w:proofErr w:type="spellStart"/>
      <w:r w:rsidRPr="002F6105">
        <w:rPr>
          <w:lang w:val="en-US"/>
        </w:rPr>
        <w:t>event_sequence</w:t>
      </w:r>
      <w:proofErr w:type="spellEnd"/>
    </w:p>
    <w:p w14:paraId="526562E4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AS (</w:t>
      </w:r>
    </w:p>
    <w:p w14:paraId="168F9D06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TOP 1 </w:t>
      </w:r>
      <w:proofErr w:type="spellStart"/>
      <w:r w:rsidRPr="002F6105">
        <w:rPr>
          <w:lang w:val="en-US"/>
        </w:rPr>
        <w:t>event_</w:t>
      </w:r>
      <w:proofErr w:type="gramStart"/>
      <w:r w:rsidRPr="002F6105">
        <w:rPr>
          <w:lang w:val="en-US"/>
        </w:rPr>
        <w:t>sequence</w:t>
      </w:r>
      <w:proofErr w:type="spellEnd"/>
      <w:proofErr w:type="gramEnd"/>
    </w:p>
    <w:p w14:paraId="1E879AA4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SequenceCounts</w:t>
      </w:r>
      <w:proofErr w:type="spellEnd"/>
    </w:p>
    <w:p w14:paraId="5344468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ORDER BY </w:t>
      </w:r>
      <w:proofErr w:type="spellStart"/>
      <w:r w:rsidRPr="002F6105">
        <w:rPr>
          <w:lang w:val="en-US"/>
        </w:rPr>
        <w:t>sequence_count</w:t>
      </w:r>
      <w:proofErr w:type="spellEnd"/>
      <w:r w:rsidRPr="002F6105">
        <w:rPr>
          <w:lang w:val="en-US"/>
        </w:rPr>
        <w:t xml:space="preserve"> DESC</w:t>
      </w:r>
    </w:p>
    <w:p w14:paraId="7D53087A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ConformanceProblems</w:t>
      </w:r>
      <w:proofErr w:type="spellEnd"/>
      <w:r w:rsidRPr="002F6105">
        <w:rPr>
          <w:lang w:val="en-US"/>
        </w:rPr>
        <w:t xml:space="preserve"> AS (</w:t>
      </w:r>
    </w:p>
    <w:p w14:paraId="7579232F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</w:t>
      </w:r>
      <w:proofErr w:type="spellStart"/>
      <w:proofErr w:type="gramStart"/>
      <w:r w:rsidRPr="002F6105">
        <w:rPr>
          <w:lang w:val="en-US"/>
        </w:rPr>
        <w:t>es.case</w:t>
      </w:r>
      <w:proofErr w:type="gramEnd"/>
      <w:r w:rsidRPr="002F6105">
        <w:rPr>
          <w:lang w:val="en-US"/>
        </w:rPr>
        <w:t>_concept_name</w:t>
      </w:r>
      <w:proofErr w:type="spellEnd"/>
      <w:r w:rsidRPr="002F6105">
        <w:rPr>
          <w:lang w:val="en-US"/>
        </w:rPr>
        <w:t xml:space="preserve">, </w:t>
      </w:r>
      <w:proofErr w:type="spellStart"/>
      <w:r w:rsidRPr="002F6105">
        <w:rPr>
          <w:lang w:val="en-US"/>
        </w:rPr>
        <w:t>es.event_sequence</w:t>
      </w:r>
      <w:proofErr w:type="spellEnd"/>
      <w:r w:rsidRPr="002F6105">
        <w:rPr>
          <w:lang w:val="en-US"/>
        </w:rPr>
        <w:t xml:space="preserve">, </w:t>
      </w:r>
      <w:proofErr w:type="spellStart"/>
      <w:r w:rsidRPr="002F6105">
        <w:rPr>
          <w:lang w:val="en-US"/>
        </w:rPr>
        <w:t>tv.event_sequence</w:t>
      </w:r>
      <w:proofErr w:type="spellEnd"/>
      <w:r w:rsidRPr="002F6105">
        <w:rPr>
          <w:lang w:val="en-US"/>
        </w:rPr>
        <w:t xml:space="preserve"> AS </w:t>
      </w:r>
      <w:proofErr w:type="spellStart"/>
      <w:r w:rsidRPr="002F6105">
        <w:rPr>
          <w:lang w:val="en-US"/>
        </w:rPr>
        <w:t>main_variant</w:t>
      </w:r>
      <w:proofErr w:type="spellEnd"/>
      <w:r w:rsidRPr="002F6105">
        <w:rPr>
          <w:lang w:val="en-US"/>
        </w:rPr>
        <w:t>,</w:t>
      </w:r>
    </w:p>
    <w:p w14:paraId="4347AD72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       CASE WHEN </w:t>
      </w:r>
      <w:proofErr w:type="spellStart"/>
      <w:proofErr w:type="gramStart"/>
      <w:r w:rsidRPr="002F6105">
        <w:rPr>
          <w:lang w:val="en-US"/>
        </w:rPr>
        <w:t>es.event</w:t>
      </w:r>
      <w:proofErr w:type="gramEnd"/>
      <w:r w:rsidRPr="002F6105">
        <w:rPr>
          <w:lang w:val="en-US"/>
        </w:rPr>
        <w:t>_sequence</w:t>
      </w:r>
      <w:proofErr w:type="spellEnd"/>
      <w:r w:rsidRPr="002F6105">
        <w:rPr>
          <w:lang w:val="en-US"/>
        </w:rPr>
        <w:t xml:space="preserve"> &lt;&gt; </w:t>
      </w:r>
      <w:proofErr w:type="spellStart"/>
      <w:r w:rsidRPr="002F6105">
        <w:rPr>
          <w:lang w:val="en-US"/>
        </w:rPr>
        <w:t>tv.event_sequence</w:t>
      </w:r>
      <w:proofErr w:type="spellEnd"/>
      <w:r w:rsidRPr="002F6105">
        <w:rPr>
          <w:lang w:val="en-US"/>
        </w:rPr>
        <w:t xml:space="preserve"> THEN 1 ELSE 0 END AS deviation</w:t>
      </w:r>
    </w:p>
    <w:p w14:paraId="2FD5D37E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EventSequences</w:t>
      </w:r>
      <w:proofErr w:type="spellEnd"/>
      <w:r w:rsidRPr="002F6105">
        <w:rPr>
          <w:lang w:val="en-US"/>
        </w:rPr>
        <w:t xml:space="preserve"> es</w:t>
      </w:r>
    </w:p>
    <w:p w14:paraId="391F63E3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CROSS JOIN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tv</w:t>
      </w:r>
    </w:p>
    <w:p w14:paraId="0447D083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), </w:t>
      </w:r>
      <w:proofErr w:type="spellStart"/>
      <w:r w:rsidRPr="002F6105">
        <w:rPr>
          <w:lang w:val="en-US"/>
        </w:rPr>
        <w:t>ProblemFrequency</w:t>
      </w:r>
      <w:proofErr w:type="spellEnd"/>
      <w:r w:rsidRPr="002F6105">
        <w:rPr>
          <w:lang w:val="en-US"/>
        </w:rPr>
        <w:t xml:space="preserve"> AS (</w:t>
      </w:r>
    </w:p>
    <w:p w14:paraId="5216EB49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SELECT deviation, </w:t>
      </w:r>
      <w:proofErr w:type="gramStart"/>
      <w:r w:rsidRPr="002F6105">
        <w:rPr>
          <w:lang w:val="en-US"/>
        </w:rPr>
        <w:t>COUNT(</w:t>
      </w:r>
      <w:proofErr w:type="gramEnd"/>
      <w:r w:rsidRPr="002F6105">
        <w:rPr>
          <w:lang w:val="en-US"/>
        </w:rPr>
        <w:t>*) AS frequency</w:t>
      </w:r>
    </w:p>
    <w:p w14:paraId="544D241D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FROM </w:t>
      </w:r>
      <w:proofErr w:type="spellStart"/>
      <w:r w:rsidRPr="002F6105">
        <w:rPr>
          <w:lang w:val="en-US"/>
        </w:rPr>
        <w:t>ConformanceProblems</w:t>
      </w:r>
      <w:proofErr w:type="spellEnd"/>
    </w:p>
    <w:p w14:paraId="2E6F4926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    GROUP BY deviation</w:t>
      </w:r>
    </w:p>
    <w:p w14:paraId="7E55FDC2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)</w:t>
      </w:r>
    </w:p>
    <w:p w14:paraId="43F4FC34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SELECT deviation, </w:t>
      </w:r>
      <w:proofErr w:type="gramStart"/>
      <w:r w:rsidRPr="002F6105">
        <w:rPr>
          <w:lang w:val="en-US"/>
        </w:rPr>
        <w:t>frequency</w:t>
      </w:r>
      <w:proofErr w:type="gramEnd"/>
    </w:p>
    <w:p w14:paraId="287C3321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FROM </w:t>
      </w:r>
      <w:proofErr w:type="spellStart"/>
      <w:r w:rsidRPr="002F6105">
        <w:rPr>
          <w:lang w:val="en-US"/>
        </w:rPr>
        <w:t>ProblemFrequency</w:t>
      </w:r>
      <w:proofErr w:type="spellEnd"/>
    </w:p>
    <w:p w14:paraId="3FC24378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WHERE deviation = 1</w:t>
      </w:r>
    </w:p>
    <w:p w14:paraId="1AA31B34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ORDER BY frequency </w:t>
      </w:r>
      <w:proofErr w:type="gramStart"/>
      <w:r w:rsidRPr="002F6105">
        <w:rPr>
          <w:lang w:val="en-US"/>
        </w:rPr>
        <w:t>DESC;</w:t>
      </w:r>
      <w:proofErr w:type="gramEnd"/>
    </w:p>
    <w:p w14:paraId="7E574DBD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```</w:t>
      </w:r>
    </w:p>
    <w:p w14:paraId="764E402C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>DESCRIPTION:</w:t>
      </w:r>
    </w:p>
    <w:p w14:paraId="3300C335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The query starts by identifying the main variant by aggregating the </w:t>
      </w:r>
      <w:proofErr w:type="spellStart"/>
      <w:r w:rsidRPr="002F6105">
        <w:rPr>
          <w:lang w:val="en-US"/>
        </w:rPr>
        <w:t>event_concept_name</w:t>
      </w:r>
      <w:proofErr w:type="spellEnd"/>
      <w:r w:rsidRPr="002F6105">
        <w:rPr>
          <w:lang w:val="en-US"/>
        </w:rPr>
        <w:t xml:space="preserve"> in the order of </w:t>
      </w:r>
      <w:proofErr w:type="spellStart"/>
      <w:r w:rsidRPr="002F6105">
        <w:rPr>
          <w:lang w:val="en-US"/>
        </w:rPr>
        <w:t>event_time_timestamp</w:t>
      </w:r>
      <w:proofErr w:type="spellEnd"/>
      <w:r w:rsidRPr="002F6105">
        <w:rPr>
          <w:lang w:val="en-US"/>
        </w:rPr>
        <w:t xml:space="preserve"> for each case. This is done using the FOR XML </w:t>
      </w:r>
      <w:proofErr w:type="gramStart"/>
      <w:r w:rsidRPr="002F6105">
        <w:rPr>
          <w:lang w:val="en-US"/>
        </w:rPr>
        <w:t>PATH(</w:t>
      </w:r>
      <w:proofErr w:type="gramEnd"/>
      <w:r w:rsidRPr="002F6105">
        <w:rPr>
          <w:lang w:val="en-US"/>
        </w:rPr>
        <w:t xml:space="preserve">) function in the </w:t>
      </w:r>
      <w:proofErr w:type="spellStart"/>
      <w:r w:rsidRPr="002F6105">
        <w:rPr>
          <w:lang w:val="en-US"/>
        </w:rPr>
        <w:t>EventSequences</w:t>
      </w:r>
      <w:proofErr w:type="spellEnd"/>
      <w:r w:rsidRPr="002F6105">
        <w:rPr>
          <w:lang w:val="en-US"/>
        </w:rPr>
        <w:t xml:space="preserve"> CTE. Next, the frequency of each sequence is calculated in the </w:t>
      </w:r>
      <w:proofErr w:type="spellStart"/>
      <w:r w:rsidRPr="002F6105">
        <w:rPr>
          <w:lang w:val="en-US"/>
        </w:rPr>
        <w:t>SequenceCounts</w:t>
      </w:r>
      <w:proofErr w:type="spellEnd"/>
      <w:r w:rsidRPr="002F6105">
        <w:rPr>
          <w:lang w:val="en-US"/>
        </w:rPr>
        <w:t xml:space="preserve"> CTE. The top variant, which is the main variant, is then selected in the </w:t>
      </w:r>
      <w:proofErr w:type="spellStart"/>
      <w:r w:rsidRPr="002F6105">
        <w:rPr>
          <w:lang w:val="en-US"/>
        </w:rPr>
        <w:t>TopVariant</w:t>
      </w:r>
      <w:proofErr w:type="spellEnd"/>
      <w:r w:rsidRPr="002F6105">
        <w:rPr>
          <w:lang w:val="en-US"/>
        </w:rPr>
        <w:t xml:space="preserve"> CTE.</w:t>
      </w:r>
    </w:p>
    <w:p w14:paraId="3F4D9F65" w14:textId="77777777" w:rsidR="002F6105" w:rsidRPr="002F6105" w:rsidRDefault="002F6105" w:rsidP="002F6105">
      <w:pPr>
        <w:pBdr>
          <w:bottom w:val="single" w:sz="6" w:space="1" w:color="auto"/>
        </w:pBdr>
        <w:rPr>
          <w:lang w:val="en-US"/>
        </w:rPr>
      </w:pPr>
    </w:p>
    <w:p w14:paraId="296E18F1" w14:textId="1FE8C90C" w:rsidR="002F6105" w:rsidRDefault="002F6105" w:rsidP="002F6105">
      <w:pPr>
        <w:pBdr>
          <w:bottom w:val="single" w:sz="6" w:space="1" w:color="auto"/>
        </w:pBdr>
        <w:rPr>
          <w:lang w:val="en-US"/>
        </w:rPr>
      </w:pPr>
      <w:r w:rsidRPr="002F6105">
        <w:rPr>
          <w:lang w:val="en-US"/>
        </w:rPr>
        <w:t xml:space="preserve">The </w:t>
      </w:r>
      <w:proofErr w:type="spellStart"/>
      <w:r w:rsidRPr="002F6105">
        <w:rPr>
          <w:lang w:val="en-US"/>
        </w:rPr>
        <w:t>ConformanceProblems</w:t>
      </w:r>
      <w:proofErr w:type="spellEnd"/>
      <w:r w:rsidRPr="002F6105">
        <w:rPr>
          <w:lang w:val="en-US"/>
        </w:rPr>
        <w:t xml:space="preserve"> CTE compares the main variant with all other cases to identify deviations. A deviation is marked as 1 if the sequence in a case is different from the main variant, and 0 otherwise. The </w:t>
      </w:r>
      <w:proofErr w:type="spellStart"/>
      <w:r w:rsidRPr="002F6105">
        <w:rPr>
          <w:lang w:val="en-US"/>
        </w:rPr>
        <w:t>ProblemFrequency</w:t>
      </w:r>
      <w:proofErr w:type="spellEnd"/>
      <w:r w:rsidRPr="002F6105">
        <w:rPr>
          <w:lang w:val="en-US"/>
        </w:rPr>
        <w:t xml:space="preserve"> CTE calculates the frequency of each deviation. Finally, the query selects deviations with a value of 1 and orders them by frequency in descending order to identify the main conformance problems.</w:t>
      </w:r>
      <w:r w:rsidR="00245890">
        <w:rPr>
          <w:lang w:val="en-US"/>
        </w:rPr>
        <w:br/>
      </w:r>
    </w:p>
    <w:p w14:paraId="7934DD03" w14:textId="1688B598" w:rsidR="00245890" w:rsidRDefault="002F6105" w:rsidP="00245890">
      <w:pPr>
        <w:rPr>
          <w:lang w:val="en-US"/>
        </w:rPr>
      </w:pPr>
      <w:r>
        <w:rPr>
          <w:lang w:val="en-US"/>
        </w:rPr>
        <w:t>SQL SERVER:</w:t>
      </w:r>
    </w:p>
    <w:p w14:paraId="6873A6ED" w14:textId="5CDF3791" w:rsidR="002F6105" w:rsidRDefault="002F6105" w:rsidP="00245890">
      <w:pPr>
        <w:rPr>
          <w:lang w:val="en-US"/>
        </w:rPr>
      </w:pPr>
      <w:r w:rsidRPr="002F6105">
        <w:rPr>
          <w:lang w:val="en-US"/>
        </w:rPr>
        <w:lastRenderedPageBreak/>
        <w:drawing>
          <wp:inline distT="0" distB="0" distL="0" distR="0" wp14:anchorId="7A63A012" wp14:editId="53FAEBE7">
            <wp:extent cx="5731510" cy="3573145"/>
            <wp:effectExtent l="0" t="0" r="0" b="0"/>
            <wp:docPr id="77847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0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05A5" w14:textId="77777777" w:rsidR="002F6105" w:rsidRDefault="002F6105" w:rsidP="00245890">
      <w:pPr>
        <w:rPr>
          <w:lang w:val="en-US"/>
        </w:rPr>
      </w:pPr>
    </w:p>
    <w:p w14:paraId="4BEA87EA" w14:textId="242DE54D" w:rsidR="002F6105" w:rsidRPr="00245890" w:rsidRDefault="002F6105" w:rsidP="00245890">
      <w:pPr>
        <w:rPr>
          <w:lang w:val="en-US"/>
        </w:rPr>
      </w:pPr>
      <w:r>
        <w:rPr>
          <w:lang w:val="en-US"/>
        </w:rPr>
        <w:t xml:space="preserve">The answer has been evaluated as partially answered because only the main </w:t>
      </w:r>
      <w:proofErr w:type="spellStart"/>
      <w:r>
        <w:rPr>
          <w:lang w:val="en-US"/>
        </w:rPr>
        <w:t>deviaition</w:t>
      </w:r>
      <w:proofErr w:type="spellEnd"/>
      <w:r>
        <w:rPr>
          <w:lang w:val="en-US"/>
        </w:rPr>
        <w:t xml:space="preserve"> has been returned but not the causes for them.</w:t>
      </w:r>
    </w:p>
    <w:sectPr w:rsidR="002F6105" w:rsidRPr="0024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0"/>
    <w:rsid w:val="00234F0C"/>
    <w:rsid w:val="00245890"/>
    <w:rsid w:val="002F6105"/>
    <w:rsid w:val="005414B7"/>
    <w:rsid w:val="00573AEF"/>
    <w:rsid w:val="008C27EA"/>
    <w:rsid w:val="00A2063C"/>
    <w:rsid w:val="00B37B29"/>
    <w:rsid w:val="00C42592"/>
    <w:rsid w:val="00D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5B5EC"/>
  <w15:chartTrackingRefBased/>
  <w15:docId w15:val="{C9E0B50A-EA36-004A-979B-DA1D2E66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Jessen, Urszula</dc:creator>
  <cp:keywords/>
  <dc:description/>
  <cp:lastModifiedBy>Jessen, Urszula</cp:lastModifiedBy>
  <cp:revision>3</cp:revision>
  <dcterms:created xsi:type="dcterms:W3CDTF">2023-06-11T09:54:00Z</dcterms:created>
  <dcterms:modified xsi:type="dcterms:W3CDTF">2023-06-11T10:00:00Z</dcterms:modified>
</cp:coreProperties>
</file>