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1A3" w:rsidRDefault="00DA6DDF" w:rsidP="00DA6DDF">
      <w:pPr>
        <w:jc w:val="center"/>
        <w:rPr>
          <w:sz w:val="32"/>
          <w:szCs w:val="32"/>
        </w:rPr>
      </w:pPr>
      <w:r w:rsidRPr="00DA6DDF">
        <w:rPr>
          <w:sz w:val="32"/>
          <w:szCs w:val="32"/>
        </w:rPr>
        <w:t>Day7-Immutability-Lineage-Fault-Tolerance</w:t>
      </w:r>
    </w:p>
    <w:p w:rsidR="00DA6DDF" w:rsidRDefault="00DA6DDF" w:rsidP="00DA6DDF">
      <w:pPr>
        <w:jc w:val="center"/>
        <w:rPr>
          <w:sz w:val="32"/>
          <w:szCs w:val="32"/>
        </w:rPr>
      </w:pPr>
    </w:p>
    <w:p w:rsidR="00DA6DDF" w:rsidRDefault="00DA6DDF" w:rsidP="00DA6DDF">
      <w:r>
        <w:rPr>
          <w:noProof/>
        </w:rPr>
        <w:drawing>
          <wp:inline distT="0" distB="0" distL="0" distR="0">
            <wp:extent cx="5943600" cy="21645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2164550"/>
                    </a:xfrm>
                    <a:prstGeom prst="rect">
                      <a:avLst/>
                    </a:prstGeom>
                    <a:noFill/>
                    <a:ln w="9525">
                      <a:noFill/>
                      <a:miter lim="800000"/>
                      <a:headEnd/>
                      <a:tailEnd/>
                    </a:ln>
                  </pic:spPr>
                </pic:pic>
              </a:graphicData>
            </a:graphic>
          </wp:inline>
        </w:drawing>
      </w:r>
    </w:p>
    <w:p w:rsidR="00DA6DDF" w:rsidRDefault="00DA6DDF" w:rsidP="00DA6DDF"/>
    <w:p w:rsidR="00DA6DDF" w:rsidRDefault="00DA6DDF" w:rsidP="00DA6DDF">
      <w:r>
        <w:t>import org.apache.spark.{SparkConf, SparkContext}</w:t>
      </w:r>
    </w:p>
    <w:p w:rsidR="00DA6DDF" w:rsidRDefault="00DA6DDF" w:rsidP="00DA6DDF"/>
    <w:p w:rsidR="00DA6DDF" w:rsidRDefault="00DA6DDF" w:rsidP="00DA6DDF">
      <w:r>
        <w:t>object Day7LineageFaultTolerance {</w:t>
      </w:r>
    </w:p>
    <w:p w:rsidR="00DA6DDF" w:rsidRDefault="00DA6DDF" w:rsidP="00DA6DDF"/>
    <w:p w:rsidR="00DA6DDF" w:rsidRDefault="00DA6DDF" w:rsidP="00DA6DDF">
      <w:r>
        <w:t xml:space="preserve">  def main(args: Array[String]): Unit = {</w:t>
      </w:r>
    </w:p>
    <w:p w:rsidR="00DA6DDF" w:rsidRDefault="00DA6DDF" w:rsidP="00DA6DDF"/>
    <w:p w:rsidR="00DA6DDF" w:rsidRDefault="00DA6DDF" w:rsidP="00DA6DDF">
      <w:r>
        <w:t xml:space="preserve">    val conf = new SparkConf()</w:t>
      </w:r>
    </w:p>
    <w:p w:rsidR="00DA6DDF" w:rsidRDefault="00DA6DDF" w:rsidP="00DA6DDF">
      <w:r>
        <w:t xml:space="preserve">      .setAppName("Day7-Immutability-Lineage-Fault-Tolerance")</w:t>
      </w:r>
    </w:p>
    <w:p w:rsidR="00DA6DDF" w:rsidRDefault="00DA6DDF" w:rsidP="00DA6DDF">
      <w:r>
        <w:t xml:space="preserve">      .setMaster("local[2]")</w:t>
      </w:r>
    </w:p>
    <w:p w:rsidR="00DA6DDF" w:rsidRDefault="00DA6DDF" w:rsidP="00DA6DDF"/>
    <w:p w:rsidR="00DA6DDF" w:rsidRDefault="00DA6DDF" w:rsidP="00DA6DDF">
      <w:r>
        <w:t xml:space="preserve">    val sc = new SparkContext(conf)</w:t>
      </w:r>
    </w:p>
    <w:p w:rsidR="00DA6DDF" w:rsidRDefault="00DA6DDF" w:rsidP="00DA6DDF"/>
    <w:p w:rsidR="00DA6DDF" w:rsidRDefault="00DA6DDF" w:rsidP="00DA6DDF">
      <w:r>
        <w:t xml:space="preserve">    sc.setLogLevel("WARN")</w:t>
      </w:r>
    </w:p>
    <w:p w:rsidR="00DA6DDF" w:rsidRDefault="00DA6DDF" w:rsidP="00DA6DDF"/>
    <w:p w:rsidR="00DA6DDF" w:rsidRDefault="00DA6DDF" w:rsidP="00DA6DDF">
      <w:r>
        <w:t xml:space="preserve">    println("======================================")</w:t>
      </w:r>
    </w:p>
    <w:p w:rsidR="00DA6DDF" w:rsidRDefault="00DA6DDF" w:rsidP="00DA6DDF">
      <w:r>
        <w:t xml:space="preserve">    println("DAY 7 - RDD IMMUTABILITY, LINEAGE")</w:t>
      </w:r>
    </w:p>
    <w:p w:rsidR="00DA6DDF" w:rsidRDefault="00DA6DDF" w:rsidP="00DA6DDF">
      <w:r>
        <w:t xml:space="preserve">    println("AND FAULT TOLERANCE")</w:t>
      </w:r>
    </w:p>
    <w:p w:rsidR="00DA6DDF" w:rsidRDefault="00DA6DDF" w:rsidP="00DA6DDF">
      <w:r>
        <w:t xml:space="preserve">    println("======================================")</w:t>
      </w:r>
    </w:p>
    <w:p w:rsidR="00DA6DDF" w:rsidRDefault="00DA6DDF" w:rsidP="00DA6DDF"/>
    <w:p w:rsidR="00DA6DDF" w:rsidRDefault="00DA6DDF" w:rsidP="00DA6DDF">
      <w:r>
        <w:t xml:space="preserve">    // --------------------------------------------------</w:t>
      </w:r>
    </w:p>
    <w:p w:rsidR="00DA6DDF" w:rsidRDefault="00DA6DDF" w:rsidP="00DA6DDF">
      <w:r>
        <w:t xml:space="preserve">    // STEP 1: Create the original RDD</w:t>
      </w:r>
    </w:p>
    <w:p w:rsidR="00DA6DDF" w:rsidRDefault="00DA6DDF" w:rsidP="00DA6DDF">
      <w:r>
        <w:t xml:space="preserve">    // --------------------------------------------------</w:t>
      </w:r>
    </w:p>
    <w:p w:rsidR="00DA6DDF" w:rsidRDefault="00DA6DDF" w:rsidP="00DA6DDF"/>
    <w:p w:rsidR="00DA6DDF" w:rsidRDefault="00DA6DDF" w:rsidP="00DA6DDF">
      <w:r>
        <w:t xml:space="preserve">    val numbers = sc.parallelize(1 to 20, 4)</w:t>
      </w:r>
    </w:p>
    <w:p w:rsidR="00DA6DDF" w:rsidRDefault="00DA6DDF" w:rsidP="00DA6DDF"/>
    <w:p w:rsidR="00DA6DDF" w:rsidRDefault="00DA6DDF" w:rsidP="00DA6DDF">
      <w:r>
        <w:t xml:space="preserve">    println("\nOriginal RDD:")</w:t>
      </w:r>
    </w:p>
    <w:p w:rsidR="00DA6DDF" w:rsidRDefault="00DA6DDF" w:rsidP="00DA6DDF">
      <w:r>
        <w:t xml:space="preserve">    println(numbers.collect().mkString(", "))</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2: Filter even numbers</w:t>
      </w:r>
    </w:p>
    <w:p w:rsidR="00DA6DDF" w:rsidRDefault="00DA6DDF" w:rsidP="00DA6DDF">
      <w:r>
        <w:lastRenderedPageBreak/>
        <w:t xml:space="preserve">    // --------------------------------------------------</w:t>
      </w:r>
    </w:p>
    <w:p w:rsidR="00DA6DDF" w:rsidRDefault="00DA6DDF" w:rsidP="00DA6DDF"/>
    <w:p w:rsidR="00DA6DDF" w:rsidRDefault="00DA6DDF" w:rsidP="00DA6DDF">
      <w:r>
        <w:t xml:space="preserve">    val evenNumbers = numbers.filter(_ % 2 == 0)</w:t>
      </w:r>
    </w:p>
    <w:p w:rsidR="00DA6DDF" w:rsidRDefault="00DA6DDF" w:rsidP="00DA6DDF"/>
    <w:p w:rsidR="00DA6DDF" w:rsidRDefault="00DA6DDF" w:rsidP="00DA6DDF">
      <w:r>
        <w:t xml:space="preserve">    println("\nEven Numbers:")</w:t>
      </w:r>
    </w:p>
    <w:p w:rsidR="00DA6DDF" w:rsidRDefault="00DA6DDF" w:rsidP="00DA6DDF">
      <w:r>
        <w:t xml:space="preserve">    println(evenNumbers.collect().mkString(", "))</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3: Multiply each number by 10</w:t>
      </w:r>
    </w:p>
    <w:p w:rsidR="00DA6DDF" w:rsidRDefault="00DA6DDF" w:rsidP="00DA6DDF">
      <w:r>
        <w:t xml:space="preserve">    // --------------------------------------------------</w:t>
      </w:r>
    </w:p>
    <w:p w:rsidR="00DA6DDF" w:rsidRDefault="00DA6DDF" w:rsidP="00DA6DDF"/>
    <w:p w:rsidR="00DA6DDF" w:rsidRDefault="00DA6DDF" w:rsidP="00DA6DDF">
      <w:r>
        <w:t xml:space="preserve">    val multipliedNumbers = evenNumbers.map(_ * 10)</w:t>
      </w:r>
    </w:p>
    <w:p w:rsidR="00DA6DDF" w:rsidRDefault="00DA6DDF" w:rsidP="00DA6DDF"/>
    <w:p w:rsidR="00DA6DDF" w:rsidRDefault="00DA6DDF" w:rsidP="00DA6DDF">
      <w:r>
        <w:t xml:space="preserve">    println("\nMultiplied Numbers:")</w:t>
      </w:r>
    </w:p>
    <w:p w:rsidR="00DA6DDF" w:rsidRDefault="00DA6DDF" w:rsidP="00DA6DDF">
      <w:r>
        <w:t xml:space="preserve">    println(multipliedNumbers.collect().mkString(", "))</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4: Keep numbers greater than 50</w:t>
      </w:r>
    </w:p>
    <w:p w:rsidR="00DA6DDF" w:rsidRDefault="00DA6DDF" w:rsidP="00DA6DDF">
      <w:r>
        <w:t xml:space="preserve">    // --------------------------------------------------</w:t>
      </w:r>
    </w:p>
    <w:p w:rsidR="00DA6DDF" w:rsidRDefault="00DA6DDF" w:rsidP="00DA6DDF"/>
    <w:p w:rsidR="00DA6DDF" w:rsidRDefault="00DA6DDF" w:rsidP="00DA6DDF">
      <w:r>
        <w:t xml:space="preserve">    val filteredNumbers = multipliedNumbers.filter(_ &gt; 50)</w:t>
      </w:r>
    </w:p>
    <w:p w:rsidR="00DA6DDF" w:rsidRDefault="00DA6DDF" w:rsidP="00DA6DDF"/>
    <w:p w:rsidR="00DA6DDF" w:rsidRDefault="00DA6DDF" w:rsidP="00DA6DDF">
      <w:r>
        <w:t xml:space="preserve">    println("\nNumbers greater than 50:")</w:t>
      </w:r>
    </w:p>
    <w:p w:rsidR="00DA6DDF" w:rsidRDefault="00DA6DDF" w:rsidP="00DA6DDF">
      <w:r>
        <w:t xml:space="preserve">    println(filteredNumbers.collect().mkString(", "))</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5: Create final transformation</w:t>
      </w:r>
    </w:p>
    <w:p w:rsidR="00DA6DDF" w:rsidRDefault="00DA6DDF" w:rsidP="00DA6DDF">
      <w:r>
        <w:t xml:space="preserve">    // --------------------------------------------------</w:t>
      </w:r>
    </w:p>
    <w:p w:rsidR="00DA6DDF" w:rsidRDefault="00DA6DDF" w:rsidP="00DA6DDF"/>
    <w:p w:rsidR="00DA6DDF" w:rsidRDefault="00DA6DDF" w:rsidP="00DA6DDF">
      <w:r>
        <w:t xml:space="preserve">    val finalResult = filteredNumbers.map(_ + 5)</w:t>
      </w:r>
    </w:p>
    <w:p w:rsidR="00DA6DDF" w:rsidRDefault="00DA6DDF" w:rsidP="00DA6DDF"/>
    <w:p w:rsidR="00DA6DDF" w:rsidRDefault="00DA6DDF" w:rsidP="00DA6DDF">
      <w:r>
        <w:t xml:space="preserve">    println("\nFinal Result:")</w:t>
      </w:r>
    </w:p>
    <w:p w:rsidR="00DA6DDF" w:rsidRDefault="00DA6DDF" w:rsidP="00DA6DDF">
      <w:r>
        <w:t xml:space="preserve">    println(finalResult.collect().mkString(", "))</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6: Display RDD Lineage</w:t>
      </w:r>
    </w:p>
    <w:p w:rsidR="00DA6DDF" w:rsidRDefault="00DA6DDF" w:rsidP="00DA6DDF">
      <w:r>
        <w:t xml:space="preserve">    // --------------------------------------------------</w:t>
      </w:r>
    </w:p>
    <w:p w:rsidR="00DA6DDF" w:rsidRDefault="00DA6DDF" w:rsidP="00DA6DDF"/>
    <w:p w:rsidR="00DA6DDF" w:rsidRDefault="00DA6DDF" w:rsidP="00DA6DDF">
      <w:r>
        <w:t xml:space="preserve">    println("\n======================================")</w:t>
      </w:r>
    </w:p>
    <w:p w:rsidR="00DA6DDF" w:rsidRDefault="00DA6DDF" w:rsidP="00DA6DDF">
      <w:r>
        <w:t xml:space="preserve">    println("RDD LINEAGE")</w:t>
      </w:r>
    </w:p>
    <w:p w:rsidR="00DA6DDF" w:rsidRDefault="00DA6DDF" w:rsidP="00DA6DDF">
      <w:r>
        <w:t xml:space="preserve">    println("======================================")</w:t>
      </w:r>
    </w:p>
    <w:p w:rsidR="00DA6DDF" w:rsidRDefault="00DA6DDF" w:rsidP="00DA6DDF"/>
    <w:p w:rsidR="00DA6DDF" w:rsidRDefault="00DA6DDF" w:rsidP="00DA6DDF">
      <w:r>
        <w:t xml:space="preserve">    println(finalResult.toDebugString)</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7: Demonstrate Immutability</w:t>
      </w:r>
    </w:p>
    <w:p w:rsidR="00DA6DDF" w:rsidRDefault="00DA6DDF" w:rsidP="00DA6DDF">
      <w:r>
        <w:t xml:space="preserve">    // --------------------------------------------------</w:t>
      </w:r>
    </w:p>
    <w:p w:rsidR="00DA6DDF" w:rsidRDefault="00DA6DDF" w:rsidP="00DA6DDF"/>
    <w:p w:rsidR="00DA6DDF" w:rsidRDefault="00DA6DDF" w:rsidP="00DA6DDF">
      <w:r>
        <w:t xml:space="preserve">    println("\n======================================")</w:t>
      </w:r>
    </w:p>
    <w:p w:rsidR="00DA6DDF" w:rsidRDefault="00DA6DDF" w:rsidP="00DA6DDF">
      <w:r>
        <w:t xml:space="preserve">    println("RDD IMMUTABILITY")</w:t>
      </w:r>
    </w:p>
    <w:p w:rsidR="00DA6DDF" w:rsidRDefault="00DA6DDF" w:rsidP="00DA6DDF">
      <w:r>
        <w:t xml:space="preserve">    println("======================================")</w:t>
      </w:r>
    </w:p>
    <w:p w:rsidR="00DA6DDF" w:rsidRDefault="00DA6DDF" w:rsidP="00DA6DDF"/>
    <w:p w:rsidR="00DA6DDF" w:rsidRDefault="00DA6DDF" w:rsidP="00DA6DDF">
      <w:r>
        <w:t xml:space="preserve">    val original = sc.parallelize(List(10, 20, 30, 40))</w:t>
      </w:r>
    </w:p>
    <w:p w:rsidR="00DA6DDF" w:rsidRDefault="00DA6DDF" w:rsidP="00DA6DDF"/>
    <w:p w:rsidR="00DA6DDF" w:rsidRDefault="00DA6DDF" w:rsidP="00DA6DDF">
      <w:r>
        <w:t xml:space="preserve">    val transformed = original.map(_ * 2)</w:t>
      </w:r>
    </w:p>
    <w:p w:rsidR="00DA6DDF" w:rsidRDefault="00DA6DDF" w:rsidP="00DA6DDF"/>
    <w:p w:rsidR="00DA6DDF" w:rsidRDefault="00DA6DDF" w:rsidP="00DA6DDF">
      <w:r>
        <w:t xml:space="preserve">    println("Original RDD:")</w:t>
      </w:r>
    </w:p>
    <w:p w:rsidR="00DA6DDF" w:rsidRDefault="00DA6DDF" w:rsidP="00DA6DDF">
      <w:r>
        <w:t xml:space="preserve">    println(original.collect().mkString(", "))</w:t>
      </w:r>
    </w:p>
    <w:p w:rsidR="00DA6DDF" w:rsidRDefault="00DA6DDF" w:rsidP="00DA6DDF"/>
    <w:p w:rsidR="00DA6DDF" w:rsidRDefault="00DA6DDF" w:rsidP="00DA6DDF">
      <w:r>
        <w:t xml:space="preserve">    println("Transformed RDD:")</w:t>
      </w:r>
    </w:p>
    <w:p w:rsidR="00DA6DDF" w:rsidRDefault="00DA6DDF" w:rsidP="00DA6DDF">
      <w:r>
        <w:t xml:space="preserve">    println(transformed.collect().mkString(", "))</w:t>
      </w:r>
    </w:p>
    <w:p w:rsidR="00DA6DDF" w:rsidRDefault="00DA6DDF" w:rsidP="00DA6DDF"/>
    <w:p w:rsidR="00DA6DDF" w:rsidRDefault="00DA6DDF" w:rsidP="00DA6DDF">
      <w:r>
        <w:t xml:space="preserve">    println("The original RDD remains unchanged.")</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8: Simulate executor loss conceptually</w:t>
      </w:r>
    </w:p>
    <w:p w:rsidR="00DA6DDF" w:rsidRDefault="00DA6DDF" w:rsidP="00DA6DDF">
      <w:r>
        <w:t xml:space="preserve">    // --------------------------------------------------</w:t>
      </w:r>
    </w:p>
    <w:p w:rsidR="00DA6DDF" w:rsidRDefault="00DA6DDF" w:rsidP="00DA6DDF"/>
    <w:p w:rsidR="00DA6DDF" w:rsidRDefault="00DA6DDF" w:rsidP="00DA6DDF">
      <w:r>
        <w:t xml:space="preserve">    println("\n======================================")</w:t>
      </w:r>
    </w:p>
    <w:p w:rsidR="00DA6DDF" w:rsidRDefault="00DA6DDF" w:rsidP="00DA6DDF">
      <w:r>
        <w:t xml:space="preserve">    println("FAULT TOLERANCE SIMULATION")</w:t>
      </w:r>
    </w:p>
    <w:p w:rsidR="00DA6DDF" w:rsidRDefault="00DA6DDF" w:rsidP="00DA6DDF">
      <w:r>
        <w:t xml:space="preserve">    println("======================================")</w:t>
      </w:r>
    </w:p>
    <w:p w:rsidR="00DA6DDF" w:rsidRDefault="00DA6DDF" w:rsidP="00DA6DDF"/>
    <w:p w:rsidR="00DA6DDF" w:rsidRDefault="00DA6DDF" w:rsidP="00DA6DDF">
      <w:r>
        <w:t xml:space="preserve">    println("Assume one executor loses a partition.")</w:t>
      </w:r>
    </w:p>
    <w:p w:rsidR="00DA6DDF" w:rsidRDefault="00DA6DDF" w:rsidP="00DA6DDF">
      <w:r>
        <w:t xml:space="preserve">    println("Spark checks the RDD lineage.")</w:t>
      </w:r>
    </w:p>
    <w:p w:rsidR="00DA6DDF" w:rsidRDefault="00DA6DDF" w:rsidP="00DA6DDF">
      <w:r>
        <w:t xml:space="preserve">    println("The lost partition is recomputed from the previous transformations.")</w:t>
      </w:r>
    </w:p>
    <w:p w:rsidR="00DA6DDF" w:rsidRDefault="00DA6DDF" w:rsidP="00DA6DDF">
      <w:r>
        <w:t xml:space="preserve">    println("The complete RDD does not need to be recreated.")</w:t>
      </w:r>
    </w:p>
    <w:p w:rsidR="00DA6DDF" w:rsidRDefault="00DA6DDF" w:rsidP="00DA6DDF">
      <w:r>
        <w:t xml:space="preserve">    println("This demonstrates Spark's fault-tolerance mechanism.")</w:t>
      </w:r>
    </w:p>
    <w:p w:rsidR="00DA6DDF" w:rsidRDefault="00DA6DDF" w:rsidP="00DA6DDF"/>
    <w:p w:rsidR="00DA6DDF" w:rsidRDefault="00DA6DDF" w:rsidP="00DA6DDF"/>
    <w:p w:rsidR="00DA6DDF" w:rsidRDefault="00DA6DDF" w:rsidP="00DA6DDF">
      <w:r>
        <w:t xml:space="preserve">    // --------------------------------------------------</w:t>
      </w:r>
    </w:p>
    <w:p w:rsidR="00DA6DDF" w:rsidRDefault="00DA6DDF" w:rsidP="00DA6DDF">
      <w:r>
        <w:t xml:space="preserve">    // STEP 9: Stop Spark</w:t>
      </w:r>
    </w:p>
    <w:p w:rsidR="00DA6DDF" w:rsidRDefault="00DA6DDF" w:rsidP="00DA6DDF">
      <w:r>
        <w:t xml:space="preserve">    // --------------------------------------------------</w:t>
      </w:r>
    </w:p>
    <w:p w:rsidR="00DA6DDF" w:rsidRDefault="00DA6DDF" w:rsidP="00DA6DDF"/>
    <w:p w:rsidR="00DA6DDF" w:rsidRDefault="00DA6DDF" w:rsidP="00DA6DDF">
      <w:r>
        <w:t xml:space="preserve">    sc.stop()</w:t>
      </w:r>
    </w:p>
    <w:p w:rsidR="00DA6DDF" w:rsidRDefault="00DA6DDF" w:rsidP="00DA6DDF">
      <w:r>
        <w:t xml:space="preserve">  }</w:t>
      </w:r>
    </w:p>
    <w:p w:rsidR="00DA6DDF" w:rsidRDefault="00DA6DDF" w:rsidP="00DA6DDF">
      <w:r>
        <w:t>}</w:t>
      </w:r>
    </w:p>
    <w:p w:rsidR="00DA6DDF" w:rsidRDefault="00DA6DDF" w:rsidP="00DA6DDF"/>
    <w:p w:rsidR="00DA6DDF" w:rsidRDefault="00DA6DDF" w:rsidP="00DA6DDF">
      <w:r>
        <w:rPr>
          <w:noProof/>
        </w:rPr>
        <w:drawing>
          <wp:inline distT="0" distB="0" distL="0" distR="0">
            <wp:extent cx="4210050" cy="29400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4210480" cy="2940350"/>
                    </a:xfrm>
                    <a:prstGeom prst="rect">
                      <a:avLst/>
                    </a:prstGeom>
                    <a:noFill/>
                    <a:ln w="9525">
                      <a:noFill/>
                      <a:miter lim="800000"/>
                      <a:headEnd/>
                      <a:tailEnd/>
                    </a:ln>
                  </pic:spPr>
                </pic:pic>
              </a:graphicData>
            </a:graphic>
          </wp:inline>
        </w:drawing>
      </w:r>
    </w:p>
    <w:p w:rsidR="00DA6DDF" w:rsidRDefault="00DA6DDF" w:rsidP="00DA6DDF"/>
    <w:p w:rsidR="00DA6DDF" w:rsidRDefault="00DA6DDF" w:rsidP="00DA6DDF">
      <w:r>
        <w:rPr>
          <w:noProof/>
        </w:rPr>
        <w:drawing>
          <wp:inline distT="0" distB="0" distL="0" distR="0">
            <wp:extent cx="4210050" cy="30988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4210131" cy="3098860"/>
                    </a:xfrm>
                    <a:prstGeom prst="rect">
                      <a:avLst/>
                    </a:prstGeom>
                    <a:noFill/>
                    <a:ln w="9525">
                      <a:noFill/>
                      <a:miter lim="800000"/>
                      <a:headEnd/>
                      <a:tailEnd/>
                    </a:ln>
                  </pic:spPr>
                </pic:pic>
              </a:graphicData>
            </a:graphic>
          </wp:inline>
        </w:drawing>
      </w:r>
    </w:p>
    <w:p w:rsidR="00DA6DDF" w:rsidRDefault="00DA6DDF" w:rsidP="00DA6DDF"/>
    <w:p w:rsidR="00DA6DDF" w:rsidRDefault="00DA6DDF" w:rsidP="00DA6DDF">
      <w:r>
        <w:rPr>
          <w:noProof/>
        </w:rPr>
        <w:drawing>
          <wp:inline distT="0" distB="0" distL="0" distR="0">
            <wp:extent cx="3851956" cy="40957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3852887" cy="4096740"/>
                    </a:xfrm>
                    <a:prstGeom prst="rect">
                      <a:avLst/>
                    </a:prstGeom>
                    <a:noFill/>
                    <a:ln w="9525">
                      <a:noFill/>
                      <a:miter lim="800000"/>
                      <a:headEnd/>
                      <a:tailEnd/>
                    </a:ln>
                  </pic:spPr>
                </pic:pic>
              </a:graphicData>
            </a:graphic>
          </wp:inline>
        </w:drawing>
      </w:r>
    </w:p>
    <w:p w:rsidR="00DA6DDF" w:rsidRDefault="00DA6DDF" w:rsidP="00DA6DDF"/>
    <w:p w:rsidR="00DA6DDF" w:rsidRDefault="00DA6DDF" w:rsidP="00DA6DDF">
      <w:r>
        <w:t>OUTPUT—</w:t>
      </w:r>
    </w:p>
    <w:p w:rsidR="00DA6DDF" w:rsidRDefault="00DA6DDF" w:rsidP="00DA6DDF">
      <w:r>
        <w:rPr>
          <w:noProof/>
        </w:rPr>
        <w:drawing>
          <wp:inline distT="0" distB="0" distL="0" distR="0">
            <wp:extent cx="4975582" cy="37211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4977417" cy="3722473"/>
                    </a:xfrm>
                    <a:prstGeom prst="rect">
                      <a:avLst/>
                    </a:prstGeom>
                    <a:noFill/>
                  </pic:spPr>
                </pic:pic>
              </a:graphicData>
            </a:graphic>
          </wp:inline>
        </w:drawing>
      </w:r>
    </w:p>
    <w:p w:rsidR="00DA6DDF" w:rsidRDefault="00DA6DDF" w:rsidP="00DA6DDF">
      <w:pPr>
        <w:rPr>
          <w:noProof/>
        </w:rPr>
      </w:pPr>
    </w:p>
    <w:p w:rsidR="00DA6DDF" w:rsidRDefault="00DA6DDF" w:rsidP="00DA6DDF">
      <w:pPr>
        <w:rPr>
          <w:noProof/>
        </w:rPr>
      </w:pPr>
    </w:p>
    <w:p w:rsidR="00DA6DDF" w:rsidRDefault="00DA6DDF" w:rsidP="00DA6DDF">
      <w:pPr>
        <w:rPr>
          <w:noProof/>
        </w:rPr>
      </w:pPr>
    </w:p>
    <w:p w:rsidR="002631A3" w:rsidRDefault="002631A3" w:rsidP="00DA6DDF">
      <w:pPr>
        <w:rPr>
          <w:noProof/>
        </w:rPr>
      </w:pPr>
    </w:p>
    <w:p w:rsidR="00DA6DDF" w:rsidRDefault="00DA6DDF" w:rsidP="00DA6DDF">
      <w:r>
        <w:rPr>
          <w:noProof/>
        </w:rPr>
        <w:drawing>
          <wp:inline distT="0" distB="0" distL="0" distR="0">
            <wp:extent cx="5636372" cy="2965450"/>
            <wp:effectExtent l="19050" t="0" r="2428"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5641588" cy="2968194"/>
                    </a:xfrm>
                    <a:prstGeom prst="rect">
                      <a:avLst/>
                    </a:prstGeom>
                    <a:noFill/>
                    <a:ln w="9525">
                      <a:noFill/>
                      <a:miter lim="800000"/>
                      <a:headEnd/>
                      <a:tailEnd/>
                    </a:ln>
                  </pic:spPr>
                </pic:pic>
              </a:graphicData>
            </a:graphic>
          </wp:inline>
        </w:drawing>
      </w:r>
    </w:p>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Pr="002631A3" w:rsidRDefault="002631A3" w:rsidP="002631A3">
      <w:pPr>
        <w:spacing w:before="100" w:beforeAutospacing="1" w:after="100" w:afterAutospacing="1"/>
        <w:ind w:left="0" w:right="0" w:firstLine="0"/>
        <w:outlineLvl w:val="0"/>
        <w:rPr>
          <w:rFonts w:ascii="Times New Roman" w:eastAsia="Times New Roman" w:hAnsi="Times New Roman" w:cs="Times New Roman"/>
          <w:b/>
          <w:bCs/>
          <w:kern w:val="36"/>
          <w:sz w:val="48"/>
          <w:szCs w:val="48"/>
        </w:rPr>
      </w:pPr>
      <w:r w:rsidRPr="002631A3">
        <w:rPr>
          <w:rFonts w:ascii="Times New Roman" w:eastAsia="Times New Roman" w:hAnsi="Times New Roman" w:cs="Times New Roman"/>
          <w:b/>
          <w:bCs/>
          <w:kern w:val="36"/>
          <w:sz w:val="48"/>
          <w:szCs w:val="48"/>
        </w:rPr>
        <w:t>Day 7 — Immutability, Lineage and Fault Tolerance</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1. Introduction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Apache Spark provides a distributed data processing framework that can process large datasets efficiently. One of Spark's fundamental abstractions is the Resilient Distributed Dataset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An RDD is a distributed collection of data that is divided into partitions and processed across Spark executors. RDDs support transformations and actions and maintain information about how they were created.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experiment focuses on three important properties of RDDs:</w:t>
      </w:r>
    </w:p>
    <w:p w:rsidR="002631A3" w:rsidRPr="002631A3" w:rsidRDefault="002631A3" w:rsidP="002631A3">
      <w:pPr>
        <w:numPr>
          <w:ilvl w:val="0"/>
          <w:numId w:val="1"/>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Immutability</w:t>
      </w:r>
    </w:p>
    <w:p w:rsidR="002631A3" w:rsidRPr="002631A3" w:rsidRDefault="002631A3" w:rsidP="002631A3">
      <w:pPr>
        <w:numPr>
          <w:ilvl w:val="0"/>
          <w:numId w:val="1"/>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Lineage</w:t>
      </w:r>
    </w:p>
    <w:p w:rsidR="002631A3" w:rsidRPr="002631A3" w:rsidRDefault="002631A3" w:rsidP="002631A3">
      <w:pPr>
        <w:numPr>
          <w:ilvl w:val="0"/>
          <w:numId w:val="1"/>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Fault tolerance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practical implementation uses Scala and Apache Spark.</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2. Objectives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objectives of this experiment are:</w:t>
      </w:r>
    </w:p>
    <w:p w:rsidR="002631A3" w:rsidRPr="002631A3" w:rsidRDefault="002631A3" w:rsidP="002631A3">
      <w:pPr>
        <w:numPr>
          <w:ilvl w:val="0"/>
          <w:numId w:val="2"/>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To create a multi-step RDD transformation chain.</w:t>
      </w:r>
    </w:p>
    <w:p w:rsidR="002631A3" w:rsidRPr="002631A3" w:rsidRDefault="002631A3" w:rsidP="002631A3">
      <w:pPr>
        <w:numPr>
          <w:ilvl w:val="0"/>
          <w:numId w:val="2"/>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To understand how Spark maintains RDD lineage.</w:t>
      </w:r>
    </w:p>
    <w:p w:rsidR="002631A3" w:rsidRPr="002631A3" w:rsidRDefault="002631A3" w:rsidP="002631A3">
      <w:pPr>
        <w:numPr>
          <w:ilvl w:val="0"/>
          <w:numId w:val="2"/>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To demonstrate that RDDs are immutable.</w:t>
      </w:r>
    </w:p>
    <w:p w:rsidR="002631A3" w:rsidRPr="002631A3" w:rsidRDefault="002631A3" w:rsidP="002631A3">
      <w:pPr>
        <w:numPr>
          <w:ilvl w:val="0"/>
          <w:numId w:val="2"/>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To understand how Spark recovers lost partitions.</w:t>
      </w:r>
    </w:p>
    <w:p w:rsidR="002631A3" w:rsidRPr="002631A3" w:rsidRDefault="002631A3" w:rsidP="002631A3">
      <w:pPr>
        <w:numPr>
          <w:ilvl w:val="0"/>
          <w:numId w:val="2"/>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To conceptually simulate executor loss.</w:t>
      </w:r>
    </w:p>
    <w:p w:rsidR="002631A3" w:rsidRPr="002631A3" w:rsidRDefault="002631A3" w:rsidP="002631A3">
      <w:pPr>
        <w:numPr>
          <w:ilvl w:val="0"/>
          <w:numId w:val="2"/>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To understand how lineage contributes to Spark's fault tolerance.</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3. Technologies Used</w:t>
      </w:r>
    </w:p>
    <w:p w:rsidR="002631A3" w:rsidRPr="002631A3" w:rsidRDefault="002631A3" w:rsidP="002631A3">
      <w:pPr>
        <w:numPr>
          <w:ilvl w:val="0"/>
          <w:numId w:val="3"/>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Ubuntu / WSL</w:t>
      </w:r>
    </w:p>
    <w:p w:rsidR="002631A3" w:rsidRPr="002631A3" w:rsidRDefault="002631A3" w:rsidP="002631A3">
      <w:pPr>
        <w:numPr>
          <w:ilvl w:val="0"/>
          <w:numId w:val="3"/>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Scala 2.12.18</w:t>
      </w:r>
    </w:p>
    <w:p w:rsidR="002631A3" w:rsidRPr="002631A3" w:rsidRDefault="002631A3" w:rsidP="002631A3">
      <w:pPr>
        <w:numPr>
          <w:ilvl w:val="0"/>
          <w:numId w:val="3"/>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Apache Spark</w:t>
      </w:r>
    </w:p>
    <w:p w:rsidR="002631A3" w:rsidRPr="002631A3" w:rsidRDefault="002631A3" w:rsidP="002631A3">
      <w:pPr>
        <w:numPr>
          <w:ilvl w:val="0"/>
          <w:numId w:val="3"/>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SBT</w:t>
      </w:r>
    </w:p>
    <w:p w:rsidR="002631A3" w:rsidRPr="002631A3" w:rsidRDefault="002631A3" w:rsidP="002631A3">
      <w:pPr>
        <w:numPr>
          <w:ilvl w:val="0"/>
          <w:numId w:val="3"/>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IntelliJ/VS Code or Nano</w:t>
      </w:r>
    </w:p>
    <w:p w:rsidR="002631A3" w:rsidRPr="002631A3" w:rsidRDefault="002631A3" w:rsidP="002631A3">
      <w:pPr>
        <w:numPr>
          <w:ilvl w:val="0"/>
          <w:numId w:val="3"/>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Git and GitHub</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4. RDD Immutability</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RDDs in Apache Spark are immutable. This means that once an RDD is created, its contents cannot be directly modified.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When a transformation such as map() or filter() is applied to an RDD, Spark creates a new RDD instead of changing the original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For example: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numbers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map(_ * 2)</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doubledNumbers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 xml:space="preserve">The original </w:t>
      </w:r>
      <w:r w:rsidRPr="002631A3">
        <w:rPr>
          <w:rFonts w:ascii="Courier New" w:eastAsia="Times New Roman" w:hAnsi="Courier New" w:cs="Courier New"/>
          <w:sz w:val="20"/>
        </w:rPr>
        <w:t>numbers</w:t>
      </w:r>
      <w:r w:rsidRPr="002631A3">
        <w:rPr>
          <w:rFonts w:ascii="Times New Roman" w:eastAsia="Times New Roman" w:hAnsi="Times New Roman" w:cs="Times New Roman"/>
          <w:sz w:val="24"/>
          <w:szCs w:val="24"/>
        </w:rPr>
        <w:t xml:space="preserve"> RDD remains unchanged, while </w:t>
      </w:r>
      <w:r w:rsidRPr="002631A3">
        <w:rPr>
          <w:rFonts w:ascii="Courier New" w:eastAsia="Times New Roman" w:hAnsi="Courier New" w:cs="Courier New"/>
          <w:sz w:val="20"/>
        </w:rPr>
        <w:t>doubledNumbers</w:t>
      </w:r>
      <w:r w:rsidRPr="002631A3">
        <w:rPr>
          <w:rFonts w:ascii="Times New Roman" w:eastAsia="Times New Roman" w:hAnsi="Times New Roman" w:cs="Times New Roman"/>
          <w:sz w:val="24"/>
          <w:szCs w:val="24"/>
        </w:rPr>
        <w:t xml:space="preserve"> contains the transformed data.</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Immutability provides several advantages:</w:t>
      </w:r>
    </w:p>
    <w:p w:rsidR="002631A3" w:rsidRPr="002631A3" w:rsidRDefault="002631A3" w:rsidP="002631A3">
      <w:pPr>
        <w:numPr>
          <w:ilvl w:val="0"/>
          <w:numId w:val="4"/>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It makes distributed processing easier to reason about.</w:t>
      </w:r>
    </w:p>
    <w:p w:rsidR="002631A3" w:rsidRPr="002631A3" w:rsidRDefault="002631A3" w:rsidP="002631A3">
      <w:pPr>
        <w:numPr>
          <w:ilvl w:val="0"/>
          <w:numId w:val="4"/>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Multiple operations can safely use the same original RDD.</w:t>
      </w:r>
    </w:p>
    <w:p w:rsidR="002631A3" w:rsidRPr="002631A3" w:rsidRDefault="002631A3" w:rsidP="002631A3">
      <w:pPr>
        <w:numPr>
          <w:ilvl w:val="0"/>
          <w:numId w:val="4"/>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Spark can track dependencies between RDDs.</w:t>
      </w:r>
    </w:p>
    <w:p w:rsidR="002631A3" w:rsidRPr="002631A3" w:rsidRDefault="002631A3" w:rsidP="002631A3">
      <w:pPr>
        <w:numPr>
          <w:ilvl w:val="0"/>
          <w:numId w:val="4"/>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It supports reliable recovery through lineage.</w:t>
      </w:r>
    </w:p>
    <w:p w:rsidR="002631A3" w:rsidRPr="002631A3" w:rsidRDefault="002631A3" w:rsidP="002631A3">
      <w:pPr>
        <w:numPr>
          <w:ilvl w:val="0"/>
          <w:numId w:val="4"/>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It avoids problems caused by modifying shared distributed data.</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5. Multi-Step Transformation Chain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In this experiment, the following transformation chain was created: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numbers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filter(_ % 2 == 0)</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evenNumbers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map(_ * 10)</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multipliedNumbers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filter(_ &gt; 50)</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filteredNumbers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map(_ + 5)</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finalResult</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first RDD contains numbers from 1 to 20.</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first transformation selects only even numbers.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second transformation multiplies each selected number by 10.</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third transformation keeps only values greater than 50.</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final transformation adds 5 to each remaining value.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Therefore, each RDD is derived from the previous RDD without modifying the previous RDD.</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6. RDD Transformations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Transformations are operations that create a new RDD from an existing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Examples include:</w:t>
      </w:r>
    </w:p>
    <w:p w:rsidR="002631A3" w:rsidRPr="002631A3" w:rsidRDefault="002631A3" w:rsidP="002631A3">
      <w:pPr>
        <w:numPr>
          <w:ilvl w:val="0"/>
          <w:numId w:val="5"/>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map()</w:t>
      </w:r>
    </w:p>
    <w:p w:rsidR="002631A3" w:rsidRPr="002631A3" w:rsidRDefault="002631A3" w:rsidP="002631A3">
      <w:pPr>
        <w:numPr>
          <w:ilvl w:val="0"/>
          <w:numId w:val="5"/>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filter()</w:t>
      </w:r>
    </w:p>
    <w:p w:rsidR="002631A3" w:rsidRPr="002631A3" w:rsidRDefault="002631A3" w:rsidP="002631A3">
      <w:pPr>
        <w:numPr>
          <w:ilvl w:val="0"/>
          <w:numId w:val="5"/>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flatMap()</w:t>
      </w:r>
    </w:p>
    <w:p w:rsidR="002631A3" w:rsidRPr="002631A3" w:rsidRDefault="002631A3" w:rsidP="002631A3">
      <w:pPr>
        <w:numPr>
          <w:ilvl w:val="0"/>
          <w:numId w:val="5"/>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union()</w:t>
      </w:r>
    </w:p>
    <w:p w:rsidR="002631A3" w:rsidRPr="002631A3" w:rsidRDefault="002631A3" w:rsidP="002631A3">
      <w:pPr>
        <w:numPr>
          <w:ilvl w:val="0"/>
          <w:numId w:val="5"/>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reduceByKey()</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Transformations are generally evaluated lazily. Spark records the transformation instead of immediately executing the complete computation.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In this experiment, the following transformations were used:</w:t>
      </w:r>
    </w:p>
    <w:p w:rsidR="002631A3" w:rsidRPr="002631A3" w:rsidRDefault="002631A3" w:rsidP="002631A3">
      <w:pPr>
        <w:spacing w:before="100" w:beforeAutospacing="1" w:after="100" w:afterAutospacing="1"/>
        <w:ind w:left="0" w:right="0" w:firstLine="0"/>
        <w:outlineLvl w:val="2"/>
        <w:rPr>
          <w:rFonts w:ascii="Times New Roman" w:eastAsia="Times New Roman" w:hAnsi="Times New Roman" w:cs="Times New Roman"/>
          <w:b/>
          <w:bCs/>
          <w:sz w:val="27"/>
          <w:szCs w:val="27"/>
        </w:rPr>
      </w:pPr>
      <w:r w:rsidRPr="002631A3">
        <w:rPr>
          <w:rFonts w:ascii="Times New Roman" w:eastAsia="Times New Roman" w:hAnsi="Times New Roman" w:cs="Times New Roman"/>
          <w:b/>
          <w:bCs/>
          <w:sz w:val="27"/>
          <w:szCs w:val="27"/>
        </w:rPr>
        <w:t>filter()</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filter operation selects elements that satisfy a condition.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Example: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numbers.filter(_ % 2 == 0)</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selects only even numbers.</w:t>
      </w:r>
    </w:p>
    <w:p w:rsidR="002631A3" w:rsidRPr="002631A3" w:rsidRDefault="002631A3" w:rsidP="002631A3">
      <w:pPr>
        <w:spacing w:before="100" w:beforeAutospacing="1" w:after="100" w:afterAutospacing="1"/>
        <w:ind w:left="0" w:right="0" w:firstLine="0"/>
        <w:outlineLvl w:val="2"/>
        <w:rPr>
          <w:rFonts w:ascii="Times New Roman" w:eastAsia="Times New Roman" w:hAnsi="Times New Roman" w:cs="Times New Roman"/>
          <w:b/>
          <w:bCs/>
          <w:sz w:val="27"/>
          <w:szCs w:val="27"/>
        </w:rPr>
      </w:pPr>
      <w:r w:rsidRPr="002631A3">
        <w:rPr>
          <w:rFonts w:ascii="Times New Roman" w:eastAsia="Times New Roman" w:hAnsi="Times New Roman" w:cs="Times New Roman"/>
          <w:b/>
          <w:bCs/>
          <w:sz w:val="27"/>
          <w:szCs w:val="27"/>
        </w:rPr>
        <w:t>map()</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map operation transforms every element of an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Example: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evenNumbers.map(_ * 10)</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multiplies every even number by 10.</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7. RDD Lineage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 lineage is the record of the transformations used to create an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For this experiment, the lineage can be represented as: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ParallelCollectionRDD</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filter</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Even Numbers RDD</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map</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Multiplied RDD</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filter</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Filtered RDD</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 map</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Final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Spark maintains this dependency information so that it knows how an RDD was produced.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lineage can be inspected using:</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toDebugString</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For example: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finalResult.toDebugString</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displays information about the RDD dependencies and partitions.</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8. Why Lineage is Important</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Lineage is important because Spark does not need to store every intermediate result permanently.</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Instead, Spark remembers how the result was produced.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If an intermediate partition is lost, Spark can use the lineage information to determine which transformations need to be executed again.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provides an important mechanism for fault tolerance.</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9. Fault Tolerance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Fault tolerance means that a distributed system can continue processing even when some components fail.</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In Spark, RDDs achieve fault tolerance using lineage.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Suppose the following RDD exists: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numbers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filter</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map</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filter</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finalResult</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Assume one partition of the intermediate RDD is lost because an executor fails.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Spark can identify the lost partition and recompute it using the original data and the required transformations.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Therefore, Spark does not necessarily need to recompute every partition of the complete dataset.</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10. Executor Loss Simulation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For this assignment, executor loss is simulated conceptually rather than by physically killing a Spark executor.</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Assume that the Spark application has multiple executors: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Executor 1 → Partition 1</w:t>
      </w:r>
      <w:r w:rsidRPr="002631A3">
        <w:rPr>
          <w:rFonts w:ascii="Times New Roman" w:eastAsia="Times New Roman" w:hAnsi="Times New Roman" w:cs="Times New Roman"/>
          <w:sz w:val="24"/>
          <w:szCs w:val="24"/>
        </w:rPr>
        <w:br/>
        <w:t>Executor 2 → Partition 2</w:t>
      </w:r>
      <w:r w:rsidRPr="002631A3">
        <w:rPr>
          <w:rFonts w:ascii="Times New Roman" w:eastAsia="Times New Roman" w:hAnsi="Times New Roman" w:cs="Times New Roman"/>
          <w:sz w:val="24"/>
          <w:szCs w:val="24"/>
        </w:rPr>
        <w:br/>
        <w:t>Executor 3 → Partition 3</w:t>
      </w:r>
      <w:r w:rsidRPr="002631A3">
        <w:rPr>
          <w:rFonts w:ascii="Times New Roman" w:eastAsia="Times New Roman" w:hAnsi="Times New Roman" w:cs="Times New Roman"/>
          <w:sz w:val="24"/>
          <w:szCs w:val="24"/>
        </w:rPr>
        <w:br/>
        <w:t>Executor 4 → Partition 4</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Suppose Executor 2 fails.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partition stored or being processed by Executor 2 may become unavailable.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Spark detects the failure and uses the RDD lineage to determine how to recreate the lost partition.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Conceptually:</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Lost Partition</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Check Lineage</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Find Parent RDD</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Reapply Required Transformations</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Recompute Lost Partition</w:t>
      </w:r>
      <w:r w:rsidRPr="002631A3">
        <w:rPr>
          <w:rFonts w:ascii="Times New Roman" w:eastAsia="Times New Roman" w:hAnsi="Times New Roman" w:cs="Times New Roman"/>
          <w:sz w:val="24"/>
          <w:szCs w:val="24"/>
        </w:rPr>
        <w:br/>
        <w:t>↓</w:t>
      </w:r>
      <w:r w:rsidRPr="002631A3">
        <w:rPr>
          <w:rFonts w:ascii="Times New Roman" w:eastAsia="Times New Roman" w:hAnsi="Times New Roman" w:cs="Times New Roman"/>
          <w:sz w:val="24"/>
          <w:szCs w:val="24"/>
        </w:rPr>
        <w:br/>
        <w:t>Continue Processing</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demonstrates why lineage is a key part of Spark's fault-tolerance mechanism.</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11. Why RDDs Do Not Need Direct Modification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RDDs are immutable because directly modifying distributed data would make dependency tracking and failure recovery more difficult.</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Instead of modifying an existing RDD, Spark creates a new RDD for every transformation.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For example: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rdd1 = original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rdd2 = rdd1.map(...)</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Courier New" w:eastAsia="Times New Roman" w:hAnsi="Courier New" w:cs="Courier New"/>
          <w:sz w:val="20"/>
        </w:rPr>
        <w:t>rdd3 = rdd2.filter(...)</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original RDD remains unchanged.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creates a clear dependency graph:</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rdd1 → rdd2 → rdd3</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Spark can use this dependency graph when recovering lost data.</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12. Result</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experiment successfully demonstrated:</w:t>
      </w:r>
    </w:p>
    <w:p w:rsidR="002631A3" w:rsidRPr="002631A3" w:rsidRDefault="002631A3" w:rsidP="002631A3">
      <w:pPr>
        <w:numPr>
          <w:ilvl w:val="0"/>
          <w:numId w:val="6"/>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Creation of a multi-step RDD transformation chain.</w:t>
      </w:r>
    </w:p>
    <w:p w:rsidR="002631A3" w:rsidRPr="002631A3" w:rsidRDefault="002631A3" w:rsidP="002631A3">
      <w:pPr>
        <w:numPr>
          <w:ilvl w:val="0"/>
          <w:numId w:val="6"/>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 immutability.</w:t>
      </w:r>
    </w:p>
    <w:p w:rsidR="002631A3" w:rsidRPr="002631A3" w:rsidRDefault="002631A3" w:rsidP="002631A3">
      <w:pPr>
        <w:numPr>
          <w:ilvl w:val="0"/>
          <w:numId w:val="6"/>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 lineage.</w:t>
      </w:r>
    </w:p>
    <w:p w:rsidR="002631A3" w:rsidRPr="002631A3" w:rsidRDefault="002631A3" w:rsidP="002631A3">
      <w:pPr>
        <w:numPr>
          <w:ilvl w:val="0"/>
          <w:numId w:val="6"/>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 xml:space="preserve">Use of </w:t>
      </w:r>
      <w:r w:rsidRPr="002631A3">
        <w:rPr>
          <w:rFonts w:ascii="Courier New" w:eastAsia="Times New Roman" w:hAnsi="Courier New" w:cs="Courier New"/>
          <w:sz w:val="20"/>
        </w:rPr>
        <w:t>toDebugString()</w:t>
      </w:r>
      <w:r w:rsidRPr="002631A3">
        <w:rPr>
          <w:rFonts w:ascii="Times New Roman" w:eastAsia="Times New Roman" w:hAnsi="Times New Roman" w:cs="Times New Roman"/>
          <w:sz w:val="24"/>
          <w:szCs w:val="24"/>
        </w:rPr>
        <w:t xml:space="preserve"> to inspect lineage.</w:t>
      </w:r>
    </w:p>
    <w:p w:rsidR="002631A3" w:rsidRPr="002631A3" w:rsidRDefault="002631A3" w:rsidP="002631A3">
      <w:pPr>
        <w:numPr>
          <w:ilvl w:val="0"/>
          <w:numId w:val="6"/>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Conceptual recovery of a lost partition.</w:t>
      </w:r>
    </w:p>
    <w:p w:rsidR="002631A3" w:rsidRPr="002631A3" w:rsidRDefault="002631A3" w:rsidP="002631A3">
      <w:pPr>
        <w:numPr>
          <w:ilvl w:val="0"/>
          <w:numId w:val="6"/>
        </w:numPr>
        <w:spacing w:before="100" w:beforeAutospacing="1" w:after="100" w:afterAutospacing="1"/>
        <w:ind w:right="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role of lineage in Spark fault tolerance.</w:t>
      </w:r>
    </w:p>
    <w:p w:rsidR="002631A3" w:rsidRPr="002631A3" w:rsidRDefault="002631A3" w:rsidP="002631A3">
      <w:pPr>
        <w:spacing w:before="100" w:beforeAutospacing="1" w:after="100" w:afterAutospacing="1"/>
        <w:ind w:left="0" w:right="0" w:firstLine="0"/>
        <w:outlineLvl w:val="1"/>
        <w:rPr>
          <w:rFonts w:ascii="Times New Roman" w:eastAsia="Times New Roman" w:hAnsi="Times New Roman" w:cs="Times New Roman"/>
          <w:b/>
          <w:bCs/>
          <w:sz w:val="36"/>
          <w:szCs w:val="36"/>
        </w:rPr>
      </w:pPr>
      <w:r w:rsidRPr="002631A3">
        <w:rPr>
          <w:rFonts w:ascii="Times New Roman" w:eastAsia="Times New Roman" w:hAnsi="Times New Roman" w:cs="Times New Roman"/>
          <w:b/>
          <w:bCs/>
          <w:sz w:val="36"/>
          <w:szCs w:val="36"/>
        </w:rPr>
        <w:t>13. Conclusion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This experiment demonstrates three important characteristics of Spark RDDs: immutability, lineage, and fault tolerance.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RDDs are immutable because transformations create new RDDs instead of modifying existing data. Spark maintains lineage information that describes the dependencies between RDDs.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If an executor fails and a partition is lost, Spark can use this lineage information to recompute the lost partition from its parent RDDs. Therefore, lineage allows Spark to recover lost data without requiring the entire computation to be restarted.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The experiment provides a practical understanding of how Spark maintains reliable distributed processing even when failures occur.</w:t>
      </w:r>
    </w:p>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2631A3">
      <w:pPr>
        <w:spacing w:before="100" w:beforeAutospacing="1" w:after="100" w:afterAutospacing="1"/>
        <w:ind w:left="0" w:right="0" w:firstLine="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QUESTIONS FOR STUDY..</w:t>
      </w:r>
    </w:p>
    <w:p w:rsidR="002631A3" w:rsidRPr="002631A3" w:rsidRDefault="002631A3" w:rsidP="002631A3">
      <w:pPr>
        <w:spacing w:before="100" w:beforeAutospacing="1" w:after="100" w:afterAutospacing="1"/>
        <w:ind w:left="0" w:right="0" w:firstLine="0"/>
        <w:outlineLvl w:val="2"/>
        <w:rPr>
          <w:rFonts w:ascii="Times New Roman" w:eastAsia="Times New Roman" w:hAnsi="Times New Roman" w:cs="Times New Roman"/>
          <w:b/>
          <w:bCs/>
          <w:sz w:val="27"/>
          <w:szCs w:val="27"/>
        </w:rPr>
      </w:pPr>
      <w:r w:rsidRPr="002631A3">
        <w:rPr>
          <w:rFonts w:ascii="Times New Roman" w:eastAsia="Times New Roman" w:hAnsi="Times New Roman" w:cs="Times New Roman"/>
          <w:b/>
          <w:bCs/>
          <w:sz w:val="27"/>
          <w:szCs w:val="27"/>
        </w:rPr>
        <w:t>"What happens if an executor fails?"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Say:</w:t>
      </w:r>
    </w:p>
    <w:p w:rsidR="002631A3" w:rsidRPr="002631A3" w:rsidRDefault="002631A3" w:rsidP="002631A3">
      <w:pPr>
        <w:spacing w:beforeAutospacing="1" w:afterAutospacing="1"/>
        <w:ind w:left="720" w:right="72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If an executor fails, the partitions being processed or stored by that executor may be lost. Spark uses the RDD lineage to determine how those lost partitions were generated. It recomputes only the required lost partitions from their parent RDDs and transformations rather than recomputing the entire dataset.</w:t>
      </w:r>
    </w:p>
    <w:p w:rsidR="002631A3" w:rsidRPr="002631A3" w:rsidRDefault="002631A3" w:rsidP="002631A3">
      <w:pPr>
        <w:spacing w:before="100" w:beforeAutospacing="1" w:after="100" w:afterAutospacing="1"/>
        <w:ind w:left="0" w:right="0" w:firstLine="0"/>
        <w:outlineLvl w:val="2"/>
        <w:rPr>
          <w:rFonts w:ascii="Times New Roman" w:eastAsia="Times New Roman" w:hAnsi="Times New Roman" w:cs="Times New Roman"/>
          <w:b/>
          <w:bCs/>
          <w:sz w:val="27"/>
          <w:szCs w:val="27"/>
        </w:rPr>
      </w:pPr>
      <w:r w:rsidRPr="002631A3">
        <w:rPr>
          <w:rFonts w:ascii="Times New Roman" w:eastAsia="Times New Roman" w:hAnsi="Times New Roman" w:cs="Times New Roman"/>
          <w:b/>
          <w:bCs/>
          <w:sz w:val="27"/>
          <w:szCs w:val="27"/>
        </w:rPr>
        <w:t>"Did you actually kill an executor?"</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For this assignment, say:</w:t>
      </w:r>
    </w:p>
    <w:p w:rsidR="002631A3" w:rsidRPr="002631A3" w:rsidRDefault="002631A3" w:rsidP="002631A3">
      <w:pPr>
        <w:spacing w:beforeAutospacing="1" w:afterAutospacing="1"/>
        <w:ind w:left="720" w:right="72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No. I simulated executor loss conceptually because the assignment asks us to identify what Spark would recompute. The program demonstrates the lineage, and the fault-tolerance scenario explains how Spark would recover a lost partition.</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That's completely reasonable for the stated scenario.</w:t>
      </w:r>
    </w:p>
    <w:p w:rsidR="002631A3" w:rsidRPr="002631A3" w:rsidRDefault="002631A3" w:rsidP="002631A3">
      <w:pPr>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pict>
          <v:rect id="_x0000_i1025" style="width:0;height:1.5pt" o:hralign="center" o:hrstd="t" o:hr="t" fillcolor="#a0a0a0" stroked="f"/>
        </w:pict>
      </w:r>
    </w:p>
    <w:p w:rsidR="002631A3" w:rsidRPr="002631A3" w:rsidRDefault="002631A3" w:rsidP="002631A3">
      <w:pPr>
        <w:spacing w:before="100" w:beforeAutospacing="1" w:after="100" w:afterAutospacing="1"/>
        <w:ind w:left="0" w:right="0" w:firstLine="0"/>
        <w:outlineLvl w:val="0"/>
        <w:rPr>
          <w:rFonts w:ascii="Times New Roman" w:eastAsia="Times New Roman" w:hAnsi="Times New Roman" w:cs="Times New Roman"/>
          <w:b/>
          <w:bCs/>
          <w:kern w:val="36"/>
          <w:sz w:val="24"/>
          <w:szCs w:val="24"/>
        </w:rPr>
      </w:pPr>
      <w:r w:rsidRPr="002631A3">
        <w:rPr>
          <w:rFonts w:ascii="Times New Roman" w:eastAsia="Times New Roman" w:hAnsi="Times New Roman" w:cs="Times New Roman"/>
          <w:b/>
          <w:bCs/>
          <w:kern w:val="36"/>
          <w:sz w:val="24"/>
          <w:szCs w:val="24"/>
        </w:rPr>
        <w:t>10. Important viva question: Why immutable?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If your mam asks:</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b/>
          <w:bCs/>
          <w:sz w:val="24"/>
          <w:szCs w:val="24"/>
        </w:rPr>
        <w:t>"Why are RDDs immutable?"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Answer:</w:t>
      </w:r>
    </w:p>
    <w:p w:rsidR="002631A3" w:rsidRPr="002631A3" w:rsidRDefault="002631A3" w:rsidP="002631A3">
      <w:pPr>
        <w:spacing w:beforeAutospacing="1" w:afterAutospacing="1"/>
        <w:ind w:left="720" w:right="72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RDDs are immutable because Spark does not modify an existing distributed dataset. Instead, every transformation creates a new RDD. This makes the dependency graph predictable and allows Spark to maintain lineage. If data is lost, Spark can use the lineage to recompute it.</w:t>
      </w:r>
    </w:p>
    <w:p w:rsidR="002631A3" w:rsidRPr="002631A3" w:rsidRDefault="002631A3" w:rsidP="002631A3">
      <w:pPr>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pict>
          <v:rect id="_x0000_i1026" style="width:0;height:1.5pt" o:hralign="center" o:hrstd="t" o:hr="t" fillcolor="#a0a0a0" stroked="f"/>
        </w:pict>
      </w:r>
    </w:p>
    <w:p w:rsidR="002631A3" w:rsidRPr="002631A3" w:rsidRDefault="002631A3" w:rsidP="002631A3">
      <w:pPr>
        <w:spacing w:before="100" w:beforeAutospacing="1" w:after="100" w:afterAutospacing="1"/>
        <w:ind w:left="0" w:right="0" w:firstLine="0"/>
        <w:outlineLvl w:val="0"/>
        <w:rPr>
          <w:rFonts w:ascii="Times New Roman" w:eastAsia="Times New Roman" w:hAnsi="Times New Roman" w:cs="Times New Roman"/>
          <w:b/>
          <w:bCs/>
          <w:kern w:val="36"/>
          <w:sz w:val="28"/>
          <w:szCs w:val="28"/>
        </w:rPr>
      </w:pPr>
      <w:r w:rsidRPr="002631A3">
        <w:rPr>
          <w:rFonts w:ascii="Times New Roman" w:eastAsia="Times New Roman" w:hAnsi="Times New Roman" w:cs="Times New Roman"/>
          <w:b/>
          <w:bCs/>
          <w:kern w:val="36"/>
          <w:sz w:val="28"/>
          <w:szCs w:val="28"/>
        </w:rPr>
        <w:t>11. Important viva question: What is lineage?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Simple answer:</w:t>
      </w:r>
    </w:p>
    <w:p w:rsidR="002631A3" w:rsidRPr="002631A3" w:rsidRDefault="002631A3" w:rsidP="002631A3">
      <w:pPr>
        <w:spacing w:beforeAutospacing="1" w:afterAutospacing="1"/>
        <w:ind w:left="720" w:right="72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Lineage is the sequence of transformations used to create an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Example:</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rPr>
      </w:pPr>
      <w:r w:rsidRPr="002631A3">
        <w:rPr>
          <w:rFonts w:ascii="Courier New" w:eastAsia="Times New Roman" w:hAnsi="Courier New" w:cs="Courier New"/>
          <w:sz w:val="20"/>
        </w:rPr>
        <w:t>RDD1</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rPr>
      </w:pPr>
      <w:r w:rsidRPr="002631A3">
        <w:rPr>
          <w:rFonts w:ascii="Courier New" w:eastAsia="Times New Roman" w:hAnsi="Courier New" w:cs="Courier New"/>
          <w:sz w:val="20"/>
        </w:rPr>
        <w:t xml:space="preserve"> ↓ filter</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rPr>
      </w:pPr>
      <w:r w:rsidRPr="002631A3">
        <w:rPr>
          <w:rFonts w:ascii="Courier New" w:eastAsia="Times New Roman" w:hAnsi="Courier New" w:cs="Courier New"/>
          <w:sz w:val="20"/>
        </w:rPr>
        <w:t>RDD2</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rPr>
      </w:pPr>
      <w:r w:rsidRPr="002631A3">
        <w:rPr>
          <w:rFonts w:ascii="Courier New" w:eastAsia="Times New Roman" w:hAnsi="Courier New" w:cs="Courier New"/>
          <w:sz w:val="20"/>
        </w:rPr>
        <w:t xml:space="preserve"> ↓ map</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rPr>
      </w:pPr>
      <w:r w:rsidRPr="002631A3">
        <w:rPr>
          <w:rFonts w:ascii="Courier New" w:eastAsia="Times New Roman" w:hAnsi="Courier New" w:cs="Courier New"/>
          <w:sz w:val="20"/>
        </w:rPr>
        <w:t>RDD3</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rPr>
      </w:pPr>
      <w:r w:rsidRPr="002631A3">
        <w:rPr>
          <w:rFonts w:ascii="Courier New" w:eastAsia="Times New Roman" w:hAnsi="Courier New" w:cs="Courier New"/>
          <w:sz w:val="20"/>
        </w:rPr>
        <w:t xml:space="preserve"> ↓ filter</w:t>
      </w:r>
    </w:p>
    <w:p w:rsidR="002631A3" w:rsidRPr="002631A3" w:rsidRDefault="002631A3" w:rsidP="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rPr>
          <w:rFonts w:ascii="Courier New" w:eastAsia="Times New Roman" w:hAnsi="Courier New" w:cs="Courier New"/>
          <w:sz w:val="20"/>
          <w:szCs w:val="20"/>
        </w:rPr>
      </w:pPr>
      <w:r w:rsidRPr="002631A3">
        <w:rPr>
          <w:rFonts w:ascii="Courier New" w:eastAsia="Times New Roman" w:hAnsi="Courier New" w:cs="Courier New"/>
          <w:sz w:val="20"/>
        </w:rPr>
        <w:t>RDD4</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 xml:space="preserve">This chain is the lineage of </w:t>
      </w:r>
      <w:r w:rsidRPr="002631A3">
        <w:rPr>
          <w:rFonts w:ascii="Courier New" w:eastAsia="Times New Roman" w:hAnsi="Courier New" w:cs="Courier New"/>
          <w:sz w:val="20"/>
        </w:rPr>
        <w:t>RDD4</w:t>
      </w:r>
      <w:r w:rsidRPr="002631A3">
        <w:rPr>
          <w:rFonts w:ascii="Times New Roman" w:eastAsia="Times New Roman" w:hAnsi="Times New Roman" w:cs="Times New Roman"/>
          <w:sz w:val="24"/>
          <w:szCs w:val="24"/>
        </w:rPr>
        <w:t>.</w:t>
      </w:r>
    </w:p>
    <w:p w:rsidR="002631A3" w:rsidRPr="002631A3" w:rsidRDefault="002631A3" w:rsidP="002631A3">
      <w:pPr>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pict>
          <v:rect id="_x0000_i1027" style="width:0;height:1.5pt" o:hralign="center" o:hrstd="t" o:hr="t" fillcolor="#a0a0a0" stroked="f"/>
        </w:pict>
      </w:r>
    </w:p>
    <w:p w:rsidR="002631A3" w:rsidRPr="002631A3" w:rsidRDefault="002631A3" w:rsidP="002631A3">
      <w:pPr>
        <w:spacing w:before="100" w:beforeAutospacing="1" w:after="100" w:afterAutospacing="1"/>
        <w:ind w:left="0" w:right="0" w:firstLine="0"/>
        <w:outlineLvl w:val="0"/>
        <w:rPr>
          <w:rFonts w:ascii="Times New Roman" w:eastAsia="Times New Roman" w:hAnsi="Times New Roman" w:cs="Times New Roman"/>
          <w:b/>
          <w:bCs/>
          <w:kern w:val="36"/>
          <w:sz w:val="28"/>
          <w:szCs w:val="28"/>
        </w:rPr>
      </w:pPr>
      <w:r w:rsidRPr="002631A3">
        <w:rPr>
          <w:rFonts w:ascii="Times New Roman" w:eastAsia="Times New Roman" w:hAnsi="Times New Roman" w:cs="Times New Roman"/>
          <w:b/>
          <w:bCs/>
          <w:kern w:val="36"/>
          <w:sz w:val="28"/>
          <w:szCs w:val="28"/>
        </w:rPr>
        <w:t>12. Important viva question: What is fault tolerance?</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Say:</w:t>
      </w:r>
    </w:p>
    <w:p w:rsidR="002631A3" w:rsidRPr="002631A3" w:rsidRDefault="002631A3" w:rsidP="002631A3">
      <w:pPr>
        <w:spacing w:beforeAutospacing="1" w:afterAutospacing="1"/>
        <w:ind w:left="720" w:right="72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Fault tolerance is the ability of a system to continue working even when some components fail. Spark provides fault tolerance for RDDs by using lineage to recompute lost partitions.</w:t>
      </w:r>
    </w:p>
    <w:p w:rsidR="002631A3" w:rsidRPr="002631A3" w:rsidRDefault="002631A3" w:rsidP="002631A3">
      <w:pPr>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pict>
          <v:rect id="_x0000_i1028" style="width:0;height:1.5pt" o:hralign="center" o:hrstd="t" o:hr="t" fillcolor="#a0a0a0" stroked="f"/>
        </w:pict>
      </w:r>
    </w:p>
    <w:p w:rsidR="002631A3" w:rsidRPr="002631A3" w:rsidRDefault="002631A3" w:rsidP="002631A3">
      <w:pPr>
        <w:spacing w:before="100" w:beforeAutospacing="1" w:after="100" w:afterAutospacing="1"/>
        <w:ind w:left="0" w:right="0" w:firstLine="0"/>
        <w:outlineLvl w:val="0"/>
        <w:rPr>
          <w:rFonts w:ascii="Times New Roman" w:eastAsia="Times New Roman" w:hAnsi="Times New Roman" w:cs="Times New Roman"/>
          <w:b/>
          <w:bCs/>
          <w:kern w:val="36"/>
          <w:sz w:val="32"/>
          <w:szCs w:val="32"/>
        </w:rPr>
      </w:pPr>
      <w:r w:rsidRPr="002631A3">
        <w:rPr>
          <w:rFonts w:ascii="Times New Roman" w:eastAsia="Times New Roman" w:hAnsi="Times New Roman" w:cs="Times New Roman"/>
          <w:b/>
          <w:bCs/>
          <w:kern w:val="36"/>
          <w:sz w:val="32"/>
          <w:szCs w:val="32"/>
        </w:rPr>
        <w:t>13. Important viva question: Does Spark recompute the entire RDD?</w:t>
      </w:r>
    </w:p>
    <w:p w:rsidR="002631A3" w:rsidRPr="002631A3" w:rsidRDefault="002631A3" w:rsidP="002631A3">
      <w:pPr>
        <w:spacing w:before="100" w:beforeAutospacing="1" w:after="100" w:afterAutospacing="1"/>
        <w:ind w:left="0" w:right="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Say:</w:t>
      </w:r>
    </w:p>
    <w:p w:rsidR="002631A3" w:rsidRPr="002631A3" w:rsidRDefault="002631A3" w:rsidP="002631A3">
      <w:pPr>
        <w:spacing w:beforeAutospacing="1" w:afterAutospacing="1"/>
        <w:ind w:left="720" w:right="720" w:firstLine="0"/>
        <w:rPr>
          <w:rFonts w:ascii="Times New Roman" w:eastAsia="Times New Roman" w:hAnsi="Times New Roman" w:cs="Times New Roman"/>
          <w:sz w:val="24"/>
          <w:szCs w:val="24"/>
        </w:rPr>
      </w:pPr>
      <w:r w:rsidRPr="002631A3">
        <w:rPr>
          <w:rFonts w:ascii="Times New Roman" w:eastAsia="Times New Roman" w:hAnsi="Times New Roman" w:cs="Times New Roman"/>
          <w:sz w:val="24"/>
          <w:szCs w:val="24"/>
        </w:rPr>
        <w:t>Not necessarily. Spark identifies the lost partition and recomputes the required partition using its lineage and parent RDDs. Other partitions that are still available do not need to be recomputed.</w:t>
      </w:r>
    </w:p>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Default="002631A3" w:rsidP="00DA6DDF"/>
    <w:p w:rsidR="002631A3" w:rsidRPr="00DA6DDF" w:rsidRDefault="002631A3" w:rsidP="00DA6DDF"/>
    <w:sectPr w:rsidR="002631A3" w:rsidRPr="00DA6DDF" w:rsidSect="005F11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71D7F"/>
    <w:multiLevelType w:val="multilevel"/>
    <w:tmpl w:val="403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A87D2A"/>
    <w:multiLevelType w:val="multilevel"/>
    <w:tmpl w:val="2C6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753C9C"/>
    <w:multiLevelType w:val="multilevel"/>
    <w:tmpl w:val="C076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19578E"/>
    <w:multiLevelType w:val="multilevel"/>
    <w:tmpl w:val="527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B6688B"/>
    <w:multiLevelType w:val="multilevel"/>
    <w:tmpl w:val="D05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D74287"/>
    <w:multiLevelType w:val="multilevel"/>
    <w:tmpl w:val="075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rsids>
    <w:rsidRoot w:val="00DA6DDF"/>
    <w:rsid w:val="002631A3"/>
    <w:rsid w:val="005F11A3"/>
    <w:rsid w:val="00AF4DFC"/>
    <w:rsid w:val="00DA6DD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878" w:right="595" w:hanging="6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1A3"/>
  </w:style>
  <w:style w:type="paragraph" w:styleId="Heading1">
    <w:name w:val="heading 1"/>
    <w:basedOn w:val="Normal"/>
    <w:link w:val="Heading1Char"/>
    <w:uiPriority w:val="9"/>
    <w:qFormat/>
    <w:rsid w:val="002631A3"/>
    <w:pPr>
      <w:spacing w:before="100" w:beforeAutospacing="1" w:after="100" w:afterAutospacing="1"/>
      <w:ind w:left="0" w:right="0" w:firstLine="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31A3"/>
    <w:pPr>
      <w:spacing w:before="100" w:beforeAutospacing="1" w:after="100" w:afterAutospacing="1"/>
      <w:ind w:left="0" w:righ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31A3"/>
    <w:pPr>
      <w:spacing w:before="100" w:beforeAutospacing="1" w:after="100" w:afterAutospacing="1"/>
      <w:ind w:left="0" w:righ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6DDF"/>
    <w:rPr>
      <w:rFonts w:ascii="Tahoma" w:hAnsi="Tahoma" w:cs="Tahoma"/>
      <w:sz w:val="16"/>
      <w:szCs w:val="16"/>
    </w:rPr>
  </w:style>
  <w:style w:type="character" w:customStyle="1" w:styleId="BalloonTextChar">
    <w:name w:val="Balloon Text Char"/>
    <w:basedOn w:val="DefaultParagraphFont"/>
    <w:link w:val="BalloonText"/>
    <w:uiPriority w:val="99"/>
    <w:semiHidden/>
    <w:rsid w:val="00DA6DDF"/>
    <w:rPr>
      <w:rFonts w:ascii="Tahoma" w:hAnsi="Tahoma" w:cs="Tahoma"/>
      <w:sz w:val="16"/>
      <w:szCs w:val="16"/>
    </w:rPr>
  </w:style>
  <w:style w:type="character" w:customStyle="1" w:styleId="Heading1Char">
    <w:name w:val="Heading 1 Char"/>
    <w:basedOn w:val="DefaultParagraphFont"/>
    <w:link w:val="Heading1"/>
    <w:uiPriority w:val="9"/>
    <w:rsid w:val="002631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31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31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31A3"/>
    <w:pPr>
      <w:spacing w:before="100" w:beforeAutospacing="1" w:after="100" w:afterAutospacing="1"/>
      <w:ind w:left="0" w:right="0" w:firstLine="0"/>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31A3"/>
    <w:rPr>
      <w:rFonts w:ascii="Courier New" w:eastAsia="Times New Roman" w:hAnsi="Courier New" w:cs="Courier New"/>
      <w:sz w:val="20"/>
      <w:szCs w:val="20"/>
    </w:rPr>
  </w:style>
  <w:style w:type="character" w:styleId="Strong">
    <w:name w:val="Strong"/>
    <w:basedOn w:val="DefaultParagraphFont"/>
    <w:uiPriority w:val="22"/>
    <w:qFormat/>
    <w:rsid w:val="002631A3"/>
    <w:rPr>
      <w:b/>
      <w:bCs/>
    </w:rPr>
  </w:style>
  <w:style w:type="paragraph" w:styleId="HTMLPreformatted">
    <w:name w:val="HTML Preformatted"/>
    <w:basedOn w:val="Normal"/>
    <w:link w:val="HTMLPreformattedChar"/>
    <w:uiPriority w:val="99"/>
    <w:semiHidden/>
    <w:unhideWhenUsed/>
    <w:rsid w:val="0026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31A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07615278">
      <w:bodyDiv w:val="1"/>
      <w:marLeft w:val="0"/>
      <w:marRight w:val="0"/>
      <w:marTop w:val="0"/>
      <w:marBottom w:val="0"/>
      <w:divBdr>
        <w:top w:val="none" w:sz="0" w:space="0" w:color="auto"/>
        <w:left w:val="none" w:sz="0" w:space="0" w:color="auto"/>
        <w:bottom w:val="none" w:sz="0" w:space="0" w:color="auto"/>
        <w:right w:val="none" w:sz="0" w:space="0" w:color="auto"/>
      </w:divBdr>
      <w:divsChild>
        <w:div w:id="1975483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14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62292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586577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66684">
          <w:marLeft w:val="0"/>
          <w:marRight w:val="0"/>
          <w:marTop w:val="0"/>
          <w:marBottom w:val="0"/>
          <w:divBdr>
            <w:top w:val="none" w:sz="0" w:space="0" w:color="auto"/>
            <w:left w:val="none" w:sz="0" w:space="0" w:color="auto"/>
            <w:bottom w:val="none" w:sz="0" w:space="0" w:color="auto"/>
            <w:right w:val="none" w:sz="0" w:space="0" w:color="auto"/>
          </w:divBdr>
          <w:divsChild>
            <w:div w:id="869955756">
              <w:marLeft w:val="0"/>
              <w:marRight w:val="0"/>
              <w:marTop w:val="0"/>
              <w:marBottom w:val="0"/>
              <w:divBdr>
                <w:top w:val="none" w:sz="0" w:space="0" w:color="auto"/>
                <w:left w:val="none" w:sz="0" w:space="0" w:color="auto"/>
                <w:bottom w:val="none" w:sz="0" w:space="0" w:color="auto"/>
                <w:right w:val="none" w:sz="0" w:space="0" w:color="auto"/>
              </w:divBdr>
              <w:divsChild>
                <w:div w:id="707950151">
                  <w:marLeft w:val="0"/>
                  <w:marRight w:val="0"/>
                  <w:marTop w:val="0"/>
                  <w:marBottom w:val="0"/>
                  <w:divBdr>
                    <w:top w:val="none" w:sz="0" w:space="0" w:color="auto"/>
                    <w:left w:val="none" w:sz="0" w:space="0" w:color="auto"/>
                    <w:bottom w:val="none" w:sz="0" w:space="0" w:color="auto"/>
                    <w:right w:val="none" w:sz="0" w:space="0" w:color="auto"/>
                  </w:divBdr>
                  <w:divsChild>
                    <w:div w:id="1423260487">
                      <w:marLeft w:val="0"/>
                      <w:marRight w:val="0"/>
                      <w:marTop w:val="0"/>
                      <w:marBottom w:val="0"/>
                      <w:divBdr>
                        <w:top w:val="none" w:sz="0" w:space="0" w:color="auto"/>
                        <w:left w:val="none" w:sz="0" w:space="0" w:color="auto"/>
                        <w:bottom w:val="none" w:sz="0" w:space="0" w:color="auto"/>
                        <w:right w:val="none" w:sz="0" w:space="0" w:color="auto"/>
                      </w:divBdr>
                      <w:divsChild>
                        <w:div w:id="1279684101">
                          <w:marLeft w:val="0"/>
                          <w:marRight w:val="0"/>
                          <w:marTop w:val="0"/>
                          <w:marBottom w:val="0"/>
                          <w:divBdr>
                            <w:top w:val="none" w:sz="0" w:space="0" w:color="auto"/>
                            <w:left w:val="none" w:sz="0" w:space="0" w:color="auto"/>
                            <w:bottom w:val="none" w:sz="0" w:space="0" w:color="auto"/>
                            <w:right w:val="none" w:sz="0" w:space="0" w:color="auto"/>
                          </w:divBdr>
                          <w:divsChild>
                            <w:div w:id="1083646006">
                              <w:marLeft w:val="0"/>
                              <w:marRight w:val="0"/>
                              <w:marTop w:val="0"/>
                              <w:marBottom w:val="0"/>
                              <w:divBdr>
                                <w:top w:val="none" w:sz="0" w:space="0" w:color="auto"/>
                                <w:left w:val="none" w:sz="0" w:space="0" w:color="auto"/>
                                <w:bottom w:val="none" w:sz="0" w:space="0" w:color="auto"/>
                                <w:right w:val="none" w:sz="0" w:space="0" w:color="auto"/>
                              </w:divBdr>
                              <w:divsChild>
                                <w:div w:id="52001385">
                                  <w:marLeft w:val="0"/>
                                  <w:marRight w:val="0"/>
                                  <w:marTop w:val="0"/>
                                  <w:marBottom w:val="0"/>
                                  <w:divBdr>
                                    <w:top w:val="none" w:sz="0" w:space="0" w:color="auto"/>
                                    <w:left w:val="none" w:sz="0" w:space="0" w:color="auto"/>
                                    <w:bottom w:val="none" w:sz="0" w:space="0" w:color="auto"/>
                                    <w:right w:val="none" w:sz="0" w:space="0" w:color="auto"/>
                                  </w:divBdr>
                                  <w:divsChild>
                                    <w:div w:id="156579794">
                                      <w:marLeft w:val="0"/>
                                      <w:marRight w:val="0"/>
                                      <w:marTop w:val="0"/>
                                      <w:marBottom w:val="0"/>
                                      <w:divBdr>
                                        <w:top w:val="none" w:sz="0" w:space="0" w:color="auto"/>
                                        <w:left w:val="none" w:sz="0" w:space="0" w:color="auto"/>
                                        <w:bottom w:val="none" w:sz="0" w:space="0" w:color="auto"/>
                                        <w:right w:val="none" w:sz="0" w:space="0" w:color="auto"/>
                                      </w:divBdr>
                                      <w:divsChild>
                                        <w:div w:id="436029175">
                                          <w:marLeft w:val="0"/>
                                          <w:marRight w:val="0"/>
                                          <w:marTop w:val="0"/>
                                          <w:marBottom w:val="0"/>
                                          <w:divBdr>
                                            <w:top w:val="none" w:sz="0" w:space="0" w:color="auto"/>
                                            <w:left w:val="none" w:sz="0" w:space="0" w:color="auto"/>
                                            <w:bottom w:val="none" w:sz="0" w:space="0" w:color="auto"/>
                                            <w:right w:val="none" w:sz="0" w:space="0" w:color="auto"/>
                                          </w:divBdr>
                                          <w:divsChild>
                                            <w:div w:id="1890649776">
                                              <w:marLeft w:val="0"/>
                                              <w:marRight w:val="0"/>
                                              <w:marTop w:val="0"/>
                                              <w:marBottom w:val="0"/>
                                              <w:divBdr>
                                                <w:top w:val="none" w:sz="0" w:space="0" w:color="auto"/>
                                                <w:left w:val="none" w:sz="0" w:space="0" w:color="auto"/>
                                                <w:bottom w:val="none" w:sz="0" w:space="0" w:color="auto"/>
                                                <w:right w:val="none" w:sz="0" w:space="0" w:color="auto"/>
                                              </w:divBdr>
                                              <w:divsChild>
                                                <w:div w:id="865023059">
                                                  <w:marLeft w:val="0"/>
                                                  <w:marRight w:val="0"/>
                                                  <w:marTop w:val="0"/>
                                                  <w:marBottom w:val="0"/>
                                                  <w:divBdr>
                                                    <w:top w:val="none" w:sz="0" w:space="0" w:color="auto"/>
                                                    <w:left w:val="none" w:sz="0" w:space="0" w:color="auto"/>
                                                    <w:bottom w:val="none" w:sz="0" w:space="0" w:color="auto"/>
                                                    <w:right w:val="none" w:sz="0" w:space="0" w:color="auto"/>
                                                  </w:divBdr>
                                                  <w:divsChild>
                                                    <w:div w:id="1924608465">
                                                      <w:marLeft w:val="0"/>
                                                      <w:marRight w:val="0"/>
                                                      <w:marTop w:val="0"/>
                                                      <w:marBottom w:val="0"/>
                                                      <w:divBdr>
                                                        <w:top w:val="none" w:sz="0" w:space="0" w:color="auto"/>
                                                        <w:left w:val="none" w:sz="0" w:space="0" w:color="auto"/>
                                                        <w:bottom w:val="none" w:sz="0" w:space="0" w:color="auto"/>
                                                        <w:right w:val="none" w:sz="0" w:space="0" w:color="auto"/>
                                                      </w:divBdr>
                                                      <w:divsChild>
                                                        <w:div w:id="2460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089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574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41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2026-09-16T20:01:00Z</dcterms:created>
  <dcterms:modified xsi:type="dcterms:W3CDTF">2026-09-16T20:16:00Z</dcterms:modified>
</cp:coreProperties>
</file>