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B52081" w:rsidP="003F75E4">
      <w:pPr>
        <w:pStyle w:val="a7"/>
      </w:pPr>
      <w:r>
        <w:rPr>
          <w:rFonts w:hint="eastAsia"/>
        </w:rPr>
        <w:t>农选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1270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52081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李少涵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B52081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  <w:r w:rsidR="00B52081">
              <w:rPr>
                <w:rFonts w:hint="eastAsia"/>
                <w:sz w:val="28"/>
                <w:szCs w:val="28"/>
              </w:rPr>
              <w:t>，</w:t>
            </w:r>
            <w:r w:rsidR="00B52081">
              <w:rPr>
                <w:rFonts w:hint="eastAsia"/>
                <w:sz w:val="28"/>
                <w:szCs w:val="28"/>
              </w:rPr>
              <w:t>了解产品的性能和特点，</w:t>
            </w:r>
            <w:r w:rsidR="00B52081" w:rsidRPr="00AA60FD">
              <w:rPr>
                <w:rFonts w:hint="eastAsia"/>
                <w:sz w:val="28"/>
                <w:szCs w:val="28"/>
              </w:rPr>
              <w:t>熟悉互联网和网购产品，了解用户特征，</w:t>
            </w:r>
            <w:r w:rsidR="00B52081">
              <w:rPr>
                <w:rFonts w:hint="eastAsia"/>
                <w:sz w:val="28"/>
                <w:szCs w:val="28"/>
              </w:rPr>
              <w:t>具有良好的项目管理能力和沟通，处理冲突的能力。</w:t>
            </w:r>
          </w:p>
        </w:tc>
        <w:tc>
          <w:tcPr>
            <w:tcW w:w="2052" w:type="dxa"/>
          </w:tcPr>
          <w:p w:rsidR="00F938A6" w:rsidRPr="00C86C1B" w:rsidRDefault="00B5208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冀琳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5208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冀琳</w:t>
            </w:r>
          </w:p>
        </w:tc>
      </w:tr>
      <w:tr w:rsidR="00F938A6" w:rsidRPr="00C86C1B" w:rsidTr="00B52081">
        <w:trPr>
          <w:trHeight w:val="1377"/>
        </w:trPr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B52081" w:rsidRDefault="00B52081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具有很强的信息数据处理能力，熟练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QL S</w:t>
            </w:r>
            <w:r>
              <w:rPr>
                <w:rFonts w:hint="eastAsia"/>
                <w:sz w:val="28"/>
                <w:szCs w:val="28"/>
              </w:rPr>
              <w:t>erver</w:t>
            </w:r>
            <w:r>
              <w:rPr>
                <w:rFonts w:hint="eastAsia"/>
                <w:sz w:val="28"/>
                <w:szCs w:val="28"/>
              </w:rPr>
              <w:t>等数据库开发，</w:t>
            </w:r>
            <w:r w:rsidRPr="0084419F">
              <w:rPr>
                <w:sz w:val="28"/>
                <w:szCs w:val="28"/>
              </w:rPr>
              <w:t>对面向对象、</w:t>
            </w:r>
            <w:r w:rsidRPr="0084419F">
              <w:rPr>
                <w:sz w:val="28"/>
                <w:szCs w:val="28"/>
              </w:rPr>
              <w:t>MVC</w:t>
            </w:r>
            <w:r w:rsidRPr="0084419F">
              <w:rPr>
                <w:sz w:val="28"/>
                <w:szCs w:val="28"/>
              </w:rPr>
              <w:t>有深刻的理解，熟练使用常用</w:t>
            </w:r>
            <w:hyperlink r:id="rId12" w:tgtFrame="_blank" w:history="1">
              <w:r w:rsidRPr="0084419F">
                <w:rPr>
                  <w:sz w:val="28"/>
                  <w:szCs w:val="28"/>
                </w:rPr>
                <w:t>软件建模</w:t>
              </w:r>
            </w:hyperlink>
            <w:r w:rsidRPr="0084419F">
              <w:rPr>
                <w:sz w:val="28"/>
                <w:szCs w:val="28"/>
              </w:rPr>
              <w:t>工具进行系统分析和设计</w:t>
            </w:r>
            <w:r w:rsidRPr="0084419F">
              <w:rPr>
                <w:rFonts w:hint="eastAsia"/>
                <w:sz w:val="28"/>
                <w:szCs w:val="28"/>
              </w:rPr>
              <w:t>，</w:t>
            </w:r>
            <w:r w:rsidRPr="0084419F">
              <w:rPr>
                <w:sz w:val="28"/>
                <w:szCs w:val="28"/>
              </w:rPr>
              <w:t>掌握常用需求</w:t>
            </w:r>
            <w:r w:rsidRPr="0084419F">
              <w:rPr>
                <w:sz w:val="28"/>
                <w:szCs w:val="28"/>
              </w:rPr>
              <w:t>/</w:t>
            </w:r>
            <w:r w:rsidRPr="0084419F">
              <w:rPr>
                <w:sz w:val="28"/>
                <w:szCs w:val="28"/>
              </w:rPr>
              <w:t>架构</w:t>
            </w:r>
            <w:r w:rsidRPr="0084419F">
              <w:rPr>
                <w:sz w:val="28"/>
                <w:szCs w:val="28"/>
              </w:rPr>
              <w:lastRenderedPageBreak/>
              <w:t>设计工具使用</w:t>
            </w:r>
            <w:r w:rsidRPr="0084419F">
              <w:rPr>
                <w:rFonts w:hint="eastAsia"/>
                <w:sz w:val="28"/>
                <w:szCs w:val="28"/>
              </w:rPr>
              <w:t>，</w:t>
            </w:r>
            <w:r w:rsidRPr="00AA60FD">
              <w:rPr>
                <w:rFonts w:hint="eastAsia"/>
                <w:sz w:val="28"/>
                <w:szCs w:val="28"/>
              </w:rPr>
              <w:t>有丰富的开发、设计经验，并多次成功带领技术团队完成互联网和电子商务软件开发。</w:t>
            </w:r>
          </w:p>
        </w:tc>
        <w:tc>
          <w:tcPr>
            <w:tcW w:w="2052" w:type="dxa"/>
          </w:tcPr>
          <w:p w:rsidR="00F938A6" w:rsidRPr="00C86C1B" w:rsidRDefault="00B52081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何家瑶，孙丽颖，冀琳，李少涵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B52081" w:rsidRDefault="00B52081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有一定的审美鉴赏水平</w:t>
            </w:r>
            <w:r w:rsidRPr="00AA60FD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可以熟练进行</w:t>
            </w:r>
            <w:r w:rsidRPr="00AA60FD">
              <w:rPr>
                <w:rFonts w:hint="eastAsia"/>
                <w:sz w:val="28"/>
                <w:szCs w:val="28"/>
              </w:rPr>
              <w:t>各种界面设计工作</w:t>
            </w:r>
            <w:r>
              <w:rPr>
                <w:rFonts w:hint="eastAsia"/>
                <w:sz w:val="28"/>
                <w:szCs w:val="28"/>
              </w:rPr>
              <w:t>，设计软件的操作流程，</w:t>
            </w:r>
            <w:r w:rsidRPr="00AA60FD">
              <w:rPr>
                <w:rFonts w:hint="eastAsia"/>
                <w:sz w:val="28"/>
                <w:szCs w:val="28"/>
              </w:rPr>
              <w:t>能够关注用户使用特征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56301B">
              <w:rPr>
                <w:sz w:val="28"/>
                <w:szCs w:val="28"/>
              </w:rPr>
              <w:t>让软件的操作变得舒适、简单、易用，并且充分体现软件的定位和特点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2052" w:type="dxa"/>
          </w:tcPr>
          <w:p w:rsidR="00F938A6" w:rsidRPr="00C86C1B" w:rsidRDefault="00B5208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孙丽颖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B5208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李少涵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B52081" w:rsidRDefault="00B52081" w:rsidP="009C4AE3">
            <w:pPr>
              <w:rPr>
                <w:rFonts w:hint="eastAsia"/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测试经验</w:t>
            </w:r>
            <w:r>
              <w:rPr>
                <w:rFonts w:hint="eastAsia"/>
                <w:sz w:val="28"/>
                <w:szCs w:val="28"/>
              </w:rPr>
              <w:t>较为丰富</w:t>
            </w:r>
            <w:r w:rsidRPr="00AA60FD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了解安卓系统开发，熟练使用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ava</w:t>
            </w:r>
            <w:r>
              <w:rPr>
                <w:rFonts w:hint="eastAsia"/>
                <w:sz w:val="28"/>
                <w:szCs w:val="28"/>
              </w:rPr>
              <w:t>语言结合测试工具对相应程序进行测试。能够融洽和技术团队进行沟通反应和解决问题。</w:t>
            </w:r>
          </w:p>
        </w:tc>
        <w:tc>
          <w:tcPr>
            <w:tcW w:w="2052" w:type="dxa"/>
          </w:tcPr>
          <w:p w:rsidR="00226AF1" w:rsidRPr="00C86C1B" w:rsidRDefault="00B52081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李少涵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4BC9" w:rsidRDefault="00524BC9" w:rsidP="007C0007">
      <w:r>
        <w:separator/>
      </w:r>
    </w:p>
  </w:endnote>
  <w:endnote w:type="continuationSeparator" w:id="0">
    <w:p w:rsidR="00524BC9" w:rsidRDefault="00524BC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4BC9" w:rsidRDefault="00524BC9" w:rsidP="007C0007">
      <w:r>
        <w:separator/>
      </w:r>
    </w:p>
  </w:footnote>
  <w:footnote w:type="continuationSeparator" w:id="0">
    <w:p w:rsidR="00524BC9" w:rsidRDefault="00524BC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4BC9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52081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FE31"/>
  <w15:docId w15:val="{5216CA87-FB88-A44F-907E-97D1E37C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baike.sogou.com/lemma/ShowInnerLink.htm?lemmaId=65968319&amp;ss_c=ssc.citiao.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atgs</cp:lastModifiedBy>
  <cp:revision>68</cp:revision>
  <dcterms:created xsi:type="dcterms:W3CDTF">2010-03-08T09:29:00Z</dcterms:created>
  <dcterms:modified xsi:type="dcterms:W3CDTF">2020-04-24T07:04:00Z</dcterms:modified>
</cp:coreProperties>
</file>