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75F81" w14:textId="77777777" w:rsidR="00F80F09" w:rsidRDefault="00B7331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李绍琪。有专业的项目管理能力和成功的项目管理经验。</w:t>
      </w:r>
    </w:p>
    <w:p w14:paraId="64C7AFE7" w14:textId="4C59E1CC" w:rsidR="00F80F09" w:rsidRDefault="00B7331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姚洁。熟悉互联网和网购产品，了解用户特征，对产品品质要求高。</w:t>
      </w:r>
    </w:p>
    <w:p w14:paraId="5BB41B2A" w14:textId="0CE4ABC3" w:rsidR="00F80F09" w:rsidRDefault="00B7331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杨天羿、陈天赐。有丰富的开发、设计经验，并多次成功带领技术团队完成互联网和</w:t>
      </w:r>
      <w:r>
        <w:rPr>
          <w:rFonts w:hint="eastAsia"/>
          <w:sz w:val="28"/>
          <w:szCs w:val="28"/>
        </w:rPr>
        <w:t>软件开发。</w:t>
      </w:r>
    </w:p>
    <w:p w14:paraId="278309D4" w14:textId="1BD1FE0F" w:rsidR="00F80F09" w:rsidRDefault="00B7331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UI 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刘蕙菡。有审美品味，熟练掌握各种界面设计工作，能够关注用户使用特征，成功设计多个互联网网站的界面和交互。</w:t>
      </w:r>
    </w:p>
    <w:p w14:paraId="691CCF3F" w14:textId="620C4CA1" w:rsidR="00F80F09" w:rsidRDefault="00B7331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李鸿鑫。细心、耐心，拥有丰富的测试经验，并融洽地与技术团队配合。</w:t>
      </w:r>
    </w:p>
    <w:p w14:paraId="11479DCC" w14:textId="77777777" w:rsidR="00F80F09" w:rsidRDefault="00F80F09"/>
    <w:sectPr w:rsidR="00F80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E4C1F" w14:textId="77777777" w:rsidR="00B7331C" w:rsidRDefault="00B7331C" w:rsidP="00CA228F">
      <w:r>
        <w:separator/>
      </w:r>
    </w:p>
  </w:endnote>
  <w:endnote w:type="continuationSeparator" w:id="0">
    <w:p w14:paraId="43FEAC74" w14:textId="77777777" w:rsidR="00B7331C" w:rsidRDefault="00B7331C" w:rsidP="00CA2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79E4D" w14:textId="77777777" w:rsidR="00B7331C" w:rsidRDefault="00B7331C" w:rsidP="00CA228F">
      <w:r>
        <w:separator/>
      </w:r>
    </w:p>
  </w:footnote>
  <w:footnote w:type="continuationSeparator" w:id="0">
    <w:p w14:paraId="2B280BBC" w14:textId="77777777" w:rsidR="00B7331C" w:rsidRDefault="00B7331C" w:rsidP="00CA2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F09"/>
    <w:rsid w:val="00B7331C"/>
    <w:rsid w:val="00CA228F"/>
    <w:rsid w:val="00F80F09"/>
    <w:rsid w:val="7FE2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528AEB"/>
  <w15:docId w15:val="{6B49FF52-D873-4756-98F5-72352279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2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228F"/>
    <w:rPr>
      <w:kern w:val="2"/>
      <w:sz w:val="18"/>
      <w:szCs w:val="18"/>
    </w:rPr>
  </w:style>
  <w:style w:type="paragraph" w:styleId="a5">
    <w:name w:val="footer"/>
    <w:basedOn w:val="a"/>
    <w:link w:val="a6"/>
    <w:rsid w:val="00CA2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22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绍琪 李</cp:lastModifiedBy>
  <cp:revision>2</cp:revision>
  <dcterms:created xsi:type="dcterms:W3CDTF">2014-10-29T12:08:00Z</dcterms:created>
  <dcterms:modified xsi:type="dcterms:W3CDTF">2020-11-17T07:46:00Z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