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FADCD" w14:textId="77777777" w:rsidR="0041344A" w:rsidRDefault="00491437">
      <w:pPr>
        <w:pStyle w:val="a3"/>
      </w:pPr>
      <w:r>
        <w:rPr>
          <w:rFonts w:hint="eastAsia"/>
        </w:rPr>
        <w:t>采用的技术架构</w:t>
      </w:r>
    </w:p>
    <w:p w14:paraId="1CAB3597" w14:textId="19B21DF7" w:rsidR="0041344A" w:rsidRDefault="0049143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移动端主要采用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JavaEE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数据库技术，前期采用墨刀设计界面原型。</w:t>
      </w:r>
    </w:p>
    <w:p w14:paraId="6F33AA75" w14:textId="77777777" w:rsidR="0041344A" w:rsidRDefault="00491437">
      <w:pPr>
        <w:pStyle w:val="a3"/>
      </w:pPr>
      <w:r>
        <w:rPr>
          <w:rFonts w:hint="eastAsia"/>
        </w:rPr>
        <w:t>软硬件、网络支持</w:t>
      </w:r>
    </w:p>
    <w:p w14:paraId="2C1F4B15" w14:textId="77777777" w:rsidR="0041344A" w:rsidRDefault="0049143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网易云信</w:t>
      </w:r>
      <w:r>
        <w:rPr>
          <w:rFonts w:hint="eastAsia"/>
          <w:sz w:val="28"/>
          <w:szCs w:val="28"/>
        </w:rPr>
        <w:t>SDK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479032C7" w14:textId="77777777" w:rsidR="0041344A" w:rsidRDefault="00491437">
      <w:pPr>
        <w:pStyle w:val="a3"/>
      </w:pPr>
      <w:r>
        <w:rPr>
          <w:rFonts w:hint="eastAsia"/>
        </w:rPr>
        <w:t>技术难点</w:t>
      </w:r>
    </w:p>
    <w:p w14:paraId="44D3AA26" w14:textId="7E758BB6" w:rsidR="0041344A" w:rsidRPr="00EB7D26" w:rsidRDefault="004914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语音、视频通话实现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以及类似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聊天框的实现</w:t>
      </w:r>
      <w:r>
        <w:rPr>
          <w:rFonts w:hint="eastAsia"/>
          <w:sz w:val="28"/>
          <w:szCs w:val="28"/>
        </w:rPr>
        <w:tab/>
      </w:r>
    </w:p>
    <w:sectPr w:rsidR="0041344A" w:rsidRPr="00EB7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344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1437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B7D26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067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6701B"/>
  <w15:docId w15:val="{99285CD3-069B-4E05-B076-D3DE309D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绍琪 李</cp:lastModifiedBy>
  <cp:revision>6</cp:revision>
  <dcterms:created xsi:type="dcterms:W3CDTF">2012-08-13T06:47:00Z</dcterms:created>
  <dcterms:modified xsi:type="dcterms:W3CDTF">2020-11-17T07:23:00Z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