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</w:rPr>
      </w:pPr>
      <w:r>
        <w:rPr>
          <w:rFonts w:eastAsia="宋体"/>
        </w:rPr>
        <w:t>前后端网页测试</w:t>
      </w:r>
      <w:r>
        <w:rPr>
          <w:rFonts w:hint="eastAsia" w:eastAsia="宋体"/>
        </w:rPr>
        <w:t>v</w:t>
      </w:r>
      <w:r>
        <w:rPr>
          <w:rFonts w:eastAsia="宋体"/>
        </w:rPr>
        <w:t>1-</w:t>
      </w:r>
      <w:r>
        <w:rPr>
          <w:rFonts w:hint="eastAsia" w:eastAsia="宋体"/>
        </w:rPr>
        <w:t>负责人舒凯</w:t>
      </w:r>
    </w:p>
    <w:p>
      <w:r>
        <w:rPr>
          <w:rFonts w:hint="eastAsia" w:ascii="宋体" w:hAnsi="宋体" w:eastAsia="宋体" w:cs="宋体"/>
        </w:rPr>
        <w:t>手机</w:t>
      </w:r>
      <w:r>
        <w:rPr>
          <w:rFonts w:hint="eastAsia"/>
        </w:rPr>
        <w:t xml:space="preserve"> </w:t>
      </w:r>
      <w:r>
        <w:t>15657932699</w:t>
      </w:r>
    </w:p>
    <w:p>
      <w:r>
        <w:rPr>
          <w:rFonts w:hint="eastAsia" w:ascii="宋体" w:hAnsi="宋体" w:eastAsia="宋体" w:cs="宋体"/>
        </w:rPr>
        <w:t>微信</w:t>
      </w:r>
      <w:r>
        <w:rPr>
          <w:rFonts w:hint="eastAsia"/>
        </w:rPr>
        <w:t xml:space="preserve"> k</w:t>
      </w:r>
      <w:r>
        <w:t>aggle</w:t>
      </w:r>
      <w:r>
        <w:rPr>
          <w:rFonts w:hint="eastAsia"/>
        </w:rPr>
        <w:t>master</w:t>
      </w:r>
    </w:p>
    <w:p/>
    <w:p>
      <w:pPr>
        <w:rPr>
          <w:rFonts w:eastAsia=".PingFang SC"/>
        </w:rPr>
      </w:pPr>
      <w:r>
        <w:t>1.</w:t>
      </w:r>
      <w:r>
        <w:rPr>
          <w:rFonts w:hint="eastAsia" w:eastAsia=".PingFang SC"/>
        </w:rPr>
        <w:t>移动端的前端不适配</w:t>
      </w:r>
      <w:r>
        <w:rPr>
          <w:rFonts w:hint="eastAsia" w:ascii="宋体" w:hAnsi="宋体" w:eastAsia="宋体" w:cs="宋体"/>
        </w:rPr>
        <w:t>，不正常</w:t>
      </w:r>
    </w:p>
    <w:p>
      <w:pPr>
        <w:rPr>
          <w:rFonts w:eastAsia=".PingFang SC"/>
        </w:rPr>
      </w:pPr>
      <w:r>
        <w:rPr>
          <w:rFonts w:eastAsia=".PingFang SC"/>
        </w:rPr>
        <w:drawing>
          <wp:inline distT="0" distB="0" distL="0" distR="0">
            <wp:extent cx="3319780" cy="571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595" cy="572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.PingFang SC"/>
        </w:rPr>
      </w:pPr>
    </w:p>
    <w:p>
      <w:pPr>
        <w:rPr>
          <w:rFonts w:eastAsia=".PingFang SC"/>
        </w:rPr>
      </w:pPr>
      <w:r>
        <w:rPr>
          <w:rFonts w:eastAsia=".PingFang SC"/>
        </w:rPr>
        <w:t>2.Login/Register</w:t>
      </w:r>
      <w:r>
        <w:rPr>
          <w:rFonts w:hint="eastAsia" w:eastAsia=".PingFang SC"/>
        </w:rPr>
        <w:t>功能</w:t>
      </w:r>
    </w:p>
    <w:p>
      <w:pPr>
        <w:rPr>
          <w:rFonts w:eastAsia=".PingFang SC"/>
        </w:rPr>
      </w:pPr>
      <w:r>
        <w:rPr>
          <w:rFonts w:hint="eastAsia" w:eastAsia=".PingFang SC"/>
        </w:rPr>
        <w:t>1</w:t>
      </w:r>
      <w:r>
        <w:rPr>
          <w:rFonts w:eastAsia=".PingFang SC"/>
        </w:rPr>
        <w:t>.</w:t>
      </w:r>
      <w:r>
        <w:rPr>
          <w:rFonts w:hint="eastAsia" w:eastAsia=".PingFang SC"/>
        </w:rPr>
        <w:t>空字段注册，正常</w:t>
      </w:r>
    </w:p>
    <w:p>
      <w:pPr>
        <w:rPr>
          <w:rFonts w:eastAsia=".PingFang SC"/>
        </w:rPr>
      </w:pPr>
      <w:r>
        <w:rPr>
          <w:rFonts w:hint="eastAsia" w:eastAsia=".PingFang SC"/>
        </w:rPr>
        <w:t>2</w:t>
      </w:r>
      <w:r>
        <w:rPr>
          <w:rFonts w:eastAsia=".PingFang SC"/>
        </w:rPr>
        <w:t>.</w:t>
      </w:r>
      <w:r>
        <w:rPr>
          <w:rFonts w:hint="eastAsia" w:eastAsia=".PingFang SC"/>
        </w:rPr>
        <w:t>重复名字注册，test</w:t>
      </w:r>
      <w:r>
        <w:rPr>
          <w:rFonts w:eastAsia=".PingFang SC"/>
        </w:rPr>
        <w:t>/admin</w:t>
      </w:r>
      <w:r>
        <w:rPr>
          <w:rFonts w:hint="eastAsia" w:eastAsia=".PingFang SC"/>
        </w:rPr>
        <w:t>，正常</w:t>
      </w:r>
    </w:p>
    <w:p>
      <w:pPr>
        <w:rPr>
          <w:rFonts w:eastAsia=".PingFang SC"/>
        </w:rPr>
      </w:pPr>
      <w:r>
        <w:rPr>
          <w:rFonts w:eastAsia=".PingFang SC"/>
        </w:rPr>
        <w:t>3.</w:t>
      </w:r>
      <w:r>
        <w:rPr>
          <w:rFonts w:hint="eastAsia" w:eastAsia=".PingFang SC"/>
        </w:rPr>
        <w:t>重复邮箱注册，正常</w:t>
      </w:r>
    </w:p>
    <w:p>
      <w:pPr>
        <w:rPr>
          <w:rFonts w:hint="eastAsia" w:eastAsia=".PingFang SC"/>
        </w:rPr>
      </w:pPr>
      <w:r>
        <w:rPr>
          <w:rFonts w:hint="eastAsia" w:eastAsia=".PingFang SC"/>
        </w:rPr>
        <w:t>3</w:t>
      </w:r>
      <w:r>
        <w:rPr>
          <w:rFonts w:eastAsia=".PingFang SC"/>
        </w:rPr>
        <w:t>.</w:t>
      </w:r>
      <w:r>
        <w:rPr>
          <w:rFonts w:hint="eastAsia" w:eastAsia=".PingFang SC"/>
        </w:rPr>
        <w:t>忘记密码的功能还没有写，忘记密码通过手机或者邮箱重新设定密码，缺失</w:t>
      </w:r>
    </w:p>
    <w:p>
      <w:pPr>
        <w:ind w:firstLine="420" w:firstLineChars="0"/>
        <w:rPr>
          <w:rFonts w:hint="eastAsia" w:eastAsia=".PingFang SC"/>
          <w:b/>
          <w:bCs/>
          <w:color w:val="FF2600"/>
          <w:highlight w:val="white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highlight w:val="white"/>
          <w:u w:val="single"/>
          <w:lang w:val="en-US" w:eastAsia="zh-Hans"/>
        </w:rPr>
        <w:t>忘记密码已经可以通过邮箱找回</w:t>
      </w:r>
    </w:p>
    <w:p>
      <w:pPr>
        <w:rPr>
          <w:rFonts w:hint="eastAsia" w:eastAsia=".PingFang SC"/>
        </w:rPr>
      </w:pPr>
      <w:r>
        <w:rPr>
          <w:rFonts w:hint="eastAsia" w:eastAsia=".PingFang SC"/>
        </w:rPr>
        <w:t>4</w:t>
      </w:r>
      <w:r>
        <w:rPr>
          <w:rFonts w:eastAsia=".PingFang SC"/>
        </w:rPr>
        <w:t>.</w:t>
      </w:r>
      <w:r>
        <w:rPr>
          <w:rFonts w:hint="eastAsia" w:eastAsia=".PingFang SC"/>
        </w:rPr>
        <w:t>注册的时候最好有密码重复验证，然后密码不要直接显示在屏幕上，要</w:t>
      </w:r>
      <w:r>
        <w:rPr>
          <w:rFonts w:eastAsia=".PingFang SC"/>
        </w:rPr>
        <w:t>…</w:t>
      </w:r>
      <w:r>
        <w:rPr>
          <w:rFonts w:hint="eastAsia" w:eastAsia=".PingFang SC"/>
        </w:rPr>
        <w:t>，改进</w:t>
      </w:r>
    </w:p>
    <w:p>
      <w:pPr>
        <w:ind w:firstLine="420" w:firstLineChars="0"/>
        <w:rPr>
          <w:rFonts w:hint="eastAsia" w:eastAsia=".PingFang SC"/>
          <w:b/>
          <w:bCs/>
          <w:i w:val="0"/>
          <w:iCs w:val="0"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i w:val="0"/>
          <w:iCs w:val="0"/>
          <w:color w:val="FF2600"/>
          <w:u w:val="single"/>
          <w:lang w:val="en-US" w:eastAsia="zh-Hans"/>
        </w:rPr>
        <w:t>前端加入验证机制</w:t>
      </w:r>
    </w:p>
    <w:p>
      <w:pPr>
        <w:numPr>
          <w:ilvl w:val="0"/>
          <w:numId w:val="1"/>
        </w:numPr>
        <w:rPr>
          <w:rFonts w:hint="eastAsia" w:eastAsia=".PingFang SC"/>
        </w:rPr>
      </w:pPr>
      <w:r>
        <w:rPr>
          <w:rFonts w:hint="eastAsia" w:eastAsia=".PingFang SC"/>
        </w:rPr>
        <w:t>可以通过邮箱来登录，缺失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.PingFang SC"/>
          <w:b/>
          <w:bCs/>
          <w:i w:val="0"/>
          <w:iCs w:val="0"/>
          <w:color w:val="FF2600"/>
          <w:u w:val="single"/>
        </w:rPr>
      </w:pPr>
      <w:r>
        <w:rPr>
          <w:rFonts w:hint="eastAsia" w:eastAsia=".PingFang SC"/>
          <w:b/>
          <w:bCs/>
          <w:i w:val="0"/>
          <w:iCs w:val="0"/>
          <w:color w:val="FF2600"/>
          <w:u w:val="single"/>
          <w:lang w:val="en-US" w:eastAsia="zh-Hans"/>
        </w:rPr>
        <w:t>已加入邮箱登录功能</w:t>
      </w:r>
    </w:p>
    <w:p>
      <w:pPr>
        <w:rPr>
          <w:rFonts w:eastAsia=".PingFang SC"/>
        </w:rPr>
      </w:pPr>
      <w:r>
        <w:rPr>
          <w:rFonts w:hint="eastAsia" w:eastAsia=".PingFang SC"/>
        </w:rPr>
        <w:t>6</w:t>
      </w:r>
      <w:r>
        <w:rPr>
          <w:rFonts w:eastAsia=".PingFang SC"/>
        </w:rPr>
        <w:t>.sql</w:t>
      </w:r>
      <w:r>
        <w:rPr>
          <w:rFonts w:hint="eastAsia" w:eastAsia=".PingFang SC"/>
        </w:rPr>
        <w:t>注入，正常</w:t>
      </w:r>
    </w:p>
    <w:p>
      <w:pPr>
        <w:rPr>
          <w:rFonts w:hint="eastAsia" w:eastAsia=".PingFang SC"/>
        </w:rPr>
      </w:pPr>
      <w:r>
        <w:rPr>
          <w:rFonts w:hint="eastAsia" w:eastAsia=".PingFang SC"/>
        </w:rPr>
        <w:t>7</w:t>
      </w:r>
      <w:r>
        <w:rPr>
          <w:rFonts w:eastAsia=".PingFang SC"/>
        </w:rPr>
        <w:t>.</w:t>
      </w:r>
      <w:r>
        <w:rPr>
          <w:rFonts w:hint="eastAsia" w:eastAsia=".PingFang SC"/>
        </w:rPr>
        <w:t>注册的邮件的内容得改，改进</w:t>
      </w:r>
    </w:p>
    <w:p>
      <w:pPr>
        <w:rPr>
          <w:rFonts w:hint="eastAsia" w:eastAsia=".PingFang SC"/>
        </w:rPr>
      </w:pPr>
    </w:p>
    <w:p>
      <w:pPr>
        <w:ind w:firstLine="420" w:firstLineChars="0"/>
        <w:rPr>
          <w:rFonts w:hint="default" w:ascii="Times New Roman Bold" w:hAnsi="Times New Roman Bold" w:eastAsia="Times New Roman" w:cs="Times New Roman Bold"/>
          <w:b/>
          <w:bCs/>
          <w:color w:val="FF2600"/>
          <w:u w:val="single"/>
          <w:lang w:val="en-US" w:eastAsia="zh-Hans"/>
        </w:rPr>
      </w:pPr>
      <w:r>
        <w:rPr>
          <w:rFonts w:hint="default" w:ascii="Times New Roman Bold" w:hAnsi="Times New Roman Bold" w:cs="Times New Roman Bold"/>
          <w:b/>
          <w:bCs/>
          <w:color w:val="FF2600"/>
          <w:u w:val="single"/>
          <w:lang w:val="en-US" w:eastAsia="zh-Hans"/>
        </w:rPr>
        <w:t>内容以改进</w:t>
      </w:r>
    </w:p>
    <w:p>
      <w:pPr>
        <w:rPr>
          <w:rFonts w:hint="eastAsia" w:eastAsia=".PingFang SC"/>
        </w:rPr>
      </w:pPr>
    </w:p>
    <w:p>
      <w:r>
        <w:drawing>
          <wp:inline distT="0" distB="0" distL="0" distR="0">
            <wp:extent cx="5486400" cy="2094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eastAsia=".PingFang SC"/>
        </w:rPr>
      </w:pPr>
      <w:r>
        <w:rPr>
          <w:rFonts w:hint="eastAsia" w:eastAsia=".PingFang SC"/>
        </w:rPr>
        <w:t>正确的状态是login之后就是登入的状态，等sign</w:t>
      </w:r>
      <w:r>
        <w:rPr>
          <w:rFonts w:eastAsia=".PingFang SC"/>
        </w:rPr>
        <w:t xml:space="preserve"> </w:t>
      </w:r>
      <w:r>
        <w:rPr>
          <w:rFonts w:hint="eastAsia" w:eastAsia=".PingFang SC"/>
        </w:rPr>
        <w:t>out的时候才退出，不正常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eastAsia=".PingFang SC"/>
          <w:b/>
          <w:bCs/>
          <w:color w:val="FF2600"/>
          <w:highlight w:val="none"/>
          <w:u w:val="single"/>
        </w:rPr>
      </w:pPr>
      <w:r>
        <w:rPr>
          <w:rFonts w:hint="eastAsia" w:eastAsia=".PingFang SC"/>
          <w:b/>
          <w:bCs/>
          <w:color w:val="FF2600"/>
          <w:highlight w:val="none"/>
          <w:u w:val="single"/>
          <w:lang w:val="en-US" w:eastAsia="zh-Hans"/>
        </w:rPr>
        <w:t>状态展示已修复</w:t>
      </w:r>
    </w:p>
    <w:p>
      <w:pPr>
        <w:rPr>
          <w:rFonts w:eastAsia=".PingFang SC"/>
        </w:rPr>
      </w:pPr>
      <w:r>
        <w:drawing>
          <wp:inline distT="0" distB="0" distL="0" distR="0">
            <wp:extent cx="2984500" cy="205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.PingFang SC"/>
        </w:rPr>
        <w:t>功能参考</w:t>
      </w:r>
    </w:p>
    <w:p>
      <w:pPr>
        <w:rPr>
          <w:rFonts w:eastAsia=".PingFang SC"/>
        </w:rPr>
      </w:pPr>
    </w:p>
    <w:p>
      <w:pPr>
        <w:rPr>
          <w:rFonts w:eastAsia=".PingFang SC"/>
        </w:rPr>
      </w:pPr>
      <w:r>
        <w:rPr>
          <w:rFonts w:hint="eastAsia" w:eastAsia=".PingFang SC"/>
        </w:rPr>
        <w:t>3</w:t>
      </w:r>
      <w:r>
        <w:rPr>
          <w:rFonts w:eastAsia=".PingFang SC"/>
        </w:rPr>
        <w:t>.</w:t>
      </w:r>
      <w:r>
        <w:rPr>
          <w:rFonts w:hint="eastAsia" w:eastAsia=".PingFang SC"/>
        </w:rPr>
        <w:t>论文提交功能</w:t>
      </w:r>
    </w:p>
    <w:p>
      <w:pPr>
        <w:rPr>
          <w:rFonts w:eastAsia=".PingFang SC"/>
        </w:rPr>
      </w:pPr>
      <w:r>
        <w:rPr>
          <w:rFonts w:hint="eastAsia" w:eastAsia=".PingFang SC"/>
        </w:rPr>
        <w:t>1</w:t>
      </w:r>
      <w:r>
        <w:rPr>
          <w:rFonts w:eastAsia=".PingFang SC"/>
        </w:rPr>
        <w:t>.</w:t>
      </w:r>
      <w:r>
        <w:rPr>
          <w:rFonts w:hint="eastAsia" w:eastAsia=".PingFang SC"/>
        </w:rPr>
        <w:t>空的字段提交，正常</w:t>
      </w:r>
    </w:p>
    <w:p>
      <w:pPr>
        <w:rPr>
          <w:rFonts w:hint="eastAsia" w:eastAsia=".PingFang SC"/>
        </w:rPr>
      </w:pPr>
      <w:r>
        <w:rPr>
          <w:rFonts w:eastAsia=".PingFang SC"/>
        </w:rPr>
        <w:t>2.word,</w:t>
      </w:r>
      <w:r>
        <w:rPr>
          <w:rFonts w:hint="eastAsia" w:eastAsia=".PingFang SC"/>
        </w:rPr>
        <w:t>pdf正确格式提交，存在异常</w:t>
      </w:r>
      <w:r>
        <w:rPr>
          <w:rFonts w:eastAsia=".PingFang SC"/>
        </w:rPr>
        <w:t>(</w:t>
      </w:r>
      <w:r>
        <w:rPr>
          <w:rFonts w:hint="eastAsia" w:eastAsia=".PingFang SC"/>
        </w:rPr>
        <w:t>有的时候传不上去，然后会崩</w:t>
      </w:r>
      <w:r>
        <w:rPr>
          <w:rFonts w:eastAsia=".PingFang SC"/>
        </w:rPr>
        <w:t>)</w:t>
      </w:r>
      <w:r>
        <w:rPr>
          <w:rFonts w:hint="eastAsia" w:eastAsia=".PingFang SC"/>
        </w:rPr>
        <w:t>，不正常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已修复</w:t>
      </w:r>
    </w:p>
    <w:p>
      <w:pPr>
        <w:rPr>
          <w:rFonts w:eastAsia=".PingFang SC"/>
        </w:rPr>
      </w:pPr>
      <w:r>
        <w:rPr>
          <w:rFonts w:hint="eastAsia" w:eastAsia=".PingFang SC"/>
        </w:rPr>
        <w:t>3</w:t>
      </w:r>
      <w:r>
        <w:rPr>
          <w:rFonts w:eastAsia=".PingFang SC"/>
        </w:rPr>
        <w:t>.</w:t>
      </w:r>
      <w:r>
        <w:rPr>
          <w:rFonts w:hint="eastAsia" w:eastAsia=".PingFang SC"/>
        </w:rPr>
        <w:t>职称改成某几种的选项</w:t>
      </w:r>
      <w:r>
        <w:rPr>
          <w:rFonts w:eastAsia=".PingFang SC"/>
        </w:rPr>
        <w:t>(</w:t>
      </w:r>
    </w:p>
    <w:p>
      <w:pPr>
        <w:rPr>
          <w:rFonts w:hint="eastAsia" w:eastAsia=".PingFang SC"/>
        </w:rPr>
      </w:pPr>
      <w:r>
        <w:rPr>
          <w:rFonts w:hint="eastAsia" w:eastAsia=".PingFang SC"/>
        </w:rPr>
        <w:t>教授，副教授，研究员，副研究员，助理研究员，工程师，讲师，国内学生，留学生，其他职称</w:t>
      </w:r>
      <w:r>
        <w:rPr>
          <w:rFonts w:eastAsia=".PingFang SC"/>
        </w:rPr>
        <w:t>)</w:t>
      </w:r>
      <w:r>
        <w:rPr>
          <w:rFonts w:hint="eastAsia" w:eastAsia=".PingFang SC"/>
        </w:rPr>
        <w:t>，改进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已改进</w:t>
      </w:r>
    </w:p>
    <w:p>
      <w:pPr>
        <w:rPr>
          <w:rFonts w:hint="eastAsia" w:eastAsia=".PingFang SC"/>
        </w:rPr>
      </w:pPr>
    </w:p>
    <w:p>
      <w:r>
        <w:rPr>
          <w:rFonts w:hint="eastAsia"/>
        </w:rPr>
        <w:t>4</w:t>
      </w:r>
      <w:r>
        <w:t>.</w:t>
      </w:r>
      <w:r>
        <w:rPr>
          <w:rFonts w:hint="eastAsia" w:ascii="宋体" w:hAnsi="宋体" w:eastAsia="宋体" w:cs="宋体"/>
        </w:rPr>
        <w:t>增加作者</w:t>
      </w:r>
      <w:r>
        <w:t xml:space="preserve">, </w:t>
      </w:r>
      <w:r>
        <w:rPr>
          <w:rFonts w:hint="eastAsia" w:ascii="宋体" w:hAnsi="宋体" w:eastAsia="宋体" w:cs="宋体"/>
        </w:rPr>
        <w:t>正常</w:t>
      </w:r>
    </w:p>
    <w:p>
      <w:pPr>
        <w:rPr>
          <w:rFonts w:hint="eastAsia" w:ascii="宋体" w:hAnsi="宋体" w:eastAsia="宋体" w:cs="宋体"/>
        </w:rPr>
      </w:pPr>
      <w:r>
        <w:rPr>
          <w:rFonts w:hint="eastAsia"/>
        </w:rPr>
        <w:t>5</w:t>
      </w:r>
      <w:r>
        <w:t>.</w:t>
      </w:r>
      <w:r>
        <w:rPr>
          <w:rFonts w:hint="eastAsia" w:ascii="宋体" w:hAnsi="宋体" w:eastAsia="宋体" w:cs="宋体"/>
        </w:rPr>
        <w:t>删除作者</w:t>
      </w:r>
      <w:r>
        <w:rPr>
          <w:rFonts w:hint="eastAsia"/>
        </w:rPr>
        <w:t>,</w:t>
      </w:r>
      <w:r>
        <w:t xml:space="preserve"> </w:t>
      </w:r>
      <w:r>
        <w:rPr>
          <w:rFonts w:hint="eastAsia" w:ascii="宋体" w:hAnsi="宋体" w:eastAsia="宋体" w:cs="宋体"/>
        </w:rPr>
        <w:t>不正常，特别是里面有内容的时候，删除不了，有的时候又删除得了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已修复</w:t>
      </w:r>
    </w:p>
    <w:p>
      <w:pPr>
        <w:rPr>
          <w:rFonts w:hint="eastAsia" w:ascii="宋体" w:hAnsi="宋体" w:eastAsia="宋体" w:cs="宋体"/>
        </w:rPr>
      </w:pPr>
    </w:p>
    <w:p/>
    <w:p>
      <w:r>
        <w:drawing>
          <wp:inline distT="0" distB="0" distL="0" distR="0">
            <wp:extent cx="3622675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491" cy="27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修改密码的时候，有的时候旧密码不能输入，不正常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已修复（样式问题）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</w:rPr>
      </w:pPr>
    </w:p>
    <w:p>
      <w:r>
        <w:drawing>
          <wp:inline distT="0" distB="0" distL="0" distR="0">
            <wp:extent cx="4596130" cy="202057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46" cy="202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一刷新的时候就出问题，就会没有显示登录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已修复（状态展示问题）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</w:p>
    <w:p>
      <w:r>
        <w:drawing>
          <wp:inline distT="0" distB="0" distL="0" distR="0">
            <wp:extent cx="5486400" cy="1370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有时候点创作中心没有反应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已修复（跟修改密码时无法输入一个问题源）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</w:p>
    <w:p>
      <w:r>
        <w:drawing>
          <wp:inline distT="0" distB="0" distL="0" distR="0">
            <wp:extent cx="4671695" cy="156718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561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两个图片可以改一下，不好看，改进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已改进</w:t>
      </w:r>
    </w:p>
    <w:p>
      <w:r>
        <w:drawing>
          <wp:inline distT="0" distB="0" distL="0" distR="0">
            <wp:extent cx="5486400" cy="2332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</w:pPr>
      <w:r>
        <w:fldChar w:fldCharType="begin"/>
      </w:r>
      <w:r>
        <w:instrText xml:space="preserve"> INCLUDEPICTURE "https://img.ais.cn/img/DOC.b887ce4e.png" \* MERGEFORMATINET </w:instrText>
      </w:r>
      <w:r>
        <w:fldChar w:fldCharType="separate"/>
      </w:r>
      <w:r>
        <w:drawing>
          <wp:inline distT="0" distB="0" distL="0" distR="0">
            <wp:extent cx="1469390" cy="15265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"https://img.ais.cn/img/Pdf.aaecd738.png" \* MERGEFORMATINET </w:instrText>
      </w:r>
      <w:r>
        <w:fldChar w:fldCharType="separate"/>
      </w:r>
      <w:r>
        <w:drawing>
          <wp:inline distT="0" distB="0" distL="0" distR="0">
            <wp:extent cx="1469390" cy="152654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widowControl/>
        <w:autoSpaceDE/>
        <w:autoSpaceDN/>
        <w:adjustRightInd/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一堆问题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样式已改进；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创作中心无法点击跟密码输入框无法输入一个问题源；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论文总数已对应；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  <w:r>
        <w:rPr>
          <w:rFonts w:hint="eastAsia" w:eastAsia=".PingFang SC"/>
          <w:b/>
          <w:bCs/>
          <w:color w:val="FF2600"/>
          <w:u w:val="single"/>
          <w:lang w:val="en-US" w:eastAsia="zh-Hans"/>
        </w:rPr>
        <w:t>字段宽度已做调整；</w:t>
      </w:r>
    </w:p>
    <w:p>
      <w:pPr>
        <w:ind w:firstLine="420" w:firstLineChars="0"/>
        <w:rPr>
          <w:rFonts w:hint="eastAsia" w:eastAsia=".PingFang SC"/>
          <w:b/>
          <w:bCs/>
          <w:color w:val="FF2600"/>
          <w:u w:val="single"/>
          <w:lang w:val="en-US" w:eastAsia="zh-Hans"/>
        </w:rPr>
      </w:pPr>
    </w:p>
    <w:p>
      <w:r>
        <w:drawing>
          <wp:inline distT="0" distB="0" distL="0" distR="0">
            <wp:extent cx="5486400" cy="30841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论文状态请按照之前的需求来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 w:ascii="宋体" w:hAnsi="宋体" w:eastAsia="宋体" w:cs="宋体"/>
          <w:b/>
          <w:bCs/>
          <w:color w:val="FF2600"/>
          <w:u w:val="single"/>
        </w:rPr>
      </w:pPr>
      <w:r>
        <w:rPr>
          <w:rFonts w:hint="eastAsia" w:ascii="宋体" w:hAnsi="宋体" w:eastAsia="宋体" w:cs="宋体"/>
          <w:b/>
          <w:bCs/>
          <w:color w:val="FF2600"/>
          <w:u w:val="single"/>
          <w:lang w:val="en-US" w:eastAsia="zh-Hans"/>
        </w:rPr>
        <w:t>已更正</w:t>
      </w:r>
    </w:p>
    <w:p>
      <w:r>
        <w:drawing>
          <wp:inline distT="0" distB="0" distL="0" distR="0">
            <wp:extent cx="5486400" cy="27489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刷新按钮不知道有啥用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color w:val="FF2600"/>
          <w:u w:val="single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FF2600"/>
          <w:u w:val="single"/>
          <w:lang w:val="en-US" w:eastAsia="zh-Hans"/>
        </w:rPr>
        <w:t>当管理员在后台修改论文状态的时候，客户可以通过改按钮刷新，必要性不大，已移除；</w:t>
      </w:r>
      <w:bookmarkStart w:id="0" w:name="_GoBack"/>
      <w:bookmarkEnd w:id="0"/>
    </w:p>
    <w:p>
      <w:r>
        <w:drawing>
          <wp:inline distT="0" distB="0" distL="0" distR="0">
            <wp:extent cx="2197100" cy="647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.PingFang SC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14BCA"/>
    <w:multiLevelType w:val="multilevel"/>
    <w:tmpl w:val="60D14BCA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D14C91"/>
    <w:multiLevelType w:val="multilevel"/>
    <w:tmpl w:val="60D14C91"/>
    <w:lvl w:ilvl="0" w:tentative="0">
      <w:start w:val="1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0D1F25D"/>
    <w:multiLevelType w:val="multilevel"/>
    <w:tmpl w:val="60D1F25D"/>
    <w:lvl w:ilvl="0" w:tentative="0">
      <w:start w:val="8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D1F466"/>
    <w:multiLevelType w:val="multilevel"/>
    <w:tmpl w:val="60D1F466"/>
    <w:lvl w:ilvl="0" w:tentative="0">
      <w:start w:val="6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D1F485"/>
    <w:multiLevelType w:val="multilevel"/>
    <w:tmpl w:val="60D1F485"/>
    <w:lvl w:ilvl="0" w:tentative="0">
      <w:start w:val="7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60D1F4E9"/>
    <w:multiLevelType w:val="multilevel"/>
    <w:tmpl w:val="60D1F4E9"/>
    <w:lvl w:ilvl="0" w:tentative="0">
      <w:start w:val="10"/>
      <w:numFmt w:val="decimal"/>
      <w:suff w:val="nothing"/>
      <w:lvlText w:val="%1．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0D1F550"/>
    <w:multiLevelType w:val="multilevel"/>
    <w:tmpl w:val="60D1F550"/>
    <w:lvl w:ilvl="0" w:tentative="0">
      <w:start w:val="1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E3"/>
    <w:rsid w:val="00002BE3"/>
    <w:rsid w:val="000A1E08"/>
    <w:rsid w:val="000F2CA4"/>
    <w:rsid w:val="00111B7B"/>
    <w:rsid w:val="001504FA"/>
    <w:rsid w:val="001D359B"/>
    <w:rsid w:val="002A779C"/>
    <w:rsid w:val="00305FD9"/>
    <w:rsid w:val="0032518E"/>
    <w:rsid w:val="00337CCE"/>
    <w:rsid w:val="003813A9"/>
    <w:rsid w:val="003D10A6"/>
    <w:rsid w:val="00434F73"/>
    <w:rsid w:val="005A2A41"/>
    <w:rsid w:val="00645518"/>
    <w:rsid w:val="0068189D"/>
    <w:rsid w:val="006F4CD6"/>
    <w:rsid w:val="006F53E3"/>
    <w:rsid w:val="00722A0D"/>
    <w:rsid w:val="007236E3"/>
    <w:rsid w:val="00872781"/>
    <w:rsid w:val="00896C44"/>
    <w:rsid w:val="008C4962"/>
    <w:rsid w:val="0097410A"/>
    <w:rsid w:val="00B469ED"/>
    <w:rsid w:val="00B837EB"/>
    <w:rsid w:val="00CA2C9F"/>
    <w:rsid w:val="00D26E8B"/>
    <w:rsid w:val="00EB66C7"/>
    <w:rsid w:val="5F761136"/>
    <w:rsid w:val="FF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460</Words>
  <Characters>552</Characters>
  <Lines>50</Lines>
  <Paragraphs>29</Paragraphs>
  <ScaleCrop>false</ScaleCrop>
  <LinksUpToDate>false</LinksUpToDate>
  <CharactersWithSpaces>558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2021-06-21T06:55:00Z</dcterms:created>
  <dc:creator>Kai Shu</dc:creator>
  <cp:lastModifiedBy>lishaoxu</cp:lastModifiedBy>
  <dcterms:modified xsi:type="dcterms:W3CDTF">2021-06-22T22:35:41Z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