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DingTalk To-Do Creator from Email</w:t>
      </w:r>
    </w:p>
    <w:p>
      <w:r>
        <w:t>Poll IMAP → parse/filter business mail → create DingTalk TODO → record Message-ID locally for idempotency.</w:t>
      </w:r>
    </w:p>
    <w:p>
      <w:pPr>
        <w:pStyle w:val="Heading1"/>
      </w:pPr>
      <w:r>
        <w:t>Flow</w:t>
      </w:r>
    </w:p>
    <w:p>
      <w:pPr>
        <w:pStyle w:val="ListNumber"/>
      </w:pPr>
      <w:r>
        <w:t>Poll IMAP within window (safe_get): SINCE/BEFORE from mapping</w:t>
      </w:r>
    </w:p>
    <w:p>
      <w:pPr>
        <w:pStyle w:val="ListNumber"/>
      </w:pPr>
      <w:r>
        <w:t>Parse raw bytes to EmailMessage (mail_parser)</w:t>
      </w:r>
    </w:p>
    <w:p>
      <w:pPr>
        <w:pStyle w:val="ListNumber"/>
      </w:pPr>
      <w:r>
        <w:t>Filter: processed Message-ID, future create date, subject keyword</w:t>
      </w:r>
    </w:p>
    <w:p>
      <w:pPr>
        <w:pStyle w:val="ListNumber"/>
      </w:pPr>
      <w:r>
        <w:t>Extract subject/date/body fields (extract_useful_parts)</w:t>
      </w:r>
    </w:p>
    <w:p>
      <w:pPr>
        <w:pStyle w:val="ListNumber"/>
      </w:pPr>
      <w:r>
        <w:t>Build TODO payload, compute due time with offsets (month/week/hour)</w:t>
      </w:r>
    </w:p>
    <w:p>
      <w:pPr>
        <w:pStyle w:val="ListNumber"/>
      </w:pPr>
      <w:r>
        <w:t>Get app access_token (client_id/secret), map userId -&gt; unionId</w:t>
      </w:r>
    </w:p>
    <w:p>
      <w:pPr>
        <w:pStyle w:val="ListNumber"/>
      </w:pPr>
      <w:r>
        <w:t>Create DingTalk TODOs</w:t>
      </w:r>
    </w:p>
    <w:p>
      <w:pPr>
        <w:pStyle w:val="ListNumber"/>
      </w:pPr>
      <w:r>
        <w:t>Record Message-ID -&gt; processed time in processed_messages.json</w:t>
      </w:r>
    </w:p>
    <w:p>
      <w:pPr>
        <w:pStyle w:val="Heading1"/>
      </w:pPr>
      <w:r>
        <w:t>Quickstart</w:t>
      </w:r>
    </w:p>
    <w:p>
      <w:pPr>
        <w:pStyle w:val="ListNumber"/>
      </w:pPr>
      <w:r>
        <w:t>pip install -r requirements.txt</w:t>
      </w:r>
    </w:p>
    <w:p>
      <w:pPr>
        <w:pStyle w:val="ListNumber"/>
      </w:pPr>
      <w:r>
        <w:t>cp .env.example .env  # fill mail + DingTalk creds</w:t>
      </w:r>
    </w:p>
    <w:p>
      <w:pPr>
        <w:pStyle w:val="ListNumber"/>
      </w:pPr>
      <w:r>
        <w:t>cp config/dingtalk_recipients.example.json config/dingtalk_recipients.json  # fill user IDs</w:t>
      </w:r>
    </w:p>
    <w:p>
      <w:pPr>
        <w:pStyle w:val="ListNumber"/>
      </w:pPr>
      <w:r>
        <w:t>python main.py</w:t>
      </w:r>
    </w:p>
    <w:p>
      <w:pPr>
        <w:pStyle w:val="Heading1"/>
      </w:pPr>
      <w:r>
        <w:t>Environment (.env)</w:t>
      </w:r>
    </w:p>
    <w:p>
      <w:pPr>
        <w:pStyle w:val="ListBullet"/>
      </w:pPr>
      <w:r>
        <w:t>ECO_MAIL_ADDRESS: IMAP mailbox address</w:t>
      </w:r>
    </w:p>
    <w:p>
      <w:pPr>
        <w:pStyle w:val="ListBullet"/>
      </w:pPr>
      <w:r>
        <w:t>ECO_MAIL_PASSWORD: IMAP password / app password</w:t>
      </w:r>
    </w:p>
    <w:p>
      <w:pPr>
        <w:pStyle w:val="ListBullet"/>
      </w:pPr>
      <w:r>
        <w:t>ECO_IMAP_HOST: IMAP host, default imap.qiye.aliyun.com</w:t>
      </w:r>
    </w:p>
    <w:p>
      <w:pPr>
        <w:pStyle w:val="ListBullet"/>
      </w:pPr>
      <w:r>
        <w:t>ECO_IMAP_PORT: IMAP port (SSL), default 993, must be 1..65535</w:t>
      </w:r>
    </w:p>
    <w:p>
      <w:pPr>
        <w:pStyle w:val="ListBullet"/>
      </w:pPr>
      <w:r>
        <w:t>DINGTALK_CLIENT_ID: DingTalk appKey</w:t>
      </w:r>
    </w:p>
    <w:p>
      <w:pPr>
        <w:pStyle w:val="ListBullet"/>
      </w:pPr>
      <w:r>
        <w:t>DINGTALK_CLIENT_SECRET: DingTalk appSecret</w:t>
      </w:r>
    </w:p>
    <w:p>
      <w:pPr>
        <w:pStyle w:val="Heading1"/>
      </w:pPr>
      <w:r>
        <w:t>Recipients (config/dingtalk_recipients.json)</w:t>
      </w:r>
    </w:p>
    <w:p>
      <w:pPr>
        <w:pStyle w:val="ListBullet"/>
      </w:pPr>
      <w:r>
        <w:t>eco_todo_user_ids: userId list for business TODOs</w:t>
      </w:r>
    </w:p>
    <w:p>
      <w:pPr>
        <w:pStyle w:val="ListBullet"/>
      </w:pPr>
      <w:r>
        <w:t>error_todo_user_ids: userId list for error TODOs (required, &gt;=1)</w:t>
      </w:r>
    </w:p>
    <w:p>
      <w:pPr>
        <w:pStyle w:val="Heading1"/>
      </w:pPr>
      <w:r>
        <w:t>Error handling</w:t>
      </w:r>
    </w:p>
    <w:p>
      <w:r>
        <w:t>Any exception triggers a general TODO to all error_todo_user_ids with the same subject/body/due-time logic.</w:t>
      </w:r>
    </w:p>
    <w:p>
      <w:pPr>
        <w:pStyle w:val="Heading1"/>
      </w:pPr>
      <w:r>
        <w:t>Security</w:t>
      </w:r>
    </w:p>
    <w:p>
      <w:pPr>
        <w:pStyle w:val="ListBullet"/>
      </w:pPr>
      <w:r>
        <w:t>.env and config/dingtalk_recipients.json are gitignored; secrets stay local.</w:t>
      </w:r>
    </w:p>
    <w:p>
      <w:pPr>
        <w:pStyle w:val="ListBullet"/>
      </w:pPr>
      <w:r>
        <w:t>Example files only carry keys: .env.example, config/dingtalk_recipients.example.json.</w:t>
      </w:r>
    </w:p>
    <w:p>
      <w:pPr>
        <w:pStyle w:val="ListBullet"/>
      </w:pPr>
      <w:r>
        <w:t>Runtime fails fast on missing env or recipient config (clear RuntimeError).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