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7C4" w:rsidRDefault="005A4BDE">
      <w:r>
        <w:rPr>
          <w:rFonts w:hint="eastAsia"/>
        </w:rPr>
        <w:t>若依环境部署及二次开发手册</w:t>
      </w:r>
    </w:p>
    <w:p w:rsidR="005A4BDE" w:rsidRDefault="005A4BDE">
      <w:r>
        <w:rPr>
          <w:rFonts w:hint="eastAsia"/>
        </w:rPr>
        <w:t>一、开发环境搭建</w:t>
      </w:r>
    </w:p>
    <w:p w:rsidR="005A4BDE" w:rsidRDefault="005A4BDE" w:rsidP="005A4B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i</w:t>
      </w:r>
      <w:r>
        <w:t>dea</w:t>
      </w:r>
    </w:p>
    <w:p w:rsidR="005A4BDE" w:rsidRDefault="005A4BDE" w:rsidP="005A4B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创建数据库，</w:t>
      </w:r>
      <w:r w:rsidR="007C2150">
        <w:rPr>
          <w:rFonts w:hint="eastAsia"/>
        </w:rPr>
        <w:t>新建名为</w:t>
      </w:r>
      <w:proofErr w:type="spellStart"/>
      <w:r w:rsidR="007C2150">
        <w:rPr>
          <w:rFonts w:hint="eastAsia"/>
        </w:rPr>
        <w:t>r</w:t>
      </w:r>
      <w:r w:rsidR="007C2150">
        <w:t>y</w:t>
      </w:r>
      <w:proofErr w:type="spellEnd"/>
      <w:r w:rsidR="007C2150">
        <w:rPr>
          <w:rFonts w:hint="eastAsia"/>
        </w:rPr>
        <w:t>的数据库，并依次执行</w:t>
      </w:r>
      <w:proofErr w:type="spellStart"/>
      <w:r w:rsidR="007C2150">
        <w:rPr>
          <w:szCs w:val="21"/>
        </w:rPr>
        <w:t>sql</w:t>
      </w:r>
      <w:proofErr w:type="spellEnd"/>
      <w:r w:rsidR="007C2150">
        <w:rPr>
          <w:szCs w:val="21"/>
        </w:rPr>
        <w:t>/</w:t>
      </w:r>
      <w:r w:rsidR="007C2150">
        <w:t xml:space="preserve"> </w:t>
      </w:r>
      <w:r w:rsidR="007C2150">
        <w:rPr>
          <w:szCs w:val="21"/>
        </w:rPr>
        <w:t>ry_20180423.sql</w:t>
      </w:r>
      <w:r w:rsidR="007C2150">
        <w:rPr>
          <w:rFonts w:hint="eastAsia"/>
          <w:szCs w:val="21"/>
        </w:rPr>
        <w:t>，</w:t>
      </w:r>
      <w:proofErr w:type="spellStart"/>
      <w:r w:rsidR="007C2150">
        <w:rPr>
          <w:szCs w:val="21"/>
        </w:rPr>
        <w:t>quartz.sql</w:t>
      </w:r>
      <w:bookmarkStart w:id="0" w:name="_GoBack"/>
      <w:bookmarkEnd w:id="0"/>
      <w:proofErr w:type="spellEnd"/>
      <w:r>
        <w:rPr>
          <w:rFonts w:hint="eastAsia"/>
        </w:rPr>
        <w:t>文件</w:t>
      </w:r>
    </w:p>
    <w:p w:rsidR="005A4BDE" w:rsidRDefault="005A4BDE" w:rsidP="005A4B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修改数据库地址、账号和密码</w:t>
      </w:r>
    </w:p>
    <w:p w:rsidR="005A4BDE" w:rsidRDefault="005A4BDE" w:rsidP="005A4BD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37A616" wp14:editId="3962063A">
            <wp:extent cx="5274310" cy="1670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DE" w:rsidRDefault="005A4BDE" w:rsidP="005A4B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运行程序，看是否能启动成功</w:t>
      </w:r>
    </w:p>
    <w:p w:rsidR="006A3F43" w:rsidRDefault="006A3F43" w:rsidP="005A4BDE"/>
    <w:p w:rsidR="005A4BDE" w:rsidRDefault="005A4BDE" w:rsidP="005A4BDE"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二次开发</w:t>
      </w:r>
    </w:p>
    <w:p w:rsidR="005A4BDE" w:rsidRDefault="00854D24" w:rsidP="005A4BD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代码自动生成功能</w:t>
      </w:r>
    </w:p>
    <w:p w:rsidR="00854D24" w:rsidRDefault="00854D24" w:rsidP="005A4BDE"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语句创建数据库表</w:t>
      </w:r>
    </w:p>
    <w:p w:rsidR="007303FF" w:rsidRDefault="007303FF" w:rsidP="007303FF">
      <w:r>
        <w:t>-- ----------------------------</w:t>
      </w:r>
    </w:p>
    <w:p w:rsidR="007303FF" w:rsidRDefault="007303FF" w:rsidP="007303FF">
      <w:r>
        <w:t>-- Table structure for `</w:t>
      </w:r>
      <w:proofErr w:type="spellStart"/>
      <w:r>
        <w:t>doc_manage_paper</w:t>
      </w:r>
      <w:proofErr w:type="spellEnd"/>
      <w:r>
        <w:t>`</w:t>
      </w:r>
    </w:p>
    <w:p w:rsidR="007303FF" w:rsidRDefault="007303FF" w:rsidP="007303FF">
      <w:r>
        <w:t>-- ----------------------------</w:t>
      </w:r>
    </w:p>
    <w:p w:rsidR="007303FF" w:rsidRDefault="007303FF" w:rsidP="007303FF">
      <w:r>
        <w:t>DROP TABLE IF EXISTS `</w:t>
      </w:r>
      <w:proofErr w:type="spellStart"/>
      <w:r>
        <w:t>doc_manage_paper</w:t>
      </w:r>
      <w:proofErr w:type="spellEnd"/>
      <w:r>
        <w:t>`;</w:t>
      </w:r>
    </w:p>
    <w:p w:rsidR="007303FF" w:rsidRDefault="007303FF" w:rsidP="007303FF">
      <w:r>
        <w:t>CREATE TABLE `</w:t>
      </w:r>
      <w:proofErr w:type="spellStart"/>
      <w:r>
        <w:t>doc_manage_paper</w:t>
      </w:r>
      <w:proofErr w:type="spellEnd"/>
      <w:r>
        <w:t>` (</w:t>
      </w:r>
    </w:p>
    <w:p w:rsidR="007303FF" w:rsidRDefault="007303FF" w:rsidP="007303FF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paper_id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 AUTO_INCREMENT COMMENT '</w:t>
      </w:r>
      <w:r>
        <w:rPr>
          <w:rFonts w:hint="eastAsia"/>
        </w:rPr>
        <w:t>论文</w:t>
      </w:r>
      <w:r>
        <w:rPr>
          <w:rFonts w:hint="eastAsia"/>
        </w:rPr>
        <w:t>Id',</w:t>
      </w:r>
    </w:p>
    <w:p w:rsidR="007303FF" w:rsidRDefault="007303FF" w:rsidP="007303FF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paper_kind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 COMMENT '</w:t>
      </w:r>
      <w:r>
        <w:rPr>
          <w:rFonts w:hint="eastAsia"/>
        </w:rPr>
        <w:t>论文类别</w:t>
      </w:r>
      <w:r>
        <w:rPr>
          <w:rFonts w:hint="eastAsia"/>
        </w:rPr>
        <w:t>',</w:t>
      </w:r>
    </w:p>
    <w:p w:rsidR="007303FF" w:rsidRDefault="007303FF" w:rsidP="007303FF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paper_title</w:t>
      </w:r>
      <w:proofErr w:type="spellEnd"/>
      <w:r>
        <w:rPr>
          <w:rFonts w:hint="eastAsia"/>
        </w:rPr>
        <w:t>` varchar(255) NOT NULL COMMENT '</w:t>
      </w:r>
      <w:r>
        <w:rPr>
          <w:rFonts w:hint="eastAsia"/>
        </w:rPr>
        <w:t>论文题目</w:t>
      </w:r>
      <w:r>
        <w:rPr>
          <w:rFonts w:hint="eastAsia"/>
        </w:rPr>
        <w:t>',</w:t>
      </w:r>
    </w:p>
    <w:p w:rsidR="007303FF" w:rsidRDefault="007303FF" w:rsidP="007303FF">
      <w:r>
        <w:rPr>
          <w:rFonts w:hint="eastAsia"/>
        </w:rPr>
        <w:t xml:space="preserve">  `author1_id`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 COMMENT '</w:t>
      </w:r>
      <w:r>
        <w:rPr>
          <w:rFonts w:hint="eastAsia"/>
        </w:rPr>
        <w:t>作者</w:t>
      </w:r>
      <w:r>
        <w:rPr>
          <w:rFonts w:hint="eastAsia"/>
        </w:rPr>
        <w:t>id-</w:t>
      </w:r>
      <w:r>
        <w:rPr>
          <w:rFonts w:hint="eastAsia"/>
        </w:rPr>
        <w:t>备用</w:t>
      </w:r>
      <w:r>
        <w:rPr>
          <w:rFonts w:hint="eastAsia"/>
        </w:rPr>
        <w:t>',</w:t>
      </w:r>
    </w:p>
    <w:p w:rsidR="007303FF" w:rsidRDefault="007303FF" w:rsidP="007303FF">
      <w:r>
        <w:t xml:space="preserve">  PRIMARY KEY (`</w:t>
      </w:r>
      <w:proofErr w:type="spellStart"/>
      <w:r>
        <w:t>paper_id</w:t>
      </w:r>
      <w:proofErr w:type="spellEnd"/>
      <w:r>
        <w:t>`)</w:t>
      </w:r>
    </w:p>
    <w:p w:rsidR="00854D24" w:rsidRDefault="007303FF" w:rsidP="007303FF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=1 comment = '</w:t>
      </w:r>
      <w:r>
        <w:rPr>
          <w:rFonts w:hint="eastAsia"/>
        </w:rPr>
        <w:t>论文表</w:t>
      </w:r>
      <w:r>
        <w:rPr>
          <w:rFonts w:hint="eastAsia"/>
        </w:rPr>
        <w:t>';</w:t>
      </w:r>
    </w:p>
    <w:p w:rsidR="007303FF" w:rsidRDefault="007303FF" w:rsidP="007303FF"/>
    <w:p w:rsidR="007303FF" w:rsidRDefault="007303FF" w:rsidP="007303FF"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在运行系统中找到代码生成</w:t>
      </w:r>
    </w:p>
    <w:p w:rsidR="007303FF" w:rsidRDefault="007303FF" w:rsidP="007303FF">
      <w:r>
        <w:rPr>
          <w:noProof/>
        </w:rPr>
        <w:lastRenderedPageBreak/>
        <w:drawing>
          <wp:inline distT="0" distB="0" distL="0" distR="0" wp14:anchorId="37AE37CA" wp14:editId="7D0D912E">
            <wp:extent cx="5274310" cy="3818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FF" w:rsidRDefault="007303FF" w:rsidP="007303FF"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选中刚才建立的表</w:t>
      </w:r>
      <w:proofErr w:type="spellStart"/>
      <w:r>
        <w:rPr>
          <w:rFonts w:hint="eastAsia"/>
        </w:rPr>
        <w:t>d</w:t>
      </w:r>
      <w:r>
        <w:t>oc_manage_paper</w:t>
      </w:r>
      <w:proofErr w:type="spellEnd"/>
      <w:r>
        <w:rPr>
          <w:rFonts w:hint="eastAsia"/>
        </w:rPr>
        <w:t>，点击代码生成</w:t>
      </w:r>
    </w:p>
    <w:p w:rsidR="007303FF" w:rsidRDefault="007303FF" w:rsidP="007303FF">
      <w:r>
        <w:rPr>
          <w:rFonts w:hint="eastAsia"/>
        </w:rPr>
        <w:t>1.</w:t>
      </w:r>
      <w:r>
        <w:t xml:space="preserve">4 </w:t>
      </w:r>
      <w:r>
        <w:rPr>
          <w:rFonts w:hint="eastAsia"/>
        </w:rPr>
        <w:t>下载生成的代码，放到去工程目录中（</w:t>
      </w:r>
      <w:r w:rsidR="002B6298">
        <w:rPr>
          <w:rFonts w:hint="eastAsia"/>
        </w:rPr>
        <w:t>直接把复制生成代码中的</w:t>
      </w:r>
      <w:r w:rsidR="002B6298">
        <w:rPr>
          <w:rFonts w:hint="eastAsia"/>
        </w:rPr>
        <w:t>m</w:t>
      </w:r>
      <w:r w:rsidR="002B6298">
        <w:t>ain</w:t>
      </w:r>
      <w:r w:rsidR="002B6298">
        <w:rPr>
          <w:rFonts w:hint="eastAsia"/>
        </w:rPr>
        <w:t>文件夹，去工程中的</w:t>
      </w:r>
      <w:r w:rsidR="002B6298">
        <w:rPr>
          <w:rFonts w:hint="eastAsia"/>
        </w:rPr>
        <w:t>m</w:t>
      </w:r>
      <w:r w:rsidR="002B6298">
        <w:t>ain</w:t>
      </w:r>
      <w:r w:rsidR="002B6298">
        <w:rPr>
          <w:rFonts w:hint="eastAsia"/>
        </w:rPr>
        <w:t>文件夹所在目录粘贴</w:t>
      </w:r>
      <w:r>
        <w:rPr>
          <w:rFonts w:hint="eastAsia"/>
        </w:rPr>
        <w:t>，会自动合并），</w:t>
      </w:r>
      <w:r w:rsidR="001C34F1">
        <w:rPr>
          <w:rFonts w:hint="eastAsia"/>
        </w:rPr>
        <w:t>代码会增加</w:t>
      </w:r>
      <w:r>
        <w:rPr>
          <w:rFonts w:hint="eastAsia"/>
        </w:rPr>
        <w:t>以下几处</w:t>
      </w:r>
    </w:p>
    <w:p w:rsidR="007303FF" w:rsidRDefault="007303FF" w:rsidP="007303FF">
      <w:r>
        <w:rPr>
          <w:noProof/>
        </w:rPr>
        <w:drawing>
          <wp:inline distT="0" distB="0" distL="0" distR="0" wp14:anchorId="56E0F460" wp14:editId="5650F74C">
            <wp:extent cx="4352381" cy="39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FF" w:rsidRDefault="007303FF" w:rsidP="007303FF">
      <w:r>
        <w:rPr>
          <w:noProof/>
        </w:rPr>
        <w:lastRenderedPageBreak/>
        <w:drawing>
          <wp:inline distT="0" distB="0" distL="0" distR="0" wp14:anchorId="48B10146" wp14:editId="6888F45E">
            <wp:extent cx="4352381" cy="54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FF" w:rsidRDefault="007303FF" w:rsidP="007303FF">
      <w:r>
        <w:rPr>
          <w:noProof/>
        </w:rPr>
        <w:drawing>
          <wp:inline distT="0" distB="0" distL="0" distR="0" wp14:anchorId="2B7C1968" wp14:editId="1FF465C0">
            <wp:extent cx="4076190" cy="28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FF" w:rsidRDefault="0035784C" w:rsidP="007303FF">
      <w:r>
        <w:rPr>
          <w:rFonts w:hint="eastAsia"/>
        </w:rPr>
        <w:t>1.</w:t>
      </w:r>
      <w:r>
        <w:t xml:space="preserve">5 </w:t>
      </w:r>
      <w:r>
        <w:rPr>
          <w:rFonts w:hint="eastAsia"/>
        </w:rPr>
        <w:t>重新运行若依系统，“系统工具”中会出现刚才新增页面，通过“系统管理”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“菜单管</w:t>
      </w:r>
      <w:r>
        <w:rPr>
          <w:rFonts w:hint="eastAsia"/>
        </w:rPr>
        <w:lastRenderedPageBreak/>
        <w:t>理”去把新增页面挪到合适的目录下</w:t>
      </w:r>
    </w:p>
    <w:p w:rsidR="0035784C" w:rsidRDefault="0035784C" w:rsidP="007303FF"/>
    <w:p w:rsidR="0035784C" w:rsidRPr="005A4BDE" w:rsidRDefault="0035784C" w:rsidP="007303FF">
      <w:r>
        <w:rPr>
          <w:rFonts w:hint="eastAsia"/>
        </w:rPr>
        <w:t>1.</w:t>
      </w:r>
      <w:r>
        <w:t xml:space="preserve">6 </w:t>
      </w:r>
      <w:r>
        <w:rPr>
          <w:rFonts w:hint="eastAsia"/>
        </w:rPr>
        <w:t>对新增页面进行修改，修改过程参见现有</w:t>
      </w:r>
      <w:r w:rsidR="0098395B">
        <w:rPr>
          <w:rFonts w:hint="eastAsia"/>
        </w:rPr>
        <w:t>页面</w:t>
      </w:r>
      <w:r>
        <w:rPr>
          <w:rFonts w:hint="eastAsia"/>
        </w:rPr>
        <w:t>和实例演示</w:t>
      </w:r>
    </w:p>
    <w:sectPr w:rsidR="0035784C" w:rsidRPr="005A4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4D15"/>
    <w:multiLevelType w:val="hybridMultilevel"/>
    <w:tmpl w:val="968E5224"/>
    <w:lvl w:ilvl="0" w:tplc="EB328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0B"/>
    <w:rsid w:val="00180438"/>
    <w:rsid w:val="001C34F1"/>
    <w:rsid w:val="002070AF"/>
    <w:rsid w:val="002A4087"/>
    <w:rsid w:val="002B6298"/>
    <w:rsid w:val="0035784C"/>
    <w:rsid w:val="003B02C8"/>
    <w:rsid w:val="004726A1"/>
    <w:rsid w:val="00493C8D"/>
    <w:rsid w:val="004C750B"/>
    <w:rsid w:val="0057040D"/>
    <w:rsid w:val="005A4BDE"/>
    <w:rsid w:val="006A3F43"/>
    <w:rsid w:val="007303FF"/>
    <w:rsid w:val="007468F2"/>
    <w:rsid w:val="00764D70"/>
    <w:rsid w:val="007A1798"/>
    <w:rsid w:val="007B0075"/>
    <w:rsid w:val="007C2150"/>
    <w:rsid w:val="00854D24"/>
    <w:rsid w:val="00867E69"/>
    <w:rsid w:val="008751C2"/>
    <w:rsid w:val="0098395B"/>
    <w:rsid w:val="00986915"/>
    <w:rsid w:val="00A467C4"/>
    <w:rsid w:val="00DC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FF67"/>
  <w15:chartTrackingRefBased/>
  <w15:docId w15:val="{3E745461-15B6-47F6-8AF9-A4E7A69B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B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bin</dc:creator>
  <cp:keywords/>
  <dc:description/>
  <cp:lastModifiedBy>zhang bin</cp:lastModifiedBy>
  <cp:revision>13</cp:revision>
  <dcterms:created xsi:type="dcterms:W3CDTF">2019-07-11T02:57:00Z</dcterms:created>
  <dcterms:modified xsi:type="dcterms:W3CDTF">2019-07-11T08:37:00Z</dcterms:modified>
</cp:coreProperties>
</file>