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7E5" w:rsidRDefault="00F01601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申港证券应聘</w:t>
      </w:r>
      <w:r>
        <w:rPr>
          <w:rFonts w:ascii="宋体" w:hAnsi="宋体"/>
          <w:b/>
          <w:sz w:val="30"/>
          <w:szCs w:val="30"/>
        </w:rPr>
        <w:t>人员登记表</w:t>
      </w:r>
      <w:r>
        <w:rPr>
          <w:rFonts w:ascii="宋体" w:hAnsi="宋体" w:hint="eastAsia"/>
          <w:b/>
          <w:sz w:val="30"/>
          <w:szCs w:val="30"/>
        </w:rPr>
        <w:t xml:space="preserve">            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"/>
        <w:gridCol w:w="508"/>
        <w:gridCol w:w="382"/>
        <w:gridCol w:w="672"/>
        <w:gridCol w:w="7"/>
        <w:gridCol w:w="237"/>
        <w:gridCol w:w="393"/>
        <w:gridCol w:w="566"/>
        <w:gridCol w:w="714"/>
        <w:gridCol w:w="47"/>
        <w:gridCol w:w="785"/>
        <w:gridCol w:w="375"/>
        <w:gridCol w:w="448"/>
        <w:gridCol w:w="489"/>
        <w:gridCol w:w="124"/>
        <w:gridCol w:w="401"/>
        <w:gridCol w:w="146"/>
        <w:gridCol w:w="412"/>
        <w:gridCol w:w="83"/>
        <w:gridCol w:w="290"/>
        <w:gridCol w:w="728"/>
        <w:gridCol w:w="114"/>
        <w:gridCol w:w="327"/>
        <w:gridCol w:w="438"/>
        <w:gridCol w:w="1011"/>
      </w:tblGrid>
      <w:tr w:rsidR="001637E5" w:rsidTr="00EF4CD8">
        <w:trPr>
          <w:trHeight w:val="465"/>
          <w:jc w:val="center"/>
        </w:trPr>
        <w:tc>
          <w:tcPr>
            <w:tcW w:w="217" w:type="pct"/>
            <w:vMerge w:val="restart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br w:type="page"/>
            </w:r>
            <w:r>
              <w:rPr>
                <w:rFonts w:ascii="宋体" w:hAnsi="宋体" w:hint="eastAsia"/>
                <w:b/>
                <w:szCs w:val="21"/>
              </w:rPr>
              <w:t>姓</w:t>
            </w:r>
          </w:p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</w:t>
            </w:r>
          </w:p>
        </w:tc>
        <w:tc>
          <w:tcPr>
            <w:tcW w:w="440" w:type="pct"/>
            <w:gridSpan w:val="2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现  名</w:t>
            </w:r>
          </w:p>
        </w:tc>
        <w:tc>
          <w:tcPr>
            <w:tcW w:w="647" w:type="pct"/>
            <w:gridSpan w:val="4"/>
            <w:vAlign w:val="center"/>
          </w:tcPr>
          <w:p w:rsidR="001637E5" w:rsidRDefault="006D0DFB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徐路</w:t>
            </w:r>
          </w:p>
        </w:tc>
        <w:tc>
          <w:tcPr>
            <w:tcW w:w="654" w:type="pct"/>
            <w:gridSpan w:val="3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性  别</w:t>
            </w:r>
          </w:p>
        </w:tc>
        <w:tc>
          <w:tcPr>
            <w:tcW w:w="793" w:type="pct"/>
            <w:gridSpan w:val="3"/>
            <w:tcBorders>
              <w:right w:val="single" w:sz="4" w:space="0" w:color="auto"/>
            </w:tcBorders>
            <w:vAlign w:val="center"/>
          </w:tcPr>
          <w:p w:rsidR="001637E5" w:rsidRDefault="006D0DFB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女</w:t>
            </w:r>
          </w:p>
        </w:tc>
        <w:tc>
          <w:tcPr>
            <w:tcW w:w="775" w:type="pct"/>
            <w:gridSpan w:val="5"/>
            <w:tcBorders>
              <w:left w:val="single" w:sz="4" w:space="0" w:color="auto"/>
            </w:tcBorders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民  族</w:t>
            </w:r>
          </w:p>
        </w:tc>
        <w:tc>
          <w:tcPr>
            <w:tcW w:w="598" w:type="pct"/>
            <w:gridSpan w:val="4"/>
            <w:tcBorders>
              <w:right w:val="single" w:sz="4" w:space="0" w:color="auto"/>
            </w:tcBorders>
            <w:vAlign w:val="center"/>
          </w:tcPr>
          <w:p w:rsidR="001637E5" w:rsidRDefault="006D0DFB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汉</w:t>
            </w:r>
          </w:p>
        </w:tc>
        <w:tc>
          <w:tcPr>
            <w:tcW w:w="876" w:type="pct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1637E5" w:rsidRDefault="006D0DFB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6792113" wp14:editId="02AA6144">
                  <wp:extent cx="981075" cy="134239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134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7E5" w:rsidTr="00EF4CD8">
        <w:trPr>
          <w:trHeight w:val="463"/>
          <w:jc w:val="center"/>
        </w:trPr>
        <w:tc>
          <w:tcPr>
            <w:tcW w:w="217" w:type="pct"/>
            <w:vMerge/>
            <w:vAlign w:val="center"/>
          </w:tcPr>
          <w:p w:rsidR="001637E5" w:rsidRDefault="001637E5" w:rsidP="00905A9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440" w:type="pct"/>
            <w:gridSpan w:val="2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曾用名</w:t>
            </w:r>
          </w:p>
        </w:tc>
        <w:tc>
          <w:tcPr>
            <w:tcW w:w="647" w:type="pct"/>
            <w:gridSpan w:val="4"/>
            <w:vAlign w:val="center"/>
          </w:tcPr>
          <w:p w:rsidR="001637E5" w:rsidRDefault="006D0DFB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</w:t>
            </w:r>
          </w:p>
        </w:tc>
        <w:tc>
          <w:tcPr>
            <w:tcW w:w="654" w:type="pct"/>
            <w:gridSpan w:val="3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出生日期</w:t>
            </w:r>
          </w:p>
        </w:tc>
        <w:tc>
          <w:tcPr>
            <w:tcW w:w="793" w:type="pct"/>
            <w:gridSpan w:val="3"/>
            <w:tcBorders>
              <w:right w:val="single" w:sz="4" w:space="0" w:color="auto"/>
            </w:tcBorders>
            <w:vAlign w:val="center"/>
          </w:tcPr>
          <w:p w:rsidR="001637E5" w:rsidRDefault="006D0DFB" w:rsidP="00905A90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1990.8.2</w:t>
            </w:r>
          </w:p>
        </w:tc>
        <w:tc>
          <w:tcPr>
            <w:tcW w:w="775" w:type="pct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婚姻状况</w:t>
            </w:r>
          </w:p>
        </w:tc>
        <w:tc>
          <w:tcPr>
            <w:tcW w:w="59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7E5" w:rsidRDefault="006D0DFB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未婚</w:t>
            </w:r>
          </w:p>
        </w:tc>
        <w:tc>
          <w:tcPr>
            <w:tcW w:w="876" w:type="pct"/>
            <w:gridSpan w:val="3"/>
            <w:vMerge/>
            <w:tcBorders>
              <w:left w:val="single" w:sz="4" w:space="0" w:color="auto"/>
            </w:tcBorders>
            <w:vAlign w:val="center"/>
          </w:tcPr>
          <w:p w:rsidR="001637E5" w:rsidRDefault="001637E5" w:rsidP="00905A9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637E5" w:rsidTr="00EF4CD8">
        <w:trPr>
          <w:trHeight w:val="463"/>
          <w:jc w:val="center"/>
        </w:trPr>
        <w:tc>
          <w:tcPr>
            <w:tcW w:w="657" w:type="pct"/>
            <w:gridSpan w:val="3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最高学历</w:t>
            </w:r>
          </w:p>
        </w:tc>
        <w:tc>
          <w:tcPr>
            <w:tcW w:w="647" w:type="pct"/>
            <w:gridSpan w:val="4"/>
            <w:vAlign w:val="center"/>
          </w:tcPr>
          <w:p w:rsidR="001637E5" w:rsidRDefault="006D0DFB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硕士</w:t>
            </w:r>
            <w:r w:rsidR="00673C88">
              <w:rPr>
                <w:rFonts w:ascii="宋体" w:hAnsi="宋体" w:hint="eastAsia"/>
                <w:szCs w:val="21"/>
              </w:rPr>
              <w:t>研究生</w:t>
            </w:r>
          </w:p>
        </w:tc>
        <w:tc>
          <w:tcPr>
            <w:tcW w:w="654" w:type="pct"/>
            <w:gridSpan w:val="3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最高学位</w:t>
            </w:r>
          </w:p>
        </w:tc>
        <w:tc>
          <w:tcPr>
            <w:tcW w:w="793" w:type="pct"/>
            <w:gridSpan w:val="3"/>
            <w:tcBorders>
              <w:right w:val="single" w:sz="4" w:space="0" w:color="auto"/>
            </w:tcBorders>
            <w:vAlign w:val="center"/>
          </w:tcPr>
          <w:p w:rsidR="001637E5" w:rsidRDefault="006D0DFB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经济学硕士</w:t>
            </w:r>
          </w:p>
        </w:tc>
        <w:tc>
          <w:tcPr>
            <w:tcW w:w="775" w:type="pct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所学专业</w:t>
            </w:r>
          </w:p>
        </w:tc>
        <w:tc>
          <w:tcPr>
            <w:tcW w:w="59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7E5" w:rsidRDefault="006D0DFB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产业经济学</w:t>
            </w:r>
          </w:p>
        </w:tc>
        <w:tc>
          <w:tcPr>
            <w:tcW w:w="876" w:type="pct"/>
            <w:gridSpan w:val="3"/>
            <w:vMerge/>
            <w:tcBorders>
              <w:left w:val="single" w:sz="4" w:space="0" w:color="auto"/>
            </w:tcBorders>
            <w:vAlign w:val="center"/>
          </w:tcPr>
          <w:p w:rsidR="001637E5" w:rsidRDefault="001637E5" w:rsidP="00905A9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637E5" w:rsidTr="00EF4CD8">
        <w:trPr>
          <w:trHeight w:val="463"/>
          <w:jc w:val="center"/>
        </w:trPr>
        <w:tc>
          <w:tcPr>
            <w:tcW w:w="657" w:type="pct"/>
            <w:gridSpan w:val="3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出生地</w:t>
            </w:r>
          </w:p>
        </w:tc>
        <w:tc>
          <w:tcPr>
            <w:tcW w:w="647" w:type="pct"/>
            <w:gridSpan w:val="4"/>
            <w:tcBorders>
              <w:right w:val="single" w:sz="4" w:space="0" w:color="auto"/>
            </w:tcBorders>
            <w:vAlign w:val="center"/>
          </w:tcPr>
          <w:p w:rsidR="001637E5" w:rsidRDefault="006D0DFB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安徽宿州</w:t>
            </w:r>
          </w:p>
        </w:tc>
        <w:tc>
          <w:tcPr>
            <w:tcW w:w="654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籍  贯</w:t>
            </w:r>
          </w:p>
        </w:tc>
        <w:tc>
          <w:tcPr>
            <w:tcW w:w="7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7E5" w:rsidRDefault="006D0DFB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安徽</w:t>
            </w:r>
          </w:p>
        </w:tc>
        <w:tc>
          <w:tcPr>
            <w:tcW w:w="775" w:type="pct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健康状况</w:t>
            </w:r>
          </w:p>
        </w:tc>
        <w:tc>
          <w:tcPr>
            <w:tcW w:w="59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7E5" w:rsidRDefault="006D0DFB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良好</w:t>
            </w:r>
          </w:p>
        </w:tc>
        <w:tc>
          <w:tcPr>
            <w:tcW w:w="876" w:type="pct"/>
            <w:gridSpan w:val="3"/>
            <w:vMerge/>
            <w:tcBorders>
              <w:left w:val="single" w:sz="4" w:space="0" w:color="auto"/>
            </w:tcBorders>
            <w:vAlign w:val="center"/>
          </w:tcPr>
          <w:p w:rsidR="001637E5" w:rsidRDefault="001637E5" w:rsidP="00905A90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637E5" w:rsidTr="00EF4CD8">
        <w:trPr>
          <w:trHeight w:val="463"/>
          <w:jc w:val="center"/>
        </w:trPr>
        <w:tc>
          <w:tcPr>
            <w:tcW w:w="657" w:type="pct"/>
            <w:gridSpan w:val="3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政治面貌</w:t>
            </w:r>
          </w:p>
        </w:tc>
        <w:tc>
          <w:tcPr>
            <w:tcW w:w="647" w:type="pct"/>
            <w:gridSpan w:val="4"/>
            <w:tcBorders>
              <w:right w:val="single" w:sz="4" w:space="0" w:color="auto"/>
            </w:tcBorders>
            <w:vAlign w:val="center"/>
          </w:tcPr>
          <w:p w:rsidR="001637E5" w:rsidRDefault="006D0DFB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中共党员</w:t>
            </w:r>
          </w:p>
        </w:tc>
        <w:tc>
          <w:tcPr>
            <w:tcW w:w="654" w:type="pct"/>
            <w:gridSpan w:val="3"/>
            <w:tcBorders>
              <w:right w:val="single" w:sz="4" w:space="0" w:color="auto"/>
            </w:tcBorders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加入年月</w:t>
            </w:r>
          </w:p>
        </w:tc>
        <w:tc>
          <w:tcPr>
            <w:tcW w:w="793" w:type="pct"/>
            <w:gridSpan w:val="3"/>
            <w:tcBorders>
              <w:right w:val="single" w:sz="4" w:space="0" w:color="auto"/>
            </w:tcBorders>
            <w:vAlign w:val="center"/>
          </w:tcPr>
          <w:p w:rsidR="001637E5" w:rsidRDefault="006D0DFB" w:rsidP="00905A90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2011.5</w:t>
            </w:r>
          </w:p>
        </w:tc>
        <w:tc>
          <w:tcPr>
            <w:tcW w:w="775" w:type="pct"/>
            <w:gridSpan w:val="5"/>
            <w:tcBorders>
              <w:right w:val="single" w:sz="4" w:space="0" w:color="auto"/>
            </w:tcBorders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参加工作年月</w:t>
            </w:r>
          </w:p>
        </w:tc>
        <w:tc>
          <w:tcPr>
            <w:tcW w:w="598" w:type="pct"/>
            <w:gridSpan w:val="4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637E5" w:rsidRDefault="006D0DFB" w:rsidP="00905A90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2015.4</w:t>
            </w:r>
          </w:p>
        </w:tc>
        <w:tc>
          <w:tcPr>
            <w:tcW w:w="876" w:type="pct"/>
            <w:gridSpan w:val="3"/>
            <w:vMerge/>
            <w:tcBorders>
              <w:left w:val="single" w:sz="4" w:space="0" w:color="auto"/>
            </w:tcBorders>
            <w:vAlign w:val="center"/>
          </w:tcPr>
          <w:p w:rsidR="001637E5" w:rsidRDefault="001637E5" w:rsidP="00905A90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1637E5" w:rsidTr="00EF4CD8">
        <w:trPr>
          <w:trHeight w:val="463"/>
          <w:jc w:val="center"/>
        </w:trPr>
        <w:tc>
          <w:tcPr>
            <w:tcW w:w="1304" w:type="pct"/>
            <w:gridSpan w:val="7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i/>
                <w:color w:val="BFBFBF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国境外长期</w:t>
            </w:r>
            <w:r>
              <w:rPr>
                <w:rFonts w:ascii="宋体" w:hAnsi="宋体" w:hint="eastAsia"/>
                <w:b/>
                <w:szCs w:val="21"/>
              </w:rPr>
              <w:t>/</w:t>
            </w:r>
            <w:r>
              <w:rPr>
                <w:rFonts w:ascii="宋体" w:hAnsi="宋体"/>
                <w:b/>
                <w:szCs w:val="21"/>
              </w:rPr>
              <w:t>永久居留权</w:t>
            </w:r>
          </w:p>
        </w:tc>
        <w:tc>
          <w:tcPr>
            <w:tcW w:w="654" w:type="pct"/>
            <w:gridSpan w:val="3"/>
            <w:tcBorders>
              <w:right w:val="single" w:sz="4" w:space="0" w:color="auto"/>
            </w:tcBorders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167" w:type="pct"/>
            <w:gridSpan w:val="1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如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“</w:t>
            </w:r>
            <w:r>
              <w:rPr>
                <w:rFonts w:ascii="宋体" w:hAnsi="宋体"/>
                <w:color w:val="000000" w:themeColor="text1"/>
                <w:szCs w:val="21"/>
              </w:rPr>
              <w:t>是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”</w:t>
            </w:r>
            <w:r>
              <w:rPr>
                <w:rFonts w:ascii="宋体" w:hAnsi="宋体"/>
                <w:color w:val="000000" w:themeColor="text1"/>
                <w:szCs w:val="21"/>
              </w:rPr>
              <w:t>请填写详情</w:t>
            </w:r>
          </w:p>
        </w:tc>
        <w:tc>
          <w:tcPr>
            <w:tcW w:w="876" w:type="pct"/>
            <w:gridSpan w:val="3"/>
            <w:vMerge/>
            <w:tcBorders>
              <w:left w:val="single" w:sz="4" w:space="0" w:color="auto"/>
            </w:tcBorders>
            <w:vAlign w:val="center"/>
          </w:tcPr>
          <w:p w:rsidR="001637E5" w:rsidRDefault="001637E5" w:rsidP="00905A9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</w:tr>
      <w:tr w:rsidR="001637E5" w:rsidTr="00EF4CD8">
        <w:trPr>
          <w:trHeight w:val="463"/>
          <w:jc w:val="center"/>
        </w:trPr>
        <w:tc>
          <w:tcPr>
            <w:tcW w:w="657" w:type="pct"/>
            <w:gridSpan w:val="3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证件类型</w:t>
            </w:r>
          </w:p>
        </w:tc>
        <w:tc>
          <w:tcPr>
            <w:tcW w:w="647" w:type="pct"/>
            <w:gridSpan w:val="4"/>
            <w:tcBorders>
              <w:right w:val="single" w:sz="4" w:space="0" w:color="auto"/>
            </w:tcBorders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身份证</w:t>
            </w:r>
          </w:p>
        </w:tc>
        <w:tc>
          <w:tcPr>
            <w:tcW w:w="1226" w:type="pct"/>
            <w:gridSpan w:val="5"/>
            <w:tcBorders>
              <w:left w:val="single" w:sz="4" w:space="0" w:color="auto"/>
            </w:tcBorders>
            <w:vAlign w:val="center"/>
          </w:tcPr>
          <w:p w:rsidR="001637E5" w:rsidRDefault="00673C88" w:rsidP="00905A90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342201199008020224</w:t>
            </w:r>
          </w:p>
        </w:tc>
        <w:tc>
          <w:tcPr>
            <w:tcW w:w="721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联系</w:t>
            </w:r>
            <w:r>
              <w:rPr>
                <w:rFonts w:ascii="宋体" w:hAnsi="宋体"/>
                <w:b/>
                <w:szCs w:val="21"/>
              </w:rPr>
              <w:t>电话</w:t>
            </w:r>
          </w:p>
        </w:tc>
        <w:tc>
          <w:tcPr>
            <w:tcW w:w="1749" w:type="pct"/>
            <w:gridSpan w:val="9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637E5" w:rsidRDefault="00673C88" w:rsidP="00905A90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13023232160</w:t>
            </w:r>
          </w:p>
        </w:tc>
      </w:tr>
      <w:tr w:rsidR="001637E5" w:rsidTr="00EF4CD8">
        <w:trPr>
          <w:trHeight w:val="463"/>
          <w:jc w:val="center"/>
        </w:trPr>
        <w:tc>
          <w:tcPr>
            <w:tcW w:w="657" w:type="pct"/>
            <w:gridSpan w:val="3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户籍地址</w:t>
            </w:r>
          </w:p>
        </w:tc>
        <w:tc>
          <w:tcPr>
            <w:tcW w:w="1873" w:type="pct"/>
            <w:gridSpan w:val="9"/>
            <w:vAlign w:val="center"/>
          </w:tcPr>
          <w:p w:rsidR="001637E5" w:rsidRDefault="00673C88" w:rsidP="00905A90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安徽省宿州市埇桥区银河三路玄凯水木清华21栋1403室</w:t>
            </w:r>
          </w:p>
        </w:tc>
        <w:tc>
          <w:tcPr>
            <w:tcW w:w="721" w:type="pct"/>
            <w:gridSpan w:val="4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现</w:t>
            </w:r>
            <w:r>
              <w:rPr>
                <w:rFonts w:ascii="宋体" w:hAnsi="宋体"/>
                <w:b/>
                <w:szCs w:val="21"/>
              </w:rPr>
              <w:t>居住地址</w:t>
            </w:r>
          </w:p>
        </w:tc>
        <w:tc>
          <w:tcPr>
            <w:tcW w:w="1749" w:type="pct"/>
            <w:gridSpan w:val="9"/>
            <w:vAlign w:val="center"/>
          </w:tcPr>
          <w:p w:rsidR="001637E5" w:rsidRDefault="00673C88" w:rsidP="00905A90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上海市浦东新区川沙路669号暖暖花园公寓B幢416</w:t>
            </w:r>
          </w:p>
        </w:tc>
      </w:tr>
      <w:tr w:rsidR="001637E5" w:rsidTr="00EF4CD8">
        <w:trPr>
          <w:trHeight w:val="463"/>
          <w:jc w:val="center"/>
        </w:trPr>
        <w:tc>
          <w:tcPr>
            <w:tcW w:w="657" w:type="pct"/>
            <w:gridSpan w:val="3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现任职公司及职务</w:t>
            </w:r>
          </w:p>
        </w:tc>
        <w:tc>
          <w:tcPr>
            <w:tcW w:w="1873" w:type="pct"/>
            <w:gridSpan w:val="9"/>
            <w:vAlign w:val="center"/>
          </w:tcPr>
          <w:p w:rsidR="001637E5" w:rsidRDefault="00673C88" w:rsidP="00905A90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开源证券股份有限公司 项目经理</w:t>
            </w:r>
          </w:p>
        </w:tc>
        <w:tc>
          <w:tcPr>
            <w:tcW w:w="721" w:type="pct"/>
            <w:gridSpan w:val="4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应聘岗位</w:t>
            </w:r>
          </w:p>
        </w:tc>
        <w:tc>
          <w:tcPr>
            <w:tcW w:w="1749" w:type="pct"/>
            <w:gridSpan w:val="9"/>
            <w:vAlign w:val="center"/>
          </w:tcPr>
          <w:p w:rsidR="001637E5" w:rsidRDefault="00673C88" w:rsidP="00905A90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合规与风险管理部-投资银行业务合规管理岗</w:t>
            </w:r>
          </w:p>
        </w:tc>
      </w:tr>
      <w:tr w:rsidR="001637E5" w:rsidTr="00EF4CD8">
        <w:trPr>
          <w:trHeight w:hRule="exact" w:val="723"/>
          <w:jc w:val="center"/>
        </w:trPr>
        <w:tc>
          <w:tcPr>
            <w:tcW w:w="657" w:type="pct"/>
            <w:gridSpan w:val="3"/>
            <w:vAlign w:val="center"/>
          </w:tcPr>
          <w:p w:rsidR="001637E5" w:rsidRDefault="00F01601" w:rsidP="00905A90">
            <w:pPr>
              <w:spacing w:line="16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证券从业</w:t>
            </w:r>
          </w:p>
          <w:p w:rsidR="001637E5" w:rsidRDefault="00F01601" w:rsidP="00905A90">
            <w:pPr>
              <w:spacing w:line="16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资格情况</w:t>
            </w:r>
          </w:p>
        </w:tc>
        <w:tc>
          <w:tcPr>
            <w:tcW w:w="4343" w:type="pct"/>
            <w:gridSpan w:val="22"/>
            <w:vAlign w:val="center"/>
          </w:tcPr>
          <w:p w:rsidR="001637E5" w:rsidRDefault="00673C88" w:rsidP="00905A90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一般证券业务 S079011607002（证券</w:t>
            </w:r>
            <w:r w:rsidR="00296FB2">
              <w:rPr>
                <w:rFonts w:ascii="宋体" w:hAnsi="宋体" w:hint="eastAsia"/>
                <w:color w:val="000000" w:themeColor="text1"/>
                <w:szCs w:val="21"/>
              </w:rPr>
              <w:t>市场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基础知识、证券投资基金）</w:t>
            </w:r>
          </w:p>
        </w:tc>
      </w:tr>
      <w:tr w:rsidR="001637E5" w:rsidTr="00EF4CD8">
        <w:trPr>
          <w:trHeight w:hRule="exact" w:val="722"/>
          <w:jc w:val="center"/>
        </w:trPr>
        <w:tc>
          <w:tcPr>
            <w:tcW w:w="657" w:type="pct"/>
            <w:gridSpan w:val="3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专业认证</w:t>
            </w:r>
          </w:p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资格情况</w:t>
            </w:r>
          </w:p>
        </w:tc>
        <w:tc>
          <w:tcPr>
            <w:tcW w:w="4343" w:type="pct"/>
            <w:gridSpan w:val="22"/>
            <w:vAlign w:val="center"/>
          </w:tcPr>
          <w:p w:rsidR="001637E5" w:rsidRDefault="00296FB2" w:rsidP="00905A90">
            <w:pPr>
              <w:rPr>
                <w:rFonts w:ascii="宋体" w:hAnsi="宋体"/>
                <w:color w:val="000000" w:themeColor="text1"/>
                <w:szCs w:val="21"/>
              </w:rPr>
            </w:pPr>
            <w:bookmarkStart w:id="0" w:name="OLE_LINK2"/>
            <w:r>
              <w:rPr>
                <w:rFonts w:ascii="宋体" w:hAnsi="宋体" w:hint="eastAsia"/>
                <w:color w:val="000000" w:themeColor="text1"/>
                <w:szCs w:val="21"/>
              </w:rPr>
              <w:t>无</w:t>
            </w:r>
            <w:bookmarkEnd w:id="0"/>
          </w:p>
        </w:tc>
      </w:tr>
      <w:tr w:rsidR="001637E5" w:rsidTr="00EF4CD8">
        <w:trPr>
          <w:trHeight w:val="656"/>
          <w:jc w:val="center"/>
        </w:trPr>
        <w:tc>
          <w:tcPr>
            <w:tcW w:w="657" w:type="pct"/>
            <w:gridSpan w:val="3"/>
            <w:tcBorders>
              <w:bottom w:val="single" w:sz="4" w:space="0" w:color="000000"/>
            </w:tcBorders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外语程度</w:t>
            </w:r>
          </w:p>
        </w:tc>
        <w:tc>
          <w:tcPr>
            <w:tcW w:w="4343" w:type="pct"/>
            <w:gridSpan w:val="22"/>
            <w:tcBorders>
              <w:bottom w:val="single" w:sz="4" w:space="0" w:color="000000"/>
            </w:tcBorders>
            <w:vAlign w:val="center"/>
          </w:tcPr>
          <w:p w:rsidR="001637E5" w:rsidRDefault="00296FB2" w:rsidP="00905A90"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CET-6</w:t>
            </w:r>
          </w:p>
        </w:tc>
      </w:tr>
      <w:tr w:rsidR="001637E5" w:rsidTr="00EF4CD8">
        <w:trPr>
          <w:trHeight w:val="694"/>
          <w:jc w:val="center"/>
        </w:trPr>
        <w:tc>
          <w:tcPr>
            <w:tcW w:w="657" w:type="pct"/>
            <w:gridSpan w:val="3"/>
            <w:tcBorders>
              <w:bottom w:val="nil"/>
            </w:tcBorders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奖惩情况</w:t>
            </w:r>
          </w:p>
        </w:tc>
        <w:tc>
          <w:tcPr>
            <w:tcW w:w="4343" w:type="pct"/>
            <w:gridSpan w:val="22"/>
            <w:tcBorders>
              <w:bottom w:val="nil"/>
            </w:tcBorders>
            <w:vAlign w:val="center"/>
          </w:tcPr>
          <w:p w:rsidR="00905A90" w:rsidRDefault="00296FB2" w:rsidP="00905A90">
            <w:pPr>
              <w:jc w:val="left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无</w:t>
            </w:r>
          </w:p>
        </w:tc>
      </w:tr>
      <w:tr w:rsidR="001637E5" w:rsidTr="00EF4CD8">
        <w:trPr>
          <w:jc w:val="center"/>
        </w:trPr>
        <w:tc>
          <w:tcPr>
            <w:tcW w:w="657" w:type="pct"/>
            <w:gridSpan w:val="3"/>
            <w:tcBorders>
              <w:bottom w:val="single" w:sz="4" w:space="0" w:color="auto"/>
            </w:tcBorders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1" w:name="OLE_LINK1"/>
            <w:r>
              <w:rPr>
                <w:rFonts w:ascii="宋体" w:hAnsi="宋体"/>
                <w:b/>
                <w:szCs w:val="21"/>
              </w:rPr>
              <w:t>人事档案</w:t>
            </w:r>
          </w:p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保管</w:t>
            </w:r>
            <w:r>
              <w:rPr>
                <w:rFonts w:ascii="宋体" w:hAnsi="宋体" w:hint="eastAsia"/>
                <w:b/>
                <w:szCs w:val="21"/>
              </w:rPr>
              <w:t>机构</w:t>
            </w:r>
            <w:bookmarkEnd w:id="1"/>
          </w:p>
        </w:tc>
        <w:tc>
          <w:tcPr>
            <w:tcW w:w="4343" w:type="pct"/>
            <w:gridSpan w:val="22"/>
            <w:tcBorders>
              <w:bottom w:val="single" w:sz="4" w:space="0" w:color="auto"/>
            </w:tcBorders>
            <w:vAlign w:val="center"/>
          </w:tcPr>
          <w:p w:rsidR="00905A90" w:rsidRDefault="00296FB2" w:rsidP="00905A90">
            <w:pPr>
              <w:jc w:val="left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296FB2">
              <w:rPr>
                <w:rFonts w:ascii="宋体" w:hAnsi="宋体" w:hint="eastAsia"/>
                <w:color w:val="000000" w:themeColor="text1"/>
                <w:szCs w:val="21"/>
              </w:rPr>
              <w:t>开源证券股份有限公司</w:t>
            </w:r>
          </w:p>
        </w:tc>
      </w:tr>
      <w:tr w:rsidR="001637E5" w:rsidTr="00EF4CD8">
        <w:trPr>
          <w:trHeight w:hRule="exact" w:val="447"/>
          <w:jc w:val="center"/>
        </w:trPr>
        <w:tc>
          <w:tcPr>
            <w:tcW w:w="657" w:type="pct"/>
            <w:gridSpan w:val="3"/>
            <w:vMerge w:val="restart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薪酬情况</w:t>
            </w:r>
          </w:p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（必填）</w:t>
            </w:r>
          </w:p>
        </w:tc>
        <w:tc>
          <w:tcPr>
            <w:tcW w:w="926" w:type="pct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637E5" w:rsidRDefault="00F01601" w:rsidP="00905A90">
            <w:pPr>
              <w:jc w:val="left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/>
                <w:b/>
                <w:color w:val="000000" w:themeColor="text1"/>
                <w:szCs w:val="21"/>
              </w:rPr>
              <w:t>固定薪酬</w:t>
            </w: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（</w:t>
            </w:r>
            <w:r>
              <w:rPr>
                <w:rFonts w:ascii="宋体" w:hAnsi="宋体"/>
                <w:b/>
                <w:color w:val="000000" w:themeColor="text1"/>
                <w:szCs w:val="21"/>
              </w:rPr>
              <w:t>税前</w:t>
            </w: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 xml:space="preserve">）     </w:t>
            </w:r>
          </w:p>
        </w:tc>
        <w:tc>
          <w:tcPr>
            <w:tcW w:w="1740" w:type="pct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7E5" w:rsidRDefault="00F01601" w:rsidP="002A2637">
            <w:pPr>
              <w:jc w:val="left"/>
              <w:rPr>
                <w:rFonts w:ascii="宋体" w:hAnsi="宋体"/>
                <w:b/>
                <w:color w:val="808080" w:themeColor="background1" w:themeShade="80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201</w:t>
            </w:r>
            <w:r w:rsidR="002A2637">
              <w:rPr>
                <w:rFonts w:ascii="宋体" w:hAnsi="宋体" w:hint="eastAsia"/>
                <w:b/>
                <w:color w:val="000000" w:themeColor="text1"/>
                <w:szCs w:val="21"/>
              </w:rPr>
              <w:t>6</w:t>
            </w: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年</w:t>
            </w:r>
            <w:r w:rsidR="00DE38E5">
              <w:rPr>
                <w:rFonts w:ascii="宋体" w:hAnsi="宋体" w:hint="eastAsia"/>
                <w:b/>
                <w:color w:val="000000" w:themeColor="text1"/>
                <w:szCs w:val="21"/>
              </w:rPr>
              <w:t>19.2万</w:t>
            </w:r>
          </w:p>
        </w:tc>
        <w:tc>
          <w:tcPr>
            <w:tcW w:w="1677" w:type="pct"/>
            <w:gridSpan w:val="8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37E5" w:rsidRDefault="00F01601" w:rsidP="002A2637">
            <w:pPr>
              <w:jc w:val="left"/>
              <w:rPr>
                <w:rFonts w:ascii="宋体" w:hAnsi="宋体"/>
                <w:b/>
                <w:color w:val="808080" w:themeColor="background1" w:themeShade="80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201</w:t>
            </w:r>
            <w:r w:rsidR="002A2637">
              <w:rPr>
                <w:rFonts w:ascii="宋体" w:hAnsi="宋体" w:hint="eastAsia"/>
                <w:b/>
                <w:color w:val="000000" w:themeColor="text1"/>
                <w:szCs w:val="21"/>
              </w:rPr>
              <w:t>5</w:t>
            </w: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年</w:t>
            </w:r>
            <w:r w:rsidR="007C36BC">
              <w:rPr>
                <w:rFonts w:ascii="宋体" w:hAnsi="宋体"/>
                <w:b/>
                <w:color w:val="000000" w:themeColor="text1"/>
                <w:szCs w:val="21"/>
              </w:rPr>
              <w:t>12</w:t>
            </w:r>
            <w:r w:rsidR="00DE38E5">
              <w:rPr>
                <w:rFonts w:ascii="宋体" w:hAnsi="宋体" w:hint="eastAsia"/>
                <w:b/>
                <w:color w:val="000000" w:themeColor="text1"/>
                <w:szCs w:val="21"/>
              </w:rPr>
              <w:t>万</w:t>
            </w:r>
          </w:p>
        </w:tc>
      </w:tr>
      <w:tr w:rsidR="001637E5" w:rsidTr="00EF4CD8">
        <w:trPr>
          <w:trHeight w:hRule="exact" w:val="425"/>
          <w:jc w:val="center"/>
        </w:trPr>
        <w:tc>
          <w:tcPr>
            <w:tcW w:w="657" w:type="pct"/>
            <w:gridSpan w:val="3"/>
            <w:vMerge/>
            <w:vAlign w:val="center"/>
          </w:tcPr>
          <w:p w:rsidR="001637E5" w:rsidRDefault="001637E5" w:rsidP="00905A90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26" w:type="pct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7E5" w:rsidRDefault="00F01601" w:rsidP="00905A90">
            <w:pPr>
              <w:jc w:val="left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绩效薪酬（税前）</w:t>
            </w:r>
          </w:p>
        </w:tc>
        <w:tc>
          <w:tcPr>
            <w:tcW w:w="174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7E5" w:rsidRDefault="00F01601" w:rsidP="002A2637">
            <w:pPr>
              <w:jc w:val="left"/>
              <w:rPr>
                <w:rFonts w:ascii="宋体" w:hAnsi="宋体"/>
                <w:b/>
                <w:color w:val="808080" w:themeColor="background1" w:themeShade="80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201</w:t>
            </w:r>
            <w:r w:rsidR="002A2637">
              <w:rPr>
                <w:rFonts w:ascii="宋体" w:hAnsi="宋体" w:hint="eastAsia"/>
                <w:b/>
                <w:color w:val="000000" w:themeColor="text1"/>
                <w:szCs w:val="21"/>
              </w:rPr>
              <w:t>6</w:t>
            </w: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年</w:t>
            </w:r>
            <w:r w:rsidR="007C36BC">
              <w:rPr>
                <w:rFonts w:ascii="宋体" w:hAnsi="宋体"/>
                <w:b/>
                <w:color w:val="000000" w:themeColor="text1"/>
                <w:szCs w:val="21"/>
              </w:rPr>
              <w:t>1.8</w:t>
            </w:r>
            <w:r w:rsidR="00DE38E5">
              <w:rPr>
                <w:rFonts w:ascii="宋体" w:hAnsi="宋体" w:hint="eastAsia"/>
                <w:b/>
                <w:color w:val="000000" w:themeColor="text1"/>
                <w:szCs w:val="21"/>
              </w:rPr>
              <w:t>万</w:t>
            </w:r>
          </w:p>
        </w:tc>
        <w:tc>
          <w:tcPr>
            <w:tcW w:w="167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37E5" w:rsidRDefault="00F01601" w:rsidP="002A2637">
            <w:pPr>
              <w:jc w:val="left"/>
              <w:rPr>
                <w:rFonts w:ascii="宋体" w:hAnsi="宋体"/>
                <w:b/>
                <w:color w:val="808080" w:themeColor="background1" w:themeShade="80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201</w:t>
            </w:r>
            <w:r w:rsidR="002A2637">
              <w:rPr>
                <w:rFonts w:ascii="宋体" w:hAnsi="宋体" w:hint="eastAsia"/>
                <w:b/>
                <w:color w:val="000000" w:themeColor="text1"/>
                <w:szCs w:val="21"/>
              </w:rPr>
              <w:t>5</w:t>
            </w: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年</w:t>
            </w:r>
            <w:r w:rsidR="007C36BC">
              <w:rPr>
                <w:rFonts w:ascii="宋体" w:hAnsi="宋体"/>
                <w:b/>
                <w:color w:val="000000" w:themeColor="text1"/>
                <w:szCs w:val="21"/>
              </w:rPr>
              <w:t>2.3</w:t>
            </w:r>
            <w:r w:rsidR="00DE38E5">
              <w:rPr>
                <w:rFonts w:ascii="宋体" w:hAnsi="宋体" w:hint="eastAsia"/>
                <w:b/>
                <w:color w:val="000000" w:themeColor="text1"/>
                <w:szCs w:val="21"/>
              </w:rPr>
              <w:t>万</w:t>
            </w:r>
          </w:p>
        </w:tc>
      </w:tr>
      <w:tr w:rsidR="001637E5" w:rsidTr="00EF4CD8">
        <w:trPr>
          <w:trHeight w:hRule="exact" w:val="719"/>
          <w:jc w:val="center"/>
        </w:trPr>
        <w:tc>
          <w:tcPr>
            <w:tcW w:w="657" w:type="pct"/>
            <w:gridSpan w:val="3"/>
            <w:vMerge/>
            <w:tcBorders>
              <w:bottom w:val="single" w:sz="4" w:space="0" w:color="auto"/>
            </w:tcBorders>
            <w:vAlign w:val="center"/>
          </w:tcPr>
          <w:p w:rsidR="001637E5" w:rsidRDefault="001637E5" w:rsidP="00905A9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</w:rPr>
            </w:pPr>
          </w:p>
        </w:tc>
        <w:tc>
          <w:tcPr>
            <w:tcW w:w="926" w:type="pct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637E5" w:rsidRDefault="00F01601" w:rsidP="00905A9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期望薪酬</w:t>
            </w: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（税前）</w:t>
            </w:r>
          </w:p>
        </w:tc>
        <w:tc>
          <w:tcPr>
            <w:tcW w:w="3417" w:type="pct"/>
            <w:gridSpan w:val="1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37E5" w:rsidRDefault="00F01601" w:rsidP="00905A90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固定薪酬：</w:t>
            </w:r>
            <w:r w:rsidR="00DE38E5">
              <w:rPr>
                <w:rFonts w:ascii="宋体" w:hAnsi="宋体" w:cs="宋体"/>
                <w:color w:val="000000"/>
                <w:kern w:val="0"/>
                <w:szCs w:val="21"/>
              </w:rPr>
              <w:t>18</w:t>
            </w:r>
            <w:r w:rsidR="00DE38E5">
              <w:rPr>
                <w:rFonts w:ascii="宋体" w:hAnsi="宋体" w:cs="宋体" w:hint="eastAsia"/>
                <w:color w:val="000000"/>
                <w:kern w:val="0"/>
                <w:szCs w:val="21"/>
              </w:rPr>
              <w:t>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          总薪酬：</w:t>
            </w:r>
            <w:r w:rsidR="00DE38E5">
              <w:rPr>
                <w:rFonts w:ascii="宋体" w:hAnsi="宋体" w:cs="宋体" w:hint="eastAsia"/>
                <w:color w:val="000000"/>
                <w:kern w:val="0"/>
                <w:szCs w:val="21"/>
              </w:rPr>
              <w:t>25万</w:t>
            </w:r>
          </w:p>
          <w:p w:rsidR="001637E5" w:rsidRDefault="00F01601" w:rsidP="00905A90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其他说明：</w:t>
            </w:r>
            <w:r w:rsidR="00296FB2">
              <w:rPr>
                <w:rFonts w:ascii="宋体" w:hAnsi="宋体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1637E5" w:rsidTr="00EF4CD8">
        <w:trPr>
          <w:trHeight w:hRule="exact" w:val="719"/>
          <w:jc w:val="center"/>
        </w:trPr>
        <w:tc>
          <w:tcPr>
            <w:tcW w:w="657" w:type="pct"/>
            <w:gridSpan w:val="3"/>
            <w:tcBorders>
              <w:bottom w:val="single" w:sz="4" w:space="0" w:color="auto"/>
            </w:tcBorders>
            <w:vAlign w:val="center"/>
          </w:tcPr>
          <w:p w:rsidR="001637E5" w:rsidRDefault="00F01601" w:rsidP="00905A90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18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</w:rPr>
              <w:t>是否有亲属</w:t>
            </w:r>
          </w:p>
          <w:p w:rsidR="001637E5" w:rsidRDefault="00F01601" w:rsidP="00905A9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</w:rPr>
              <w:t>在我司工作</w:t>
            </w:r>
          </w:p>
        </w:tc>
        <w:tc>
          <w:tcPr>
            <w:tcW w:w="926" w:type="pct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637E5" w:rsidRDefault="00F01601" w:rsidP="00905A9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否 </w:t>
            </w:r>
            <w:r w:rsidR="00296FB2">
              <w:rPr>
                <w:rFonts w:ascii="宋体" w:hAnsi="宋体" w:cs="宋体" w:hint="eastAsia"/>
                <w:color w:val="000000"/>
                <w:kern w:val="0"/>
                <w:szCs w:val="21"/>
              </w:rPr>
              <w:t>√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是 □</w:t>
            </w:r>
          </w:p>
        </w:tc>
        <w:tc>
          <w:tcPr>
            <w:tcW w:w="3417" w:type="pct"/>
            <w:gridSpan w:val="1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37E5" w:rsidRDefault="00F01601" w:rsidP="00905A90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姓名            职务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     与本人关系</w:t>
            </w:r>
          </w:p>
        </w:tc>
      </w:tr>
      <w:tr w:rsidR="001637E5" w:rsidTr="001A6B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5000" w:type="pct"/>
            <w:gridSpan w:val="25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教育经历（从高中填起）</w:t>
            </w:r>
          </w:p>
        </w:tc>
      </w:tr>
      <w:tr w:rsidR="001637E5" w:rsidTr="00EF4C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989" w:type="pct"/>
            <w:gridSpan w:val="4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起止年月</w:t>
            </w:r>
          </w:p>
        </w:tc>
        <w:tc>
          <w:tcPr>
            <w:tcW w:w="1356" w:type="pct"/>
            <w:gridSpan w:val="7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院校</w:t>
            </w:r>
          </w:p>
        </w:tc>
        <w:tc>
          <w:tcPr>
            <w:tcW w:w="708" w:type="pct"/>
            <w:gridSpan w:val="4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系、专业</w:t>
            </w:r>
          </w:p>
        </w:tc>
        <w:tc>
          <w:tcPr>
            <w:tcW w:w="657" w:type="pct"/>
            <w:gridSpan w:val="5"/>
            <w:vAlign w:val="center"/>
          </w:tcPr>
          <w:p w:rsidR="001637E5" w:rsidRDefault="00D36265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学历</w:t>
            </w:r>
          </w:p>
        </w:tc>
        <w:tc>
          <w:tcPr>
            <w:tcW w:w="359" w:type="pct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</w:t>
            </w:r>
          </w:p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统招</w:t>
            </w:r>
          </w:p>
        </w:tc>
        <w:tc>
          <w:tcPr>
            <w:tcW w:w="433" w:type="pct"/>
            <w:gridSpan w:val="3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是否</w:t>
            </w:r>
          </w:p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全日制</w:t>
            </w:r>
          </w:p>
        </w:tc>
        <w:tc>
          <w:tcPr>
            <w:tcW w:w="498" w:type="pct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证明人</w:t>
            </w:r>
          </w:p>
        </w:tc>
      </w:tr>
      <w:tr w:rsidR="001637E5" w:rsidTr="00EF4C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989" w:type="pct"/>
            <w:gridSpan w:val="4"/>
            <w:vAlign w:val="center"/>
          </w:tcPr>
          <w:p w:rsidR="001637E5" w:rsidRPr="00905A90" w:rsidRDefault="00240911" w:rsidP="00905A90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  <w:r>
              <w:rPr>
                <w:rFonts w:ascii="宋体" w:hAnsi="宋体"/>
                <w:color w:val="000000" w:themeColor="text1"/>
                <w:szCs w:val="21"/>
              </w:rPr>
              <w:t>005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年9月-</w:t>
            </w:r>
            <w:r>
              <w:rPr>
                <w:rFonts w:ascii="宋体" w:hAnsi="宋体"/>
                <w:color w:val="000000" w:themeColor="text1"/>
                <w:szCs w:val="21"/>
              </w:rPr>
              <w:t>2008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年6月</w:t>
            </w:r>
          </w:p>
        </w:tc>
        <w:tc>
          <w:tcPr>
            <w:tcW w:w="1356" w:type="pct"/>
            <w:gridSpan w:val="7"/>
            <w:vAlign w:val="center"/>
          </w:tcPr>
          <w:p w:rsidR="001637E5" w:rsidRPr="00905A90" w:rsidRDefault="00240911" w:rsidP="00905A90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宿城一中</w:t>
            </w:r>
          </w:p>
        </w:tc>
        <w:tc>
          <w:tcPr>
            <w:tcW w:w="708" w:type="pct"/>
            <w:gridSpan w:val="4"/>
            <w:vAlign w:val="center"/>
          </w:tcPr>
          <w:p w:rsidR="001637E5" w:rsidRPr="00905A90" w:rsidRDefault="00240911" w:rsidP="00905A90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理科</w:t>
            </w:r>
          </w:p>
        </w:tc>
        <w:tc>
          <w:tcPr>
            <w:tcW w:w="657" w:type="pct"/>
            <w:gridSpan w:val="5"/>
            <w:vAlign w:val="center"/>
          </w:tcPr>
          <w:p w:rsidR="001637E5" w:rsidRPr="00905A90" w:rsidRDefault="00240911" w:rsidP="00905A90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高中</w:t>
            </w:r>
          </w:p>
        </w:tc>
        <w:tc>
          <w:tcPr>
            <w:tcW w:w="359" w:type="pct"/>
            <w:vAlign w:val="center"/>
          </w:tcPr>
          <w:p w:rsidR="001637E5" w:rsidRPr="00905A90" w:rsidRDefault="00240911" w:rsidP="00905A90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433" w:type="pct"/>
            <w:gridSpan w:val="3"/>
            <w:vAlign w:val="center"/>
          </w:tcPr>
          <w:p w:rsidR="001637E5" w:rsidRPr="00905A90" w:rsidRDefault="00240911" w:rsidP="00905A90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498" w:type="pct"/>
            <w:vAlign w:val="center"/>
          </w:tcPr>
          <w:p w:rsidR="001637E5" w:rsidRPr="00905A90" w:rsidRDefault="00240911" w:rsidP="00905A90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闫礼龙</w:t>
            </w:r>
          </w:p>
        </w:tc>
      </w:tr>
      <w:tr w:rsidR="001637E5" w:rsidTr="00EF4C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989" w:type="pct"/>
            <w:gridSpan w:val="4"/>
            <w:vAlign w:val="center"/>
          </w:tcPr>
          <w:p w:rsidR="001637E5" w:rsidRPr="00905A90" w:rsidRDefault="00240911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2008年9月-</w:t>
            </w:r>
            <w:r>
              <w:rPr>
                <w:rFonts w:ascii="宋体" w:hAnsi="宋体"/>
                <w:szCs w:val="21"/>
              </w:rPr>
              <w:t>2012</w:t>
            </w:r>
            <w:r>
              <w:rPr>
                <w:rFonts w:ascii="宋体" w:hAnsi="宋体" w:hint="eastAsia"/>
                <w:szCs w:val="21"/>
              </w:rPr>
              <w:t>年6月</w:t>
            </w:r>
          </w:p>
        </w:tc>
        <w:tc>
          <w:tcPr>
            <w:tcW w:w="1356" w:type="pct"/>
            <w:gridSpan w:val="7"/>
            <w:vAlign w:val="center"/>
          </w:tcPr>
          <w:p w:rsidR="001637E5" w:rsidRPr="00905A90" w:rsidRDefault="00240911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安徽大学</w:t>
            </w:r>
          </w:p>
        </w:tc>
        <w:tc>
          <w:tcPr>
            <w:tcW w:w="708" w:type="pct"/>
            <w:gridSpan w:val="4"/>
            <w:vAlign w:val="center"/>
          </w:tcPr>
          <w:p w:rsidR="001637E5" w:rsidRPr="00905A90" w:rsidRDefault="00240911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数学与应用数学</w:t>
            </w:r>
          </w:p>
        </w:tc>
        <w:tc>
          <w:tcPr>
            <w:tcW w:w="657" w:type="pct"/>
            <w:gridSpan w:val="5"/>
            <w:vAlign w:val="center"/>
          </w:tcPr>
          <w:p w:rsidR="001637E5" w:rsidRPr="00905A90" w:rsidRDefault="00240911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本科</w:t>
            </w:r>
          </w:p>
        </w:tc>
        <w:tc>
          <w:tcPr>
            <w:tcW w:w="359" w:type="pct"/>
            <w:vAlign w:val="center"/>
          </w:tcPr>
          <w:p w:rsidR="001637E5" w:rsidRPr="00905A90" w:rsidRDefault="00240911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433" w:type="pct"/>
            <w:gridSpan w:val="3"/>
            <w:vAlign w:val="center"/>
          </w:tcPr>
          <w:p w:rsidR="001637E5" w:rsidRPr="00905A90" w:rsidRDefault="00240911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498" w:type="pct"/>
            <w:vAlign w:val="center"/>
          </w:tcPr>
          <w:p w:rsidR="001637E5" w:rsidRPr="00905A90" w:rsidRDefault="00240911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张伟</w:t>
            </w:r>
          </w:p>
        </w:tc>
      </w:tr>
      <w:tr w:rsidR="001637E5" w:rsidTr="00EF4C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  <w:jc w:val="center"/>
        </w:trPr>
        <w:tc>
          <w:tcPr>
            <w:tcW w:w="989" w:type="pct"/>
            <w:gridSpan w:val="4"/>
            <w:vAlign w:val="center"/>
          </w:tcPr>
          <w:p w:rsidR="001637E5" w:rsidRPr="00905A90" w:rsidRDefault="00240911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2012年9月-</w:t>
            </w:r>
            <w:r>
              <w:rPr>
                <w:rFonts w:ascii="宋体" w:hAnsi="宋体"/>
                <w:szCs w:val="21"/>
              </w:rPr>
              <w:t>2015</w:t>
            </w:r>
            <w:r>
              <w:rPr>
                <w:rFonts w:ascii="宋体" w:hAnsi="宋体" w:hint="eastAsia"/>
                <w:szCs w:val="21"/>
              </w:rPr>
              <w:lastRenderedPageBreak/>
              <w:t>年3月</w:t>
            </w:r>
          </w:p>
        </w:tc>
        <w:tc>
          <w:tcPr>
            <w:tcW w:w="1356" w:type="pct"/>
            <w:gridSpan w:val="7"/>
            <w:vAlign w:val="center"/>
          </w:tcPr>
          <w:p w:rsidR="001637E5" w:rsidRPr="00905A90" w:rsidRDefault="00240911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东南大学</w:t>
            </w:r>
          </w:p>
        </w:tc>
        <w:tc>
          <w:tcPr>
            <w:tcW w:w="708" w:type="pct"/>
            <w:gridSpan w:val="4"/>
            <w:vAlign w:val="center"/>
          </w:tcPr>
          <w:p w:rsidR="001637E5" w:rsidRPr="00905A90" w:rsidRDefault="00240911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产业经济学</w:t>
            </w:r>
          </w:p>
        </w:tc>
        <w:tc>
          <w:tcPr>
            <w:tcW w:w="657" w:type="pct"/>
            <w:gridSpan w:val="5"/>
            <w:vAlign w:val="center"/>
          </w:tcPr>
          <w:p w:rsidR="001637E5" w:rsidRPr="00905A90" w:rsidRDefault="00240911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硕士研究生</w:t>
            </w:r>
          </w:p>
        </w:tc>
        <w:tc>
          <w:tcPr>
            <w:tcW w:w="359" w:type="pct"/>
            <w:vAlign w:val="center"/>
          </w:tcPr>
          <w:p w:rsidR="001637E5" w:rsidRPr="00905A90" w:rsidRDefault="00240911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433" w:type="pct"/>
            <w:gridSpan w:val="3"/>
            <w:vAlign w:val="center"/>
          </w:tcPr>
          <w:p w:rsidR="001637E5" w:rsidRPr="00905A90" w:rsidRDefault="00240911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498" w:type="pct"/>
            <w:vAlign w:val="center"/>
          </w:tcPr>
          <w:p w:rsidR="001637E5" w:rsidRPr="00905A90" w:rsidRDefault="00240911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周勤</w:t>
            </w:r>
          </w:p>
        </w:tc>
      </w:tr>
      <w:tr w:rsidR="001637E5" w:rsidTr="001A6BE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5000" w:type="pct"/>
            <w:gridSpan w:val="25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工作经历（从首次参加工作填起，同一单位不同部门工作经历应分开填写）</w:t>
            </w:r>
          </w:p>
        </w:tc>
      </w:tr>
      <w:tr w:rsidR="001637E5" w:rsidTr="00EF4CD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993" w:type="pct"/>
            <w:gridSpan w:val="5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起止年月</w:t>
            </w:r>
          </w:p>
        </w:tc>
        <w:tc>
          <w:tcPr>
            <w:tcW w:w="1352" w:type="pct"/>
            <w:gridSpan w:val="6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工作单位</w:t>
            </w:r>
          </w:p>
        </w:tc>
        <w:tc>
          <w:tcPr>
            <w:tcW w:w="647" w:type="pct"/>
            <w:gridSpan w:val="3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部门</w:t>
            </w:r>
          </w:p>
        </w:tc>
        <w:tc>
          <w:tcPr>
            <w:tcW w:w="575" w:type="pct"/>
            <w:gridSpan w:val="5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职务</w:t>
            </w:r>
          </w:p>
        </w:tc>
        <w:tc>
          <w:tcPr>
            <w:tcW w:w="719" w:type="pct"/>
            <w:gridSpan w:val="4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证明人</w:t>
            </w:r>
          </w:p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（直接上级）</w:t>
            </w:r>
          </w:p>
        </w:tc>
        <w:tc>
          <w:tcPr>
            <w:tcW w:w="714" w:type="pct"/>
            <w:gridSpan w:val="2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联系电话</w:t>
            </w:r>
          </w:p>
        </w:tc>
      </w:tr>
      <w:tr w:rsidR="001637E5" w:rsidTr="00EF4CD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993" w:type="pct"/>
            <w:gridSpan w:val="5"/>
            <w:vAlign w:val="center"/>
          </w:tcPr>
          <w:p w:rsidR="001637E5" w:rsidRPr="00905A90" w:rsidRDefault="00240911" w:rsidP="00905A90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  <w:r>
              <w:rPr>
                <w:rFonts w:ascii="宋体" w:hAnsi="宋体"/>
                <w:color w:val="000000" w:themeColor="text1"/>
                <w:szCs w:val="21"/>
              </w:rPr>
              <w:t>015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年4月-</w:t>
            </w:r>
            <w:r>
              <w:rPr>
                <w:rFonts w:ascii="宋体" w:hAnsi="宋体"/>
                <w:color w:val="000000" w:themeColor="text1"/>
                <w:szCs w:val="21"/>
              </w:rPr>
              <w:t>2016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年5月</w:t>
            </w:r>
          </w:p>
        </w:tc>
        <w:tc>
          <w:tcPr>
            <w:tcW w:w="1352" w:type="pct"/>
            <w:gridSpan w:val="6"/>
            <w:vAlign w:val="center"/>
          </w:tcPr>
          <w:p w:rsidR="001637E5" w:rsidRPr="00905A90" w:rsidRDefault="00240911" w:rsidP="00905A90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江海证券有限公司</w:t>
            </w:r>
          </w:p>
        </w:tc>
        <w:tc>
          <w:tcPr>
            <w:tcW w:w="647" w:type="pct"/>
            <w:gridSpan w:val="3"/>
            <w:vAlign w:val="center"/>
          </w:tcPr>
          <w:p w:rsidR="001637E5" w:rsidRPr="00905A90" w:rsidRDefault="00240911" w:rsidP="00905A90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场外市场部</w:t>
            </w:r>
          </w:p>
        </w:tc>
        <w:tc>
          <w:tcPr>
            <w:tcW w:w="575" w:type="pct"/>
            <w:gridSpan w:val="5"/>
            <w:vAlign w:val="center"/>
          </w:tcPr>
          <w:p w:rsidR="001637E5" w:rsidRPr="00905A90" w:rsidRDefault="00240911" w:rsidP="00905A90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项目经理</w:t>
            </w:r>
          </w:p>
        </w:tc>
        <w:tc>
          <w:tcPr>
            <w:tcW w:w="719" w:type="pct"/>
            <w:gridSpan w:val="4"/>
            <w:vAlign w:val="center"/>
          </w:tcPr>
          <w:p w:rsidR="001637E5" w:rsidRPr="00905A90" w:rsidRDefault="00240911" w:rsidP="00905A90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赵允</w:t>
            </w:r>
          </w:p>
        </w:tc>
        <w:tc>
          <w:tcPr>
            <w:tcW w:w="714" w:type="pct"/>
            <w:gridSpan w:val="2"/>
            <w:vAlign w:val="center"/>
          </w:tcPr>
          <w:p w:rsidR="001637E5" w:rsidRPr="00905A90" w:rsidRDefault="00240911" w:rsidP="00905A90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18691868012</w:t>
            </w:r>
          </w:p>
        </w:tc>
      </w:tr>
      <w:tr w:rsidR="00EF4CD8" w:rsidTr="00EF4CD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993" w:type="pct"/>
            <w:gridSpan w:val="5"/>
            <w:vAlign w:val="center"/>
          </w:tcPr>
          <w:p w:rsidR="00EF4CD8" w:rsidRPr="00905A90" w:rsidRDefault="00EF4CD8" w:rsidP="00EF4C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2016年5月-今</w:t>
            </w:r>
          </w:p>
        </w:tc>
        <w:tc>
          <w:tcPr>
            <w:tcW w:w="1352" w:type="pct"/>
            <w:gridSpan w:val="6"/>
            <w:vAlign w:val="center"/>
          </w:tcPr>
          <w:p w:rsidR="00EF4CD8" w:rsidRPr="00905A90" w:rsidRDefault="00EF4CD8" w:rsidP="00EF4C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开源证券股份有限公司</w:t>
            </w:r>
          </w:p>
        </w:tc>
        <w:tc>
          <w:tcPr>
            <w:tcW w:w="647" w:type="pct"/>
            <w:gridSpan w:val="3"/>
            <w:vAlign w:val="center"/>
          </w:tcPr>
          <w:p w:rsidR="00EF4CD8" w:rsidRPr="00905A90" w:rsidRDefault="00EF4CD8" w:rsidP="00EF4C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投资银行业务部北京第二总部</w:t>
            </w:r>
          </w:p>
        </w:tc>
        <w:tc>
          <w:tcPr>
            <w:tcW w:w="575" w:type="pct"/>
            <w:gridSpan w:val="5"/>
            <w:vAlign w:val="center"/>
          </w:tcPr>
          <w:p w:rsidR="00EF4CD8" w:rsidRPr="00905A90" w:rsidRDefault="00EF4CD8" w:rsidP="00EF4C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项目经理</w:t>
            </w:r>
          </w:p>
        </w:tc>
        <w:tc>
          <w:tcPr>
            <w:tcW w:w="719" w:type="pct"/>
            <w:gridSpan w:val="4"/>
            <w:vAlign w:val="center"/>
          </w:tcPr>
          <w:p w:rsidR="00EF4CD8" w:rsidRPr="00905A90" w:rsidRDefault="00EF4CD8" w:rsidP="00EF4CD8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赵允</w:t>
            </w:r>
          </w:p>
        </w:tc>
        <w:tc>
          <w:tcPr>
            <w:tcW w:w="714" w:type="pct"/>
            <w:gridSpan w:val="2"/>
            <w:vAlign w:val="center"/>
          </w:tcPr>
          <w:p w:rsidR="00EF4CD8" w:rsidRPr="00905A90" w:rsidRDefault="00EF4CD8" w:rsidP="00EF4CD8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18691868012</w:t>
            </w:r>
          </w:p>
        </w:tc>
      </w:tr>
      <w:tr w:rsidR="001637E5" w:rsidTr="001A6BE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5000" w:type="pct"/>
            <w:gridSpan w:val="25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家庭主要成员</w:t>
            </w:r>
          </w:p>
        </w:tc>
      </w:tr>
      <w:tr w:rsidR="001637E5" w:rsidTr="00EF4CD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468" w:type="pct"/>
            <w:gridSpan w:val="2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称谓</w:t>
            </w:r>
          </w:p>
        </w:tc>
        <w:tc>
          <w:tcPr>
            <w:tcW w:w="642" w:type="pct"/>
            <w:gridSpan w:val="4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姓 名</w:t>
            </w:r>
          </w:p>
        </w:tc>
        <w:tc>
          <w:tcPr>
            <w:tcW w:w="825" w:type="pct"/>
            <w:gridSpan w:val="3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出生年月</w:t>
            </w:r>
          </w:p>
        </w:tc>
        <w:tc>
          <w:tcPr>
            <w:tcW w:w="3065" w:type="pct"/>
            <w:gridSpan w:val="16"/>
            <w:vAlign w:val="center"/>
          </w:tcPr>
          <w:p w:rsidR="001637E5" w:rsidRDefault="00F01601" w:rsidP="00905A9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工作单位及职务</w:t>
            </w:r>
          </w:p>
        </w:tc>
      </w:tr>
      <w:tr w:rsidR="001637E5" w:rsidTr="00EF4CD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468" w:type="pct"/>
            <w:gridSpan w:val="2"/>
            <w:vAlign w:val="center"/>
          </w:tcPr>
          <w:p w:rsidR="001637E5" w:rsidRPr="00905A90" w:rsidRDefault="003A0BB6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父亲</w:t>
            </w:r>
          </w:p>
        </w:tc>
        <w:tc>
          <w:tcPr>
            <w:tcW w:w="642" w:type="pct"/>
            <w:gridSpan w:val="4"/>
            <w:vAlign w:val="center"/>
          </w:tcPr>
          <w:p w:rsidR="001637E5" w:rsidRPr="00905A90" w:rsidRDefault="003A0BB6" w:rsidP="00905A90">
            <w:pPr>
              <w:jc w:val="center"/>
              <w:rPr>
                <w:rFonts w:ascii="宋体" w:hAnsi="宋体"/>
                <w:szCs w:val="21"/>
              </w:rPr>
            </w:pPr>
            <w:r w:rsidRPr="003A0BB6">
              <w:rPr>
                <w:rFonts w:ascii="宋体" w:hAnsi="宋体" w:hint="eastAsia"/>
                <w:szCs w:val="21"/>
              </w:rPr>
              <w:t>徐英贵</w:t>
            </w:r>
          </w:p>
        </w:tc>
        <w:tc>
          <w:tcPr>
            <w:tcW w:w="825" w:type="pct"/>
            <w:gridSpan w:val="3"/>
            <w:vAlign w:val="center"/>
          </w:tcPr>
          <w:p w:rsidR="001637E5" w:rsidRPr="00905A90" w:rsidRDefault="003A0BB6" w:rsidP="00905A90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hAnsi="宋体"/>
                <w:color w:val="000000" w:themeColor="text1"/>
                <w:szCs w:val="21"/>
              </w:rPr>
              <w:t>963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年4月</w:t>
            </w:r>
          </w:p>
        </w:tc>
        <w:tc>
          <w:tcPr>
            <w:tcW w:w="3065" w:type="pct"/>
            <w:gridSpan w:val="16"/>
            <w:vAlign w:val="center"/>
          </w:tcPr>
          <w:p w:rsidR="001637E5" w:rsidRPr="00905A90" w:rsidRDefault="003A0BB6" w:rsidP="00905A90">
            <w:pPr>
              <w:jc w:val="center"/>
              <w:rPr>
                <w:rFonts w:ascii="宋体" w:hAnsi="宋体"/>
                <w:szCs w:val="21"/>
              </w:rPr>
            </w:pPr>
            <w:r w:rsidRPr="003A0BB6">
              <w:rPr>
                <w:rFonts w:ascii="宋体" w:hAnsi="宋体" w:hint="eastAsia"/>
                <w:szCs w:val="21"/>
              </w:rPr>
              <w:t>安徽省宿州市委行管局保卫科/科长</w:t>
            </w:r>
          </w:p>
        </w:tc>
      </w:tr>
      <w:tr w:rsidR="001637E5" w:rsidTr="00EF4CD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468" w:type="pct"/>
            <w:gridSpan w:val="2"/>
            <w:vAlign w:val="center"/>
          </w:tcPr>
          <w:p w:rsidR="001637E5" w:rsidRPr="00905A90" w:rsidRDefault="003A0BB6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母亲</w:t>
            </w:r>
          </w:p>
        </w:tc>
        <w:tc>
          <w:tcPr>
            <w:tcW w:w="642" w:type="pct"/>
            <w:gridSpan w:val="4"/>
            <w:vAlign w:val="center"/>
          </w:tcPr>
          <w:p w:rsidR="001637E5" w:rsidRPr="00905A90" w:rsidRDefault="003A0BB6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赵倩</w:t>
            </w:r>
          </w:p>
        </w:tc>
        <w:tc>
          <w:tcPr>
            <w:tcW w:w="825" w:type="pct"/>
            <w:gridSpan w:val="3"/>
            <w:vAlign w:val="center"/>
          </w:tcPr>
          <w:p w:rsidR="001637E5" w:rsidRPr="00905A90" w:rsidRDefault="003A0BB6" w:rsidP="00905A9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1967年10月</w:t>
            </w:r>
          </w:p>
        </w:tc>
        <w:tc>
          <w:tcPr>
            <w:tcW w:w="3065" w:type="pct"/>
            <w:gridSpan w:val="16"/>
            <w:vAlign w:val="center"/>
          </w:tcPr>
          <w:p w:rsidR="001637E5" w:rsidRPr="00905A90" w:rsidRDefault="003A0BB6" w:rsidP="00905A90">
            <w:pPr>
              <w:jc w:val="center"/>
              <w:rPr>
                <w:rFonts w:ascii="宋体" w:hAnsi="宋体"/>
                <w:szCs w:val="21"/>
              </w:rPr>
            </w:pPr>
            <w:r w:rsidRPr="003A0BB6">
              <w:rPr>
                <w:rFonts w:ascii="宋体" w:hAnsi="宋体" w:hint="eastAsia"/>
                <w:szCs w:val="21"/>
              </w:rPr>
              <w:t>安徽省宿州市委劳动服务公司/职员</w:t>
            </w:r>
          </w:p>
        </w:tc>
      </w:tr>
      <w:tr w:rsidR="001637E5" w:rsidTr="001A6BE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0"/>
        </w:trPr>
        <w:tc>
          <w:tcPr>
            <w:tcW w:w="5000" w:type="pct"/>
            <w:gridSpan w:val="25"/>
            <w:vAlign w:val="center"/>
          </w:tcPr>
          <w:p w:rsidR="001637E5" w:rsidRDefault="00F01601" w:rsidP="00905A90">
            <w:pPr>
              <w:spacing w:beforeLines="50" w:before="156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其他需要说明的情况：</w:t>
            </w:r>
          </w:p>
          <w:p w:rsidR="001637E5" w:rsidRDefault="00F01601" w:rsidP="00905A90">
            <w:pPr>
              <w:spacing w:beforeLines="50" w:before="156"/>
              <w:jc w:val="left"/>
              <w:rPr>
                <w:rFonts w:ascii="宋体" w:hAnsi="宋体"/>
                <w:color w:val="808080" w:themeColor="background1" w:themeShade="80"/>
                <w:szCs w:val="21"/>
              </w:rPr>
            </w:pPr>
            <w:r>
              <w:rPr>
                <w:rFonts w:ascii="宋体" w:hAnsi="宋体" w:hint="eastAsia"/>
                <w:color w:val="808080" w:themeColor="background1" w:themeShade="80"/>
                <w:szCs w:val="21"/>
              </w:rPr>
              <w:t>包括但不限于以下内容：</w:t>
            </w:r>
          </w:p>
          <w:p w:rsidR="001637E5" w:rsidRDefault="00F01601" w:rsidP="00905A90">
            <w:pPr>
              <w:spacing w:beforeLines="50" w:before="156"/>
              <w:jc w:val="left"/>
              <w:rPr>
                <w:rFonts w:ascii="宋体" w:hAnsi="宋体"/>
                <w:color w:val="808080" w:themeColor="background1" w:themeShade="80"/>
                <w:szCs w:val="21"/>
              </w:rPr>
            </w:pPr>
            <w:r>
              <w:rPr>
                <w:rFonts w:ascii="宋体" w:hAnsi="宋体" w:hint="eastAsia"/>
                <w:color w:val="808080" w:themeColor="background1" w:themeShade="80"/>
                <w:szCs w:val="21"/>
              </w:rPr>
              <w:t>1、目前是否在党政机关或其他企事业单位、营利性单位兼职？（如有请补充说明，现任职单位除外）</w:t>
            </w:r>
          </w:p>
          <w:p w:rsidR="00EF4CD8" w:rsidRDefault="00EF4CD8" w:rsidP="00905A90">
            <w:pPr>
              <w:spacing w:beforeLines="50" w:before="156"/>
              <w:jc w:val="left"/>
              <w:rPr>
                <w:rFonts w:ascii="宋体" w:hAnsi="宋体" w:hint="eastAsia"/>
                <w:color w:val="808080" w:themeColor="background1" w:themeShade="80"/>
                <w:szCs w:val="21"/>
              </w:rPr>
            </w:pPr>
            <w:r>
              <w:rPr>
                <w:rFonts w:ascii="宋体" w:hAnsi="宋体" w:hint="eastAsia"/>
                <w:color w:val="808080" w:themeColor="background1" w:themeShade="80"/>
                <w:szCs w:val="21"/>
              </w:rPr>
              <w:t>否。</w:t>
            </w:r>
            <w:bookmarkStart w:id="2" w:name="_GoBack"/>
            <w:bookmarkEnd w:id="2"/>
          </w:p>
          <w:p w:rsidR="001637E5" w:rsidRDefault="00F01601" w:rsidP="00905A90">
            <w:pPr>
              <w:spacing w:beforeLines="50" w:before="156"/>
              <w:jc w:val="left"/>
              <w:rPr>
                <w:rFonts w:ascii="宋体" w:hAnsi="宋体"/>
                <w:color w:val="808080" w:themeColor="background1" w:themeShade="80"/>
                <w:szCs w:val="21"/>
              </w:rPr>
            </w:pPr>
            <w:r>
              <w:rPr>
                <w:rFonts w:ascii="宋体" w:hAnsi="宋体" w:hint="eastAsia"/>
                <w:color w:val="808080" w:themeColor="background1" w:themeShade="80"/>
                <w:szCs w:val="21"/>
              </w:rPr>
              <w:t>2、重大疾病情况。</w:t>
            </w:r>
          </w:p>
          <w:p w:rsidR="00097331" w:rsidRDefault="00097331" w:rsidP="00905A90">
            <w:pPr>
              <w:spacing w:beforeLines="50" w:before="156"/>
              <w:jc w:val="left"/>
              <w:rPr>
                <w:rFonts w:ascii="宋体" w:hAnsi="宋体"/>
                <w:color w:val="808080" w:themeColor="background1" w:themeShade="80"/>
                <w:szCs w:val="21"/>
              </w:rPr>
            </w:pPr>
            <w:r>
              <w:rPr>
                <w:rFonts w:ascii="宋体" w:hAnsi="宋体" w:hint="eastAsia"/>
                <w:color w:val="808080" w:themeColor="background1" w:themeShade="80"/>
                <w:szCs w:val="21"/>
              </w:rPr>
              <w:t>无。</w:t>
            </w:r>
          </w:p>
          <w:p w:rsidR="001637E5" w:rsidRDefault="00F01601" w:rsidP="00905A90">
            <w:pPr>
              <w:spacing w:beforeLines="50" w:before="156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如无需要说明的情况请填写“无”。</w:t>
            </w:r>
          </w:p>
        </w:tc>
      </w:tr>
      <w:tr w:rsidR="001637E5" w:rsidTr="001A6BE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03"/>
        </w:trPr>
        <w:tc>
          <w:tcPr>
            <w:tcW w:w="5000" w:type="pct"/>
            <w:gridSpan w:val="25"/>
            <w:vAlign w:val="center"/>
          </w:tcPr>
          <w:p w:rsidR="001637E5" w:rsidRDefault="00F01601" w:rsidP="00AF5CD1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应聘须知</w:t>
            </w:r>
            <w:r>
              <w:rPr>
                <w:rFonts w:ascii="宋体" w:hAnsi="宋体" w:hint="eastAsia"/>
                <w:b/>
                <w:szCs w:val="21"/>
              </w:rPr>
              <w:t>：</w:t>
            </w:r>
          </w:p>
          <w:p w:rsidR="001637E5" w:rsidRDefault="00F01601" w:rsidP="00AF5CD1">
            <w:pPr>
              <w:ind w:firstLineChars="200" w:firstLine="420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应聘人员须依据我司招聘要求，提供真实可靠的个人信息，严禁伪造、涂改证件、证明，或以其他不正当手段获取应聘资格。凡违反招聘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规定</w:t>
            </w:r>
            <w:r>
              <w:rPr>
                <w:rFonts w:ascii="宋体" w:hAnsi="宋体"/>
                <w:color w:val="000000" w:themeColor="text1"/>
                <w:szCs w:val="21"/>
              </w:rPr>
              <w:t>的应聘人员，公司将取消其应聘资格；对已录用人员，一经查实，公司将解除劳动合同，予以辞退。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若在此过程中造成公司经济损失的，需承担相应的经济赔偿责任。</w:t>
            </w:r>
          </w:p>
        </w:tc>
      </w:tr>
      <w:tr w:rsidR="001637E5" w:rsidTr="001A6BE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3"/>
        </w:trPr>
        <w:tc>
          <w:tcPr>
            <w:tcW w:w="5000" w:type="pct"/>
            <w:gridSpan w:val="25"/>
            <w:vAlign w:val="center"/>
          </w:tcPr>
          <w:p w:rsidR="001637E5" w:rsidRDefault="00F01601" w:rsidP="007826B2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声明：</w:t>
            </w:r>
          </w:p>
          <w:p w:rsidR="001637E5" w:rsidRDefault="00F01601" w:rsidP="007826B2">
            <w:pPr>
              <w:ind w:firstLineChars="200" w:firstLine="420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本人已仔细阅读应聘须知，并证实上述填写的各项资料内容真实完整，无掩饰任何不利申请此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岗</w:t>
            </w:r>
            <w:r>
              <w:rPr>
                <w:rFonts w:ascii="宋体" w:hAnsi="宋体"/>
                <w:color w:val="000000" w:themeColor="text1"/>
                <w:szCs w:val="21"/>
              </w:rPr>
              <w:t>位之资料。本人自愿承担因隐瞒事实而带来的一切后果。</w:t>
            </w:r>
          </w:p>
          <w:p w:rsidR="001637E5" w:rsidRDefault="001637E5" w:rsidP="007826B2">
            <w:pPr>
              <w:ind w:firstLineChars="200" w:firstLine="420"/>
              <w:jc w:val="left"/>
              <w:rPr>
                <w:rFonts w:ascii="宋体" w:hAnsi="宋体"/>
                <w:color w:val="000000" w:themeColor="text1"/>
                <w:szCs w:val="21"/>
              </w:rPr>
            </w:pPr>
          </w:p>
          <w:p w:rsidR="001637E5" w:rsidRDefault="001637E5" w:rsidP="007826B2">
            <w:pPr>
              <w:widowControl/>
              <w:ind w:leftChars="2485" w:left="5218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637E5" w:rsidRDefault="00F01601" w:rsidP="007826B2">
            <w:pPr>
              <w:ind w:firstLineChars="2900" w:firstLine="6090"/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申请人签名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：</w:t>
            </w:r>
            <w:r w:rsidR="003A0BB6">
              <w:rPr>
                <w:rFonts w:ascii="宋体" w:hAnsi="宋体" w:hint="eastAsia"/>
                <w:color w:val="000000" w:themeColor="text1"/>
                <w:szCs w:val="21"/>
              </w:rPr>
              <w:t>徐路</w:t>
            </w:r>
          </w:p>
          <w:p w:rsidR="001637E5" w:rsidRDefault="00F01601" w:rsidP="007826B2">
            <w:pPr>
              <w:ind w:firstLineChars="3100" w:firstLine="6510"/>
              <w:jc w:val="left"/>
              <w:rPr>
                <w:rFonts w:ascii="宋体" w:hAnsi="宋体" w:cs="宋体"/>
                <w:color w:val="000000"/>
                <w:kern w:val="0"/>
                <w:sz w:val="24"/>
                <w:u w:val="single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>日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  </w:t>
            </w:r>
            <w:r>
              <w:rPr>
                <w:rFonts w:ascii="宋体" w:hAnsi="宋体"/>
                <w:color w:val="000000" w:themeColor="text1"/>
                <w:szCs w:val="21"/>
              </w:rPr>
              <w:t>期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：</w:t>
            </w:r>
            <w:r w:rsidR="003A0BB6">
              <w:rPr>
                <w:rFonts w:ascii="宋体" w:hAnsi="宋体" w:hint="eastAsia"/>
                <w:color w:val="000000" w:themeColor="text1"/>
                <w:szCs w:val="21"/>
              </w:rPr>
              <w:t>2017年5月16日</w:t>
            </w:r>
          </w:p>
        </w:tc>
      </w:tr>
    </w:tbl>
    <w:p w:rsidR="001637E5" w:rsidRDefault="00F01601">
      <w:pPr>
        <w:ind w:right="210"/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申港证券股份有限公司制</w:t>
      </w:r>
    </w:p>
    <w:sectPr w:rsidR="001637E5" w:rsidSect="001A6BE3">
      <w:pgSz w:w="11906" w:h="16838"/>
      <w:pgMar w:top="1418" w:right="851" w:bottom="1418" w:left="851" w:header="851" w:footer="1361" w:gutter="284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7FE" w:rsidRDefault="00CF67FE" w:rsidP="00D36265">
      <w:r>
        <w:separator/>
      </w:r>
    </w:p>
  </w:endnote>
  <w:endnote w:type="continuationSeparator" w:id="0">
    <w:p w:rsidR="00CF67FE" w:rsidRDefault="00CF67FE" w:rsidP="00D36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7FE" w:rsidRDefault="00CF67FE" w:rsidP="00D36265">
      <w:r>
        <w:separator/>
      </w:r>
    </w:p>
  </w:footnote>
  <w:footnote w:type="continuationSeparator" w:id="0">
    <w:p w:rsidR="00CF67FE" w:rsidRDefault="00CF67FE" w:rsidP="00D362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D25"/>
    <w:rsid w:val="000842E2"/>
    <w:rsid w:val="000847ED"/>
    <w:rsid w:val="00097331"/>
    <w:rsid w:val="001637E5"/>
    <w:rsid w:val="001A6BE3"/>
    <w:rsid w:val="001B5B3B"/>
    <w:rsid w:val="00207027"/>
    <w:rsid w:val="002315DA"/>
    <w:rsid w:val="002379AF"/>
    <w:rsid w:val="00240911"/>
    <w:rsid w:val="0024702D"/>
    <w:rsid w:val="00296FB2"/>
    <w:rsid w:val="002A2637"/>
    <w:rsid w:val="002A7DDF"/>
    <w:rsid w:val="002C53DA"/>
    <w:rsid w:val="003A0BB6"/>
    <w:rsid w:val="003D11E1"/>
    <w:rsid w:val="003D24D7"/>
    <w:rsid w:val="003E186A"/>
    <w:rsid w:val="003E7A31"/>
    <w:rsid w:val="0040057B"/>
    <w:rsid w:val="00464D25"/>
    <w:rsid w:val="004A1FF3"/>
    <w:rsid w:val="004B7E0E"/>
    <w:rsid w:val="004D01C4"/>
    <w:rsid w:val="004D76F5"/>
    <w:rsid w:val="00525847"/>
    <w:rsid w:val="00526415"/>
    <w:rsid w:val="00596033"/>
    <w:rsid w:val="005961A8"/>
    <w:rsid w:val="005A2367"/>
    <w:rsid w:val="0063037A"/>
    <w:rsid w:val="00657460"/>
    <w:rsid w:val="00673C88"/>
    <w:rsid w:val="006943B1"/>
    <w:rsid w:val="006B1A3F"/>
    <w:rsid w:val="006D0DFB"/>
    <w:rsid w:val="00781767"/>
    <w:rsid w:val="007826B2"/>
    <w:rsid w:val="007C36BC"/>
    <w:rsid w:val="008338E8"/>
    <w:rsid w:val="00836755"/>
    <w:rsid w:val="0085267F"/>
    <w:rsid w:val="00865956"/>
    <w:rsid w:val="00887B58"/>
    <w:rsid w:val="00905A90"/>
    <w:rsid w:val="0096568D"/>
    <w:rsid w:val="00982D7C"/>
    <w:rsid w:val="009D3589"/>
    <w:rsid w:val="009D7868"/>
    <w:rsid w:val="00A25ED7"/>
    <w:rsid w:val="00A304F1"/>
    <w:rsid w:val="00A33ACB"/>
    <w:rsid w:val="00AF5CD1"/>
    <w:rsid w:val="00B10E9C"/>
    <w:rsid w:val="00B65728"/>
    <w:rsid w:val="00B85DD6"/>
    <w:rsid w:val="00BC51C9"/>
    <w:rsid w:val="00BC6393"/>
    <w:rsid w:val="00BD1D0D"/>
    <w:rsid w:val="00CB359B"/>
    <w:rsid w:val="00CF67FE"/>
    <w:rsid w:val="00D24DD9"/>
    <w:rsid w:val="00D35E55"/>
    <w:rsid w:val="00D36265"/>
    <w:rsid w:val="00D57ACC"/>
    <w:rsid w:val="00D779BE"/>
    <w:rsid w:val="00D845A2"/>
    <w:rsid w:val="00DC7F11"/>
    <w:rsid w:val="00DE2BCC"/>
    <w:rsid w:val="00DE38E5"/>
    <w:rsid w:val="00E1214A"/>
    <w:rsid w:val="00E45621"/>
    <w:rsid w:val="00EB059C"/>
    <w:rsid w:val="00EF11AF"/>
    <w:rsid w:val="00EF4CD8"/>
    <w:rsid w:val="00F01601"/>
    <w:rsid w:val="00F343F1"/>
    <w:rsid w:val="00F5067C"/>
    <w:rsid w:val="00F622A9"/>
    <w:rsid w:val="00F67B47"/>
    <w:rsid w:val="00F72377"/>
    <w:rsid w:val="00F72412"/>
    <w:rsid w:val="00F9501A"/>
    <w:rsid w:val="00FD70F2"/>
    <w:rsid w:val="728D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B628E"/>
  <w15:docId w15:val="{CC34EBCC-07EE-43BD-B56A-AF074C31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xulu9</cp:lastModifiedBy>
  <cp:revision>30</cp:revision>
  <cp:lastPrinted>2016-06-07T09:38:00Z</cp:lastPrinted>
  <dcterms:created xsi:type="dcterms:W3CDTF">2016-05-01T08:54:00Z</dcterms:created>
  <dcterms:modified xsi:type="dcterms:W3CDTF">2017-05-16T06:34:00Z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