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十八、Vue中监听属性值发生变化</w:t>
      </w:r>
    </w:p>
    <w:p>
      <w:pPr>
        <w:framePr w:w="0" w:wrap="auto" w:vAnchor="margin" w:hAnchor="text" w:yAlign="inline"/>
        <w:rPr>
          <w:rFonts w:hint="default"/>
        </w:rPr>
      </w:pP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当监听的是单个属性时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data: function()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counter: 0,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console.log('counter change to %d from %d', newV, oldV);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当监听的是一个object对象时，object中属性值发生变化时不会触发回调函数，因为object指向的地址没有发生变化，所以监听对象发生变化时有以下三种方法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data: function()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up: 0,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down: 0,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方法1：给object重新赋值，可以直接监听object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console.log('counter change to %o from %o', newV, oldV);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方法2：使用deep参数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使用deep需要使用watch的完整形式：handler是监听回调函数，deep: true指定了不仅仅监听counter的变化，也监听其内部属性的变化，所以当counter.up或counter.down变化时才能出发handler回调。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handler: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console.log('counter change to %o from %o', newV, oldV);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deep: true,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比较方法1和方法2的优缺点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使用deep参数会为数据每一层都添加监听，当层级较深时比较耗费性能，而且Vue不能监听到属性的添加或删除。所以一般来说使用重新赋值的方式是较优的方案，但如果只是想监听内部嵌套数据的话，重新赋值就比较重了，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方法3：监听object对象中的某个属性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'counter.up':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console.log('counter.up change to %d from %d', newV, oldV);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'counter.down':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console.log('counter.down change to %d from %d', newV, oldV);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angular中数据监听的方法。</w:t>
      </w:r>
      <w:bookmarkStart w:id="0" w:name="_GoBack"/>
      <w:bookmarkEnd w:id="0"/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default"/>
        </w:rPr>
      </w:pPr>
      <w:r>
        <w:rPr>
          <w:rFonts w:hint="default"/>
        </w:rPr>
        <w:t>angular中监听单个属性的变化。（https://segmentfault.com/q/1010000022139047/）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有两种方法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方法一：使用钩子函数ngDoCheck(此钩子函数在发生脏值检测时就会被调用，因此使用此方法效率低，随时都会触发此钩子函数。)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方法二：使用angular官方引入了rxJS来解决属性监听问题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如：在commonService中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public language = new BehaviorSubject&lt;string&gt;("tc");  //此处表示默认语言是"tc"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当在头部组件中点击切换语言成英文时：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this.commonService.language.next("en")  //此时表示将commonService的属性language设置成"en"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点击切换语言之后，在home页面监听language的变化来切换语言: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ngOnInit(){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this.commonService.language.subscribe((data)=&gt;{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//返回的值为切换后的值。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//此处执行切换语言操作。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framePr w:w="0" w:wrap="auto" w:vAnchor="margin" w:hAnchor="text" w:yAlign="inline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}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0F1AC"/>
    <w:multiLevelType w:val="singleLevel"/>
    <w:tmpl w:val="5F30F1A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9E5D256"/>
    <w:rsid w:val="1BBF3D20"/>
    <w:rsid w:val="1FFE2E04"/>
    <w:rsid w:val="277D9D2D"/>
    <w:rsid w:val="2EEFEBA7"/>
    <w:rsid w:val="3963976C"/>
    <w:rsid w:val="3BFFCB51"/>
    <w:rsid w:val="3D35205F"/>
    <w:rsid w:val="3D7FB810"/>
    <w:rsid w:val="3DF52FF7"/>
    <w:rsid w:val="3DF70203"/>
    <w:rsid w:val="3F65BD49"/>
    <w:rsid w:val="4AADE0BE"/>
    <w:rsid w:val="4EDB3F75"/>
    <w:rsid w:val="57F451A8"/>
    <w:rsid w:val="57FFA260"/>
    <w:rsid w:val="59E66494"/>
    <w:rsid w:val="5AED2D8C"/>
    <w:rsid w:val="5BAF188F"/>
    <w:rsid w:val="5D4B1D01"/>
    <w:rsid w:val="5DE77FB5"/>
    <w:rsid w:val="5E7F7DF7"/>
    <w:rsid w:val="5EBFB663"/>
    <w:rsid w:val="5ED76F74"/>
    <w:rsid w:val="5EFF1781"/>
    <w:rsid w:val="5FC5243C"/>
    <w:rsid w:val="65B36DC4"/>
    <w:rsid w:val="65F98A4B"/>
    <w:rsid w:val="67F9EDB1"/>
    <w:rsid w:val="6ABBE990"/>
    <w:rsid w:val="6BAB37DF"/>
    <w:rsid w:val="6BDB55F4"/>
    <w:rsid w:val="6DBE2B14"/>
    <w:rsid w:val="6DEA1486"/>
    <w:rsid w:val="6F9F1EC1"/>
    <w:rsid w:val="6FBB353D"/>
    <w:rsid w:val="6FFF00F7"/>
    <w:rsid w:val="71FB8611"/>
    <w:rsid w:val="730FDF7C"/>
    <w:rsid w:val="73D9FF27"/>
    <w:rsid w:val="74972614"/>
    <w:rsid w:val="767C6243"/>
    <w:rsid w:val="76EF0CAE"/>
    <w:rsid w:val="76EF876E"/>
    <w:rsid w:val="775DC303"/>
    <w:rsid w:val="78DDA7EF"/>
    <w:rsid w:val="79F6864A"/>
    <w:rsid w:val="7BCBFC65"/>
    <w:rsid w:val="7BED7FD7"/>
    <w:rsid w:val="7DBE7EB2"/>
    <w:rsid w:val="7EAFF74D"/>
    <w:rsid w:val="7F6DAAEB"/>
    <w:rsid w:val="7F7FF1EE"/>
    <w:rsid w:val="7FBFF4B2"/>
    <w:rsid w:val="7FD79DD1"/>
    <w:rsid w:val="7FED8981"/>
    <w:rsid w:val="7FFD049F"/>
    <w:rsid w:val="7FFFB501"/>
    <w:rsid w:val="8AEDC5C3"/>
    <w:rsid w:val="8BFF25D0"/>
    <w:rsid w:val="8DFFD225"/>
    <w:rsid w:val="9BF776AA"/>
    <w:rsid w:val="9F5F6ECE"/>
    <w:rsid w:val="9F737002"/>
    <w:rsid w:val="AB2B8C28"/>
    <w:rsid w:val="ABE650C0"/>
    <w:rsid w:val="AEACD20E"/>
    <w:rsid w:val="AFF72530"/>
    <w:rsid w:val="B1527819"/>
    <w:rsid w:val="B3FFCF60"/>
    <w:rsid w:val="B6FC3334"/>
    <w:rsid w:val="B77FCCD1"/>
    <w:rsid w:val="BB7F3D69"/>
    <w:rsid w:val="BBFF48BE"/>
    <w:rsid w:val="BEF46254"/>
    <w:rsid w:val="BEF6CA88"/>
    <w:rsid w:val="BF1B352F"/>
    <w:rsid w:val="BF70AFA2"/>
    <w:rsid w:val="BFFBE95C"/>
    <w:rsid w:val="BFFD0F83"/>
    <w:rsid w:val="CA8DA768"/>
    <w:rsid w:val="CE3F989E"/>
    <w:rsid w:val="DA2A8C14"/>
    <w:rsid w:val="DB6F1416"/>
    <w:rsid w:val="DEFED15A"/>
    <w:rsid w:val="DF456813"/>
    <w:rsid w:val="DFBDF4D5"/>
    <w:rsid w:val="DFFBE244"/>
    <w:rsid w:val="E7DCCFD2"/>
    <w:rsid w:val="ECA72B1D"/>
    <w:rsid w:val="EDA72419"/>
    <w:rsid w:val="EDFDC93C"/>
    <w:rsid w:val="EF777EEC"/>
    <w:rsid w:val="EF7F2165"/>
    <w:rsid w:val="EFDE2B13"/>
    <w:rsid w:val="EFF9ADB2"/>
    <w:rsid w:val="F77FF829"/>
    <w:rsid w:val="F7FBC376"/>
    <w:rsid w:val="F8E769D8"/>
    <w:rsid w:val="F9FD7313"/>
    <w:rsid w:val="FBFFF462"/>
    <w:rsid w:val="FCCF6A83"/>
    <w:rsid w:val="FCFE5442"/>
    <w:rsid w:val="FD3F9E9E"/>
    <w:rsid w:val="FDAFDF7D"/>
    <w:rsid w:val="FDFBD17A"/>
    <w:rsid w:val="FE0FAD77"/>
    <w:rsid w:val="FE3F5935"/>
    <w:rsid w:val="FE790393"/>
    <w:rsid w:val="FEEF738B"/>
    <w:rsid w:val="FEF28A8F"/>
    <w:rsid w:val="FF9FF7B9"/>
    <w:rsid w:val="FFEAE586"/>
    <w:rsid w:val="FFEEB6E9"/>
    <w:rsid w:val="FFF7D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3" w:lineRule="auto"/>
      <w:ind w:left="0" w:right="0" w:firstLine="0"/>
      <w:jc w:val="both"/>
      <w:outlineLvl w:val="2"/>
    </w:pPr>
    <w:rPr>
      <w:rFonts w:ascii="Calibri" w:hAnsi="Calibri" w:eastAsia="Calibri" w:cs="Calibri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s1"/>
    <w:basedOn w:val="3"/>
    <w:qFormat/>
    <w:uiPriority w:val="0"/>
    <w:rPr>
      <w:color w:val="118EFF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character" w:customStyle="1" w:styleId="11">
    <w:name w:val="s2"/>
    <w:basedOn w:val="3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Office_2.5.0.4070_F1E327BC-269C-435d-A152-05C5408002CA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2020-07-17T17:21:00Z</dcterms:created>
  <dc:creator>Data</dc:creator>
  <cp:lastModifiedBy>admin</cp:lastModifiedBy>
  <dcterms:modified xsi:type="dcterms:W3CDTF">2020-08-10T14:59:50Z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