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0DD64" w14:textId="77777777" w:rsidR="00697732" w:rsidRPr="0034793F" w:rsidRDefault="00697732" w:rsidP="00B450F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Cs w:val="24"/>
        </w:rPr>
      </w:pPr>
    </w:p>
    <w:p w14:paraId="770D4AC5" w14:textId="77777777" w:rsidR="00697732" w:rsidRPr="0034793F" w:rsidRDefault="00697732" w:rsidP="00B450F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Cs w:val="24"/>
        </w:rPr>
      </w:pPr>
    </w:p>
    <w:p w14:paraId="451DCC4B" w14:textId="77777777" w:rsidR="00697732" w:rsidRPr="0034793F" w:rsidRDefault="00697732" w:rsidP="00B450F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Cs w:val="24"/>
        </w:rPr>
      </w:pPr>
    </w:p>
    <w:p w14:paraId="2AEE6DE2" w14:textId="2C1732F7" w:rsidR="00697732" w:rsidRPr="0034793F" w:rsidRDefault="00697732" w:rsidP="00697732">
      <w:pPr>
        <w:spacing w:after="120" w:line="276" w:lineRule="auto"/>
        <w:jc w:val="center"/>
        <w:rPr>
          <w:rFonts w:ascii="Times New Roman" w:eastAsia="Calibri" w:hAnsi="Times New Roman"/>
          <w:b/>
          <w:sz w:val="28"/>
          <w:szCs w:val="24"/>
          <w:lang w:eastAsia="en-US"/>
        </w:rPr>
      </w:pPr>
      <w:r w:rsidRPr="0034793F">
        <w:rPr>
          <w:rFonts w:ascii="Times New Roman" w:eastAsia="Calibri" w:hAnsi="Times New Roman"/>
          <w:b/>
          <w:sz w:val="28"/>
          <w:szCs w:val="24"/>
          <w:lang w:eastAsia="en-US"/>
        </w:rPr>
        <w:t>ПРИКАЗ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3038"/>
        <w:gridCol w:w="3164"/>
      </w:tblGrid>
      <w:tr w:rsidR="0034793F" w:rsidRPr="0034793F" w14:paraId="6931319D" w14:textId="77777777" w:rsidTr="00DA41A5">
        <w:tc>
          <w:tcPr>
            <w:tcW w:w="3261" w:type="dxa"/>
            <w:shd w:val="clear" w:color="auto" w:fill="auto"/>
          </w:tcPr>
          <w:p w14:paraId="3DB6002B" w14:textId="64CD35E0" w:rsidR="00697732" w:rsidRPr="0034793F" w:rsidRDefault="00697732" w:rsidP="00DA41A5">
            <w:pPr>
              <w:spacing w:line="360" w:lineRule="auto"/>
              <w:rPr>
                <w:rFonts w:ascii="Times New Roman" w:eastAsia="Calibri" w:hAnsi="Times New Roman"/>
                <w:sz w:val="22"/>
                <w:szCs w:val="24"/>
                <w:lang w:eastAsia="en-US"/>
              </w:rPr>
            </w:pPr>
            <w:bookmarkStart w:id="0" w:name="_GoBack"/>
            <w:bookmarkEnd w:id="0"/>
          </w:p>
        </w:tc>
        <w:tc>
          <w:tcPr>
            <w:tcW w:w="3038" w:type="dxa"/>
            <w:shd w:val="clear" w:color="auto" w:fill="auto"/>
          </w:tcPr>
          <w:p w14:paraId="5183B5C9" w14:textId="7AA363DF" w:rsidR="00697732" w:rsidRPr="0034793F" w:rsidRDefault="00697732" w:rsidP="00DA41A5">
            <w:pPr>
              <w:spacing w:line="360" w:lineRule="auto"/>
              <w:jc w:val="center"/>
              <w:rPr>
                <w:rFonts w:ascii="Times New Roman" w:eastAsia="Calibri" w:hAnsi="Times New Roman"/>
                <w:sz w:val="22"/>
                <w:szCs w:val="24"/>
                <w:lang w:eastAsia="en-US"/>
              </w:rPr>
            </w:pPr>
          </w:p>
        </w:tc>
        <w:tc>
          <w:tcPr>
            <w:tcW w:w="3164" w:type="dxa"/>
            <w:shd w:val="clear" w:color="auto" w:fill="auto"/>
          </w:tcPr>
          <w:p w14:paraId="48CFED39" w14:textId="77777777" w:rsidR="00697732" w:rsidRPr="0034793F" w:rsidRDefault="00697732" w:rsidP="00DA41A5">
            <w:pPr>
              <w:spacing w:line="360" w:lineRule="auto"/>
              <w:jc w:val="right"/>
              <w:rPr>
                <w:rFonts w:ascii="Times New Roman" w:eastAsia="Calibri" w:hAnsi="Times New Roman"/>
                <w:sz w:val="22"/>
                <w:szCs w:val="24"/>
                <w:lang w:eastAsia="en-US"/>
              </w:rPr>
            </w:pPr>
            <w:r w:rsidRPr="0034793F">
              <w:rPr>
                <w:rFonts w:ascii="Times New Roman" w:eastAsia="Calibri" w:hAnsi="Times New Roman"/>
                <w:sz w:val="22"/>
                <w:szCs w:val="24"/>
                <w:lang w:eastAsia="en-US"/>
              </w:rPr>
              <w:t>№ ____________</w:t>
            </w:r>
          </w:p>
        </w:tc>
      </w:tr>
    </w:tbl>
    <w:p w14:paraId="3D3080D4" w14:textId="0F56D913" w:rsidR="005657AF" w:rsidRPr="0034793F" w:rsidRDefault="00F74B19" w:rsidP="008C1236">
      <w:pPr>
        <w:spacing w:before="360" w:after="240" w:line="276" w:lineRule="auto"/>
        <w:contextualSpacing/>
        <w:jc w:val="center"/>
        <w:rPr>
          <w:rFonts w:ascii="Times New Roman" w:eastAsia="Calibri" w:hAnsi="Times New Roman"/>
          <w:b/>
          <w:noProof/>
          <w:szCs w:val="24"/>
        </w:rPr>
      </w:pPr>
      <w:r w:rsidRPr="0034793F">
        <w:rPr>
          <w:rFonts w:ascii="Times New Roman" w:eastAsia="Calibri" w:hAnsi="Times New Roman"/>
          <w:b/>
          <w:noProof/>
          <w:szCs w:val="24"/>
        </w:rPr>
        <w:t>О назначении должностного лица (работника), ответственного за обеспечение безопасности персональных данных в информационной системе персональных данных</w:t>
      </w:r>
    </w:p>
    <w:p w14:paraId="50A98B04" w14:textId="0138F0B2" w:rsidR="00B44C10" w:rsidRPr="0034793F" w:rsidRDefault="00FB514E" w:rsidP="008C1236">
      <w:pPr>
        <w:spacing w:before="360" w:after="240" w:line="276" w:lineRule="auto"/>
        <w:contextualSpacing/>
        <w:jc w:val="center"/>
        <w:rPr>
          <w:rFonts w:ascii="Times New Roman" w:eastAsia="Calibri" w:hAnsi="Times New Roman"/>
          <w:b/>
          <w:noProof/>
          <w:szCs w:val="24"/>
        </w:rPr>
      </w:pPr>
      <w:r w:rsidRPr="0034793F">
        <w:rPr>
          <w:rFonts w:ascii="Times New Roman" w:eastAsia="Calibri" w:hAnsi="Times New Roman"/>
          <w:b/>
          <w:noProof/>
          <w:szCs w:val="24"/>
        </w:rPr>
        <w:t>«</w:t>
      </w:r>
      <w:r w:rsidR="00393702">
        <w:rPr>
          <w:rFonts w:ascii="Times New Roman" w:eastAsia="Calibri" w:hAnsi="Times New Roman"/>
          <w:b/>
          <w:noProof/>
          <w:szCs w:val="24"/>
        </w:rPr>
        <w:t>ВЛАДЕЛЕЦ ИСПДН</w:t>
      </w:r>
      <w:r w:rsidRPr="0034793F">
        <w:rPr>
          <w:rFonts w:ascii="Times New Roman" w:eastAsia="Calibri" w:hAnsi="Times New Roman"/>
          <w:b/>
          <w:noProof/>
          <w:szCs w:val="24"/>
        </w:rPr>
        <w:t>»</w:t>
      </w:r>
      <w:r w:rsidR="005657AF" w:rsidRPr="0034793F">
        <w:rPr>
          <w:rFonts w:ascii="Times New Roman" w:eastAsia="Calibri" w:hAnsi="Times New Roman"/>
          <w:b/>
          <w:noProof/>
          <w:szCs w:val="24"/>
        </w:rPr>
        <w:t xml:space="preserve"> </w:t>
      </w:r>
      <w:r w:rsidRPr="0034793F">
        <w:rPr>
          <w:rFonts w:ascii="Times New Roman" w:eastAsia="Calibri" w:hAnsi="Times New Roman"/>
          <w:b/>
          <w:noProof/>
          <w:szCs w:val="24"/>
        </w:rPr>
        <w:t>ООО «</w:t>
      </w:r>
      <w:r w:rsidR="00393702">
        <w:rPr>
          <w:rFonts w:ascii="Times New Roman" w:eastAsia="Calibri" w:hAnsi="Times New Roman"/>
          <w:b/>
          <w:noProof/>
          <w:szCs w:val="24"/>
        </w:rPr>
        <w:t>ВЛАДЕЛЕЦ ИСПДН</w:t>
      </w:r>
      <w:r w:rsidRPr="0034793F">
        <w:rPr>
          <w:rFonts w:ascii="Times New Roman" w:eastAsia="Calibri" w:hAnsi="Times New Roman"/>
          <w:b/>
          <w:noProof/>
          <w:szCs w:val="24"/>
        </w:rPr>
        <w:t>»</w:t>
      </w:r>
    </w:p>
    <w:p w14:paraId="09CBEBA7" w14:textId="77777777" w:rsidR="005657AF" w:rsidRPr="0034793F" w:rsidRDefault="005657AF" w:rsidP="005657AF">
      <w:pPr>
        <w:spacing w:before="360" w:after="240" w:line="276" w:lineRule="auto"/>
        <w:contextualSpacing/>
        <w:jc w:val="center"/>
        <w:rPr>
          <w:rFonts w:ascii="Times New Roman" w:hAnsi="Times New Roman"/>
          <w:b/>
          <w:szCs w:val="24"/>
        </w:rPr>
      </w:pPr>
    </w:p>
    <w:p w14:paraId="68893D1A" w14:textId="29BEEBFC" w:rsidR="00B44C10" w:rsidRPr="0034793F" w:rsidRDefault="00B44C10" w:rsidP="00697732">
      <w:pPr>
        <w:ind w:firstLine="720"/>
        <w:jc w:val="both"/>
        <w:rPr>
          <w:rFonts w:ascii="Times New Roman" w:hAnsi="Times New Roman"/>
          <w:szCs w:val="24"/>
        </w:rPr>
      </w:pPr>
      <w:r w:rsidRPr="0034793F">
        <w:rPr>
          <w:rFonts w:ascii="Times New Roman" w:hAnsi="Times New Roman" w:hint="eastAsia"/>
          <w:szCs w:val="24"/>
        </w:rPr>
        <w:t>В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целях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исполнения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Федерального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закона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№</w:t>
      </w:r>
      <w:r w:rsidRPr="0034793F">
        <w:rPr>
          <w:rFonts w:ascii="Times New Roman" w:hAnsi="Times New Roman"/>
          <w:szCs w:val="24"/>
        </w:rPr>
        <w:t>152-</w:t>
      </w:r>
      <w:r w:rsidRPr="0034793F">
        <w:rPr>
          <w:rFonts w:ascii="Times New Roman" w:hAnsi="Times New Roman" w:hint="eastAsia"/>
          <w:szCs w:val="24"/>
        </w:rPr>
        <w:t>ФЗ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от</w:t>
      </w:r>
      <w:r w:rsidRPr="0034793F">
        <w:rPr>
          <w:rFonts w:ascii="Times New Roman" w:hAnsi="Times New Roman"/>
          <w:szCs w:val="24"/>
        </w:rPr>
        <w:t xml:space="preserve"> 27 </w:t>
      </w:r>
      <w:r w:rsidRPr="0034793F">
        <w:rPr>
          <w:rFonts w:ascii="Times New Roman" w:hAnsi="Times New Roman" w:hint="eastAsia"/>
          <w:szCs w:val="24"/>
        </w:rPr>
        <w:t>июля</w:t>
      </w:r>
      <w:r w:rsidRPr="0034793F">
        <w:rPr>
          <w:rFonts w:ascii="Times New Roman" w:hAnsi="Times New Roman"/>
          <w:szCs w:val="24"/>
        </w:rPr>
        <w:t xml:space="preserve"> 2006 </w:t>
      </w:r>
      <w:r w:rsidRPr="0034793F">
        <w:rPr>
          <w:rFonts w:ascii="Times New Roman" w:hAnsi="Times New Roman" w:hint="eastAsia"/>
          <w:szCs w:val="24"/>
        </w:rPr>
        <w:t>года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«О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персональных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данных»</w:t>
      </w:r>
      <w:r w:rsidRPr="0034793F">
        <w:rPr>
          <w:rFonts w:ascii="Times New Roman" w:hAnsi="Times New Roman"/>
          <w:szCs w:val="24"/>
        </w:rPr>
        <w:t xml:space="preserve">, </w:t>
      </w:r>
      <w:r w:rsidRPr="0034793F">
        <w:rPr>
          <w:rFonts w:ascii="Times New Roman" w:hAnsi="Times New Roman" w:hint="eastAsia"/>
          <w:szCs w:val="24"/>
        </w:rPr>
        <w:t>Постановления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Правительства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Российской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Федерации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№</w:t>
      </w:r>
      <w:r w:rsidRPr="0034793F">
        <w:rPr>
          <w:rFonts w:ascii="Times New Roman" w:hAnsi="Times New Roman"/>
          <w:szCs w:val="24"/>
        </w:rPr>
        <w:t xml:space="preserve"> 1119 </w:t>
      </w:r>
      <w:r w:rsidRPr="0034793F">
        <w:rPr>
          <w:rFonts w:ascii="Times New Roman" w:hAnsi="Times New Roman" w:hint="eastAsia"/>
          <w:szCs w:val="24"/>
        </w:rPr>
        <w:t>от</w:t>
      </w:r>
      <w:r w:rsidRPr="0034793F">
        <w:rPr>
          <w:rFonts w:ascii="Times New Roman" w:hAnsi="Times New Roman"/>
          <w:szCs w:val="24"/>
        </w:rPr>
        <w:t xml:space="preserve"> 1 </w:t>
      </w:r>
      <w:r w:rsidRPr="0034793F">
        <w:rPr>
          <w:rFonts w:ascii="Times New Roman" w:hAnsi="Times New Roman" w:hint="eastAsia"/>
          <w:szCs w:val="24"/>
        </w:rPr>
        <w:t>ноября</w:t>
      </w:r>
      <w:r w:rsidRPr="0034793F">
        <w:rPr>
          <w:rFonts w:ascii="Times New Roman" w:hAnsi="Times New Roman"/>
          <w:szCs w:val="24"/>
        </w:rPr>
        <w:t xml:space="preserve"> 2012 </w:t>
      </w:r>
      <w:r w:rsidRPr="0034793F">
        <w:rPr>
          <w:rFonts w:ascii="Times New Roman" w:hAnsi="Times New Roman" w:hint="eastAsia"/>
          <w:szCs w:val="24"/>
        </w:rPr>
        <w:t>года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«Об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утверждении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Требований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к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защите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персональных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данных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при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их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обработке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в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информационных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системах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персональных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данных»</w:t>
      </w:r>
      <w:r w:rsidRPr="0034793F">
        <w:rPr>
          <w:rFonts w:ascii="Times New Roman" w:hAnsi="Times New Roman"/>
          <w:szCs w:val="24"/>
        </w:rPr>
        <w:t xml:space="preserve">, </w:t>
      </w:r>
      <w:r w:rsidRPr="0034793F">
        <w:rPr>
          <w:rFonts w:ascii="Times New Roman" w:hAnsi="Times New Roman" w:hint="eastAsia"/>
          <w:szCs w:val="24"/>
        </w:rPr>
        <w:t>приказа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ФСТЭК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России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№</w:t>
      </w:r>
      <w:r w:rsidRPr="0034793F">
        <w:rPr>
          <w:rFonts w:ascii="Times New Roman" w:hAnsi="Times New Roman"/>
          <w:szCs w:val="24"/>
        </w:rPr>
        <w:t xml:space="preserve"> 21 </w:t>
      </w:r>
      <w:r w:rsidRPr="0034793F">
        <w:rPr>
          <w:rFonts w:ascii="Times New Roman" w:hAnsi="Times New Roman" w:hint="eastAsia"/>
          <w:szCs w:val="24"/>
        </w:rPr>
        <w:t>от</w:t>
      </w:r>
      <w:r w:rsidRPr="0034793F">
        <w:rPr>
          <w:rFonts w:ascii="Times New Roman" w:hAnsi="Times New Roman"/>
          <w:szCs w:val="24"/>
        </w:rPr>
        <w:t xml:space="preserve"> 18 </w:t>
      </w:r>
      <w:r w:rsidRPr="0034793F">
        <w:rPr>
          <w:rFonts w:ascii="Times New Roman" w:hAnsi="Times New Roman" w:hint="eastAsia"/>
          <w:szCs w:val="24"/>
        </w:rPr>
        <w:t>февраля</w:t>
      </w:r>
      <w:r w:rsidRPr="0034793F">
        <w:rPr>
          <w:rFonts w:ascii="Times New Roman" w:hAnsi="Times New Roman"/>
          <w:szCs w:val="24"/>
        </w:rPr>
        <w:t xml:space="preserve"> 2013 </w:t>
      </w:r>
      <w:r w:rsidRPr="0034793F">
        <w:rPr>
          <w:rFonts w:ascii="Times New Roman" w:hAnsi="Times New Roman" w:hint="eastAsia"/>
          <w:szCs w:val="24"/>
        </w:rPr>
        <w:t>года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«Об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утверждении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Состава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содержания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организационных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технических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мер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по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обеспечению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безопасности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персональных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данных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при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их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обработке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в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информационных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системах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персональных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данных»</w:t>
      </w:r>
    </w:p>
    <w:p w14:paraId="5603EC5E" w14:textId="77777777" w:rsidR="00697732" w:rsidRPr="0034793F" w:rsidRDefault="00697732" w:rsidP="00697732">
      <w:pPr>
        <w:ind w:firstLine="720"/>
        <w:jc w:val="both"/>
        <w:rPr>
          <w:rFonts w:ascii="Times New Roman" w:hAnsi="Times New Roman"/>
          <w:szCs w:val="24"/>
        </w:rPr>
      </w:pPr>
    </w:p>
    <w:p w14:paraId="3CE1A7AB" w14:textId="77777777" w:rsidR="00697732" w:rsidRPr="0034793F" w:rsidRDefault="00697732" w:rsidP="00697732">
      <w:pPr>
        <w:spacing w:line="276" w:lineRule="auto"/>
        <w:ind w:firstLine="709"/>
        <w:jc w:val="both"/>
        <w:rPr>
          <w:rFonts w:ascii="Times New Roman" w:hAnsi="Times New Roman"/>
          <w:szCs w:val="24"/>
        </w:rPr>
      </w:pPr>
      <w:r w:rsidRPr="0034793F">
        <w:rPr>
          <w:rFonts w:ascii="Times New Roman" w:hAnsi="Times New Roman"/>
          <w:szCs w:val="24"/>
        </w:rPr>
        <w:t>ПРИКАЗЫВАЮ:</w:t>
      </w:r>
    </w:p>
    <w:p w14:paraId="3F1D777B" w14:textId="4844E64A" w:rsidR="00F74B19" w:rsidRPr="0034793F" w:rsidRDefault="00B44C10" w:rsidP="00F74B19">
      <w:pPr>
        <w:numPr>
          <w:ilvl w:val="0"/>
          <w:numId w:val="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szCs w:val="24"/>
        </w:rPr>
      </w:pPr>
      <w:r w:rsidRPr="0034793F">
        <w:rPr>
          <w:rFonts w:ascii="Times New Roman" w:hAnsi="Times New Roman"/>
          <w:szCs w:val="24"/>
        </w:rPr>
        <w:t xml:space="preserve">Возложить обязанности по обеспечению </w:t>
      </w:r>
      <w:r w:rsidRPr="0034793F">
        <w:rPr>
          <w:rFonts w:ascii="Times New Roman" w:hAnsi="Times New Roman" w:hint="eastAsia"/>
          <w:szCs w:val="24"/>
        </w:rPr>
        <w:t>безопасности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персональных</w:t>
      </w:r>
      <w:r w:rsidRPr="0034793F">
        <w:rPr>
          <w:rFonts w:ascii="Times New Roman" w:hAnsi="Times New Roman"/>
          <w:szCs w:val="24"/>
        </w:rPr>
        <w:t xml:space="preserve"> </w:t>
      </w:r>
      <w:r w:rsidRPr="0034793F">
        <w:rPr>
          <w:rFonts w:ascii="Times New Roman" w:hAnsi="Times New Roman" w:hint="eastAsia"/>
          <w:szCs w:val="24"/>
        </w:rPr>
        <w:t>данных</w:t>
      </w:r>
      <w:r w:rsidRPr="0034793F">
        <w:rPr>
          <w:rFonts w:ascii="Times New Roman" w:hAnsi="Times New Roman"/>
          <w:szCs w:val="24"/>
        </w:rPr>
        <w:t>,</w:t>
      </w:r>
      <w:r w:rsidR="001D70B5" w:rsidRPr="0034793F">
        <w:rPr>
          <w:rFonts w:ascii="Times New Roman" w:hAnsi="Times New Roman"/>
          <w:szCs w:val="24"/>
        </w:rPr>
        <w:t xml:space="preserve"> при их обработке в и</w:t>
      </w:r>
      <w:r w:rsidR="001D70B5" w:rsidRPr="0034793F">
        <w:rPr>
          <w:rFonts w:ascii="Times New Roman" w:hAnsi="Times New Roman" w:hint="eastAsia"/>
          <w:szCs w:val="24"/>
        </w:rPr>
        <w:t>нформационной</w:t>
      </w:r>
      <w:r w:rsidR="001D70B5" w:rsidRPr="0034793F">
        <w:rPr>
          <w:rFonts w:ascii="Times New Roman" w:hAnsi="Times New Roman"/>
          <w:szCs w:val="24"/>
        </w:rPr>
        <w:t xml:space="preserve"> </w:t>
      </w:r>
      <w:r w:rsidR="001D70B5" w:rsidRPr="0034793F">
        <w:rPr>
          <w:rFonts w:ascii="Times New Roman" w:hAnsi="Times New Roman" w:hint="eastAsia"/>
          <w:szCs w:val="24"/>
        </w:rPr>
        <w:t>системе</w:t>
      </w:r>
      <w:r w:rsidR="001D70B5" w:rsidRPr="0034793F">
        <w:rPr>
          <w:rFonts w:ascii="Times New Roman" w:hAnsi="Times New Roman"/>
          <w:szCs w:val="24"/>
        </w:rPr>
        <w:t xml:space="preserve"> </w:t>
      </w:r>
      <w:r w:rsidR="001D70B5" w:rsidRPr="0034793F">
        <w:rPr>
          <w:rFonts w:ascii="Times New Roman" w:hAnsi="Times New Roman" w:hint="eastAsia"/>
          <w:szCs w:val="24"/>
        </w:rPr>
        <w:t>персональных</w:t>
      </w:r>
      <w:r w:rsidR="001D70B5" w:rsidRPr="0034793F">
        <w:rPr>
          <w:rFonts w:ascii="Times New Roman" w:hAnsi="Times New Roman"/>
          <w:szCs w:val="24"/>
        </w:rPr>
        <w:t xml:space="preserve"> </w:t>
      </w:r>
      <w:r w:rsidR="001D70B5" w:rsidRPr="0034793F">
        <w:rPr>
          <w:rFonts w:ascii="Times New Roman" w:hAnsi="Times New Roman" w:hint="eastAsia"/>
          <w:szCs w:val="24"/>
        </w:rPr>
        <w:t>данных</w:t>
      </w:r>
      <w:r w:rsidR="001D70B5" w:rsidRPr="0034793F">
        <w:rPr>
          <w:rFonts w:ascii="Times New Roman" w:hAnsi="Times New Roman"/>
          <w:szCs w:val="24"/>
        </w:rPr>
        <w:t xml:space="preserve"> </w:t>
      </w:r>
      <w:r w:rsidR="00FB514E" w:rsidRPr="0034793F">
        <w:rPr>
          <w:rFonts w:ascii="Times New Roman" w:hAnsi="Times New Roman" w:hint="eastAsia"/>
          <w:szCs w:val="24"/>
        </w:rPr>
        <w:t>«</w:t>
      </w:r>
      <w:r w:rsidR="00393702">
        <w:rPr>
          <w:rFonts w:ascii="Times New Roman" w:hAnsi="Times New Roman" w:hint="eastAsia"/>
          <w:szCs w:val="24"/>
        </w:rPr>
        <w:t>ВЛАДЕЛЕЦ ИСПДН</w:t>
      </w:r>
      <w:r w:rsidR="00FB514E" w:rsidRPr="0034793F">
        <w:rPr>
          <w:rFonts w:ascii="Times New Roman" w:hAnsi="Times New Roman" w:hint="eastAsia"/>
          <w:szCs w:val="24"/>
        </w:rPr>
        <w:t>»</w:t>
      </w:r>
      <w:r w:rsidR="005657AF" w:rsidRPr="0034793F">
        <w:rPr>
          <w:rFonts w:ascii="Times New Roman" w:hAnsi="Times New Roman"/>
          <w:szCs w:val="24"/>
        </w:rPr>
        <w:t xml:space="preserve"> </w:t>
      </w:r>
      <w:r w:rsidR="007F766E" w:rsidRPr="0034793F">
        <w:rPr>
          <w:rFonts w:ascii="Times New Roman" w:hAnsi="Times New Roman"/>
          <w:szCs w:val="24"/>
        </w:rPr>
        <w:br/>
      </w:r>
      <w:r w:rsidR="00FB514E" w:rsidRPr="0034793F">
        <w:rPr>
          <w:rFonts w:ascii="Times New Roman" w:hAnsi="Times New Roman"/>
          <w:szCs w:val="24"/>
        </w:rPr>
        <w:t xml:space="preserve">ООО </w:t>
      </w:r>
      <w:r w:rsidR="00FB514E" w:rsidRPr="0034793F">
        <w:rPr>
          <w:rFonts w:ascii="Times New Roman" w:hAnsi="Times New Roman" w:hint="eastAsia"/>
          <w:szCs w:val="24"/>
        </w:rPr>
        <w:t>«</w:t>
      </w:r>
      <w:r w:rsidR="00393702">
        <w:rPr>
          <w:rFonts w:ascii="Times New Roman" w:hAnsi="Times New Roman" w:hint="eastAsia"/>
          <w:szCs w:val="24"/>
        </w:rPr>
        <w:t>ВЛАДЕЛЕЦ ИСПДН</w:t>
      </w:r>
      <w:r w:rsidR="00FB514E" w:rsidRPr="0034793F">
        <w:rPr>
          <w:rFonts w:ascii="Times New Roman" w:hAnsi="Times New Roman" w:hint="eastAsia"/>
          <w:szCs w:val="24"/>
        </w:rPr>
        <w:t>»</w:t>
      </w:r>
      <w:r w:rsidR="00FB514E" w:rsidRPr="0034793F">
        <w:rPr>
          <w:rFonts w:ascii="Times New Roman" w:hAnsi="Times New Roman"/>
          <w:szCs w:val="24"/>
        </w:rPr>
        <w:t xml:space="preserve"> </w:t>
      </w:r>
      <w:r w:rsidR="00F74B19" w:rsidRPr="0034793F">
        <w:rPr>
          <w:rFonts w:ascii="Times New Roman" w:hAnsi="Times New Roman"/>
          <w:szCs w:val="24"/>
        </w:rPr>
        <w:t>на:</w:t>
      </w:r>
    </w:p>
    <w:p w14:paraId="53A64F49" w14:textId="50F3DA0C" w:rsidR="00B44C10" w:rsidRPr="0034793F" w:rsidRDefault="00FB514E" w:rsidP="00F74B19">
      <w:pPr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/>
          <w:szCs w:val="24"/>
        </w:rPr>
      </w:pPr>
      <w:r w:rsidRPr="0034793F">
        <w:rPr>
          <w:rFonts w:ascii="Times New Roman" w:hAnsi="Times New Roman"/>
          <w:szCs w:val="24"/>
        </w:rPr>
        <w:t xml:space="preserve">, </w:t>
      </w:r>
      <w:r w:rsidR="00B10D3D" w:rsidRPr="0034793F">
        <w:rPr>
          <w:rFonts w:ascii="Times New Roman" w:hAnsi="Times New Roman" w:hint="eastAsia"/>
          <w:szCs w:val="24"/>
        </w:rPr>
        <w:t>и</w:t>
      </w:r>
      <w:r w:rsidR="00B10D3D" w:rsidRPr="0034793F">
        <w:rPr>
          <w:rFonts w:ascii="Times New Roman" w:hAnsi="Times New Roman"/>
          <w:szCs w:val="24"/>
        </w:rPr>
        <w:t>нженера-программиста.</w:t>
      </w:r>
    </w:p>
    <w:p w14:paraId="679F549E" w14:textId="1D79BD08" w:rsidR="00F74B19" w:rsidRPr="0034793F" w:rsidRDefault="0080698F" w:rsidP="0080698F">
      <w:pPr>
        <w:spacing w:line="276" w:lineRule="auto"/>
        <w:rPr>
          <w:rFonts w:ascii="Times New Roman" w:hAnsi="Times New Roman"/>
          <w:szCs w:val="24"/>
          <w:vertAlign w:val="superscript"/>
        </w:rPr>
      </w:pPr>
      <w:r w:rsidRPr="0034793F">
        <w:rPr>
          <w:rFonts w:ascii="Times New Roman" w:hAnsi="Times New Roman"/>
          <w:szCs w:val="24"/>
          <w:vertAlign w:val="superscript"/>
        </w:rPr>
        <w:t xml:space="preserve">                                              </w:t>
      </w:r>
      <w:r w:rsidR="00F74B19" w:rsidRPr="0034793F">
        <w:rPr>
          <w:rFonts w:ascii="Times New Roman" w:hAnsi="Times New Roman"/>
          <w:szCs w:val="24"/>
          <w:vertAlign w:val="superscript"/>
        </w:rPr>
        <w:t>(полная должность Фамилия Имя Отчество)</w:t>
      </w:r>
    </w:p>
    <w:p w14:paraId="1F350367" w14:textId="77777777" w:rsidR="00B44C10" w:rsidRPr="0034793F" w:rsidRDefault="00B44C10" w:rsidP="00697732">
      <w:pPr>
        <w:spacing w:line="276" w:lineRule="auto"/>
        <w:ind w:firstLine="567"/>
        <w:jc w:val="both"/>
        <w:rPr>
          <w:rFonts w:ascii="Times New Roman" w:hAnsi="Times New Roman"/>
          <w:szCs w:val="24"/>
        </w:rPr>
      </w:pPr>
    </w:p>
    <w:p w14:paraId="31E2BA17" w14:textId="7B13CE80" w:rsidR="00697732" w:rsidRPr="0034793F" w:rsidRDefault="00F74B19" w:rsidP="00F74B19">
      <w:pPr>
        <w:tabs>
          <w:tab w:val="left" w:pos="709"/>
        </w:tabs>
        <w:spacing w:after="240"/>
        <w:ind w:firstLine="709"/>
        <w:jc w:val="both"/>
        <w:rPr>
          <w:rFonts w:ascii="Times New Roman" w:hAnsi="Times New Roman"/>
          <w:szCs w:val="24"/>
        </w:rPr>
      </w:pPr>
      <w:r w:rsidRPr="0034793F">
        <w:rPr>
          <w:rFonts w:ascii="Times New Roman" w:hAnsi="Times New Roman"/>
          <w:szCs w:val="24"/>
        </w:rPr>
        <w:t xml:space="preserve">2. </w:t>
      </w:r>
      <w:r w:rsidR="00697732" w:rsidRPr="0034793F">
        <w:rPr>
          <w:rFonts w:ascii="Times New Roman" w:hAnsi="Times New Roman"/>
          <w:szCs w:val="24"/>
        </w:rPr>
        <w:t>Контроль за исполнением настоящего Приказа оставляю за собой.</w:t>
      </w:r>
    </w:p>
    <w:p w14:paraId="1765A079" w14:textId="32AC77AC" w:rsidR="00890E95" w:rsidRPr="0034793F" w:rsidRDefault="00890E95" w:rsidP="00697732">
      <w:pPr>
        <w:spacing w:after="240"/>
        <w:ind w:firstLine="567"/>
        <w:jc w:val="both"/>
        <w:rPr>
          <w:rFonts w:ascii="Times New Roman" w:hAnsi="Times New Roman"/>
          <w:szCs w:val="24"/>
        </w:rPr>
      </w:pPr>
    </w:p>
    <w:p w14:paraId="1D77DA94" w14:textId="77777777" w:rsidR="00F74B19" w:rsidRPr="0034793F" w:rsidRDefault="00F74B19" w:rsidP="00697732">
      <w:pPr>
        <w:spacing w:after="240"/>
        <w:ind w:firstLine="567"/>
        <w:jc w:val="both"/>
        <w:rPr>
          <w:rFonts w:ascii="Times New Roman" w:hAnsi="Times New Roman"/>
          <w:szCs w:val="24"/>
        </w:rPr>
      </w:pPr>
    </w:p>
    <w:tbl>
      <w:tblPr>
        <w:tblW w:w="4579" w:type="pct"/>
        <w:tblInd w:w="709" w:type="dxa"/>
        <w:tblLook w:val="04A0" w:firstRow="1" w:lastRow="0" w:firstColumn="1" w:lastColumn="0" w:noHBand="0" w:noVBand="1"/>
      </w:tblPr>
      <w:tblGrid>
        <w:gridCol w:w="4299"/>
        <w:gridCol w:w="2086"/>
        <w:gridCol w:w="2545"/>
      </w:tblGrid>
      <w:tr w:rsidR="00697732" w:rsidRPr="0034793F" w14:paraId="0CDD2E8B" w14:textId="77777777" w:rsidTr="00FB514E">
        <w:tc>
          <w:tcPr>
            <w:tcW w:w="2407" w:type="pct"/>
            <w:shd w:val="clear" w:color="auto" w:fill="auto"/>
          </w:tcPr>
          <w:p w14:paraId="640E8D56" w14:textId="499F6BF4" w:rsidR="00697732" w:rsidRPr="0034793F" w:rsidRDefault="00890E95" w:rsidP="00566FD9">
            <w:pPr>
              <w:widowControl w:val="0"/>
              <w:suppressAutoHyphens/>
              <w:rPr>
                <w:rFonts w:ascii="Times New Roman" w:eastAsia="Calibri" w:hAnsi="Times New Roman"/>
                <w:szCs w:val="24"/>
                <w:lang w:eastAsia="ar-SA"/>
              </w:rPr>
            </w:pPr>
            <w:r w:rsidRPr="0034793F">
              <w:rPr>
                <w:rFonts w:ascii="Times New Roman" w:eastAsia="Calibri" w:hAnsi="Times New Roman"/>
                <w:szCs w:val="24"/>
                <w:lang w:eastAsia="ar-SA"/>
              </w:rPr>
              <w:t>Генеральный директор</w:t>
            </w:r>
          </w:p>
          <w:p w14:paraId="42120CAE" w14:textId="41E60E71" w:rsidR="00890E95" w:rsidRPr="0034793F" w:rsidRDefault="00890E95" w:rsidP="00566FD9">
            <w:pPr>
              <w:widowControl w:val="0"/>
              <w:suppressAutoHyphens/>
              <w:rPr>
                <w:rFonts w:ascii="Times New Roman" w:eastAsia="Calibri" w:hAnsi="Times New Roman"/>
                <w:sz w:val="22"/>
                <w:szCs w:val="24"/>
                <w:lang w:eastAsia="ar-SA"/>
              </w:rPr>
            </w:pPr>
          </w:p>
        </w:tc>
        <w:tc>
          <w:tcPr>
            <w:tcW w:w="1168" w:type="pct"/>
            <w:shd w:val="clear" w:color="auto" w:fill="auto"/>
          </w:tcPr>
          <w:p w14:paraId="2FABA95E" w14:textId="77777777" w:rsidR="00697732" w:rsidRPr="0034793F" w:rsidRDefault="00697732" w:rsidP="00697732">
            <w:pPr>
              <w:rPr>
                <w:rFonts w:ascii="Times New Roman" w:eastAsia="Calibri" w:hAnsi="Times New Roman"/>
                <w:sz w:val="22"/>
                <w:szCs w:val="24"/>
              </w:rPr>
            </w:pPr>
          </w:p>
          <w:p w14:paraId="375C1502" w14:textId="6DF8E659" w:rsidR="00697732" w:rsidRPr="0034793F" w:rsidRDefault="00697732" w:rsidP="00697732">
            <w:pPr>
              <w:rPr>
                <w:rFonts w:ascii="Times New Roman" w:eastAsia="Calibri" w:hAnsi="Times New Roman"/>
                <w:sz w:val="22"/>
                <w:szCs w:val="24"/>
              </w:rPr>
            </w:pPr>
            <w:r w:rsidRPr="0034793F">
              <w:rPr>
                <w:rFonts w:ascii="Times New Roman" w:eastAsia="Calibri" w:hAnsi="Times New Roman"/>
                <w:sz w:val="22"/>
                <w:szCs w:val="24"/>
              </w:rPr>
              <w:t xml:space="preserve"> __________</w:t>
            </w:r>
            <w:r w:rsidR="00F74B19" w:rsidRPr="0034793F">
              <w:rPr>
                <w:rFonts w:ascii="Times New Roman" w:eastAsia="Calibri" w:hAnsi="Times New Roman"/>
                <w:sz w:val="22"/>
                <w:szCs w:val="24"/>
              </w:rPr>
              <w:t>_</w:t>
            </w:r>
            <w:r w:rsidRPr="0034793F">
              <w:rPr>
                <w:rFonts w:ascii="Times New Roman" w:eastAsia="Calibri" w:hAnsi="Times New Roman"/>
                <w:sz w:val="22"/>
                <w:szCs w:val="24"/>
              </w:rPr>
              <w:t>______</w:t>
            </w:r>
          </w:p>
          <w:p w14:paraId="6BCDDC05" w14:textId="77777777" w:rsidR="00697732" w:rsidRPr="0034793F" w:rsidRDefault="00697732" w:rsidP="00DA41A5">
            <w:pPr>
              <w:jc w:val="center"/>
              <w:rPr>
                <w:rFonts w:ascii="Times New Roman" w:eastAsia="Calibri" w:hAnsi="Times New Roman"/>
                <w:sz w:val="22"/>
                <w:szCs w:val="24"/>
              </w:rPr>
            </w:pPr>
            <w:r w:rsidRPr="0034793F">
              <w:rPr>
                <w:rFonts w:ascii="Times New Roman" w:eastAsia="Calibri" w:hAnsi="Times New Roman"/>
                <w:sz w:val="22"/>
                <w:szCs w:val="24"/>
                <w:vertAlign w:val="superscript"/>
              </w:rPr>
              <w:t>подпись</w:t>
            </w:r>
          </w:p>
        </w:tc>
        <w:tc>
          <w:tcPr>
            <w:tcW w:w="1425" w:type="pct"/>
            <w:shd w:val="clear" w:color="auto" w:fill="auto"/>
          </w:tcPr>
          <w:p w14:paraId="7E5A16D0" w14:textId="77777777" w:rsidR="00566FD9" w:rsidRPr="0034793F" w:rsidRDefault="00566FD9" w:rsidP="00DA41A5">
            <w:pPr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14:paraId="72C2C1AF" w14:textId="3600E709" w:rsidR="00697732" w:rsidRPr="0034793F" w:rsidRDefault="00697732" w:rsidP="00DA41A5">
            <w:pPr>
              <w:rPr>
                <w:rFonts w:ascii="Times New Roman" w:eastAsia="Calibri" w:hAnsi="Times New Roman"/>
                <w:szCs w:val="24"/>
              </w:rPr>
            </w:pPr>
          </w:p>
        </w:tc>
      </w:tr>
    </w:tbl>
    <w:p w14:paraId="6A25C77C" w14:textId="77777777" w:rsidR="00941028" w:rsidRPr="0034793F" w:rsidRDefault="00941028" w:rsidP="00B450F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Cs w:val="24"/>
        </w:rPr>
      </w:pPr>
    </w:p>
    <w:p w14:paraId="52E5F857" w14:textId="2B9D2A64" w:rsidR="00C6058C" w:rsidRPr="0034793F" w:rsidRDefault="00941028" w:rsidP="00890E95">
      <w:pPr>
        <w:widowControl w:val="0"/>
        <w:autoSpaceDE w:val="0"/>
        <w:autoSpaceDN w:val="0"/>
        <w:adjustRightInd w:val="0"/>
        <w:jc w:val="center"/>
        <w:rPr>
          <w:b/>
          <w:bCs/>
          <w:szCs w:val="24"/>
        </w:rPr>
      </w:pPr>
      <w:r w:rsidRPr="0034793F">
        <w:rPr>
          <w:rFonts w:ascii="Times New Roman" w:hAnsi="Times New Roman"/>
          <w:szCs w:val="24"/>
        </w:rPr>
        <w:br w:type="page"/>
      </w:r>
      <w:r w:rsidR="00022639" w:rsidRPr="0034793F">
        <w:rPr>
          <w:rFonts w:hint="eastAsia"/>
          <w:b/>
          <w:bCs/>
          <w:szCs w:val="24"/>
        </w:rPr>
        <w:lastRenderedPageBreak/>
        <w:t>ЛИСТ</w:t>
      </w:r>
      <w:r w:rsidR="00022639" w:rsidRPr="0034793F">
        <w:rPr>
          <w:b/>
          <w:bCs/>
          <w:szCs w:val="24"/>
        </w:rPr>
        <w:t xml:space="preserve"> </w:t>
      </w:r>
      <w:r w:rsidR="00022639" w:rsidRPr="0034793F">
        <w:rPr>
          <w:rFonts w:hint="eastAsia"/>
          <w:b/>
          <w:bCs/>
          <w:szCs w:val="24"/>
        </w:rPr>
        <w:t>ОЗНАКОМЛЕНИЯ</w:t>
      </w:r>
    </w:p>
    <w:p w14:paraId="47701A44" w14:textId="77777777" w:rsidR="00F74B19" w:rsidRPr="0034793F" w:rsidRDefault="00F74B19" w:rsidP="00890E95">
      <w:pPr>
        <w:widowControl w:val="0"/>
        <w:autoSpaceDE w:val="0"/>
        <w:autoSpaceDN w:val="0"/>
        <w:adjustRightInd w:val="0"/>
        <w:jc w:val="center"/>
        <w:rPr>
          <w:b/>
          <w:bCs/>
          <w:szCs w:val="24"/>
        </w:rPr>
      </w:pPr>
    </w:p>
    <w:p w14:paraId="41B87326" w14:textId="40959726" w:rsidR="00C6058C" w:rsidRPr="0034793F" w:rsidRDefault="00F74B19" w:rsidP="00890E95">
      <w:pPr>
        <w:jc w:val="center"/>
        <w:rPr>
          <w:rFonts w:ascii="Times New Roman" w:eastAsia="Calibri" w:hAnsi="Times New Roman"/>
          <w:b/>
          <w:bCs/>
          <w:noProof/>
          <w:szCs w:val="24"/>
        </w:rPr>
      </w:pPr>
      <w:r w:rsidRPr="0034793F">
        <w:rPr>
          <w:rFonts w:ascii="Times New Roman" w:eastAsia="Calibri" w:hAnsi="Times New Roman"/>
          <w:b/>
          <w:noProof/>
          <w:szCs w:val="24"/>
        </w:rPr>
        <w:t xml:space="preserve">О назначении должностного лица (работника), ответственного за обеспечение безопасности персональных данных в информационной системе персональных данных </w:t>
      </w:r>
      <w:r w:rsidR="00FB514E" w:rsidRPr="0034793F">
        <w:rPr>
          <w:rFonts w:ascii="Times New Roman" w:eastAsia="Calibri" w:hAnsi="Times New Roman"/>
          <w:b/>
          <w:noProof/>
          <w:szCs w:val="24"/>
        </w:rPr>
        <w:t>«</w:t>
      </w:r>
      <w:r w:rsidR="00393702">
        <w:rPr>
          <w:rFonts w:ascii="Times New Roman" w:eastAsia="Calibri" w:hAnsi="Times New Roman"/>
          <w:b/>
          <w:noProof/>
          <w:szCs w:val="24"/>
        </w:rPr>
        <w:t>ВЛАДЕЛЕЦ ИСПДН</w:t>
      </w:r>
      <w:r w:rsidR="00FB514E" w:rsidRPr="0034793F">
        <w:rPr>
          <w:rFonts w:ascii="Times New Roman" w:eastAsia="Calibri" w:hAnsi="Times New Roman"/>
          <w:b/>
          <w:noProof/>
          <w:szCs w:val="24"/>
        </w:rPr>
        <w:t>»</w:t>
      </w:r>
      <w:r w:rsidR="005657AF" w:rsidRPr="0034793F">
        <w:rPr>
          <w:rFonts w:ascii="Times New Roman" w:eastAsia="Calibri" w:hAnsi="Times New Roman"/>
          <w:b/>
          <w:noProof/>
          <w:szCs w:val="24"/>
        </w:rPr>
        <w:t xml:space="preserve"> </w:t>
      </w:r>
      <w:r w:rsidR="00FB514E" w:rsidRPr="0034793F">
        <w:rPr>
          <w:rFonts w:ascii="Times New Roman" w:eastAsia="Calibri" w:hAnsi="Times New Roman"/>
          <w:b/>
          <w:noProof/>
          <w:szCs w:val="24"/>
        </w:rPr>
        <w:t>ООО «</w:t>
      </w:r>
      <w:r w:rsidR="00393702">
        <w:rPr>
          <w:rFonts w:ascii="Times New Roman" w:eastAsia="Calibri" w:hAnsi="Times New Roman"/>
          <w:b/>
          <w:noProof/>
          <w:szCs w:val="24"/>
        </w:rPr>
        <w:t>ВЛАДЕЛЕЦ ИСПДН</w:t>
      </w:r>
      <w:r w:rsidR="00FB514E" w:rsidRPr="0034793F">
        <w:rPr>
          <w:rFonts w:ascii="Times New Roman" w:eastAsia="Calibri" w:hAnsi="Times New Roman"/>
          <w:b/>
          <w:noProof/>
          <w:szCs w:val="24"/>
        </w:rPr>
        <w:t>»</w:t>
      </w:r>
    </w:p>
    <w:p w14:paraId="7DB1DDF6" w14:textId="77777777" w:rsidR="00F74B19" w:rsidRPr="0034793F" w:rsidRDefault="00F74B19" w:rsidP="00890E95">
      <w:pPr>
        <w:jc w:val="center"/>
        <w:rPr>
          <w:b/>
          <w:bCs/>
          <w:szCs w:val="24"/>
        </w:rPr>
      </w:pPr>
    </w:p>
    <w:tbl>
      <w:tblPr>
        <w:tblW w:w="9570" w:type="dxa"/>
        <w:jc w:val="center"/>
        <w:tblLayout w:type="fixed"/>
        <w:tblLook w:val="04A0" w:firstRow="1" w:lastRow="0" w:firstColumn="1" w:lastColumn="0" w:noHBand="0" w:noVBand="1"/>
      </w:tblPr>
      <w:tblGrid>
        <w:gridCol w:w="761"/>
        <w:gridCol w:w="3827"/>
        <w:gridCol w:w="2693"/>
        <w:gridCol w:w="2289"/>
      </w:tblGrid>
      <w:tr w:rsidR="0034793F" w:rsidRPr="0034793F" w14:paraId="4607A896" w14:textId="77777777" w:rsidTr="00022639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5D9A44" w14:textId="77777777" w:rsidR="00C6058C" w:rsidRPr="0034793F" w:rsidRDefault="00C6058C" w:rsidP="00C6058C">
            <w:pPr>
              <w:jc w:val="center"/>
              <w:rPr>
                <w:b/>
                <w:bCs/>
                <w:sz w:val="20"/>
                <w:szCs w:val="24"/>
              </w:rPr>
            </w:pPr>
            <w:r w:rsidRPr="0034793F">
              <w:rPr>
                <w:b/>
                <w:bCs/>
                <w:sz w:val="20"/>
                <w:szCs w:val="24"/>
              </w:rPr>
              <w:t>№ п/п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CBCB4E" w14:textId="77777777" w:rsidR="00C6058C" w:rsidRPr="0034793F" w:rsidRDefault="00C6058C" w:rsidP="00C6058C">
            <w:pPr>
              <w:jc w:val="center"/>
              <w:rPr>
                <w:b/>
                <w:bCs/>
                <w:sz w:val="20"/>
                <w:szCs w:val="24"/>
              </w:rPr>
            </w:pPr>
            <w:r w:rsidRPr="0034793F">
              <w:rPr>
                <w:b/>
                <w:sz w:val="20"/>
                <w:szCs w:val="24"/>
              </w:rPr>
              <w:t>Фамилия, Имя, Отчество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2ACCDC" w14:textId="77777777" w:rsidR="00C6058C" w:rsidRPr="0034793F" w:rsidRDefault="00C6058C" w:rsidP="00C6058C">
            <w:pPr>
              <w:jc w:val="center"/>
              <w:rPr>
                <w:b/>
                <w:bCs/>
                <w:sz w:val="20"/>
                <w:szCs w:val="24"/>
              </w:rPr>
            </w:pPr>
            <w:r w:rsidRPr="0034793F">
              <w:rPr>
                <w:b/>
                <w:bCs/>
                <w:sz w:val="20"/>
                <w:szCs w:val="24"/>
              </w:rPr>
              <w:t>Должность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A8734" w14:textId="77777777" w:rsidR="00C6058C" w:rsidRPr="0034793F" w:rsidRDefault="00C6058C" w:rsidP="00C6058C">
            <w:pPr>
              <w:jc w:val="center"/>
              <w:rPr>
                <w:b/>
                <w:bCs/>
                <w:sz w:val="20"/>
                <w:szCs w:val="24"/>
              </w:rPr>
            </w:pPr>
            <w:r w:rsidRPr="0034793F">
              <w:rPr>
                <w:b/>
                <w:bCs/>
                <w:sz w:val="20"/>
                <w:szCs w:val="24"/>
              </w:rPr>
              <w:t>Подпись, дата</w:t>
            </w:r>
          </w:p>
        </w:tc>
      </w:tr>
      <w:tr w:rsidR="0034793F" w:rsidRPr="0034793F" w14:paraId="7BC73F92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B45B4E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541B38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EC06F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D67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75353799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32AA83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A1446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98B89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A41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07670AE4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86A89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78F7F9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293D6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7640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3695AC2B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5370F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F7FE4A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506F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44FA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05268128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4AA35F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C91502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6147CD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2D50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3230F5D1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6F474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E73DE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3226A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465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46971EDE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25CD3E" w14:textId="77777777" w:rsidR="00C6058C" w:rsidRPr="0034793F" w:rsidRDefault="00C6058C" w:rsidP="00C6058C">
            <w:pPr>
              <w:rPr>
                <w:b/>
                <w:bCs/>
                <w:szCs w:val="24"/>
              </w:rPr>
            </w:pPr>
          </w:p>
          <w:p w14:paraId="03348CE5" w14:textId="77777777" w:rsidR="00C6058C" w:rsidRPr="0034793F" w:rsidRDefault="00C6058C" w:rsidP="00C6058C">
            <w:pPr>
              <w:rPr>
                <w:b/>
                <w:bCs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8921D8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4284B2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939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468CAF2D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AD5AB8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25ED70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4863C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365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767A8485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BB33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BCC52D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B698A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4FC0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754E3D79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569AC0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23512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22C6FB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718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70659BF9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06C452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F987E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84060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9C33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0BEB464C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F2D36B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9931E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04E0AA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F058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114B6C9C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6F1DBF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96C43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888538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3DA5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31521BB2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EFD62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E6B8AE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EE2AF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FCFD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1257DC56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D210D9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7CA33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D40EA3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FCA2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78FEF02A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C4FD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AAAF28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95DD90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B857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2E18AC81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B508D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0F5FA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F82DD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82E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661F08EC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3B0503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051BC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C5E87F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4D45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6999DBC1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23C79A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210CC5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82736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C9BB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000B66C6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B4EF02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343FF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755AFF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D340D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685E6758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FE21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B35263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19C9FD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953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2D938B20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A211A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5793D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8096A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AC08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1BDEF677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482442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3B58E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222853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43D6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2D9663C7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5FBE13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97415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57025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34B8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591716AE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EABA5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20D02F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8A9569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213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673414BB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10413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A2FCB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C244E8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95D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314A0128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D80FE0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355429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8A982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50FE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66A8CA6F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1B67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595AF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54EDA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F7C4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34793F" w:rsidRPr="0034793F" w14:paraId="1C94E7D2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58BC6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2D1261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483C76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56CE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C6058C" w:rsidRPr="0034793F" w14:paraId="7B51B77E" w14:textId="77777777" w:rsidTr="00022639">
        <w:trPr>
          <w:trHeight w:hRule="exact" w:val="397"/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30120C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FEE472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D52F95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65F3" w14:textId="77777777" w:rsidR="00C6058C" w:rsidRPr="0034793F" w:rsidRDefault="00C6058C" w:rsidP="00C6058C">
            <w:pPr>
              <w:rPr>
                <w:b/>
                <w:bCs/>
                <w:szCs w:val="24"/>
                <w:lang w:val="en-US"/>
              </w:rPr>
            </w:pPr>
          </w:p>
        </w:tc>
      </w:tr>
    </w:tbl>
    <w:p w14:paraId="37ABA8B2" w14:textId="77777777" w:rsidR="00C6058C" w:rsidRPr="0034793F" w:rsidRDefault="00C6058C" w:rsidP="00C6058C">
      <w:pPr>
        <w:spacing w:after="200" w:line="276" w:lineRule="auto"/>
        <w:rPr>
          <w:b/>
          <w:szCs w:val="24"/>
        </w:rPr>
      </w:pPr>
    </w:p>
    <w:sectPr w:rsidR="00C6058C" w:rsidRPr="0034793F" w:rsidSect="001724D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134" w:right="73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B56E9" w14:textId="77777777" w:rsidR="0068521B" w:rsidRDefault="0068521B">
      <w:r>
        <w:separator/>
      </w:r>
    </w:p>
  </w:endnote>
  <w:endnote w:type="continuationSeparator" w:id="0">
    <w:p w14:paraId="56EAF21B" w14:textId="77777777" w:rsidR="0068521B" w:rsidRDefault="0068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fficinaSansCTT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2AB6E" w14:textId="77777777" w:rsidR="00C6058C" w:rsidRDefault="00C6058C" w:rsidP="00660C3D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833FD" w14:textId="4CE643A9" w:rsidR="00C6058C" w:rsidRDefault="003D309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F0E8AE" wp14:editId="64AC9BEA">
              <wp:simplePos x="0" y="0"/>
              <wp:positionH relativeFrom="column">
                <wp:posOffset>3993515</wp:posOffset>
              </wp:positionH>
              <wp:positionV relativeFrom="paragraph">
                <wp:posOffset>95250</wp:posOffset>
              </wp:positionV>
              <wp:extent cx="2514600" cy="342900"/>
              <wp:effectExtent l="0" t="0" r="0" b="0"/>
              <wp:wrapNone/>
              <wp:docPr id="3" name="Text Box 5" descr="5%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342900"/>
                      </a:xfrm>
                      <a:prstGeom prst="rect">
                        <a:avLst/>
                      </a:prstGeom>
                      <a:pattFill prst="pct5">
                        <a:fgClr>
                          <a:srgbClr val="FFFFFF">
                            <a:alpha val="0"/>
                          </a:srgbClr>
                        </a:fgClr>
                        <a:bgClr>
                          <a:srgbClr val="FFFFFF">
                            <a:alpha val="0"/>
                          </a:srgbClr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BD454" w14:textId="77777777" w:rsidR="00C6058C" w:rsidRPr="00656002" w:rsidRDefault="00C6058C" w:rsidP="001762BA">
                          <w:pPr>
                            <w:rPr>
                              <w:rFonts w:ascii="Arial" w:hAnsi="Arial" w:cs="Arial"/>
                              <w:b/>
                              <w:color w:val="FFFFFF"/>
                              <w:spacing w:val="20"/>
                              <w:sz w:val="32"/>
                              <w:szCs w:val="32"/>
                              <w:lang w:val="en-US"/>
                            </w:rPr>
                          </w:pPr>
                          <w:r w:rsidRPr="00656002">
                            <w:rPr>
                              <w:rFonts w:ascii="Arial" w:hAnsi="Arial" w:cs="Arial"/>
                              <w:b/>
                              <w:color w:val="FFFFFF"/>
                              <w:spacing w:val="20"/>
                              <w:sz w:val="32"/>
                              <w:szCs w:val="32"/>
                              <w:lang w:val="en-US"/>
                            </w:rPr>
                            <w:t>www.advisergroup.ru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0E8A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5%" style="position:absolute;margin-left:314.45pt;margin-top:7.5pt;width:19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LlWtQIAAKAFAAAOAAAAZHJzL2Uyb0RvYy54bWysVNtu3CAQfa/Uf0BIfdz4Uu/FVrxRLt2q&#10;UnqRkn4AC9hGtYECu3Za9d87YHuTtC9VW6/EDjAczswc5vxi6Fp05MYKJUucnMUYcUkVE7Iu8ef7&#10;3WKDkXVEMtIqyUv8wC2+2L58cd7rgqeqUS3jBgGItEWvS9w4p4sosrThHbFnSnMJm5UyHXEwNXXE&#10;DOkBvWujNI5XUa8M00ZRbi2s3oybeBvwq4pT97GqLHeoLTFwc2E0Ydz7Mdqek6I2RDeCTjTIX7Do&#10;iJBw6QnqhjiCDkb8BtUJapRVlTujqotUVQnKQwwQTRL/Es1dQzQPsUByrD6lyf4/WPrh+MkgwUr8&#10;GiNJOijRPR8culIDWmLEuKWQreUrn6he2wL87zSccAN4QMFD0FbfKvrFIqmuGyJrfmmM6htOGBBN&#10;/MnoydERx3qQff9eMbiRHJwKQENlOp9FyAsCdCjYw6lInhWFxXSZZKsYtijsvc7SHGx/BSnm09pY&#10;95arDnmjxAZEENDJ8da60XV28Zdp4txOtO3krqlbBveqvm6Nd7Cm3oOJjgREtAvfiNfqhoyrM4XJ&#10;NdA5nd//I9B0HiKcqXpWrfSjVJ76GNS4AnmCMP2ez1jQ4Pc8SbP4Ks0Xu9Vmvch22XKRr+PNIk7y&#10;q3wVZ3l2s/vhY0qyohGMcXkrJJ/fQ5L9md6mlzkqObwI1EOJkvWYT6tawTxbz+1ZTvOV/01VfObW&#10;CQftoRVdiTex/7wTKby23kgWbEdEO9rRc/qhCJCD+T9kJSjRi2+UoRv2Q1B/kKlX6V6xB5CmUaAc&#10;EBm0NjAaZb5h1EObKLH9eiCGY9S+kyDvPMky31fCBAzzdHUfJtlyncIOkRRgSuxm89qNfeigjagb&#10;uGV8TFJdwnOoRFDqIyOIwk+gDYR4ppbl+8zTefB6bKzbnwAAAP//AwBQSwMEFAAGAAgAAAAhAOhF&#10;EqzfAAAACgEAAA8AAABkcnMvZG93bnJldi54bWxMj8FOwzAQRO9I/IO1SNyo3YhWTRqnQkUcigQV&#10;BfXsxksSEa+j2E1Tvp7tqRx3ZjT7Jl+NrhUD9qHxpGE6USCQSm8bqjR8fb48LECEaMia1hNqOGOA&#10;VXF7k5vM+hN94LCLleASCpnRUMfYZVKGskZnwsR3SOx9+96ZyGdfSdubE5e7ViZKzaUzDfGH2nS4&#10;rrH82R2dhufzr5Pj+2Yzm3av67dmu7XpftD6/m58WoKIOMZrGC74jA4FMx38kWwQrYZ5skg5ysaM&#10;N10CKnlk5cBWqkAWufw/ofgDAAD//wMAUEsBAi0AFAAGAAgAAAAhALaDOJL+AAAA4QEAABMAAAAA&#10;AAAAAAAAAAAAAAAAAFtDb250ZW50X1R5cGVzXS54bWxQSwECLQAUAAYACAAAACEAOP0h/9YAAACU&#10;AQAACwAAAAAAAAAAAAAAAAAvAQAAX3JlbHMvLnJlbHNQSwECLQAUAAYACAAAACEArey5VrUCAACg&#10;BQAADgAAAAAAAAAAAAAAAAAuAgAAZHJzL2Uyb0RvYy54bWxQSwECLQAUAAYACAAAACEA6EUSrN8A&#10;AAAKAQAADwAAAAAAAAAAAAAAAAAPBQAAZHJzL2Rvd25yZXYueG1sUEsFBgAAAAAEAAQA8wAAABsG&#10;AAAAAA==&#10;" stroked="f" strokecolor="#969696" strokeweight=".25pt">
              <v:fill r:id="rId1" o:title="" opacity="0" o:opacity2="0" type="pattern"/>
              <v:textbox inset=",0">
                <w:txbxContent>
                  <w:p w14:paraId="1CCBD454" w14:textId="77777777" w:rsidR="00C6058C" w:rsidRPr="00656002" w:rsidRDefault="00C6058C" w:rsidP="001762BA">
                    <w:pPr>
                      <w:rPr>
                        <w:rFonts w:ascii="Arial" w:hAnsi="Arial" w:cs="Arial"/>
                        <w:b/>
                        <w:color w:val="FFFFFF"/>
                        <w:spacing w:val="20"/>
                        <w:sz w:val="32"/>
                        <w:szCs w:val="32"/>
                        <w:lang w:val="en-US"/>
                      </w:rPr>
                    </w:pPr>
                    <w:r w:rsidRPr="00656002">
                      <w:rPr>
                        <w:rFonts w:ascii="Arial" w:hAnsi="Arial" w:cs="Arial"/>
                        <w:b/>
                        <w:color w:val="FFFFFF"/>
                        <w:spacing w:val="20"/>
                        <w:sz w:val="32"/>
                        <w:szCs w:val="32"/>
                        <w:lang w:val="en-US"/>
                      </w:rPr>
                      <w:t>www.advisergroup.ru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CD71FA4" wp14:editId="2BD0C7AA">
          <wp:extent cx="6572250" cy="4953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A9698" w14:textId="77777777" w:rsidR="0068521B" w:rsidRDefault="0068521B">
      <w:r>
        <w:separator/>
      </w:r>
    </w:p>
  </w:footnote>
  <w:footnote w:type="continuationSeparator" w:id="0">
    <w:p w14:paraId="34F7E208" w14:textId="77777777" w:rsidR="0068521B" w:rsidRDefault="00685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F3B99" w14:textId="6F603DD4" w:rsidR="00FC2D39" w:rsidRPr="00BB67AA" w:rsidRDefault="00FC2D39" w:rsidP="00FC2D39">
    <w:pPr>
      <w:pStyle w:val="a4"/>
      <w:jc w:val="right"/>
      <w:rPr>
        <w:rFonts w:ascii="Times New Roman" w:hAnsi="Times New Roman"/>
        <w:b/>
        <w:szCs w:val="24"/>
      </w:rPr>
    </w:pPr>
    <w:r w:rsidRPr="00BB67AA">
      <w:rPr>
        <w:rFonts w:ascii="Times New Roman" w:hAnsi="Times New Roman"/>
        <w:b/>
        <w:szCs w:val="24"/>
      </w:rPr>
      <w:t>Приложение 9</w:t>
    </w:r>
  </w:p>
  <w:p w14:paraId="5DEE3D2A" w14:textId="77777777" w:rsidR="00FC2D39" w:rsidRPr="00BB67AA" w:rsidRDefault="00FC2D39" w:rsidP="00FC2D39">
    <w:pPr>
      <w:pStyle w:val="a4"/>
      <w:jc w:val="right"/>
      <w:rPr>
        <w:rFonts w:ascii="Times New Roman" w:hAnsi="Times New Roman"/>
        <w:szCs w:val="24"/>
      </w:rPr>
    </w:pPr>
    <w:r w:rsidRPr="00BB67AA">
      <w:rPr>
        <w:rFonts w:ascii="Times New Roman" w:hAnsi="Times New Roman"/>
        <w:szCs w:val="24"/>
      </w:rPr>
      <w:t>ОРД</w:t>
    </w:r>
  </w:p>
  <w:p w14:paraId="2EFC7E44" w14:textId="77777777" w:rsidR="00FC2D39" w:rsidRDefault="00FC2D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9438B" w14:textId="17CD32A6" w:rsidR="00C6058C" w:rsidRDefault="003D309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8DC3B0" wp14:editId="6D7E0D32">
              <wp:simplePos x="0" y="0"/>
              <wp:positionH relativeFrom="column">
                <wp:posOffset>2393315</wp:posOffset>
              </wp:positionH>
              <wp:positionV relativeFrom="paragraph">
                <wp:posOffset>-226060</wp:posOffset>
              </wp:positionV>
              <wp:extent cx="3771900" cy="1143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1143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B5B00" w14:textId="77777777" w:rsidR="00C6058C" w:rsidRDefault="00C6058C" w:rsidP="001762BA">
                          <w:pPr>
                            <w:rPr>
                              <w:rFonts w:ascii="Verdana" w:hAnsi="Verdana" w:cs="Courier New"/>
                              <w:b/>
                              <w:i/>
                              <w:szCs w:val="24"/>
                            </w:rPr>
                          </w:pPr>
                        </w:p>
                        <w:p w14:paraId="1C148F1E" w14:textId="77777777" w:rsidR="00C6058C" w:rsidRPr="00660C3D" w:rsidRDefault="00C6058C" w:rsidP="001762BA">
                          <w:pPr>
                            <w:rPr>
                              <w:rFonts w:ascii="Verdana" w:hAnsi="Verdana" w:cs="Courier New"/>
                              <w:b/>
                              <w:color w:val="800000"/>
                              <w:szCs w:val="24"/>
                            </w:rPr>
                          </w:pPr>
                          <w:r w:rsidRPr="00660C3D">
                            <w:rPr>
                              <w:rFonts w:ascii="Verdana" w:hAnsi="Verdana" w:cs="Courier New"/>
                              <w:b/>
                              <w:color w:val="800000"/>
                              <w:sz w:val="18"/>
                              <w:szCs w:val="18"/>
                            </w:rPr>
                            <w:t>Адрес:</w:t>
                          </w:r>
                          <w:r w:rsidRPr="00660C3D"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</w:rPr>
                            <w:t xml:space="preserve"> 105062, Москва, ул. Покровка, д. 40, а/я 323</w:t>
                          </w:r>
                        </w:p>
                        <w:p w14:paraId="3B3302CC" w14:textId="77777777" w:rsidR="00C6058C" w:rsidRPr="00660C3D" w:rsidRDefault="00C6058C" w:rsidP="001762BA">
                          <w:pPr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</w:rPr>
                          </w:pPr>
                          <w:r w:rsidRPr="00660C3D">
                            <w:rPr>
                              <w:rFonts w:ascii="Verdana" w:hAnsi="Verdana" w:cs="Courier New"/>
                              <w:b/>
                              <w:color w:val="800000"/>
                              <w:sz w:val="18"/>
                              <w:szCs w:val="18"/>
                            </w:rPr>
                            <w:t>Телефон/Факс:</w:t>
                          </w:r>
                          <w:r w:rsidRPr="00660C3D"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</w:rPr>
                            <w:t xml:space="preserve"> (495) 626-56-72</w:t>
                          </w:r>
                        </w:p>
                        <w:p w14:paraId="76105EEF" w14:textId="77777777" w:rsidR="00C6058C" w:rsidRPr="007B66AA" w:rsidRDefault="00C6058C" w:rsidP="001762BA">
                          <w:pPr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</w:rPr>
                          </w:pPr>
                          <w:r w:rsidRPr="00660C3D">
                            <w:rPr>
                              <w:rFonts w:ascii="Verdana" w:hAnsi="Verdana" w:cs="Courier New"/>
                              <w:b/>
                              <w:color w:val="800000"/>
                              <w:sz w:val="18"/>
                              <w:szCs w:val="18"/>
                              <w:lang w:val="en-US"/>
                            </w:rPr>
                            <w:t>Web</w:t>
                          </w:r>
                          <w:r w:rsidRPr="007B66AA">
                            <w:rPr>
                              <w:rFonts w:ascii="Verdana" w:hAnsi="Verdana" w:cs="Courier New"/>
                              <w:b/>
                              <w:color w:val="800000"/>
                              <w:sz w:val="18"/>
                              <w:szCs w:val="18"/>
                            </w:rPr>
                            <w:t>:</w:t>
                          </w:r>
                          <w:r w:rsidRPr="007B66AA"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60C3D"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  <w:lang w:val="en-US"/>
                            </w:rPr>
                            <w:t>www</w:t>
                          </w:r>
                          <w:r w:rsidRPr="007B66AA"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</w:rPr>
                            <w:t>.</w:t>
                          </w:r>
                          <w:r w:rsidRPr="00660C3D"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  <w:lang w:val="en-US"/>
                            </w:rPr>
                            <w:t>advisergroup</w:t>
                          </w:r>
                          <w:r w:rsidRPr="007B66AA"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</w:rPr>
                            <w:t>.</w:t>
                          </w:r>
                          <w:r w:rsidRPr="00660C3D"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  <w:lang w:val="en-US"/>
                            </w:rPr>
                            <w:t>ru</w:t>
                          </w:r>
                        </w:p>
                        <w:p w14:paraId="70E56FC9" w14:textId="77777777" w:rsidR="00C6058C" w:rsidRPr="00660C3D" w:rsidRDefault="00C6058C" w:rsidP="001762BA">
                          <w:pPr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60C3D">
                            <w:rPr>
                              <w:rFonts w:ascii="Verdana" w:hAnsi="Verdana" w:cs="Courier New"/>
                              <w:b/>
                              <w:color w:val="800000"/>
                              <w:sz w:val="18"/>
                              <w:szCs w:val="18"/>
                              <w:lang w:val="en-US"/>
                            </w:rPr>
                            <w:t xml:space="preserve">E-mail: </w:t>
                          </w:r>
                          <w:r w:rsidRPr="00660C3D">
                            <w:rPr>
                              <w:rFonts w:ascii="Verdana" w:hAnsi="Verdana" w:cs="Courier New"/>
                              <w:color w:val="800000"/>
                              <w:sz w:val="18"/>
                              <w:szCs w:val="18"/>
                              <w:lang w:val="en-US"/>
                            </w:rPr>
                            <w:t>info@advisergroup.ru</w:t>
                          </w:r>
                        </w:p>
                        <w:p w14:paraId="362DAFE9" w14:textId="77777777" w:rsidR="00C6058C" w:rsidRPr="0076365B" w:rsidRDefault="00C6058C" w:rsidP="001762BA">
                          <w:pPr>
                            <w:ind w:left="2835" w:firstLine="1701"/>
                            <w:jc w:val="center"/>
                            <w:rPr>
                              <w:rFonts w:ascii="Verdana" w:hAnsi="Verdana" w:cs="Courier New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14:paraId="7D9589B7" w14:textId="77777777" w:rsidR="00C6058C" w:rsidRPr="0076365B" w:rsidRDefault="00C6058C" w:rsidP="001762BA">
                          <w:pPr>
                            <w:jc w:val="center"/>
                            <w:rPr>
                              <w:rFonts w:ascii="Verdana" w:hAnsi="Verdana" w:cs="Courier New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DC3B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88.45pt;margin-top:-17.8pt;width:297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SLNwIAAG4EAAAOAAAAZHJzL2Uyb0RvYy54bWysVM1u2zAMvg/YOwi6r47TdG2NOEWXLsOA&#10;7gdo9wCMLMfCZFGTlNjZ04+SkjbdDgOG+SCIIvmR/Eh6fjP2mu2k8wpNzcuzCWfSCGyU2dT82+Pq&#10;zRVnPoBpQKORNd9Lz28Wr1/NB1vJKXaoG+kYgRhfDbbmXQi2KgovOtmDP0MrDSlbdD0EEt2maBwM&#10;hN7rYjqZvC0GdI11KKT39HqXlXyR8NtWivClbb0MTNeccgvpdOlcx7NYzKHaOLCdEoc04B+y6EEZ&#10;CvoEdQcB2NapP6B6JRx6bMOZwL7AtlVCphqomnLyWzUPHViZaiFyvH2iyf8/WPF599Ux1dR8xpmB&#10;nlr0KMfA3uHIZpGdwfqKjB4smYWRnqnLqVJv71F898zgsgOzkbfO4dBJaCi7MnoWJ64Zx0eQ9fAJ&#10;GwoD24AJaGxdH6kjMhihU5f2T52JqQh6PL+8LK8npBKkK8vZ+YSEGAOqo7t1PnyQ2LN4qbmj1id4&#10;2N37kE2PJjGaR62aldI6CW6zXmrHdkBjskpf9tW2g/x6DOezaQr9AkMbNtT8+mJ6ken5G35O6QVE&#10;rwItg1Z9za+owFwiVJHU96YhB6gCKJ3vVLo2B5YjsZniMK5HMozUr7HZE98O89DTktKlQ/eTs4EG&#10;vub+xxac5Ex/NNSz63I2ixuShEvaLRLcqWadhNkF6TgDIwiq5uF4XYa8VVvr1KajSHlKDN5Sn1uV&#10;OvCc1SFvGupE5GEB49acysnq+Tex+AUAAP//AwBQSwMEFAAGAAgAAAAhADfSPqLgAAAACwEAAA8A&#10;AABkcnMvZG93bnJldi54bWxMj8FOwzAMhu9IvENkJG5bCivdWppOCDFpSDtAmcQ1a0xb0ThVkm3l&#10;7TGncbT96ff3l+vJDuKEPvSOFNzNExBIjTM9tQr2H5vZCkSImoweHKGCHwywrq6vSl0Yd6Z3PNWx&#10;FRxCodAKuhjHQsrQdGh1mLsRiW9fzlsdefStNF6fOdwO8j5JMml1T/yh0yM+d9h810erIHM5+je5&#10;826Dn9uXV5PWu22q1O3N9PQIIuIULzD86bM6VOx0cEcyQQwKFsssZ1TBbPGQgWAiXya8OTCapinI&#10;qpT/O1S/AAAA//8DAFBLAQItABQABgAIAAAAIQC2gziS/gAAAOEBAAATAAAAAAAAAAAAAAAAAAAA&#10;AABbQ29udGVudF9UeXBlc10ueG1sUEsBAi0AFAAGAAgAAAAhADj9If/WAAAAlAEAAAsAAAAAAAAA&#10;AAAAAAAALwEAAF9yZWxzLy5yZWxzUEsBAi0AFAAGAAgAAAAhADA3NIs3AgAAbgQAAA4AAAAAAAAA&#10;AAAAAAAALgIAAGRycy9lMm9Eb2MueG1sUEsBAi0AFAAGAAgAAAAhADfSPqLgAAAACwEAAA8AAAAA&#10;AAAAAAAAAAAAkQQAAGRycy9kb3ducmV2LnhtbFBLBQYAAAAABAAEAPMAAACeBQAAAAA=&#10;" strokecolor="white">
              <v:fill opacity="0"/>
              <v:textbox inset=",2mm">
                <w:txbxContent>
                  <w:p w14:paraId="485B5B00" w14:textId="77777777" w:rsidR="00C6058C" w:rsidRDefault="00C6058C" w:rsidP="001762BA">
                    <w:pPr>
                      <w:rPr>
                        <w:rFonts w:ascii="Verdana" w:hAnsi="Verdana" w:cs="Courier New"/>
                        <w:b/>
                        <w:i/>
                        <w:szCs w:val="24"/>
                      </w:rPr>
                    </w:pPr>
                  </w:p>
                  <w:p w14:paraId="1C148F1E" w14:textId="77777777" w:rsidR="00C6058C" w:rsidRPr="00660C3D" w:rsidRDefault="00C6058C" w:rsidP="001762BA">
                    <w:pPr>
                      <w:rPr>
                        <w:rFonts w:ascii="Verdana" w:hAnsi="Verdana" w:cs="Courier New"/>
                        <w:b/>
                        <w:color w:val="800000"/>
                        <w:szCs w:val="24"/>
                      </w:rPr>
                    </w:pPr>
                    <w:r w:rsidRPr="00660C3D">
                      <w:rPr>
                        <w:rFonts w:ascii="Verdana" w:hAnsi="Verdana" w:cs="Courier New"/>
                        <w:b/>
                        <w:color w:val="800000"/>
                        <w:sz w:val="18"/>
                        <w:szCs w:val="18"/>
                      </w:rPr>
                      <w:t>Адрес:</w:t>
                    </w:r>
                    <w:r w:rsidRPr="00660C3D"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</w:rPr>
                      <w:t xml:space="preserve"> 105062, Москва, ул. Покровка, д. 40, а/я 323</w:t>
                    </w:r>
                  </w:p>
                  <w:p w14:paraId="3B3302CC" w14:textId="77777777" w:rsidR="00C6058C" w:rsidRPr="00660C3D" w:rsidRDefault="00C6058C" w:rsidP="001762BA">
                    <w:pPr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</w:rPr>
                    </w:pPr>
                    <w:r w:rsidRPr="00660C3D">
                      <w:rPr>
                        <w:rFonts w:ascii="Verdana" w:hAnsi="Verdana" w:cs="Courier New"/>
                        <w:b/>
                        <w:color w:val="800000"/>
                        <w:sz w:val="18"/>
                        <w:szCs w:val="18"/>
                      </w:rPr>
                      <w:t>Телефон/Факс:</w:t>
                    </w:r>
                    <w:r w:rsidRPr="00660C3D"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</w:rPr>
                      <w:t xml:space="preserve"> (495) 626-56-72</w:t>
                    </w:r>
                  </w:p>
                  <w:p w14:paraId="76105EEF" w14:textId="77777777" w:rsidR="00C6058C" w:rsidRPr="007B66AA" w:rsidRDefault="00C6058C" w:rsidP="001762BA">
                    <w:pPr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</w:rPr>
                    </w:pPr>
                    <w:r w:rsidRPr="00660C3D">
                      <w:rPr>
                        <w:rFonts w:ascii="Verdana" w:hAnsi="Verdana" w:cs="Courier New"/>
                        <w:b/>
                        <w:color w:val="800000"/>
                        <w:sz w:val="18"/>
                        <w:szCs w:val="18"/>
                        <w:lang w:val="en-US"/>
                      </w:rPr>
                      <w:t>Web</w:t>
                    </w:r>
                    <w:r w:rsidRPr="007B66AA">
                      <w:rPr>
                        <w:rFonts w:ascii="Verdana" w:hAnsi="Verdana" w:cs="Courier New"/>
                        <w:b/>
                        <w:color w:val="800000"/>
                        <w:sz w:val="18"/>
                        <w:szCs w:val="18"/>
                      </w:rPr>
                      <w:t>:</w:t>
                    </w:r>
                    <w:r w:rsidRPr="007B66AA"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</w:rPr>
                      <w:t xml:space="preserve"> </w:t>
                    </w:r>
                    <w:r w:rsidRPr="00660C3D"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  <w:lang w:val="en-US"/>
                      </w:rPr>
                      <w:t>www</w:t>
                    </w:r>
                    <w:r w:rsidRPr="007B66AA"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</w:rPr>
                      <w:t>.</w:t>
                    </w:r>
                    <w:r w:rsidRPr="00660C3D"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  <w:lang w:val="en-US"/>
                      </w:rPr>
                      <w:t>advisergroup</w:t>
                    </w:r>
                    <w:r w:rsidRPr="007B66AA"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</w:rPr>
                      <w:t>.</w:t>
                    </w:r>
                    <w:r w:rsidRPr="00660C3D"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  <w:lang w:val="en-US"/>
                      </w:rPr>
                      <w:t>ru</w:t>
                    </w:r>
                  </w:p>
                  <w:p w14:paraId="70E56FC9" w14:textId="77777777" w:rsidR="00C6058C" w:rsidRPr="00660C3D" w:rsidRDefault="00C6058C" w:rsidP="001762BA">
                    <w:pPr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  <w:lang w:val="en-US"/>
                      </w:rPr>
                    </w:pPr>
                    <w:r w:rsidRPr="00660C3D">
                      <w:rPr>
                        <w:rFonts w:ascii="Verdana" w:hAnsi="Verdana" w:cs="Courier New"/>
                        <w:b/>
                        <w:color w:val="800000"/>
                        <w:sz w:val="18"/>
                        <w:szCs w:val="18"/>
                        <w:lang w:val="en-US"/>
                      </w:rPr>
                      <w:t xml:space="preserve">E-mail: </w:t>
                    </w:r>
                    <w:r w:rsidRPr="00660C3D">
                      <w:rPr>
                        <w:rFonts w:ascii="Verdana" w:hAnsi="Verdana" w:cs="Courier New"/>
                        <w:color w:val="800000"/>
                        <w:sz w:val="18"/>
                        <w:szCs w:val="18"/>
                        <w:lang w:val="en-US"/>
                      </w:rPr>
                      <w:t>info@advisergroup.ru</w:t>
                    </w:r>
                  </w:p>
                  <w:p w14:paraId="362DAFE9" w14:textId="77777777" w:rsidR="00C6058C" w:rsidRPr="0076365B" w:rsidRDefault="00C6058C" w:rsidP="001762BA">
                    <w:pPr>
                      <w:ind w:left="2835" w:firstLine="1701"/>
                      <w:jc w:val="center"/>
                      <w:rPr>
                        <w:rFonts w:ascii="Verdana" w:hAnsi="Verdana" w:cs="Courier New"/>
                        <w:sz w:val="10"/>
                        <w:szCs w:val="10"/>
                        <w:lang w:val="en-US"/>
                      </w:rPr>
                    </w:pPr>
                  </w:p>
                  <w:p w14:paraId="7D9589B7" w14:textId="77777777" w:rsidR="00C6058C" w:rsidRPr="0076365B" w:rsidRDefault="00C6058C" w:rsidP="001762BA">
                    <w:pPr>
                      <w:jc w:val="center"/>
                      <w:rPr>
                        <w:rFonts w:ascii="Verdana" w:hAnsi="Verdana" w:cs="Courier New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70E595D" wp14:editId="4515E236">
          <wp:extent cx="2162175" cy="809625"/>
          <wp:effectExtent l="0" t="0" r="0" b="0"/>
          <wp:docPr id="1" name="Рисунок 1" descr="Logo_Advis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dvis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CEE820FE"/>
    <w:name w:val="WW8Num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3" w15:restartNumberingAfterBreak="0">
    <w:nsid w:val="00000006"/>
    <w:multiLevelType w:val="multilevel"/>
    <w:tmpl w:val="212E59B4"/>
    <w:name w:val="WW8Num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</w:lvl>
  </w:abstractNum>
  <w:abstractNum w:abstractNumId="4" w15:restartNumberingAfterBreak="0">
    <w:nsid w:val="00000009"/>
    <w:multiLevelType w:val="multilevel"/>
    <w:tmpl w:val="8D346F30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5EA6A6F"/>
    <w:multiLevelType w:val="hybridMultilevel"/>
    <w:tmpl w:val="4BAA4732"/>
    <w:lvl w:ilvl="0" w:tplc="D55838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30E47"/>
    <w:multiLevelType w:val="hybridMultilevel"/>
    <w:tmpl w:val="807A6E86"/>
    <w:lvl w:ilvl="0" w:tplc="BC7A2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814DA"/>
    <w:multiLevelType w:val="hybridMultilevel"/>
    <w:tmpl w:val="6688CE56"/>
    <w:lvl w:ilvl="0" w:tplc="0316D08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137AD5"/>
    <w:multiLevelType w:val="multilevel"/>
    <w:tmpl w:val="34F4C282"/>
    <w:lvl w:ilvl="0">
      <w:start w:val="1"/>
      <w:numFmt w:val="decimal"/>
      <w:pStyle w:val="a"/>
      <w:lvlText w:val="%1."/>
      <w:lvlJc w:val="left"/>
      <w:pPr>
        <w:ind w:left="0" w:firstLine="720"/>
      </w:pPr>
      <w:rPr>
        <w:rFonts w:hint="default"/>
        <w:sz w:val="24"/>
        <w:szCs w:val="28"/>
      </w:rPr>
    </w:lvl>
    <w:lvl w:ilvl="1">
      <w:start w:val="1"/>
      <w:numFmt w:val="russianLower"/>
      <w:pStyle w:val="2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</w:lvl>
  </w:abstractNum>
  <w:abstractNum w:abstractNumId="10" w15:restartNumberingAfterBreak="0">
    <w:nsid w:val="2A9834DD"/>
    <w:multiLevelType w:val="hybridMultilevel"/>
    <w:tmpl w:val="65864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94ED9"/>
    <w:multiLevelType w:val="hybridMultilevel"/>
    <w:tmpl w:val="7A0A7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75871"/>
    <w:multiLevelType w:val="hybridMultilevel"/>
    <w:tmpl w:val="E7C06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A3FF9"/>
    <w:multiLevelType w:val="hybridMultilevel"/>
    <w:tmpl w:val="302454F8"/>
    <w:lvl w:ilvl="0" w:tplc="3EA8137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13"/>
  </w:num>
  <w:num w:numId="9">
    <w:abstractNumId w:val="1"/>
  </w:num>
  <w:num w:numId="10">
    <w:abstractNumId w:val="0"/>
  </w:num>
  <w:num w:numId="1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50"/>
    <w:rsid w:val="00000B46"/>
    <w:rsid w:val="000044BF"/>
    <w:rsid w:val="00005A18"/>
    <w:rsid w:val="00005EF2"/>
    <w:rsid w:val="00015401"/>
    <w:rsid w:val="00015BD4"/>
    <w:rsid w:val="00022639"/>
    <w:rsid w:val="00033A02"/>
    <w:rsid w:val="0004271C"/>
    <w:rsid w:val="0005788C"/>
    <w:rsid w:val="000605B0"/>
    <w:rsid w:val="0006616A"/>
    <w:rsid w:val="00071694"/>
    <w:rsid w:val="00073ADC"/>
    <w:rsid w:val="00076537"/>
    <w:rsid w:val="00080329"/>
    <w:rsid w:val="00084D81"/>
    <w:rsid w:val="000A67A2"/>
    <w:rsid w:val="000A6BB2"/>
    <w:rsid w:val="000C7369"/>
    <w:rsid w:val="000E45EB"/>
    <w:rsid w:val="000E6109"/>
    <w:rsid w:val="000E6FFB"/>
    <w:rsid w:val="000F4DB6"/>
    <w:rsid w:val="000F5439"/>
    <w:rsid w:val="000F6E7C"/>
    <w:rsid w:val="00107A9D"/>
    <w:rsid w:val="00110244"/>
    <w:rsid w:val="00130712"/>
    <w:rsid w:val="001323DD"/>
    <w:rsid w:val="00132854"/>
    <w:rsid w:val="00135B1F"/>
    <w:rsid w:val="001424FB"/>
    <w:rsid w:val="00144578"/>
    <w:rsid w:val="00151366"/>
    <w:rsid w:val="00152FA4"/>
    <w:rsid w:val="00156758"/>
    <w:rsid w:val="00163CFB"/>
    <w:rsid w:val="00165AEB"/>
    <w:rsid w:val="001724DA"/>
    <w:rsid w:val="00172C04"/>
    <w:rsid w:val="00176056"/>
    <w:rsid w:val="001762BA"/>
    <w:rsid w:val="00177A76"/>
    <w:rsid w:val="001A38D2"/>
    <w:rsid w:val="001B435F"/>
    <w:rsid w:val="001B4D07"/>
    <w:rsid w:val="001B4FBC"/>
    <w:rsid w:val="001B50FA"/>
    <w:rsid w:val="001C40C2"/>
    <w:rsid w:val="001C5750"/>
    <w:rsid w:val="001D35BB"/>
    <w:rsid w:val="001D41D0"/>
    <w:rsid w:val="001D5F52"/>
    <w:rsid w:val="001D70B5"/>
    <w:rsid w:val="001E4E07"/>
    <w:rsid w:val="001F117D"/>
    <w:rsid w:val="001F3ECA"/>
    <w:rsid w:val="001F5307"/>
    <w:rsid w:val="00207180"/>
    <w:rsid w:val="0020764C"/>
    <w:rsid w:val="002162E0"/>
    <w:rsid w:val="002216EE"/>
    <w:rsid w:val="00221D4A"/>
    <w:rsid w:val="00221FF7"/>
    <w:rsid w:val="0022356A"/>
    <w:rsid w:val="0022479F"/>
    <w:rsid w:val="0022488B"/>
    <w:rsid w:val="00225919"/>
    <w:rsid w:val="002340FC"/>
    <w:rsid w:val="00264385"/>
    <w:rsid w:val="002667B7"/>
    <w:rsid w:val="00273A11"/>
    <w:rsid w:val="00281C00"/>
    <w:rsid w:val="00286F18"/>
    <w:rsid w:val="002D5B6C"/>
    <w:rsid w:val="002E12A0"/>
    <w:rsid w:val="002F17F9"/>
    <w:rsid w:val="00322CF0"/>
    <w:rsid w:val="00322DB9"/>
    <w:rsid w:val="0033075E"/>
    <w:rsid w:val="0033182E"/>
    <w:rsid w:val="00331F4C"/>
    <w:rsid w:val="003401B4"/>
    <w:rsid w:val="00341430"/>
    <w:rsid w:val="00342D7C"/>
    <w:rsid w:val="00343587"/>
    <w:rsid w:val="00343CFB"/>
    <w:rsid w:val="0034793F"/>
    <w:rsid w:val="00361DC5"/>
    <w:rsid w:val="00362075"/>
    <w:rsid w:val="0036667A"/>
    <w:rsid w:val="00370614"/>
    <w:rsid w:val="00376CDC"/>
    <w:rsid w:val="00382B5E"/>
    <w:rsid w:val="00393702"/>
    <w:rsid w:val="003B1071"/>
    <w:rsid w:val="003C44A1"/>
    <w:rsid w:val="003D08CC"/>
    <w:rsid w:val="003D3093"/>
    <w:rsid w:val="003F1048"/>
    <w:rsid w:val="004002ED"/>
    <w:rsid w:val="004054AE"/>
    <w:rsid w:val="0041441D"/>
    <w:rsid w:val="00414DBB"/>
    <w:rsid w:val="00421EAB"/>
    <w:rsid w:val="00430144"/>
    <w:rsid w:val="00435AB3"/>
    <w:rsid w:val="00442AC3"/>
    <w:rsid w:val="00451005"/>
    <w:rsid w:val="00452AEA"/>
    <w:rsid w:val="0046505F"/>
    <w:rsid w:val="004751F3"/>
    <w:rsid w:val="004811C0"/>
    <w:rsid w:val="004906F9"/>
    <w:rsid w:val="00493139"/>
    <w:rsid w:val="004A151F"/>
    <w:rsid w:val="004A1A66"/>
    <w:rsid w:val="004A4745"/>
    <w:rsid w:val="004B27D0"/>
    <w:rsid w:val="004B50C7"/>
    <w:rsid w:val="004C18E3"/>
    <w:rsid w:val="004C74A3"/>
    <w:rsid w:val="004D2632"/>
    <w:rsid w:val="004D2665"/>
    <w:rsid w:val="004E48F1"/>
    <w:rsid w:val="004F0DC4"/>
    <w:rsid w:val="00502B2D"/>
    <w:rsid w:val="00502E58"/>
    <w:rsid w:val="00514B6D"/>
    <w:rsid w:val="00515E81"/>
    <w:rsid w:val="00523F40"/>
    <w:rsid w:val="005301D4"/>
    <w:rsid w:val="00530537"/>
    <w:rsid w:val="005305EF"/>
    <w:rsid w:val="00535674"/>
    <w:rsid w:val="00561477"/>
    <w:rsid w:val="005642E3"/>
    <w:rsid w:val="005657AF"/>
    <w:rsid w:val="00566FD9"/>
    <w:rsid w:val="005766CB"/>
    <w:rsid w:val="00577382"/>
    <w:rsid w:val="005800FB"/>
    <w:rsid w:val="005828BE"/>
    <w:rsid w:val="005B1D45"/>
    <w:rsid w:val="005C6414"/>
    <w:rsid w:val="005D11F5"/>
    <w:rsid w:val="005D58CC"/>
    <w:rsid w:val="005E1503"/>
    <w:rsid w:val="005E2506"/>
    <w:rsid w:val="005F5279"/>
    <w:rsid w:val="00601C3C"/>
    <w:rsid w:val="00611301"/>
    <w:rsid w:val="00614879"/>
    <w:rsid w:val="006167B7"/>
    <w:rsid w:val="00617E61"/>
    <w:rsid w:val="00622F1B"/>
    <w:rsid w:val="00626D4E"/>
    <w:rsid w:val="0064549B"/>
    <w:rsid w:val="00645593"/>
    <w:rsid w:val="00651570"/>
    <w:rsid w:val="00651BCB"/>
    <w:rsid w:val="00651E23"/>
    <w:rsid w:val="0065286F"/>
    <w:rsid w:val="00660C3D"/>
    <w:rsid w:val="0066339A"/>
    <w:rsid w:val="0068214A"/>
    <w:rsid w:val="00683589"/>
    <w:rsid w:val="0068521B"/>
    <w:rsid w:val="006956C5"/>
    <w:rsid w:val="00697732"/>
    <w:rsid w:val="006A3D54"/>
    <w:rsid w:val="006A5FEB"/>
    <w:rsid w:val="006B2A2B"/>
    <w:rsid w:val="006B60AE"/>
    <w:rsid w:val="006D047D"/>
    <w:rsid w:val="006D22BA"/>
    <w:rsid w:val="006D3E40"/>
    <w:rsid w:val="006E27A1"/>
    <w:rsid w:val="006E3A35"/>
    <w:rsid w:val="006E535F"/>
    <w:rsid w:val="006F2587"/>
    <w:rsid w:val="00700224"/>
    <w:rsid w:val="0070036F"/>
    <w:rsid w:val="00705E4E"/>
    <w:rsid w:val="00715FAF"/>
    <w:rsid w:val="0072010A"/>
    <w:rsid w:val="00722389"/>
    <w:rsid w:val="00723101"/>
    <w:rsid w:val="0072485C"/>
    <w:rsid w:val="00742618"/>
    <w:rsid w:val="00747193"/>
    <w:rsid w:val="00747ED6"/>
    <w:rsid w:val="00750506"/>
    <w:rsid w:val="00757B87"/>
    <w:rsid w:val="00764A2B"/>
    <w:rsid w:val="00772C85"/>
    <w:rsid w:val="00775782"/>
    <w:rsid w:val="00777413"/>
    <w:rsid w:val="007863B9"/>
    <w:rsid w:val="00786426"/>
    <w:rsid w:val="00792474"/>
    <w:rsid w:val="00792657"/>
    <w:rsid w:val="007A7E8E"/>
    <w:rsid w:val="007B18D6"/>
    <w:rsid w:val="007B66AA"/>
    <w:rsid w:val="007C1AF1"/>
    <w:rsid w:val="007D0226"/>
    <w:rsid w:val="007E5238"/>
    <w:rsid w:val="007E7707"/>
    <w:rsid w:val="007F44E5"/>
    <w:rsid w:val="007F766E"/>
    <w:rsid w:val="0080698F"/>
    <w:rsid w:val="00814C6B"/>
    <w:rsid w:val="00822018"/>
    <w:rsid w:val="00827A24"/>
    <w:rsid w:val="008332BD"/>
    <w:rsid w:val="0084493A"/>
    <w:rsid w:val="008459C4"/>
    <w:rsid w:val="00861782"/>
    <w:rsid w:val="00864364"/>
    <w:rsid w:val="008648C2"/>
    <w:rsid w:val="0087547A"/>
    <w:rsid w:val="00886CFF"/>
    <w:rsid w:val="00890E95"/>
    <w:rsid w:val="00895D90"/>
    <w:rsid w:val="008A5C5E"/>
    <w:rsid w:val="008A76F4"/>
    <w:rsid w:val="008B3264"/>
    <w:rsid w:val="008B3B29"/>
    <w:rsid w:val="008C1236"/>
    <w:rsid w:val="008C1935"/>
    <w:rsid w:val="008C1FE1"/>
    <w:rsid w:val="008E26E4"/>
    <w:rsid w:val="008E46D3"/>
    <w:rsid w:val="008E70CF"/>
    <w:rsid w:val="00907581"/>
    <w:rsid w:val="00920CB9"/>
    <w:rsid w:val="009265EC"/>
    <w:rsid w:val="009274DD"/>
    <w:rsid w:val="00941028"/>
    <w:rsid w:val="00941861"/>
    <w:rsid w:val="00954A13"/>
    <w:rsid w:val="00957CE7"/>
    <w:rsid w:val="00965E85"/>
    <w:rsid w:val="00966265"/>
    <w:rsid w:val="0097123C"/>
    <w:rsid w:val="0097656C"/>
    <w:rsid w:val="0099443D"/>
    <w:rsid w:val="00995A99"/>
    <w:rsid w:val="00996CA2"/>
    <w:rsid w:val="00997ED4"/>
    <w:rsid w:val="009A03B6"/>
    <w:rsid w:val="009A17AD"/>
    <w:rsid w:val="009C07BA"/>
    <w:rsid w:val="009D5A7E"/>
    <w:rsid w:val="009E006C"/>
    <w:rsid w:val="009E50EF"/>
    <w:rsid w:val="009F0E69"/>
    <w:rsid w:val="009F1AD3"/>
    <w:rsid w:val="009F31C6"/>
    <w:rsid w:val="009F79C3"/>
    <w:rsid w:val="00A01866"/>
    <w:rsid w:val="00A03B94"/>
    <w:rsid w:val="00A128FC"/>
    <w:rsid w:val="00A13945"/>
    <w:rsid w:val="00A148C1"/>
    <w:rsid w:val="00A21EB8"/>
    <w:rsid w:val="00A241F9"/>
    <w:rsid w:val="00A30EEF"/>
    <w:rsid w:val="00A32573"/>
    <w:rsid w:val="00A32DA0"/>
    <w:rsid w:val="00A33182"/>
    <w:rsid w:val="00A37795"/>
    <w:rsid w:val="00A441A3"/>
    <w:rsid w:val="00A55BC2"/>
    <w:rsid w:val="00A57744"/>
    <w:rsid w:val="00A7170B"/>
    <w:rsid w:val="00A73430"/>
    <w:rsid w:val="00A80A5B"/>
    <w:rsid w:val="00A846B1"/>
    <w:rsid w:val="00A96F65"/>
    <w:rsid w:val="00AA1807"/>
    <w:rsid w:val="00AB31A9"/>
    <w:rsid w:val="00AB54C9"/>
    <w:rsid w:val="00AB5961"/>
    <w:rsid w:val="00AB7BCB"/>
    <w:rsid w:val="00AC2969"/>
    <w:rsid w:val="00AC4429"/>
    <w:rsid w:val="00AE11E9"/>
    <w:rsid w:val="00AF1360"/>
    <w:rsid w:val="00AF1D6A"/>
    <w:rsid w:val="00AF3AD0"/>
    <w:rsid w:val="00AF4430"/>
    <w:rsid w:val="00AF64BC"/>
    <w:rsid w:val="00AF7102"/>
    <w:rsid w:val="00B0002A"/>
    <w:rsid w:val="00B004E4"/>
    <w:rsid w:val="00B026A9"/>
    <w:rsid w:val="00B05703"/>
    <w:rsid w:val="00B10D3D"/>
    <w:rsid w:val="00B14CD2"/>
    <w:rsid w:val="00B238E4"/>
    <w:rsid w:val="00B239C7"/>
    <w:rsid w:val="00B25AE5"/>
    <w:rsid w:val="00B2664B"/>
    <w:rsid w:val="00B403C9"/>
    <w:rsid w:val="00B404A7"/>
    <w:rsid w:val="00B41D6D"/>
    <w:rsid w:val="00B43B41"/>
    <w:rsid w:val="00B44C10"/>
    <w:rsid w:val="00B450FB"/>
    <w:rsid w:val="00B55052"/>
    <w:rsid w:val="00B57862"/>
    <w:rsid w:val="00B70964"/>
    <w:rsid w:val="00B7529A"/>
    <w:rsid w:val="00B8714A"/>
    <w:rsid w:val="00BA3CFE"/>
    <w:rsid w:val="00BA763C"/>
    <w:rsid w:val="00BB034D"/>
    <w:rsid w:val="00BB2082"/>
    <w:rsid w:val="00BB44F8"/>
    <w:rsid w:val="00BB67AA"/>
    <w:rsid w:val="00BC1750"/>
    <w:rsid w:val="00BE2BBC"/>
    <w:rsid w:val="00BE581E"/>
    <w:rsid w:val="00BF131A"/>
    <w:rsid w:val="00BF3C1F"/>
    <w:rsid w:val="00BF7CA7"/>
    <w:rsid w:val="00C000E5"/>
    <w:rsid w:val="00C00A01"/>
    <w:rsid w:val="00C01F07"/>
    <w:rsid w:val="00C23F13"/>
    <w:rsid w:val="00C2578A"/>
    <w:rsid w:val="00C25C5B"/>
    <w:rsid w:val="00C466B4"/>
    <w:rsid w:val="00C5211A"/>
    <w:rsid w:val="00C6058C"/>
    <w:rsid w:val="00C64A63"/>
    <w:rsid w:val="00C7133D"/>
    <w:rsid w:val="00C73132"/>
    <w:rsid w:val="00C8574F"/>
    <w:rsid w:val="00C9296F"/>
    <w:rsid w:val="00C975B1"/>
    <w:rsid w:val="00C97651"/>
    <w:rsid w:val="00CA0497"/>
    <w:rsid w:val="00CA0FD9"/>
    <w:rsid w:val="00CA222D"/>
    <w:rsid w:val="00CC28D0"/>
    <w:rsid w:val="00CC317F"/>
    <w:rsid w:val="00CC40B9"/>
    <w:rsid w:val="00CC483A"/>
    <w:rsid w:val="00CD1B55"/>
    <w:rsid w:val="00CF04F8"/>
    <w:rsid w:val="00CF382B"/>
    <w:rsid w:val="00D00C30"/>
    <w:rsid w:val="00D151FF"/>
    <w:rsid w:val="00D23638"/>
    <w:rsid w:val="00D23C3B"/>
    <w:rsid w:val="00D2530D"/>
    <w:rsid w:val="00D2720B"/>
    <w:rsid w:val="00D47007"/>
    <w:rsid w:val="00D644C7"/>
    <w:rsid w:val="00D64F71"/>
    <w:rsid w:val="00D66240"/>
    <w:rsid w:val="00D83281"/>
    <w:rsid w:val="00D90F7B"/>
    <w:rsid w:val="00DA23D5"/>
    <w:rsid w:val="00DA41A5"/>
    <w:rsid w:val="00DA53B8"/>
    <w:rsid w:val="00DA60D0"/>
    <w:rsid w:val="00DB0C24"/>
    <w:rsid w:val="00DB1F54"/>
    <w:rsid w:val="00DD1C99"/>
    <w:rsid w:val="00DD2685"/>
    <w:rsid w:val="00DD29C1"/>
    <w:rsid w:val="00DE0694"/>
    <w:rsid w:val="00DE42EC"/>
    <w:rsid w:val="00DE619F"/>
    <w:rsid w:val="00DF14E3"/>
    <w:rsid w:val="00E016AE"/>
    <w:rsid w:val="00E072E4"/>
    <w:rsid w:val="00E113BF"/>
    <w:rsid w:val="00E16EE8"/>
    <w:rsid w:val="00E32492"/>
    <w:rsid w:val="00E330A6"/>
    <w:rsid w:val="00E42B23"/>
    <w:rsid w:val="00E42E33"/>
    <w:rsid w:val="00E62B98"/>
    <w:rsid w:val="00E66F58"/>
    <w:rsid w:val="00E7039E"/>
    <w:rsid w:val="00E72A88"/>
    <w:rsid w:val="00E80CB8"/>
    <w:rsid w:val="00E84DF0"/>
    <w:rsid w:val="00E901CD"/>
    <w:rsid w:val="00E9422F"/>
    <w:rsid w:val="00E94799"/>
    <w:rsid w:val="00E97E9E"/>
    <w:rsid w:val="00EA2844"/>
    <w:rsid w:val="00EB2085"/>
    <w:rsid w:val="00EB3BF6"/>
    <w:rsid w:val="00EB6BF1"/>
    <w:rsid w:val="00EB7C6B"/>
    <w:rsid w:val="00EC1693"/>
    <w:rsid w:val="00EC62D9"/>
    <w:rsid w:val="00ED57DA"/>
    <w:rsid w:val="00EF79C4"/>
    <w:rsid w:val="00F11BE4"/>
    <w:rsid w:val="00F12099"/>
    <w:rsid w:val="00F315E1"/>
    <w:rsid w:val="00F37A35"/>
    <w:rsid w:val="00F46D33"/>
    <w:rsid w:val="00F61657"/>
    <w:rsid w:val="00F63CCB"/>
    <w:rsid w:val="00F64AC2"/>
    <w:rsid w:val="00F72FEE"/>
    <w:rsid w:val="00F736C8"/>
    <w:rsid w:val="00F74B19"/>
    <w:rsid w:val="00F752EE"/>
    <w:rsid w:val="00F82D34"/>
    <w:rsid w:val="00F9163C"/>
    <w:rsid w:val="00FA0A42"/>
    <w:rsid w:val="00FA18D8"/>
    <w:rsid w:val="00FA6391"/>
    <w:rsid w:val="00FB3CA6"/>
    <w:rsid w:val="00FB514E"/>
    <w:rsid w:val="00FC2D39"/>
    <w:rsid w:val="00FD3F4C"/>
    <w:rsid w:val="00FE2062"/>
    <w:rsid w:val="00FE20F8"/>
    <w:rsid w:val="00FF56F4"/>
    <w:rsid w:val="00FF6F00"/>
    <w:rsid w:val="28DA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A1BC1F"/>
  <w15:chartTrackingRefBased/>
  <w15:docId w15:val="{E070355C-6301-46F6-B5D1-BE938E39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OfficinaSansCTT" w:hAnsi="OfficinaSansCTT"/>
      <w:sz w:val="24"/>
    </w:rPr>
  </w:style>
  <w:style w:type="paragraph" w:styleId="1">
    <w:name w:val="heading 1"/>
    <w:basedOn w:val="a0"/>
    <w:next w:val="a0"/>
    <w:link w:val="10"/>
    <w:qFormat/>
    <w:rsid w:val="00C6058C"/>
    <w:pPr>
      <w:widowControl w:val="0"/>
      <w:numPr>
        <w:numId w:val="10"/>
      </w:numPr>
      <w:suppressAutoHyphens/>
      <w:autoSpaceDE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</w:pPr>
  </w:style>
  <w:style w:type="character" w:styleId="a8">
    <w:name w:val="Hyperlink"/>
    <w:uiPriority w:val="99"/>
    <w:rsid w:val="00BC1750"/>
    <w:rPr>
      <w:color w:val="0000FF"/>
      <w:u w:val="single"/>
    </w:rPr>
  </w:style>
  <w:style w:type="paragraph" w:styleId="HTML">
    <w:name w:val="HTML Preformatted"/>
    <w:basedOn w:val="a0"/>
    <w:rsid w:val="00BC1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9">
    <w:name w:val="Normal (Web)"/>
    <w:basedOn w:val="a0"/>
    <w:rsid w:val="00BC1750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aa">
    <w:name w:val="FollowedHyperlink"/>
    <w:rsid w:val="00772C85"/>
    <w:rPr>
      <w:color w:val="800080"/>
      <w:u w:val="single"/>
    </w:rPr>
  </w:style>
  <w:style w:type="paragraph" w:styleId="ab">
    <w:name w:val="Document Map"/>
    <w:basedOn w:val="a0"/>
    <w:semiHidden/>
    <w:rsid w:val="00163CFB"/>
    <w:pPr>
      <w:shd w:val="clear" w:color="auto" w:fill="000080"/>
    </w:pPr>
    <w:rPr>
      <w:rFonts w:ascii="Tahoma" w:hAnsi="Tahoma" w:cs="Tahoma"/>
      <w:sz w:val="20"/>
    </w:rPr>
  </w:style>
  <w:style w:type="character" w:styleId="ac">
    <w:name w:val="Strong"/>
    <w:qFormat/>
    <w:rsid w:val="00376CDC"/>
    <w:rPr>
      <w:b/>
      <w:bCs/>
    </w:rPr>
  </w:style>
  <w:style w:type="paragraph" w:styleId="ad">
    <w:name w:val="Balloon Text"/>
    <w:basedOn w:val="a0"/>
    <w:link w:val="ae"/>
    <w:uiPriority w:val="99"/>
    <w:semiHidden/>
    <w:rsid w:val="001B4FBC"/>
    <w:rPr>
      <w:rFonts w:ascii="Tahoma" w:hAnsi="Tahoma" w:cs="Tahoma"/>
      <w:sz w:val="16"/>
      <w:szCs w:val="16"/>
    </w:rPr>
  </w:style>
  <w:style w:type="paragraph" w:styleId="af">
    <w:name w:val="Body Text"/>
    <w:basedOn w:val="a0"/>
    <w:rsid w:val="00660C3D"/>
    <w:pPr>
      <w:widowControl w:val="0"/>
      <w:suppressAutoHyphens/>
      <w:spacing w:after="120"/>
    </w:pPr>
    <w:rPr>
      <w:rFonts w:ascii="Times New Roman" w:eastAsia="Bitstream Vera Sans" w:hAnsi="Times New Roman"/>
      <w:szCs w:val="24"/>
    </w:rPr>
  </w:style>
  <w:style w:type="table" w:styleId="af0">
    <w:name w:val="Table Grid"/>
    <w:basedOn w:val="a2"/>
    <w:uiPriority w:val="59"/>
    <w:rsid w:val="005828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0"/>
    <w:uiPriority w:val="34"/>
    <w:qFormat/>
    <w:rsid w:val="006F2587"/>
    <w:pPr>
      <w:ind w:left="720"/>
    </w:pPr>
    <w:rPr>
      <w:rFonts w:ascii="Calibri" w:eastAsia="Calibri" w:hAnsi="Calibri"/>
      <w:sz w:val="22"/>
      <w:szCs w:val="22"/>
    </w:rPr>
  </w:style>
  <w:style w:type="paragraph" w:styleId="3">
    <w:name w:val="Body Text 3"/>
    <w:basedOn w:val="a0"/>
    <w:rsid w:val="0097123C"/>
    <w:pPr>
      <w:spacing w:after="120"/>
    </w:pPr>
    <w:rPr>
      <w:rFonts w:ascii="Times New Roman" w:hAnsi="Times New Roman"/>
      <w:sz w:val="16"/>
      <w:szCs w:val="16"/>
    </w:rPr>
  </w:style>
  <w:style w:type="paragraph" w:customStyle="1" w:styleId="af2">
    <w:name w:val="Знак Знак Знак Знак Знак Знак Знак"/>
    <w:basedOn w:val="a0"/>
    <w:rsid w:val="00B05703"/>
    <w:pPr>
      <w:widowControl w:val="0"/>
      <w:adjustRightInd w:val="0"/>
      <w:spacing w:after="160" w:line="240" w:lineRule="exact"/>
      <w:jc w:val="right"/>
    </w:pPr>
    <w:rPr>
      <w:rFonts w:ascii="Times New Roman" w:hAnsi="Times New Roman"/>
      <w:sz w:val="20"/>
      <w:lang w:val="en-GB" w:eastAsia="en-US"/>
    </w:rPr>
  </w:style>
  <w:style w:type="table" w:customStyle="1" w:styleId="11">
    <w:name w:val="Сетка таблицы1"/>
    <w:basedOn w:val="a2"/>
    <w:next w:val="af0"/>
    <w:uiPriority w:val="59"/>
    <w:rsid w:val="0069773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сновной текст1"/>
    <w:basedOn w:val="a0"/>
    <w:rsid w:val="00A80A5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a">
    <w:name w:val="List Number"/>
    <w:basedOn w:val="a0"/>
    <w:unhideWhenUsed/>
    <w:rsid w:val="00A80A5B"/>
    <w:pPr>
      <w:numPr>
        <w:numId w:val="6"/>
      </w:numPr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styleId="2">
    <w:name w:val="List Number 2"/>
    <w:basedOn w:val="a0"/>
    <w:unhideWhenUsed/>
    <w:rsid w:val="00A80A5B"/>
    <w:pPr>
      <w:numPr>
        <w:ilvl w:val="1"/>
        <w:numId w:val="6"/>
      </w:numPr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customStyle="1" w:styleId="20">
    <w:name w:val="Основной текст2"/>
    <w:basedOn w:val="a0"/>
    <w:rsid w:val="00A80A5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customStyle="1" w:styleId="Tableheader">
    <w:name w:val="Table_header"/>
    <w:basedOn w:val="a0"/>
    <w:rsid w:val="00D644C7"/>
    <w:pPr>
      <w:suppressAutoHyphens/>
      <w:jc w:val="center"/>
    </w:pPr>
    <w:rPr>
      <w:rFonts w:ascii="Times New Roman" w:hAnsi="Times New Roman"/>
      <w:sz w:val="28"/>
      <w:szCs w:val="24"/>
    </w:rPr>
  </w:style>
  <w:style w:type="character" w:customStyle="1" w:styleId="10">
    <w:name w:val="Заголовок 1 Знак"/>
    <w:link w:val="1"/>
    <w:rsid w:val="00C6058C"/>
    <w:rPr>
      <w:rFonts w:ascii="Arial" w:hAnsi="Arial"/>
      <w:b/>
      <w:bCs/>
      <w:color w:val="000080"/>
      <w:lang w:eastAsia="ar-SA"/>
    </w:rPr>
  </w:style>
  <w:style w:type="paragraph" w:customStyle="1" w:styleId="af3">
    <w:name w:val="Текст в заданном формате"/>
    <w:basedOn w:val="a0"/>
    <w:rsid w:val="00C6058C"/>
    <w:pPr>
      <w:widowControl w:val="0"/>
      <w:suppressAutoHyphens/>
      <w:jc w:val="both"/>
    </w:pPr>
    <w:rPr>
      <w:rFonts w:ascii="Courier New" w:eastAsia="Courier New" w:hAnsi="Courier New" w:cs="Courier New"/>
      <w:sz w:val="20"/>
      <w:lang w:eastAsia="ar-SA"/>
    </w:rPr>
  </w:style>
  <w:style w:type="paragraph" w:customStyle="1" w:styleId="ConsPlusNormal">
    <w:name w:val="ConsPlusNormal"/>
    <w:rsid w:val="00C6058C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31">
    <w:name w:val="Основной текст с отступом 31"/>
    <w:basedOn w:val="a0"/>
    <w:rsid w:val="00C6058C"/>
    <w:pPr>
      <w:suppressAutoHyphens/>
      <w:ind w:firstLine="709"/>
      <w:jc w:val="both"/>
    </w:pPr>
    <w:rPr>
      <w:rFonts w:ascii="Times New Roman" w:hAnsi="Times New Roman"/>
      <w:sz w:val="22"/>
      <w:lang w:eastAsia="ar-SA"/>
    </w:rPr>
  </w:style>
  <w:style w:type="paragraph" w:customStyle="1" w:styleId="af4">
    <w:name w:val="Содержимое таблицы"/>
    <w:basedOn w:val="a0"/>
    <w:rsid w:val="00C6058C"/>
    <w:pPr>
      <w:suppressLineNumbers/>
      <w:suppressAutoHyphens/>
    </w:pPr>
    <w:rPr>
      <w:rFonts w:ascii="Times New Roman" w:hAnsi="Times New Roman"/>
      <w:szCs w:val="24"/>
      <w:lang w:eastAsia="ar-SA"/>
    </w:rPr>
  </w:style>
  <w:style w:type="paragraph" w:customStyle="1" w:styleId="western">
    <w:name w:val="western"/>
    <w:basedOn w:val="a0"/>
    <w:rsid w:val="00C6058C"/>
    <w:pPr>
      <w:spacing w:before="100" w:beforeAutospacing="1" w:after="100" w:afterAutospacing="1"/>
    </w:pPr>
    <w:rPr>
      <w:rFonts w:ascii="Times New Roman" w:hAnsi="Times New Roman"/>
      <w:b/>
      <w:bCs/>
      <w:sz w:val="32"/>
      <w:szCs w:val="32"/>
    </w:rPr>
  </w:style>
  <w:style w:type="paragraph" w:customStyle="1" w:styleId="af5">
    <w:name w:val="Таблицы (моноширинный)"/>
    <w:basedOn w:val="a0"/>
    <w:next w:val="a0"/>
    <w:rsid w:val="00C6058C"/>
    <w:pPr>
      <w:widowControl w:val="0"/>
      <w:suppressAutoHyphens/>
      <w:autoSpaceDE w:val="0"/>
      <w:jc w:val="both"/>
    </w:pPr>
    <w:rPr>
      <w:rFonts w:ascii="Courier New" w:hAnsi="Courier New" w:cs="Courier New"/>
      <w:sz w:val="20"/>
      <w:lang w:eastAsia="ar-SA"/>
    </w:rPr>
  </w:style>
  <w:style w:type="character" w:styleId="af6">
    <w:name w:val="annotation reference"/>
    <w:uiPriority w:val="99"/>
    <w:unhideWhenUsed/>
    <w:rsid w:val="00C6058C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C6058C"/>
    <w:pPr>
      <w:ind w:firstLine="709"/>
      <w:jc w:val="both"/>
    </w:pPr>
    <w:rPr>
      <w:rFonts w:ascii="Times New Roman" w:eastAsia="Calibri" w:hAnsi="Times New Roman"/>
      <w:sz w:val="20"/>
      <w:lang w:eastAsia="en-US"/>
    </w:rPr>
  </w:style>
  <w:style w:type="character" w:customStyle="1" w:styleId="af8">
    <w:name w:val="Текст примечания Знак"/>
    <w:link w:val="af7"/>
    <w:uiPriority w:val="99"/>
    <w:rsid w:val="00C6058C"/>
    <w:rPr>
      <w:rFonts w:eastAsia="Calibri"/>
      <w:lang w:eastAsia="en-US"/>
    </w:rPr>
  </w:style>
  <w:style w:type="paragraph" w:styleId="af9">
    <w:name w:val="annotation subject"/>
    <w:basedOn w:val="af7"/>
    <w:next w:val="af7"/>
    <w:link w:val="afa"/>
    <w:uiPriority w:val="99"/>
    <w:unhideWhenUsed/>
    <w:rsid w:val="00C6058C"/>
    <w:rPr>
      <w:b/>
      <w:bCs/>
    </w:rPr>
  </w:style>
  <w:style w:type="character" w:customStyle="1" w:styleId="afa">
    <w:name w:val="Тема примечания Знак"/>
    <w:link w:val="af9"/>
    <w:uiPriority w:val="99"/>
    <w:rsid w:val="00C6058C"/>
    <w:rPr>
      <w:rFonts w:eastAsia="Calibri"/>
      <w:b/>
      <w:bCs/>
      <w:lang w:eastAsia="en-US"/>
    </w:rPr>
  </w:style>
  <w:style w:type="character" w:customStyle="1" w:styleId="ae">
    <w:name w:val="Текст выноски Знак"/>
    <w:link w:val="ad"/>
    <w:uiPriority w:val="99"/>
    <w:semiHidden/>
    <w:rsid w:val="00C6058C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link w:val="a4"/>
    <w:uiPriority w:val="99"/>
    <w:rsid w:val="00C6058C"/>
    <w:rPr>
      <w:rFonts w:ascii="OfficinaSansCTT" w:hAnsi="OfficinaSansCTT"/>
      <w:sz w:val="24"/>
    </w:rPr>
  </w:style>
  <w:style w:type="character" w:customStyle="1" w:styleId="a7">
    <w:name w:val="Нижний колонтитул Знак"/>
    <w:link w:val="a6"/>
    <w:uiPriority w:val="99"/>
    <w:rsid w:val="00C6058C"/>
    <w:rPr>
      <w:rFonts w:ascii="OfficinaSansCTT" w:hAnsi="OfficinaSansCT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 для ООО «Ресторация» по реализации проекта реинжиниринга</vt:lpstr>
    </vt:vector>
  </TitlesOfParts>
  <Company>Arabesque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 для ООО «Ресторация» по реализации проекта реинжиниринга</dc:title>
  <dc:subject/>
  <dc:creator>Irina</dc:creator>
  <cp:keywords/>
  <dc:description/>
  <cp:lastModifiedBy>Лиза</cp:lastModifiedBy>
  <cp:revision>25</cp:revision>
  <cp:lastPrinted>2010-10-21T06:55:00Z</cp:lastPrinted>
  <dcterms:created xsi:type="dcterms:W3CDTF">2020-11-21T22:24:00Z</dcterms:created>
  <dcterms:modified xsi:type="dcterms:W3CDTF">2024-06-17T17:43:00Z</dcterms:modified>
</cp:coreProperties>
</file>