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7"/>
        <w:gridCol w:w="3470"/>
        <w:gridCol w:w="2712"/>
      </w:tblGrid>
      <w:tr w:rsidR="00186CE7" w:rsidRPr="00186CE7" w14:paraId="688735EC" w14:textId="77777777" w:rsidTr="0034088F">
        <w:tc>
          <w:tcPr>
            <w:tcW w:w="98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288" w:type="dxa"/>
              <w:jc w:val="right"/>
              <w:tblLook w:val="04A0" w:firstRow="1" w:lastRow="0" w:firstColumn="1" w:lastColumn="0" w:noHBand="0" w:noVBand="1"/>
            </w:tblPr>
            <w:tblGrid>
              <w:gridCol w:w="4288"/>
            </w:tblGrid>
            <w:tr w:rsidR="00186CE7" w:rsidRPr="00186CE7" w14:paraId="44D43A40" w14:textId="77777777" w:rsidTr="00FA011B">
              <w:trPr>
                <w:jc w:val="right"/>
              </w:trPr>
              <w:tc>
                <w:tcPr>
                  <w:tcW w:w="4288" w:type="dxa"/>
                </w:tcPr>
                <w:p w14:paraId="4B4ECA54" w14:textId="77777777" w:rsidR="009E6B6D" w:rsidRPr="00186CE7" w:rsidRDefault="009E6B6D" w:rsidP="009E6B6D">
                  <w:pPr>
                    <w:pStyle w:val="af3"/>
                    <w:spacing w:before="0" w:after="0" w:line="276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186CE7">
                    <w:rPr>
                      <w:b/>
                      <w:sz w:val="24"/>
                      <w:szCs w:val="24"/>
                    </w:rPr>
                    <w:t>УТВЕРЖДАЮ</w:t>
                  </w:r>
                </w:p>
                <w:p w14:paraId="28B4D893" w14:textId="1A1E5651" w:rsidR="009E6B6D" w:rsidRPr="00186CE7" w:rsidRDefault="009E6B6D" w:rsidP="009E6B6D">
                  <w:pPr>
                    <w:pStyle w:val="af3"/>
                    <w:spacing w:before="0" w:after="0" w:line="276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186CE7">
                    <w:rPr>
                      <w:sz w:val="24"/>
                      <w:szCs w:val="24"/>
                    </w:rPr>
                    <w:t xml:space="preserve">Генеральный директор </w:t>
                  </w:r>
                  <w:r w:rsidRPr="00186CE7">
                    <w:rPr>
                      <w:sz w:val="24"/>
                      <w:szCs w:val="24"/>
                    </w:rPr>
                    <w:br/>
                    <w:t>ООО «</w:t>
                  </w:r>
                  <w:r w:rsidR="00183A73">
                    <w:rPr>
                      <w:sz w:val="24"/>
                      <w:szCs w:val="24"/>
                    </w:rPr>
                    <w:t>ВЛАДЕЛЕЦ ИСПДН</w:t>
                  </w:r>
                  <w:r w:rsidRPr="00186CE7">
                    <w:rPr>
                      <w:sz w:val="24"/>
                      <w:szCs w:val="24"/>
                    </w:rPr>
                    <w:t xml:space="preserve">» </w:t>
                  </w:r>
                </w:p>
                <w:p w14:paraId="3CE553FF" w14:textId="77777777" w:rsidR="009E6B6D" w:rsidRPr="00186CE7" w:rsidRDefault="009E6B6D" w:rsidP="009E6B6D">
                  <w:pPr>
                    <w:pStyle w:val="af2"/>
                    <w:spacing w:line="276" w:lineRule="auto"/>
                    <w:rPr>
                      <w:smallCaps w:val="0"/>
                    </w:rPr>
                  </w:pPr>
                </w:p>
              </w:tc>
            </w:tr>
            <w:tr w:rsidR="00186CE7" w:rsidRPr="00186CE7" w14:paraId="653F387C" w14:textId="77777777" w:rsidTr="00FA011B">
              <w:trPr>
                <w:jc w:val="right"/>
              </w:trPr>
              <w:tc>
                <w:tcPr>
                  <w:tcW w:w="4288" w:type="dxa"/>
                </w:tcPr>
                <w:p w14:paraId="1CCB7036" w14:textId="77777777" w:rsidR="009E6B6D" w:rsidRPr="00186CE7" w:rsidRDefault="009E6B6D" w:rsidP="009E6B6D">
                  <w:pPr>
                    <w:spacing w:line="276" w:lineRule="auto"/>
                    <w:jc w:val="right"/>
                  </w:pPr>
                </w:p>
                <w:p w14:paraId="439C7B9E" w14:textId="687EE451" w:rsidR="009E6B6D" w:rsidRPr="00186CE7" w:rsidRDefault="009E6B6D" w:rsidP="00183A73">
                  <w:pPr>
                    <w:spacing w:line="276" w:lineRule="auto"/>
                    <w:jc w:val="center"/>
                  </w:pPr>
                  <w:r w:rsidRPr="00186CE7">
                    <w:t>___________</w:t>
                  </w:r>
                </w:p>
              </w:tc>
            </w:tr>
            <w:tr w:rsidR="00186CE7" w:rsidRPr="00186CE7" w14:paraId="260158E0" w14:textId="77777777" w:rsidTr="00FA011B">
              <w:trPr>
                <w:jc w:val="right"/>
              </w:trPr>
              <w:tc>
                <w:tcPr>
                  <w:tcW w:w="4288" w:type="dxa"/>
                </w:tcPr>
                <w:p w14:paraId="4566CFF4" w14:textId="77777777" w:rsidR="009E6B6D" w:rsidRPr="00186CE7" w:rsidRDefault="009E6B6D" w:rsidP="009E6B6D">
                  <w:pPr>
                    <w:spacing w:line="276" w:lineRule="auto"/>
                    <w:jc w:val="center"/>
                  </w:pPr>
                </w:p>
                <w:p w14:paraId="1444947E" w14:textId="6C90B732" w:rsidR="009E6B6D" w:rsidRPr="00186CE7" w:rsidRDefault="009E6B6D" w:rsidP="009E6B6D">
                  <w:pPr>
                    <w:spacing w:line="276" w:lineRule="auto"/>
                    <w:jc w:val="center"/>
                    <w:rPr>
                      <w:bCs/>
                    </w:rPr>
                  </w:pPr>
                  <w:bookmarkStart w:id="0" w:name="_GoBack"/>
                  <w:bookmarkEnd w:id="0"/>
                </w:p>
              </w:tc>
            </w:tr>
          </w:tbl>
          <w:p w14:paraId="033D7A3D" w14:textId="77777777" w:rsidR="00476F2C" w:rsidRPr="00186CE7" w:rsidRDefault="00476F2C" w:rsidP="0034088F">
            <w:pPr>
              <w:pStyle w:val="p"/>
              <w:ind w:firstLine="0"/>
              <w:outlineLvl w:val="4"/>
              <w:rPr>
                <w:sz w:val="26"/>
                <w:szCs w:val="26"/>
              </w:rPr>
            </w:pPr>
          </w:p>
        </w:tc>
      </w:tr>
      <w:tr w:rsidR="00186CE7" w:rsidRPr="00186CE7" w14:paraId="166A81EE" w14:textId="77777777" w:rsidTr="0034088F">
        <w:trPr>
          <w:trHeight w:val="784"/>
        </w:trPr>
        <w:tc>
          <w:tcPr>
            <w:tcW w:w="98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C8EAE" w14:textId="77777777" w:rsidR="00476F2C" w:rsidRPr="00186CE7" w:rsidRDefault="00476F2C" w:rsidP="0034088F">
            <w:pPr>
              <w:pStyle w:val="Iauiu"/>
              <w:rPr>
                <w:i/>
                <w:sz w:val="26"/>
                <w:szCs w:val="26"/>
              </w:rPr>
            </w:pPr>
          </w:p>
        </w:tc>
      </w:tr>
      <w:tr w:rsidR="00186CE7" w:rsidRPr="00186CE7" w14:paraId="23C8D6B9" w14:textId="77777777" w:rsidTr="0034088F">
        <w:tc>
          <w:tcPr>
            <w:tcW w:w="98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073D56" w14:textId="77777777" w:rsidR="00476F2C" w:rsidRPr="00186CE7" w:rsidRDefault="00476F2C" w:rsidP="0034088F">
            <w:pPr>
              <w:pStyle w:val="aa"/>
              <w:jc w:val="right"/>
              <w:rPr>
                <w:bCs/>
                <w:iCs/>
                <w:sz w:val="26"/>
                <w:szCs w:val="26"/>
              </w:rPr>
            </w:pPr>
          </w:p>
        </w:tc>
      </w:tr>
      <w:tr w:rsidR="00186CE7" w:rsidRPr="00186CE7" w14:paraId="65B91635" w14:textId="77777777" w:rsidTr="0034088F">
        <w:tc>
          <w:tcPr>
            <w:tcW w:w="98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B6E8C8" w14:textId="77777777" w:rsidR="00476F2C" w:rsidRPr="00186CE7" w:rsidRDefault="00476F2C" w:rsidP="0034088F">
            <w:pPr>
              <w:pStyle w:val="Tabletitlecentered"/>
              <w:rPr>
                <w:sz w:val="26"/>
                <w:szCs w:val="26"/>
              </w:rPr>
            </w:pPr>
          </w:p>
          <w:p w14:paraId="780CE871" w14:textId="77777777" w:rsidR="00476F2C" w:rsidRPr="00186CE7" w:rsidRDefault="00476F2C" w:rsidP="0034088F">
            <w:pPr>
              <w:pStyle w:val="Tabletitlecentered"/>
              <w:jc w:val="left"/>
              <w:rPr>
                <w:sz w:val="26"/>
                <w:szCs w:val="26"/>
              </w:rPr>
            </w:pPr>
          </w:p>
          <w:p w14:paraId="223E2233" w14:textId="77777777" w:rsidR="00476F2C" w:rsidRPr="00186CE7" w:rsidRDefault="00476F2C" w:rsidP="0034088F">
            <w:pPr>
              <w:pStyle w:val="Tabletitlecentered"/>
              <w:jc w:val="left"/>
              <w:rPr>
                <w:sz w:val="26"/>
                <w:szCs w:val="26"/>
              </w:rPr>
            </w:pPr>
          </w:p>
          <w:p w14:paraId="44B2CEC7" w14:textId="3C42F5CA" w:rsidR="00476F2C" w:rsidRPr="00186CE7" w:rsidRDefault="00476F2C" w:rsidP="0034088F">
            <w:pPr>
              <w:pStyle w:val="Tabletitleheader"/>
              <w:rPr>
                <w:b/>
                <w:sz w:val="26"/>
                <w:szCs w:val="26"/>
              </w:rPr>
            </w:pPr>
            <w:r w:rsidRPr="00186CE7">
              <w:rPr>
                <w:b/>
                <w:sz w:val="26"/>
                <w:szCs w:val="26"/>
              </w:rPr>
              <w:t xml:space="preserve">Описание технологического процесса обработки персональных данных в </w:t>
            </w:r>
          </w:p>
          <w:p w14:paraId="09499393" w14:textId="380028C9" w:rsidR="009E6B6D" w:rsidRPr="00186CE7" w:rsidRDefault="00476F2C" w:rsidP="009E6B6D">
            <w:pPr>
              <w:pStyle w:val="Tabletitleheader"/>
              <w:rPr>
                <w:b/>
                <w:sz w:val="26"/>
                <w:szCs w:val="26"/>
                <w:shd w:val="clear" w:color="auto" w:fill="FFFFFF"/>
              </w:rPr>
            </w:pPr>
            <w:r w:rsidRPr="00186CE7">
              <w:rPr>
                <w:b/>
                <w:sz w:val="26"/>
                <w:szCs w:val="26"/>
                <w:shd w:val="clear" w:color="auto" w:fill="FFFFFF"/>
              </w:rPr>
              <w:t xml:space="preserve">информационной системе персональных данных </w:t>
            </w:r>
            <w:r w:rsidR="001D1609" w:rsidRPr="00186CE7">
              <w:rPr>
                <w:b/>
                <w:sz w:val="26"/>
                <w:szCs w:val="26"/>
                <w:shd w:val="clear" w:color="auto" w:fill="FFFFFF"/>
              </w:rPr>
              <w:t>«</w:t>
            </w:r>
            <w:r w:rsidR="00183A73">
              <w:rPr>
                <w:b/>
                <w:sz w:val="26"/>
                <w:szCs w:val="26"/>
                <w:shd w:val="clear" w:color="auto" w:fill="FFFFFF"/>
              </w:rPr>
              <w:t>ВЛАДЕЛЕЦ ИСПДН</w:t>
            </w:r>
            <w:r w:rsidR="001D1609" w:rsidRPr="00186CE7">
              <w:rPr>
                <w:b/>
                <w:sz w:val="26"/>
                <w:szCs w:val="26"/>
                <w:shd w:val="clear" w:color="auto" w:fill="FFFFFF"/>
              </w:rPr>
              <w:t>»</w:t>
            </w:r>
            <w:r w:rsidR="009E6B6D" w:rsidRPr="00186CE7">
              <w:rPr>
                <w:b/>
                <w:sz w:val="26"/>
                <w:szCs w:val="26"/>
                <w:shd w:val="clear" w:color="auto" w:fill="FFFFFF"/>
              </w:rPr>
              <w:t xml:space="preserve"> </w:t>
            </w:r>
          </w:p>
          <w:p w14:paraId="1AB37060" w14:textId="44FCCF3A" w:rsidR="00476F2C" w:rsidRPr="00186CE7" w:rsidRDefault="009E6B6D" w:rsidP="009E6B6D">
            <w:pPr>
              <w:pStyle w:val="Tabletitleheader"/>
              <w:rPr>
                <w:b/>
                <w:sz w:val="26"/>
                <w:szCs w:val="26"/>
              </w:rPr>
            </w:pPr>
            <w:r w:rsidRPr="00186CE7">
              <w:rPr>
                <w:b/>
                <w:sz w:val="26"/>
                <w:szCs w:val="26"/>
                <w:shd w:val="clear" w:color="auto" w:fill="FFFFFF"/>
              </w:rPr>
              <w:t>ООО «</w:t>
            </w:r>
            <w:r w:rsidR="00183A73">
              <w:rPr>
                <w:b/>
                <w:sz w:val="26"/>
                <w:szCs w:val="26"/>
                <w:shd w:val="clear" w:color="auto" w:fill="FFFFFF"/>
              </w:rPr>
              <w:t>ВЛАДЕЛЕЦ ИСПДН</w:t>
            </w:r>
            <w:r w:rsidRPr="00186CE7">
              <w:rPr>
                <w:b/>
                <w:sz w:val="26"/>
                <w:szCs w:val="26"/>
                <w:shd w:val="clear" w:color="auto" w:fill="FFFFFF"/>
              </w:rPr>
              <w:t>»</w:t>
            </w:r>
          </w:p>
          <w:p w14:paraId="70EAE2AC" w14:textId="77777777" w:rsidR="00476F2C" w:rsidRPr="00186CE7" w:rsidRDefault="00476F2C" w:rsidP="0034088F">
            <w:pPr>
              <w:pStyle w:val="Tabletitlecentered"/>
              <w:rPr>
                <w:sz w:val="26"/>
                <w:szCs w:val="26"/>
              </w:rPr>
            </w:pPr>
          </w:p>
          <w:p w14:paraId="7E06CB7A" w14:textId="77777777" w:rsidR="00476F2C" w:rsidRPr="00186CE7" w:rsidRDefault="00476F2C" w:rsidP="0034088F">
            <w:pPr>
              <w:pStyle w:val="Tabletitlecentered"/>
              <w:jc w:val="left"/>
              <w:rPr>
                <w:sz w:val="26"/>
                <w:szCs w:val="26"/>
              </w:rPr>
            </w:pPr>
          </w:p>
        </w:tc>
      </w:tr>
      <w:tr w:rsidR="00186CE7" w:rsidRPr="00186CE7" w14:paraId="778F5586" w14:textId="77777777" w:rsidTr="0034088F">
        <w:tc>
          <w:tcPr>
            <w:tcW w:w="98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95D815" w14:textId="77777777" w:rsidR="00476F2C" w:rsidRPr="00186CE7" w:rsidRDefault="00476F2C" w:rsidP="0034088F">
            <w:pPr>
              <w:pStyle w:val="Tabletext"/>
              <w:rPr>
                <w:sz w:val="26"/>
                <w:szCs w:val="26"/>
              </w:rPr>
            </w:pPr>
          </w:p>
        </w:tc>
      </w:tr>
      <w:tr w:rsidR="00186CE7" w:rsidRPr="00186CE7" w14:paraId="142F6F68" w14:textId="77777777" w:rsidTr="0034088F"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0E2D9" w14:textId="77777777" w:rsidR="00476F2C" w:rsidRPr="00186CE7" w:rsidRDefault="00476F2C" w:rsidP="0034088F">
            <w:pPr>
              <w:pStyle w:val="Tabletitle"/>
              <w:rPr>
                <w:sz w:val="26"/>
                <w:szCs w:val="26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B91B2" w14:textId="77777777" w:rsidR="00476F2C" w:rsidRPr="00186CE7" w:rsidRDefault="00476F2C" w:rsidP="0034088F">
            <w:pPr>
              <w:pStyle w:val="Tabletitlecentered"/>
              <w:rPr>
                <w:sz w:val="26"/>
                <w:szCs w:val="26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144F7" w14:textId="77777777" w:rsidR="00476F2C" w:rsidRPr="00186CE7" w:rsidRDefault="00476F2C" w:rsidP="0034088F">
            <w:pPr>
              <w:pStyle w:val="Tabletitle"/>
              <w:rPr>
                <w:sz w:val="26"/>
                <w:szCs w:val="26"/>
              </w:rPr>
            </w:pPr>
          </w:p>
        </w:tc>
      </w:tr>
      <w:tr w:rsidR="00186CE7" w:rsidRPr="00186CE7" w14:paraId="59ED4110" w14:textId="77777777" w:rsidTr="0034088F"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19AAF" w14:textId="77777777" w:rsidR="00476F2C" w:rsidRPr="00186CE7" w:rsidRDefault="00476F2C" w:rsidP="0034088F">
            <w:pPr>
              <w:pStyle w:val="Tabletitle"/>
              <w:rPr>
                <w:sz w:val="26"/>
                <w:szCs w:val="26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81B5E" w14:textId="77777777" w:rsidR="00476F2C" w:rsidRPr="00186CE7" w:rsidRDefault="00476F2C" w:rsidP="0034088F">
            <w:pPr>
              <w:pStyle w:val="Tabletitlecentered"/>
              <w:rPr>
                <w:sz w:val="26"/>
                <w:szCs w:val="26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EBF49" w14:textId="77777777" w:rsidR="00476F2C" w:rsidRPr="00186CE7" w:rsidRDefault="00476F2C" w:rsidP="0034088F">
            <w:pPr>
              <w:pStyle w:val="Tabletitle"/>
              <w:rPr>
                <w:sz w:val="26"/>
                <w:szCs w:val="26"/>
              </w:rPr>
            </w:pPr>
          </w:p>
        </w:tc>
      </w:tr>
      <w:tr w:rsidR="00186CE7" w:rsidRPr="00186CE7" w14:paraId="40F39CEE" w14:textId="77777777" w:rsidTr="0034088F"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5F214" w14:textId="77777777" w:rsidR="00476F2C" w:rsidRPr="00186CE7" w:rsidRDefault="00476F2C" w:rsidP="0034088F">
            <w:pPr>
              <w:pStyle w:val="Tabletitle"/>
              <w:rPr>
                <w:sz w:val="26"/>
                <w:szCs w:val="26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4DF59" w14:textId="77777777" w:rsidR="00476F2C" w:rsidRPr="00186CE7" w:rsidRDefault="00476F2C" w:rsidP="0034088F">
            <w:pPr>
              <w:pStyle w:val="Tabletitlecentered"/>
              <w:rPr>
                <w:sz w:val="26"/>
                <w:szCs w:val="26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963B9" w14:textId="77777777" w:rsidR="00476F2C" w:rsidRPr="00186CE7" w:rsidRDefault="00476F2C" w:rsidP="0034088F">
            <w:pPr>
              <w:pStyle w:val="Tabletitle"/>
              <w:rPr>
                <w:sz w:val="26"/>
                <w:szCs w:val="26"/>
              </w:rPr>
            </w:pPr>
          </w:p>
        </w:tc>
      </w:tr>
      <w:tr w:rsidR="00186CE7" w:rsidRPr="00186CE7" w14:paraId="100C81A4" w14:textId="77777777" w:rsidTr="0034088F">
        <w:tc>
          <w:tcPr>
            <w:tcW w:w="98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81F84" w14:textId="77777777" w:rsidR="00476F2C" w:rsidRPr="00186CE7" w:rsidRDefault="00476F2C" w:rsidP="0034088F">
            <w:pPr>
              <w:pStyle w:val="Tabletitlecentered"/>
              <w:rPr>
                <w:sz w:val="26"/>
                <w:szCs w:val="26"/>
              </w:rPr>
            </w:pPr>
          </w:p>
          <w:p w14:paraId="6A3DE89C" w14:textId="77777777" w:rsidR="00476F2C" w:rsidRPr="00186CE7" w:rsidRDefault="00476F2C" w:rsidP="0034088F">
            <w:pPr>
              <w:pStyle w:val="p"/>
              <w:ind w:firstLine="0"/>
              <w:outlineLvl w:val="4"/>
              <w:rPr>
                <w:sz w:val="26"/>
                <w:szCs w:val="26"/>
              </w:rPr>
            </w:pPr>
          </w:p>
          <w:p w14:paraId="6411AAD2" w14:textId="77777777" w:rsidR="00476F2C" w:rsidRPr="00186CE7" w:rsidRDefault="00476F2C" w:rsidP="0034088F">
            <w:pPr>
              <w:pStyle w:val="p"/>
              <w:ind w:firstLine="0"/>
              <w:outlineLvl w:val="4"/>
              <w:rPr>
                <w:sz w:val="26"/>
                <w:szCs w:val="26"/>
              </w:rPr>
            </w:pPr>
          </w:p>
          <w:p w14:paraId="14D327B0" w14:textId="77777777" w:rsidR="00476F2C" w:rsidRPr="00186CE7" w:rsidRDefault="00476F2C" w:rsidP="0034088F">
            <w:pPr>
              <w:pStyle w:val="p"/>
              <w:ind w:firstLine="0"/>
              <w:outlineLvl w:val="4"/>
              <w:rPr>
                <w:sz w:val="26"/>
                <w:szCs w:val="26"/>
              </w:rPr>
            </w:pPr>
          </w:p>
          <w:p w14:paraId="03A645E9" w14:textId="77777777" w:rsidR="00476F2C" w:rsidRPr="00186CE7" w:rsidRDefault="00476F2C" w:rsidP="0034088F">
            <w:pPr>
              <w:pStyle w:val="p"/>
              <w:ind w:firstLine="0"/>
              <w:outlineLvl w:val="4"/>
              <w:rPr>
                <w:sz w:val="26"/>
                <w:szCs w:val="26"/>
              </w:rPr>
            </w:pPr>
          </w:p>
          <w:p w14:paraId="1CD4AD40" w14:textId="77777777" w:rsidR="00476F2C" w:rsidRPr="00186CE7" w:rsidRDefault="00476F2C" w:rsidP="0034088F">
            <w:pPr>
              <w:pStyle w:val="p"/>
              <w:ind w:firstLine="0"/>
              <w:outlineLvl w:val="4"/>
              <w:rPr>
                <w:sz w:val="26"/>
                <w:szCs w:val="26"/>
              </w:rPr>
            </w:pPr>
          </w:p>
          <w:p w14:paraId="26072D2B" w14:textId="77777777" w:rsidR="00476F2C" w:rsidRPr="00186CE7" w:rsidRDefault="00476F2C" w:rsidP="0034088F">
            <w:pPr>
              <w:pStyle w:val="p"/>
              <w:ind w:firstLine="0"/>
              <w:outlineLvl w:val="4"/>
              <w:rPr>
                <w:sz w:val="26"/>
                <w:szCs w:val="26"/>
              </w:rPr>
            </w:pPr>
          </w:p>
          <w:p w14:paraId="7C5C97F2" w14:textId="77777777" w:rsidR="00476F2C" w:rsidRPr="00186CE7" w:rsidRDefault="00476F2C" w:rsidP="0034088F">
            <w:pPr>
              <w:pStyle w:val="p"/>
              <w:ind w:firstLine="0"/>
              <w:outlineLvl w:val="4"/>
              <w:rPr>
                <w:sz w:val="26"/>
                <w:szCs w:val="26"/>
              </w:rPr>
            </w:pPr>
          </w:p>
          <w:p w14:paraId="1D0F2A3E" w14:textId="77777777" w:rsidR="00476F2C" w:rsidRPr="00186CE7" w:rsidRDefault="00476F2C" w:rsidP="0034088F">
            <w:pPr>
              <w:pStyle w:val="p"/>
              <w:ind w:firstLine="0"/>
              <w:outlineLvl w:val="4"/>
              <w:rPr>
                <w:sz w:val="26"/>
                <w:szCs w:val="26"/>
              </w:rPr>
            </w:pPr>
          </w:p>
          <w:p w14:paraId="69D4494A" w14:textId="77777777" w:rsidR="00476F2C" w:rsidRPr="00186CE7" w:rsidRDefault="00476F2C" w:rsidP="0034088F">
            <w:pPr>
              <w:pStyle w:val="p"/>
              <w:ind w:firstLine="0"/>
              <w:outlineLvl w:val="4"/>
              <w:rPr>
                <w:sz w:val="26"/>
                <w:szCs w:val="26"/>
              </w:rPr>
            </w:pPr>
          </w:p>
        </w:tc>
      </w:tr>
      <w:tr w:rsidR="00476F2C" w:rsidRPr="00186CE7" w14:paraId="124954BF" w14:textId="77777777" w:rsidTr="0034088F">
        <w:tc>
          <w:tcPr>
            <w:tcW w:w="98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61751" w14:textId="3FEEB0F7" w:rsidR="00476F2C" w:rsidRPr="00186CE7" w:rsidRDefault="00476F2C" w:rsidP="0034088F">
            <w:pPr>
              <w:pStyle w:val="Tabletitlecentered"/>
              <w:rPr>
                <w:b/>
                <w:sz w:val="26"/>
                <w:szCs w:val="26"/>
                <w:lang w:val="en-US"/>
              </w:rPr>
            </w:pPr>
            <w:r w:rsidRPr="00186CE7">
              <w:rPr>
                <w:b/>
                <w:sz w:val="26"/>
                <w:szCs w:val="26"/>
              </w:rPr>
              <w:t>202</w:t>
            </w:r>
            <w:r w:rsidR="0023771E" w:rsidRPr="00186CE7">
              <w:rPr>
                <w:b/>
                <w:sz w:val="26"/>
                <w:szCs w:val="26"/>
              </w:rPr>
              <w:t>4</w:t>
            </w:r>
            <w:r w:rsidRPr="00186CE7">
              <w:rPr>
                <w:b/>
                <w:sz w:val="26"/>
                <w:szCs w:val="26"/>
              </w:rPr>
              <w:t xml:space="preserve"> г.</w:t>
            </w:r>
          </w:p>
        </w:tc>
      </w:tr>
    </w:tbl>
    <w:p w14:paraId="70C8B53F" w14:textId="3BBA1D54" w:rsidR="00E44ABD" w:rsidRPr="00186CE7" w:rsidRDefault="00E44ABD" w:rsidP="009C5FA1">
      <w:pPr>
        <w:ind w:firstLine="0"/>
        <w:jc w:val="center"/>
        <w:rPr>
          <w:b/>
          <w:sz w:val="28"/>
          <w:szCs w:val="28"/>
        </w:rPr>
      </w:pPr>
    </w:p>
    <w:p w14:paraId="5EDE2CFE" w14:textId="68CD39BC" w:rsidR="009E6B6D" w:rsidRPr="00186CE7" w:rsidRDefault="009E6B6D">
      <w:pPr>
        <w:widowControl/>
        <w:spacing w:after="160" w:line="259" w:lineRule="auto"/>
        <w:ind w:firstLine="0"/>
        <w:jc w:val="left"/>
        <w:rPr>
          <w:b/>
          <w:sz w:val="28"/>
        </w:rPr>
      </w:pPr>
      <w:r w:rsidRPr="00186CE7">
        <w:rPr>
          <w:b/>
          <w:sz w:val="28"/>
        </w:rPr>
        <w:br w:type="page"/>
      </w:r>
    </w:p>
    <w:p w14:paraId="0C70F6E6" w14:textId="77777777" w:rsidR="00170183" w:rsidRPr="00186CE7" w:rsidRDefault="00170183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lastRenderedPageBreak/>
        <w:t>1.</w:t>
      </w:r>
      <w:r w:rsidRPr="00186CE7">
        <w:rPr>
          <w:b/>
          <w:szCs w:val="24"/>
        </w:rPr>
        <w:tab/>
        <w:t>Описание объекта инфо</w:t>
      </w:r>
      <w:r w:rsidR="00A15005" w:rsidRPr="00186CE7">
        <w:rPr>
          <w:b/>
          <w:szCs w:val="24"/>
        </w:rPr>
        <w:t>рматизации</w:t>
      </w:r>
    </w:p>
    <w:p w14:paraId="64BC9B3C" w14:textId="77777777" w:rsidR="00170183" w:rsidRPr="00186CE7" w:rsidRDefault="00170183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1.1.</w:t>
      </w:r>
      <w:r w:rsidRPr="00186CE7">
        <w:rPr>
          <w:b/>
          <w:szCs w:val="24"/>
        </w:rPr>
        <w:tab/>
      </w:r>
      <w:r w:rsidR="00A15005" w:rsidRPr="00186CE7">
        <w:rPr>
          <w:b/>
          <w:szCs w:val="24"/>
        </w:rPr>
        <w:t>Общие сведения</w:t>
      </w:r>
    </w:p>
    <w:p w14:paraId="329C4A27" w14:textId="38B055BD" w:rsidR="00692C95" w:rsidRPr="00186CE7" w:rsidRDefault="00692C95" w:rsidP="009E6B6D">
      <w:pPr>
        <w:ind w:firstLine="709"/>
        <w:rPr>
          <w:szCs w:val="24"/>
        </w:rPr>
      </w:pPr>
      <w:r w:rsidRPr="00186CE7">
        <w:rPr>
          <w:szCs w:val="24"/>
        </w:rPr>
        <w:t xml:space="preserve">Объект информатизации </w:t>
      </w:r>
      <w:r w:rsidR="009C5FA1" w:rsidRPr="00186CE7">
        <w:rPr>
          <w:szCs w:val="24"/>
        </w:rPr>
        <w:t xml:space="preserve">информационная система персональных данных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="009E6B6D" w:rsidRPr="00186CE7">
        <w:rPr>
          <w:szCs w:val="24"/>
        </w:rPr>
        <w:t xml:space="preserve"> ООО «</w:t>
      </w:r>
      <w:r w:rsidR="00183A73">
        <w:rPr>
          <w:szCs w:val="24"/>
        </w:rPr>
        <w:t>ВЛАДЕЛЕЦ ИСПДН</w:t>
      </w:r>
      <w:r w:rsidR="009E6B6D" w:rsidRPr="00186CE7">
        <w:rPr>
          <w:szCs w:val="24"/>
        </w:rPr>
        <w:t xml:space="preserve">» </w:t>
      </w:r>
      <w:r w:rsidR="00476F2C" w:rsidRPr="00186CE7">
        <w:rPr>
          <w:szCs w:val="24"/>
        </w:rPr>
        <w:t xml:space="preserve">(далее – </w:t>
      </w:r>
      <w:proofErr w:type="spellStart"/>
      <w:r w:rsidR="00476F2C" w:rsidRPr="00186CE7">
        <w:rPr>
          <w:szCs w:val="24"/>
        </w:rPr>
        <w:t>ИСПДн</w:t>
      </w:r>
      <w:proofErr w:type="spellEnd"/>
      <w:r w:rsidR="00476F2C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="00476F2C" w:rsidRPr="00186CE7">
        <w:rPr>
          <w:szCs w:val="24"/>
        </w:rPr>
        <w:t>, ИС)</w:t>
      </w:r>
      <w:r w:rsidRPr="00186CE7">
        <w:rPr>
          <w:szCs w:val="24"/>
        </w:rPr>
        <w:t xml:space="preserve">, </w:t>
      </w:r>
      <w:r w:rsidR="00AE7F77" w:rsidRPr="00186CE7">
        <w:rPr>
          <w:szCs w:val="24"/>
        </w:rPr>
        <w:t xml:space="preserve">функционирует </w:t>
      </w:r>
      <w:r w:rsidR="006C0871" w:rsidRPr="00186CE7">
        <w:rPr>
          <w:szCs w:val="24"/>
        </w:rPr>
        <w:t>на базе</w:t>
      </w:r>
      <w:r w:rsidR="009C5FA1" w:rsidRPr="00186CE7">
        <w:rPr>
          <w:szCs w:val="24"/>
        </w:rPr>
        <w:t xml:space="preserve"> о</w:t>
      </w:r>
      <w:r w:rsidR="00476F2C" w:rsidRPr="00186CE7">
        <w:rPr>
          <w:szCs w:val="24"/>
        </w:rPr>
        <w:t>бъектов вычислительной техники, указанных в д</w:t>
      </w:r>
      <w:r w:rsidR="00D92971" w:rsidRPr="00186CE7">
        <w:rPr>
          <w:szCs w:val="24"/>
        </w:rPr>
        <w:t>окумент</w:t>
      </w:r>
      <w:r w:rsidR="00476F2C" w:rsidRPr="00186CE7">
        <w:rPr>
          <w:szCs w:val="24"/>
        </w:rPr>
        <w:t>е</w:t>
      </w:r>
      <w:r w:rsidR="00D92971" w:rsidRPr="00186CE7">
        <w:rPr>
          <w:szCs w:val="24"/>
        </w:rPr>
        <w:t xml:space="preserve"> «Технический паспорт</w:t>
      </w:r>
      <w:r w:rsidR="0009132B" w:rsidRPr="00186CE7">
        <w:rPr>
          <w:szCs w:val="24"/>
        </w:rPr>
        <w:t xml:space="preserve"> информационной (автоматизированной) системы …</w:t>
      </w:r>
      <w:r w:rsidR="00D92971" w:rsidRPr="00186CE7">
        <w:rPr>
          <w:szCs w:val="24"/>
        </w:rPr>
        <w:t>»</w:t>
      </w:r>
      <w:r w:rsidR="00476F2C" w:rsidRPr="00186CE7">
        <w:rPr>
          <w:szCs w:val="24"/>
        </w:rPr>
        <w:t>.</w:t>
      </w:r>
    </w:p>
    <w:p w14:paraId="0BF24A08" w14:textId="77777777" w:rsidR="00170183" w:rsidRPr="00186CE7" w:rsidRDefault="00170183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1.2.</w:t>
      </w:r>
      <w:r w:rsidRPr="00186CE7">
        <w:rPr>
          <w:b/>
          <w:szCs w:val="24"/>
        </w:rPr>
        <w:tab/>
      </w:r>
      <w:r w:rsidR="00A15005" w:rsidRPr="00186CE7">
        <w:rPr>
          <w:b/>
          <w:szCs w:val="24"/>
        </w:rPr>
        <w:t>Назначение и решаемые задачи</w:t>
      </w:r>
    </w:p>
    <w:p w14:paraId="04366DA5" w14:textId="53F4A44C" w:rsidR="00B36BB5" w:rsidRPr="00186CE7" w:rsidRDefault="009C5FA1" w:rsidP="001D1609">
      <w:pPr>
        <w:ind w:firstLine="708"/>
        <w:rPr>
          <w:szCs w:val="24"/>
        </w:rPr>
      </w:pPr>
      <w:proofErr w:type="spellStart"/>
      <w:r w:rsidRPr="00186CE7">
        <w:rPr>
          <w:szCs w:val="24"/>
        </w:rPr>
        <w:t>ИСПДн</w:t>
      </w:r>
      <w:proofErr w:type="spellEnd"/>
      <w:r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="00692C95" w:rsidRPr="00186CE7">
        <w:rPr>
          <w:szCs w:val="24"/>
        </w:rPr>
        <w:t xml:space="preserve"> предназначена </w:t>
      </w:r>
      <w:r w:rsidR="00B36BB5" w:rsidRPr="00186CE7">
        <w:rPr>
          <w:szCs w:val="24"/>
        </w:rPr>
        <w:t>для автоматизации процессов экономической и организационной деятельности ООО «</w:t>
      </w:r>
      <w:r w:rsidR="00183A73">
        <w:rPr>
          <w:szCs w:val="24"/>
        </w:rPr>
        <w:t>ВЛАДЕЛЕЦ ИСПДН</w:t>
      </w:r>
      <w:r w:rsidR="00B36BB5" w:rsidRPr="00186CE7">
        <w:rPr>
          <w:szCs w:val="24"/>
        </w:rPr>
        <w:t>»</w:t>
      </w:r>
      <w:r w:rsidR="001D1609" w:rsidRPr="00186CE7">
        <w:rPr>
          <w:szCs w:val="24"/>
        </w:rPr>
        <w:t xml:space="preserve">. </w:t>
      </w:r>
    </w:p>
    <w:p w14:paraId="790A33AC" w14:textId="7198A9A2" w:rsidR="00692C95" w:rsidRPr="00186CE7" w:rsidRDefault="006C0871" w:rsidP="001D1609">
      <w:pPr>
        <w:ind w:firstLine="708"/>
        <w:rPr>
          <w:szCs w:val="24"/>
        </w:rPr>
      </w:pPr>
      <w:r w:rsidRPr="00186CE7">
        <w:rPr>
          <w:szCs w:val="24"/>
        </w:rPr>
        <w:t xml:space="preserve">В ходе функционирования </w:t>
      </w:r>
      <w:r w:rsidR="000B541F" w:rsidRPr="00186CE7">
        <w:rPr>
          <w:szCs w:val="24"/>
        </w:rPr>
        <w:t>ИС осуществляется обработка</w:t>
      </w:r>
      <w:r w:rsidR="00692C95" w:rsidRPr="00186CE7">
        <w:rPr>
          <w:szCs w:val="24"/>
        </w:rPr>
        <w:t xml:space="preserve"> информации ограниченного доступа, которая относится к конфиденциальной в соответствии с «Перечень защищаемых информационных ресурсов </w:t>
      </w:r>
      <w:r w:rsidR="001168C6" w:rsidRPr="00186CE7">
        <w:rPr>
          <w:szCs w:val="24"/>
        </w:rPr>
        <w:t>…</w:t>
      </w:r>
      <w:r w:rsidR="00771078" w:rsidRPr="00186CE7">
        <w:rPr>
          <w:szCs w:val="24"/>
        </w:rPr>
        <w:t>»</w:t>
      </w:r>
      <w:r w:rsidR="00007D9A" w:rsidRPr="00186CE7">
        <w:rPr>
          <w:szCs w:val="24"/>
        </w:rPr>
        <w:t xml:space="preserve"> и «Акт установления уровня защищенности персональных данных…</w:t>
      </w:r>
      <w:r w:rsidR="00692C95" w:rsidRPr="00186CE7">
        <w:rPr>
          <w:szCs w:val="24"/>
        </w:rPr>
        <w:t>, утверждённы</w:t>
      </w:r>
      <w:r w:rsidR="00007D9A" w:rsidRPr="00186CE7">
        <w:rPr>
          <w:szCs w:val="24"/>
        </w:rPr>
        <w:t>х</w:t>
      </w:r>
      <w:r w:rsidR="00692C95" w:rsidRPr="00186CE7">
        <w:rPr>
          <w:szCs w:val="24"/>
        </w:rPr>
        <w:t xml:space="preserve"> Генеральным директором </w:t>
      </w:r>
      <w:r w:rsidR="009E6B6D" w:rsidRPr="00186CE7">
        <w:rPr>
          <w:szCs w:val="24"/>
        </w:rPr>
        <w:t>ООО «</w:t>
      </w:r>
      <w:r w:rsidR="00183A73">
        <w:rPr>
          <w:szCs w:val="24"/>
        </w:rPr>
        <w:t>ВЛАДЕЛЕЦ ИСПДН</w:t>
      </w:r>
      <w:r w:rsidR="009E6B6D" w:rsidRPr="00186CE7">
        <w:rPr>
          <w:szCs w:val="24"/>
        </w:rPr>
        <w:t>»</w:t>
      </w:r>
      <w:r w:rsidR="00692C95" w:rsidRPr="00186CE7">
        <w:rPr>
          <w:szCs w:val="24"/>
        </w:rPr>
        <w:t>.</w:t>
      </w:r>
    </w:p>
    <w:p w14:paraId="176D4F90" w14:textId="7CE7E547" w:rsidR="00692C95" w:rsidRPr="00186CE7" w:rsidRDefault="00007D9A" w:rsidP="00692C95">
      <w:pPr>
        <w:ind w:firstLine="708"/>
        <w:rPr>
          <w:szCs w:val="24"/>
        </w:rPr>
      </w:pPr>
      <w:proofErr w:type="spellStart"/>
      <w:r w:rsidRPr="00186CE7">
        <w:rPr>
          <w:szCs w:val="24"/>
        </w:rPr>
        <w:t>ИСПДн</w:t>
      </w:r>
      <w:proofErr w:type="spellEnd"/>
      <w:r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="00692C95" w:rsidRPr="00186CE7">
        <w:rPr>
          <w:szCs w:val="24"/>
        </w:rPr>
        <w:t xml:space="preserve"> решает следующие задачи, связанные с автоматизированной обработкой информации ограниченного доступа, составляющей сведения конфиденциального характера:</w:t>
      </w:r>
    </w:p>
    <w:p w14:paraId="57920760" w14:textId="77777777" w:rsidR="00692C95" w:rsidRPr="00186CE7" w:rsidRDefault="00692C95" w:rsidP="00692C95">
      <w:pPr>
        <w:ind w:firstLine="708"/>
        <w:rPr>
          <w:szCs w:val="24"/>
        </w:rPr>
      </w:pPr>
      <w:r w:rsidRPr="00186CE7">
        <w:rPr>
          <w:szCs w:val="24"/>
        </w:rPr>
        <w:t>- ввод (создание) информации;</w:t>
      </w:r>
    </w:p>
    <w:p w14:paraId="1831D355" w14:textId="77777777" w:rsidR="00692C95" w:rsidRPr="00186CE7" w:rsidRDefault="00692C95" w:rsidP="00692C95">
      <w:pPr>
        <w:ind w:firstLine="708"/>
        <w:rPr>
          <w:szCs w:val="24"/>
        </w:rPr>
      </w:pPr>
      <w:r w:rsidRPr="00186CE7">
        <w:rPr>
          <w:szCs w:val="24"/>
        </w:rPr>
        <w:t>- обработка (редактирование) информации;</w:t>
      </w:r>
    </w:p>
    <w:p w14:paraId="4A85151B" w14:textId="77777777" w:rsidR="00692C95" w:rsidRPr="00186CE7" w:rsidRDefault="00692C95" w:rsidP="00692C95">
      <w:pPr>
        <w:ind w:firstLine="708"/>
        <w:rPr>
          <w:szCs w:val="24"/>
        </w:rPr>
      </w:pPr>
      <w:r w:rsidRPr="00186CE7">
        <w:rPr>
          <w:szCs w:val="24"/>
        </w:rPr>
        <w:t>- хранение информации;</w:t>
      </w:r>
    </w:p>
    <w:p w14:paraId="6E87939C" w14:textId="77777777" w:rsidR="00692C95" w:rsidRPr="00186CE7" w:rsidRDefault="00692C95" w:rsidP="00692C95">
      <w:pPr>
        <w:ind w:firstLine="708"/>
        <w:rPr>
          <w:szCs w:val="24"/>
        </w:rPr>
      </w:pPr>
      <w:r w:rsidRPr="00186CE7">
        <w:rPr>
          <w:szCs w:val="24"/>
        </w:rPr>
        <w:t>- удаление (уничтожение) информации.</w:t>
      </w:r>
    </w:p>
    <w:p w14:paraId="7A4BBC22" w14:textId="77777777" w:rsidR="0009132B" w:rsidRPr="00186CE7" w:rsidRDefault="0009132B" w:rsidP="00854ED8">
      <w:pPr>
        <w:ind w:firstLine="708"/>
        <w:rPr>
          <w:b/>
          <w:szCs w:val="24"/>
        </w:rPr>
      </w:pPr>
    </w:p>
    <w:p w14:paraId="6615625E" w14:textId="66E5005C" w:rsidR="00170183" w:rsidRPr="00186CE7" w:rsidRDefault="00170183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1.3.</w:t>
      </w:r>
      <w:r w:rsidRPr="00186CE7">
        <w:rPr>
          <w:b/>
          <w:szCs w:val="24"/>
        </w:rPr>
        <w:tab/>
        <w:t>Состав программного обеспечения, участвующего в технологическо</w:t>
      </w:r>
      <w:r w:rsidR="00A15005" w:rsidRPr="00186CE7">
        <w:rPr>
          <w:b/>
          <w:szCs w:val="24"/>
        </w:rPr>
        <w:t>м процессе обработки информации</w:t>
      </w:r>
    </w:p>
    <w:p w14:paraId="04DDFAF4" w14:textId="0546B610" w:rsidR="00692C95" w:rsidRPr="00186CE7" w:rsidRDefault="00A15005" w:rsidP="009E6B6D">
      <w:pPr>
        <w:ind w:firstLine="0"/>
        <w:jc w:val="left"/>
        <w:rPr>
          <w:szCs w:val="24"/>
        </w:rPr>
      </w:pPr>
      <w:r w:rsidRPr="00186CE7">
        <w:rPr>
          <w:szCs w:val="24"/>
        </w:rPr>
        <w:t>Таблица 1</w:t>
      </w:r>
      <w:r w:rsidR="009E6B6D" w:rsidRPr="00186CE7">
        <w:rPr>
          <w:szCs w:val="24"/>
        </w:rPr>
        <w:t xml:space="preserve"> </w:t>
      </w:r>
      <w:r w:rsidR="00692C95" w:rsidRPr="00186CE7">
        <w:rPr>
          <w:szCs w:val="24"/>
        </w:rPr>
        <w:t xml:space="preserve">Перечень программных средств обработки конфиденциальной информации </w:t>
      </w:r>
      <w:r w:rsidR="0009132B" w:rsidRPr="00186CE7">
        <w:rPr>
          <w:szCs w:val="24"/>
        </w:rPr>
        <w:t>ИС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3063"/>
        <w:gridCol w:w="2276"/>
        <w:gridCol w:w="2908"/>
      </w:tblGrid>
      <w:tr w:rsidR="00186CE7" w:rsidRPr="00186CE7" w14:paraId="76F005FA" w14:textId="77777777" w:rsidTr="001D1609">
        <w:trPr>
          <w:trHeight w:val="574"/>
          <w:tblHeader/>
          <w:jc w:val="center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ADB6F9B" w14:textId="77777777" w:rsidR="001D1609" w:rsidRPr="00186CE7" w:rsidRDefault="001D1609" w:rsidP="001D1609">
            <w:pPr>
              <w:pStyle w:val="aa"/>
              <w:contextualSpacing/>
              <w:jc w:val="center"/>
              <w:rPr>
                <w:sz w:val="24"/>
                <w:szCs w:val="24"/>
              </w:rPr>
            </w:pPr>
            <w:r w:rsidRPr="00186CE7">
              <w:rPr>
                <w:sz w:val="24"/>
                <w:szCs w:val="24"/>
              </w:rPr>
              <w:t>№ п/п</w: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F5557DD" w14:textId="77777777" w:rsidR="001D1609" w:rsidRPr="00186CE7" w:rsidRDefault="001D1609" w:rsidP="001D1609">
            <w:pPr>
              <w:pStyle w:val="aa"/>
              <w:contextualSpacing/>
              <w:jc w:val="center"/>
              <w:rPr>
                <w:sz w:val="24"/>
                <w:szCs w:val="24"/>
              </w:rPr>
            </w:pPr>
            <w:r w:rsidRPr="00186CE7">
              <w:rPr>
                <w:sz w:val="24"/>
                <w:szCs w:val="24"/>
              </w:rPr>
              <w:t>Тип программного обеспечения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1888DC" w14:textId="77777777" w:rsidR="001D1609" w:rsidRPr="00186CE7" w:rsidRDefault="001D1609" w:rsidP="001D1609">
            <w:pPr>
              <w:pStyle w:val="aa"/>
              <w:contextualSpacing/>
              <w:jc w:val="center"/>
              <w:rPr>
                <w:sz w:val="24"/>
                <w:szCs w:val="24"/>
              </w:rPr>
            </w:pPr>
            <w:r w:rsidRPr="00186CE7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0473603" w14:textId="77777777" w:rsidR="001D1609" w:rsidRPr="00186CE7" w:rsidRDefault="001D1609" w:rsidP="001D1609">
            <w:pPr>
              <w:pStyle w:val="aa"/>
              <w:contextualSpacing/>
              <w:jc w:val="center"/>
              <w:rPr>
                <w:sz w:val="24"/>
                <w:szCs w:val="24"/>
              </w:rPr>
            </w:pPr>
            <w:r w:rsidRPr="00186CE7">
              <w:rPr>
                <w:sz w:val="24"/>
                <w:szCs w:val="24"/>
              </w:rPr>
              <w:t>Основная (мажорная) версия</w:t>
            </w:r>
          </w:p>
        </w:tc>
      </w:tr>
      <w:tr w:rsidR="00655B06" w:rsidRPr="00186CE7" w14:paraId="4D32CA68" w14:textId="77777777" w:rsidTr="001D1609">
        <w:trPr>
          <w:trHeight w:val="222"/>
          <w:jc w:val="center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97EC" w14:textId="77777777" w:rsidR="001D1609" w:rsidRPr="00186CE7" w:rsidRDefault="001D1609" w:rsidP="001D1609">
            <w:pPr>
              <w:spacing w:line="240" w:lineRule="auto"/>
              <w:ind w:firstLine="0"/>
              <w:contextualSpacing/>
              <w:jc w:val="center"/>
            </w:pPr>
            <w:r w:rsidRPr="00186CE7">
              <w:t>1.</w: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6163F" w14:textId="77777777" w:rsidR="001D1609" w:rsidRPr="00186CE7" w:rsidRDefault="001D1609" w:rsidP="001D1609">
            <w:pPr>
              <w:spacing w:line="240" w:lineRule="auto"/>
              <w:ind w:firstLine="0"/>
              <w:contextualSpacing/>
              <w:rPr>
                <w:rFonts w:eastAsia="Calibri"/>
              </w:rPr>
            </w:pPr>
            <w:r w:rsidRPr="00186CE7">
              <w:rPr>
                <w:rFonts w:eastAsia="Calibri"/>
              </w:rPr>
              <w:t>Операционная система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3CBD" w14:textId="77777777" w:rsidR="001D1609" w:rsidRPr="00186CE7" w:rsidRDefault="001D1609" w:rsidP="001D1609">
            <w:pPr>
              <w:spacing w:line="240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186CE7">
              <w:rPr>
                <w:rFonts w:eastAsia="Calibri"/>
              </w:rPr>
              <w:t>Windows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6EDF0" w14:textId="77777777" w:rsidR="001D1609" w:rsidRPr="00186CE7" w:rsidRDefault="001D1609" w:rsidP="001D1609">
            <w:pPr>
              <w:spacing w:line="240" w:lineRule="auto"/>
              <w:ind w:firstLine="0"/>
              <w:contextualSpacing/>
              <w:jc w:val="center"/>
              <w:rPr>
                <w:rFonts w:eastAsia="Calibri"/>
              </w:rPr>
            </w:pPr>
            <w:r w:rsidRPr="00186CE7">
              <w:rPr>
                <w:rFonts w:eastAsia="Calibri"/>
              </w:rPr>
              <w:t>10 Pro</w:t>
            </w:r>
          </w:p>
        </w:tc>
      </w:tr>
    </w:tbl>
    <w:p w14:paraId="3DB2516F" w14:textId="77777777" w:rsidR="00692C95" w:rsidRPr="00186CE7" w:rsidRDefault="00692C95" w:rsidP="00854ED8">
      <w:pPr>
        <w:ind w:firstLine="0"/>
        <w:rPr>
          <w:szCs w:val="24"/>
        </w:rPr>
      </w:pPr>
    </w:p>
    <w:p w14:paraId="7CEAD228" w14:textId="77777777" w:rsidR="00170183" w:rsidRPr="00186CE7" w:rsidRDefault="00CC2E0E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1.4.</w:t>
      </w:r>
      <w:r w:rsidRPr="00186CE7">
        <w:rPr>
          <w:b/>
          <w:szCs w:val="24"/>
        </w:rPr>
        <w:tab/>
        <w:t>Уровень</w:t>
      </w:r>
      <w:r w:rsidR="00170183" w:rsidRPr="00186CE7">
        <w:rPr>
          <w:b/>
          <w:szCs w:val="24"/>
        </w:rPr>
        <w:t xml:space="preserve"> защищенн</w:t>
      </w:r>
      <w:r w:rsidR="00335E49" w:rsidRPr="00186CE7">
        <w:rPr>
          <w:b/>
          <w:szCs w:val="24"/>
        </w:rPr>
        <w:t>ости автоматизированной системы</w:t>
      </w:r>
    </w:p>
    <w:p w14:paraId="578D49A2" w14:textId="156FB45A" w:rsidR="00692C95" w:rsidRPr="00186CE7" w:rsidRDefault="00CC2E0E" w:rsidP="00854ED8">
      <w:pPr>
        <w:ind w:firstLine="708"/>
        <w:rPr>
          <w:szCs w:val="24"/>
        </w:rPr>
      </w:pPr>
      <w:r w:rsidRPr="00186CE7">
        <w:rPr>
          <w:szCs w:val="24"/>
        </w:rPr>
        <w:t>Уровень</w:t>
      </w:r>
      <w:r w:rsidR="00692C95" w:rsidRPr="00186CE7">
        <w:rPr>
          <w:szCs w:val="24"/>
        </w:rPr>
        <w:t xml:space="preserve"> защищенности </w:t>
      </w:r>
      <w:proofErr w:type="spellStart"/>
      <w:r w:rsidR="009C5FA1" w:rsidRPr="00186CE7">
        <w:rPr>
          <w:szCs w:val="24"/>
          <w:lang w:eastAsia="ar-SA"/>
        </w:rPr>
        <w:t>ИСПДн</w:t>
      </w:r>
      <w:proofErr w:type="spellEnd"/>
      <w:r w:rsidR="009C5FA1" w:rsidRPr="00186CE7">
        <w:rPr>
          <w:szCs w:val="24"/>
          <w:lang w:eastAsia="ar-SA"/>
        </w:rPr>
        <w:t xml:space="preserve"> </w:t>
      </w:r>
      <w:r w:rsidR="001D1609" w:rsidRPr="00186CE7">
        <w:rPr>
          <w:szCs w:val="24"/>
          <w:lang w:eastAsia="ar-SA"/>
        </w:rPr>
        <w:t>«</w:t>
      </w:r>
      <w:r w:rsidR="00183A73">
        <w:rPr>
          <w:szCs w:val="24"/>
          <w:lang w:eastAsia="ar-SA"/>
        </w:rPr>
        <w:t>ВЛАДЕЛЕЦ ИСПДН</w:t>
      </w:r>
      <w:r w:rsidR="001D1609" w:rsidRPr="00186CE7">
        <w:rPr>
          <w:szCs w:val="24"/>
          <w:lang w:eastAsia="ar-SA"/>
        </w:rPr>
        <w:t>»</w:t>
      </w:r>
      <w:r w:rsidR="00692C95" w:rsidRPr="00186CE7">
        <w:rPr>
          <w:szCs w:val="24"/>
        </w:rPr>
        <w:t xml:space="preserve"> - </w:t>
      </w:r>
      <w:r w:rsidRPr="00186CE7">
        <w:rPr>
          <w:b/>
          <w:szCs w:val="24"/>
        </w:rPr>
        <w:t>3 У</w:t>
      </w:r>
      <w:r w:rsidR="00692C95" w:rsidRPr="00186CE7">
        <w:rPr>
          <w:b/>
          <w:szCs w:val="24"/>
        </w:rPr>
        <w:t>З</w:t>
      </w:r>
      <w:r w:rsidR="00007D9A" w:rsidRPr="00186CE7">
        <w:rPr>
          <w:b/>
          <w:szCs w:val="24"/>
        </w:rPr>
        <w:t>.</w:t>
      </w:r>
    </w:p>
    <w:p w14:paraId="624EA47D" w14:textId="77777777" w:rsidR="00514CBE" w:rsidRPr="00186CE7" w:rsidRDefault="00514CBE" w:rsidP="00854ED8">
      <w:pPr>
        <w:ind w:firstLine="708"/>
        <w:rPr>
          <w:szCs w:val="24"/>
        </w:rPr>
      </w:pPr>
    </w:p>
    <w:p w14:paraId="7E094B0A" w14:textId="39CA269B" w:rsidR="00BF7F3C" w:rsidRPr="00186CE7" w:rsidRDefault="00BF7F3C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2.</w:t>
      </w:r>
      <w:r w:rsidRPr="00186CE7">
        <w:rPr>
          <w:b/>
          <w:szCs w:val="24"/>
        </w:rPr>
        <w:tab/>
        <w:t>Организация работы с конфиденциальной информацией</w:t>
      </w:r>
    </w:p>
    <w:p w14:paraId="4590B399" w14:textId="7E1E74B6" w:rsidR="00BF7F3C" w:rsidRPr="00186CE7" w:rsidRDefault="00BF7F3C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2.1.</w:t>
      </w:r>
      <w:r w:rsidRPr="00186CE7">
        <w:rPr>
          <w:b/>
          <w:szCs w:val="24"/>
        </w:rPr>
        <w:tab/>
        <w:t xml:space="preserve">Доступ пользователя к работе </w:t>
      </w:r>
      <w:r w:rsidR="00007D9A" w:rsidRPr="00186CE7">
        <w:rPr>
          <w:b/>
          <w:szCs w:val="24"/>
        </w:rPr>
        <w:t>в ИС</w:t>
      </w:r>
    </w:p>
    <w:p w14:paraId="5B46BCE3" w14:textId="0E0B5D6C" w:rsidR="00517FBD" w:rsidRPr="00186CE7" w:rsidRDefault="00517FBD" w:rsidP="00692C95">
      <w:pPr>
        <w:ind w:firstLine="708"/>
        <w:rPr>
          <w:szCs w:val="24"/>
        </w:rPr>
      </w:pPr>
      <w:r w:rsidRPr="00186CE7">
        <w:rPr>
          <w:szCs w:val="24"/>
        </w:rPr>
        <w:t xml:space="preserve">Допуск к работе в </w:t>
      </w:r>
      <w:proofErr w:type="spellStart"/>
      <w:r w:rsidR="00007D9A" w:rsidRPr="00186CE7">
        <w:rPr>
          <w:szCs w:val="24"/>
        </w:rPr>
        <w:t>ИСПДн</w:t>
      </w:r>
      <w:proofErr w:type="spellEnd"/>
      <w:r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 xml:space="preserve"> осуществляется строго в соответствии с утвержденным приказом Генерального директора </w:t>
      </w:r>
      <w:r w:rsidR="009E6B6D" w:rsidRPr="00186CE7">
        <w:rPr>
          <w:szCs w:val="24"/>
        </w:rPr>
        <w:t>ООО «</w:t>
      </w:r>
      <w:r w:rsidR="00183A73">
        <w:rPr>
          <w:szCs w:val="24"/>
        </w:rPr>
        <w:t xml:space="preserve">ВЛАДЕЛЕЦ </w:t>
      </w:r>
      <w:r w:rsidR="00183A73">
        <w:rPr>
          <w:szCs w:val="24"/>
        </w:rPr>
        <w:lastRenderedPageBreak/>
        <w:t>ИСПДН</w:t>
      </w:r>
      <w:r w:rsidR="009E6B6D" w:rsidRPr="00186CE7">
        <w:rPr>
          <w:szCs w:val="24"/>
        </w:rPr>
        <w:t xml:space="preserve">» </w:t>
      </w:r>
      <w:r w:rsidRPr="00186CE7">
        <w:rPr>
          <w:szCs w:val="24"/>
        </w:rPr>
        <w:t>«</w:t>
      </w:r>
      <w:r w:rsidR="00184909" w:rsidRPr="00186CE7">
        <w:rPr>
          <w:szCs w:val="24"/>
        </w:rPr>
        <w:t xml:space="preserve">О перечне </w:t>
      </w:r>
      <w:r w:rsidR="00184909" w:rsidRPr="00186CE7">
        <w:rPr>
          <w:bCs/>
          <w:szCs w:val="24"/>
        </w:rPr>
        <w:t xml:space="preserve">лиц, доступ которых к персональным данным, обрабатываемым в информационной системе персональных данных </w:t>
      </w:r>
      <w:r w:rsidR="001D1609" w:rsidRPr="00186CE7">
        <w:rPr>
          <w:bCs/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bCs/>
          <w:szCs w:val="24"/>
        </w:rPr>
        <w:t>»</w:t>
      </w:r>
      <w:r w:rsidR="00184909" w:rsidRPr="00186CE7">
        <w:rPr>
          <w:bCs/>
          <w:szCs w:val="24"/>
        </w:rPr>
        <w:t>, необходим для выполнения ими служебных (трудовых) обязанностей».</w:t>
      </w:r>
    </w:p>
    <w:p w14:paraId="43C9352B" w14:textId="112517F2" w:rsidR="00692C95" w:rsidRPr="00186CE7" w:rsidRDefault="00692C95" w:rsidP="00692C95">
      <w:pPr>
        <w:ind w:firstLine="708"/>
        <w:rPr>
          <w:szCs w:val="24"/>
        </w:rPr>
      </w:pPr>
      <w:r w:rsidRPr="00186CE7">
        <w:rPr>
          <w:szCs w:val="24"/>
        </w:rPr>
        <w:t xml:space="preserve">Ответственный за защиту информации в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 xml:space="preserve"> сотрудник (далее – ответственный сотрудник) в соответствии с </w:t>
      </w:r>
      <w:r w:rsidR="00E86767" w:rsidRPr="00186CE7">
        <w:rPr>
          <w:szCs w:val="24"/>
        </w:rPr>
        <w:t>разрешительной системой доступа и перечнем сотрудников</w:t>
      </w:r>
      <w:r w:rsidR="009E6B6D" w:rsidRPr="00186CE7">
        <w:rPr>
          <w:szCs w:val="24"/>
        </w:rPr>
        <w:t>,</w:t>
      </w:r>
      <w:r w:rsidR="00E86767" w:rsidRPr="00186CE7">
        <w:rPr>
          <w:szCs w:val="24"/>
        </w:rPr>
        <w:t xml:space="preserve"> допущенных в помещение с </w:t>
      </w:r>
      <w:proofErr w:type="spellStart"/>
      <w:r w:rsidR="00E86767" w:rsidRPr="00186CE7">
        <w:rPr>
          <w:szCs w:val="24"/>
        </w:rPr>
        <w:t>ИСПДн</w:t>
      </w:r>
      <w:proofErr w:type="spellEnd"/>
      <w:r w:rsidR="00E86767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="009E6B6D" w:rsidRPr="00186CE7">
        <w:rPr>
          <w:szCs w:val="24"/>
        </w:rPr>
        <w:t>,</w:t>
      </w:r>
      <w:r w:rsidRPr="00186CE7">
        <w:rPr>
          <w:szCs w:val="24"/>
        </w:rPr>
        <w:t xml:space="preserve"> несет ответственность и обеспечивает с помощью имеющихся </w:t>
      </w:r>
      <w:r w:rsidR="00165D9F" w:rsidRPr="00186CE7">
        <w:rPr>
          <w:szCs w:val="24"/>
        </w:rPr>
        <w:t>по месту расположения</w:t>
      </w:r>
      <w:r w:rsidRPr="00186CE7">
        <w:rPr>
          <w:szCs w:val="24"/>
        </w:rPr>
        <w:t xml:space="preserve"> </w:t>
      </w:r>
      <w:r w:rsidR="00165D9F" w:rsidRPr="00186CE7">
        <w:rPr>
          <w:szCs w:val="24"/>
        </w:rPr>
        <w:t xml:space="preserve">ИС </w:t>
      </w:r>
      <w:r w:rsidRPr="00186CE7">
        <w:rPr>
          <w:szCs w:val="24"/>
        </w:rPr>
        <w:t>инженерно-технических средств и систем:</w:t>
      </w:r>
    </w:p>
    <w:p w14:paraId="19099142" w14:textId="77777777" w:rsidR="00692C95" w:rsidRPr="00186CE7" w:rsidRDefault="00692C95" w:rsidP="0009132B">
      <w:pPr>
        <w:ind w:left="851" w:hanging="142"/>
        <w:rPr>
          <w:szCs w:val="24"/>
        </w:rPr>
      </w:pPr>
      <w:r w:rsidRPr="00186CE7">
        <w:rPr>
          <w:szCs w:val="24"/>
        </w:rPr>
        <w:t>- физическую защиту помещения и находящихся в нем технических средств;</w:t>
      </w:r>
    </w:p>
    <w:p w14:paraId="1F165444" w14:textId="77777777" w:rsidR="00692C95" w:rsidRPr="00186CE7" w:rsidRDefault="00692C95" w:rsidP="0009132B">
      <w:pPr>
        <w:ind w:left="851" w:hanging="142"/>
        <w:rPr>
          <w:szCs w:val="24"/>
        </w:rPr>
      </w:pPr>
      <w:r w:rsidRPr="00186CE7">
        <w:rPr>
          <w:szCs w:val="24"/>
        </w:rPr>
        <w:t xml:space="preserve">- контроль доступа в помещение; </w:t>
      </w:r>
    </w:p>
    <w:p w14:paraId="36AB6C87" w14:textId="77777777" w:rsidR="00692C95" w:rsidRPr="00186CE7" w:rsidRDefault="00692C95" w:rsidP="0009132B">
      <w:pPr>
        <w:ind w:left="851" w:hanging="142"/>
        <w:rPr>
          <w:szCs w:val="24"/>
        </w:rPr>
      </w:pPr>
      <w:r w:rsidRPr="00186CE7">
        <w:rPr>
          <w:szCs w:val="24"/>
        </w:rPr>
        <w:t xml:space="preserve">- надежные препятствия против несанкционированного проникновения в помещение и доступа к хранилищу защищаемых носителей информации посторонних лиц, особенно в нерабочее время, исключающее хищение и порчу документов и информационных носителей, самих средств информатизации; </w:t>
      </w:r>
    </w:p>
    <w:p w14:paraId="696F36E1" w14:textId="77777777" w:rsidR="00692C95" w:rsidRPr="00186CE7" w:rsidRDefault="00692C95" w:rsidP="0009132B">
      <w:pPr>
        <w:ind w:left="851" w:hanging="142"/>
        <w:rPr>
          <w:szCs w:val="24"/>
        </w:rPr>
      </w:pPr>
      <w:r w:rsidRPr="00186CE7">
        <w:rPr>
          <w:szCs w:val="24"/>
        </w:rPr>
        <w:t>- противодействие нахождение внутри контролируемой зоны технических средств разведки и промышленного шпионажа.</w:t>
      </w:r>
    </w:p>
    <w:p w14:paraId="6A994CA6" w14:textId="77777777" w:rsidR="00636935" w:rsidRPr="00186CE7" w:rsidRDefault="00636935" w:rsidP="00854ED8">
      <w:pPr>
        <w:ind w:firstLine="708"/>
        <w:rPr>
          <w:szCs w:val="24"/>
        </w:rPr>
      </w:pPr>
    </w:p>
    <w:p w14:paraId="161E6043" w14:textId="77777777" w:rsidR="00BF7F3C" w:rsidRPr="00186CE7" w:rsidRDefault="00BF7F3C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2.2.</w:t>
      </w:r>
      <w:r w:rsidRPr="00186CE7">
        <w:rPr>
          <w:b/>
          <w:szCs w:val="24"/>
        </w:rPr>
        <w:tab/>
        <w:t>Настройка средств защиты информации от несанкционированного доступа для конкретных пользователей</w:t>
      </w:r>
    </w:p>
    <w:p w14:paraId="265FA9A8" w14:textId="77777777" w:rsidR="004C1627" w:rsidRPr="00186CE7" w:rsidRDefault="004C1627" w:rsidP="004C1627">
      <w:pPr>
        <w:ind w:firstLine="708"/>
        <w:rPr>
          <w:szCs w:val="24"/>
        </w:rPr>
      </w:pPr>
      <w:r w:rsidRPr="00186CE7">
        <w:rPr>
          <w:iCs/>
          <w:szCs w:val="24"/>
        </w:rPr>
        <w:t xml:space="preserve">Настройку </w:t>
      </w:r>
      <w:r w:rsidR="00527E38" w:rsidRPr="00186CE7">
        <w:rPr>
          <w:szCs w:val="24"/>
        </w:rPr>
        <w:t>средств защиты информации от несанкционированного доступа (СЗИ от НСД)</w:t>
      </w:r>
      <w:r w:rsidRPr="00186CE7">
        <w:rPr>
          <w:iCs/>
          <w:szCs w:val="24"/>
        </w:rPr>
        <w:t xml:space="preserve"> и контроль </w:t>
      </w:r>
      <w:r w:rsidR="00527E38" w:rsidRPr="00186CE7">
        <w:rPr>
          <w:iCs/>
          <w:szCs w:val="24"/>
        </w:rPr>
        <w:t>их</w:t>
      </w:r>
      <w:r w:rsidRPr="00186CE7">
        <w:rPr>
          <w:iCs/>
          <w:szCs w:val="24"/>
        </w:rPr>
        <w:t xml:space="preserve"> работоспособности осуществляет администратор информационной безопасности.</w:t>
      </w:r>
    </w:p>
    <w:p w14:paraId="3EFC582A" w14:textId="77777777" w:rsidR="004C1627" w:rsidRPr="00186CE7" w:rsidRDefault="004C1627" w:rsidP="004C1627">
      <w:pPr>
        <w:ind w:firstLine="708"/>
        <w:rPr>
          <w:szCs w:val="24"/>
        </w:rPr>
      </w:pPr>
      <w:r w:rsidRPr="00186CE7">
        <w:rPr>
          <w:szCs w:val="24"/>
        </w:rPr>
        <w:t xml:space="preserve">Настройки СЗИ </w:t>
      </w:r>
      <w:r w:rsidR="00527E38" w:rsidRPr="00186CE7">
        <w:rPr>
          <w:szCs w:val="24"/>
        </w:rPr>
        <w:t xml:space="preserve">от НСД </w:t>
      </w:r>
      <w:r w:rsidRPr="00186CE7">
        <w:rPr>
          <w:szCs w:val="24"/>
        </w:rPr>
        <w:t>выполнены таким образом, что ввод пароля возможен только не менее шести буквенно-цифровых символов. Смена пароля для пользователей осуществляется администратором информационной безопасности.</w:t>
      </w:r>
    </w:p>
    <w:p w14:paraId="31B318B8" w14:textId="05ECF567" w:rsidR="00771078" w:rsidRPr="00186CE7" w:rsidRDefault="004C1627" w:rsidP="008071E6">
      <w:pPr>
        <w:ind w:firstLine="708"/>
        <w:rPr>
          <w:szCs w:val="24"/>
        </w:rPr>
      </w:pPr>
      <w:r w:rsidRPr="00186CE7">
        <w:rPr>
          <w:szCs w:val="24"/>
        </w:rPr>
        <w:t xml:space="preserve">СЗИ </w:t>
      </w:r>
      <w:r w:rsidR="00527E38" w:rsidRPr="00186CE7">
        <w:rPr>
          <w:szCs w:val="24"/>
        </w:rPr>
        <w:t xml:space="preserve">от НСД </w:t>
      </w:r>
      <w:r w:rsidRPr="00186CE7">
        <w:rPr>
          <w:szCs w:val="24"/>
        </w:rPr>
        <w:t xml:space="preserve">не позволяет использовать для входа в систему незарегистрированные пароли и идентификаторы. При несоответствии вводимого имени или пароля, зарегистрированного для данного </w:t>
      </w:r>
      <w:r w:rsidR="001168C6" w:rsidRPr="00186CE7">
        <w:rPr>
          <w:szCs w:val="24"/>
        </w:rPr>
        <w:t>субъекта доступа</w:t>
      </w:r>
      <w:r w:rsidRPr="00186CE7">
        <w:rPr>
          <w:szCs w:val="24"/>
        </w:rPr>
        <w:t xml:space="preserve">, </w:t>
      </w:r>
      <w:r w:rsidR="00527E38" w:rsidRPr="00186CE7">
        <w:rPr>
          <w:szCs w:val="24"/>
        </w:rPr>
        <w:t>вход в операционную систему невозможен</w:t>
      </w:r>
      <w:r w:rsidRPr="00186CE7">
        <w:rPr>
          <w:szCs w:val="24"/>
        </w:rPr>
        <w:t>.</w:t>
      </w:r>
    </w:p>
    <w:p w14:paraId="7BAC4429" w14:textId="77777777" w:rsidR="0009132B" w:rsidRPr="00186CE7" w:rsidRDefault="0009132B" w:rsidP="00854ED8">
      <w:pPr>
        <w:ind w:firstLine="708"/>
        <w:rPr>
          <w:b/>
          <w:szCs w:val="24"/>
        </w:rPr>
      </w:pPr>
    </w:p>
    <w:p w14:paraId="3EC829C7" w14:textId="70800E2A" w:rsidR="00BF7F3C" w:rsidRPr="00186CE7" w:rsidRDefault="00BF7F3C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2.3.</w:t>
      </w:r>
      <w:r w:rsidRPr="00186CE7">
        <w:rPr>
          <w:b/>
          <w:szCs w:val="24"/>
        </w:rPr>
        <w:tab/>
        <w:t>Обработка информации, содержащей конфиденциальные сведения</w:t>
      </w:r>
    </w:p>
    <w:p w14:paraId="1FF79674" w14:textId="4372A370" w:rsidR="004C1627" w:rsidRPr="00186CE7" w:rsidRDefault="004C1627" w:rsidP="004C1627">
      <w:pPr>
        <w:ind w:firstLine="708"/>
        <w:rPr>
          <w:szCs w:val="24"/>
        </w:rPr>
      </w:pPr>
      <w:r w:rsidRPr="00186CE7">
        <w:rPr>
          <w:szCs w:val="24"/>
        </w:rPr>
        <w:t xml:space="preserve">Предусмотрен следующий режим обработки информации, содержащей конфиденциальные сведения субъектами доступа в </w:t>
      </w:r>
      <w:proofErr w:type="spellStart"/>
      <w:r w:rsidR="009C5FA1" w:rsidRPr="00186CE7">
        <w:rPr>
          <w:szCs w:val="24"/>
        </w:rPr>
        <w:t>ИСПДн</w:t>
      </w:r>
      <w:proofErr w:type="spellEnd"/>
      <w:r w:rsidR="009C5FA1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>:</w:t>
      </w:r>
    </w:p>
    <w:p w14:paraId="7853ADD7" w14:textId="432939B5" w:rsidR="004C1627" w:rsidRPr="00186CE7" w:rsidRDefault="004C1627" w:rsidP="004C1627">
      <w:pPr>
        <w:ind w:firstLine="708"/>
        <w:rPr>
          <w:szCs w:val="24"/>
        </w:rPr>
      </w:pPr>
      <w:r w:rsidRPr="00186CE7">
        <w:rPr>
          <w:szCs w:val="24"/>
        </w:rPr>
        <w:t>-</w:t>
      </w:r>
      <w:r w:rsidRPr="00186CE7">
        <w:rPr>
          <w:szCs w:val="24"/>
        </w:rPr>
        <w:tab/>
      </w:r>
      <w:r w:rsidR="00527E38" w:rsidRPr="00186CE7">
        <w:rPr>
          <w:szCs w:val="24"/>
        </w:rPr>
        <w:t>в</w:t>
      </w:r>
      <w:r w:rsidRPr="00186CE7">
        <w:rPr>
          <w:szCs w:val="24"/>
        </w:rPr>
        <w:t xml:space="preserve"> начале сеанса, включив </w:t>
      </w:r>
      <w:r w:rsidR="009E6B6D" w:rsidRPr="00186CE7">
        <w:rPr>
          <w:szCs w:val="24"/>
        </w:rPr>
        <w:t>ПК</w:t>
      </w:r>
      <w:r w:rsidRPr="00186CE7">
        <w:rPr>
          <w:szCs w:val="24"/>
        </w:rPr>
        <w:t xml:space="preserve"> из состава </w:t>
      </w:r>
      <w:r w:rsidR="00BC3058" w:rsidRPr="00186CE7">
        <w:rPr>
          <w:szCs w:val="24"/>
        </w:rPr>
        <w:t xml:space="preserve">клиентского сегмента </w:t>
      </w:r>
      <w:proofErr w:type="spellStart"/>
      <w:r w:rsidR="009C5FA1" w:rsidRPr="00186CE7">
        <w:rPr>
          <w:szCs w:val="24"/>
        </w:rPr>
        <w:t>ИСПДн</w:t>
      </w:r>
      <w:proofErr w:type="spellEnd"/>
      <w:r w:rsidR="009C5FA1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 xml:space="preserve"> и войдя в операционную систему с использованием персонального </w:t>
      </w:r>
      <w:r w:rsidRPr="00186CE7">
        <w:rPr>
          <w:szCs w:val="24"/>
        </w:rPr>
        <w:lastRenderedPageBreak/>
        <w:t xml:space="preserve">идентификатора (логина) и </w:t>
      </w:r>
      <w:proofErr w:type="spellStart"/>
      <w:r w:rsidRPr="00186CE7">
        <w:rPr>
          <w:szCs w:val="24"/>
        </w:rPr>
        <w:t>аутентификатора</w:t>
      </w:r>
      <w:proofErr w:type="spellEnd"/>
      <w:r w:rsidRPr="00186CE7">
        <w:rPr>
          <w:szCs w:val="24"/>
        </w:rPr>
        <w:t xml:space="preserve"> (пароля), субъект доступа </w:t>
      </w:r>
      <w:proofErr w:type="spellStart"/>
      <w:r w:rsidR="009C5FA1" w:rsidRPr="00186CE7">
        <w:rPr>
          <w:szCs w:val="24"/>
        </w:rPr>
        <w:t>ИСПДн</w:t>
      </w:r>
      <w:proofErr w:type="spellEnd"/>
      <w:r w:rsidR="009C5FA1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 xml:space="preserve"> получает установленные </w:t>
      </w:r>
      <w:r w:rsidR="00527E38" w:rsidRPr="00186CE7">
        <w:rPr>
          <w:szCs w:val="24"/>
        </w:rPr>
        <w:t>а</w:t>
      </w:r>
      <w:r w:rsidRPr="00186CE7">
        <w:rPr>
          <w:szCs w:val="24"/>
        </w:rPr>
        <w:t xml:space="preserve">дминистратором информационной безопасности права доступа к информационным и техническим ресурсам. </w:t>
      </w:r>
    </w:p>
    <w:p w14:paraId="3D40F8CF" w14:textId="0EBA208D" w:rsidR="004C1627" w:rsidRPr="00186CE7" w:rsidRDefault="004C1627" w:rsidP="004C1627">
      <w:pPr>
        <w:ind w:firstLine="708"/>
        <w:rPr>
          <w:szCs w:val="24"/>
        </w:rPr>
      </w:pPr>
      <w:r w:rsidRPr="00186CE7">
        <w:rPr>
          <w:szCs w:val="24"/>
        </w:rPr>
        <w:t>-</w:t>
      </w:r>
      <w:r w:rsidRPr="00186CE7">
        <w:rPr>
          <w:szCs w:val="24"/>
        </w:rPr>
        <w:tab/>
      </w:r>
      <w:r w:rsidR="00527E38" w:rsidRPr="00186CE7">
        <w:rPr>
          <w:szCs w:val="24"/>
        </w:rPr>
        <w:t>с</w:t>
      </w:r>
      <w:r w:rsidRPr="00186CE7">
        <w:rPr>
          <w:szCs w:val="24"/>
        </w:rPr>
        <w:t xml:space="preserve">убъект доступа ИС с помощью штатных средств системного </w:t>
      </w:r>
      <w:r w:rsidR="009E6B6D" w:rsidRPr="00186CE7">
        <w:rPr>
          <w:szCs w:val="24"/>
        </w:rPr>
        <w:t xml:space="preserve">и прикладного </w:t>
      </w:r>
      <w:r w:rsidRPr="00186CE7">
        <w:rPr>
          <w:szCs w:val="24"/>
        </w:rPr>
        <w:t xml:space="preserve">программного обеспечения выполняет заданные ему ролевой моделью и должностной инструкцией работы и обязанности, с учетом положений документа «Инструкция </w:t>
      </w:r>
      <w:r w:rsidR="00BC3058" w:rsidRPr="00186CE7">
        <w:rPr>
          <w:szCs w:val="24"/>
        </w:rPr>
        <w:t>пользователя</w:t>
      </w:r>
      <w:r w:rsidRPr="00186CE7">
        <w:rPr>
          <w:szCs w:val="24"/>
        </w:rPr>
        <w:t xml:space="preserve"> </w:t>
      </w:r>
      <w:r w:rsidR="00E86767" w:rsidRPr="00186CE7">
        <w:rPr>
          <w:szCs w:val="24"/>
        </w:rPr>
        <w:t>…</w:t>
      </w:r>
      <w:r w:rsidR="00007D9A" w:rsidRPr="00186CE7">
        <w:rPr>
          <w:szCs w:val="24"/>
        </w:rPr>
        <w:t>»</w:t>
      </w:r>
      <w:r w:rsidRPr="00186CE7">
        <w:rPr>
          <w:szCs w:val="24"/>
        </w:rPr>
        <w:t>, обращается к защищаемой информации и компонентам, и ресурсам ИС в соответствии с разрешительной системой доступа.</w:t>
      </w:r>
    </w:p>
    <w:p w14:paraId="0095DFAA" w14:textId="047735A7" w:rsidR="005E0709" w:rsidRPr="00186CE7" w:rsidRDefault="004C1627" w:rsidP="005E0709">
      <w:pPr>
        <w:ind w:firstLine="708"/>
        <w:rPr>
          <w:szCs w:val="24"/>
        </w:rPr>
      </w:pPr>
      <w:r w:rsidRPr="00186CE7">
        <w:rPr>
          <w:szCs w:val="24"/>
        </w:rPr>
        <w:t>-</w:t>
      </w:r>
      <w:r w:rsidRPr="00186CE7">
        <w:rPr>
          <w:szCs w:val="24"/>
        </w:rPr>
        <w:tab/>
      </w:r>
      <w:r w:rsidR="00527E38" w:rsidRPr="00186CE7">
        <w:rPr>
          <w:szCs w:val="24"/>
        </w:rPr>
        <w:t>в</w:t>
      </w:r>
      <w:r w:rsidRPr="00186CE7">
        <w:rPr>
          <w:szCs w:val="24"/>
        </w:rPr>
        <w:t>се данные, полученные в результате работы программ, а также исходные данные, необходимые для их корректной работы, пользователь вводит (выводит) только на учтенные машинные носители данных.</w:t>
      </w:r>
      <w:r w:rsidR="00517FBD" w:rsidRPr="00186CE7">
        <w:rPr>
          <w:szCs w:val="24"/>
        </w:rPr>
        <w:t xml:space="preserve"> </w:t>
      </w:r>
      <w:r w:rsidR="009E6B6D" w:rsidRPr="00186CE7">
        <w:rPr>
          <w:szCs w:val="24"/>
        </w:rPr>
        <w:t xml:space="preserve"> </w:t>
      </w:r>
    </w:p>
    <w:p w14:paraId="10B234A8" w14:textId="77777777" w:rsidR="00636935" w:rsidRPr="00186CE7" w:rsidRDefault="00636935" w:rsidP="00854ED8">
      <w:pPr>
        <w:ind w:firstLine="708"/>
        <w:rPr>
          <w:szCs w:val="24"/>
        </w:rPr>
      </w:pPr>
    </w:p>
    <w:p w14:paraId="1F9AD7D8" w14:textId="77777777" w:rsidR="00BF7F3C" w:rsidRPr="00186CE7" w:rsidRDefault="00BF7F3C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2.4.</w:t>
      </w:r>
      <w:r w:rsidRPr="00186CE7">
        <w:rPr>
          <w:b/>
          <w:szCs w:val="24"/>
        </w:rPr>
        <w:tab/>
        <w:t>Хранение документов конфиденциального характера</w:t>
      </w:r>
    </w:p>
    <w:p w14:paraId="12572B09" w14:textId="2C051427" w:rsidR="004C1627" w:rsidRPr="00186CE7" w:rsidRDefault="004C1627" w:rsidP="00854ED8">
      <w:pPr>
        <w:ind w:firstLine="708"/>
        <w:rPr>
          <w:szCs w:val="24"/>
        </w:rPr>
      </w:pPr>
      <w:r w:rsidRPr="00186CE7">
        <w:rPr>
          <w:szCs w:val="24"/>
        </w:rPr>
        <w:t>Информация хранится в специальных каталогах, контроль и защита которых осуществляется установленн</w:t>
      </w:r>
      <w:r w:rsidR="00E52E67" w:rsidRPr="00186CE7">
        <w:rPr>
          <w:szCs w:val="24"/>
        </w:rPr>
        <w:t>ым</w:t>
      </w:r>
      <w:r w:rsidRPr="00186CE7">
        <w:rPr>
          <w:szCs w:val="24"/>
        </w:rPr>
        <w:t xml:space="preserve"> в ИС, </w:t>
      </w:r>
      <w:r w:rsidRPr="00186CE7">
        <w:rPr>
          <w:bCs/>
          <w:szCs w:val="24"/>
        </w:rPr>
        <w:t>сертифицированны</w:t>
      </w:r>
      <w:r w:rsidR="00E52E67" w:rsidRPr="00186CE7">
        <w:rPr>
          <w:bCs/>
          <w:szCs w:val="24"/>
        </w:rPr>
        <w:t>м</w:t>
      </w:r>
      <w:r w:rsidRPr="00186CE7">
        <w:rPr>
          <w:bCs/>
          <w:szCs w:val="24"/>
        </w:rPr>
        <w:t xml:space="preserve"> </w:t>
      </w:r>
      <w:r w:rsidRPr="00186CE7">
        <w:rPr>
          <w:szCs w:val="24"/>
        </w:rPr>
        <w:t>СЗИ</w:t>
      </w:r>
      <w:r w:rsidR="00CC2E0E" w:rsidRPr="00186CE7">
        <w:rPr>
          <w:szCs w:val="24"/>
        </w:rPr>
        <w:t xml:space="preserve"> </w:t>
      </w:r>
      <w:r w:rsidR="00E86767" w:rsidRPr="00186CE7">
        <w:rPr>
          <w:szCs w:val="24"/>
        </w:rPr>
        <w:t>от НСД.</w:t>
      </w:r>
    </w:p>
    <w:p w14:paraId="351AC4E2" w14:textId="77777777" w:rsidR="00BF7F3C" w:rsidRPr="00186CE7" w:rsidRDefault="00BF7F3C" w:rsidP="00854ED8">
      <w:pPr>
        <w:ind w:firstLine="708"/>
        <w:rPr>
          <w:szCs w:val="24"/>
        </w:rPr>
      </w:pPr>
    </w:p>
    <w:p w14:paraId="5EFFF4AB" w14:textId="77777777" w:rsidR="00BF7F3C" w:rsidRPr="00186CE7" w:rsidRDefault="00BF7F3C" w:rsidP="00854ED8">
      <w:pPr>
        <w:ind w:left="708" w:firstLine="0"/>
        <w:rPr>
          <w:b/>
          <w:szCs w:val="24"/>
        </w:rPr>
      </w:pPr>
      <w:r w:rsidRPr="00186CE7">
        <w:rPr>
          <w:b/>
          <w:szCs w:val="24"/>
        </w:rPr>
        <w:t>2.5.</w:t>
      </w:r>
      <w:r w:rsidRPr="00186CE7">
        <w:rPr>
          <w:b/>
          <w:szCs w:val="24"/>
        </w:rPr>
        <w:tab/>
        <w:t>Хранение съемных носителей</w:t>
      </w:r>
    </w:p>
    <w:p w14:paraId="1C5A2F29" w14:textId="77777777" w:rsidR="0047398D" w:rsidRPr="00186CE7" w:rsidRDefault="00613B03" w:rsidP="00613B03">
      <w:pPr>
        <w:ind w:firstLine="709"/>
        <w:rPr>
          <w:szCs w:val="24"/>
        </w:rPr>
      </w:pPr>
      <w:r w:rsidRPr="00186CE7">
        <w:rPr>
          <w:szCs w:val="24"/>
        </w:rPr>
        <w:t xml:space="preserve">Учет съемных носителей конфиденциальной информации ведется </w:t>
      </w:r>
      <w:r w:rsidR="001168C6" w:rsidRPr="00186CE7">
        <w:rPr>
          <w:szCs w:val="24"/>
        </w:rPr>
        <w:t>администратором информационной безопасности</w:t>
      </w:r>
      <w:r w:rsidRPr="00186CE7">
        <w:rPr>
          <w:szCs w:val="24"/>
        </w:rPr>
        <w:t>, выдача и сдача съемных носителей осуществляется строго с занесением записей в журнал учета съемных носителей конфиденциальной информации с указанием даты, времени и ФИО сотрудника, получившего/сдавшего съемный носитель конфиденциальной информации.</w:t>
      </w:r>
    </w:p>
    <w:p w14:paraId="4ACFEA65" w14:textId="77777777" w:rsidR="00613B03" w:rsidRPr="00186CE7" w:rsidRDefault="00613B03" w:rsidP="00613B03">
      <w:pPr>
        <w:ind w:firstLine="709"/>
        <w:rPr>
          <w:szCs w:val="24"/>
        </w:rPr>
      </w:pPr>
    </w:p>
    <w:p w14:paraId="25600EDE" w14:textId="77777777" w:rsidR="00BF7F3C" w:rsidRPr="00186CE7" w:rsidRDefault="00323129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2.6</w:t>
      </w:r>
      <w:r w:rsidR="00BF7F3C" w:rsidRPr="00186CE7">
        <w:rPr>
          <w:b/>
          <w:szCs w:val="24"/>
        </w:rPr>
        <w:t>.</w:t>
      </w:r>
      <w:r w:rsidR="00BF7F3C" w:rsidRPr="00186CE7">
        <w:rPr>
          <w:b/>
          <w:szCs w:val="24"/>
        </w:rPr>
        <w:tab/>
        <w:t>Удаление электронных документов, содержащих конфиденциальную информацию, со съемных носителей и жестких дисков</w:t>
      </w:r>
    </w:p>
    <w:p w14:paraId="71271CE2" w14:textId="18C43263" w:rsidR="00854ED8" w:rsidRPr="00186CE7" w:rsidRDefault="00613B03" w:rsidP="00613B03">
      <w:pPr>
        <w:ind w:firstLine="708"/>
        <w:rPr>
          <w:szCs w:val="24"/>
        </w:rPr>
      </w:pPr>
      <w:r w:rsidRPr="00186CE7">
        <w:rPr>
          <w:szCs w:val="24"/>
        </w:rPr>
        <w:t>Удаление электронных документов</w:t>
      </w:r>
      <w:r w:rsidR="00BC3058" w:rsidRPr="00186CE7">
        <w:rPr>
          <w:szCs w:val="24"/>
        </w:rPr>
        <w:t>,</w:t>
      </w:r>
      <w:r w:rsidRPr="00186CE7">
        <w:rPr>
          <w:szCs w:val="24"/>
        </w:rPr>
        <w:t xml:space="preserve"> содержащих конфиденциальную информацию, со съемных носителей и жестких дисков производится только </w:t>
      </w:r>
      <w:r w:rsidR="00BC3058" w:rsidRPr="00186CE7">
        <w:rPr>
          <w:szCs w:val="24"/>
        </w:rPr>
        <w:t>в</w:t>
      </w:r>
      <w:r w:rsidRPr="00186CE7">
        <w:rPr>
          <w:szCs w:val="24"/>
        </w:rPr>
        <w:t xml:space="preserve"> </w:t>
      </w:r>
      <w:proofErr w:type="spellStart"/>
      <w:r w:rsidR="009C5FA1" w:rsidRPr="00186CE7">
        <w:rPr>
          <w:szCs w:val="24"/>
        </w:rPr>
        <w:t>ИСПДн</w:t>
      </w:r>
      <w:proofErr w:type="spellEnd"/>
      <w:r w:rsidR="009C5FA1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 xml:space="preserve"> средствами </w:t>
      </w:r>
      <w:r w:rsidR="00517FBD" w:rsidRPr="00186CE7">
        <w:rPr>
          <w:bCs/>
          <w:szCs w:val="24"/>
        </w:rPr>
        <w:t xml:space="preserve">сертифицированного </w:t>
      </w:r>
      <w:r w:rsidR="00517FBD" w:rsidRPr="00186CE7">
        <w:rPr>
          <w:szCs w:val="24"/>
        </w:rPr>
        <w:t>СЗИ от НСД</w:t>
      </w:r>
      <w:r w:rsidRPr="00186CE7">
        <w:rPr>
          <w:szCs w:val="24"/>
        </w:rPr>
        <w:t xml:space="preserve">, без помещения удаляемых документов </w:t>
      </w:r>
      <w:r w:rsidR="00517FBD" w:rsidRPr="00186CE7">
        <w:rPr>
          <w:szCs w:val="24"/>
        </w:rPr>
        <w:t xml:space="preserve">средствами операционной системы </w:t>
      </w:r>
      <w:r w:rsidRPr="00186CE7">
        <w:rPr>
          <w:szCs w:val="24"/>
        </w:rPr>
        <w:t>в корзину.</w:t>
      </w:r>
    </w:p>
    <w:p w14:paraId="048BF9D3" w14:textId="77777777" w:rsidR="00613B03" w:rsidRPr="00186CE7" w:rsidRDefault="00613B03" w:rsidP="00613B03">
      <w:pPr>
        <w:ind w:firstLine="0"/>
        <w:rPr>
          <w:b/>
          <w:szCs w:val="24"/>
        </w:rPr>
      </w:pPr>
    </w:p>
    <w:p w14:paraId="08FBC08A" w14:textId="77777777" w:rsidR="00321618" w:rsidRPr="00186CE7" w:rsidRDefault="00323129" w:rsidP="00323129">
      <w:pPr>
        <w:ind w:left="708" w:firstLine="0"/>
        <w:rPr>
          <w:b/>
          <w:szCs w:val="24"/>
        </w:rPr>
      </w:pPr>
      <w:r w:rsidRPr="00186CE7">
        <w:rPr>
          <w:b/>
          <w:szCs w:val="24"/>
        </w:rPr>
        <w:t xml:space="preserve">2.7. </w:t>
      </w:r>
      <w:r w:rsidR="00BF7F3C" w:rsidRPr="00186CE7">
        <w:rPr>
          <w:b/>
          <w:szCs w:val="24"/>
        </w:rPr>
        <w:t>Уничтожение съемных носителей</w:t>
      </w:r>
    </w:p>
    <w:p w14:paraId="3D161A0B" w14:textId="61B749C2" w:rsidR="00613B03" w:rsidRPr="00186CE7" w:rsidRDefault="00613B03" w:rsidP="00613B03">
      <w:pPr>
        <w:ind w:firstLine="708"/>
        <w:rPr>
          <w:szCs w:val="24"/>
        </w:rPr>
      </w:pPr>
      <w:r w:rsidRPr="00186CE7">
        <w:rPr>
          <w:szCs w:val="24"/>
        </w:rPr>
        <w:t xml:space="preserve">Факт уничтожения носителей, содержащих конфиденциальную информацию, фиксируется </w:t>
      </w:r>
      <w:r w:rsidR="001168C6" w:rsidRPr="00186CE7">
        <w:rPr>
          <w:szCs w:val="24"/>
        </w:rPr>
        <w:t xml:space="preserve">администратором информационной безопасности </w:t>
      </w:r>
      <w:r w:rsidRPr="00186CE7">
        <w:rPr>
          <w:szCs w:val="24"/>
        </w:rPr>
        <w:t xml:space="preserve">в журнале учета </w:t>
      </w:r>
      <w:r w:rsidR="00A90115" w:rsidRPr="00186CE7">
        <w:rPr>
          <w:szCs w:val="24"/>
        </w:rPr>
        <w:t>уничтоженных носителей конфиденциальной информации.</w:t>
      </w:r>
    </w:p>
    <w:p w14:paraId="13F1DC69" w14:textId="77777777" w:rsidR="00613B03" w:rsidRPr="00186CE7" w:rsidRDefault="00613B03" w:rsidP="00854ED8">
      <w:pPr>
        <w:ind w:firstLine="0"/>
        <w:rPr>
          <w:szCs w:val="24"/>
        </w:rPr>
      </w:pPr>
    </w:p>
    <w:p w14:paraId="40A15567" w14:textId="77777777" w:rsidR="005C6D15" w:rsidRPr="00186CE7" w:rsidRDefault="005C6D15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lastRenderedPageBreak/>
        <w:t>3.</w:t>
      </w:r>
      <w:r w:rsidR="00F12137" w:rsidRPr="00186CE7">
        <w:rPr>
          <w:b/>
          <w:szCs w:val="24"/>
        </w:rPr>
        <w:tab/>
      </w:r>
      <w:r w:rsidRPr="00186CE7">
        <w:rPr>
          <w:b/>
          <w:szCs w:val="24"/>
        </w:rPr>
        <w:t>Описание технологического процесса обеспечения информационной безопасности</w:t>
      </w:r>
    </w:p>
    <w:p w14:paraId="08561F2C" w14:textId="77777777" w:rsidR="005C6D15" w:rsidRPr="00186CE7" w:rsidRDefault="005C6D15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t>3.1.</w:t>
      </w:r>
      <w:r w:rsidR="00F12137" w:rsidRPr="00186CE7">
        <w:rPr>
          <w:b/>
          <w:szCs w:val="24"/>
        </w:rPr>
        <w:tab/>
      </w:r>
      <w:r w:rsidRPr="00186CE7">
        <w:rPr>
          <w:b/>
          <w:szCs w:val="24"/>
        </w:rPr>
        <w:t>Защита от несанкционированного доступа</w:t>
      </w:r>
    </w:p>
    <w:p w14:paraId="6AF68AC9" w14:textId="22C5EF19" w:rsidR="00613B03" w:rsidRPr="00186CE7" w:rsidRDefault="00613B03" w:rsidP="00613B03">
      <w:pPr>
        <w:ind w:firstLine="708"/>
        <w:rPr>
          <w:szCs w:val="24"/>
        </w:rPr>
      </w:pPr>
      <w:r w:rsidRPr="00186CE7">
        <w:rPr>
          <w:szCs w:val="24"/>
        </w:rPr>
        <w:t xml:space="preserve">Компоненты </w:t>
      </w:r>
      <w:proofErr w:type="spellStart"/>
      <w:r w:rsidR="009C5FA1" w:rsidRPr="00186CE7">
        <w:rPr>
          <w:szCs w:val="24"/>
        </w:rPr>
        <w:t>ИСПДн</w:t>
      </w:r>
      <w:proofErr w:type="spellEnd"/>
      <w:r w:rsidR="009C5FA1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 xml:space="preserve"> расположены в пределах контролируемой зоны. </w:t>
      </w:r>
    </w:p>
    <w:p w14:paraId="552740F4" w14:textId="1CBD7C69" w:rsidR="00517FBD" w:rsidRPr="00186CE7" w:rsidRDefault="00517FBD" w:rsidP="00517FBD">
      <w:pPr>
        <w:ind w:firstLine="708"/>
        <w:rPr>
          <w:b/>
          <w:bCs/>
          <w:szCs w:val="24"/>
        </w:rPr>
      </w:pPr>
      <w:r w:rsidRPr="00186CE7">
        <w:rPr>
          <w:szCs w:val="24"/>
        </w:rPr>
        <w:t xml:space="preserve">Доступ в помещение осуществляется только в соответствии с </w:t>
      </w:r>
      <w:r w:rsidR="0009132B" w:rsidRPr="00186CE7">
        <w:rPr>
          <w:szCs w:val="24"/>
        </w:rPr>
        <w:t>утвержденным</w:t>
      </w:r>
      <w:r w:rsidRPr="00186CE7">
        <w:rPr>
          <w:szCs w:val="24"/>
        </w:rPr>
        <w:t xml:space="preserve"> «</w:t>
      </w:r>
      <w:r w:rsidR="00E86767" w:rsidRPr="00186CE7">
        <w:rPr>
          <w:bCs/>
          <w:szCs w:val="24"/>
        </w:rPr>
        <w:t>Перечень лиц, имеющих право доступа в помещения …</w:t>
      </w:r>
      <w:r w:rsidR="00007D9A" w:rsidRPr="00186CE7">
        <w:rPr>
          <w:bCs/>
          <w:szCs w:val="24"/>
        </w:rPr>
        <w:t>»</w:t>
      </w:r>
      <w:r w:rsidRPr="00186CE7">
        <w:rPr>
          <w:bCs/>
          <w:szCs w:val="24"/>
        </w:rPr>
        <w:t>.</w:t>
      </w:r>
    </w:p>
    <w:p w14:paraId="5DF3B9D7" w14:textId="21872940" w:rsidR="00613B03" w:rsidRPr="00186CE7" w:rsidRDefault="00613B03" w:rsidP="00613B03">
      <w:pPr>
        <w:ind w:firstLine="708"/>
        <w:rPr>
          <w:szCs w:val="24"/>
        </w:rPr>
      </w:pPr>
      <w:r w:rsidRPr="00186CE7">
        <w:rPr>
          <w:szCs w:val="24"/>
        </w:rPr>
        <w:t xml:space="preserve">Для защиты информации от несанкционированного доступа в </w:t>
      </w:r>
      <w:proofErr w:type="spellStart"/>
      <w:r w:rsidR="009C5FA1" w:rsidRPr="00186CE7">
        <w:rPr>
          <w:szCs w:val="24"/>
        </w:rPr>
        <w:t>ИСПДн</w:t>
      </w:r>
      <w:proofErr w:type="spellEnd"/>
      <w:r w:rsidR="009C5FA1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 xml:space="preserve"> используется сертифицированное программное обеспечение </w:t>
      </w:r>
      <w:r w:rsidR="00BB57EB" w:rsidRPr="00186CE7">
        <w:rPr>
          <w:szCs w:val="24"/>
        </w:rPr>
        <w:t>СЗИ от НСД</w:t>
      </w:r>
      <w:r w:rsidR="00E86767" w:rsidRPr="00186CE7">
        <w:rPr>
          <w:szCs w:val="24"/>
        </w:rPr>
        <w:t>.</w:t>
      </w:r>
    </w:p>
    <w:p w14:paraId="6A2D47D7" w14:textId="77777777" w:rsidR="00613B03" w:rsidRPr="00186CE7" w:rsidRDefault="00613B03" w:rsidP="00613B03">
      <w:pPr>
        <w:ind w:firstLine="708"/>
        <w:rPr>
          <w:szCs w:val="24"/>
        </w:rPr>
      </w:pPr>
      <w:r w:rsidRPr="00186CE7">
        <w:rPr>
          <w:szCs w:val="24"/>
        </w:rPr>
        <w:t xml:space="preserve">Настройку СЗИ от НСД для идентификации и аутентификации субъектов доступа, регистрации их действий осуществляет </w:t>
      </w:r>
      <w:r w:rsidR="001168C6" w:rsidRPr="00186CE7">
        <w:rPr>
          <w:szCs w:val="24"/>
        </w:rPr>
        <w:t>а</w:t>
      </w:r>
      <w:r w:rsidRPr="00186CE7">
        <w:rPr>
          <w:szCs w:val="24"/>
        </w:rPr>
        <w:t>дминистратор информационной безопасности в соответствии с «Разрешительной системой доступа</w:t>
      </w:r>
      <w:r w:rsidR="00E52E67" w:rsidRPr="00186CE7">
        <w:rPr>
          <w:szCs w:val="24"/>
        </w:rPr>
        <w:t xml:space="preserve"> …</w:t>
      </w:r>
      <w:r w:rsidR="00771078" w:rsidRPr="00186CE7">
        <w:rPr>
          <w:szCs w:val="24"/>
        </w:rPr>
        <w:t>»</w:t>
      </w:r>
      <w:r w:rsidRPr="00186CE7">
        <w:rPr>
          <w:szCs w:val="24"/>
        </w:rPr>
        <w:t xml:space="preserve"> и эксплуатационной документацией СЗИ от НСД.</w:t>
      </w:r>
    </w:p>
    <w:p w14:paraId="11A4F470" w14:textId="77777777" w:rsidR="00E86767" w:rsidRPr="00186CE7" w:rsidRDefault="00E86767" w:rsidP="00854ED8">
      <w:pPr>
        <w:ind w:firstLine="708"/>
        <w:rPr>
          <w:szCs w:val="24"/>
        </w:rPr>
      </w:pPr>
    </w:p>
    <w:p w14:paraId="749CE191" w14:textId="77777777" w:rsidR="005C6D15" w:rsidRPr="00186CE7" w:rsidRDefault="005C6D15" w:rsidP="00854ED8">
      <w:pPr>
        <w:ind w:left="708" w:firstLine="0"/>
        <w:rPr>
          <w:b/>
          <w:szCs w:val="24"/>
        </w:rPr>
      </w:pPr>
      <w:r w:rsidRPr="00186CE7">
        <w:rPr>
          <w:b/>
          <w:szCs w:val="24"/>
        </w:rPr>
        <w:t>3.2.</w:t>
      </w:r>
      <w:r w:rsidR="00F12137" w:rsidRPr="00186CE7">
        <w:rPr>
          <w:b/>
          <w:szCs w:val="24"/>
        </w:rPr>
        <w:tab/>
      </w:r>
      <w:r w:rsidRPr="00186CE7">
        <w:rPr>
          <w:b/>
          <w:szCs w:val="24"/>
        </w:rPr>
        <w:t>Антивирусная защита</w:t>
      </w:r>
    </w:p>
    <w:p w14:paraId="418670C3" w14:textId="799B2AF3" w:rsidR="00613B03" w:rsidRPr="00186CE7" w:rsidRDefault="00613B03" w:rsidP="00BA770F">
      <w:pPr>
        <w:shd w:val="clear" w:color="auto" w:fill="FFFFFF"/>
        <w:rPr>
          <w:szCs w:val="24"/>
        </w:rPr>
      </w:pPr>
      <w:r w:rsidRPr="00186CE7">
        <w:rPr>
          <w:szCs w:val="24"/>
        </w:rPr>
        <w:t xml:space="preserve">Вся входящая информация в </w:t>
      </w:r>
      <w:proofErr w:type="spellStart"/>
      <w:r w:rsidR="009C5FA1" w:rsidRPr="00186CE7">
        <w:rPr>
          <w:szCs w:val="24"/>
        </w:rPr>
        <w:t>ИСПДн</w:t>
      </w:r>
      <w:proofErr w:type="spellEnd"/>
      <w:r w:rsidR="009C5FA1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 xml:space="preserve"> в соответствии с утвержденн</w:t>
      </w:r>
      <w:r w:rsidR="00BB57EB" w:rsidRPr="00186CE7">
        <w:rPr>
          <w:szCs w:val="24"/>
        </w:rPr>
        <w:t xml:space="preserve">ым документом </w:t>
      </w:r>
      <w:r w:rsidRPr="00186CE7">
        <w:rPr>
          <w:szCs w:val="24"/>
        </w:rPr>
        <w:t>«Инструкци</w:t>
      </w:r>
      <w:r w:rsidR="00BB57EB" w:rsidRPr="00186CE7">
        <w:rPr>
          <w:szCs w:val="24"/>
        </w:rPr>
        <w:t>я</w:t>
      </w:r>
      <w:r w:rsidRPr="00186CE7">
        <w:rPr>
          <w:szCs w:val="24"/>
        </w:rPr>
        <w:t xml:space="preserve"> по проведению антивирусного контроля</w:t>
      </w:r>
      <w:r w:rsidR="00BB57EB" w:rsidRPr="00186CE7">
        <w:rPr>
          <w:szCs w:val="24"/>
        </w:rPr>
        <w:t>…</w:t>
      </w:r>
      <w:r w:rsidR="00771078" w:rsidRPr="00186CE7">
        <w:rPr>
          <w:szCs w:val="24"/>
        </w:rPr>
        <w:t>»</w:t>
      </w:r>
      <w:r w:rsidRPr="00186CE7">
        <w:rPr>
          <w:szCs w:val="24"/>
        </w:rPr>
        <w:t xml:space="preserve"> проверяется на отсутствие вирусов с помощью сертифицированного антивирусного средства</w:t>
      </w:r>
      <w:r w:rsidR="00E86767" w:rsidRPr="00186CE7">
        <w:rPr>
          <w:szCs w:val="24"/>
        </w:rPr>
        <w:t>.</w:t>
      </w:r>
    </w:p>
    <w:p w14:paraId="5DA0B0B2" w14:textId="77777777" w:rsidR="00613B03" w:rsidRPr="00186CE7" w:rsidRDefault="00613B03" w:rsidP="00613B03">
      <w:pPr>
        <w:ind w:firstLine="708"/>
        <w:rPr>
          <w:szCs w:val="24"/>
        </w:rPr>
      </w:pPr>
      <w:r w:rsidRPr="00186CE7">
        <w:rPr>
          <w:szCs w:val="24"/>
        </w:rPr>
        <w:t xml:space="preserve">Установку и настройку антивирусного средства, и обновление антивирусных баз осуществляет </w:t>
      </w:r>
      <w:r w:rsidR="00BB57EB" w:rsidRPr="00186CE7">
        <w:rPr>
          <w:szCs w:val="24"/>
        </w:rPr>
        <w:t>а</w:t>
      </w:r>
      <w:r w:rsidRPr="00186CE7">
        <w:rPr>
          <w:szCs w:val="24"/>
        </w:rPr>
        <w:t xml:space="preserve">дминистратор информационной безопасности в соответствии с «Инструкцией по проведению антивирусного контроля </w:t>
      </w:r>
      <w:r w:rsidR="00BB57EB" w:rsidRPr="00186CE7">
        <w:rPr>
          <w:szCs w:val="24"/>
        </w:rPr>
        <w:t>…</w:t>
      </w:r>
      <w:r w:rsidR="00771078" w:rsidRPr="00186CE7">
        <w:rPr>
          <w:szCs w:val="24"/>
        </w:rPr>
        <w:t>»</w:t>
      </w:r>
      <w:r w:rsidRPr="00186CE7">
        <w:rPr>
          <w:szCs w:val="24"/>
        </w:rPr>
        <w:t xml:space="preserve"> и эксплуатационной документацией </w:t>
      </w:r>
      <w:r w:rsidR="00BB57EB" w:rsidRPr="00186CE7">
        <w:rPr>
          <w:szCs w:val="24"/>
        </w:rPr>
        <w:t xml:space="preserve">на </w:t>
      </w:r>
      <w:r w:rsidRPr="00186CE7">
        <w:rPr>
          <w:szCs w:val="24"/>
        </w:rPr>
        <w:t>антивирусно</w:t>
      </w:r>
      <w:r w:rsidR="00BB57EB" w:rsidRPr="00186CE7">
        <w:rPr>
          <w:szCs w:val="24"/>
        </w:rPr>
        <w:t>е</w:t>
      </w:r>
      <w:r w:rsidRPr="00186CE7">
        <w:rPr>
          <w:szCs w:val="24"/>
        </w:rPr>
        <w:t xml:space="preserve"> средств</w:t>
      </w:r>
      <w:r w:rsidR="00BB57EB" w:rsidRPr="00186CE7">
        <w:rPr>
          <w:szCs w:val="24"/>
        </w:rPr>
        <w:t>о</w:t>
      </w:r>
      <w:r w:rsidRPr="00186CE7">
        <w:rPr>
          <w:szCs w:val="24"/>
        </w:rPr>
        <w:t>.</w:t>
      </w:r>
    </w:p>
    <w:p w14:paraId="78A77DEB" w14:textId="77777777" w:rsidR="00613B03" w:rsidRPr="00186CE7" w:rsidRDefault="001168C6" w:rsidP="00613B03">
      <w:pPr>
        <w:ind w:firstLine="708"/>
        <w:rPr>
          <w:szCs w:val="24"/>
        </w:rPr>
      </w:pPr>
      <w:r w:rsidRPr="00186CE7">
        <w:rPr>
          <w:szCs w:val="24"/>
        </w:rPr>
        <w:t>Каждый субъект доступа</w:t>
      </w:r>
      <w:r w:rsidR="00613B03" w:rsidRPr="00186CE7">
        <w:rPr>
          <w:szCs w:val="24"/>
        </w:rPr>
        <w:t xml:space="preserve"> ежедневно </w:t>
      </w:r>
      <w:r w:rsidRPr="00186CE7">
        <w:rPr>
          <w:szCs w:val="24"/>
        </w:rPr>
        <w:t xml:space="preserve">при работе в ИС </w:t>
      </w:r>
      <w:r w:rsidR="00613B03" w:rsidRPr="00186CE7">
        <w:rPr>
          <w:szCs w:val="24"/>
        </w:rPr>
        <w:t>контролирует работоспособность антивирусного средства и регулярность</w:t>
      </w:r>
      <w:r w:rsidRPr="00186CE7">
        <w:rPr>
          <w:szCs w:val="24"/>
        </w:rPr>
        <w:t xml:space="preserve"> (наличие актуальности)</w:t>
      </w:r>
      <w:r w:rsidR="00613B03" w:rsidRPr="00186CE7">
        <w:rPr>
          <w:szCs w:val="24"/>
        </w:rPr>
        <w:t xml:space="preserve"> обновления антивирусных баз</w:t>
      </w:r>
      <w:r w:rsidRPr="00186CE7">
        <w:rPr>
          <w:szCs w:val="24"/>
        </w:rPr>
        <w:t>.</w:t>
      </w:r>
    </w:p>
    <w:p w14:paraId="4C9697BB" w14:textId="77777777" w:rsidR="00613B03" w:rsidRPr="00186CE7" w:rsidRDefault="00613B03" w:rsidP="00613B03">
      <w:pPr>
        <w:ind w:firstLine="708"/>
        <w:rPr>
          <w:szCs w:val="24"/>
        </w:rPr>
      </w:pPr>
      <w:r w:rsidRPr="00186CE7">
        <w:rPr>
          <w:szCs w:val="24"/>
        </w:rPr>
        <w:t xml:space="preserve">При возникновении подозрения на наличие компьютерного вируса (нетипичная работа приложений, появление посторонних графических и прочих эффектов, искажение или исчезновение файлов, частое появление сообщений о системных ошибках) </w:t>
      </w:r>
      <w:r w:rsidR="0055767F" w:rsidRPr="00186CE7">
        <w:rPr>
          <w:szCs w:val="24"/>
        </w:rPr>
        <w:t>субъект доступа ИС</w:t>
      </w:r>
      <w:r w:rsidRPr="00186CE7">
        <w:rPr>
          <w:szCs w:val="24"/>
        </w:rPr>
        <w:t xml:space="preserve">, руководствуясь «Инструкцией по проведению антивирусного контроля </w:t>
      </w:r>
      <w:r w:rsidR="0055767F" w:rsidRPr="00186CE7">
        <w:rPr>
          <w:szCs w:val="24"/>
        </w:rPr>
        <w:t>…</w:t>
      </w:r>
      <w:r w:rsidR="00771078" w:rsidRPr="00186CE7">
        <w:rPr>
          <w:szCs w:val="24"/>
        </w:rPr>
        <w:t>»</w:t>
      </w:r>
      <w:r w:rsidRPr="00186CE7">
        <w:rPr>
          <w:szCs w:val="24"/>
        </w:rPr>
        <w:t>:</w:t>
      </w:r>
    </w:p>
    <w:p w14:paraId="4847C869" w14:textId="77777777" w:rsidR="00613B03" w:rsidRPr="00186CE7" w:rsidRDefault="00613B03" w:rsidP="00613B03">
      <w:pPr>
        <w:ind w:firstLine="708"/>
        <w:rPr>
          <w:szCs w:val="24"/>
        </w:rPr>
      </w:pPr>
      <w:r w:rsidRPr="00186CE7">
        <w:rPr>
          <w:szCs w:val="24"/>
        </w:rPr>
        <w:t>-</w:t>
      </w:r>
      <w:r w:rsidRPr="00186CE7">
        <w:rPr>
          <w:szCs w:val="24"/>
        </w:rPr>
        <w:tab/>
        <w:t xml:space="preserve">прекращает работу в </w:t>
      </w:r>
      <w:r w:rsidR="009E05A2" w:rsidRPr="00186CE7">
        <w:rPr>
          <w:szCs w:val="24"/>
        </w:rPr>
        <w:t>ИС</w:t>
      </w:r>
      <w:r w:rsidRPr="00186CE7">
        <w:rPr>
          <w:szCs w:val="24"/>
        </w:rPr>
        <w:t>;</w:t>
      </w:r>
    </w:p>
    <w:p w14:paraId="04E03811" w14:textId="77777777" w:rsidR="00613B03" w:rsidRPr="00186CE7" w:rsidRDefault="00613B03" w:rsidP="00613B03">
      <w:pPr>
        <w:ind w:firstLine="708"/>
        <w:rPr>
          <w:szCs w:val="24"/>
        </w:rPr>
      </w:pPr>
      <w:r w:rsidRPr="00186CE7">
        <w:rPr>
          <w:szCs w:val="24"/>
        </w:rPr>
        <w:t>-</w:t>
      </w:r>
      <w:r w:rsidRPr="00186CE7">
        <w:rPr>
          <w:szCs w:val="24"/>
        </w:rPr>
        <w:tab/>
        <w:t xml:space="preserve">ставит в известность </w:t>
      </w:r>
      <w:r w:rsidR="0055767F" w:rsidRPr="00186CE7">
        <w:rPr>
          <w:szCs w:val="24"/>
        </w:rPr>
        <w:t>а</w:t>
      </w:r>
      <w:r w:rsidRPr="00186CE7">
        <w:rPr>
          <w:szCs w:val="24"/>
        </w:rPr>
        <w:t>дминистратора информационной безопасности;</w:t>
      </w:r>
    </w:p>
    <w:p w14:paraId="28D3A870" w14:textId="77777777" w:rsidR="00613B03" w:rsidRPr="00186CE7" w:rsidRDefault="00613B03" w:rsidP="00613B03">
      <w:pPr>
        <w:ind w:firstLine="708"/>
        <w:rPr>
          <w:szCs w:val="24"/>
        </w:rPr>
      </w:pPr>
      <w:r w:rsidRPr="00186CE7">
        <w:rPr>
          <w:szCs w:val="24"/>
        </w:rPr>
        <w:t>-</w:t>
      </w:r>
      <w:r w:rsidRPr="00186CE7">
        <w:rPr>
          <w:szCs w:val="24"/>
        </w:rPr>
        <w:tab/>
        <w:t xml:space="preserve">действует согласно указаниям </w:t>
      </w:r>
      <w:r w:rsidR="003C7AA7" w:rsidRPr="00186CE7">
        <w:rPr>
          <w:szCs w:val="24"/>
        </w:rPr>
        <w:t>а</w:t>
      </w:r>
      <w:r w:rsidRPr="00186CE7">
        <w:rPr>
          <w:szCs w:val="24"/>
        </w:rPr>
        <w:t>дминистратора информационной безопасности.</w:t>
      </w:r>
    </w:p>
    <w:p w14:paraId="5AF1965F" w14:textId="77777777" w:rsidR="00613B03" w:rsidRPr="00186CE7" w:rsidRDefault="00613B03" w:rsidP="00613B03">
      <w:pPr>
        <w:ind w:firstLine="708"/>
        <w:rPr>
          <w:szCs w:val="24"/>
        </w:rPr>
      </w:pPr>
    </w:p>
    <w:p w14:paraId="01229182" w14:textId="5C3EBE58" w:rsidR="00D504B8" w:rsidRPr="00186CE7" w:rsidRDefault="005C6D15" w:rsidP="00854ED8">
      <w:pPr>
        <w:ind w:firstLine="708"/>
        <w:rPr>
          <w:b/>
          <w:szCs w:val="24"/>
        </w:rPr>
      </w:pPr>
      <w:r w:rsidRPr="00186CE7">
        <w:rPr>
          <w:b/>
          <w:szCs w:val="24"/>
        </w:rPr>
        <w:lastRenderedPageBreak/>
        <w:t>3.3.</w:t>
      </w:r>
      <w:r w:rsidR="00F12137" w:rsidRPr="00186CE7">
        <w:rPr>
          <w:b/>
          <w:szCs w:val="24"/>
        </w:rPr>
        <w:tab/>
      </w:r>
      <w:r w:rsidRPr="00186CE7">
        <w:rPr>
          <w:b/>
          <w:szCs w:val="24"/>
        </w:rPr>
        <w:t>Обеспечение целостности и доступности информации</w:t>
      </w:r>
    </w:p>
    <w:p w14:paraId="2634D749" w14:textId="2D32440F" w:rsidR="003C7AA7" w:rsidRPr="00186CE7" w:rsidRDefault="006F5022" w:rsidP="003C7AA7">
      <w:pPr>
        <w:ind w:firstLine="708"/>
        <w:rPr>
          <w:szCs w:val="24"/>
        </w:rPr>
      </w:pPr>
      <w:r w:rsidRPr="00186CE7">
        <w:rPr>
          <w:szCs w:val="24"/>
        </w:rPr>
        <w:t xml:space="preserve">Для обеспечения целостности и доступности обрабатываемой информации, а также неизменности программной среды в </w:t>
      </w:r>
      <w:proofErr w:type="spellStart"/>
      <w:r w:rsidR="009C5FA1" w:rsidRPr="00186CE7">
        <w:rPr>
          <w:szCs w:val="24"/>
        </w:rPr>
        <w:t>ИСПДн</w:t>
      </w:r>
      <w:proofErr w:type="spellEnd"/>
      <w:r w:rsidR="009C5FA1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 xml:space="preserve"> используется </w:t>
      </w:r>
      <w:r w:rsidR="003C7AA7" w:rsidRPr="00186CE7">
        <w:rPr>
          <w:szCs w:val="24"/>
        </w:rPr>
        <w:t>СЗИ от НСД и средство анализа защищенности.</w:t>
      </w:r>
    </w:p>
    <w:p w14:paraId="5433C1B1" w14:textId="5919E7F6" w:rsidR="006F5022" w:rsidRPr="00186CE7" w:rsidRDefault="003C7AA7" w:rsidP="0095718A">
      <w:pPr>
        <w:ind w:firstLine="708"/>
        <w:rPr>
          <w:szCs w:val="24"/>
        </w:rPr>
      </w:pPr>
      <w:r w:rsidRPr="00186CE7">
        <w:rPr>
          <w:szCs w:val="24"/>
        </w:rPr>
        <w:t>Ц</w:t>
      </w:r>
      <w:r w:rsidR="006F5022" w:rsidRPr="00186CE7">
        <w:rPr>
          <w:szCs w:val="24"/>
        </w:rPr>
        <w:t>елостность данных, передаваемых</w:t>
      </w:r>
      <w:r w:rsidRPr="00186CE7">
        <w:rPr>
          <w:szCs w:val="24"/>
        </w:rPr>
        <w:t xml:space="preserve"> из/в ИС (на уровне сети)</w:t>
      </w:r>
      <w:r w:rsidR="006F5022" w:rsidRPr="00186CE7">
        <w:rPr>
          <w:szCs w:val="24"/>
        </w:rPr>
        <w:t xml:space="preserve">, обеспечивается с помощью сертифицированного </w:t>
      </w:r>
      <w:r w:rsidR="0095718A" w:rsidRPr="00186CE7">
        <w:rPr>
          <w:szCs w:val="24"/>
        </w:rPr>
        <w:t>межсетевого экрана</w:t>
      </w:r>
      <w:r w:rsidR="00771078" w:rsidRPr="00186CE7">
        <w:rPr>
          <w:szCs w:val="24"/>
        </w:rPr>
        <w:t>.</w:t>
      </w:r>
    </w:p>
    <w:p w14:paraId="609A9527" w14:textId="51E4AD38" w:rsidR="003C7AA7" w:rsidRPr="00186CE7" w:rsidRDefault="006F5022" w:rsidP="006F5022">
      <w:pPr>
        <w:ind w:firstLine="708"/>
        <w:rPr>
          <w:szCs w:val="24"/>
        </w:rPr>
      </w:pPr>
      <w:r w:rsidRPr="00186CE7">
        <w:rPr>
          <w:szCs w:val="24"/>
        </w:rPr>
        <w:t xml:space="preserve">Администратором информационной безопасности проводится периодическое тестирование функций </w:t>
      </w:r>
      <w:r w:rsidR="003C7AA7" w:rsidRPr="00186CE7">
        <w:rPr>
          <w:szCs w:val="24"/>
        </w:rPr>
        <w:t xml:space="preserve">СЗИ от НСД </w:t>
      </w:r>
      <w:r w:rsidRPr="00186CE7">
        <w:rPr>
          <w:szCs w:val="24"/>
        </w:rPr>
        <w:t xml:space="preserve">при изменении программной среды и персонала </w:t>
      </w:r>
      <w:r w:rsidR="00273B23" w:rsidRPr="00186CE7">
        <w:rPr>
          <w:szCs w:val="24"/>
        </w:rPr>
        <w:t>ИС</w:t>
      </w:r>
      <w:r w:rsidR="003C7AA7" w:rsidRPr="00186CE7">
        <w:rPr>
          <w:szCs w:val="24"/>
        </w:rPr>
        <w:t>.</w:t>
      </w:r>
    </w:p>
    <w:p w14:paraId="44D02B23" w14:textId="01C483C2" w:rsidR="006447FE" w:rsidRPr="00186CE7" w:rsidRDefault="006F5022" w:rsidP="00FD4147">
      <w:pPr>
        <w:ind w:firstLine="708"/>
        <w:rPr>
          <w:sz w:val="28"/>
        </w:rPr>
      </w:pPr>
      <w:r w:rsidRPr="00186CE7">
        <w:rPr>
          <w:szCs w:val="24"/>
        </w:rPr>
        <w:t xml:space="preserve">Ежемесячно </w:t>
      </w:r>
      <w:r w:rsidR="003C7AA7" w:rsidRPr="00186CE7">
        <w:rPr>
          <w:szCs w:val="24"/>
        </w:rPr>
        <w:t>а</w:t>
      </w:r>
      <w:r w:rsidRPr="00186CE7">
        <w:rPr>
          <w:szCs w:val="24"/>
        </w:rPr>
        <w:t>дминистратором информационной безопасности проводится проверка</w:t>
      </w:r>
      <w:r w:rsidR="003C7AA7" w:rsidRPr="00186CE7">
        <w:rPr>
          <w:szCs w:val="24"/>
        </w:rPr>
        <w:t xml:space="preserve"> наличия</w:t>
      </w:r>
      <w:r w:rsidRPr="00186CE7">
        <w:rPr>
          <w:szCs w:val="24"/>
        </w:rPr>
        <w:t xml:space="preserve"> обновлений </w:t>
      </w:r>
      <w:r w:rsidR="003C7AA7" w:rsidRPr="00186CE7">
        <w:rPr>
          <w:szCs w:val="24"/>
        </w:rPr>
        <w:t>и их установка в случае наличия, а также</w:t>
      </w:r>
      <w:r w:rsidRPr="00186CE7">
        <w:rPr>
          <w:szCs w:val="24"/>
        </w:rPr>
        <w:t xml:space="preserve"> контроль работоспособности используемых в </w:t>
      </w:r>
      <w:proofErr w:type="spellStart"/>
      <w:r w:rsidR="009C5FA1" w:rsidRPr="00186CE7">
        <w:rPr>
          <w:szCs w:val="24"/>
        </w:rPr>
        <w:t>ИСПДн</w:t>
      </w:r>
      <w:proofErr w:type="spellEnd"/>
      <w:r w:rsidR="009C5FA1" w:rsidRPr="00186CE7">
        <w:rPr>
          <w:szCs w:val="24"/>
        </w:rPr>
        <w:t xml:space="preserve"> </w:t>
      </w:r>
      <w:r w:rsidR="001D1609" w:rsidRPr="00186CE7">
        <w:rPr>
          <w:szCs w:val="24"/>
        </w:rPr>
        <w:t>«</w:t>
      </w:r>
      <w:r w:rsidR="00183A73">
        <w:rPr>
          <w:szCs w:val="24"/>
        </w:rPr>
        <w:t>ВЛАДЕЛЕЦ ИСПДН</w:t>
      </w:r>
      <w:r w:rsidR="001D1609" w:rsidRPr="00186CE7">
        <w:rPr>
          <w:szCs w:val="24"/>
        </w:rPr>
        <w:t>»</w:t>
      </w:r>
      <w:r w:rsidRPr="00186CE7">
        <w:rPr>
          <w:szCs w:val="24"/>
        </w:rPr>
        <w:t xml:space="preserve"> средств защиты информации</w:t>
      </w:r>
      <w:r w:rsidRPr="00186CE7">
        <w:rPr>
          <w:sz w:val="28"/>
        </w:rPr>
        <w:t>.</w:t>
      </w:r>
    </w:p>
    <w:sectPr w:rsidR="006447FE" w:rsidRPr="00186CE7" w:rsidSect="007615C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38D37" w14:textId="77777777" w:rsidR="00B92D75" w:rsidRDefault="00B92D75" w:rsidP="00D504B8">
      <w:pPr>
        <w:spacing w:line="240" w:lineRule="auto"/>
      </w:pPr>
      <w:r>
        <w:separator/>
      </w:r>
    </w:p>
  </w:endnote>
  <w:endnote w:type="continuationSeparator" w:id="0">
    <w:p w14:paraId="49B575E5" w14:textId="77777777" w:rsidR="00B92D75" w:rsidRDefault="00B92D75" w:rsidP="00D50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E0489" w14:textId="77777777" w:rsidR="00B92D75" w:rsidRDefault="00B92D75" w:rsidP="00D504B8">
      <w:pPr>
        <w:spacing w:line="240" w:lineRule="auto"/>
      </w:pPr>
      <w:r>
        <w:separator/>
      </w:r>
    </w:p>
  </w:footnote>
  <w:footnote w:type="continuationSeparator" w:id="0">
    <w:p w14:paraId="11DD8D07" w14:textId="77777777" w:rsidR="00B92D75" w:rsidRDefault="00B92D75" w:rsidP="00D50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9720413"/>
      <w:docPartObj>
        <w:docPartGallery w:val="Page Numbers (Top of Page)"/>
        <w:docPartUnique/>
      </w:docPartObj>
    </w:sdtPr>
    <w:sdtEndPr/>
    <w:sdtContent>
      <w:p w14:paraId="2043FA6A" w14:textId="5C7C1D16" w:rsidR="00D504B8" w:rsidRDefault="00D504B8" w:rsidP="00D504B8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101">
          <w:rPr>
            <w:noProof/>
          </w:rPr>
          <w:t>6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61BE7" w14:textId="2A84A779" w:rsidR="00707B26" w:rsidRDefault="00707B26" w:rsidP="00707B26">
    <w:pPr>
      <w:pStyle w:val="a6"/>
      <w:jc w:val="right"/>
      <w:rPr>
        <w:b/>
        <w:szCs w:val="24"/>
      </w:rPr>
    </w:pPr>
    <w:r>
      <w:rPr>
        <w:b/>
        <w:szCs w:val="24"/>
      </w:rPr>
      <w:t>Приложение 14</w:t>
    </w:r>
  </w:p>
  <w:p w14:paraId="3AC9701E" w14:textId="77777777" w:rsidR="00707B26" w:rsidRDefault="00707B26" w:rsidP="00707B26">
    <w:pPr>
      <w:pStyle w:val="a6"/>
      <w:jc w:val="right"/>
      <w:rPr>
        <w:szCs w:val="24"/>
      </w:rPr>
    </w:pPr>
    <w:r>
      <w:rPr>
        <w:szCs w:val="24"/>
      </w:rPr>
      <w:t>ОРД</w:t>
    </w:r>
  </w:p>
  <w:p w14:paraId="3C46D81B" w14:textId="77777777" w:rsidR="00707B26" w:rsidRDefault="00707B2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048"/>
    <w:multiLevelType w:val="multilevel"/>
    <w:tmpl w:val="35D2437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8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30" w:hanging="2160"/>
      </w:pPr>
      <w:rPr>
        <w:rFonts w:hint="default"/>
      </w:rPr>
    </w:lvl>
  </w:abstractNum>
  <w:abstractNum w:abstractNumId="1" w15:restartNumberingAfterBreak="0">
    <w:nsid w:val="2A91473B"/>
    <w:multiLevelType w:val="hybridMultilevel"/>
    <w:tmpl w:val="B4106CCC"/>
    <w:lvl w:ilvl="0" w:tplc="5498DD3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BE83B92"/>
    <w:multiLevelType w:val="multilevel"/>
    <w:tmpl w:val="2B888C4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691772B1"/>
    <w:multiLevelType w:val="multilevel"/>
    <w:tmpl w:val="35D2437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8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3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9A"/>
    <w:rsid w:val="00000083"/>
    <w:rsid w:val="00001540"/>
    <w:rsid w:val="00003318"/>
    <w:rsid w:val="00007D9A"/>
    <w:rsid w:val="000223BC"/>
    <w:rsid w:val="00022C59"/>
    <w:rsid w:val="00032F56"/>
    <w:rsid w:val="00071423"/>
    <w:rsid w:val="00077CEC"/>
    <w:rsid w:val="00077DBE"/>
    <w:rsid w:val="00083BE3"/>
    <w:rsid w:val="00090A63"/>
    <w:rsid w:val="0009132B"/>
    <w:rsid w:val="000A5B5D"/>
    <w:rsid w:val="000A5B95"/>
    <w:rsid w:val="000B541F"/>
    <w:rsid w:val="000C2878"/>
    <w:rsid w:val="001168C6"/>
    <w:rsid w:val="0012289A"/>
    <w:rsid w:val="00124013"/>
    <w:rsid w:val="00162C21"/>
    <w:rsid w:val="00165D9F"/>
    <w:rsid w:val="00170183"/>
    <w:rsid w:val="00176B64"/>
    <w:rsid w:val="00183A73"/>
    <w:rsid w:val="00184909"/>
    <w:rsid w:val="00186CE7"/>
    <w:rsid w:val="001919C9"/>
    <w:rsid w:val="001A374C"/>
    <w:rsid w:val="001A418D"/>
    <w:rsid w:val="001D0177"/>
    <w:rsid w:val="001D1609"/>
    <w:rsid w:val="001E3149"/>
    <w:rsid w:val="001E3A2C"/>
    <w:rsid w:val="001E4DB0"/>
    <w:rsid w:val="00214F27"/>
    <w:rsid w:val="0023771E"/>
    <w:rsid w:val="00243D40"/>
    <w:rsid w:val="00252535"/>
    <w:rsid w:val="00273B23"/>
    <w:rsid w:val="002A3469"/>
    <w:rsid w:val="002A38F6"/>
    <w:rsid w:val="002C07ED"/>
    <w:rsid w:val="002C2E24"/>
    <w:rsid w:val="002E16ED"/>
    <w:rsid w:val="002F68F6"/>
    <w:rsid w:val="00321618"/>
    <w:rsid w:val="00323129"/>
    <w:rsid w:val="003318A8"/>
    <w:rsid w:val="00333D32"/>
    <w:rsid w:val="00335E49"/>
    <w:rsid w:val="003805C9"/>
    <w:rsid w:val="003922F0"/>
    <w:rsid w:val="003C7AA7"/>
    <w:rsid w:val="004048A8"/>
    <w:rsid w:val="0041486C"/>
    <w:rsid w:val="00422339"/>
    <w:rsid w:val="004339A0"/>
    <w:rsid w:val="00466FB6"/>
    <w:rsid w:val="0047398D"/>
    <w:rsid w:val="00476F2C"/>
    <w:rsid w:val="00484360"/>
    <w:rsid w:val="00491A34"/>
    <w:rsid w:val="004A5B98"/>
    <w:rsid w:val="004C1627"/>
    <w:rsid w:val="004D5146"/>
    <w:rsid w:val="004E4D43"/>
    <w:rsid w:val="004F3EF2"/>
    <w:rsid w:val="004F68D5"/>
    <w:rsid w:val="00506130"/>
    <w:rsid w:val="00506802"/>
    <w:rsid w:val="00514CBE"/>
    <w:rsid w:val="00517FBD"/>
    <w:rsid w:val="005226E3"/>
    <w:rsid w:val="0052456B"/>
    <w:rsid w:val="00527E38"/>
    <w:rsid w:val="00530177"/>
    <w:rsid w:val="00532F76"/>
    <w:rsid w:val="00542610"/>
    <w:rsid w:val="0055767F"/>
    <w:rsid w:val="00573091"/>
    <w:rsid w:val="005C5090"/>
    <w:rsid w:val="005C6D15"/>
    <w:rsid w:val="005D2993"/>
    <w:rsid w:val="005E0709"/>
    <w:rsid w:val="00613B03"/>
    <w:rsid w:val="00636935"/>
    <w:rsid w:val="006447FE"/>
    <w:rsid w:val="00655B06"/>
    <w:rsid w:val="00666F18"/>
    <w:rsid w:val="00671C63"/>
    <w:rsid w:val="00673812"/>
    <w:rsid w:val="00692C95"/>
    <w:rsid w:val="006A6097"/>
    <w:rsid w:val="006B63F2"/>
    <w:rsid w:val="006C03DF"/>
    <w:rsid w:val="006C0871"/>
    <w:rsid w:val="006E022C"/>
    <w:rsid w:val="006E6C7B"/>
    <w:rsid w:val="006F3F41"/>
    <w:rsid w:val="006F5022"/>
    <w:rsid w:val="0070644F"/>
    <w:rsid w:val="00707B26"/>
    <w:rsid w:val="00731470"/>
    <w:rsid w:val="00747889"/>
    <w:rsid w:val="00755DBE"/>
    <w:rsid w:val="00757003"/>
    <w:rsid w:val="00760BC3"/>
    <w:rsid w:val="007615CF"/>
    <w:rsid w:val="00771078"/>
    <w:rsid w:val="007A27AF"/>
    <w:rsid w:val="007A6A22"/>
    <w:rsid w:val="007C7EAD"/>
    <w:rsid w:val="00801752"/>
    <w:rsid w:val="008071E6"/>
    <w:rsid w:val="008106E3"/>
    <w:rsid w:val="008135AD"/>
    <w:rsid w:val="008462D3"/>
    <w:rsid w:val="00854ED8"/>
    <w:rsid w:val="00857CF3"/>
    <w:rsid w:val="00866643"/>
    <w:rsid w:val="008700A1"/>
    <w:rsid w:val="00874674"/>
    <w:rsid w:val="00890286"/>
    <w:rsid w:val="008A3CC2"/>
    <w:rsid w:val="008B3679"/>
    <w:rsid w:val="008B55DF"/>
    <w:rsid w:val="008C0413"/>
    <w:rsid w:val="008C0801"/>
    <w:rsid w:val="008C40D0"/>
    <w:rsid w:val="008C4D1E"/>
    <w:rsid w:val="008E2CF3"/>
    <w:rsid w:val="009362C7"/>
    <w:rsid w:val="0095554C"/>
    <w:rsid w:val="0095718A"/>
    <w:rsid w:val="00965B76"/>
    <w:rsid w:val="009A36CE"/>
    <w:rsid w:val="009A62A5"/>
    <w:rsid w:val="009C5FA1"/>
    <w:rsid w:val="009E05A2"/>
    <w:rsid w:val="009E6B6D"/>
    <w:rsid w:val="009F4FE3"/>
    <w:rsid w:val="009F782B"/>
    <w:rsid w:val="00A12B4B"/>
    <w:rsid w:val="00A15005"/>
    <w:rsid w:val="00A25E3F"/>
    <w:rsid w:val="00A3328A"/>
    <w:rsid w:val="00A77A7A"/>
    <w:rsid w:val="00A90115"/>
    <w:rsid w:val="00AA1F29"/>
    <w:rsid w:val="00AB13E3"/>
    <w:rsid w:val="00AB2853"/>
    <w:rsid w:val="00AB65C2"/>
    <w:rsid w:val="00AE523B"/>
    <w:rsid w:val="00AE605D"/>
    <w:rsid w:val="00AE7F77"/>
    <w:rsid w:val="00B043A3"/>
    <w:rsid w:val="00B12341"/>
    <w:rsid w:val="00B36BB5"/>
    <w:rsid w:val="00B400E9"/>
    <w:rsid w:val="00B425B7"/>
    <w:rsid w:val="00B42AD5"/>
    <w:rsid w:val="00B53D13"/>
    <w:rsid w:val="00B64BA2"/>
    <w:rsid w:val="00B70A88"/>
    <w:rsid w:val="00B8517B"/>
    <w:rsid w:val="00B92D75"/>
    <w:rsid w:val="00BA770F"/>
    <w:rsid w:val="00BB5405"/>
    <w:rsid w:val="00BB57EB"/>
    <w:rsid w:val="00BC089A"/>
    <w:rsid w:val="00BC3058"/>
    <w:rsid w:val="00BC7548"/>
    <w:rsid w:val="00BE4F9C"/>
    <w:rsid w:val="00BF024F"/>
    <w:rsid w:val="00BF7F3C"/>
    <w:rsid w:val="00C11F49"/>
    <w:rsid w:val="00C24CE1"/>
    <w:rsid w:val="00C26099"/>
    <w:rsid w:val="00C325FF"/>
    <w:rsid w:val="00C41303"/>
    <w:rsid w:val="00C47B4F"/>
    <w:rsid w:val="00C53226"/>
    <w:rsid w:val="00C62079"/>
    <w:rsid w:val="00C75E22"/>
    <w:rsid w:val="00C87EC9"/>
    <w:rsid w:val="00C956FC"/>
    <w:rsid w:val="00C97733"/>
    <w:rsid w:val="00C978AA"/>
    <w:rsid w:val="00CC2E0E"/>
    <w:rsid w:val="00CC2F99"/>
    <w:rsid w:val="00CD1E09"/>
    <w:rsid w:val="00CE2CF3"/>
    <w:rsid w:val="00CF0873"/>
    <w:rsid w:val="00CF28F6"/>
    <w:rsid w:val="00D05BC0"/>
    <w:rsid w:val="00D20021"/>
    <w:rsid w:val="00D21CE5"/>
    <w:rsid w:val="00D41839"/>
    <w:rsid w:val="00D504B8"/>
    <w:rsid w:val="00D664E0"/>
    <w:rsid w:val="00D67DD6"/>
    <w:rsid w:val="00D7457B"/>
    <w:rsid w:val="00D92971"/>
    <w:rsid w:val="00D945CA"/>
    <w:rsid w:val="00D96129"/>
    <w:rsid w:val="00DA4101"/>
    <w:rsid w:val="00DD5246"/>
    <w:rsid w:val="00DD75A4"/>
    <w:rsid w:val="00E44ABD"/>
    <w:rsid w:val="00E52E67"/>
    <w:rsid w:val="00E53B75"/>
    <w:rsid w:val="00E86767"/>
    <w:rsid w:val="00EB5F59"/>
    <w:rsid w:val="00EC1DE6"/>
    <w:rsid w:val="00ED13CC"/>
    <w:rsid w:val="00F05CB4"/>
    <w:rsid w:val="00F12137"/>
    <w:rsid w:val="00F507F6"/>
    <w:rsid w:val="00F65DD7"/>
    <w:rsid w:val="00F707EB"/>
    <w:rsid w:val="00F87DBD"/>
    <w:rsid w:val="00FA0BBB"/>
    <w:rsid w:val="00FC4BBF"/>
    <w:rsid w:val="00F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4521B"/>
  <w15:chartTrackingRefBased/>
  <w15:docId w15:val="{344AE7F9-DD30-40C0-9886-BFFAA920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BA2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2"/>
    <w:link w:val="10"/>
    <w:autoRedefine/>
    <w:qFormat/>
    <w:rsid w:val="00532F76"/>
    <w:pPr>
      <w:keepNext/>
      <w:keepLines/>
      <w:suppressAutoHyphens/>
      <w:spacing w:line="240" w:lineRule="auto"/>
      <w:ind w:firstLine="0"/>
      <w:jc w:val="center"/>
      <w:outlineLvl w:val="0"/>
    </w:pPr>
    <w:rPr>
      <w:rFonts w:eastAsia="Calibri"/>
      <w:b/>
      <w:caps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F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4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5005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D504B8"/>
  </w:style>
  <w:style w:type="paragraph" w:styleId="a6">
    <w:name w:val="header"/>
    <w:basedOn w:val="a"/>
    <w:link w:val="a7"/>
    <w:uiPriority w:val="99"/>
    <w:unhideWhenUsed/>
    <w:rsid w:val="00D504B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04B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504B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04B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32F76"/>
    <w:rPr>
      <w:rFonts w:ascii="Times New Roman" w:eastAsia="Calibri" w:hAnsi="Times New Roman" w:cs="Times New Roman"/>
      <w:b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32F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a">
    <w:name w:val="Обычны"/>
    <w:rsid w:val="0080175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A1F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A1F29"/>
    <w:rPr>
      <w:rFonts w:ascii="Segoe UI" w:eastAsia="Times New Roman" w:hAnsi="Segoe UI" w:cs="Segoe UI"/>
      <w:sz w:val="18"/>
      <w:szCs w:val="18"/>
      <w:lang w:eastAsia="ru-RU"/>
    </w:rPr>
  </w:style>
  <w:style w:type="table" w:customStyle="1" w:styleId="4">
    <w:name w:val="Сетка таблицы4"/>
    <w:basedOn w:val="a1"/>
    <w:next w:val="a3"/>
    <w:uiPriority w:val="59"/>
    <w:rsid w:val="00CC2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BC75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C7548"/>
    <w:pPr>
      <w:spacing w:line="240" w:lineRule="auto"/>
    </w:pPr>
    <w:rPr>
      <w:sz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C75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C754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C754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">
    <w:name w:val="p"/>
    <w:basedOn w:val="a"/>
    <w:rsid w:val="00476F2C"/>
    <w:pPr>
      <w:widowControl/>
      <w:spacing w:before="48" w:after="48" w:line="240" w:lineRule="auto"/>
      <w:ind w:firstLine="480"/>
    </w:pPr>
    <w:rPr>
      <w:szCs w:val="24"/>
    </w:rPr>
  </w:style>
  <w:style w:type="paragraph" w:customStyle="1" w:styleId="Tabletext">
    <w:name w:val="Table text"/>
    <w:basedOn w:val="a"/>
    <w:rsid w:val="00476F2C"/>
    <w:pPr>
      <w:widowControl/>
      <w:spacing w:line="240" w:lineRule="auto"/>
      <w:ind w:firstLine="0"/>
      <w:jc w:val="left"/>
    </w:pPr>
    <w:rPr>
      <w:sz w:val="28"/>
      <w:szCs w:val="24"/>
    </w:rPr>
  </w:style>
  <w:style w:type="paragraph" w:customStyle="1" w:styleId="Tabletitle">
    <w:name w:val="Table_title"/>
    <w:basedOn w:val="Tabletext"/>
    <w:rsid w:val="00476F2C"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rsid w:val="00476F2C"/>
    <w:pPr>
      <w:jc w:val="center"/>
    </w:pPr>
  </w:style>
  <w:style w:type="paragraph" w:customStyle="1" w:styleId="Tabletitleheader">
    <w:name w:val="Table_title_header"/>
    <w:basedOn w:val="Tabletitlecentered"/>
    <w:rsid w:val="00476F2C"/>
    <w:pPr>
      <w:suppressAutoHyphens/>
    </w:pPr>
    <w:rPr>
      <w:sz w:val="32"/>
    </w:rPr>
  </w:style>
  <w:style w:type="paragraph" w:customStyle="1" w:styleId="Iauiu">
    <w:name w:val="Iau?iu"/>
    <w:rsid w:val="00476F2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2">
    <w:name w:val="Должность"/>
    <w:basedOn w:val="a"/>
    <w:next w:val="a"/>
    <w:rsid w:val="00476F2C"/>
    <w:pPr>
      <w:suppressAutoHyphens/>
      <w:spacing w:line="240" w:lineRule="auto"/>
      <w:ind w:firstLine="0"/>
      <w:jc w:val="center"/>
    </w:pPr>
    <w:rPr>
      <w:smallCaps/>
      <w:szCs w:val="24"/>
    </w:rPr>
  </w:style>
  <w:style w:type="paragraph" w:customStyle="1" w:styleId="af3">
    <w:name w:val="_Основной_текст"/>
    <w:rsid w:val="009E6B6D"/>
    <w:pPr>
      <w:tabs>
        <w:tab w:val="left" w:pos="851"/>
      </w:tabs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CFD6D-1E49-431B-8035-296DAD12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CMV</dc:creator>
  <cp:keywords/>
  <dc:description/>
  <cp:lastModifiedBy>Лиза</cp:lastModifiedBy>
  <cp:revision>22</cp:revision>
  <cp:lastPrinted>2020-06-13T17:44:00Z</cp:lastPrinted>
  <dcterms:created xsi:type="dcterms:W3CDTF">2020-12-11T22:22:00Z</dcterms:created>
  <dcterms:modified xsi:type="dcterms:W3CDTF">2024-06-17T17:48:00Z</dcterms:modified>
</cp:coreProperties>
</file>