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rPr>
      </w:pPr>
      <w:r>
        <w:rPr>
          <w:rFonts w:cs="Arial" w:ascii="Arial" w:hAnsi="Arial"/>
        </w:rPr>
        <w:t>La siguiente entrevista tiene por objeto recoger su opinión acerca del Absentismo Escolar. Las respuestas serán confidenciales y totalmente anónimas. Le agradecemos su participación.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ListParagraph"/>
        <w:numPr>
          <w:ilvl w:val="0"/>
          <w:numId w:val="1"/>
        </w:numPr>
        <w:spacing w:lineRule="auto" w:line="360"/>
        <w:rPr/>
      </w:pPr>
      <w:r>
        <w:rPr>
          <w:rFonts w:cs="Arial" w:ascii="Arial" w:hAnsi="Arial"/>
        </w:rPr>
        <w:t>¿Conoce el fenómeno del absentismo escolar?</w:t>
      </w:r>
    </w:p>
    <w:p>
      <w:pPr>
        <w:pStyle w:val="ListParagraph"/>
        <w:numPr>
          <w:ilvl w:val="0"/>
          <w:numId w:val="0"/>
        </w:numPr>
        <w:spacing w:lineRule="auto" w:line="360"/>
        <w:rPr/>
      </w:pPr>
      <w:r>
        <w:rPr>
          <w:rFonts w:cs="Arial" w:ascii="Arial" w:hAnsi="Arial"/>
        </w:rPr>
        <w:t>Si</w:t>
      </w:r>
    </w:p>
    <w:p>
      <w:pPr>
        <w:pStyle w:val="ListParagraph"/>
        <w:numPr>
          <w:ilvl w:val="0"/>
          <w:numId w:val="0"/>
        </w:numPr>
        <w:spacing w:lineRule="auto" w:line="360"/>
        <w:rPr>
          <w:rFonts w:ascii="Arial" w:hAnsi="Arial" w:cs="Arial"/>
        </w:rPr>
      </w:pPr>
      <w:r>
        <w:rPr/>
      </w:r>
    </w:p>
    <w:p>
      <w:pPr>
        <w:pStyle w:val="ListParagraph"/>
        <w:numPr>
          <w:ilvl w:val="0"/>
          <w:numId w:val="1"/>
        </w:numPr>
        <w:spacing w:lineRule="auto" w:line="360"/>
        <w:rPr/>
      </w:pPr>
      <w:r>
        <w:rPr>
          <w:rFonts w:cs="Arial" w:ascii="Arial" w:hAnsi="Arial"/>
        </w:rPr>
        <w:t>¿Conoce las medidas de prevención y control del Absentismo Escolar? Si es así, ¿Conoce el funcionamiento del Plan de Prevención y Control del Absentismo Escolar de la provincia de León?</w:t>
      </w:r>
    </w:p>
    <w:p>
      <w:pPr>
        <w:pStyle w:val="ListParagraph"/>
        <w:numPr>
          <w:ilvl w:val="0"/>
          <w:numId w:val="0"/>
        </w:numPr>
        <w:spacing w:lineRule="auto" w:line="360"/>
        <w:rPr/>
      </w:pPr>
      <w:r>
        <w:rPr>
          <w:rFonts w:cs="Arial" w:ascii="Arial" w:hAnsi="Arial"/>
        </w:rPr>
        <w:t>Sí</w:t>
      </w:r>
    </w:p>
    <w:p>
      <w:pPr>
        <w:pStyle w:val="ListParagraph"/>
        <w:numPr>
          <w:ilvl w:val="0"/>
          <w:numId w:val="0"/>
        </w:numPr>
        <w:spacing w:lineRule="auto" w:line="360"/>
        <w:rPr>
          <w:rFonts w:ascii="Arial" w:hAnsi="Arial" w:cs="Arial"/>
        </w:rPr>
      </w:pPr>
      <w:r>
        <w:rPr/>
      </w:r>
    </w:p>
    <w:p>
      <w:pPr>
        <w:pStyle w:val="ListParagraph"/>
        <w:numPr>
          <w:ilvl w:val="0"/>
          <w:numId w:val="1"/>
        </w:numPr>
        <w:spacing w:lineRule="auto" w:line="360"/>
        <w:rPr/>
      </w:pPr>
      <w:r>
        <w:rPr>
          <w:rFonts w:cs="Arial" w:ascii="Arial" w:hAnsi="Arial"/>
        </w:rPr>
        <w:t xml:space="preserve">¿Considera que los cambios legislativos han favorecido la lucha contra el Absentismo Escolar? </w:t>
      </w:r>
      <w:bookmarkStart w:id="0" w:name="_GoBack"/>
      <w:bookmarkEnd w:id="0"/>
      <w:r>
        <w:rPr>
          <w:rFonts w:cs="Arial" w:ascii="Arial" w:hAnsi="Arial"/>
        </w:rPr>
        <w:t>(LOMCE,LOGSE).</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0"/>
        </w:numPr>
        <w:spacing w:lineRule="auto" w:line="360"/>
        <w:rPr>
          <w:rFonts w:ascii="Arial" w:hAnsi="Arial" w:cs="Arial"/>
        </w:rPr>
      </w:pPr>
      <w:r>
        <w:rPr/>
      </w:r>
    </w:p>
    <w:p>
      <w:pPr>
        <w:pStyle w:val="ListParagraph"/>
        <w:numPr>
          <w:ilvl w:val="0"/>
          <w:numId w:val="1"/>
        </w:numPr>
        <w:spacing w:lineRule="auto" w:line="360"/>
        <w:rPr/>
      </w:pPr>
      <w:r>
        <w:rPr>
          <w:rFonts w:cs="Arial" w:ascii="Arial" w:hAnsi="Arial"/>
        </w:rPr>
        <w:t>¿Considera que los miembros de la Comunidad Educativa están bien informados acerca del fenómeno del Absentismo Escolar?</w:t>
      </w:r>
    </w:p>
    <w:p>
      <w:pPr>
        <w:pStyle w:val="ListParagraph"/>
        <w:spacing w:lineRule="auto" w:line="360"/>
        <w:rPr>
          <w:rFonts w:ascii="Arial" w:hAnsi="Arial" w:cs="Arial"/>
        </w:rPr>
      </w:pPr>
      <w:r>
        <w:rPr/>
      </w:r>
    </w:p>
    <w:p>
      <w:pPr>
        <w:pStyle w:val="ListParagraph"/>
        <w:spacing w:lineRule="auto" w:line="360"/>
        <w:rPr/>
      </w:pPr>
      <w:r>
        <w:rPr>
          <w:rFonts w:cs="Arial" w:ascii="Arial" w:hAnsi="Arial"/>
        </w:rPr>
        <w:t>Con carácter general sí.</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¿Considera que el Absentismo Escolar es un tema que preocupa en los centros escolares de León? Si es así, ¿En qué lo percibe?</w:t>
      </w:r>
    </w:p>
    <w:p>
      <w:pPr>
        <w:pStyle w:val="ListParagraph"/>
        <w:spacing w:lineRule="auto" w:line="360"/>
        <w:rPr>
          <w:rFonts w:ascii="Arial" w:hAnsi="Arial" w:cs="Arial"/>
        </w:rPr>
      </w:pPr>
      <w:r>
        <w:rPr/>
      </w:r>
    </w:p>
    <w:p>
      <w:pPr>
        <w:pStyle w:val="ListParagraph"/>
        <w:spacing w:lineRule="auto" w:line="360"/>
        <w:rPr/>
      </w:pPr>
      <w:r>
        <w:rPr>
          <w:rFonts w:cs="Arial" w:ascii="Arial" w:hAnsi="Arial"/>
        </w:rPr>
        <w:t xml:space="preserve">Hay centros muy implicados y preocupados por la asistencia de los alumnos. Sin embargo creo que en otros centro se da mayor prioridad a aspectos como la excelencia académica </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¿Los objetivos propuestos en el Plan de Prevención y Control del Absentismo Escolar son los más adecuados para conseguir los resultados esperados?</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¿Los Centro Escolares siguen rigurosamente el protocolo de actuación del Plan de Prevención y Control del Absentismo Escolar?</w:t>
      </w:r>
    </w:p>
    <w:p>
      <w:pPr>
        <w:pStyle w:val="ListParagraph"/>
        <w:numPr>
          <w:ilvl w:val="0"/>
          <w:numId w:val="0"/>
        </w:numPr>
        <w:spacing w:lineRule="auto" w:line="360"/>
        <w:rPr/>
      </w:pPr>
      <w:r>
        <w:rPr>
          <w:rFonts w:cs="Arial" w:ascii="Arial" w:hAnsi="Arial"/>
        </w:rPr>
        <w:t>No, rigurosamente no. Hay centros que hacen grandes esfuerzos por facilitar la asistencia a clase de todos los alumnos. Otros centros (o profesores/tutores concretos) consideran que es prioritario garantizar el ritmo de avance formativo de algunos, aunque sea a costa de que unos pocos “queden por el camino”.</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¿Los Centros Escolares cuentan con las suficientes medidas para detectar casos de alumnado absentista?</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spacing w:lineRule="auto" w:line="360"/>
        <w:rPr/>
      </w:pPr>
      <w:r>
        <w:rPr>
          <w:rFonts w:cs="Arial" w:ascii="Arial" w:hAnsi="Arial"/>
        </w:rPr>
        <w:t>Absentismo escolar hace referencia a la no asistencia de un alumno al centro escolar, por lo que son los centros los únicos que pueden detectar los casos de absentismo.</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¿Considera que los Centros Educativos minimizan los datos sobre el Absentismo Escolar que se produce? Si es así, ¿En qué lo percibe?</w:t>
      </w:r>
    </w:p>
    <w:p>
      <w:pPr>
        <w:pStyle w:val="ListParagraph"/>
        <w:numPr>
          <w:ilvl w:val="0"/>
          <w:numId w:val="0"/>
        </w:numPr>
        <w:spacing w:lineRule="auto" w:line="360"/>
        <w:rPr/>
      </w:pPr>
      <w:r>
        <w:rPr>
          <w:rFonts w:cs="Arial" w:ascii="Arial" w:hAnsi="Arial"/>
        </w:rPr>
        <w:t xml:space="preserve">No creo que la falta de fiabilidad de los datos de absentismo sea un problema de minimizar los datos por parte de los centros, sino de la falta de un criterio unificado para “justificar” una falta de asistencia a clase. Cada tutor (y son muchos) determina si una falta de asistencia está debidamente justificada y el método de justificación puede variar mucho de unos a otros. Esto ocasiona que cuando en un centro o en una clase concreta se habla de que un menor es absentista, </w:t>
      </w:r>
      <w:r>
        <w:rPr>
          <w:rFonts w:cs="Arial" w:ascii="Arial" w:hAnsi="Arial"/>
        </w:rPr>
        <w:t>estamos diciendo que las faltas de ese menor no están adecuadamente justificadas, pero esa justificación puede ser perfectamente válida en el aula de al lado o en otro centro.</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¿Los casos de Absentismo Escolar que se producen en los Centros Escolares son por causas ajenas a los mismos?</w:t>
      </w:r>
    </w:p>
    <w:p>
      <w:pPr>
        <w:pStyle w:val="ListParagraph"/>
        <w:spacing w:lineRule="auto" w:line="360"/>
        <w:rPr>
          <w:rFonts w:ascii="Arial" w:hAnsi="Arial" w:cs="Arial"/>
        </w:rPr>
      </w:pPr>
      <w:r>
        <w:rPr/>
      </w:r>
    </w:p>
    <w:p>
      <w:pPr>
        <w:pStyle w:val="ListParagraph"/>
        <w:spacing w:lineRule="auto" w:line="360"/>
        <w:rPr/>
      </w:pPr>
      <w:r>
        <w:rPr>
          <w:rFonts w:cs="Arial" w:ascii="Arial" w:hAnsi="Arial"/>
        </w:rPr>
        <w:t>Creo que la inmensa mayoría de las situaciones de absentismo tienen que ver con la incapacidad parental o con la falta de expectativas de los padres respecto a la formación académica de sus hijos. Sin embargo también creo que muchas de las soluciones pasan por la implicación de los centros educativos (y otros agentes sociales). Las formas en la que los centros leen y abordan las situaciones de absentismo son determeniantes a la hora de intentar corregirlas. Igualmente creo que, en algunas ocasiones, las acciones u omisiones de los centros escolares pueden llevar a reforzar las situaciones de absentismo.</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¿Considera que los Centros Escolares llevan un control pormenorizado del Absentismo Escolar?</w:t>
      </w:r>
    </w:p>
    <w:p>
      <w:pPr>
        <w:pStyle w:val="ListParagraph"/>
        <w:spacing w:lineRule="auto" w:line="360"/>
        <w:rPr>
          <w:rFonts w:ascii="Arial" w:hAnsi="Arial" w:cs="Arial"/>
        </w:rPr>
      </w:pPr>
      <w:r>
        <w:rPr/>
      </w:r>
    </w:p>
    <w:p>
      <w:pPr>
        <w:pStyle w:val="ListParagraph"/>
        <w:spacing w:lineRule="auto" w:line="360"/>
        <w:rPr/>
      </w:pPr>
      <w:r>
        <w:rPr>
          <w:rFonts w:cs="Arial" w:ascii="Arial" w:hAnsi="Arial"/>
        </w:rPr>
        <w:t>En principio, todos los centros llevan un control pormenorizado de la asistencia a clase de los alumnos</w:t>
      </w:r>
      <w:r>
        <w:rPr>
          <w:rFonts w:cs="Arial" w:ascii="Arial" w:hAnsi="Arial"/>
        </w:rPr>
        <w:t>.</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¿Existen más casos de alumnado Absentista en función de la titularidad de los Centros?</w:t>
      </w:r>
    </w:p>
    <w:p>
      <w:pPr>
        <w:pStyle w:val="ListParagraph"/>
        <w:spacing w:lineRule="auto" w:line="360"/>
        <w:rPr>
          <w:rFonts w:ascii="Arial" w:hAnsi="Arial" w:cs="Arial"/>
        </w:rPr>
      </w:pPr>
      <w:r>
        <w:rPr/>
      </w:r>
    </w:p>
    <w:p>
      <w:pPr>
        <w:pStyle w:val="ListParagraph"/>
        <w:spacing w:lineRule="auto" w:line="360"/>
        <w:rPr/>
      </w:pPr>
      <w:r>
        <w:rPr>
          <w:rFonts w:cs="Arial" w:ascii="Arial" w:hAnsi="Arial"/>
        </w:rPr>
        <w:t>Según los datos proporcionados por la Dirección Provincial de Educación el número de absentistas es mucho mayor en los centros públicos que en los concertados o privados. Sin embargo la falta de homogeneidad en los criterios con los que se determinan las situaciones de absentismo hace que estos datos , teniendo una cierta utilidad a la hora de intervenir sobre estas situaciones, carecen totalmente de validez estradística.</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 xml:space="preserve">¿Ha variado el número de alumnado Absentista en León desde que se introdujo el Plan de Prevención y Control del Absentismo Escolar? </w:t>
      </w:r>
    </w:p>
    <w:p>
      <w:pPr>
        <w:pStyle w:val="ListParagraph"/>
        <w:spacing w:lineRule="auto" w:line="360"/>
        <w:rPr>
          <w:rFonts w:ascii="Arial" w:hAnsi="Arial" w:cs="Arial"/>
        </w:rPr>
      </w:pPr>
      <w:r>
        <w:rPr/>
      </w:r>
    </w:p>
    <w:p>
      <w:pPr>
        <w:pStyle w:val="ListParagraph"/>
        <w:spacing w:lineRule="auto" w:line="360"/>
        <w:rPr/>
      </w:pPr>
      <w:r>
        <w:rPr>
          <w:rFonts w:cs="Arial" w:ascii="Arial" w:hAnsi="Arial"/>
        </w:rPr>
        <w:t>Sí- En los últimos años el número de menores derivados a los servicios sociales municipales con el objeto de intervenir sobre su situación de absentismo se han reducido sustancialmente.</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¿Existe una buena comunicación entre todas las instituciones implicadas en la lucha contra el Absentismo Escolar?</w:t>
      </w:r>
    </w:p>
    <w:p>
      <w:pPr>
        <w:pStyle w:val="ListParagraph"/>
        <w:numPr>
          <w:ilvl w:val="0"/>
          <w:numId w:val="0"/>
        </w:numPr>
        <w:spacing w:lineRule="auto" w:line="360"/>
        <w:rPr/>
      </w:pPr>
      <w:r>
        <w:rPr>
          <w:rFonts w:cs="Arial" w:ascii="Arial" w:hAnsi="Arial"/>
        </w:rPr>
        <w:t>Con carácter general sí. Se han ido consolidando cauces estables de coordinación y cooperación entre los múltiples agentes implicados con el objeto de reducir el número de menores absentistas.</w:t>
      </w:r>
    </w:p>
    <w:p>
      <w:pPr>
        <w:pStyle w:val="ListParagraph"/>
        <w:numPr>
          <w:ilvl w:val="0"/>
          <w:numId w:val="0"/>
        </w:numPr>
        <w:spacing w:lineRule="auto" w:line="360"/>
        <w:rPr>
          <w:rFonts w:ascii="Arial" w:hAnsi="Arial" w:cs="Arial"/>
        </w:rPr>
      </w:pPr>
      <w:r>
        <w:rPr/>
      </w:r>
    </w:p>
    <w:p>
      <w:pPr>
        <w:pStyle w:val="ListParagraph"/>
        <w:numPr>
          <w:ilvl w:val="0"/>
          <w:numId w:val="1"/>
        </w:numPr>
        <w:spacing w:lineRule="auto" w:line="360"/>
        <w:rPr/>
      </w:pPr>
      <w:r>
        <w:rPr>
          <w:rFonts w:cs="Arial" w:ascii="Arial" w:hAnsi="Arial"/>
        </w:rPr>
        <w:t>En el trabajo de investigación que he llevado a cabo me ha resultado casi imposible encontrar datos estadísticos acerca de las tasas de Absentismo ¿Por qué cree que resulta tan difícil hacer estadísticas en esta materia?</w:t>
      </w:r>
    </w:p>
    <w:p>
      <w:pPr>
        <w:pStyle w:val="ListParagraph"/>
        <w:spacing w:lineRule="auto" w:line="360"/>
        <w:rPr>
          <w:rFonts w:ascii="Arial" w:hAnsi="Arial" w:cs="Arial"/>
        </w:rPr>
      </w:pPr>
      <w:r>
        <w:rPr/>
      </w:r>
    </w:p>
    <w:p>
      <w:pPr>
        <w:pStyle w:val="ListParagraph"/>
        <w:spacing w:lineRule="auto" w:line="360"/>
        <w:rPr/>
      </w:pPr>
      <w:r>
        <w:rPr>
          <w:rFonts w:cs="Arial" w:ascii="Arial" w:hAnsi="Arial"/>
        </w:rPr>
        <w:t>La potestad de cada tutor para valorar si una falta de asistencia a clase está o no suficientemente justificada y, por tanto, si un menor es absentista o no, puede considerarse adecuada para abordar con cierta flexibilidad estas situaciones (buscando en el mejor de los casos mejores resultados) pero también ocasiona que los datos existentes sobre este fenómeno sean escasos y haya que tomarlos con mucha prudencia.</w:t>
      </w:r>
    </w:p>
    <w:p>
      <w:pPr>
        <w:pStyle w:val="ListParagraph"/>
        <w:spacing w:lineRule="auto" w:line="360"/>
        <w:rPr>
          <w:rFonts w:ascii="Arial" w:hAnsi="Arial" w:cs="Arial"/>
        </w:rPr>
      </w:pPr>
      <w:r>
        <w:rPr/>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¿Conoce los planes de innovación educativa que se están llevando a cabo desde distintos centros?. Si es así, ¿Qué opinión tiene respecto a los mismos? ¿Considera que ayudan a la lucha contra el Absentismo Escolar?</w:t>
      </w:r>
    </w:p>
    <w:p>
      <w:pPr>
        <w:pStyle w:val="ListParagraph"/>
        <w:spacing w:lineRule="auto" w:line="360"/>
        <w:rPr>
          <w:rFonts w:ascii="Arial" w:hAnsi="Arial" w:cs="Arial"/>
        </w:rPr>
      </w:pPr>
      <w:r>
        <w:rPr/>
      </w:r>
    </w:p>
    <w:p>
      <w:pPr>
        <w:pStyle w:val="ListParagraph"/>
        <w:spacing w:lineRule="auto" w:line="360"/>
        <w:rPr/>
      </w:pPr>
      <w:r>
        <w:rPr>
          <w:rFonts w:cs="Arial" w:ascii="Arial" w:hAnsi="Arial"/>
        </w:rPr>
        <w:t>Conozco algunos y la opinión que me merecen es muy buena. La implementación de este tipo de programas suele indicar una actitud muy positiva de los miembros de la comunidad educativa respecto a la mejora de la situación de los alumnos, suelen incluir acciones que buscan mejorar la motivación de los alumnos lo que influye, incluso sin buscarlo directamente, en la asistencia de estos alumnos a clase.</w:t>
      </w:r>
    </w:p>
    <w:p>
      <w:pPr>
        <w:pStyle w:val="ListParagraph"/>
        <w:spacing w:lineRule="auto" w:line="360"/>
        <w:rPr>
          <w:rFonts w:ascii="Arial" w:hAnsi="Arial" w:cs="Arial"/>
        </w:rPr>
      </w:pPr>
      <w:r>
        <w:rPr/>
      </w:r>
    </w:p>
    <w:p>
      <w:pPr>
        <w:pStyle w:val="ListParagraph"/>
        <w:numPr>
          <w:ilvl w:val="0"/>
          <w:numId w:val="1"/>
        </w:numPr>
        <w:spacing w:lineRule="auto" w:line="360"/>
        <w:rPr/>
      </w:pPr>
      <w:r>
        <w:rPr>
          <w:rFonts w:cs="Arial" w:ascii="Arial" w:hAnsi="Arial"/>
        </w:rPr>
        <w:t>Por último ¿Considera que se podrían introducir mejoras encaminadas a la prevención del absentismo? Si es así, ¿Cuáles?.</w:t>
      </w:r>
    </w:p>
    <w:p>
      <w:pPr>
        <w:pStyle w:val="ListParagraph"/>
        <w:spacing w:lineRule="auto" w:line="360"/>
        <w:rPr>
          <w:rFonts w:ascii="Arial" w:hAnsi="Arial" w:cs="Arial"/>
        </w:rPr>
      </w:pPr>
      <w:r>
        <w:rPr/>
      </w:r>
    </w:p>
    <w:p>
      <w:pPr>
        <w:pStyle w:val="ListParagraph"/>
        <w:spacing w:lineRule="auto" w:line="360"/>
        <w:rPr/>
      </w:pPr>
      <w:r>
        <w:rPr>
          <w:rFonts w:cs="Arial" w:ascii="Arial" w:hAnsi="Arial"/>
        </w:rPr>
        <w:t>Aunque se van produciendo avances, existen áreas en las que queda mucho camino por hace</w:t>
      </w:r>
      <w:r>
        <w:rPr>
          <w:rFonts w:cs="Arial" w:ascii="Arial" w:hAnsi="Arial"/>
        </w:rPr>
        <w:t xml:space="preserve">r. Hay mucho trabajo por hacer en la escolarización temprana o en la relación padres-centro educativo. Tampoco podemos perder de vista la retroalimentación que se produce entre los fenómenos de absentismo y fracaso escolar, provocando un círculo vicioso de difícil abordaje. </w:t>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ind w:firstLine="708"/>
        <w:rPr>
          <w:rFonts w:ascii="Arial" w:hAnsi="Arial" w:cs="Arial"/>
        </w:rPr>
      </w:pPr>
      <w:r>
        <w:rPr>
          <w:rFonts w:cs="Arial" w:ascii="Arial" w:hAnsi="Arial"/>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ind w:firstLine="708"/>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ind w:firstLine="708"/>
        <w:rPr/>
      </w:pPr>
      <w:r>
        <w:rPr/>
      </w:r>
    </w:p>
    <w:p>
      <w:pPr>
        <w:pStyle w:val="Normal"/>
        <w:spacing w:before="0" w:after="160"/>
        <w:ind w:firstLine="708"/>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f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6470f"/>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97d5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LibreOffice/5.0.6.3$Linux_X86_64 LibreOffice_project/00m0$Build-3</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2016-05-31T08:53:00Z</dcterms:created>
  <dc:creator>Patri</dc:creator>
  <dc:language>es-ES</dc:language>
  <dcterms:modified xsi:type="dcterms:W3CDTF">2016-06-14T01:48:47Z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