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97906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5E848DFB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1E47B5DF" w14:textId="77777777" w:rsidR="002A4DBE" w:rsidRDefault="002A4DBE" w:rsidP="002A4DBE">
      <w:pPr>
        <w:pStyle w:val="a3"/>
        <w:jc w:val="right"/>
        <w:rPr>
          <w:rFonts w:ascii="Arial" w:hAnsi="Arial"/>
        </w:rPr>
      </w:pPr>
    </w:p>
    <w:p w14:paraId="4018DDC4" w14:textId="77777777" w:rsidR="002A4DBE" w:rsidRDefault="002A4DBE" w:rsidP="002A4DBE">
      <w:pPr>
        <w:pStyle w:val="a3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1500730F" w14:textId="77777777" w:rsidR="002A4DBE" w:rsidRDefault="002A4DBE" w:rsidP="002A4DBE">
      <w:pPr>
        <w:pStyle w:val="a3"/>
        <w:jc w:val="right"/>
      </w:pPr>
      <w:r>
        <w:rPr>
          <w:rFonts w:ascii="Arial" w:hAnsi="Arial" w:hint="eastAsia"/>
        </w:rPr>
        <w:t>&lt;</w:t>
      </w:r>
      <w:r>
        <w:rPr>
          <w:rFonts w:ascii="Arial" w:hAnsi="Arial" w:hint="eastAsia"/>
        </w:rPr>
        <w:t>项目名称</w:t>
      </w:r>
      <w:r>
        <w:rPr>
          <w:rFonts w:ascii="Arial" w:hAnsi="Arial" w:hint="eastAsia"/>
        </w:rPr>
        <w:t>&gt;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end"/>
      </w:r>
    </w:p>
    <w:p w14:paraId="496F0C61" w14:textId="7D2CB1C3" w:rsidR="002A4DBE" w:rsidRDefault="00736DD6" w:rsidP="002A4DBE">
      <w:pPr>
        <w:pStyle w:val="a3"/>
        <w:jc w:val="right"/>
        <w:rPr>
          <w:lang w:eastAsia="zh-CN"/>
        </w:rPr>
      </w:pPr>
      <w:r>
        <w:rPr>
          <w:lang w:eastAsia="zh-CN"/>
        </w:rPr>
        <w:t>模块开发卷宗</w:t>
      </w:r>
    </w:p>
    <w:p w14:paraId="443AB543" w14:textId="77777777" w:rsidR="002A4DBE" w:rsidRDefault="002A4DBE" w:rsidP="002A4DBE">
      <w:pPr>
        <w:pStyle w:val="a3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B48A4E2" w14:textId="77777777" w:rsidR="002A4DBE" w:rsidRDefault="002A4DBE" w:rsidP="002A4DBE">
      <w:pPr>
        <w:pStyle w:val="a3"/>
        <w:rPr>
          <w:sz w:val="28"/>
        </w:rPr>
      </w:pPr>
    </w:p>
    <w:p w14:paraId="4CEA27E6" w14:textId="77777777" w:rsidR="002A4DBE" w:rsidRDefault="002A4DBE" w:rsidP="002A4DBE"/>
    <w:p w14:paraId="4E098C6E" w14:textId="77777777" w:rsidR="002A4DBE" w:rsidRDefault="002A4DBE" w:rsidP="002A4DBE"/>
    <w:p w14:paraId="5F5D24B0" w14:textId="77777777" w:rsidR="002A4DBE" w:rsidRDefault="002A4DBE" w:rsidP="002A4DBE"/>
    <w:p w14:paraId="13554DC8" w14:textId="77777777" w:rsidR="002A4DBE" w:rsidRPr="00793850" w:rsidRDefault="002A4DBE" w:rsidP="002A4DBE"/>
    <w:p w14:paraId="4A959CF7" w14:textId="77777777" w:rsidR="002A4DBE" w:rsidRDefault="002A4DBE" w:rsidP="002A4DBE">
      <w:pPr>
        <w:pStyle w:val="a3"/>
      </w:pPr>
      <w:r>
        <w:rPr>
          <w:rFonts w:hint="eastAsia"/>
        </w:rPr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A4DBE" w14:paraId="5ABC50D4" w14:textId="77777777" w:rsidTr="002A5729">
        <w:tc>
          <w:tcPr>
            <w:tcW w:w="2304" w:type="dxa"/>
          </w:tcPr>
          <w:p w14:paraId="68B3891E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AA0387D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7FA3DF29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修订说明</w:t>
            </w:r>
          </w:p>
        </w:tc>
        <w:tc>
          <w:tcPr>
            <w:tcW w:w="2304" w:type="dxa"/>
          </w:tcPr>
          <w:p w14:paraId="4CB51A3C" w14:textId="77777777" w:rsidR="002A4DBE" w:rsidRDefault="002A4DBE" w:rsidP="002A572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2A4DBE" w14:paraId="39E2EBED" w14:textId="77777777" w:rsidTr="002A5729">
        <w:tc>
          <w:tcPr>
            <w:tcW w:w="2304" w:type="dxa"/>
          </w:tcPr>
          <w:p w14:paraId="0575B77A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100C6A5C" w14:textId="77777777" w:rsidR="002A4DBE" w:rsidRDefault="002A4DBE" w:rsidP="002A5729">
            <w:pPr>
              <w:pStyle w:val="Tabletext"/>
            </w:pPr>
            <w:r>
              <w:t>&lt;</w:t>
            </w:r>
            <w:proofErr w:type="spellStart"/>
            <w:r>
              <w:t>x</w:t>
            </w:r>
            <w:r>
              <w:rPr>
                <w:rFonts w:hint="eastAsia"/>
              </w:rPr>
              <w:t>.</w:t>
            </w:r>
            <w:r>
              <w:t>x</w:t>
            </w:r>
            <w:proofErr w:type="spellEnd"/>
            <w:r>
              <w:t>&gt;</w:t>
            </w:r>
          </w:p>
        </w:tc>
        <w:tc>
          <w:tcPr>
            <w:tcW w:w="3744" w:type="dxa"/>
          </w:tcPr>
          <w:p w14:paraId="47591740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3FDDC532" w14:textId="77777777" w:rsidR="002A4DBE" w:rsidRDefault="002A4DBE" w:rsidP="002A5729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2A4DBE" w14:paraId="3ECF7827" w14:textId="77777777" w:rsidTr="002A5729">
        <w:tc>
          <w:tcPr>
            <w:tcW w:w="2304" w:type="dxa"/>
          </w:tcPr>
          <w:p w14:paraId="5181B7FE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87C5D64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5617C887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974BEFA" w14:textId="77777777" w:rsidR="002A4DBE" w:rsidRDefault="002A4DBE" w:rsidP="002A5729">
            <w:pPr>
              <w:pStyle w:val="Tabletext"/>
            </w:pPr>
          </w:p>
        </w:tc>
      </w:tr>
      <w:tr w:rsidR="002A4DBE" w14:paraId="01601EA5" w14:textId="77777777" w:rsidTr="002A5729">
        <w:tc>
          <w:tcPr>
            <w:tcW w:w="2304" w:type="dxa"/>
          </w:tcPr>
          <w:p w14:paraId="38414942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3BA441B1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2778FF8A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7F01B9C" w14:textId="77777777" w:rsidR="002A4DBE" w:rsidRDefault="002A4DBE" w:rsidP="002A5729">
            <w:pPr>
              <w:pStyle w:val="Tabletext"/>
            </w:pPr>
          </w:p>
        </w:tc>
      </w:tr>
      <w:tr w:rsidR="002A4DBE" w14:paraId="0D08D40C" w14:textId="77777777" w:rsidTr="002A5729">
        <w:tc>
          <w:tcPr>
            <w:tcW w:w="2304" w:type="dxa"/>
          </w:tcPr>
          <w:p w14:paraId="5F8453CA" w14:textId="77777777" w:rsidR="002A4DBE" w:rsidRDefault="002A4DBE" w:rsidP="002A5729">
            <w:pPr>
              <w:pStyle w:val="Tabletext"/>
            </w:pPr>
          </w:p>
        </w:tc>
        <w:tc>
          <w:tcPr>
            <w:tcW w:w="1152" w:type="dxa"/>
          </w:tcPr>
          <w:p w14:paraId="728F60E5" w14:textId="77777777" w:rsidR="002A4DBE" w:rsidRDefault="002A4DBE" w:rsidP="002A5729">
            <w:pPr>
              <w:pStyle w:val="Tabletext"/>
            </w:pPr>
          </w:p>
        </w:tc>
        <w:tc>
          <w:tcPr>
            <w:tcW w:w="3744" w:type="dxa"/>
          </w:tcPr>
          <w:p w14:paraId="018527CF" w14:textId="77777777" w:rsidR="002A4DBE" w:rsidRDefault="002A4DBE" w:rsidP="002A5729">
            <w:pPr>
              <w:pStyle w:val="Tabletext"/>
            </w:pPr>
          </w:p>
        </w:tc>
        <w:tc>
          <w:tcPr>
            <w:tcW w:w="2304" w:type="dxa"/>
          </w:tcPr>
          <w:p w14:paraId="6C54D1FD" w14:textId="77777777" w:rsidR="002A4DBE" w:rsidRDefault="002A4DBE" w:rsidP="002A5729">
            <w:pPr>
              <w:pStyle w:val="Tabletext"/>
            </w:pPr>
          </w:p>
        </w:tc>
      </w:tr>
    </w:tbl>
    <w:p w14:paraId="26BB760D" w14:textId="77777777" w:rsidR="004B1606" w:rsidRDefault="004B1606">
      <w:pPr>
        <w:widowControl/>
        <w:jc w:val="left"/>
      </w:pPr>
      <w:r>
        <w:br w:type="page"/>
      </w:r>
    </w:p>
    <w:sdt>
      <w:sdtPr>
        <w:rPr>
          <w:rFonts w:ascii="Times New Roman" w:eastAsia="宋体" w:hAnsi="Times New Roman" w:cs="Times New Roman"/>
          <w:noProof/>
          <w:color w:val="auto"/>
          <w:kern w:val="2"/>
          <w:sz w:val="21"/>
          <w:szCs w:val="24"/>
          <w:lang w:val="zh-CN"/>
        </w:rPr>
        <w:id w:val="-14798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AC9237" w14:textId="77777777" w:rsidR="004B1606" w:rsidRDefault="004B1606">
          <w:pPr>
            <w:pStyle w:val="af3"/>
          </w:pPr>
        </w:p>
        <w:p w14:paraId="722E45A4" w14:textId="77777777" w:rsidR="003833E6" w:rsidRDefault="004B1606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978677" w:history="1">
            <w:r w:rsidR="003833E6" w:rsidRPr="00141626">
              <w:rPr>
                <w:rStyle w:val="ad"/>
              </w:rPr>
              <w:t>1</w:t>
            </w:r>
            <w:r w:rsidR="003833E6" w:rsidRPr="00141626">
              <w:rPr>
                <w:rStyle w:val="ad"/>
                <w:rFonts w:hint="eastAsia"/>
              </w:rPr>
              <w:t>引言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_Toc449978677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7432AB4C" w14:textId="77777777" w:rsidR="003833E6" w:rsidRDefault="000C0B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9978678" w:history="1">
            <w:r w:rsidR="003833E6" w:rsidRPr="00141626">
              <w:rPr>
                <w:rStyle w:val="ad"/>
              </w:rPr>
              <w:t>1.1</w:t>
            </w:r>
            <w:r w:rsidR="003833E6" w:rsidRPr="00141626">
              <w:rPr>
                <w:rStyle w:val="ad"/>
                <w:rFonts w:hint="eastAsia"/>
              </w:rPr>
              <w:t>编写目的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_Toc449978678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56E2733A" w14:textId="77777777" w:rsidR="003833E6" w:rsidRDefault="000C0B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9978679" w:history="1">
            <w:r w:rsidR="003833E6" w:rsidRPr="00141626">
              <w:rPr>
                <w:rStyle w:val="ad"/>
              </w:rPr>
              <w:t>1.2</w:t>
            </w:r>
            <w:r w:rsidR="003833E6" w:rsidRPr="00141626">
              <w:rPr>
                <w:rStyle w:val="ad"/>
                <w:rFonts w:hint="eastAsia"/>
              </w:rPr>
              <w:t>适用范围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_Toc449978679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486B5235" w14:textId="77777777" w:rsidR="003833E6" w:rsidRDefault="000C0B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9978680" w:history="1">
            <w:r w:rsidR="003833E6" w:rsidRPr="00141626">
              <w:rPr>
                <w:rStyle w:val="ad"/>
              </w:rPr>
              <w:t>1.3</w:t>
            </w:r>
            <w:r w:rsidR="003833E6" w:rsidRPr="00141626">
              <w:rPr>
                <w:rStyle w:val="ad"/>
                <w:rFonts w:hint="eastAsia"/>
              </w:rPr>
              <w:t>定义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_Toc449978680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583DA8CC" w14:textId="77777777" w:rsidR="003833E6" w:rsidRDefault="000C0B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9978681" w:history="1">
            <w:r w:rsidR="003833E6" w:rsidRPr="00141626">
              <w:rPr>
                <w:rStyle w:val="ad"/>
              </w:rPr>
              <w:t>1.4</w:t>
            </w:r>
            <w:r w:rsidR="003833E6" w:rsidRPr="00141626">
              <w:rPr>
                <w:rStyle w:val="ad"/>
                <w:rFonts w:hint="eastAsia"/>
              </w:rPr>
              <w:t>参考资料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_Toc449978681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50818961" w14:textId="77777777" w:rsidR="003833E6" w:rsidRDefault="000C0B0B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sz w:val="24"/>
            </w:rPr>
          </w:pPr>
          <w:hyperlink w:anchor="_Toc449978682" w:history="1">
            <w:r w:rsidR="003833E6" w:rsidRPr="00141626">
              <w:rPr>
                <w:rStyle w:val="ad"/>
              </w:rPr>
              <w:t>1.5</w:t>
            </w:r>
            <w:r w:rsidR="003833E6" w:rsidRPr="00141626">
              <w:rPr>
                <w:rStyle w:val="ad"/>
                <w:rFonts w:hint="eastAsia"/>
              </w:rPr>
              <w:t>概述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_Toc449978682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14801DF7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3" w:history="1">
            <w:r w:rsidR="003833E6" w:rsidRPr="00141626">
              <w:rPr>
                <w:rStyle w:val="ad"/>
              </w:rPr>
              <w:t xml:space="preserve">2 </w:t>
            </w:r>
            <w:r w:rsidR="003833E6" w:rsidRPr="00141626">
              <w:rPr>
                <w:rStyle w:val="ad"/>
                <w:rFonts w:hint="eastAsia"/>
              </w:rPr>
              <w:t>开发计划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_Toc449978683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1</w:t>
            </w:r>
            <w:r w:rsidR="003833E6">
              <w:rPr>
                <w:webHidden/>
              </w:rPr>
              <w:fldChar w:fldCharType="end"/>
            </w:r>
          </w:hyperlink>
        </w:p>
        <w:p w14:paraId="120A4A66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4" w:history="1">
            <w:r w:rsidR="003833E6" w:rsidRPr="00141626">
              <w:rPr>
                <w:rStyle w:val="ad"/>
              </w:rPr>
              <w:t>3</w:t>
            </w:r>
            <w:r w:rsidR="003833E6" w:rsidRPr="00141626">
              <w:rPr>
                <w:rStyle w:val="ad"/>
                <w:rFonts w:hint="eastAsia"/>
              </w:rPr>
              <w:t>功能描述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_Toc449978684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2</w:t>
            </w:r>
            <w:r w:rsidR="003833E6">
              <w:rPr>
                <w:webHidden/>
              </w:rPr>
              <w:fldChar w:fldCharType="end"/>
            </w:r>
          </w:hyperlink>
        </w:p>
        <w:p w14:paraId="2FD4F157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5" w:history="1">
            <w:r w:rsidR="003833E6" w:rsidRPr="00141626">
              <w:rPr>
                <w:rStyle w:val="ad"/>
              </w:rPr>
              <w:t>4</w:t>
            </w:r>
            <w:r w:rsidR="003833E6" w:rsidRPr="00141626">
              <w:rPr>
                <w:rStyle w:val="ad"/>
                <w:rFonts w:hint="eastAsia"/>
              </w:rPr>
              <w:t>设计描述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_Toc449978685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2</w:t>
            </w:r>
            <w:r w:rsidR="003833E6">
              <w:rPr>
                <w:webHidden/>
              </w:rPr>
              <w:fldChar w:fldCharType="end"/>
            </w:r>
          </w:hyperlink>
        </w:p>
        <w:p w14:paraId="173B589F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6" w:history="1">
            <w:r w:rsidR="003833E6" w:rsidRPr="00141626">
              <w:rPr>
                <w:rStyle w:val="ad"/>
              </w:rPr>
              <w:t>5</w:t>
            </w:r>
            <w:r w:rsidR="003833E6" w:rsidRPr="00141626">
              <w:rPr>
                <w:rStyle w:val="ad"/>
                <w:rFonts w:hint="eastAsia"/>
              </w:rPr>
              <w:t>源代码清单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_Toc449978686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2</w:t>
            </w:r>
            <w:r w:rsidR="003833E6">
              <w:rPr>
                <w:webHidden/>
              </w:rPr>
              <w:fldChar w:fldCharType="end"/>
            </w:r>
          </w:hyperlink>
        </w:p>
        <w:p w14:paraId="5AC38036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7" w:history="1">
            <w:r w:rsidR="003833E6" w:rsidRPr="00141626">
              <w:rPr>
                <w:rStyle w:val="ad"/>
              </w:rPr>
              <w:t>6</w:t>
            </w:r>
            <w:r w:rsidR="003833E6" w:rsidRPr="00141626">
              <w:rPr>
                <w:rStyle w:val="ad"/>
                <w:rFonts w:hint="eastAsia"/>
              </w:rPr>
              <w:t>测试描述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_Toc449978687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2</w:t>
            </w:r>
            <w:r w:rsidR="003833E6">
              <w:rPr>
                <w:webHidden/>
              </w:rPr>
              <w:fldChar w:fldCharType="end"/>
            </w:r>
          </w:hyperlink>
        </w:p>
        <w:p w14:paraId="191A7727" w14:textId="77777777" w:rsidR="003833E6" w:rsidRDefault="000C0B0B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4"/>
            </w:rPr>
          </w:pPr>
          <w:hyperlink w:anchor="_Toc449978688" w:history="1">
            <w:r w:rsidR="003833E6" w:rsidRPr="00141626">
              <w:rPr>
                <w:rStyle w:val="ad"/>
              </w:rPr>
              <w:t>7</w:t>
            </w:r>
            <w:r w:rsidR="003833E6" w:rsidRPr="00141626">
              <w:rPr>
                <w:rStyle w:val="ad"/>
                <w:rFonts w:hint="eastAsia"/>
              </w:rPr>
              <w:t>审查结论</w:t>
            </w:r>
            <w:r w:rsidR="003833E6">
              <w:rPr>
                <w:webHidden/>
              </w:rPr>
              <w:tab/>
            </w:r>
            <w:r w:rsidR="003833E6">
              <w:rPr>
                <w:webHidden/>
              </w:rPr>
              <w:fldChar w:fldCharType="begin"/>
            </w:r>
            <w:r w:rsidR="003833E6">
              <w:rPr>
                <w:webHidden/>
              </w:rPr>
              <w:instrText xml:space="preserve"> PAGEREF _Toc449978688 \h </w:instrText>
            </w:r>
            <w:r w:rsidR="003833E6">
              <w:rPr>
                <w:webHidden/>
              </w:rPr>
            </w:r>
            <w:r w:rsidR="003833E6">
              <w:rPr>
                <w:webHidden/>
              </w:rPr>
              <w:fldChar w:fldCharType="separate"/>
            </w:r>
            <w:r w:rsidR="003833E6">
              <w:rPr>
                <w:webHidden/>
              </w:rPr>
              <w:t>2</w:t>
            </w:r>
            <w:r w:rsidR="003833E6">
              <w:rPr>
                <w:webHidden/>
              </w:rPr>
              <w:fldChar w:fldCharType="end"/>
            </w:r>
          </w:hyperlink>
        </w:p>
        <w:p w14:paraId="2FF2E953" w14:textId="77777777" w:rsidR="004B1606" w:rsidRDefault="004B1606">
          <w:r>
            <w:rPr>
              <w:b/>
              <w:bCs/>
              <w:lang w:val="zh-CN"/>
            </w:rPr>
            <w:fldChar w:fldCharType="end"/>
          </w:r>
        </w:p>
      </w:sdtContent>
    </w:sdt>
    <w:p w14:paraId="14EDF48A" w14:textId="77777777" w:rsidR="00635618" w:rsidRDefault="00635618">
      <w:pPr>
        <w:widowControl/>
        <w:jc w:val="left"/>
        <w:sectPr w:rsidR="00635618" w:rsidSect="00635618">
          <w:footerReference w:type="even" r:id="rId8"/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CB0E61" w14:textId="77777777" w:rsidR="002A4DBE" w:rsidRDefault="002A4DBE" w:rsidP="002A4DBE"/>
    <w:p w14:paraId="13F35437" w14:textId="1B70F243" w:rsidR="002A4DBE" w:rsidRPr="004B1606" w:rsidRDefault="003833E6" w:rsidP="003D1D6F">
      <w:pPr>
        <w:pStyle w:val="11"/>
        <w:rPr>
          <w:sz w:val="44"/>
          <w:szCs w:val="44"/>
        </w:rPr>
      </w:pPr>
      <w:r>
        <w:rPr>
          <w:sz w:val="44"/>
          <w:szCs w:val="44"/>
        </w:rPr>
        <w:t>模块开发卷宗</w:t>
      </w:r>
    </w:p>
    <w:p w14:paraId="78F28590" w14:textId="77777777" w:rsidR="002A4DBE" w:rsidRDefault="003D1D6F" w:rsidP="003D1D6F">
      <w:pPr>
        <w:pStyle w:val="1"/>
      </w:pPr>
      <w:bookmarkStart w:id="0" w:name="_Toc449978677"/>
      <w:r>
        <w:rPr>
          <w:rFonts w:hint="eastAsia"/>
        </w:rPr>
        <w:t>1</w:t>
      </w:r>
      <w:r w:rsidR="00052365">
        <w:rPr>
          <w:rFonts w:hint="eastAsia"/>
        </w:rPr>
        <w:t>引言</w:t>
      </w:r>
      <w:bookmarkEnd w:id="0"/>
    </w:p>
    <w:p w14:paraId="0AFADF60" w14:textId="77777777" w:rsidR="002A4DBE" w:rsidRDefault="003D1D6F" w:rsidP="003D1D6F">
      <w:pPr>
        <w:pStyle w:val="2"/>
      </w:pPr>
      <w:bookmarkStart w:id="1" w:name="_Toc449978678"/>
      <w:r>
        <w:rPr>
          <w:rFonts w:hint="eastAsia"/>
        </w:rPr>
        <w:t>1.1</w:t>
      </w:r>
      <w:r w:rsidR="00052365">
        <w:rPr>
          <w:rFonts w:hint="eastAsia"/>
        </w:rPr>
        <w:t>编写</w:t>
      </w:r>
      <w:r w:rsidR="002A4DBE">
        <w:rPr>
          <w:rFonts w:hint="eastAsia"/>
        </w:rPr>
        <w:t>目的</w:t>
      </w:r>
      <w:bookmarkEnd w:id="1"/>
    </w:p>
    <w:p w14:paraId="5558154E" w14:textId="116ED1E8" w:rsidR="00702393" w:rsidRPr="00635618" w:rsidRDefault="00702393" w:rsidP="00702393">
      <w:pPr>
        <w:ind w:left="375"/>
        <w:rPr>
          <w:color w:val="0070C0"/>
        </w:rPr>
      </w:pPr>
      <w:r w:rsidRPr="00635618">
        <w:rPr>
          <w:rFonts w:hint="eastAsia"/>
          <w:color w:val="2E74B5" w:themeColor="accent1" w:themeShade="BF"/>
        </w:rPr>
        <w:t>说明：编写这份</w:t>
      </w:r>
      <w:r w:rsidR="009108FB">
        <w:rPr>
          <w:color w:val="2E74B5" w:themeColor="accent1" w:themeShade="BF"/>
        </w:rPr>
        <w:t>开发卷宗</w:t>
      </w:r>
      <w:r w:rsidRPr="00635618">
        <w:rPr>
          <w:rFonts w:hint="eastAsia"/>
          <w:color w:val="2E74B5" w:themeColor="accent1" w:themeShade="BF"/>
        </w:rPr>
        <w:t>的目的，并指出预期的读者。</w:t>
      </w:r>
    </w:p>
    <w:p w14:paraId="2F362A5A" w14:textId="77777777" w:rsidR="002A4DBE" w:rsidRDefault="003D1D6F" w:rsidP="003D1D6F">
      <w:pPr>
        <w:pStyle w:val="2"/>
      </w:pPr>
      <w:bookmarkStart w:id="2" w:name="_Toc449978679"/>
      <w:r>
        <w:rPr>
          <w:rFonts w:hint="eastAsia"/>
        </w:rPr>
        <w:t>1.2</w:t>
      </w:r>
      <w:r w:rsidR="00A514E7">
        <w:rPr>
          <w:rFonts w:hint="eastAsia"/>
        </w:rPr>
        <w:t>适用</w:t>
      </w:r>
      <w:r w:rsidR="002A4DBE">
        <w:rPr>
          <w:rFonts w:hint="eastAsia"/>
        </w:rPr>
        <w:t>范围</w:t>
      </w:r>
      <w:bookmarkEnd w:id="2"/>
    </w:p>
    <w:p w14:paraId="4C039071" w14:textId="1D68D140" w:rsidR="003D1D6F" w:rsidRPr="00635618" w:rsidRDefault="003D1D6F" w:rsidP="003D1D6F">
      <w:pPr>
        <w:ind w:firstLine="420"/>
        <w:rPr>
          <w:color w:val="0070C0"/>
        </w:rPr>
      </w:pPr>
      <w:r w:rsidRPr="00635618">
        <w:rPr>
          <w:rFonts w:hint="eastAsia"/>
          <w:color w:val="0070C0"/>
        </w:rPr>
        <w:t>列出此文档适用的</w:t>
      </w:r>
      <w:r w:rsidR="009108FB">
        <w:rPr>
          <w:color w:val="0070C0"/>
        </w:rPr>
        <w:t>软件</w:t>
      </w:r>
      <w:r w:rsidR="009108FB">
        <w:rPr>
          <w:rFonts w:hint="eastAsia"/>
          <w:color w:val="0070C0"/>
        </w:rPr>
        <w:t>组件</w:t>
      </w:r>
      <w:r w:rsidRPr="00635618">
        <w:rPr>
          <w:rFonts w:hint="eastAsia"/>
          <w:color w:val="0070C0"/>
        </w:rPr>
        <w:t>，以及受到此文档影响的任何其他</w:t>
      </w:r>
      <w:r w:rsidR="006877BD" w:rsidRPr="00635618">
        <w:rPr>
          <w:rFonts w:hint="eastAsia"/>
          <w:color w:val="0070C0"/>
        </w:rPr>
        <w:t>产品。</w:t>
      </w:r>
    </w:p>
    <w:p w14:paraId="3FC91F69" w14:textId="77777777" w:rsidR="002A4DBE" w:rsidRDefault="003D1D6F" w:rsidP="003D1D6F">
      <w:pPr>
        <w:pStyle w:val="2"/>
      </w:pPr>
      <w:bookmarkStart w:id="3" w:name="_Toc449978680"/>
      <w:r>
        <w:rPr>
          <w:rFonts w:hint="eastAsia"/>
        </w:rPr>
        <w:t>1.3</w:t>
      </w:r>
      <w:r w:rsidR="00702393">
        <w:rPr>
          <w:rFonts w:hint="eastAsia"/>
        </w:rPr>
        <w:t>定义</w:t>
      </w:r>
      <w:bookmarkEnd w:id="3"/>
    </w:p>
    <w:p w14:paraId="21C6C940" w14:textId="77777777" w:rsidR="00702393" w:rsidRPr="00635618" w:rsidRDefault="00702393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列出本文件中用到的专门术语的定义和外文的首字母缩写词。可以引用项目词汇表来提供。</w:t>
      </w:r>
    </w:p>
    <w:p w14:paraId="62236860" w14:textId="77777777" w:rsidR="002A4DBE" w:rsidRDefault="003D1D6F" w:rsidP="003D1D6F">
      <w:pPr>
        <w:pStyle w:val="2"/>
      </w:pPr>
      <w:bookmarkStart w:id="4" w:name="_Toc449978681"/>
      <w:r>
        <w:rPr>
          <w:rFonts w:hint="eastAsia"/>
        </w:rPr>
        <w:t>1.4</w:t>
      </w:r>
      <w:r w:rsidR="002A4DBE">
        <w:rPr>
          <w:rFonts w:hint="eastAsia"/>
        </w:rPr>
        <w:t>参考资料</w:t>
      </w:r>
      <w:bookmarkEnd w:id="4"/>
    </w:p>
    <w:p w14:paraId="036819B3" w14:textId="77777777" w:rsidR="00FF2607" w:rsidRPr="00635618" w:rsidRDefault="00FF2607" w:rsidP="00635618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列出本文中各处引用的文档资料，包括每个文档的标题、文档编号、发表日期和出版单位并列出能</w:t>
      </w:r>
      <w:r w:rsidR="00B77C56" w:rsidRPr="00635618">
        <w:rPr>
          <w:rFonts w:hint="eastAsia"/>
          <w:color w:val="2E74B5" w:themeColor="accent1" w:themeShade="BF"/>
        </w:rPr>
        <w:t>够</w:t>
      </w:r>
      <w:r w:rsidRPr="00635618">
        <w:rPr>
          <w:rFonts w:hint="eastAsia"/>
          <w:color w:val="2E74B5" w:themeColor="accent1" w:themeShade="BF"/>
        </w:rPr>
        <w:t>得到这些文件资料的来源。</w:t>
      </w:r>
    </w:p>
    <w:p w14:paraId="4BAE8DF1" w14:textId="77777777" w:rsidR="002A4DBE" w:rsidRDefault="003D1D6F" w:rsidP="003D1D6F">
      <w:pPr>
        <w:pStyle w:val="2"/>
      </w:pPr>
      <w:bookmarkStart w:id="5" w:name="_Toc449978682"/>
      <w:r>
        <w:rPr>
          <w:rFonts w:hint="eastAsia"/>
        </w:rPr>
        <w:t>1.5</w:t>
      </w:r>
      <w:r w:rsidR="002A4DBE">
        <w:rPr>
          <w:rFonts w:hint="eastAsia"/>
        </w:rPr>
        <w:t>概述</w:t>
      </w:r>
      <w:bookmarkEnd w:id="5"/>
    </w:p>
    <w:p w14:paraId="02882CF2" w14:textId="77777777" w:rsidR="00FF2607" w:rsidRDefault="00FF2607" w:rsidP="005775A7">
      <w:pPr>
        <w:ind w:left="375"/>
        <w:rPr>
          <w:color w:val="2E74B5" w:themeColor="accent1" w:themeShade="BF"/>
        </w:rPr>
      </w:pPr>
      <w:r w:rsidRPr="00635618">
        <w:rPr>
          <w:rFonts w:hint="eastAsia"/>
          <w:color w:val="2E74B5" w:themeColor="accent1" w:themeShade="BF"/>
        </w:rPr>
        <w:t>说明本文件中其他各部分包含的内容，与本文件的内容组织方式。</w:t>
      </w:r>
    </w:p>
    <w:p w14:paraId="63667605" w14:textId="77777777" w:rsidR="00504EE1" w:rsidRDefault="00504EE1" w:rsidP="005775A7">
      <w:pPr>
        <w:ind w:left="375"/>
        <w:rPr>
          <w:color w:val="2E74B5" w:themeColor="accent1" w:themeShade="BF"/>
        </w:rPr>
      </w:pPr>
    </w:p>
    <w:p w14:paraId="26A0963A" w14:textId="12D308B8" w:rsidR="00736DD6" w:rsidRDefault="00736DD6" w:rsidP="00736DD6">
      <w:pPr>
        <w:pStyle w:val="1"/>
      </w:pPr>
      <w:bookmarkStart w:id="6" w:name="_Toc449978683"/>
      <w:r>
        <w:t xml:space="preserve">2 </w:t>
      </w:r>
      <w:r>
        <w:t>开发计划</w:t>
      </w:r>
      <w:bookmarkEnd w:id="6"/>
    </w:p>
    <w:p w14:paraId="79AFFFFD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color w:val="2E74B5" w:themeColor="accent1" w:themeShade="BF"/>
        </w:rPr>
        <w:t>列出开发该组件的计划于进展情况，</w:t>
      </w:r>
      <w:r w:rsidRPr="00504EE1">
        <w:rPr>
          <w:rFonts w:hint="eastAsia"/>
          <w:color w:val="2E74B5" w:themeColor="accent1" w:themeShade="BF"/>
        </w:rPr>
        <w:t>包括</w:t>
      </w:r>
      <w:r w:rsidRPr="00504EE1">
        <w:rPr>
          <w:color w:val="2E74B5" w:themeColor="accent1" w:themeShade="BF"/>
        </w:rPr>
        <w:t>以下内容：</w:t>
      </w:r>
    </w:p>
    <w:p w14:paraId="6FFC93B4" w14:textId="17FFF98C" w:rsidR="00736DD6" w:rsidRPr="003833E6" w:rsidRDefault="00736DD6" w:rsidP="003833E6">
      <w:pPr>
        <w:pStyle w:val="a5"/>
        <w:numPr>
          <w:ilvl w:val="0"/>
          <w:numId w:val="25"/>
        </w:numPr>
        <w:ind w:firstLineChars="0"/>
        <w:rPr>
          <w:color w:val="2E74B5" w:themeColor="accent1" w:themeShade="BF"/>
        </w:rPr>
      </w:pPr>
      <w:r w:rsidRPr="003833E6">
        <w:rPr>
          <w:rFonts w:hint="eastAsia"/>
          <w:color w:val="2E74B5" w:themeColor="accent1" w:themeShade="BF"/>
        </w:rPr>
        <w:t>参与</w:t>
      </w:r>
      <w:r w:rsidRPr="003833E6">
        <w:rPr>
          <w:color w:val="2E74B5" w:themeColor="accent1" w:themeShade="BF"/>
        </w:rPr>
        <w:t>人员与承担的任务</w:t>
      </w:r>
    </w:p>
    <w:p w14:paraId="47BB57E7" w14:textId="0DBFB3C3" w:rsidR="00736DD6" w:rsidRPr="00504EE1" w:rsidRDefault="003833E6" w:rsidP="00504EE1">
      <w:pPr>
        <w:ind w:left="375"/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2. </w:t>
      </w:r>
      <w:r w:rsidR="00736DD6" w:rsidRPr="00504EE1">
        <w:rPr>
          <w:rFonts w:hint="eastAsia"/>
          <w:color w:val="2E74B5" w:themeColor="accent1" w:themeShade="BF"/>
        </w:rPr>
        <w:t>开发</w:t>
      </w:r>
      <w:r w:rsidR="00736DD6" w:rsidRPr="00504EE1">
        <w:rPr>
          <w:color w:val="2E74B5" w:themeColor="accent1" w:themeShade="BF"/>
        </w:rPr>
        <w:t>前</w:t>
      </w:r>
      <w:r w:rsidR="00736DD6" w:rsidRPr="00504EE1">
        <w:rPr>
          <w:rFonts w:hint="eastAsia"/>
          <w:color w:val="2E74B5" w:themeColor="accent1" w:themeShade="BF"/>
        </w:rPr>
        <w:t>原始</w:t>
      </w:r>
      <w:r w:rsidR="00736DD6" w:rsidRPr="00504EE1">
        <w:rPr>
          <w:color w:val="2E74B5" w:themeColor="accent1" w:themeShade="BF"/>
        </w:rPr>
        <w:t>计划（</w:t>
      </w:r>
      <w:r w:rsidR="00736DD6" w:rsidRPr="00504EE1">
        <w:rPr>
          <w:rFonts w:hint="eastAsia"/>
          <w:color w:val="2E74B5" w:themeColor="accent1" w:themeShade="BF"/>
        </w:rPr>
        <w:t>包括</w:t>
      </w:r>
      <w:r w:rsidR="00736DD6" w:rsidRPr="00504EE1">
        <w:rPr>
          <w:color w:val="2E74B5" w:themeColor="accent1" w:themeShade="BF"/>
        </w:rPr>
        <w:t>开发、</w:t>
      </w:r>
      <w:r w:rsidR="00736DD6" w:rsidRPr="00504EE1">
        <w:rPr>
          <w:rFonts w:hint="eastAsia"/>
          <w:color w:val="2E74B5" w:themeColor="accent1" w:themeShade="BF"/>
        </w:rPr>
        <w:t>测试</w:t>
      </w:r>
      <w:r w:rsidR="00736DD6" w:rsidRPr="00504EE1">
        <w:rPr>
          <w:color w:val="2E74B5" w:themeColor="accent1" w:themeShade="BF"/>
        </w:rPr>
        <w:t>、检查各节点的时间）</w:t>
      </w:r>
    </w:p>
    <w:p w14:paraId="792807F7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color w:val="2E74B5" w:themeColor="accent1" w:themeShade="BF"/>
        </w:rPr>
        <w:t xml:space="preserve">3. </w:t>
      </w:r>
      <w:r w:rsidRPr="00504EE1">
        <w:rPr>
          <w:rFonts w:hint="eastAsia"/>
          <w:color w:val="2E74B5" w:themeColor="accent1" w:themeShade="BF"/>
        </w:rPr>
        <w:t>实际</w:t>
      </w:r>
      <w:r w:rsidRPr="00504EE1">
        <w:rPr>
          <w:color w:val="2E74B5" w:themeColor="accent1" w:themeShade="BF"/>
        </w:rPr>
        <w:t>进度（</w:t>
      </w:r>
      <w:r w:rsidRPr="00504EE1">
        <w:rPr>
          <w:rFonts w:hint="eastAsia"/>
          <w:color w:val="2E74B5" w:themeColor="accent1" w:themeShade="BF"/>
        </w:rPr>
        <w:t>各节点</w:t>
      </w:r>
      <w:r w:rsidRPr="00504EE1">
        <w:rPr>
          <w:color w:val="2E74B5" w:themeColor="accent1" w:themeShade="BF"/>
        </w:rPr>
        <w:t>实际完成的时间）</w:t>
      </w:r>
    </w:p>
    <w:p w14:paraId="0FC680C6" w14:textId="2EFB5297" w:rsidR="00736DD6" w:rsidRDefault="00504EE1" w:rsidP="00736DD6">
      <w:pPr>
        <w:pStyle w:val="1"/>
      </w:pPr>
      <w:bookmarkStart w:id="7" w:name="_Toc449978684"/>
      <w:r>
        <w:lastRenderedPageBreak/>
        <w:t>3</w:t>
      </w:r>
      <w:r w:rsidR="00736DD6">
        <w:t>功能描述</w:t>
      </w:r>
      <w:bookmarkEnd w:id="7"/>
    </w:p>
    <w:p w14:paraId="4D46F117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color w:val="2E74B5" w:themeColor="accent1" w:themeShade="BF"/>
        </w:rPr>
        <w:t xml:space="preserve">1. </w:t>
      </w:r>
      <w:r w:rsidRPr="00504EE1">
        <w:rPr>
          <w:rFonts w:hint="eastAsia"/>
          <w:color w:val="2E74B5" w:themeColor="accent1" w:themeShade="BF"/>
        </w:rPr>
        <w:t>列出</w:t>
      </w:r>
      <w:r w:rsidRPr="00504EE1">
        <w:rPr>
          <w:color w:val="2E74B5" w:themeColor="accent1" w:themeShade="BF"/>
        </w:rPr>
        <w:t>相关的用例</w:t>
      </w:r>
    </w:p>
    <w:p w14:paraId="34EB5BBA" w14:textId="587CECE7" w:rsidR="00736DD6" w:rsidRDefault="00504EE1" w:rsidP="00736DD6">
      <w:pPr>
        <w:pStyle w:val="1"/>
      </w:pPr>
      <w:bookmarkStart w:id="8" w:name="_Toc449978685"/>
      <w:r>
        <w:t>4</w:t>
      </w:r>
      <w:r w:rsidR="00736DD6">
        <w:rPr>
          <w:rFonts w:hint="eastAsia"/>
        </w:rPr>
        <w:t>设计</w:t>
      </w:r>
      <w:r w:rsidR="00736DD6">
        <w:t>描述</w:t>
      </w:r>
      <w:bookmarkEnd w:id="8"/>
    </w:p>
    <w:p w14:paraId="112274AA" w14:textId="12F7151A" w:rsidR="00D45BC1" w:rsidRPr="00D45BC1" w:rsidRDefault="00D45BC1" w:rsidP="00D45BC1">
      <w:pPr>
        <w:rPr>
          <w:color w:val="2E74B5" w:themeColor="accent1" w:themeShade="BF"/>
        </w:rPr>
      </w:pPr>
      <w:bookmarkStart w:id="9" w:name="_GoBack"/>
      <w:r>
        <w:rPr>
          <w:color w:val="2E74B5" w:themeColor="accent1" w:themeShade="BF"/>
        </w:rPr>
        <w:t xml:space="preserve">   </w:t>
      </w:r>
      <w:r w:rsidRPr="00D45BC1">
        <w:rPr>
          <w:color w:val="2E74B5" w:themeColor="accent1" w:themeShade="BF"/>
        </w:rPr>
        <w:t xml:space="preserve">1. </w:t>
      </w:r>
      <w:r w:rsidRPr="00D45BC1">
        <w:rPr>
          <w:rFonts w:hint="eastAsia"/>
          <w:color w:val="2E74B5" w:themeColor="accent1" w:themeShade="BF"/>
        </w:rPr>
        <w:t>对</w:t>
      </w:r>
      <w:r w:rsidRPr="00D45BC1">
        <w:rPr>
          <w:color w:val="2E74B5" w:themeColor="accent1" w:themeShade="BF"/>
        </w:rPr>
        <w:t>每一个待</w:t>
      </w:r>
      <w:r w:rsidRPr="00D45BC1">
        <w:rPr>
          <w:rFonts w:hint="eastAsia"/>
          <w:color w:val="2E74B5" w:themeColor="accent1" w:themeShade="BF"/>
        </w:rPr>
        <w:t>开发</w:t>
      </w:r>
      <w:r w:rsidRPr="00D45BC1">
        <w:rPr>
          <w:color w:val="2E74B5" w:themeColor="accent1" w:themeShade="BF"/>
        </w:rPr>
        <w:t>的组件，</w:t>
      </w:r>
      <w:r w:rsidRPr="00D45BC1">
        <w:rPr>
          <w:rFonts w:hint="eastAsia"/>
          <w:color w:val="2E74B5" w:themeColor="accent1" w:themeShade="BF"/>
        </w:rPr>
        <w:t>列出</w:t>
      </w:r>
      <w:r w:rsidRPr="00D45BC1">
        <w:rPr>
          <w:color w:val="2E74B5" w:themeColor="accent1" w:themeShade="BF"/>
        </w:rPr>
        <w:t>其属性、方法。</w:t>
      </w:r>
    </w:p>
    <w:bookmarkEnd w:id="9"/>
    <w:p w14:paraId="385A15B0" w14:textId="2BF134D4" w:rsidR="00736DD6" w:rsidRPr="00504EE1" w:rsidRDefault="00D45BC1" w:rsidP="00D45BC1">
      <w:p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   </w:t>
      </w:r>
      <w:r w:rsidR="00736DD6" w:rsidRPr="00504EE1">
        <w:rPr>
          <w:color w:val="2E74B5" w:themeColor="accent1" w:themeShade="BF"/>
        </w:rPr>
        <w:t xml:space="preserve">2. </w:t>
      </w:r>
      <w:r w:rsidR="00736DD6" w:rsidRPr="00504EE1">
        <w:rPr>
          <w:rFonts w:hint="eastAsia"/>
          <w:color w:val="2E74B5" w:themeColor="accent1" w:themeShade="BF"/>
        </w:rPr>
        <w:t>给出</w:t>
      </w:r>
      <w:r w:rsidR="00736DD6" w:rsidRPr="00504EE1">
        <w:rPr>
          <w:color w:val="2E74B5" w:themeColor="accent1" w:themeShade="BF"/>
        </w:rPr>
        <w:t>相关的设计类图</w:t>
      </w:r>
    </w:p>
    <w:p w14:paraId="526B1B8E" w14:textId="77777777" w:rsidR="00504EE1" w:rsidRDefault="00504EE1" w:rsidP="00736DD6"/>
    <w:p w14:paraId="72FED634" w14:textId="5220CB98" w:rsidR="00736DD6" w:rsidRDefault="00504EE1" w:rsidP="00736DD6">
      <w:pPr>
        <w:pStyle w:val="1"/>
      </w:pPr>
      <w:bookmarkStart w:id="10" w:name="_Toc449978686"/>
      <w:r>
        <w:t>5</w:t>
      </w:r>
      <w:r w:rsidR="00736DD6">
        <w:t>源代码清单</w:t>
      </w:r>
      <w:bookmarkEnd w:id="10"/>
    </w:p>
    <w:p w14:paraId="356C7DDB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rFonts w:hint="eastAsia"/>
          <w:color w:val="2E74B5" w:themeColor="accent1" w:themeShade="BF"/>
        </w:rPr>
        <w:t>分</w:t>
      </w:r>
      <w:r w:rsidRPr="00504EE1">
        <w:rPr>
          <w:color w:val="2E74B5" w:themeColor="accent1" w:themeShade="BF"/>
        </w:rPr>
        <w:t>文件给出相关的源代码</w:t>
      </w:r>
    </w:p>
    <w:p w14:paraId="720D0819" w14:textId="77777777" w:rsidR="00504EE1" w:rsidRPr="000131FD" w:rsidRDefault="00504EE1" w:rsidP="00736DD6">
      <w:pPr>
        <w:ind w:firstLine="420"/>
      </w:pPr>
    </w:p>
    <w:p w14:paraId="1E2502DE" w14:textId="663D3FDD" w:rsidR="00736DD6" w:rsidRDefault="00504EE1" w:rsidP="00736DD6">
      <w:pPr>
        <w:pStyle w:val="1"/>
      </w:pPr>
      <w:bookmarkStart w:id="11" w:name="_Toc449978687"/>
      <w:r>
        <w:t>6</w:t>
      </w:r>
      <w:r w:rsidR="00736DD6">
        <w:t>测试描述</w:t>
      </w:r>
      <w:bookmarkEnd w:id="11"/>
    </w:p>
    <w:p w14:paraId="0CEBBCFE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color w:val="2E74B5" w:themeColor="accent1" w:themeShade="BF"/>
        </w:rPr>
        <w:t>填写下列表格：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4"/>
        <w:gridCol w:w="2074"/>
        <w:gridCol w:w="2074"/>
        <w:gridCol w:w="2074"/>
      </w:tblGrid>
      <w:tr w:rsidR="00736DD6" w:rsidRPr="00504EE1" w14:paraId="1E0E21F0" w14:textId="77777777" w:rsidTr="00D90DF9">
        <w:tc>
          <w:tcPr>
            <w:tcW w:w="2130" w:type="dxa"/>
            <w:shd w:val="pct20" w:color="auto" w:fill="auto"/>
          </w:tcPr>
          <w:p w14:paraId="4ABE148B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  <w:r w:rsidRPr="00504EE1">
              <w:rPr>
                <w:color w:val="2E74B5" w:themeColor="accent1" w:themeShade="BF"/>
              </w:rPr>
              <w:t>测试编号</w:t>
            </w:r>
          </w:p>
        </w:tc>
        <w:tc>
          <w:tcPr>
            <w:tcW w:w="2130" w:type="dxa"/>
            <w:shd w:val="pct20" w:color="auto" w:fill="auto"/>
          </w:tcPr>
          <w:p w14:paraId="79270224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  <w:r w:rsidRPr="00504EE1">
              <w:rPr>
                <w:color w:val="2E74B5" w:themeColor="accent1" w:themeShade="BF"/>
              </w:rPr>
              <w:t>目的</w:t>
            </w:r>
          </w:p>
        </w:tc>
        <w:tc>
          <w:tcPr>
            <w:tcW w:w="2131" w:type="dxa"/>
            <w:shd w:val="pct20" w:color="auto" w:fill="auto"/>
          </w:tcPr>
          <w:p w14:paraId="688A23A0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  <w:r w:rsidRPr="00504EE1">
              <w:rPr>
                <w:color w:val="2E74B5" w:themeColor="accent1" w:themeShade="BF"/>
              </w:rPr>
              <w:t>输入</w:t>
            </w:r>
          </w:p>
        </w:tc>
        <w:tc>
          <w:tcPr>
            <w:tcW w:w="2131" w:type="dxa"/>
            <w:shd w:val="pct20" w:color="auto" w:fill="auto"/>
          </w:tcPr>
          <w:p w14:paraId="16859768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  <w:r w:rsidRPr="00504EE1">
              <w:rPr>
                <w:color w:val="2E74B5" w:themeColor="accent1" w:themeShade="BF"/>
              </w:rPr>
              <w:t>输出</w:t>
            </w:r>
          </w:p>
        </w:tc>
      </w:tr>
      <w:tr w:rsidR="00736DD6" w:rsidRPr="00504EE1" w14:paraId="358DE402" w14:textId="77777777" w:rsidTr="00D90DF9">
        <w:tc>
          <w:tcPr>
            <w:tcW w:w="2130" w:type="dxa"/>
          </w:tcPr>
          <w:p w14:paraId="1F38ADA9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</w:p>
        </w:tc>
        <w:tc>
          <w:tcPr>
            <w:tcW w:w="2130" w:type="dxa"/>
          </w:tcPr>
          <w:p w14:paraId="5C6AEC15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</w:p>
        </w:tc>
        <w:tc>
          <w:tcPr>
            <w:tcW w:w="2131" w:type="dxa"/>
          </w:tcPr>
          <w:p w14:paraId="0CEFCA9B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</w:p>
        </w:tc>
        <w:tc>
          <w:tcPr>
            <w:tcW w:w="2131" w:type="dxa"/>
          </w:tcPr>
          <w:p w14:paraId="663C6224" w14:textId="77777777" w:rsidR="00736DD6" w:rsidRPr="00504EE1" w:rsidRDefault="00736DD6" w:rsidP="00504EE1">
            <w:pPr>
              <w:ind w:left="375"/>
              <w:rPr>
                <w:color w:val="2E74B5" w:themeColor="accent1" w:themeShade="BF"/>
              </w:rPr>
            </w:pPr>
          </w:p>
        </w:tc>
      </w:tr>
    </w:tbl>
    <w:p w14:paraId="1F70EDE8" w14:textId="77777777" w:rsidR="00736DD6" w:rsidRPr="000131FD" w:rsidRDefault="00736DD6" w:rsidP="00736DD6"/>
    <w:p w14:paraId="4A639434" w14:textId="4D871CC7" w:rsidR="00736DD6" w:rsidRDefault="00504EE1" w:rsidP="00736DD6">
      <w:pPr>
        <w:pStyle w:val="1"/>
      </w:pPr>
      <w:bookmarkStart w:id="12" w:name="_Toc449978688"/>
      <w:r>
        <w:t>7</w:t>
      </w:r>
      <w:r w:rsidR="00736DD6">
        <w:rPr>
          <w:rFonts w:hint="eastAsia"/>
        </w:rPr>
        <w:t>审查</w:t>
      </w:r>
      <w:r w:rsidR="00736DD6">
        <w:t>结论</w:t>
      </w:r>
      <w:bookmarkEnd w:id="12"/>
    </w:p>
    <w:p w14:paraId="69396E32" w14:textId="77777777" w:rsidR="00736DD6" w:rsidRPr="00504EE1" w:rsidRDefault="00736DD6" w:rsidP="00504EE1">
      <w:pPr>
        <w:ind w:left="375"/>
        <w:rPr>
          <w:color w:val="2E74B5" w:themeColor="accent1" w:themeShade="BF"/>
        </w:rPr>
      </w:pPr>
      <w:r w:rsidRPr="00504EE1">
        <w:rPr>
          <w:rFonts w:hint="eastAsia"/>
          <w:color w:val="2E74B5" w:themeColor="accent1" w:themeShade="BF"/>
        </w:rPr>
        <w:t>在</w:t>
      </w:r>
      <w:r w:rsidRPr="00504EE1">
        <w:rPr>
          <w:color w:val="2E74B5" w:themeColor="accent1" w:themeShade="BF"/>
        </w:rPr>
        <w:t>该部分确认</w:t>
      </w:r>
      <w:r w:rsidRPr="00504EE1">
        <w:rPr>
          <w:rFonts w:hint="eastAsia"/>
          <w:color w:val="2E74B5" w:themeColor="accent1" w:themeShade="BF"/>
        </w:rPr>
        <w:t>所</w:t>
      </w:r>
      <w:r w:rsidRPr="00504EE1">
        <w:rPr>
          <w:color w:val="2E74B5" w:themeColor="accent1" w:themeShade="BF"/>
        </w:rPr>
        <w:t>列的测试是否通过，</w:t>
      </w:r>
      <w:r w:rsidRPr="00504EE1">
        <w:rPr>
          <w:rFonts w:hint="eastAsia"/>
          <w:color w:val="2E74B5" w:themeColor="accent1" w:themeShade="BF"/>
        </w:rPr>
        <w:t>所</w:t>
      </w:r>
      <w:r w:rsidRPr="00504EE1">
        <w:rPr>
          <w:color w:val="2E74B5" w:themeColor="accent1" w:themeShade="BF"/>
        </w:rPr>
        <w:t>开发完成的功能是否符合期望，</w:t>
      </w:r>
      <w:r w:rsidRPr="00504EE1">
        <w:rPr>
          <w:rFonts w:hint="eastAsia"/>
          <w:color w:val="2E74B5" w:themeColor="accent1" w:themeShade="BF"/>
        </w:rPr>
        <w:t>所</w:t>
      </w:r>
      <w:r w:rsidRPr="00504EE1">
        <w:rPr>
          <w:color w:val="2E74B5" w:themeColor="accent1" w:themeShade="BF"/>
        </w:rPr>
        <w:t>开发完成的代码是否符合设计要求。</w:t>
      </w:r>
    </w:p>
    <w:p w14:paraId="76CEDF50" w14:textId="2B6B7E5F" w:rsidR="0016478C" w:rsidRPr="00635618" w:rsidRDefault="0016478C" w:rsidP="0016478C">
      <w:pPr>
        <w:rPr>
          <w:color w:val="2E74B5" w:themeColor="accent1" w:themeShade="BF"/>
        </w:rPr>
      </w:pPr>
    </w:p>
    <w:sectPr w:rsidR="0016478C" w:rsidRPr="00635618" w:rsidSect="00635618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B06CA" w14:textId="77777777" w:rsidR="000C0B0B" w:rsidRDefault="000C0B0B" w:rsidP="00052365">
      <w:r>
        <w:separator/>
      </w:r>
    </w:p>
  </w:endnote>
  <w:endnote w:type="continuationSeparator" w:id="0">
    <w:p w14:paraId="4769AA84" w14:textId="77777777" w:rsidR="000C0B0B" w:rsidRDefault="000C0B0B" w:rsidP="00052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57B317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3B7E4B67" w14:textId="77777777" w:rsidR="00635618" w:rsidRDefault="00635618" w:rsidP="00635618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2C482" w14:textId="77777777" w:rsidR="00635618" w:rsidRDefault="00635618" w:rsidP="003C2E67">
    <w:pPr>
      <w:pStyle w:val="a8"/>
      <w:framePr w:wrap="none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45BC1">
      <w:rPr>
        <w:rStyle w:val="af2"/>
      </w:rPr>
      <w:t>2</w:t>
    </w:r>
    <w:r>
      <w:rPr>
        <w:rStyle w:val="af2"/>
      </w:rPr>
      <w:fldChar w:fldCharType="end"/>
    </w:r>
  </w:p>
  <w:p w14:paraId="43D95690" w14:textId="77777777" w:rsidR="00635618" w:rsidRDefault="00635618" w:rsidP="00635618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435CE3" w14:textId="77777777" w:rsidR="000C0B0B" w:rsidRDefault="000C0B0B" w:rsidP="00052365">
      <w:r>
        <w:separator/>
      </w:r>
    </w:p>
  </w:footnote>
  <w:footnote w:type="continuationSeparator" w:id="0">
    <w:p w14:paraId="52897387" w14:textId="77777777" w:rsidR="000C0B0B" w:rsidRDefault="000C0B0B" w:rsidP="000523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EA2EB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172A0B"/>
    <w:multiLevelType w:val="hybridMultilevel"/>
    <w:tmpl w:val="3CBEC860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B340140"/>
    <w:multiLevelType w:val="hybridMultilevel"/>
    <w:tmpl w:val="2668F2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CAF3ACD"/>
    <w:multiLevelType w:val="hybridMultilevel"/>
    <w:tmpl w:val="F3A8089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0D244CCD"/>
    <w:multiLevelType w:val="hybridMultilevel"/>
    <w:tmpl w:val="A8B6C216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F0A2248A">
      <w:start w:val="9"/>
      <w:numFmt w:val="bullet"/>
      <w:lvlText w:val="•"/>
      <w:lvlJc w:val="left"/>
      <w:pPr>
        <w:ind w:left="1680" w:hanging="420"/>
      </w:pPr>
      <w:rPr>
        <w:rFonts w:ascii="Cambria" w:eastAsiaTheme="minorEastAsia" w:hAnsi="Cambria" w:cstheme="minorBidi" w:hint="default"/>
        <w:sz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0316AE4"/>
    <w:multiLevelType w:val="hybridMultilevel"/>
    <w:tmpl w:val="8DEAB964"/>
    <w:lvl w:ilvl="0" w:tplc="D264B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10E705F"/>
    <w:multiLevelType w:val="hybridMultilevel"/>
    <w:tmpl w:val="A0BCE0C4"/>
    <w:lvl w:ilvl="0" w:tplc="04090019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32D6725"/>
    <w:multiLevelType w:val="hybridMultilevel"/>
    <w:tmpl w:val="5AA4DDA0"/>
    <w:lvl w:ilvl="0" w:tplc="12FEF2F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DA03E3F"/>
    <w:multiLevelType w:val="hybridMultilevel"/>
    <w:tmpl w:val="2DFEDE96"/>
    <w:lvl w:ilvl="0" w:tplc="90F8F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097FF6"/>
    <w:multiLevelType w:val="hybridMultilevel"/>
    <w:tmpl w:val="CD7205A4"/>
    <w:lvl w:ilvl="0" w:tplc="F1A628F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3220AD"/>
    <w:multiLevelType w:val="hybridMultilevel"/>
    <w:tmpl w:val="8A72DA42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5637BFD"/>
    <w:multiLevelType w:val="hybridMultilevel"/>
    <w:tmpl w:val="F6DE68EC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7AE4049"/>
    <w:multiLevelType w:val="hybridMultilevel"/>
    <w:tmpl w:val="014C16BA"/>
    <w:lvl w:ilvl="0" w:tplc="FCE81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38042EA"/>
    <w:multiLevelType w:val="hybridMultilevel"/>
    <w:tmpl w:val="A02C58CE"/>
    <w:lvl w:ilvl="0" w:tplc="F0A2248A">
      <w:start w:val="9"/>
      <w:numFmt w:val="bullet"/>
      <w:lvlText w:val="•"/>
      <w:lvlJc w:val="left"/>
      <w:pPr>
        <w:ind w:left="840" w:hanging="4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38462E1"/>
    <w:multiLevelType w:val="hybridMultilevel"/>
    <w:tmpl w:val="44DC42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446A488C"/>
    <w:multiLevelType w:val="multilevel"/>
    <w:tmpl w:val="FC5864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679569A"/>
    <w:multiLevelType w:val="hybridMultilevel"/>
    <w:tmpl w:val="523C6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F0A2248A">
      <w:start w:val="9"/>
      <w:numFmt w:val="bullet"/>
      <w:lvlText w:val="•"/>
      <w:lvlJc w:val="left"/>
      <w:pPr>
        <w:ind w:left="1260" w:hanging="42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6DC19A2"/>
    <w:multiLevelType w:val="hybridMultilevel"/>
    <w:tmpl w:val="259AC67E"/>
    <w:lvl w:ilvl="0" w:tplc="04090001">
      <w:start w:val="1"/>
      <w:numFmt w:val="bullet"/>
      <w:lvlText w:val=""/>
      <w:lvlJc w:val="left"/>
      <w:pPr>
        <w:ind w:left="12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5" w:hanging="480"/>
      </w:pPr>
      <w:rPr>
        <w:rFonts w:ascii="Wingdings" w:hAnsi="Wingdings" w:hint="default"/>
      </w:rPr>
    </w:lvl>
  </w:abstractNum>
  <w:abstractNum w:abstractNumId="18">
    <w:nsid w:val="52140FD1"/>
    <w:multiLevelType w:val="hybridMultilevel"/>
    <w:tmpl w:val="0A4EC000"/>
    <w:lvl w:ilvl="0" w:tplc="DB828B78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80"/>
      </w:pPr>
    </w:lvl>
    <w:lvl w:ilvl="2" w:tplc="0409001B" w:tentative="1">
      <w:start w:val="1"/>
      <w:numFmt w:val="lowerRoman"/>
      <w:lvlText w:val="%3."/>
      <w:lvlJc w:val="right"/>
      <w:pPr>
        <w:ind w:left="1815" w:hanging="480"/>
      </w:pPr>
    </w:lvl>
    <w:lvl w:ilvl="3" w:tplc="0409000F" w:tentative="1">
      <w:start w:val="1"/>
      <w:numFmt w:val="decimal"/>
      <w:lvlText w:val="%4."/>
      <w:lvlJc w:val="left"/>
      <w:pPr>
        <w:ind w:left="2295" w:hanging="480"/>
      </w:pPr>
    </w:lvl>
    <w:lvl w:ilvl="4" w:tplc="04090019" w:tentative="1">
      <w:start w:val="1"/>
      <w:numFmt w:val="lowerLetter"/>
      <w:lvlText w:val="%5)"/>
      <w:lvlJc w:val="left"/>
      <w:pPr>
        <w:ind w:left="2775" w:hanging="480"/>
      </w:pPr>
    </w:lvl>
    <w:lvl w:ilvl="5" w:tplc="0409001B" w:tentative="1">
      <w:start w:val="1"/>
      <w:numFmt w:val="lowerRoman"/>
      <w:lvlText w:val="%6."/>
      <w:lvlJc w:val="right"/>
      <w:pPr>
        <w:ind w:left="3255" w:hanging="480"/>
      </w:pPr>
    </w:lvl>
    <w:lvl w:ilvl="6" w:tplc="0409000F" w:tentative="1">
      <w:start w:val="1"/>
      <w:numFmt w:val="decimal"/>
      <w:lvlText w:val="%7."/>
      <w:lvlJc w:val="left"/>
      <w:pPr>
        <w:ind w:left="3735" w:hanging="480"/>
      </w:pPr>
    </w:lvl>
    <w:lvl w:ilvl="7" w:tplc="04090019" w:tentative="1">
      <w:start w:val="1"/>
      <w:numFmt w:val="lowerLetter"/>
      <w:lvlText w:val="%8)"/>
      <w:lvlJc w:val="left"/>
      <w:pPr>
        <w:ind w:left="4215" w:hanging="480"/>
      </w:pPr>
    </w:lvl>
    <w:lvl w:ilvl="8" w:tplc="0409001B" w:tentative="1">
      <w:start w:val="1"/>
      <w:numFmt w:val="lowerRoman"/>
      <w:lvlText w:val="%9."/>
      <w:lvlJc w:val="right"/>
      <w:pPr>
        <w:ind w:left="4695" w:hanging="480"/>
      </w:pPr>
    </w:lvl>
  </w:abstractNum>
  <w:abstractNum w:abstractNumId="19">
    <w:nsid w:val="584A45CD"/>
    <w:multiLevelType w:val="hybridMultilevel"/>
    <w:tmpl w:val="36BE61C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0">
    <w:nsid w:val="69AB09DD"/>
    <w:multiLevelType w:val="hybridMultilevel"/>
    <w:tmpl w:val="25E66C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72172FC5"/>
    <w:multiLevelType w:val="hybridMultilevel"/>
    <w:tmpl w:val="3202FD12"/>
    <w:lvl w:ilvl="0" w:tplc="FDE6241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53677A5"/>
    <w:multiLevelType w:val="hybridMultilevel"/>
    <w:tmpl w:val="24121E10"/>
    <w:lvl w:ilvl="0" w:tplc="E172607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86677B"/>
    <w:multiLevelType w:val="hybridMultilevel"/>
    <w:tmpl w:val="E4146A48"/>
    <w:lvl w:ilvl="0" w:tplc="6CA0BA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D1F5A0E"/>
    <w:multiLevelType w:val="hybridMultilevel"/>
    <w:tmpl w:val="4BB869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15"/>
  </w:num>
  <w:num w:numId="3">
    <w:abstractNumId w:val="2"/>
  </w:num>
  <w:num w:numId="4">
    <w:abstractNumId w:val="24"/>
  </w:num>
  <w:num w:numId="5">
    <w:abstractNumId w:val="14"/>
  </w:num>
  <w:num w:numId="6">
    <w:abstractNumId w:val="16"/>
  </w:num>
  <w:num w:numId="7">
    <w:abstractNumId w:val="10"/>
  </w:num>
  <w:num w:numId="8">
    <w:abstractNumId w:val="4"/>
  </w:num>
  <w:num w:numId="9">
    <w:abstractNumId w:val="11"/>
  </w:num>
  <w:num w:numId="10">
    <w:abstractNumId w:val="20"/>
  </w:num>
  <w:num w:numId="11">
    <w:abstractNumId w:val="6"/>
  </w:num>
  <w:num w:numId="12">
    <w:abstractNumId w:val="3"/>
  </w:num>
  <w:num w:numId="13">
    <w:abstractNumId w:val="1"/>
  </w:num>
  <w:num w:numId="14">
    <w:abstractNumId w:val="13"/>
  </w:num>
  <w:num w:numId="15">
    <w:abstractNumId w:val="7"/>
  </w:num>
  <w:num w:numId="16">
    <w:abstractNumId w:val="17"/>
  </w:num>
  <w:num w:numId="17">
    <w:abstractNumId w:val="9"/>
  </w:num>
  <w:num w:numId="18">
    <w:abstractNumId w:val="19"/>
  </w:num>
  <w:num w:numId="19">
    <w:abstractNumId w:val="8"/>
  </w:num>
  <w:num w:numId="20">
    <w:abstractNumId w:val="0"/>
  </w:num>
  <w:num w:numId="21">
    <w:abstractNumId w:val="5"/>
  </w:num>
  <w:num w:numId="22">
    <w:abstractNumId w:val="21"/>
  </w:num>
  <w:num w:numId="23">
    <w:abstractNumId w:val="22"/>
  </w:num>
  <w:num w:numId="24">
    <w:abstractNumId w:val="12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BE"/>
    <w:rsid w:val="00052365"/>
    <w:rsid w:val="000877CA"/>
    <w:rsid w:val="000C0B0B"/>
    <w:rsid w:val="000D2E4A"/>
    <w:rsid w:val="000F62B5"/>
    <w:rsid w:val="00100506"/>
    <w:rsid w:val="0016478C"/>
    <w:rsid w:val="002A4DBE"/>
    <w:rsid w:val="002B30E6"/>
    <w:rsid w:val="002C6FCE"/>
    <w:rsid w:val="00334477"/>
    <w:rsid w:val="00352DF4"/>
    <w:rsid w:val="003833E6"/>
    <w:rsid w:val="003A74EE"/>
    <w:rsid w:val="003C41D6"/>
    <w:rsid w:val="003D1D6F"/>
    <w:rsid w:val="0048533A"/>
    <w:rsid w:val="004B1606"/>
    <w:rsid w:val="004C77C7"/>
    <w:rsid w:val="00504EE1"/>
    <w:rsid w:val="00511AA6"/>
    <w:rsid w:val="00534BCF"/>
    <w:rsid w:val="005775A7"/>
    <w:rsid w:val="005D749A"/>
    <w:rsid w:val="00635618"/>
    <w:rsid w:val="006877BD"/>
    <w:rsid w:val="00702393"/>
    <w:rsid w:val="00736DD6"/>
    <w:rsid w:val="00766EFB"/>
    <w:rsid w:val="00851BFD"/>
    <w:rsid w:val="008608E3"/>
    <w:rsid w:val="0086498B"/>
    <w:rsid w:val="00867EC3"/>
    <w:rsid w:val="008B6482"/>
    <w:rsid w:val="008E57DE"/>
    <w:rsid w:val="009108FB"/>
    <w:rsid w:val="00936D59"/>
    <w:rsid w:val="009B71B0"/>
    <w:rsid w:val="009C4AC1"/>
    <w:rsid w:val="00A13CDB"/>
    <w:rsid w:val="00A514E7"/>
    <w:rsid w:val="00AE2FA0"/>
    <w:rsid w:val="00B62AC7"/>
    <w:rsid w:val="00B77C56"/>
    <w:rsid w:val="00BA07E2"/>
    <w:rsid w:val="00BF53C7"/>
    <w:rsid w:val="00C2015D"/>
    <w:rsid w:val="00C21F54"/>
    <w:rsid w:val="00C56647"/>
    <w:rsid w:val="00C71112"/>
    <w:rsid w:val="00C77ADB"/>
    <w:rsid w:val="00C842FB"/>
    <w:rsid w:val="00D27C11"/>
    <w:rsid w:val="00D45BC1"/>
    <w:rsid w:val="00D54A6D"/>
    <w:rsid w:val="00D60B8A"/>
    <w:rsid w:val="00D745B8"/>
    <w:rsid w:val="00EA2E8A"/>
    <w:rsid w:val="00F074C3"/>
    <w:rsid w:val="00F44279"/>
    <w:rsid w:val="00FF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BFEE8B"/>
  <w15:chartTrackingRefBased/>
  <w15:docId w15:val="{8B450379-2F41-4D33-9466-A039B5CB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D6F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0"/>
    <w:qFormat/>
    <w:rsid w:val="003D1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3D1D6F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3D1D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1D6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3D1D6F"/>
    <w:pPr>
      <w:tabs>
        <w:tab w:val="right" w:leader="dot" w:pos="8296"/>
      </w:tabs>
      <w:spacing w:before="120" w:after="120"/>
      <w:jc w:val="center"/>
    </w:pPr>
    <w:rPr>
      <w:b/>
      <w:bCs/>
      <w:caps/>
    </w:rPr>
  </w:style>
  <w:style w:type="paragraph" w:styleId="a3">
    <w:name w:val="Title"/>
    <w:basedOn w:val="a"/>
    <w:next w:val="a"/>
    <w:link w:val="a4"/>
    <w:qFormat/>
    <w:rsid w:val="003D1D6F"/>
    <w:pPr>
      <w:jc w:val="center"/>
    </w:pPr>
    <w:rPr>
      <w:rFonts w:ascii="宋体"/>
      <w:b/>
      <w:noProof w:val="0"/>
      <w:snapToGrid w:val="0"/>
      <w:kern w:val="0"/>
      <w:sz w:val="36"/>
      <w:szCs w:val="20"/>
      <w:lang w:val="x-none" w:eastAsia="x-none"/>
    </w:rPr>
  </w:style>
  <w:style w:type="character" w:customStyle="1" w:styleId="a4">
    <w:name w:val="标题字符"/>
    <w:link w:val="a3"/>
    <w:rsid w:val="003D1D6F"/>
    <w:rPr>
      <w:rFonts w:ascii="宋体" w:eastAsia="宋体" w:hAnsi="Times New Roman" w:cs="Times New Roman"/>
      <w:b/>
      <w:snapToGrid w:val="0"/>
      <w:kern w:val="0"/>
      <w:sz w:val="36"/>
      <w:szCs w:val="20"/>
      <w:lang w:val="x-none" w:eastAsia="x-none"/>
    </w:rPr>
  </w:style>
  <w:style w:type="paragraph" w:customStyle="1" w:styleId="Tabletext">
    <w:name w:val="Tabletext"/>
    <w:basedOn w:val="a"/>
    <w:rsid w:val="003D1D6F"/>
    <w:pPr>
      <w:keepLines/>
      <w:spacing w:after="120" w:line="240" w:lineRule="atLeast"/>
      <w:jc w:val="left"/>
    </w:pPr>
    <w:rPr>
      <w:rFonts w:ascii="宋体"/>
      <w:noProof w:val="0"/>
      <w:snapToGrid w:val="0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2A4DBE"/>
    <w:pPr>
      <w:ind w:firstLineChars="200" w:firstLine="420"/>
    </w:pPr>
  </w:style>
  <w:style w:type="paragraph" w:styleId="a6">
    <w:name w:val="header"/>
    <w:basedOn w:val="a"/>
    <w:link w:val="a7"/>
    <w:rsid w:val="003D1D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styleId="a8">
    <w:name w:val="footer"/>
    <w:basedOn w:val="a"/>
    <w:link w:val="a9"/>
    <w:rsid w:val="003D1D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rsid w:val="00052365"/>
    <w:rPr>
      <w:rFonts w:ascii="Times New Roman" w:eastAsia="宋体" w:hAnsi="Times New Roman" w:cs="Times New Roman"/>
      <w:noProof/>
      <w:sz w:val="18"/>
      <w:szCs w:val="18"/>
    </w:rPr>
  </w:style>
  <w:style w:type="paragraph" w:customStyle="1" w:styleId="InfoBlue">
    <w:name w:val="InfoBlue"/>
    <w:basedOn w:val="a"/>
    <w:next w:val="aa"/>
    <w:autoRedefine/>
    <w:rsid w:val="00C56647"/>
    <w:pPr>
      <w:spacing w:before="240" w:after="120" w:line="240" w:lineRule="atLeast"/>
      <w:ind w:left="765"/>
      <w:jc w:val="left"/>
    </w:pPr>
    <w:rPr>
      <w:i/>
      <w:noProof w:val="0"/>
      <w:color w:val="0000FF"/>
      <w:kern w:val="0"/>
      <w:sz w:val="20"/>
      <w:szCs w:val="20"/>
    </w:rPr>
  </w:style>
  <w:style w:type="paragraph" w:styleId="aa">
    <w:name w:val="Body Text"/>
    <w:basedOn w:val="a"/>
    <w:link w:val="ab"/>
    <w:uiPriority w:val="99"/>
    <w:semiHidden/>
    <w:unhideWhenUsed/>
    <w:rsid w:val="00C56647"/>
    <w:pPr>
      <w:spacing w:after="120"/>
    </w:pPr>
  </w:style>
  <w:style w:type="character" w:customStyle="1" w:styleId="ab">
    <w:name w:val="正文文本字符"/>
    <w:basedOn w:val="a0"/>
    <w:link w:val="aa"/>
    <w:uiPriority w:val="99"/>
    <w:semiHidden/>
    <w:rsid w:val="00C56647"/>
    <w:rPr>
      <w:rFonts w:ascii="Times New Roman" w:eastAsia="宋体" w:hAnsi="Times New Roman" w:cs="Times New Roman"/>
      <w:noProof/>
      <w:szCs w:val="24"/>
    </w:rPr>
  </w:style>
  <w:style w:type="table" w:styleId="ac">
    <w:name w:val="Table Grid"/>
    <w:basedOn w:val="a1"/>
    <w:uiPriority w:val="59"/>
    <w:rsid w:val="00D27C11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rsid w:val="003D1D6F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3D1D6F"/>
    <w:rPr>
      <w:rFonts w:ascii="Arial" w:eastAsia="黑体" w:hAnsi="Arial" w:cs="Times New Roman"/>
      <w:b/>
      <w:bCs/>
      <w:noProof/>
      <w:sz w:val="32"/>
      <w:szCs w:val="32"/>
    </w:rPr>
  </w:style>
  <w:style w:type="character" w:customStyle="1" w:styleId="30">
    <w:name w:val="标题 3字符"/>
    <w:basedOn w:val="a0"/>
    <w:link w:val="3"/>
    <w:rsid w:val="003D1D6F"/>
    <w:rPr>
      <w:rFonts w:ascii="Times New Roman" w:eastAsia="宋体" w:hAnsi="Times New Roman" w:cs="Times New Roman"/>
      <w:b/>
      <w:bCs/>
      <w:noProof/>
      <w:sz w:val="32"/>
      <w:szCs w:val="32"/>
    </w:rPr>
  </w:style>
  <w:style w:type="character" w:styleId="ad">
    <w:name w:val="Hyperlink"/>
    <w:uiPriority w:val="99"/>
    <w:rsid w:val="003D1D6F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3D1D6F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3D1D6F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semiHidden/>
    <w:rsid w:val="003D1D6F"/>
    <w:pPr>
      <w:ind w:left="630"/>
      <w:jc w:val="left"/>
    </w:pPr>
    <w:rPr>
      <w:szCs w:val="21"/>
    </w:rPr>
  </w:style>
  <w:style w:type="paragraph" w:styleId="5">
    <w:name w:val="toc 5"/>
    <w:basedOn w:val="a"/>
    <w:next w:val="a"/>
    <w:autoRedefine/>
    <w:semiHidden/>
    <w:rsid w:val="003D1D6F"/>
    <w:pPr>
      <w:ind w:left="840"/>
      <w:jc w:val="left"/>
    </w:pPr>
    <w:rPr>
      <w:szCs w:val="21"/>
    </w:rPr>
  </w:style>
  <w:style w:type="paragraph" w:styleId="6">
    <w:name w:val="toc 6"/>
    <w:basedOn w:val="a"/>
    <w:next w:val="a"/>
    <w:autoRedefine/>
    <w:semiHidden/>
    <w:rsid w:val="003D1D6F"/>
    <w:pPr>
      <w:ind w:left="1050"/>
      <w:jc w:val="left"/>
    </w:pPr>
    <w:rPr>
      <w:szCs w:val="21"/>
    </w:rPr>
  </w:style>
  <w:style w:type="paragraph" w:styleId="7">
    <w:name w:val="toc 7"/>
    <w:basedOn w:val="a"/>
    <w:next w:val="a"/>
    <w:autoRedefine/>
    <w:semiHidden/>
    <w:rsid w:val="003D1D6F"/>
    <w:pPr>
      <w:ind w:left="1260"/>
      <w:jc w:val="left"/>
    </w:pPr>
    <w:rPr>
      <w:szCs w:val="21"/>
    </w:rPr>
  </w:style>
  <w:style w:type="paragraph" w:styleId="8">
    <w:name w:val="toc 8"/>
    <w:basedOn w:val="a"/>
    <w:next w:val="a"/>
    <w:autoRedefine/>
    <w:semiHidden/>
    <w:rsid w:val="003D1D6F"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semiHidden/>
    <w:rsid w:val="003D1D6F"/>
    <w:pPr>
      <w:ind w:left="1680"/>
      <w:jc w:val="left"/>
    </w:pPr>
    <w:rPr>
      <w:szCs w:val="21"/>
    </w:rPr>
  </w:style>
  <w:style w:type="paragraph" w:styleId="ae">
    <w:name w:val="Date"/>
    <w:basedOn w:val="a"/>
    <w:next w:val="a"/>
    <w:link w:val="af"/>
    <w:semiHidden/>
    <w:rsid w:val="003D1D6F"/>
    <w:pPr>
      <w:ind w:leftChars="2500" w:left="100"/>
    </w:pPr>
  </w:style>
  <w:style w:type="character" w:customStyle="1" w:styleId="af">
    <w:name w:val="日期字符"/>
    <w:basedOn w:val="a0"/>
    <w:link w:val="ae"/>
    <w:semiHidden/>
    <w:rsid w:val="003D1D6F"/>
    <w:rPr>
      <w:rFonts w:ascii="Times New Roman" w:eastAsia="宋体" w:hAnsi="Times New Roman" w:cs="Times New Roman"/>
      <w:noProof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3D1D6F"/>
    <w:rPr>
      <w:rFonts w:ascii="宋体"/>
      <w:sz w:val="18"/>
      <w:szCs w:val="18"/>
    </w:rPr>
  </w:style>
  <w:style w:type="character" w:customStyle="1" w:styleId="af1">
    <w:name w:val="文档结构图字符"/>
    <w:basedOn w:val="a0"/>
    <w:link w:val="af0"/>
    <w:uiPriority w:val="99"/>
    <w:semiHidden/>
    <w:rsid w:val="003D1D6F"/>
    <w:rPr>
      <w:rFonts w:ascii="宋体" w:eastAsia="宋体" w:hAnsi="Times New Roman" w:cs="Times New Roman"/>
      <w:noProof/>
      <w:sz w:val="18"/>
      <w:szCs w:val="18"/>
    </w:rPr>
  </w:style>
  <w:style w:type="character" w:styleId="af2">
    <w:name w:val="page number"/>
    <w:basedOn w:val="a0"/>
    <w:semiHidden/>
    <w:rsid w:val="003D1D6F"/>
  </w:style>
  <w:style w:type="character" w:customStyle="1" w:styleId="40">
    <w:name w:val="标题 4字符"/>
    <w:basedOn w:val="a0"/>
    <w:link w:val="4"/>
    <w:uiPriority w:val="9"/>
    <w:rsid w:val="003D1D6F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paragraph" w:styleId="af3">
    <w:name w:val="TOC Heading"/>
    <w:basedOn w:val="1"/>
    <w:next w:val="a"/>
    <w:uiPriority w:val="39"/>
    <w:unhideWhenUsed/>
    <w:qFormat/>
    <w:rsid w:val="004B160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69EB3-34F9-2347-907C-D3D64284A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wqmazitai@sjtu.edu.cn</dc:creator>
  <cp:keywords/>
  <dc:description/>
  <cp:lastModifiedBy>Microsoft Office 用户</cp:lastModifiedBy>
  <cp:revision>8</cp:revision>
  <dcterms:created xsi:type="dcterms:W3CDTF">2016-05-02T10:52:00Z</dcterms:created>
  <dcterms:modified xsi:type="dcterms:W3CDTF">2016-08-25T03:02:00Z</dcterms:modified>
</cp:coreProperties>
</file>