
<file path=[Content_Types].xml><?xml version="1.0" encoding="utf-8"?>
<Types xmlns="http://schemas.openxmlformats.org/package/2006/content-types">
  <Default Extension="xml" ContentType="application/xml"/>
  <Default Extension="ico" ContentType="image/x-icon"/>
  <Default Extension="png" ContentType="image/png"/>
  <Override PartName="/word/media/image20.svg" ContentType="image/svg+xml"/>
  <Default Extension="rels" ContentType="application/vnd.openxmlformats-package.relationship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a="http://schemas.openxmlformats.org/draw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jc w:val="left"/>
      </w:pPr>
      <w:r>
        <w:rPr/>
        <w:t>娱资视频组工作文档</w:t>
      </w:r>
    </w:p>
    <w:tbl>
      <w:tblPr>
        <w:tblStyle w:val="16"/>
        <w:tblW w:w="8057.75" w:type="dxa"/>
      </w:tblPr>
      <w:tblGrid/>
      <w:tr>
        <w:tblPrEx/>
        <w:trPr/>
        <w:tc>
          <w:tcPr>
            <w:tcW w:w="8057.75" w:type="dxa"/>
            <w:shd w:val="clear" w:color="ffffff" w:fill="FAF1E6"/>
          </w:tcPr>
          <w:p>
            <w:pPr>
              <w:jc w:val="left"/>
            </w:pPr>
            <w:r>
              <w:rPr/>
              <w:t>请</w:t>
            </w:r>
            <w:r>
              <w:rPr>
                <w:b/>
                <w:bCs/>
              </w:rPr>
              <w:t>随时</w:t>
            </w:r>
            <w:r>
              <w:rPr/>
              <w:t>将可以复用的技巧和注意事项补充到这篇工作文档里。</w:t>
            </w:r>
          </w:p>
        </w:tc>
      </w:tr>
    </w:tbl>
    <w:p>
      <w:pPr>
        <w:jc w:val="left"/>
      </w:pPr>
      <w:r>
        <w:rPr/>
        <w:t>最后更新：</w:t>
      </w:r>
      <w:r>
        <w:rPr>
          <w:position w:val="-4"/>
        </w:rPr>
        <w:drawing>
          <wp:inline distT="0" distB="0" distL="0" distR="0">
            <wp:extent cx="139700" cy="139700"/>
            <wp:effectExtent l="0" t="0" r="0" b="0"/>
            <wp:docPr id="1" name="Picture 5" descr="bluecl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5" descr="blueclock"/>
                    <pic:cNvPicPr>
                      <a:picLocks noChangeAspect="1"/>
                    </pic:cNvPicPr>
                  </pic:nvPicPr>
                  <pic:blipFill>
                    <a:blip r:embed="rId5"/>
                    <a:stretch>
                      <a:fillRect/>
                    </a:stretch>
                  </pic:blipFill>
                  <pic:spPr>
                    <a:xfrm>
                      <a:off x="0" y="0"/>
                      <a:ext cx="139700" cy="139700"/>
                    </a:xfrm>
                    <a:prstGeom prst="rect">
                      <a:avLst/>
                    </a:prstGeom>
                  </pic:spPr>
                </pic:pic>
              </a:graphicData>
            </a:graphic>
          </wp:inline>
        </w:drawing>
      </w:r>
      <w:r>
        <w:rPr>
          <w:color w:val="0a6cff"/>
        </w:rPr>
        <w:t xml:space="preserve">2026年8月9日星期日 </w:t>
      </w:r>
    </w:p>
    <w:tbl>
      <w:tblPr>
        <w:tblStyle w:val="9"/>
        <w:tblW w:w="7950" w:type="dxa"/>
        <w:tblBorders>
          <w:top w:val="none" w:color="auto"/>
          <w:start w:val="none" w:color="auto"/>
          <w:left w:val="none" w:color="auto"/>
          <w:bottom w:val="none" w:color="auto"/>
          <w:end w:val="none" w:color="auto"/>
          <w:right w:val="none" w:color="auto"/>
          <w:insideH w:val="none" w:color="auto"/>
          <w:insideV w:val="none" w:color="auto"/>
        </w:tblBorders>
        <w:tblLayout w:type="fixed"/>
        <w:tblCellMar>
          <w:top w:w="30" w:type="dxa"/>
          <w:left w:w="180" w:type="dxa"/>
          <w:bottom w:w="30" w:type="dxa"/>
          <w:right w:w="180" w:type="dxa"/>
        </w:tblCellMar>
      </w:tblPr>
      <w:tblGrid>
        <w:gridCol w:w="3975"/>
        <w:gridCol w:w="3975"/>
      </w:tblGrid>
      <w:tr>
        <w:tblPrEx/>
        <w:trPr/>
        <w:tc>
          <w:tcPr>
            <w:tcW w:w="3975" w:type="dxa"/>
          </w:tcPr>
          <w:p>
            <w:pPr>
              <w:jc w:val="left"/>
            </w:pPr>
            <w:r>
              <w:rPr/>
              <w:fldChar w:fldCharType="begin"/>
            </w:r>
            <w:r>
              <w:rPr/>
              <w:instrText xml:space="preserve"> HYPERLINK "https://www.kdocs.cn/l/ckqbMqPltalM?" </w:instrText>
            </w:r>
            <w:r>
              <w:rPr/>
              <w:fldChar w:fldCharType="separate"/>
            </w:r>
            <w:r>
              <w:rPr>
                <w:position w:val="-4"/>
              </w:rPr>
              <w:drawing>
                <wp:inline distT="0" distB="0" distL="0" distR="0">
                  <wp:extent cx="139700" cy="139700"/>
                  <wp:effectExtent l="0" t="0" r="0" b="0"/>
                  <wp:docPr id="2" name="Picture 6" descr="kshe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6" descr="ksheet"/>
                          <pic:cNvPicPr>
                            <a:picLocks noChangeAspect="1"/>
                          </pic:cNvPicPr>
                        </pic:nvPicPr>
                        <pic:blipFill>
                          <a:blip r:embed="rId6"/>
                          <a:stretch>
                            <a:fillRect/>
                          </a:stretch>
                        </pic:blipFill>
                        <pic:spPr>
                          <a:xfrm>
                            <a:off x="0" y="0"/>
                            <a:ext cx="139700" cy="139700"/>
                          </a:xfrm>
                          <a:prstGeom prst="rect">
                            <a:avLst/>
                          </a:prstGeom>
                        </pic:spPr>
                      </pic:pic>
                    </a:graphicData>
                  </a:graphic>
                </wp:inline>
              </w:drawing>
            </w:r>
            <w:r>
              <w:rPr>
                <w:rStyle w:val="10"/>
                <w:color w:val="0a6cff"/>
              </w:rPr>
              <w:t>娱资视频组工作记录（2024.10开始）</w:t>
            </w:r>
            <w:r>
              <w:rPr/>
              <w:fldChar w:fldCharType="end"/>
            </w:r>
          </w:p>
          <w:p>
            <w:pPr>
              <w:numPr>
                <w:ilvl w:val="0"/>
                <w:numId w:val="2"/>
              </w:numPr>
              <w:jc w:val="left"/>
            </w:pPr>
            <w:r>
              <w:rPr/>
              <w:t>工作记录日期单元格格式必须设为</w:t>
            </w:r>
            <w:r>
              <w:rPr>
                <w:b/>
                <w:bCs/>
              </w:rPr>
              <w:t>文本</w:t>
            </w:r>
          </w:p>
          <w:p>
            <w:pPr>
              <w:jc w:val="left"/>
            </w:pPr>
            <w:r>
              <w:rPr/>
              <w:drawing>
                <wp:inline distT="0" distB="0" distL="0" distR="0">
                  <wp:extent cx="2508885" cy="3082813"/>
                  <wp:effectExtent l="0" t="0" r="0" b="0"/>
                  <wp:docPr id="3" name="Picture 7" descr="UBYRZEBBACQE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7" descr="UBYRZEBBACQEI"/>
                          <pic:cNvPicPr>
                            <a:picLocks noChangeAspect="1"/>
                          </pic:cNvPicPr>
                        </pic:nvPicPr>
                        <pic:blipFill>
                          <a:blip r:embed="rId7"/>
                          <a:stretch>
                            <a:fillRect/>
                          </a:stretch>
                        </pic:blipFill>
                        <pic:spPr>
                          <a:xfrm>
                            <a:off x="0" y="0"/>
                            <a:ext cx="2508885" cy="3082813"/>
                          </a:xfrm>
                          <a:prstGeom prst="rect">
                            <a:avLst/>
                          </a:prstGeom>
                        </pic:spPr>
                      </pic:pic>
                    </a:graphicData>
                  </a:graphic>
                </wp:inline>
              </w:drawing>
            </w:r>
          </w:p>
        </w:tc>
        <w:tc>
          <w:tcPr>
            <w:tcW w:w="3975" w:type="dxa"/>
          </w:tcPr>
          <w:p>
            <w:pPr>
              <w:jc w:val="left"/>
            </w:pPr>
            <w:r>
              <w:rPr/>
              <w:fldChar w:fldCharType="begin"/>
            </w:r>
            <w:r>
              <w:rPr/>
              <w:instrText xml:space="preserve"> HYPERLINK "https://www.kdocs.cn/l/cj7SROfUzDvV" </w:instrText>
            </w:r>
            <w:r>
              <w:rPr/>
              <w:fldChar w:fldCharType="separate"/>
            </w:r>
            <w:r>
              <w:rPr>
                <w:position w:val="-4"/>
              </w:rPr>
              <w:drawing>
                <wp:inline distT="0" distB="0" distL="0" distR="0">
                  <wp:extent cx="139700" cy="139700"/>
                  <wp:effectExtent l="0" t="0" r="0" b="0"/>
                  <wp:docPr id="4" name="Picture 8" descr="do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8" descr="docs"/>
                          <pic:cNvPicPr>
                            <a:picLocks noChangeAspect="1"/>
                          </pic:cNvPicPr>
                        </pic:nvPicPr>
                        <pic:blipFill>
                          <a:blip r:embed="rId8"/>
                          <a:stretch>
                            <a:fillRect/>
                          </a:stretch>
                        </pic:blipFill>
                        <pic:spPr>
                          <a:xfrm>
                            <a:off x="0" y="0"/>
                            <a:ext cx="139700" cy="139700"/>
                          </a:xfrm>
                          <a:prstGeom prst="rect">
                            <a:avLst/>
                          </a:prstGeom>
                        </pic:spPr>
                      </pic:pic>
                    </a:graphicData>
                  </a:graphic>
                </wp:inline>
              </w:drawing>
            </w:r>
            <w:r>
              <w:rPr>
                <w:rStyle w:val="10"/>
                <w:color w:val="0a6cff"/>
              </w:rPr>
              <w:t>视频剪辑实习生工作量要求-2024.11开始</w:t>
            </w:r>
            <w:r>
              <w:rPr/>
              <w:fldChar w:fldCharType="end"/>
            </w:r>
          </w:p>
          <w:p>
            <w:pPr>
              <w:numPr>
                <w:ilvl w:val="0"/>
                <w:numId w:val="2"/>
              </w:numPr>
              <w:jc w:val="left"/>
            </w:pPr>
            <w:r>
              <w:rPr/>
              <w:t>每个工作日1条，以剪辑开始日计算月份</w:t>
            </w:r>
          </w:p>
          <w:p>
            <w:pPr>
              <w:numPr>
                <w:ilvl w:val="0"/>
                <w:numId w:val="2"/>
              </w:numPr>
              <w:jc w:val="left"/>
            </w:pPr>
            <w:r>
              <w:rPr/>
              <w:t>我们以工作记录判定工作量，</w:t>
            </w:r>
            <w:r>
              <w:rPr>
                <w:b/>
                <w:bCs/>
              </w:rPr>
              <w:t>请认真填写</w:t>
            </w:r>
          </w:p>
          <w:tbl>
            <w:tblPr>
              <w:tblStyle w:val="16"/>
              <w:tblW w:w="3708.75" w:type="dxa"/>
            </w:tblPr>
            <w:tblGrid/>
            <w:tr>
              <w:tblPrEx/>
              <w:trPr/>
              <w:tc>
                <w:tcPr>
                  <w:tcW w:w="3708.75" w:type="dxa"/>
                  <w:shd w:val="clear" w:color="ffffff" w:fill="FAF1E6"/>
                </w:tcPr>
                <w:p>
                  <w:pPr>
                    <w:jc w:val="left"/>
                  </w:pPr>
                  <w:r>
                    <w:rPr/>
                    <w:t>常见问题速查表</w:t>
                  </w:r>
                </w:p>
                <w:p>
                  <w:pPr>
                    <w:numPr>
                      <w:ilvl w:val="0"/>
                      <w:numId w:val="2"/>
                    </w:numPr>
                    <w:jc w:val="left"/>
                  </w:pPr>
                  <w:r>
                    <w:rPr/>
                    <w:t>任何问题：出错信息文字复制（截屏识别文字），搜索百度，微信搜一搜，小红书，问AI如豆包、元宝等</w:t>
                  </w:r>
                </w:p>
                <w:p>
                  <w:pPr>
                    <w:numPr>
                      <w:ilvl w:val="0"/>
                      <w:numId w:val="2"/>
                    </w:numPr>
                    <w:jc w:val="left"/>
                  </w:pPr>
                  <w:r>
                    <w:rPr/>
                    <w:t>剪映如果显示草稿保存失败，退出百度网盘即可</w:t>
                  </w:r>
                </w:p>
                <w:p>
                  <w:pPr>
                    <w:numPr>
                      <w:ilvl w:val="0"/>
                      <w:numId w:val="2"/>
                    </w:numPr>
                    <w:jc w:val="left"/>
                  </w:pPr>
                  <w:r>
                    <w:rPr/>
                    <w:t>字体只使用剪映默认（思源黑体）</w:t>
                  </w:r>
                </w:p>
                <w:p>
                  <w:pPr>
                    <w:numPr>
                      <w:ilvl w:val="0"/>
                      <w:numId w:val="2"/>
                    </w:numPr>
                    <w:jc w:val="left"/>
                  </w:pPr>
                  <w:r>
                    <w:rPr/>
                    <w:t>提示缺字幕缺文件的到移动硬盘复制源文件，</w:t>
                  </w:r>
                  <w:r>
                    <w:rPr>
                      <w:b/>
                      <w:bCs/>
                    </w:rPr>
                    <w:t>禁止</w:t>
                  </w:r>
                  <w:r>
                    <w:rPr/>
                    <w:t>删除移动硬盘上的模板源文件</w:t>
                  </w:r>
                </w:p>
              </w:tc>
            </w:tr>
          </w:tbl>
          <w:p>
            <w:pPr>
              <w:jc w:val="left"/>
            </w:pPr>
          </w:p>
        </w:tc>
      </w:tr>
    </w:tbl>
    <w:p>
      <w:pPr>
        <w:pStyle w:val="3"/>
        <w:jc w:val="left"/>
      </w:pPr>
      <w:r>
        <w:rPr/>
        <w:t>账号密码</w:t>
      </w:r>
    </w:p>
    <w:tbl>
      <w:tblPr>
        <w:tblStyle w:val="9"/>
        <w:tblW w:w="7935" w:type="dxa"/>
        <w:tblBorders>
          <w:top w:val="none" w:color="auto"/>
          <w:start w:val="none" w:color="auto"/>
          <w:left w:val="none" w:color="auto"/>
          <w:bottom w:val="none" w:color="auto"/>
          <w:end w:val="none" w:color="auto"/>
          <w:right w:val="none" w:color="auto"/>
          <w:insideH w:val="none" w:color="auto"/>
          <w:insideV w:val="none" w:color="auto"/>
        </w:tblBorders>
        <w:tblLayout w:type="fixed"/>
        <w:tblCellMar>
          <w:top w:w="30" w:type="dxa"/>
          <w:left w:w="180" w:type="dxa"/>
          <w:bottom w:w="30" w:type="dxa"/>
          <w:right w:w="180" w:type="dxa"/>
        </w:tblCellMar>
      </w:tblPr>
      <w:tblGrid>
        <w:gridCol w:w="3510"/>
        <w:gridCol w:w="4425"/>
      </w:tblGrid>
      <w:tr>
        <w:tblPrEx/>
        <w:trPr/>
        <w:tc>
          <w:tcPr>
            <w:tcW w:w="3510" w:type="dxa"/>
          </w:tcPr>
          <w:tbl>
            <w:tblPr>
              <w:tblStyle w:val="16"/>
              <w:tblW w:w="3243.75" w:type="dxa"/>
            </w:tblPr>
            <w:tblGrid/>
            <w:tr>
              <w:tblPrEx/>
              <w:trPr/>
              <w:tc>
                <w:tcPr>
                  <w:tcW w:w="3243.75" w:type="dxa"/>
                  <w:shd w:val="clear" w:color="ffffff" w:fill="FAF1E6"/>
                </w:tcPr>
                <w:p>
                  <w:pPr>
                    <w:numPr>
                      <w:ilvl w:val="0"/>
                      <w:numId w:val="2"/>
                    </w:numPr>
                    <w:jc w:val="left"/>
                  </w:pPr>
                  <w:r>
                    <w:rPr/>
                    <w:t>办公室WIFI密码：ylzbl2016</w:t>
                  </w:r>
                </w:p>
                <w:p>
                  <w:pPr>
                    <w:numPr>
                      <w:ilvl w:val="0"/>
                      <w:numId w:val="2"/>
                    </w:numPr>
                    <w:jc w:val="left"/>
                  </w:pPr>
                  <w:r>
                    <w:rPr/>
                    <w:t>吴立湘：13370127697</w:t>
                  </w:r>
                </w:p>
                <w:p>
                  <w:pPr>
                    <w:numPr>
                      <w:ilvl w:val="0"/>
                      <w:numId w:val="2"/>
                    </w:numPr>
                    <w:jc w:val="left"/>
                  </w:pPr>
                  <w:r>
                    <w:rPr/>
                    <w:t>小乐乐：13161596107</w:t>
                  </w:r>
                </w:p>
                <w:p>
                  <w:pPr>
                    <w:numPr>
                      <w:ilvl w:val="0"/>
                      <w:numId w:val="2"/>
                    </w:numPr>
                    <w:jc w:val="left"/>
                  </w:pPr>
                  <w:r>
                    <w:rPr/>
                    <w:t>媛媛，yulezibenlun2018</w:t>
                  </w:r>
                </w:p>
                <w:p>
                  <w:pPr>
                    <w:numPr>
                      <w:ilvl w:val="0"/>
                      <w:numId w:val="2"/>
                    </w:numPr>
                    <w:jc w:val="left"/>
                  </w:pPr>
                  <w:r>
                    <w:rPr/>
                    <w:t>张春敏：18510988256</w:t>
                  </w:r>
                </w:p>
                <w:p>
                  <w:pPr>
                    <w:numPr>
                      <w:ilvl w:val="1"/>
                      <w:numId w:val="2"/>
                    </w:numPr>
                    <w:jc w:val="left"/>
                  </w:pPr>
                  <w:r>
                    <w:rPr/>
                    <w:t>卡2手机解锁密码125309</w:t>
                  </w:r>
                </w:p>
                <w:p>
                  <w:pPr>
                    <w:numPr>
                      <w:ilvl w:val="0"/>
                      <w:numId w:val="2"/>
                    </w:numPr>
                    <w:jc w:val="left"/>
                  </w:pPr>
                  <w:r>
                    <w:rPr/>
                    <w:t>13436751998</w:t>
                  </w:r>
                </w:p>
              </w:tc>
            </w:tr>
          </w:tbl>
          <w:p>
            <w:pPr/>
          </w:p>
        </w:tc>
        <w:tc>
          <w:tcPr>
            <w:tcW w:w="4425" w:type="dxa"/>
          </w:tcPr>
          <w:p>
            <w:pPr>
              <w:numPr>
                <w:ilvl w:val="0"/>
                <w:numId w:val="2"/>
              </w:numPr>
              <w:jc w:val="left"/>
            </w:pPr>
            <w:r>
              <w:rPr/>
              <w:t>名称部分可点，点击即为后台地址</w:t>
            </w:r>
          </w:p>
          <w:p>
            <w:pPr>
              <w:numPr>
                <w:ilvl w:val="0"/>
                <w:numId w:val="2"/>
              </w:numPr>
              <w:jc w:val="left"/>
            </w:pPr>
            <w:r>
              <w:rPr/>
              <w:t>入职第一天就联系春敏获取微信视频号运营权限</w:t>
            </w:r>
          </w:p>
          <w:p>
            <w:pPr>
              <w:numPr>
                <w:ilvl w:val="0"/>
                <w:numId w:val="2"/>
              </w:numPr>
              <w:jc w:val="left"/>
            </w:pPr>
            <w:r>
              <w:rPr/>
              <w:t>入职第一天可开通剪映会员</w:t>
            </w:r>
          </w:p>
          <w:p>
            <w:pPr>
              <w:numPr>
                <w:ilvl w:val="0"/>
                <w:numId w:val="2"/>
              </w:numPr>
              <w:jc w:val="left"/>
            </w:pPr>
            <w:r>
              <w:rPr/>
              <w:t>使用公司共用百度网盘会员</w:t>
            </w:r>
          </w:p>
          <w:p>
            <w:pPr>
              <w:numPr>
                <w:ilvl w:val="0"/>
                <w:numId w:val="2"/>
              </w:numPr>
              <w:jc w:val="left"/>
            </w:pPr>
            <w:r>
              <w:rPr/>
              <w:t>开通会员以合同期限为单位，也可按月续费，</w:t>
            </w:r>
            <w:r>
              <w:rPr>
                <w:b/>
                <w:bCs/>
              </w:rPr>
              <w:t>请先向公司财务（花卷）咨询如何报销，否则只能自费</w:t>
            </w:r>
            <w:r>
              <w:rPr/>
              <w:t>。</w:t>
            </w:r>
          </w:p>
          <w:p>
            <w:pPr>
              <w:numPr>
                <w:ilvl w:val="0"/>
                <w:numId w:val="2"/>
              </w:numPr>
              <w:jc w:val="left"/>
            </w:pPr>
            <w:r>
              <w:rPr/>
              <w:t xml:space="preserve">任何用户名密码错误请即通知 </w:t>
            </w:r>
            <w:r>
              <w:rPr>
                <w:color w:val="0a6cff"/>
              </w:rPr>
              <w:t>@李书航</w:t>
            </w:r>
            <w:r>
              <w:rPr/>
              <w:t xml:space="preserve"> </w:t>
            </w:r>
          </w:p>
          <w:p>
            <w:pPr>
              <w:jc w:val="left"/>
            </w:pPr>
          </w:p>
        </w:tc>
      </w:tr>
    </w:tbl>
    <w:p>
      <w:pPr>
        <w:pStyle w:val="17"/>
      </w:pPr>
    </w:p>
    <w:tbl>
      <w:tblPr>
        <w:tblStyle w:val="9"/>
        <w:tblW w:w="14235" w:type="dxa"/>
        <w:tblLayout w:type="fixed"/>
        <w:tblCellMar>
          <w:top w:w="30" w:type="dxa"/>
          <w:left w:w="180" w:type="dxa"/>
          <w:bottom w:w="30" w:type="dxa"/>
          <w:right w:w="180" w:type="dxa"/>
        </w:tblCellMar>
      </w:tblPr>
      <w:tblGrid>
        <w:gridCol w:w="2160"/>
        <w:gridCol w:w="3135"/>
        <w:gridCol w:w="2010"/>
        <w:gridCol w:w="1545"/>
        <w:gridCol w:w="3750"/>
        <w:gridCol w:w="1635"/>
      </w:tblGrid>
      <w:tr>
        <w:tblPrEx/>
        <w:trPr>
          <w:trHeight w:val="420"/>
        </w:trPr>
        <w:tc>
          <w:tcPr>
            <w:tcW w:w="2160" w:type="dxa"/>
            <w:vAlign w:val="top"/>
          </w:tcPr>
          <w:p>
            <w:pPr>
              <w:jc w:val="left"/>
            </w:pPr>
            <w:r>
              <w:rPr/>
              <w:t>名称</w:t>
            </w:r>
          </w:p>
        </w:tc>
        <w:tc>
          <w:tcPr>
            <w:tcW w:w="3135" w:type="dxa"/>
            <w:vAlign w:val="top"/>
          </w:tcPr>
          <w:p>
            <w:pPr>
              <w:jc w:val="left"/>
            </w:pPr>
            <w:r>
              <w:rPr/>
              <w:t>用户名</w:t>
            </w:r>
          </w:p>
        </w:tc>
        <w:tc>
          <w:tcPr>
            <w:tcW w:w="2010" w:type="dxa"/>
            <w:vAlign w:val="top"/>
          </w:tcPr>
          <w:p>
            <w:pPr>
              <w:jc w:val="left"/>
            </w:pPr>
            <w:r>
              <w:rPr/>
              <w:t>密码</w:t>
            </w:r>
          </w:p>
        </w:tc>
        <w:tc>
          <w:tcPr>
            <w:tcW w:w="1545" w:type="dxa"/>
            <w:vAlign w:val="top"/>
          </w:tcPr>
          <w:p>
            <w:pPr>
              <w:jc w:val="left"/>
            </w:pPr>
            <w:r>
              <w:rPr/>
              <w:t>前台</w:t>
            </w:r>
          </w:p>
        </w:tc>
        <w:tc>
          <w:tcPr>
            <w:tcW w:w="3750" w:type="dxa"/>
            <w:vAlign w:val="top"/>
          </w:tcPr>
          <w:p>
            <w:pPr>
              <w:jc w:val="left"/>
            </w:pPr>
            <w:r>
              <w:rPr/>
              <w:t>备注</w:t>
            </w:r>
          </w:p>
        </w:tc>
        <w:tc>
          <w:tcPr>
            <w:tcW w:w="1635" w:type="dxa"/>
            <w:vAlign w:val="top"/>
          </w:tcPr>
          <w:p>
            <w:pPr>
              <w:jc w:val="left"/>
            </w:pPr>
            <w:r>
              <w:rPr/>
              <w:t>能修改吗？</w:t>
            </w:r>
          </w:p>
        </w:tc>
      </w:tr>
      <w:tr>
        <w:tblPrEx/>
        <w:trPr>
          <w:trHeight w:val="420"/>
        </w:trPr>
        <w:tc>
          <w:tcPr>
            <w:tcW w:w="2160" w:type="dxa"/>
            <w:vAlign w:val="top"/>
          </w:tcPr>
          <w:p>
            <w:pPr>
              <w:jc w:val="left"/>
            </w:pPr>
            <w:r>
              <w:rPr/>
              <w:fldChar w:fldCharType="begin"/>
            </w:r>
            <w:r>
              <w:rPr/>
              <w:instrText xml:space="preserve"> HYPERLINK "https://channels.weixin.qq.com/platform/" </w:instrText>
            </w:r>
            <w:r>
              <w:rPr/>
              <w:fldChar w:fldCharType="separate"/>
            </w:r>
            <w:r>
              <w:rPr>
                <w:position w:val="-4"/>
              </w:rPr>
              <w:drawing>
                <wp:inline distT="0" distB="0" distL="0" distR="0">
                  <wp:extent cx="139700" cy="139700"/>
                  <wp:effectExtent l="0" t="0" r="0" b="0"/>
                  <wp:docPr id="5" name="Picture 9" descr="EAJO7DZBABAD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9" descr="EAJO7DZBABADG"/>
                          <pic:cNvPicPr>
                            <a:picLocks noChangeAspect="1"/>
                          </pic:cNvPicPr>
                        </pic:nvPicPr>
                        <pic:blipFill>
                          <a:blip r:embed="rId9"/>
                          <a:stretch>
                            <a:fillRect/>
                          </a:stretch>
                        </pic:blipFill>
                        <pic:spPr>
                          <a:xfrm>
                            <a:off x="0" y="0"/>
                            <a:ext cx="139700" cy="139700"/>
                          </a:xfrm>
                          <a:prstGeom prst="rect">
                            <a:avLst/>
                          </a:prstGeom>
                        </pic:spPr>
                      </pic:pic>
                    </a:graphicData>
                  </a:graphic>
                </wp:inline>
              </w:drawing>
            </w:r>
            <w:r>
              <w:rPr>
                <w:rStyle w:val="10"/>
                <w:color w:val="0a6cff"/>
              </w:rPr>
              <w:t>微信视频号</w:t>
            </w:r>
            <w:r>
              <w:rPr/>
              <w:fldChar w:fldCharType="end"/>
            </w:r>
          </w:p>
        </w:tc>
        <w:tc>
          <w:tcPr>
            <w:tcW w:w="3135" w:type="dxa"/>
            <w:vAlign w:val="top"/>
          </w:tcPr>
          <w:p>
            <w:pPr>
              <w:jc w:val="left"/>
            </w:pPr>
          </w:p>
        </w:tc>
        <w:tc>
          <w:tcPr>
            <w:tcW w:w="2010" w:type="dxa"/>
            <w:vAlign w:val="top"/>
          </w:tcPr>
          <w:p>
            <w:pPr>
              <w:jc w:val="left"/>
            </w:pPr>
            <w:r>
              <w:rPr/>
              <w:t>微信扫码（你与春敏姐）</w:t>
            </w:r>
          </w:p>
        </w:tc>
        <w:tc>
          <w:tcPr>
            <w:tcW w:w="1545" w:type="dxa"/>
            <w:vAlign w:val="top"/>
          </w:tcPr>
          <w:p>
            <w:pPr>
              <w:jc w:val="left"/>
            </w:pPr>
            <w:r>
              <w:rPr/>
              <w:t>娱乐资本论</w:t>
            </w:r>
          </w:p>
        </w:tc>
        <w:tc>
          <w:tcPr>
            <w:tcW w:w="3750" w:type="dxa"/>
            <w:vAlign w:val="top"/>
          </w:tcPr>
          <w:p>
            <w:pPr>
              <w:jc w:val="left"/>
            </w:pPr>
            <w:r>
              <w:rPr/>
              <w:t>管理员可以增加运营人员；企业认证：小娱北京</w:t>
            </w:r>
          </w:p>
        </w:tc>
        <w:tc>
          <w:tcPr>
            <w:tcW w:w="1635" w:type="dxa"/>
            <w:vAlign w:val="top"/>
          </w:tcPr>
          <w:p>
            <w:pPr>
              <w:jc w:val="left"/>
            </w:pPr>
            <w:r>
              <w:rPr/>
              <w:t>不可换源</w:t>
            </w:r>
          </w:p>
        </w:tc>
      </w:tr>
      <w:tr>
        <w:tblPrEx/>
        <w:trPr>
          <w:trHeight w:val="420"/>
        </w:trPr>
        <w:tc>
          <w:tcPr>
            <w:tcW w:w="2160" w:type="dxa"/>
            <w:vAlign w:val="top"/>
          </w:tcPr>
          <w:p>
            <w:pPr>
              <w:jc w:val="left"/>
            </w:pPr>
            <w:r>
              <w:rPr/>
              <w:fldChar w:fldCharType="begin"/>
            </w:r>
            <w:r>
              <w:rPr/>
              <w:instrText xml:space="preserve"> HYPERLINK "https://member.bilibili.com/platform/upload-manager/article?spm_id_from=333.1007.0.0" </w:instrText>
            </w:r>
            <w:r>
              <w:rPr/>
              <w:fldChar w:fldCharType="separate"/>
            </w:r>
            <w:r>
              <w:rPr>
                <w:position w:val="-4"/>
              </w:rPr>
              <w:drawing>
                <wp:inline distT="0" distB="0" distL="0" distR="0">
                  <wp:extent cx="139700" cy="139700"/>
                  <wp:effectExtent l="0" t="0" r="0" b="0"/>
                  <wp:docPr id="6" name="Picture 10" descr="T5N6ZDZBACAB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0" descr="T5N6ZDZBACABU"/>
                          <pic:cNvPicPr>
                            <a:picLocks noChangeAspect="1"/>
                          </pic:cNvPicPr>
                        </pic:nvPicPr>
                        <pic:blipFill>
                          <a:blip r:embed="rId10"/>
                          <a:stretch>
                            <a:fillRect/>
                          </a:stretch>
                        </pic:blipFill>
                        <pic:spPr>
                          <a:xfrm>
                            <a:off x="0" y="0"/>
                            <a:ext cx="139700" cy="139700"/>
                          </a:xfrm>
                          <a:prstGeom prst="rect">
                            <a:avLst/>
                          </a:prstGeom>
                        </pic:spPr>
                      </pic:pic>
                    </a:graphicData>
                  </a:graphic>
                </wp:inline>
              </w:drawing>
            </w:r>
            <w:r>
              <w:rPr>
                <w:rStyle w:val="10"/>
                <w:color w:val="0a6cff"/>
              </w:rPr>
              <w:t>B站</w:t>
            </w:r>
            <w:r>
              <w:rPr/>
              <w:fldChar w:fldCharType="end"/>
            </w:r>
          </w:p>
        </w:tc>
        <w:tc>
          <w:tcPr>
            <w:tcW w:w="3135" w:type="dxa"/>
            <w:vAlign w:val="top"/>
          </w:tcPr>
          <w:p>
            <w:pPr>
              <w:jc w:val="left"/>
            </w:pPr>
            <w:r>
              <w:rPr/>
              <w:t>13161596107</w:t>
            </w:r>
          </w:p>
        </w:tc>
        <w:tc>
          <w:tcPr>
            <w:tcW w:w="2010" w:type="dxa"/>
            <w:vAlign w:val="top"/>
          </w:tcPr>
          <w:p>
            <w:pPr>
              <w:jc w:val="left"/>
            </w:pPr>
            <w:r>
              <w:rPr/>
              <w:t>ylzbl2016</w:t>
            </w:r>
          </w:p>
        </w:tc>
        <w:tc>
          <w:tcPr>
            <w:tcW w:w="1545" w:type="dxa"/>
            <w:vAlign w:val="top"/>
          </w:tcPr>
          <w:p>
            <w:pPr>
              <w:jc w:val="left"/>
            </w:pPr>
            <w:r>
              <w:rPr/>
              <w:fldChar w:fldCharType="begin"/>
            </w:r>
            <w:r>
              <w:rPr/>
              <w:instrText xml:space="preserve"> HYPERLINK "https://space.bilibili.com/491408087" </w:instrText>
            </w:r>
            <w:r>
              <w:rPr/>
              <w:fldChar w:fldCharType="separate"/>
            </w:r>
            <w:r>
              <w:rPr>
                <w:rStyle w:val="10"/>
              </w:rPr>
              <w:t>娱乐资本论</w:t>
            </w:r>
            <w:r>
              <w:rPr/>
              <w:fldChar w:fldCharType="end"/>
            </w:r>
          </w:p>
        </w:tc>
        <w:tc>
          <w:tcPr>
            <w:tcW w:w="3750" w:type="dxa"/>
            <w:vAlign w:val="top"/>
          </w:tcPr>
          <w:p>
            <w:pPr>
              <w:jc w:val="left"/>
            </w:pPr>
            <w:r>
              <w:rPr/>
              <w:t>个人认证：吴立湘，提交资料上传了娱资公众号后台截图</w:t>
            </w:r>
          </w:p>
        </w:tc>
        <w:tc>
          <w:tcPr>
            <w:tcW w:w="1635" w:type="dxa"/>
            <w:vAlign w:val="top"/>
          </w:tcPr>
          <w:p>
            <w:pPr>
              <w:jc w:val="left"/>
            </w:pPr>
            <w:r>
              <w:rPr/>
              <w:t>可换源</w:t>
            </w:r>
          </w:p>
        </w:tc>
      </w:tr>
      <w:tr>
        <w:tblPrEx/>
        <w:trPr>
          <w:trHeight w:val="420"/>
        </w:trPr>
        <w:tc>
          <w:tcPr>
            <w:tcW w:w="2160" w:type="dxa"/>
            <w:vAlign w:val="top"/>
          </w:tcPr>
          <w:p>
            <w:pPr>
              <w:jc w:val="left"/>
            </w:pPr>
            <w:r>
              <w:rPr/>
              <w:fldChar w:fldCharType="begin"/>
            </w:r>
            <w:r>
              <w:rPr/>
              <w:instrText xml:space="preserve"> HYPERLINK "https://shizi.qq.com/content/article-manage" </w:instrText>
            </w:r>
            <w:r>
              <w:rPr/>
              <w:fldChar w:fldCharType="separate"/>
            </w:r>
            <w:r>
              <w:rPr>
                <w:position w:val="-4"/>
              </w:rPr>
              <w:drawing>
                <wp:inline distT="0" distB="0" distL="0" distR="0">
                  <wp:extent cx="139700" cy="139700"/>
                  <wp:effectExtent l="0" t="0" r="0" b="0"/>
                  <wp:docPr id="7" name="Picture 11" descr="O5QO7DZBABQ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1" descr="O5QO7DZBABQEA"/>
                          <pic:cNvPicPr>
                            <a:picLocks noChangeAspect="1"/>
                          </pic:cNvPicPr>
                        </pic:nvPicPr>
                        <pic:blipFill>
                          <a:blip r:embed="rId11"/>
                          <a:stretch>
                            <a:fillRect/>
                          </a:stretch>
                        </pic:blipFill>
                        <pic:spPr>
                          <a:xfrm>
                            <a:off x="0" y="0"/>
                            <a:ext cx="139700" cy="139700"/>
                          </a:xfrm>
                          <a:prstGeom prst="rect">
                            <a:avLst/>
                          </a:prstGeom>
                        </pic:spPr>
                      </pic:pic>
                    </a:graphicData>
                  </a:graphic>
                </wp:inline>
              </w:drawing>
            </w:r>
            <w:r>
              <w:rPr>
                <w:rStyle w:val="10"/>
                <w:color w:val="0a6cff"/>
              </w:rPr>
              <w:t>腾讯新闻</w:t>
            </w:r>
            <w:r>
              <w:rPr/>
              <w:fldChar w:fldCharType="end"/>
            </w:r>
          </w:p>
        </w:tc>
        <w:tc>
          <w:tcPr>
            <w:tcW w:w="3135" w:type="dxa"/>
            <w:vAlign w:val="top"/>
          </w:tcPr>
          <w:p>
            <w:pPr>
              <w:jc w:val="left"/>
            </w:pPr>
          </w:p>
        </w:tc>
        <w:tc>
          <w:tcPr>
            <w:tcW w:w="2010" w:type="dxa"/>
            <w:vAlign w:val="top"/>
          </w:tcPr>
          <w:p>
            <w:pPr>
              <w:jc w:val="left"/>
            </w:pPr>
            <w:r>
              <w:rPr/>
              <w:t>实习生微信扫码</w:t>
            </w:r>
          </w:p>
        </w:tc>
        <w:tc>
          <w:tcPr>
            <w:tcW w:w="1545" w:type="dxa"/>
            <w:vAlign w:val="top"/>
          </w:tcPr>
          <w:p>
            <w:pPr>
              <w:jc w:val="left"/>
            </w:pPr>
            <w:r>
              <w:rPr/>
              <w:fldChar w:fldCharType="begin"/>
            </w:r>
            <w:r>
              <w:rPr/>
              <w:instrText xml:space="preserve"> HYPERLINK "https://news.qq.com/omn/author/8QMd3HZd6IQcvDvR" </w:instrText>
            </w:r>
            <w:r>
              <w:rPr/>
              <w:fldChar w:fldCharType="separate"/>
            </w:r>
            <w:r>
              <w:rPr>
                <w:rStyle w:val="10"/>
              </w:rPr>
              <w:t>娱乐资本论</w:t>
            </w:r>
            <w:r>
              <w:rPr/>
              <w:fldChar w:fldCharType="end"/>
            </w:r>
          </w:p>
        </w:tc>
        <w:tc>
          <w:tcPr>
            <w:tcW w:w="3750" w:type="dxa"/>
            <w:vAlign w:val="top"/>
          </w:tcPr>
          <w:p>
            <w:pPr>
              <w:jc w:val="left"/>
            </w:pPr>
            <w:r>
              <w:rPr/>
              <w:t>主账号小乐乐在运营那里，找运营绑定</w:t>
            </w:r>
          </w:p>
        </w:tc>
        <w:tc>
          <w:tcPr>
            <w:tcW w:w="1635" w:type="dxa"/>
            <w:vAlign w:val="top"/>
          </w:tcPr>
          <w:p>
            <w:pPr>
              <w:jc w:val="left"/>
            </w:pPr>
            <w:r>
              <w:rPr/>
              <w:t>不可换源</w:t>
            </w:r>
          </w:p>
        </w:tc>
      </w:tr>
      <w:tr>
        <w:tblPrEx/>
        <w:trPr>
          <w:trHeight w:val="420"/>
        </w:trPr>
        <w:tc>
          <w:tcPr>
            <w:tcW w:w="2160" w:type="dxa"/>
            <w:vAlign w:val="top"/>
          </w:tcPr>
          <w:p>
            <w:pPr>
              <w:jc w:val="left"/>
            </w:pPr>
            <w:r>
              <w:rPr/>
              <w:fldChar w:fldCharType="begin"/>
            </w:r>
            <w:r>
              <w:rPr/>
              <w:instrText xml:space="preserve"> HYPERLINK "https://mp.v.qq.com/manage/0" </w:instrText>
            </w:r>
            <w:r>
              <w:rPr/>
              <w:fldChar w:fldCharType="separate"/>
            </w:r>
            <w:r>
              <w:rPr>
                <w:position w:val="-4"/>
              </w:rPr>
              <w:drawing>
                <wp:inline distT="0" distB="0" distL="0" distR="0">
                  <wp:extent cx="139700" cy="139700"/>
                  <wp:effectExtent l="0" t="0" r="0" b="0"/>
                  <wp:docPr id="8" name="Picture 12" descr="F6365DZBADA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2" descr="F6365DZBADAB4"/>
                          <pic:cNvPicPr>
                            <a:picLocks noChangeAspect="1"/>
                          </pic:cNvPicPr>
                        </pic:nvPicPr>
                        <pic:blipFill>
                          <a:blip r:embed="rId12"/>
                          <a:stretch>
                            <a:fillRect/>
                          </a:stretch>
                        </pic:blipFill>
                        <pic:spPr>
                          <a:xfrm>
                            <a:off x="0" y="0"/>
                            <a:ext cx="139700" cy="139700"/>
                          </a:xfrm>
                          <a:prstGeom prst="rect">
                            <a:avLst/>
                          </a:prstGeom>
                        </pic:spPr>
                      </pic:pic>
                    </a:graphicData>
                  </a:graphic>
                </wp:inline>
              </w:drawing>
            </w:r>
            <w:r>
              <w:rPr>
                <w:rStyle w:val="10"/>
                <w:color w:val="0a6cff"/>
              </w:rPr>
              <w:t>腾讯视频</w:t>
            </w:r>
            <w:r>
              <w:rPr/>
              <w:fldChar w:fldCharType="end"/>
            </w:r>
          </w:p>
        </w:tc>
        <w:tc>
          <w:tcPr>
            <w:tcW w:w="3135" w:type="dxa"/>
            <w:vAlign w:val="top"/>
          </w:tcPr>
          <w:p>
            <w:pPr>
              <w:jc w:val="left"/>
            </w:pPr>
            <w:r>
              <w:rPr/>
              <w:t>吴理想丨娱乐资本论</w:t>
            </w:r>
          </w:p>
        </w:tc>
        <w:tc>
          <w:tcPr>
            <w:tcW w:w="2010" w:type="dxa"/>
            <w:vAlign w:val="top"/>
          </w:tcPr>
          <w:p>
            <w:pPr>
              <w:jc w:val="left"/>
            </w:pPr>
            <w:r>
              <w:rPr/>
              <w:t>老板微信[理想]扫码</w:t>
            </w:r>
          </w:p>
        </w:tc>
        <w:tc>
          <w:tcPr>
            <w:tcW w:w="1545" w:type="dxa"/>
            <w:vAlign w:val="top"/>
          </w:tcPr>
          <w:p>
            <w:pPr>
              <w:jc w:val="left"/>
            </w:pPr>
            <w:r>
              <w:rPr/>
              <w:fldChar w:fldCharType="begin"/>
            </w:r>
            <w:r>
              <w:rPr/>
              <w:instrText xml:space="preserve"> HYPERLINK "https://v.qq.com/biu/creator/home?vcuid=9000142721" </w:instrText>
            </w:r>
            <w:r>
              <w:rPr/>
              <w:fldChar w:fldCharType="separate"/>
            </w:r>
            <w:r>
              <w:rPr>
                <w:rStyle w:val="10"/>
              </w:rPr>
              <w:t>鱼子酱_娱乐资本论</w:t>
            </w:r>
            <w:r>
              <w:rPr/>
              <w:fldChar w:fldCharType="end"/>
            </w:r>
          </w:p>
        </w:tc>
        <w:tc>
          <w:tcPr>
            <w:tcW w:w="3750" w:type="dxa"/>
            <w:vAlign w:val="top"/>
          </w:tcPr>
          <w:p>
            <w:pPr>
              <w:jc w:val="left"/>
            </w:pPr>
          </w:p>
        </w:tc>
        <w:tc>
          <w:tcPr>
            <w:tcW w:w="1635" w:type="dxa"/>
            <w:vAlign w:val="top"/>
          </w:tcPr>
          <w:p>
            <w:pPr>
              <w:jc w:val="left"/>
            </w:pPr>
            <w:r>
              <w:rPr/>
              <w:t>能否换源取决于稿件状态</w:t>
            </w:r>
          </w:p>
        </w:tc>
      </w:tr>
      <w:tr>
        <w:tblPrEx/>
        <w:trPr>
          <w:trHeight w:val="420"/>
        </w:trPr>
        <w:tc>
          <w:tcPr>
            <w:tcW w:w="2160" w:type="dxa"/>
            <w:vAlign w:val="top"/>
          </w:tcPr>
          <w:p>
            <w:pPr>
              <w:jc w:val="left"/>
            </w:pPr>
            <w:r>
              <w:rPr/>
              <w:fldChar w:fldCharType="begin"/>
            </w:r>
            <w:r>
              <w:rPr/>
              <w:instrText xml:space="preserve"> HYPERLINK "https://weibo.com/upload/channel" </w:instrText>
            </w:r>
            <w:r>
              <w:rPr/>
              <w:fldChar w:fldCharType="separate"/>
            </w:r>
            <w:r>
              <w:rPr>
                <w:position w:val="-4"/>
              </w:rPr>
              <w:drawing>
                <wp:inline distT="0" distB="0" distL="0" distR="0">
                  <wp:extent cx="139700" cy="139700"/>
                  <wp:effectExtent l="0" t="0" r="0" b="0"/>
                  <wp:docPr id="9" name="Picture 13" descr="WKJ6ZDZBABQG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3" descr="WKJ6ZDZBABQGU"/>
                          <pic:cNvPicPr>
                            <a:picLocks noChangeAspect="1"/>
                          </pic:cNvPicPr>
                        </pic:nvPicPr>
                        <pic:blipFill>
                          <a:blip r:embed="rId13"/>
                          <a:stretch>
                            <a:fillRect/>
                          </a:stretch>
                        </pic:blipFill>
                        <pic:spPr>
                          <a:xfrm>
                            <a:off x="0" y="0"/>
                            <a:ext cx="139700" cy="139700"/>
                          </a:xfrm>
                          <a:prstGeom prst="rect">
                            <a:avLst/>
                          </a:prstGeom>
                        </pic:spPr>
                      </pic:pic>
                    </a:graphicData>
                  </a:graphic>
                </wp:inline>
              </w:drawing>
            </w:r>
            <w:r>
              <w:rPr>
                <w:rStyle w:val="10"/>
                <w:color w:val="0a6cff"/>
              </w:rPr>
              <w:t>微博</w:t>
            </w:r>
            <w:r>
              <w:rPr/>
              <w:fldChar w:fldCharType="end"/>
            </w:r>
          </w:p>
        </w:tc>
        <w:tc>
          <w:tcPr>
            <w:tcW w:w="3135" w:type="dxa"/>
            <w:vAlign w:val="top"/>
          </w:tcPr>
          <w:p>
            <w:pPr>
              <w:jc w:val="left"/>
            </w:pPr>
            <w:r>
              <w:rPr/>
              <w:t>13161596107</w:t>
            </w:r>
          </w:p>
        </w:tc>
        <w:tc>
          <w:tcPr>
            <w:tcW w:w="2010" w:type="dxa"/>
            <w:vAlign w:val="top"/>
          </w:tcPr>
          <w:p>
            <w:pPr>
              <w:jc w:val="left"/>
            </w:pPr>
            <w:r>
              <w:rPr/>
              <w:t>ylzbl2016</w:t>
            </w:r>
          </w:p>
        </w:tc>
        <w:tc>
          <w:tcPr>
            <w:tcW w:w="1545" w:type="dxa"/>
            <w:vAlign w:val="top"/>
          </w:tcPr>
          <w:p>
            <w:pPr>
              <w:jc w:val="left"/>
            </w:pPr>
            <w:r>
              <w:rPr/>
              <w:fldChar w:fldCharType="begin"/>
            </w:r>
            <w:r>
              <w:rPr/>
              <w:instrText xml:space="preserve"> HYPERLINK "https://weibo.com/u/7635264816" </w:instrText>
            </w:r>
            <w:r>
              <w:rPr/>
              <w:fldChar w:fldCharType="separate"/>
            </w:r>
            <w:r>
              <w:rPr>
                <w:rStyle w:val="10"/>
              </w:rPr>
              <w:t>鱼子酱_娱乐资本论</w:t>
            </w:r>
            <w:r>
              <w:rPr/>
              <w:fldChar w:fldCharType="end"/>
            </w:r>
          </w:p>
        </w:tc>
        <w:tc>
          <w:tcPr>
            <w:tcW w:w="3750" w:type="dxa"/>
            <w:vAlign w:val="top"/>
          </w:tcPr>
          <w:p>
            <w:pPr>
              <w:jc w:val="left"/>
            </w:pPr>
            <w:r>
              <w:rPr/>
              <w:t>未认证</w:t>
            </w:r>
          </w:p>
        </w:tc>
        <w:tc>
          <w:tcPr>
            <w:tcW w:w="1635" w:type="dxa"/>
            <w:vAlign w:val="top"/>
          </w:tcPr>
          <w:p>
            <w:pPr>
              <w:jc w:val="left"/>
            </w:pPr>
            <w:r>
              <w:rPr/>
              <w:t>可换源</w:t>
            </w:r>
          </w:p>
        </w:tc>
      </w:tr>
      <w:tr>
        <w:tblPrEx/>
        <w:trPr>
          <w:trHeight w:val="420"/>
        </w:trPr>
        <w:tc>
          <w:tcPr>
            <w:tcW w:w="2160" w:type="dxa"/>
            <w:vAlign w:val="top"/>
          </w:tcPr>
          <w:p>
            <w:pPr>
              <w:jc w:val="left"/>
            </w:pPr>
            <w:r>
              <w:rPr/>
              <w:fldChar w:fldCharType="begin"/>
            </w:r>
            <w:r>
              <w:rPr/>
              <w:instrText xml:space="preserve"> HYPERLINK "https://studio.ximalaya.com/opus" </w:instrText>
            </w:r>
            <w:r>
              <w:rPr/>
              <w:fldChar w:fldCharType="separate"/>
            </w:r>
            <w:r>
              <w:rPr>
                <w:position w:val="-4"/>
              </w:rPr>
              <w:drawing>
                <wp:inline distT="0" distB="0" distL="0" distR="0">
                  <wp:extent cx="139700" cy="139700"/>
                  <wp:effectExtent l="0" t="0" r="0" b="0"/>
                  <wp:docPr id="10" name="Picture 14" descr="CSS65DZBABQ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4" descr="CSS65DZBABQAI"/>
                          <pic:cNvPicPr>
                            <a:picLocks noChangeAspect="1"/>
                          </pic:cNvPicPr>
                        </pic:nvPicPr>
                        <pic:blipFill>
                          <a:blip r:embed="rId14"/>
                          <a:stretch>
                            <a:fillRect/>
                          </a:stretch>
                        </pic:blipFill>
                        <pic:spPr>
                          <a:xfrm>
                            <a:off x="0" y="0"/>
                            <a:ext cx="139700" cy="139700"/>
                          </a:xfrm>
                          <a:prstGeom prst="rect">
                            <a:avLst/>
                          </a:prstGeom>
                        </pic:spPr>
                      </pic:pic>
                    </a:graphicData>
                  </a:graphic>
                </wp:inline>
              </w:drawing>
            </w:r>
            <w:r>
              <w:rPr>
                <w:rStyle w:val="10"/>
                <w:color w:val="0a6cff"/>
              </w:rPr>
              <w:t>喜马拉雅</w:t>
            </w:r>
            <w:r>
              <w:rPr/>
              <w:fldChar w:fldCharType="end"/>
            </w:r>
          </w:p>
        </w:tc>
        <w:tc>
          <w:tcPr>
            <w:tcW w:w="3135" w:type="dxa"/>
            <w:vAlign w:val="top"/>
          </w:tcPr>
          <w:p>
            <w:pPr>
              <w:jc w:val="left"/>
            </w:pPr>
            <w:r>
              <w:rPr/>
              <w:t>13031046324</w:t>
            </w:r>
          </w:p>
        </w:tc>
        <w:tc>
          <w:tcPr>
            <w:tcW w:w="2010" w:type="dxa"/>
            <w:vAlign w:val="top"/>
          </w:tcPr>
          <w:p>
            <w:pPr>
              <w:jc w:val="left"/>
            </w:pPr>
            <w:r>
              <w:rPr/>
              <w:t>ylzbl2016</w:t>
            </w:r>
          </w:p>
        </w:tc>
        <w:tc>
          <w:tcPr>
            <w:tcW w:w="1545" w:type="dxa"/>
            <w:vAlign w:val="top"/>
          </w:tcPr>
          <w:p>
            <w:pPr>
              <w:jc w:val="left"/>
            </w:pPr>
            <w:r>
              <w:rPr/>
              <w:fldChar w:fldCharType="begin"/>
            </w:r>
            <w:r>
              <w:rPr/>
              <w:instrText xml:space="preserve"> HYPERLINK "https://www.ximalaya.com/zhubo/338044309" </w:instrText>
            </w:r>
            <w:r>
              <w:rPr/>
              <w:fldChar w:fldCharType="separate"/>
            </w:r>
            <w:r>
              <w:rPr>
                <w:rStyle w:val="10"/>
              </w:rPr>
              <w:t>鱼子酱_娱乐资本论</w:t>
            </w:r>
            <w:r>
              <w:rPr/>
              <w:fldChar w:fldCharType="end"/>
            </w:r>
          </w:p>
        </w:tc>
        <w:tc>
          <w:tcPr>
            <w:tcW w:w="3750" w:type="dxa"/>
            <w:vAlign w:val="top"/>
          </w:tcPr>
          <w:p>
            <w:pPr>
              <w:jc w:val="left"/>
            </w:pPr>
            <w:r>
              <w:rPr/>
              <w:t>个人认证：郑道森</w:t>
            </w:r>
          </w:p>
          <w:p>
            <w:pPr>
              <w:jc w:val="left"/>
            </w:pPr>
            <w:r>
              <w:rPr/>
              <w:t>验证码找马跃</w:t>
            </w:r>
          </w:p>
          <w:p>
            <w:pPr>
              <w:jc w:val="left"/>
            </w:pPr>
            <w:r>
              <w:rPr/>
              <w:t>芦苇用微信登陆喜马</w:t>
            </w:r>
          </w:p>
        </w:tc>
        <w:tc>
          <w:tcPr>
            <w:tcW w:w="1635" w:type="dxa"/>
            <w:vAlign w:val="top"/>
          </w:tcPr>
          <w:p>
            <w:pPr>
              <w:jc w:val="left"/>
            </w:pPr>
            <w:r>
              <w:rPr/>
              <w:t>不可换源</w:t>
            </w:r>
          </w:p>
        </w:tc>
      </w:tr>
      <w:tr>
        <w:tblPrEx/>
        <w:trPr>
          <w:trHeight w:val="420"/>
        </w:trPr>
        <w:tc>
          <w:tcPr>
            <w:tcW w:w="2160" w:type="dxa"/>
            <w:vAlign w:val="top"/>
          </w:tcPr>
          <w:p>
            <w:pPr>
              <w:jc w:val="left"/>
            </w:pPr>
            <w:r>
              <w:rPr/>
              <w:fldChar w:fldCharType="begin"/>
            </w:r>
            <w:r>
              <w:rPr/>
              <w:instrText xml:space="preserve"> HYPERLINK "https://baijiahao.baidu.com/builder/rc/content" </w:instrText>
            </w:r>
            <w:r>
              <w:rPr/>
              <w:fldChar w:fldCharType="separate"/>
            </w:r>
            <w:r>
              <w:rPr>
                <w:position w:val="-4"/>
              </w:rPr>
              <w:drawing>
                <wp:inline distT="0" distB="0" distL="0" distR="0">
                  <wp:extent cx="139700" cy="139700"/>
                  <wp:effectExtent l="0" t="0" r="0" b="0"/>
                  <wp:docPr id="11" name="Picture 15" descr="HQAO7DZBAAQG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5" descr="HQAO7DZBAAQG4"/>
                          <pic:cNvPicPr>
                            <a:picLocks noChangeAspect="1"/>
                          </pic:cNvPicPr>
                        </pic:nvPicPr>
                        <pic:blipFill>
                          <a:blip r:embed="rId15"/>
                          <a:stretch>
                            <a:fillRect/>
                          </a:stretch>
                        </pic:blipFill>
                        <pic:spPr>
                          <a:xfrm>
                            <a:off x="0" y="0"/>
                            <a:ext cx="139700" cy="139700"/>
                          </a:xfrm>
                          <a:prstGeom prst="rect">
                            <a:avLst/>
                          </a:prstGeom>
                        </pic:spPr>
                      </pic:pic>
                    </a:graphicData>
                  </a:graphic>
                </wp:inline>
              </w:drawing>
            </w:r>
            <w:r>
              <w:rPr>
                <w:rStyle w:val="10"/>
                <w:color w:val="0a6cff"/>
              </w:rPr>
              <w:t>百家号</w:t>
            </w:r>
            <w:r>
              <w:rPr/>
              <w:fldChar w:fldCharType="end"/>
            </w:r>
            <w:r>
              <w:rPr/>
              <w:t>/ 百度网盘</w:t>
            </w:r>
          </w:p>
        </w:tc>
        <w:tc>
          <w:tcPr>
            <w:tcW w:w="3135" w:type="dxa"/>
            <w:vAlign w:val="top"/>
          </w:tcPr>
          <w:p>
            <w:pPr>
              <w:jc w:val="left"/>
            </w:pPr>
            <w:r>
              <w:rPr/>
              <w:t>yulezibenlun@163.com</w:t>
            </w:r>
          </w:p>
        </w:tc>
        <w:tc>
          <w:tcPr>
            <w:tcW w:w="2010" w:type="dxa"/>
            <w:vAlign w:val="top"/>
          </w:tcPr>
          <w:p>
            <w:pPr>
              <w:jc w:val="left"/>
            </w:pPr>
            <w:r>
              <w:rPr/>
              <w:t>Yulezibenlun25</w:t>
            </w:r>
          </w:p>
        </w:tc>
        <w:tc>
          <w:tcPr>
            <w:tcW w:w="1545" w:type="dxa"/>
            <w:vAlign w:val="top"/>
          </w:tcPr>
          <w:p>
            <w:pPr>
              <w:jc w:val="left"/>
            </w:pPr>
            <w:r>
              <w:rPr/>
              <w:fldChar w:fldCharType="begin"/>
            </w:r>
            <w:r>
              <w:rPr/>
              <w:instrText xml:space="preserve"> HYPERLINK "https://baijiahao.baidu.com/u?app_id=1536766764360655" </w:instrText>
            </w:r>
            <w:r>
              <w:rPr/>
              <w:fldChar w:fldCharType="separate"/>
            </w:r>
            <w:r>
              <w:rPr>
                <w:rStyle w:val="10"/>
              </w:rPr>
              <w:t>娱乐资本论</w:t>
            </w:r>
            <w:r>
              <w:rPr/>
              <w:fldChar w:fldCharType="end"/>
            </w:r>
          </w:p>
        </w:tc>
        <w:tc>
          <w:tcPr>
            <w:tcW w:w="3750" w:type="dxa"/>
            <w:vAlign w:val="top"/>
          </w:tcPr>
          <w:p>
            <w:pPr>
              <w:jc w:val="left"/>
            </w:pPr>
            <w:r>
              <w:rPr/>
              <w:t>Ylzbl2022；Yulezibenlunbj</w:t>
            </w:r>
          </w:p>
          <w:p>
            <w:pPr>
              <w:jc w:val="left"/>
            </w:pPr>
            <w:r>
              <w:rPr/>
              <w:t>2026-8-4后是小乐乐手机验证码，始终可使用邮箱验证</w:t>
            </w:r>
          </w:p>
        </w:tc>
        <w:tc>
          <w:tcPr>
            <w:tcW w:w="1635" w:type="dxa"/>
            <w:vAlign w:val="top"/>
          </w:tcPr>
          <w:p>
            <w:pPr>
              <w:jc w:val="left"/>
            </w:pPr>
            <w:r>
              <w:rPr/>
              <w:t>不可换源</w:t>
            </w:r>
          </w:p>
        </w:tc>
      </w:tr>
      <w:tr>
        <w:tblPrEx/>
        <w:trPr>
          <w:trHeight w:val="420"/>
        </w:trPr>
        <w:tc>
          <w:tcPr>
            <w:tcW w:w="2160" w:type="dxa"/>
            <w:vAlign w:val="top"/>
          </w:tcPr>
          <w:p>
            <w:pPr>
              <w:jc w:val="left"/>
            </w:pPr>
            <w:r>
              <w:rPr/>
              <w:fldChar w:fldCharType="begin"/>
            </w:r>
            <w:r>
              <w:rPr/>
              <w:instrText xml:space="preserve"> HYPERLINK "https://www.huxiu.com/contribute.html" </w:instrText>
            </w:r>
            <w:r>
              <w:rPr/>
              <w:fldChar w:fldCharType="separate"/>
            </w:r>
            <w:r>
              <w:rPr>
                <w:position w:val="-4"/>
              </w:rPr>
              <w:drawing>
                <wp:inline distT="0" distB="0" distL="0" distR="0">
                  <wp:extent cx="139700" cy="139700"/>
                  <wp:effectExtent l="0" t="0" r="0" b="0"/>
                  <wp:docPr id="12" name="Picture 16" descr="LZZO7DZBAAQ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6" descr="LZZO7DZBAAQE2"/>
                          <pic:cNvPicPr>
                            <a:picLocks noChangeAspect="1"/>
                          </pic:cNvPicPr>
                        </pic:nvPicPr>
                        <pic:blipFill>
                          <a:blip r:embed="rId16"/>
                          <a:stretch>
                            <a:fillRect/>
                          </a:stretch>
                        </pic:blipFill>
                        <pic:spPr>
                          <a:xfrm>
                            <a:off x="0" y="0"/>
                            <a:ext cx="139700" cy="139700"/>
                          </a:xfrm>
                          <a:prstGeom prst="rect">
                            <a:avLst/>
                          </a:prstGeom>
                        </pic:spPr>
                      </pic:pic>
                    </a:graphicData>
                  </a:graphic>
                </wp:inline>
              </w:drawing>
            </w:r>
            <w:r>
              <w:rPr>
                <w:rStyle w:val="10"/>
                <w:color w:val="0a6cff"/>
              </w:rPr>
              <w:t>虎嗅网</w:t>
            </w:r>
            <w:r>
              <w:rPr/>
              <w:fldChar w:fldCharType="end"/>
            </w:r>
          </w:p>
        </w:tc>
        <w:tc>
          <w:tcPr>
            <w:tcW w:w="3135" w:type="dxa"/>
            <w:vAlign w:val="top"/>
          </w:tcPr>
          <w:p>
            <w:pPr>
              <w:jc w:val="left"/>
            </w:pPr>
            <w:r>
              <w:rPr/>
              <w:t>yulezibenlun@163.com</w:t>
            </w:r>
          </w:p>
        </w:tc>
        <w:tc>
          <w:tcPr>
            <w:tcW w:w="2010" w:type="dxa"/>
            <w:vAlign w:val="top"/>
          </w:tcPr>
          <w:p>
            <w:pPr>
              <w:jc w:val="left"/>
            </w:pPr>
            <w:r>
              <w:rPr/>
              <w:t>Yulezibenlun2025hx</w:t>
            </w:r>
          </w:p>
        </w:tc>
        <w:tc>
          <w:tcPr>
            <w:tcW w:w="1545" w:type="dxa"/>
            <w:vAlign w:val="top"/>
          </w:tcPr>
          <w:p>
            <w:pPr>
              <w:jc w:val="left"/>
            </w:pPr>
            <w:r>
              <w:rPr/>
              <w:fldChar w:fldCharType="begin"/>
            </w:r>
            <w:r>
              <w:rPr/>
              <w:instrText xml:space="preserve"> HYPERLINK "https://www.huxiu.com/member/322384.html" </w:instrText>
            </w:r>
            <w:r>
              <w:rPr/>
              <w:fldChar w:fldCharType="separate"/>
            </w:r>
            <w:r>
              <w:rPr>
                <w:rStyle w:val="10"/>
              </w:rPr>
              <w:t>娱乐资本论</w:t>
            </w:r>
            <w:r>
              <w:rPr/>
              <w:fldChar w:fldCharType="end"/>
            </w:r>
          </w:p>
        </w:tc>
        <w:tc>
          <w:tcPr>
            <w:tcW w:w="3750" w:type="dxa"/>
            <w:vAlign w:val="top"/>
          </w:tcPr>
          <w:p>
            <w:pPr>
              <w:jc w:val="left"/>
            </w:pPr>
            <w:r>
              <w:rPr/>
              <w:t>13370127697</w:t>
            </w:r>
          </w:p>
        </w:tc>
        <w:tc>
          <w:tcPr>
            <w:tcW w:w="1635" w:type="dxa"/>
            <w:vAlign w:val="top"/>
          </w:tcPr>
          <w:p>
            <w:pPr>
              <w:jc w:val="left"/>
            </w:pPr>
          </w:p>
        </w:tc>
      </w:tr>
      <w:tr>
        <w:tblPrEx/>
        <w:trPr>
          <w:trHeight w:val="420"/>
        </w:trPr>
        <w:tc>
          <w:tcPr>
            <w:tcW w:w="2160" w:type="dxa"/>
            <w:vAlign w:val="top"/>
          </w:tcPr>
          <w:p>
            <w:pPr>
              <w:jc w:val="left"/>
            </w:pPr>
            <w:r>
              <w:rPr/>
              <w:fldChar w:fldCharType="begin"/>
            </w:r>
            <w:r>
              <w:rPr/>
              <w:instrText xml:space="preserve"> HYPERLINK "https://misopen.36kr.com" </w:instrText>
            </w:r>
            <w:r>
              <w:rPr/>
              <w:fldChar w:fldCharType="separate"/>
            </w:r>
            <w:r>
              <w:rPr>
                <w:position w:val="-4"/>
              </w:rPr>
              <w:drawing>
                <wp:inline distT="0" distB="0" distL="0" distR="0">
                  <wp:extent cx="139700" cy="139700"/>
                  <wp:effectExtent l="0" t="0" r="0" b="0"/>
                  <wp:docPr id="13" name="Picture 17" descr="6IIPBDZBAAQ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7" descr="6IIPBDZBAAQBC"/>
                          <pic:cNvPicPr>
                            <a:picLocks noChangeAspect="1"/>
                          </pic:cNvPicPr>
                        </pic:nvPicPr>
                        <pic:blipFill>
                          <a:blip r:embed="rId17"/>
                          <a:stretch>
                            <a:fillRect/>
                          </a:stretch>
                        </pic:blipFill>
                        <pic:spPr>
                          <a:xfrm>
                            <a:off x="0" y="0"/>
                            <a:ext cx="139700" cy="139700"/>
                          </a:xfrm>
                          <a:prstGeom prst="rect">
                            <a:avLst/>
                          </a:prstGeom>
                        </pic:spPr>
                      </pic:pic>
                    </a:graphicData>
                  </a:graphic>
                </wp:inline>
              </w:drawing>
            </w:r>
            <w:r>
              <w:rPr>
                <w:rStyle w:val="10"/>
                <w:color w:val="0a6cff"/>
              </w:rPr>
              <w:t>36氪</w:t>
            </w:r>
            <w:r>
              <w:rPr/>
              <w:fldChar w:fldCharType="end"/>
            </w:r>
          </w:p>
        </w:tc>
        <w:tc>
          <w:tcPr>
            <w:tcW w:w="3135" w:type="dxa"/>
            <w:vAlign w:val="top"/>
          </w:tcPr>
          <w:p>
            <w:pPr>
              <w:jc w:val="left"/>
            </w:pPr>
            <w:r>
              <w:rPr/>
              <w:t>18510988256</w:t>
            </w:r>
          </w:p>
        </w:tc>
        <w:tc>
          <w:tcPr>
            <w:tcW w:w="2010" w:type="dxa"/>
            <w:vAlign w:val="top"/>
          </w:tcPr>
          <w:p>
            <w:pPr>
              <w:jc w:val="left"/>
            </w:pPr>
            <w:r>
              <w:rPr/>
              <w:t>ylzbl2020</w:t>
            </w:r>
          </w:p>
        </w:tc>
        <w:tc>
          <w:tcPr>
            <w:tcW w:w="1545" w:type="dxa"/>
            <w:vAlign w:val="top"/>
          </w:tcPr>
          <w:p>
            <w:pPr>
              <w:jc w:val="left"/>
            </w:pPr>
            <w:r>
              <w:rPr/>
              <w:fldChar w:fldCharType="begin"/>
            </w:r>
            <w:r>
              <w:rPr/>
              <w:instrText xml:space="preserve"> HYPERLINK "https://36kr.com/user/392774" </w:instrText>
            </w:r>
            <w:r>
              <w:rPr/>
              <w:fldChar w:fldCharType="separate"/>
            </w:r>
            <w:r>
              <w:rPr>
                <w:rStyle w:val="10"/>
              </w:rPr>
              <w:t>娱乐资本论</w:t>
            </w:r>
            <w:r>
              <w:rPr/>
              <w:fldChar w:fldCharType="end"/>
            </w:r>
          </w:p>
        </w:tc>
        <w:tc>
          <w:tcPr>
            <w:tcW w:w="3750" w:type="dxa"/>
            <w:vAlign w:val="top"/>
          </w:tcPr>
          <w:p>
            <w:pPr>
              <w:jc w:val="left"/>
            </w:pPr>
            <w:r>
              <w:rPr/>
              <w:t>二层密码Yulzbl2024.36kr，验证码找运营</w:t>
            </w:r>
          </w:p>
        </w:tc>
        <w:tc>
          <w:tcPr>
            <w:tcW w:w="1635" w:type="dxa"/>
            <w:vAlign w:val="top"/>
          </w:tcPr>
          <w:p>
            <w:pPr>
              <w:jc w:val="left"/>
            </w:pPr>
            <w:r>
              <w:rPr/>
              <w:t>不可换源且不可删除</w:t>
            </w:r>
          </w:p>
        </w:tc>
      </w:tr>
      <w:tr>
        <w:tblPrEx/>
        <w:trPr>
          <w:trHeight w:val="420"/>
        </w:trPr>
        <w:tc>
          <w:tcPr>
            <w:tcW w:w="2160" w:type="dxa"/>
            <w:vAlign w:val="top"/>
          </w:tcPr>
          <w:p>
            <w:pPr>
              <w:jc w:val="left"/>
            </w:pPr>
            <w:r>
              <w:rPr/>
              <w:fldChar w:fldCharType="begin"/>
            </w:r>
            <w:r>
              <w:rPr/>
              <w:instrText xml:space="preserve"> HYPERLINK "https://creator.douyin.com/creator-micro/content/manage?enter_from=publish" </w:instrText>
            </w:r>
            <w:r>
              <w:rPr/>
              <w:fldChar w:fldCharType="separate"/>
            </w:r>
            <w:r>
              <w:rPr>
                <w:position w:val="-4"/>
              </w:rPr>
              <w:drawing>
                <wp:inline distT="0" distB="0" distL="0" distR="0">
                  <wp:extent cx="139700" cy="139700"/>
                  <wp:effectExtent l="0" t="0" r="0" b="0"/>
                  <wp:docPr id="14" name="Picture 18" descr="KGH67DZBACQ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8" descr="KGH67DZBACQAM"/>
                          <pic:cNvPicPr>
                            <a:picLocks noChangeAspect="1"/>
                          </pic:cNvPicPr>
                        </pic:nvPicPr>
                        <pic:blipFill>
                          <a:blip r:embed="rId18"/>
                          <a:stretch>
                            <a:fillRect/>
                          </a:stretch>
                        </pic:blipFill>
                        <pic:spPr>
                          <a:xfrm>
                            <a:off x="0" y="0"/>
                            <a:ext cx="139700" cy="139700"/>
                          </a:xfrm>
                          <a:prstGeom prst="rect">
                            <a:avLst/>
                          </a:prstGeom>
                        </pic:spPr>
                      </pic:pic>
                    </a:graphicData>
                  </a:graphic>
                </wp:inline>
              </w:drawing>
            </w:r>
            <w:r>
              <w:rPr>
                <w:rStyle w:val="10"/>
                <w:color w:val="0a6cff"/>
              </w:rPr>
              <w:t>抖音/西瓜</w:t>
            </w:r>
            <w:r>
              <w:rPr/>
              <w:fldChar w:fldCharType="end"/>
            </w:r>
          </w:p>
        </w:tc>
        <w:tc>
          <w:tcPr>
            <w:tcW w:w="3135" w:type="dxa"/>
            <w:vAlign w:val="top"/>
          </w:tcPr>
          <w:p>
            <w:pPr>
              <w:jc w:val="left"/>
            </w:pPr>
            <w:r>
              <w:rPr/>
              <w:t>13161596107</w:t>
            </w:r>
          </w:p>
        </w:tc>
        <w:tc>
          <w:tcPr>
            <w:tcW w:w="2010" w:type="dxa"/>
            <w:vAlign w:val="top"/>
          </w:tcPr>
          <w:p>
            <w:pPr>
              <w:jc w:val="left"/>
            </w:pPr>
            <w:r>
              <w:rPr/>
              <w:t>验证码找小乐乐</w:t>
            </w:r>
          </w:p>
        </w:tc>
        <w:tc>
          <w:tcPr>
            <w:tcW w:w="1545" w:type="dxa"/>
            <w:vAlign w:val="top"/>
          </w:tcPr>
          <w:p>
            <w:pPr>
              <w:jc w:val="left"/>
            </w:pPr>
            <w:r>
              <w:rPr/>
              <w:fldChar w:fldCharType="begin"/>
            </w:r>
            <w:r>
              <w:rPr/>
              <w:instrText xml:space="preserve"> HYPERLINK "https://www.douyin.com/user/MS4wLjABAAAAXQEKP0RuOcmgRu-8p-aW4jqrmec1iw5InfZH6IdDrUU?from_tab_name=main" </w:instrText>
            </w:r>
            <w:r>
              <w:rPr/>
              <w:fldChar w:fldCharType="separate"/>
            </w:r>
            <w:r>
              <w:rPr>
                <w:rStyle w:val="10"/>
              </w:rPr>
              <w:t>娱乐资本论</w:t>
            </w:r>
            <w:r>
              <w:rPr/>
              <w:fldChar w:fldCharType="end"/>
            </w:r>
          </w:p>
        </w:tc>
        <w:tc>
          <w:tcPr>
            <w:tcW w:w="3750" w:type="dxa"/>
            <w:vAlign w:val="top"/>
          </w:tcPr>
          <w:p>
            <w:pPr>
              <w:jc w:val="left"/>
            </w:pPr>
            <w:r>
              <w:rPr/>
              <w:t>账号没加v（抖音扫码找吴立湘）抖音发布时勾选自动同步头条</w:t>
            </w:r>
          </w:p>
        </w:tc>
        <w:tc>
          <w:tcPr>
            <w:tcW w:w="1635" w:type="dxa"/>
            <w:vAlign w:val="top"/>
          </w:tcPr>
          <w:p>
            <w:pPr>
              <w:jc w:val="left"/>
            </w:pPr>
            <w:r>
              <w:rPr/>
              <w:t>不可换源</w:t>
            </w:r>
          </w:p>
        </w:tc>
      </w:tr>
      <w:tr>
        <w:tblPrEx/>
        <w:trPr>
          <w:trHeight w:val="420"/>
        </w:trPr>
        <w:tc>
          <w:tcPr>
            <w:tcW w:w="2160" w:type="dxa"/>
            <w:vAlign w:val="top"/>
          </w:tcPr>
          <w:p>
            <w:pPr>
              <w:jc w:val="left"/>
            </w:pPr>
            <w:r>
              <w:rPr/>
              <w:fldChar w:fldCharType="begin"/>
            </w:r>
            <w:r>
              <w:rPr/>
              <w:instrText xml:space="preserve"> HYPERLINK "https://cp.kuaishou.com/article/manage/video?status=2&amp;from=publish" </w:instrText>
            </w:r>
            <w:r>
              <w:rPr/>
              <w:fldChar w:fldCharType="separate"/>
            </w:r>
            <w:r>
              <w:rPr>
                <w:position w:val="-4"/>
              </w:rPr>
              <w:drawing>
                <wp:inline distT="0" distB="0" distL="0" distR="0">
                  <wp:extent cx="139700" cy="139700"/>
                  <wp:effectExtent l="0" t="0" r="0" b="0"/>
                  <wp:docPr id="15" name="Picture 19" descr="UD667DZBADA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9" descr="UD667DZBADAHM"/>
                          <pic:cNvPicPr>
                            <a:picLocks noChangeAspect="1"/>
                          </pic:cNvPicPr>
                        </pic:nvPicPr>
                        <pic:blipFill>
                          <a:blip r:embed="rId19"/>
                          <a:stretch>
                            <a:fillRect/>
                          </a:stretch>
                        </pic:blipFill>
                        <pic:spPr>
                          <a:xfrm>
                            <a:off x="0" y="0"/>
                            <a:ext cx="139700" cy="139700"/>
                          </a:xfrm>
                          <a:prstGeom prst="rect">
                            <a:avLst/>
                          </a:prstGeom>
                        </pic:spPr>
                      </pic:pic>
                    </a:graphicData>
                  </a:graphic>
                </wp:inline>
              </w:drawing>
            </w:r>
            <w:r>
              <w:rPr>
                <w:rStyle w:val="10"/>
                <w:color w:val="0a6cff"/>
              </w:rPr>
              <w:t>快手</w:t>
            </w:r>
            <w:r>
              <w:rPr/>
              <w:fldChar w:fldCharType="end"/>
            </w:r>
          </w:p>
        </w:tc>
        <w:tc>
          <w:tcPr>
            <w:tcW w:w="3135" w:type="dxa"/>
            <w:vAlign w:val="top"/>
          </w:tcPr>
          <w:p>
            <w:pPr>
              <w:jc w:val="left"/>
            </w:pPr>
            <w:r>
              <w:rPr/>
              <w:t>13161596107</w:t>
            </w:r>
          </w:p>
        </w:tc>
        <w:tc>
          <w:tcPr>
            <w:tcW w:w="2010" w:type="dxa"/>
            <w:vAlign w:val="top"/>
          </w:tcPr>
          <w:p>
            <w:pPr>
              <w:jc w:val="left"/>
            </w:pPr>
            <w:r>
              <w:rPr/>
              <w:t>ylzbl2016 （有误）</w:t>
            </w:r>
          </w:p>
        </w:tc>
        <w:tc>
          <w:tcPr>
            <w:tcW w:w="1545" w:type="dxa"/>
            <w:vAlign w:val="top"/>
          </w:tcPr>
          <w:p>
            <w:pPr>
              <w:jc w:val="left"/>
            </w:pPr>
            <w:r>
              <w:rPr/>
              <w:fldChar w:fldCharType="begin"/>
            </w:r>
            <w:r>
              <w:rPr/>
              <w:instrText xml:space="preserve"> HYPERLINK "https://www.kuaishou.com/profile/3xfb9sw9dd7xqqi" </w:instrText>
            </w:r>
            <w:r>
              <w:rPr/>
              <w:fldChar w:fldCharType="separate"/>
            </w:r>
            <w:r>
              <w:rPr>
                <w:rStyle w:val="10"/>
              </w:rPr>
              <w:t>娱乐资本论</w:t>
            </w:r>
            <w:r>
              <w:rPr/>
              <w:fldChar w:fldCharType="end"/>
            </w:r>
          </w:p>
        </w:tc>
        <w:tc>
          <w:tcPr>
            <w:tcW w:w="3750" w:type="dxa"/>
            <w:vAlign w:val="top"/>
          </w:tcPr>
          <w:p>
            <w:pPr>
              <w:jc w:val="left"/>
            </w:pPr>
            <w:r>
              <w:rPr/>
              <w:t>小乐乐，找运营验证码</w:t>
            </w:r>
          </w:p>
        </w:tc>
        <w:tc>
          <w:tcPr>
            <w:tcW w:w="1635" w:type="dxa"/>
            <w:vAlign w:val="top"/>
          </w:tcPr>
          <w:p>
            <w:pPr>
              <w:jc w:val="left"/>
            </w:pPr>
            <w:r>
              <w:rPr/>
              <w:t>不可换源</w:t>
            </w:r>
          </w:p>
        </w:tc>
      </w:tr>
      <w:tr>
        <w:tblPrEx/>
        <w:trPr>
          <w:trHeight w:val="420"/>
        </w:trPr>
        <w:tc>
          <w:tcPr>
            <w:tcW w:w="2160" w:type="dxa"/>
            <w:vAlign w:val="top"/>
          </w:tcPr>
          <w:p>
            <w:pPr>
              <w:jc w:val="left"/>
            </w:pPr>
            <w:r>
              <w:rPr/>
              <w:fldChar w:fldCharType="begin"/>
            </w:r>
            <w:r>
              <w:rPr/>
              <w:instrText xml:space="preserve"> HYPERLINK "https://c.alipay.com/page/portal/home" </w:instrText>
            </w:r>
            <w:r>
              <w:rPr/>
              <w:fldChar w:fldCharType="separate"/>
            </w:r>
            <w:r>
              <w:rPr>
                <w:position w:val="-4"/>
              </w:rPr>
              <w:drawing>
                <wp:inline distT="0" distB="0" distL="0" distR="0">
                  <wp:extent cx="139700" cy="139700"/>
                  <wp:effectExtent l="0" t="0" r="0" b="0"/>
                  <wp:docPr id="16" name="Picture 20" descr="titl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20" descr="titleview"/>
                          <pic:cNvPicPr>
                            <a:picLocks noChangeAspect="1"/>
                          </pic:cNvPicPr>
                        </pic:nvPicPr>
                        <pic:blipFill>
                          <a:blip r:embed="rId20"/>
                          <a:stretch>
                            <a:fillRect/>
                          </a:stretch>
                        </pic:blipFill>
                        <pic:spPr>
                          <a:xfrm>
                            <a:off x="0" y="0"/>
                            <a:ext cx="139700" cy="139700"/>
                          </a:xfrm>
                          <a:prstGeom prst="rect">
                            <a:avLst/>
                          </a:prstGeom>
                        </pic:spPr>
                      </pic:pic>
                    </a:graphicData>
                  </a:graphic>
                </wp:inline>
              </w:drawing>
            </w:r>
            <w:r>
              <w:rPr>
                <w:rStyle w:val="10"/>
                <w:color w:val="0a6cff"/>
              </w:rPr>
              <w:t>支付宝生活号</w:t>
            </w:r>
            <w:r>
              <w:rPr/>
              <w:fldChar w:fldCharType="end"/>
            </w:r>
          </w:p>
        </w:tc>
        <w:tc>
          <w:tcPr>
            <w:tcW w:w="3135" w:type="dxa"/>
            <w:vAlign w:val="top"/>
          </w:tcPr>
          <w:p>
            <w:pPr>
              <w:jc w:val="left"/>
            </w:pPr>
            <w:r>
              <w:rPr/>
              <w:t>yulezibenlun@163.com</w:t>
            </w:r>
          </w:p>
        </w:tc>
        <w:tc>
          <w:tcPr>
            <w:tcW w:w="2010" w:type="dxa"/>
            <w:vAlign w:val="top"/>
          </w:tcPr>
          <w:p>
            <w:pPr>
              <w:jc w:val="left"/>
            </w:pPr>
            <w:r>
              <w:rPr/>
              <w:t>zds20180201wlx</w:t>
            </w:r>
          </w:p>
        </w:tc>
        <w:tc>
          <w:tcPr>
            <w:tcW w:w="1545" w:type="dxa"/>
            <w:vAlign w:val="top"/>
          </w:tcPr>
          <w:p>
            <w:pPr>
              <w:jc w:val="left"/>
            </w:pPr>
            <w:r>
              <w:rPr/>
              <w:t>娱乐资本论</w:t>
            </w:r>
          </w:p>
        </w:tc>
        <w:tc>
          <w:tcPr>
            <w:tcW w:w="3750" w:type="dxa"/>
            <w:vAlign w:val="top"/>
          </w:tcPr>
          <w:p>
            <w:pPr>
              <w:jc w:val="left"/>
            </w:pPr>
            <w:r>
              <w:rPr/>
              <w:t>需要将封面和视频发给春敏姐</w:t>
            </w:r>
          </w:p>
        </w:tc>
        <w:tc>
          <w:tcPr>
            <w:tcW w:w="1635" w:type="dxa"/>
            <w:vAlign w:val="top"/>
          </w:tcPr>
          <w:p>
            <w:pPr>
              <w:jc w:val="left"/>
            </w:pPr>
          </w:p>
        </w:tc>
      </w:tr>
      <w:tr>
        <w:tblPrEx/>
        <w:trPr>
          <w:trHeight w:val="381"/>
        </w:trPr>
        <w:tc>
          <w:tcPr>
            <w:tcW w:w="2160" w:type="dxa"/>
            <w:vAlign w:val="top"/>
          </w:tcPr>
          <w:p>
            <w:pPr>
              <w:jc w:val="left"/>
            </w:pPr>
            <w:r>
              <w:rPr/>
              <w:fldChar w:fldCharType="begin"/>
            </w:r>
            <w:r>
              <w:rPr/>
              <w:instrText xml:space="preserve"> HYPERLINK "https://creator.xiaohongshu.com/publish/publish" </w:instrText>
            </w:r>
            <w:r>
              <w:rPr/>
              <w:fldChar w:fldCharType="separate"/>
            </w:r>
            <w:r>
              <w:rPr>
                <w:position w:val="-4"/>
              </w:rPr>
              <w:drawing>
                <wp:inline distT="0" distB="0" distL="0" distR="0">
                  <wp:extent cx="139700" cy="139700"/>
                  <wp:effectExtent l="0" t="0" r="0" b="0"/>
                  <wp:docPr id="17" name="Picture 21" descr="QB3W7FZCAAA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21" descr="QB3W7FZCAAAFA"/>
                          <pic:cNvPicPr>
                            <a:picLocks noChangeAspect="1"/>
                          </pic:cNvPicPr>
                        </pic:nvPicPr>
                        <pic:blipFill>
                          <a:blip r:embed="rId21"/>
                          <a:stretch>
                            <a:fillRect/>
                          </a:stretch>
                        </pic:blipFill>
                        <pic:spPr>
                          <a:xfrm>
                            <a:off x="0" y="0"/>
                            <a:ext cx="139700" cy="139700"/>
                          </a:xfrm>
                          <a:prstGeom prst="rect">
                            <a:avLst/>
                          </a:prstGeom>
                        </pic:spPr>
                      </pic:pic>
                    </a:graphicData>
                  </a:graphic>
                </wp:inline>
              </w:drawing>
            </w:r>
            <w:r>
              <w:rPr>
                <w:rStyle w:val="10"/>
                <w:color w:val="0a6cff"/>
              </w:rPr>
              <w:t>小红书</w:t>
            </w:r>
            <w:r>
              <w:rPr/>
              <w:fldChar w:fldCharType="end"/>
            </w:r>
          </w:p>
        </w:tc>
        <w:tc>
          <w:tcPr>
            <w:tcW w:w="3135" w:type="dxa"/>
            <w:vAlign w:val="top"/>
          </w:tcPr>
          <w:p>
            <w:pPr>
              <w:jc w:val="left"/>
            </w:pPr>
            <w:r>
              <w:rPr/>
              <w:t>18510988256</w:t>
            </w:r>
          </w:p>
        </w:tc>
        <w:tc>
          <w:tcPr>
            <w:tcW w:w="2010" w:type="dxa"/>
            <w:vAlign w:val="top"/>
          </w:tcPr>
          <w:p>
            <w:pPr>
              <w:jc w:val="left"/>
            </w:pPr>
            <w:r>
              <w:rPr/>
              <w:t>春敏手机验证码</w:t>
            </w:r>
          </w:p>
        </w:tc>
        <w:tc>
          <w:tcPr>
            <w:tcW w:w="1545" w:type="dxa"/>
            <w:vAlign w:val="top"/>
          </w:tcPr>
          <w:p>
            <w:pPr>
              <w:jc w:val="left"/>
            </w:pPr>
            <w:r>
              <w:rPr/>
              <w:fldChar w:fldCharType="begin"/>
            </w:r>
            <w:r>
              <w:rPr/>
              <w:instrText xml:space="preserve"> HYPERLINK "https://www.xiaohongshu.com/user/profile/6263de390000000021022700" </w:instrText>
            </w:r>
            <w:r>
              <w:rPr/>
              <w:fldChar w:fldCharType="separate"/>
            </w:r>
            <w:r>
              <w:rPr>
                <w:rStyle w:val="10"/>
              </w:rPr>
              <w:t>娱乐资本论</w:t>
            </w:r>
            <w:r>
              <w:rPr/>
              <w:fldChar w:fldCharType="end"/>
            </w:r>
          </w:p>
        </w:tc>
        <w:tc>
          <w:tcPr>
            <w:tcW w:w="3750" w:type="dxa"/>
            <w:vAlign w:val="top"/>
          </w:tcPr>
          <w:p>
            <w:pPr>
              <w:jc w:val="left"/>
            </w:pPr>
            <w:r>
              <w:rPr/>
              <w:t>需要将封面和视频发给春敏姐</w:t>
            </w:r>
          </w:p>
        </w:tc>
        <w:tc>
          <w:tcPr>
            <w:tcW w:w="1635" w:type="dxa"/>
            <w:vAlign w:val="top"/>
          </w:tcPr>
          <w:p>
            <w:pPr>
              <w:jc w:val="left"/>
            </w:pPr>
            <w:r>
              <w:rPr/>
              <w:t>可换源</w:t>
            </w:r>
          </w:p>
        </w:tc>
      </w:tr>
      <w:tr>
        <w:tblPrEx/>
        <w:trPr>
          <w:trHeight w:val="420"/>
        </w:trPr>
        <w:tc>
          <w:tcPr>
            <w:tcW w:w="2160" w:type="dxa"/>
            <w:vAlign w:val="top"/>
          </w:tcPr>
          <w:p>
            <w:pPr>
              <w:jc w:val="left"/>
            </w:pPr>
            <w:r>
              <w:rPr/>
              <w:fldChar w:fldCharType="begin"/>
            </w:r>
            <w:r>
              <w:rPr/>
              <w:instrText xml:space="preserve"> HYPERLINK "https://www.toutiao.com/?is_new_connect=0&amp;is_new_user=0&amp;wid=1786431755815https://www.toutiao.com/?is_new_connect=0&amp;is_new_user=0&amp;wid=1786431755815" </w:instrText>
            </w:r>
            <w:r>
              <w:rPr/>
              <w:fldChar w:fldCharType="separate"/>
            </w:r>
            <w:r>
              <w:rPr>
                <w:rStyle w:val="10"/>
              </w:rPr>
              <w:t>今日头条</w:t>
            </w:r>
            <w:r>
              <w:rPr/>
              <w:fldChar w:fldCharType="end"/>
            </w:r>
          </w:p>
        </w:tc>
        <w:tc>
          <w:tcPr>
            <w:tcW w:w="3135" w:type="dxa"/>
            <w:vAlign w:val="top"/>
          </w:tcPr>
          <w:p>
            <w:pPr>
              <w:jc w:val="left"/>
            </w:pPr>
            <w:r>
              <w:rPr/>
              <w:fldChar w:fldCharType="begin"/>
            </w:r>
            <w:r>
              <w:rPr/>
              <w:instrText xml:space="preserve"> HYPERLINK "mailto:yulezibenlun@163.com" </w:instrText>
            </w:r>
            <w:r>
              <w:rPr/>
              <w:fldChar w:fldCharType="separate"/>
            </w:r>
            <w:r>
              <w:rPr>
                <w:rStyle w:val="10"/>
              </w:rPr>
              <w:t>yulezibenlun@163.com</w:t>
            </w:r>
            <w:r>
              <w:rPr/>
              <w:fldChar w:fldCharType="end"/>
            </w:r>
            <w:r>
              <w:rPr/>
              <w:t xml:space="preserve"> </w:t>
            </w:r>
          </w:p>
        </w:tc>
        <w:tc>
          <w:tcPr>
            <w:tcW w:w="2010" w:type="dxa"/>
            <w:vAlign w:val="top"/>
          </w:tcPr>
          <w:p>
            <w:pPr>
              <w:jc w:val="left"/>
            </w:pPr>
            <w:r>
              <w:rPr/>
              <w:t>Yulezibenlun2025tt</w:t>
            </w:r>
          </w:p>
        </w:tc>
        <w:tc>
          <w:tcPr>
            <w:tcW w:w="1545" w:type="dxa"/>
            <w:vAlign w:val="top"/>
          </w:tcPr>
          <w:p>
            <w:pPr>
              <w:jc w:val="left"/>
            </w:pPr>
            <w:r>
              <w:rPr/>
              <w:t>娱乐资本论</w:t>
            </w:r>
          </w:p>
        </w:tc>
        <w:tc>
          <w:tcPr>
            <w:tcW w:w="3750" w:type="dxa"/>
            <w:vAlign w:val="top"/>
          </w:tcPr>
          <w:p>
            <w:pPr>
              <w:jc w:val="left"/>
            </w:pPr>
          </w:p>
        </w:tc>
        <w:tc>
          <w:tcPr>
            <w:tcW w:w="1635" w:type="dxa"/>
            <w:vAlign w:val="top"/>
          </w:tcPr>
          <w:p>
            <w:pPr>
              <w:jc w:val="left"/>
            </w:pPr>
          </w:p>
        </w:tc>
      </w:tr>
      <w:tr>
        <w:tblPrEx/>
        <w:trPr>
          <w:trHeight w:val="420"/>
        </w:trPr>
        <w:tc>
          <w:tcPr>
            <w:tcW w:w="2160" w:type="dxa"/>
            <w:vAlign w:val="top"/>
          </w:tcPr>
          <w:p>
            <w:pPr>
              <w:jc w:val="left"/>
            </w:pPr>
            <w:r>
              <w:rPr/>
              <w:fldChar w:fldCharType="begin"/>
            </w:r>
            <w:r>
              <w:rPr/>
              <w:instrText xml:space="preserve"> HYPERLINK "https://mail.163.com" </w:instrText>
            </w:r>
            <w:r>
              <w:rPr/>
              <w:fldChar w:fldCharType="separate"/>
            </w:r>
            <w:r>
              <w:rPr>
                <w:position w:val="-4"/>
              </w:rPr>
              <w:drawing>
                <wp:inline distT="0" distB="0" distL="0" distR="0">
                  <wp:extent cx="139700" cy="139700"/>
                  <wp:effectExtent l="0" t="0" r="0" b="0"/>
                  <wp:docPr id="18" name="Picture 22" descr="E447DDZBACAH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22" descr="E447DDZBACAH4"/>
                          <pic:cNvPicPr>
                            <a:picLocks noChangeAspect="1"/>
                          </pic:cNvPicPr>
                        </pic:nvPicPr>
                        <pic:blipFill>
                          <a:blip r:embed="rId22"/>
                          <a:stretch>
                            <a:fillRect/>
                          </a:stretch>
                        </pic:blipFill>
                        <pic:spPr>
                          <a:xfrm>
                            <a:off x="0" y="0"/>
                            <a:ext cx="139700" cy="139700"/>
                          </a:xfrm>
                          <a:prstGeom prst="rect">
                            <a:avLst/>
                          </a:prstGeom>
                        </pic:spPr>
                      </pic:pic>
                    </a:graphicData>
                  </a:graphic>
                </wp:inline>
              </w:drawing>
            </w:r>
            <w:r>
              <w:rPr>
                <w:rStyle w:val="10"/>
                <w:color w:val="0a6cff"/>
              </w:rPr>
              <w:t>网易邮箱</w:t>
            </w:r>
            <w:r>
              <w:rPr/>
              <w:fldChar w:fldCharType="end"/>
            </w:r>
          </w:p>
        </w:tc>
        <w:tc>
          <w:tcPr>
            <w:tcW w:w="3135" w:type="dxa"/>
            <w:vAlign w:val="top"/>
          </w:tcPr>
          <w:p>
            <w:pPr>
              <w:jc w:val="left"/>
            </w:pPr>
            <w:r>
              <w:rPr/>
              <w:t>yulezibenlun@163.com</w:t>
            </w:r>
          </w:p>
        </w:tc>
        <w:tc>
          <w:tcPr>
            <w:tcW w:w="2010" w:type="dxa"/>
            <w:vAlign w:val="top"/>
          </w:tcPr>
          <w:p>
            <w:pPr>
              <w:jc w:val="left"/>
            </w:pPr>
            <w:r>
              <w:rPr/>
              <w:t>Yulezibenlun25wy</w:t>
            </w:r>
          </w:p>
        </w:tc>
        <w:tc>
          <w:tcPr>
            <w:tcW w:w="1545" w:type="dxa"/>
            <w:vAlign w:val="top"/>
          </w:tcPr>
          <w:p>
            <w:pPr>
              <w:jc w:val="left"/>
            </w:pPr>
          </w:p>
        </w:tc>
        <w:tc>
          <w:tcPr>
            <w:tcW w:w="3750" w:type="dxa"/>
            <w:vAlign w:val="top"/>
          </w:tcPr>
          <w:p>
            <w:pPr>
              <w:jc w:val="left"/>
            </w:pPr>
          </w:p>
        </w:tc>
        <w:tc>
          <w:tcPr>
            <w:tcW w:w="1635" w:type="dxa"/>
            <w:vAlign w:val="top"/>
          </w:tcPr>
          <w:p>
            <w:pPr>
              <w:jc w:val="left"/>
            </w:pPr>
          </w:p>
        </w:tc>
      </w:tr>
      <w:tr>
        <w:tblPrEx/>
        <w:trPr>
          <w:trHeight w:val="420"/>
        </w:trPr>
        <w:tc>
          <w:tcPr>
            <w:tcW w:w="2160" w:type="dxa"/>
            <w:vAlign w:val="top"/>
          </w:tcPr>
          <w:p>
            <w:pPr>
              <w:jc w:val="left"/>
            </w:pPr>
            <w:r>
              <w:rPr/>
              <w:t>YouTube-已启用；阿里happyhorse</w:t>
            </w:r>
          </w:p>
        </w:tc>
        <w:tc>
          <w:tcPr>
            <w:tcW w:w="3135" w:type="dxa"/>
            <w:vAlign w:val="top"/>
          </w:tcPr>
          <w:p>
            <w:pPr>
              <w:jc w:val="left"/>
            </w:pPr>
            <w:r>
              <w:rPr/>
              <w:t>yulezibenlun@gmail.com</w:t>
            </w:r>
          </w:p>
        </w:tc>
        <w:tc>
          <w:tcPr>
            <w:tcW w:w="2010" w:type="dxa"/>
            <w:vAlign w:val="top"/>
          </w:tcPr>
          <w:p>
            <w:pPr>
              <w:jc w:val="left"/>
            </w:pPr>
            <w:r>
              <w:rPr/>
              <w:t>m3XS5z0[m6&gt;^260603^ylzbl</w:t>
            </w:r>
          </w:p>
        </w:tc>
        <w:tc>
          <w:tcPr>
            <w:tcW w:w="1545" w:type="dxa"/>
            <w:vAlign w:val="top"/>
          </w:tcPr>
          <w:p>
            <w:pPr>
              <w:jc w:val="left"/>
            </w:pPr>
          </w:p>
        </w:tc>
        <w:tc>
          <w:tcPr>
            <w:tcW w:w="3750" w:type="dxa"/>
            <w:vAlign w:val="top"/>
          </w:tcPr>
          <w:p>
            <w:pPr>
              <w:jc w:val="left"/>
            </w:pPr>
            <w:r>
              <w:rPr/>
              <w:t>5115 2523</w:t>
            </w:r>
          </w:p>
          <w:p>
            <w:pPr>
              <w:jc w:val="left"/>
            </w:pPr>
            <w:r>
              <w:rPr/>
              <w:t>9250 8494</w:t>
            </w:r>
          </w:p>
          <w:p>
            <w:pPr>
              <w:jc w:val="left"/>
            </w:pPr>
            <w:r>
              <w:rPr/>
              <w:t>7104 9407</w:t>
            </w:r>
          </w:p>
          <w:p>
            <w:pPr>
              <w:jc w:val="left"/>
            </w:pPr>
            <w:r>
              <w:rPr/>
              <w:t>0850 6479</w:t>
            </w:r>
          </w:p>
          <w:p>
            <w:pPr>
              <w:jc w:val="left"/>
            </w:pPr>
            <w:r>
              <w:rPr/>
              <w:t>9479 8606</w:t>
            </w:r>
          </w:p>
          <w:p>
            <w:pPr>
              <w:jc w:val="left"/>
            </w:pPr>
            <w:r>
              <w:rPr/>
              <w:t>5222 6235</w:t>
            </w:r>
          </w:p>
          <w:p>
            <w:pPr>
              <w:jc w:val="left"/>
            </w:pPr>
            <w:r>
              <w:rPr/>
              <w:t>0274 2039</w:t>
            </w:r>
          </w:p>
          <w:p>
            <w:pPr>
              <w:jc w:val="left"/>
            </w:pPr>
            <w:r>
              <w:rPr/>
              <w:t>7422 7125</w:t>
            </w:r>
          </w:p>
          <w:p>
            <w:pPr>
              <w:jc w:val="left"/>
            </w:pPr>
            <w:r>
              <w:rPr/>
              <w:t>4374 9226</w:t>
            </w:r>
          </w:p>
          <w:p>
            <w:pPr>
              <w:jc w:val="left"/>
            </w:pPr>
            <w:r>
              <w:rPr/>
              <w:t>7688 6787</w:t>
            </w:r>
          </w:p>
          <w:p>
            <w:pPr>
              <w:jc w:val="left"/>
            </w:pPr>
            <w:r>
              <w:rPr/>
              <w:t>备用验证码，平时是163邮箱和小乐乐</w:t>
            </w:r>
          </w:p>
        </w:tc>
        <w:tc>
          <w:tcPr>
            <w:tcW w:w="1635" w:type="dxa"/>
            <w:vAlign w:val="top"/>
          </w:tcPr>
          <w:p>
            <w:pPr>
              <w:jc w:val="left"/>
            </w:pPr>
          </w:p>
        </w:tc>
      </w:tr>
      <w:tr>
        <w:tblPrEx/>
        <w:trPr>
          <w:trHeight w:val="420"/>
        </w:trPr>
        <w:tc>
          <w:tcPr>
            <w:tcW w:w="2160" w:type="dxa"/>
            <w:vAlign w:val="top"/>
          </w:tcPr>
          <w:p>
            <w:pPr>
              <w:jc w:val="left"/>
            </w:pPr>
            <w:r>
              <w:rPr/>
              <w:fldChar w:fldCharType="begin"/>
            </w:r>
            <w:r>
              <w:rPr/>
              <w:instrText xml:space="preserve"> HYPERLINK "https://monica.im/home/chat/Gemini%202.5%20Pro/gemini_2_5_pro" </w:instrText>
            </w:r>
            <w:r>
              <w:rPr/>
              <w:fldChar w:fldCharType="separate"/>
            </w:r>
            <w:r>
              <w:rPr>
                <w:rStyle w:val="10"/>
              </w:rPr>
              <w:t>Monica</w:t>
            </w:r>
            <w:r>
              <w:rPr/>
              <w:fldChar w:fldCharType="end"/>
            </w:r>
            <w:r>
              <w:rPr/>
              <w:t xml:space="preserve"> / </w:t>
            </w:r>
            <w:r>
              <w:rPr/>
              <w:fldChar w:fldCharType="begin"/>
            </w:r>
            <w:r>
              <w:rPr/>
              <w:instrText xml:space="preserve"> HYPERLINK "https://live.browserstack.com/dashboard#os=Windows&amp;os_version=11&amp;browser=Edge&amp;browser_version=146.0&amp;zoom_to_fit=true&amp;full_screen=true&amp;url=http%3A%2F%2Fwww.browserstack.com%2Fwelcome&amp;speed=1" </w:instrText>
            </w:r>
            <w:r>
              <w:rPr/>
              <w:fldChar w:fldCharType="separate"/>
            </w:r>
            <w:r>
              <w:rPr>
                <w:rStyle w:val="10"/>
                <w:b/>
                <w:bCs/>
              </w:rPr>
              <w:t>BrowserStack</w:t>
            </w:r>
            <w:r>
              <w:rPr/>
              <w:fldChar w:fldCharType="end"/>
            </w:r>
          </w:p>
        </w:tc>
        <w:tc>
          <w:tcPr>
            <w:tcW w:w="3135" w:type="dxa"/>
            <w:vAlign w:val="top"/>
          </w:tcPr>
          <w:p>
            <w:pPr>
              <w:jc w:val="left"/>
            </w:pPr>
            <w:r>
              <w:rPr/>
              <w:fldChar w:fldCharType="begin"/>
            </w:r>
            <w:r>
              <w:rPr/>
              <w:instrText xml:space="preserve"> HYPERLINK "mailto:yulezibenlun@163.com" </w:instrText>
            </w:r>
            <w:r>
              <w:rPr/>
              <w:fldChar w:fldCharType="separate"/>
            </w:r>
            <w:r>
              <w:rPr>
                <w:rStyle w:val="10"/>
              </w:rPr>
              <w:t>yulezibenlun@163.com</w:t>
            </w:r>
            <w:r>
              <w:rPr/>
              <w:fldChar w:fldCharType="end"/>
            </w:r>
          </w:p>
        </w:tc>
        <w:tc>
          <w:tcPr>
            <w:tcW w:w="2010" w:type="dxa"/>
            <w:vAlign w:val="top"/>
          </w:tcPr>
          <w:p>
            <w:pPr>
              <w:jc w:val="left"/>
            </w:pPr>
            <w:r>
              <w:rPr/>
              <w:t>Yulezibenlun24gg@</w:t>
            </w:r>
          </w:p>
        </w:tc>
        <w:tc>
          <w:tcPr>
            <w:tcW w:w="1545" w:type="dxa"/>
            <w:vAlign w:val="top"/>
          </w:tcPr>
          <w:p>
            <w:pPr>
              <w:jc w:val="left"/>
            </w:pPr>
          </w:p>
        </w:tc>
        <w:tc>
          <w:tcPr>
            <w:tcW w:w="3750" w:type="dxa"/>
            <w:vAlign w:val="top"/>
          </w:tcPr>
          <w:p>
            <w:pPr>
              <w:jc w:val="left"/>
            </w:pPr>
            <w:r>
              <w:rPr/>
              <w:t>Monica老板管理付费</w:t>
            </w:r>
          </w:p>
        </w:tc>
        <w:tc>
          <w:tcPr>
            <w:tcW w:w="1635" w:type="dxa"/>
            <w:vAlign w:val="top"/>
          </w:tcPr>
          <w:p>
            <w:pPr>
              <w:jc w:val="left"/>
            </w:pPr>
          </w:p>
        </w:tc>
      </w:tr>
      <w:tr>
        <w:tblPrEx/>
        <w:trPr>
          <w:trHeight w:val="420"/>
        </w:trPr>
        <w:tc>
          <w:tcPr>
            <w:tcW w:w="2160" w:type="dxa"/>
            <w:vAlign w:val="top"/>
          </w:tcPr>
          <w:p>
            <w:pPr>
              <w:jc w:val="left"/>
            </w:pPr>
            <w:r>
              <w:rPr/>
              <w:t xml:space="preserve">GitHub / </w:t>
            </w:r>
            <w:r>
              <w:rPr/>
              <w:fldChar w:fldCharType="begin"/>
            </w:r>
            <w:r>
              <w:rPr/>
              <w:instrText xml:space="preserve"> HYPERLINK "https://app.follow.is/" </w:instrText>
            </w:r>
            <w:r>
              <w:rPr/>
              <w:fldChar w:fldCharType="separate"/>
            </w:r>
            <w:r>
              <w:rPr>
                <w:rStyle w:val="10"/>
              </w:rPr>
              <w:t>Follow</w:t>
            </w:r>
            <w:r>
              <w:rPr/>
              <w:fldChar w:fldCharType="end"/>
            </w:r>
          </w:p>
        </w:tc>
        <w:tc>
          <w:tcPr>
            <w:tcW w:w="3135" w:type="dxa"/>
            <w:vAlign w:val="top"/>
          </w:tcPr>
          <w:p>
            <w:pPr>
              <w:jc w:val="left"/>
            </w:pPr>
            <w:r>
              <w:rPr/>
              <w:fldChar w:fldCharType="begin"/>
            </w:r>
            <w:r>
              <w:rPr/>
              <w:instrText xml:space="preserve"> HYPERLINK "mailto:yulezibenlun@163.com" </w:instrText>
            </w:r>
            <w:r>
              <w:rPr/>
              <w:fldChar w:fldCharType="separate"/>
            </w:r>
            <w:r>
              <w:rPr>
                <w:rStyle w:val="10"/>
              </w:rPr>
              <w:t>yulezibenlun@163.com</w:t>
            </w:r>
            <w:r>
              <w:rPr/>
              <w:fldChar w:fldCharType="end"/>
            </w:r>
          </w:p>
        </w:tc>
        <w:tc>
          <w:tcPr>
            <w:tcW w:w="2010" w:type="dxa"/>
            <w:vAlign w:val="top"/>
          </w:tcPr>
          <w:p>
            <w:pPr>
              <w:jc w:val="left"/>
            </w:pPr>
            <w:r>
              <w:rPr/>
              <w:t>m3XS5z0[m6&gt;^260706^ylzbl</w:t>
            </w:r>
          </w:p>
        </w:tc>
        <w:tc>
          <w:tcPr>
            <w:tcW w:w="1545" w:type="dxa"/>
            <w:vAlign w:val="top"/>
          </w:tcPr>
          <w:p>
            <w:pPr>
              <w:jc w:val="left"/>
            </w:pPr>
          </w:p>
        </w:tc>
        <w:tc>
          <w:tcPr>
            <w:tcW w:w="3750" w:type="dxa"/>
            <w:vAlign w:val="top"/>
          </w:tcPr>
          <w:p>
            <w:pPr>
              <w:jc w:val="left"/>
            </w:pPr>
            <w:r>
              <w:rPr/>
              <w:t>260706之前的密码：Ylzbl2024gh</w:t>
            </w:r>
          </w:p>
        </w:tc>
        <w:tc>
          <w:tcPr>
            <w:tcW w:w="1635" w:type="dxa"/>
            <w:vAlign w:val="top"/>
          </w:tcPr>
          <w:p>
            <w:pPr>
              <w:jc w:val="left"/>
            </w:pPr>
          </w:p>
        </w:tc>
      </w:tr>
      <w:tr>
        <w:tblPrEx/>
        <w:trPr>
          <w:trHeight w:val="420"/>
        </w:trPr>
        <w:tc>
          <w:tcPr>
            <w:tcW w:w="2160" w:type="dxa"/>
            <w:vAlign w:val="top"/>
          </w:tcPr>
          <w:p>
            <w:pPr>
              <w:jc w:val="left"/>
            </w:pPr>
            <w:r>
              <w:rPr/>
              <w:t>微软账号</w:t>
            </w:r>
          </w:p>
        </w:tc>
        <w:tc>
          <w:tcPr>
            <w:tcW w:w="3135" w:type="dxa"/>
            <w:vAlign w:val="top"/>
          </w:tcPr>
          <w:p>
            <w:pPr>
              <w:jc w:val="left"/>
            </w:pPr>
            <w:r>
              <w:rPr/>
              <w:fldChar w:fldCharType="begin"/>
            </w:r>
            <w:r>
              <w:rPr/>
              <w:instrText xml:space="preserve"> HYPERLINK "mailto:yulezibenlun@163.com" </w:instrText>
            </w:r>
            <w:r>
              <w:rPr/>
              <w:fldChar w:fldCharType="separate"/>
            </w:r>
            <w:r>
              <w:rPr>
                <w:rStyle w:val="10"/>
              </w:rPr>
              <w:t>yulezibenlun@163.com</w:t>
            </w:r>
            <w:r>
              <w:rPr/>
              <w:fldChar w:fldCharType="end"/>
            </w:r>
          </w:p>
        </w:tc>
        <w:tc>
          <w:tcPr>
            <w:tcW w:w="2010" w:type="dxa"/>
            <w:vAlign w:val="top"/>
          </w:tcPr>
          <w:p>
            <w:pPr>
              <w:jc w:val="left"/>
            </w:pPr>
            <w:r>
              <w:rPr/>
              <w:t>ylzbl2024ms</w:t>
            </w:r>
          </w:p>
        </w:tc>
        <w:tc>
          <w:tcPr>
            <w:tcW w:w="1545" w:type="dxa"/>
            <w:vAlign w:val="top"/>
          </w:tcPr>
          <w:p>
            <w:pPr>
              <w:jc w:val="left"/>
            </w:pPr>
          </w:p>
        </w:tc>
        <w:tc>
          <w:tcPr>
            <w:tcW w:w="3750" w:type="dxa"/>
            <w:vAlign w:val="top"/>
          </w:tcPr>
          <w:p>
            <w:pPr>
              <w:jc w:val="left"/>
            </w:pPr>
            <w:r>
              <w:rPr/>
              <w:t>三号机用户名ylzbl，PIN：125307</w:t>
            </w:r>
          </w:p>
        </w:tc>
        <w:tc>
          <w:tcPr>
            <w:tcW w:w="1635" w:type="dxa"/>
            <w:vAlign w:val="top"/>
          </w:tcPr>
          <w:p>
            <w:pPr>
              <w:jc w:val="left"/>
            </w:pPr>
          </w:p>
        </w:tc>
      </w:tr>
      <w:tr>
        <w:tblPrEx/>
        <w:trPr>
          <w:trHeight w:val="420"/>
        </w:trPr>
        <w:tc>
          <w:tcPr>
            <w:tcW w:w="2160" w:type="dxa"/>
            <w:vAlign w:val="top"/>
          </w:tcPr>
          <w:p>
            <w:pPr>
              <w:jc w:val="left"/>
            </w:pPr>
            <w:r>
              <w:rPr/>
              <w:t>Apple ID</w:t>
            </w:r>
          </w:p>
        </w:tc>
        <w:tc>
          <w:tcPr>
            <w:tcW w:w="3135" w:type="dxa"/>
            <w:vAlign w:val="top"/>
          </w:tcPr>
          <w:p>
            <w:pPr>
              <w:jc w:val="left"/>
            </w:pPr>
            <w:r>
              <w:rPr/>
              <w:fldChar w:fldCharType="begin"/>
            </w:r>
            <w:r>
              <w:rPr/>
              <w:instrText xml:space="preserve"> HYPERLINK "mailto:yulezibenlun@163.com" </w:instrText>
            </w:r>
            <w:r>
              <w:rPr/>
              <w:fldChar w:fldCharType="separate"/>
            </w:r>
            <w:r>
              <w:rPr>
                <w:rStyle w:val="10"/>
              </w:rPr>
              <w:t>yulezibenlun@163.com</w:t>
            </w:r>
            <w:r>
              <w:rPr/>
              <w:fldChar w:fldCharType="end"/>
            </w:r>
          </w:p>
        </w:tc>
        <w:tc>
          <w:tcPr>
            <w:tcW w:w="2010" w:type="dxa"/>
            <w:vAlign w:val="top"/>
          </w:tcPr>
          <w:p>
            <w:pPr>
              <w:jc w:val="left"/>
            </w:pPr>
            <w:r>
              <w:rPr/>
              <w:t>Ylzbl26Apple!</w:t>
            </w:r>
          </w:p>
        </w:tc>
        <w:tc>
          <w:tcPr>
            <w:tcW w:w="1545" w:type="dxa"/>
            <w:vAlign w:val="top"/>
          </w:tcPr>
          <w:p>
            <w:pPr>
              <w:jc w:val="left"/>
            </w:pPr>
          </w:p>
        </w:tc>
        <w:tc>
          <w:tcPr>
            <w:tcW w:w="3750" w:type="dxa"/>
            <w:vAlign w:val="top"/>
          </w:tcPr>
          <w:p>
            <w:pPr>
              <w:jc w:val="left"/>
            </w:pPr>
            <w:r>
              <w:rPr/>
              <w:t>26.8.4重设密码</w:t>
            </w:r>
          </w:p>
        </w:tc>
        <w:tc>
          <w:tcPr>
            <w:tcW w:w="1635" w:type="dxa"/>
            <w:vAlign w:val="top"/>
          </w:tcPr>
          <w:p>
            <w:pPr>
              <w:jc w:val="left"/>
            </w:pPr>
          </w:p>
        </w:tc>
      </w:tr>
      <w:tr>
        <w:tblPrEx/>
        <w:trPr>
          <w:trHeight w:val="420"/>
        </w:trPr>
        <w:tc>
          <w:tcPr>
            <w:tcW w:w="2160" w:type="dxa"/>
            <w:vAlign w:val="top"/>
          </w:tcPr>
          <w:p>
            <w:pPr>
              <w:jc w:val="left"/>
            </w:pPr>
            <w:r>
              <w:rPr/>
              <w:t>Apple ID</w:t>
            </w:r>
          </w:p>
        </w:tc>
        <w:tc>
          <w:tcPr>
            <w:tcW w:w="3135" w:type="dxa"/>
            <w:vAlign w:val="top"/>
          </w:tcPr>
          <w:p>
            <w:pPr>
              <w:jc w:val="left"/>
            </w:pPr>
            <w:r>
              <w:rPr/>
              <w:fldChar w:fldCharType="begin"/>
            </w:r>
            <w:r>
              <w:rPr/>
              <w:instrText xml:space="preserve"> HYPERLINK "mailto:ylzbl18519708661@163.com" </w:instrText>
            </w:r>
            <w:r>
              <w:rPr/>
              <w:fldChar w:fldCharType="separate"/>
            </w:r>
            <w:r>
              <w:rPr>
                <w:rStyle w:val="10"/>
              </w:rPr>
              <w:t>ylzbl18519708661@163.com</w:t>
            </w:r>
            <w:r>
              <w:rPr/>
              <w:fldChar w:fldCharType="end"/>
            </w:r>
          </w:p>
        </w:tc>
        <w:tc>
          <w:tcPr>
            <w:tcW w:w="2010" w:type="dxa"/>
            <w:vAlign w:val="top"/>
          </w:tcPr>
          <w:p>
            <w:pPr>
              <w:jc w:val="left"/>
            </w:pPr>
            <w:r>
              <w:rPr/>
              <w:t>Yulezibenlun22</w:t>
            </w:r>
          </w:p>
        </w:tc>
        <w:tc>
          <w:tcPr>
            <w:tcW w:w="1545" w:type="dxa"/>
            <w:vAlign w:val="top"/>
          </w:tcPr>
          <w:p>
            <w:pPr>
              <w:jc w:val="left"/>
            </w:pPr>
          </w:p>
        </w:tc>
        <w:tc>
          <w:tcPr>
            <w:tcW w:w="3750" w:type="dxa"/>
            <w:vAlign w:val="top"/>
          </w:tcPr>
          <w:p>
            <w:pPr>
              <w:jc w:val="left"/>
            </w:pPr>
            <w:r>
              <w:rPr/>
              <w:t>春敏Mac和公司iPad可收验证码</w:t>
            </w:r>
          </w:p>
        </w:tc>
        <w:tc>
          <w:tcPr>
            <w:tcW w:w="1635" w:type="dxa"/>
            <w:vAlign w:val="top"/>
          </w:tcPr>
          <w:p>
            <w:pPr>
              <w:jc w:val="left"/>
            </w:pPr>
          </w:p>
        </w:tc>
      </w:tr>
    </w:tbl>
    <w:p>
      <w:pPr>
        <w:numPr>
          <w:ilvl w:val="0"/>
          <w:numId w:val="2"/>
        </w:numPr>
        <w:jc w:val="left"/>
      </w:pPr>
      <w:r>
        <w:rPr/>
        <w:t xml:space="preserve">剪映字幕导入导出 </w:t>
      </w:r>
      <w:r>
        <w:rPr/>
        <w:fldChar w:fldCharType="begin"/>
      </w:r>
      <w:r>
        <w:rPr/>
        <w:instrText xml:space="preserve"> HYPERLINK "https://jy2.mzh.ren/" </w:instrText>
      </w:r>
      <w:r>
        <w:rPr/>
        <w:fldChar w:fldCharType="separate"/>
      </w:r>
      <w:r>
        <w:rPr>
          <w:rStyle w:val="10"/>
        </w:rPr>
        <w:t>https://jy2.mzh.ren/</w:t>
      </w:r>
      <w:r>
        <w:rPr/>
        <w:fldChar w:fldCharType="end"/>
      </w:r>
      <w:r>
        <w:rPr/>
        <w:t xml:space="preserve"> ；</w:t>
      </w:r>
      <w:r>
        <w:rPr/>
        <w:fldChar w:fldCharType="begin"/>
      </w:r>
      <w:r>
        <w:rPr/>
        <w:instrText xml:space="preserve"> HYPERLINK "https://jy2.mzh.ren/srt2jy" </w:instrText>
      </w:r>
      <w:r>
        <w:rPr/>
        <w:fldChar w:fldCharType="separate"/>
      </w:r>
      <w:r>
        <w:rPr>
          <w:rStyle w:val="10"/>
        </w:rPr>
        <w:t>https://jy2.mzh.ren/srt2jy</w:t>
      </w:r>
      <w:r>
        <w:rPr/>
        <w:fldChar w:fldCharType="end"/>
      </w:r>
      <w:r>
        <w:rPr/>
        <w:t xml:space="preserve"> ；</w:t>
      </w:r>
      <w:r>
        <w:rPr/>
        <w:fldChar w:fldCharType="begin"/>
      </w:r>
      <w:r>
        <w:rPr/>
        <w:instrText xml:space="preserve"> HYPERLINK "https://kz16.top/jy/" </w:instrText>
      </w:r>
      <w:r>
        <w:rPr/>
        <w:fldChar w:fldCharType="separate"/>
      </w:r>
      <w:r>
        <w:rPr>
          <w:rStyle w:val="10"/>
        </w:rPr>
        <w:t>https://kz16.top/jy/</w:t>
      </w:r>
      <w:r>
        <w:rPr/>
        <w:fldChar w:fldCharType="end"/>
      </w:r>
    </w:p>
    <w:p>
      <w:pPr>
        <w:numPr>
          <w:ilvl w:val="0"/>
          <w:numId w:val="2"/>
        </w:numPr>
        <w:jc w:val="left"/>
      </w:pPr>
      <w:r>
        <w:rPr/>
        <w:t xml:space="preserve">视频转GIF动图 </w:t>
      </w:r>
      <w:r>
        <w:rPr/>
        <w:fldChar w:fldCharType="begin"/>
      </w:r>
      <w:r>
        <w:rPr/>
        <w:instrText xml:space="preserve"> HYPERLINK "https://dongci.kawo.com/" </w:instrText>
      </w:r>
      <w:r>
        <w:rPr/>
        <w:fldChar w:fldCharType="separate"/>
      </w:r>
      <w:r>
        <w:rPr>
          <w:rStyle w:val="10"/>
        </w:rPr>
        <w:t>https://dongci.kawo.com/</w:t>
      </w:r>
      <w:r>
        <w:rPr/>
        <w:fldChar w:fldCharType="end"/>
      </w:r>
    </w:p>
    <w:p>
      <w:pPr>
        <w:numPr>
          <w:ilvl w:val="0"/>
          <w:numId w:val="2"/>
        </w:numPr>
        <w:jc w:val="left"/>
      </w:pPr>
      <w:r>
        <w:rPr/>
        <w:t xml:space="preserve">动图搜索 </w:t>
      </w:r>
      <w:r>
        <w:rPr/>
        <w:fldChar w:fldCharType="begin"/>
      </w:r>
      <w:r>
        <w:rPr/>
        <w:instrText xml:space="preserve"> HYPERLINK "https://www.soogif.com/" </w:instrText>
      </w:r>
      <w:r>
        <w:rPr/>
        <w:fldChar w:fldCharType="separate"/>
      </w:r>
      <w:r>
        <w:rPr>
          <w:rStyle w:val="10"/>
        </w:rPr>
        <w:t>https://www.soogif.com/</w:t>
      </w:r>
      <w:r>
        <w:rPr/>
        <w:fldChar w:fldCharType="end"/>
      </w:r>
      <w:r>
        <w:rPr/>
        <w:t xml:space="preserve"> </w:t>
      </w:r>
      <w:r>
        <w:rPr/>
        <w:fldChar w:fldCharType="begin"/>
      </w:r>
      <w:r>
        <w:rPr/>
        <w:instrText xml:space="preserve"> HYPERLINK "https://giphy.com/" </w:instrText>
      </w:r>
      <w:r>
        <w:rPr/>
        <w:fldChar w:fldCharType="separate"/>
      </w:r>
      <w:r>
        <w:rPr>
          <w:rStyle w:val="10"/>
        </w:rPr>
        <w:t>https://giphy.com/</w:t>
      </w:r>
      <w:r>
        <w:rPr/>
        <w:fldChar w:fldCharType="end"/>
      </w:r>
    </w:p>
    <w:p>
      <w:pPr>
        <w:numPr>
          <w:ilvl w:val="0"/>
          <w:numId w:val="2"/>
        </w:numPr>
        <w:jc w:val="left"/>
      </w:pPr>
      <w:r>
        <w:rPr/>
        <w:t xml:space="preserve">抠图等 </w:t>
      </w:r>
      <w:r>
        <w:rPr/>
        <w:fldChar w:fldCharType="begin"/>
      </w:r>
      <w:r>
        <w:rPr/>
        <w:instrText xml:space="preserve"> HYPERLINK "https://www.quzuotu.com/home" </w:instrText>
      </w:r>
      <w:r>
        <w:rPr/>
        <w:fldChar w:fldCharType="separate"/>
      </w:r>
      <w:r>
        <w:rPr>
          <w:rStyle w:val="10"/>
        </w:rPr>
        <w:t>https://www.quzuotu.com/home</w:t>
      </w:r>
      <w:r>
        <w:rPr/>
        <w:fldChar w:fldCharType="end"/>
      </w:r>
      <w:r>
        <w:rPr/>
        <w:t xml:space="preserve"> 或 </w:t>
      </w:r>
      <w:r>
        <w:rPr/>
        <w:fldChar w:fldCharType="begin"/>
      </w:r>
      <w:r>
        <w:rPr/>
        <w:instrText xml:space="preserve"> HYPERLINK "https://www.doubao.com/chat/create-image" </w:instrText>
      </w:r>
      <w:r>
        <w:rPr/>
        <w:fldChar w:fldCharType="separate"/>
      </w:r>
      <w:r>
        <w:rPr>
          <w:rStyle w:val="10"/>
        </w:rPr>
        <w:t>https://www.doubao.com/chat/create-image</w:t>
      </w:r>
      <w:r>
        <w:rPr/>
        <w:fldChar w:fldCharType="end"/>
      </w:r>
    </w:p>
    <w:p>
      <w:pPr>
        <w:numPr>
          <w:ilvl w:val="0"/>
          <w:numId w:val="2"/>
        </w:numPr>
        <w:jc w:val="left"/>
      </w:pPr>
      <w:r>
        <w:rPr/>
        <w:t xml:space="preserve">传微信文件给自己 </w:t>
      </w:r>
      <w:r>
        <w:rPr/>
        <w:fldChar w:fldCharType="begin"/>
      </w:r>
      <w:r>
        <w:rPr/>
        <w:instrText xml:space="preserve"> HYPERLINK "https://filehelper.weixin.qq.com/" </w:instrText>
      </w:r>
      <w:r>
        <w:rPr/>
        <w:fldChar w:fldCharType="separate"/>
      </w:r>
      <w:r>
        <w:rPr>
          <w:rStyle w:val="10"/>
        </w:rPr>
        <w:t>https://filehelper.weixin.qq.com/</w:t>
      </w:r>
      <w:r>
        <w:rPr/>
        <w:fldChar w:fldCharType="end"/>
      </w:r>
    </w:p>
    <w:p>
      <w:pPr>
        <w:numPr>
          <w:ilvl w:val="0"/>
          <w:numId w:val="2"/>
        </w:numPr>
        <w:jc w:val="left"/>
      </w:pPr>
      <w:r>
        <w:rPr/>
        <w:t xml:space="preserve">热搜神器 </w:t>
      </w:r>
      <w:r>
        <w:rPr/>
        <w:fldChar w:fldCharType="begin"/>
      </w:r>
      <w:r>
        <w:rPr/>
        <w:instrText xml:space="preserve"> HYPERLINK "https://www.entobit.cn/hot-search/desktop" </w:instrText>
      </w:r>
      <w:r>
        <w:rPr/>
        <w:fldChar w:fldCharType="separate"/>
      </w:r>
      <w:r>
        <w:rPr>
          <w:rStyle w:val="10"/>
        </w:rPr>
        <w:t>https://www.entobit.cn/hot-search/desktop</w:t>
      </w:r>
      <w:r>
        <w:rPr/>
        <w:fldChar w:fldCharType="end"/>
      </w:r>
    </w:p>
    <w:p>
      <w:pPr>
        <w:numPr>
          <w:ilvl w:val="0"/>
          <w:numId w:val="2"/>
        </w:numPr>
        <w:jc w:val="left"/>
      </w:pPr>
      <w:r>
        <w:rPr/>
        <w:t xml:space="preserve">视频下载 </w:t>
      </w:r>
      <w:r>
        <w:rPr/>
        <w:fldChar w:fldCharType="begin"/>
      </w:r>
      <w:r>
        <w:rPr/>
        <w:instrText xml:space="preserve"> HYPERLINK "https://snapany.com/zh/bilibili" </w:instrText>
      </w:r>
      <w:r>
        <w:rPr/>
        <w:fldChar w:fldCharType="separate"/>
      </w:r>
      <w:r>
        <w:rPr>
          <w:rStyle w:val="10"/>
        </w:rPr>
        <w:t>https://snapany.com/zh/bilibili</w:t>
      </w:r>
      <w:r>
        <w:rPr/>
        <w:fldChar w:fldCharType="end"/>
      </w:r>
      <w:r>
        <w:rPr/>
        <w:t xml:space="preserve"> </w:t>
      </w:r>
      <w:r>
        <w:rPr/>
        <w:fldChar w:fldCharType="begin"/>
      </w:r>
      <w:r>
        <w:rPr/>
        <w:instrText xml:space="preserve"> HYPERLINK "https://youtube.iiilab.com/" </w:instrText>
      </w:r>
      <w:r>
        <w:rPr/>
        <w:fldChar w:fldCharType="separate"/>
      </w:r>
      <w:r>
        <w:rPr>
          <w:rStyle w:val="10"/>
        </w:rPr>
        <w:t>https://youtube.iiilab.com/</w:t>
      </w:r>
      <w:r>
        <w:rPr/>
        <w:fldChar w:fldCharType="end"/>
      </w:r>
    </w:p>
    <w:p>
      <w:pPr>
        <w:numPr>
          <w:ilvl w:val="0"/>
          <w:numId w:val="2"/>
        </w:numPr>
        <w:jc w:val="left"/>
      </w:pPr>
      <w:r>
        <w:rPr/>
        <w:t>请参考</w:t>
      </w:r>
      <w:r>
        <w:rPr/>
        <w:fldChar w:fldCharType="begin"/>
      </w:r>
      <w:r>
        <w:rPr/>
        <w:instrText xml:space="preserve"> HYPERLINK "https://github.com/the1812/Bilibili-Evolved" </w:instrText>
      </w:r>
      <w:r>
        <w:rPr/>
        <w:fldChar w:fldCharType="separate"/>
      </w:r>
      <w:r>
        <w:rPr>
          <w:rStyle w:val="10"/>
        </w:rPr>
        <w:t>B站下载工具</w:t>
      </w:r>
      <w:r>
        <w:rPr/>
        <w:fldChar w:fldCharType="end"/>
      </w:r>
      <w:r>
        <w:rPr/>
        <w:t>、录屏工具用于抖音、视频号等。</w:t>
      </w:r>
    </w:p>
    <w:p>
      <w:pPr>
        <w:numPr>
          <w:ilvl w:val="0"/>
          <w:numId w:val="2"/>
        </w:numPr>
        <w:jc w:val="left"/>
      </w:pPr>
      <w:r>
        <w:rPr/>
        <w:t>浏览器上有一个叫</w:t>
      </w:r>
      <w:r>
        <w:rPr>
          <w:b/>
          <w:bCs/>
        </w:rPr>
        <w:t>猫抓</w:t>
      </w:r>
      <w:r>
        <w:rPr/>
        <w:t>的插件可以检索浏览器内正在播放视频，也可用猫抓下载</w:t>
      </w:r>
    </w:p>
    <w:p>
      <w:pPr>
        <w:numPr>
          <w:ilvl w:val="0"/>
          <w:numId w:val="2"/>
        </w:numPr>
        <w:jc w:val="left"/>
      </w:pPr>
      <w:r>
        <w:rPr/>
        <w:t>外网视频下载：</w:t>
      </w:r>
      <w:r>
        <w:rPr/>
        <w:fldChar w:fldCharType="begin"/>
      </w:r>
      <w:r>
        <w:rPr/>
        <w:instrText xml:space="preserve"> HYPERLINK "https://ssstik.io/" </w:instrText>
      </w:r>
      <w:r>
        <w:rPr/>
        <w:fldChar w:fldCharType="separate"/>
      </w:r>
      <w:r>
        <w:rPr>
          <w:rStyle w:val="10"/>
        </w:rPr>
        <w:t>https://ssstik.io/</w:t>
      </w:r>
      <w:r>
        <w:rPr/>
        <w:fldChar w:fldCharType="end"/>
      </w:r>
    </w:p>
    <w:p>
      <w:pPr>
        <w:numPr>
          <w:ilvl w:val="0"/>
          <w:numId w:val="2"/>
        </w:numPr>
        <w:jc w:val="left"/>
      </w:pPr>
      <w:r>
        <w:rPr/>
        <w:t>国内收费短剧很多在YouTube有免费全集。</w:t>
      </w:r>
    </w:p>
    <w:p>
      <w:pPr>
        <w:pStyle w:val="5"/>
        <w:jc w:val="left"/>
      </w:pPr>
      <w:r>
        <w:rPr/>
        <w:t>不常用的用户名密码</w:t>
      </w:r>
    </w:p>
    <w:tbl>
      <w:tblPr>
        <w:tblStyle w:val="9"/>
        <w:tblW w:w="14235" w:type="dxa"/>
        <w:tblLayout w:type="fixed"/>
        <w:tblCellMar>
          <w:top w:w="30" w:type="dxa"/>
          <w:left w:w="180" w:type="dxa"/>
          <w:bottom w:w="30" w:type="dxa"/>
          <w:right w:w="180" w:type="dxa"/>
        </w:tblCellMar>
      </w:tblPr>
      <w:tblGrid>
        <w:gridCol w:w="2160"/>
        <w:gridCol w:w="3135"/>
        <w:gridCol w:w="2010"/>
        <w:gridCol w:w="1545"/>
        <w:gridCol w:w="3750"/>
        <w:gridCol w:w="1635"/>
      </w:tblGrid>
      <w:tr>
        <w:tblPrEx/>
        <w:trPr>
          <w:trHeight w:val="420"/>
        </w:trPr>
        <w:tc>
          <w:tcPr>
            <w:tcW w:w="2160" w:type="dxa"/>
            <w:vAlign w:val="top"/>
          </w:tcPr>
          <w:p>
            <w:pPr>
              <w:jc w:val="left"/>
            </w:pPr>
            <w:r>
              <w:rPr/>
              <w:fldChar w:fldCharType="begin"/>
            </w:r>
            <w:r>
              <w:rPr/>
              <w:instrText xml:space="preserve"> HYPERLINK "https://music.163.com/st/ncreator/" </w:instrText>
            </w:r>
            <w:r>
              <w:rPr/>
              <w:fldChar w:fldCharType="separate"/>
            </w:r>
            <w:r>
              <w:rPr>
                <w:position w:val="-4"/>
              </w:rPr>
              <w:drawing>
                <wp:inline distT="0" distB="0" distL="0" distR="0">
                  <wp:extent cx="139700" cy="139700"/>
                  <wp:effectExtent l="0" t="0" r="0" b="0"/>
                  <wp:docPr id="19" name="Picture 23" descr="LLTPDDZBADQB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23" descr="LLTPDDZBADQBU"/>
                          <pic:cNvPicPr>
                            <a:picLocks noChangeAspect="1"/>
                          </pic:cNvPicPr>
                        </pic:nvPicPr>
                        <pic:blipFill>
                          <a:blip r:embed="rId23"/>
                          <a:stretch>
                            <a:fillRect/>
                          </a:stretch>
                        </pic:blipFill>
                        <pic:spPr>
                          <a:xfrm>
                            <a:off x="0" y="0"/>
                            <a:ext cx="139700" cy="139700"/>
                          </a:xfrm>
                          <a:prstGeom prst="rect">
                            <a:avLst/>
                          </a:prstGeom>
                        </pic:spPr>
                      </pic:pic>
                    </a:graphicData>
                  </a:graphic>
                </wp:inline>
              </w:drawing>
            </w:r>
            <w:r>
              <w:rPr>
                <w:rStyle w:val="10"/>
                <w:color w:val="0a6cff"/>
              </w:rPr>
              <w:t>网易云音乐</w:t>
            </w:r>
            <w:r>
              <w:rPr/>
              <w:fldChar w:fldCharType="end"/>
            </w:r>
          </w:p>
        </w:tc>
        <w:tc>
          <w:tcPr>
            <w:tcW w:w="3135" w:type="dxa"/>
            <w:vAlign w:val="top"/>
          </w:tcPr>
          <w:p>
            <w:pPr>
              <w:jc w:val="left"/>
            </w:pPr>
          </w:p>
        </w:tc>
        <w:tc>
          <w:tcPr>
            <w:tcW w:w="2010" w:type="dxa"/>
            <w:vAlign w:val="top"/>
          </w:tcPr>
          <w:p>
            <w:pPr>
              <w:jc w:val="left"/>
            </w:pPr>
          </w:p>
        </w:tc>
        <w:tc>
          <w:tcPr>
            <w:tcW w:w="1545" w:type="dxa"/>
            <w:vAlign w:val="top"/>
          </w:tcPr>
          <w:p>
            <w:pPr>
              <w:jc w:val="left"/>
            </w:pPr>
          </w:p>
        </w:tc>
        <w:tc>
          <w:tcPr>
            <w:tcW w:w="3750" w:type="dxa"/>
            <w:vAlign w:val="top"/>
          </w:tcPr>
          <w:p>
            <w:pPr>
              <w:jc w:val="left"/>
            </w:pPr>
          </w:p>
        </w:tc>
        <w:tc>
          <w:tcPr>
            <w:tcW w:w="1635" w:type="dxa"/>
            <w:vAlign w:val="top"/>
          </w:tcPr>
          <w:p>
            <w:pPr>
              <w:jc w:val="left"/>
            </w:pPr>
          </w:p>
        </w:tc>
      </w:tr>
      <w:tr>
        <w:tblPrEx/>
        <w:trPr>
          <w:trHeight w:val="420"/>
        </w:trPr>
        <w:tc>
          <w:tcPr>
            <w:tcW w:w="2160" w:type="dxa"/>
            <w:vAlign w:val="top"/>
          </w:tcPr>
          <w:p>
            <w:pPr>
              <w:jc w:val="left"/>
            </w:pPr>
            <w:r>
              <w:rPr/>
              <w:t>Midjourney / Discord</w:t>
            </w:r>
          </w:p>
        </w:tc>
        <w:tc>
          <w:tcPr>
            <w:tcW w:w="3135" w:type="dxa"/>
            <w:vAlign w:val="top"/>
          </w:tcPr>
          <w:p>
            <w:pPr>
              <w:jc w:val="left"/>
            </w:pPr>
            <w:r>
              <w:rPr/>
              <w:fldChar w:fldCharType="begin"/>
            </w:r>
            <w:r>
              <w:rPr/>
              <w:instrText xml:space="preserve"> HYPERLINK "mailto:yulezibenlun@163.com" </w:instrText>
            </w:r>
            <w:r>
              <w:rPr/>
              <w:fldChar w:fldCharType="separate"/>
            </w:r>
            <w:r>
              <w:rPr>
                <w:rStyle w:val="10"/>
              </w:rPr>
              <w:t>yulezibenlun@163.com</w:t>
            </w:r>
            <w:r>
              <w:rPr/>
              <w:fldChar w:fldCharType="end"/>
            </w:r>
          </w:p>
        </w:tc>
        <w:tc>
          <w:tcPr>
            <w:tcW w:w="2010" w:type="dxa"/>
            <w:vAlign w:val="top"/>
          </w:tcPr>
          <w:p>
            <w:pPr>
              <w:jc w:val="left"/>
            </w:pPr>
            <w:r>
              <w:rPr/>
              <w:t>!c+64P3S8p&amp;a</w:t>
            </w:r>
          </w:p>
        </w:tc>
        <w:tc>
          <w:tcPr>
            <w:tcW w:w="1545" w:type="dxa"/>
            <w:vAlign w:val="top"/>
          </w:tcPr>
          <w:p>
            <w:pPr>
              <w:jc w:val="left"/>
            </w:pPr>
          </w:p>
        </w:tc>
        <w:tc>
          <w:tcPr>
            <w:tcW w:w="3750" w:type="dxa"/>
            <w:vAlign w:val="top"/>
          </w:tcPr>
          <w:p>
            <w:pPr>
              <w:jc w:val="left"/>
            </w:pPr>
            <w:r>
              <w:rPr/>
              <w:t>当Discord出现【检测到新的登录位置，请检查您的电子邮件收件箱。】的提示时候，需要进入网易邮箱点击链接验证</w:t>
            </w:r>
          </w:p>
        </w:tc>
        <w:tc>
          <w:tcPr>
            <w:tcW w:w="1635" w:type="dxa"/>
            <w:vAlign w:val="top"/>
          </w:tcPr>
          <w:p>
            <w:pPr>
              <w:jc w:val="left"/>
            </w:pPr>
          </w:p>
        </w:tc>
      </w:tr>
      <w:tr>
        <w:tblPrEx/>
        <w:trPr>
          <w:trHeight w:val="420"/>
        </w:trPr>
        <w:tc>
          <w:tcPr>
            <w:tcW w:w="2160" w:type="dxa"/>
            <w:vAlign w:val="top"/>
          </w:tcPr>
          <w:p>
            <w:pPr>
              <w:jc w:val="left"/>
            </w:pPr>
            <w:r>
              <w:rPr/>
              <w:t>钛媒体</w:t>
            </w:r>
          </w:p>
        </w:tc>
        <w:tc>
          <w:tcPr>
            <w:tcW w:w="3135" w:type="dxa"/>
            <w:vAlign w:val="top"/>
          </w:tcPr>
          <w:p>
            <w:pPr>
              <w:jc w:val="left"/>
            </w:pPr>
            <w:r>
              <w:rPr/>
              <w:t>yulezibenlun@163.com</w:t>
            </w:r>
          </w:p>
        </w:tc>
        <w:tc>
          <w:tcPr>
            <w:tcW w:w="2010" w:type="dxa"/>
            <w:vAlign w:val="top"/>
          </w:tcPr>
          <w:p>
            <w:pPr>
              <w:jc w:val="left"/>
            </w:pPr>
            <w:r>
              <w:rPr/>
              <w:t>yulezibenlun-25</w:t>
            </w:r>
          </w:p>
        </w:tc>
        <w:tc>
          <w:tcPr>
            <w:tcW w:w="1545" w:type="dxa"/>
            <w:vAlign w:val="top"/>
          </w:tcPr>
          <w:p>
            <w:pPr>
              <w:jc w:val="left"/>
            </w:pPr>
          </w:p>
        </w:tc>
        <w:tc>
          <w:tcPr>
            <w:tcW w:w="3750" w:type="dxa"/>
            <w:vAlign w:val="top"/>
          </w:tcPr>
          <w:p>
            <w:pPr>
              <w:jc w:val="left"/>
            </w:pPr>
          </w:p>
        </w:tc>
        <w:tc>
          <w:tcPr>
            <w:tcW w:w="1635" w:type="dxa"/>
            <w:vAlign w:val="top"/>
          </w:tcPr>
          <w:p>
            <w:pPr>
              <w:jc w:val="left"/>
            </w:pPr>
          </w:p>
        </w:tc>
      </w:tr>
      <w:tr>
        <w:tblPrEx/>
        <w:trPr>
          <w:trHeight w:val="420"/>
        </w:trPr>
        <w:tc>
          <w:tcPr>
            <w:tcW w:w="2160" w:type="dxa"/>
            <w:vAlign w:val="top"/>
          </w:tcPr>
          <w:p>
            <w:pPr>
              <w:jc w:val="left"/>
            </w:pPr>
            <w:r>
              <w:rPr/>
              <w:t>支付宝App</w:t>
            </w:r>
          </w:p>
        </w:tc>
        <w:tc>
          <w:tcPr>
            <w:tcW w:w="3135" w:type="dxa"/>
            <w:vAlign w:val="top"/>
          </w:tcPr>
          <w:p>
            <w:pPr>
              <w:jc w:val="left"/>
            </w:pPr>
            <w:r>
              <w:rPr/>
              <w:t xml:space="preserve">18510988256 </w:t>
            </w:r>
          </w:p>
        </w:tc>
        <w:tc>
          <w:tcPr>
            <w:tcW w:w="2010" w:type="dxa"/>
            <w:vAlign w:val="top"/>
          </w:tcPr>
          <w:p>
            <w:pPr>
              <w:jc w:val="left"/>
            </w:pPr>
            <w:r>
              <w:rPr/>
              <w:t>Ylzbl2024</w:t>
            </w:r>
          </w:p>
        </w:tc>
        <w:tc>
          <w:tcPr>
            <w:tcW w:w="1545" w:type="dxa"/>
            <w:vAlign w:val="top"/>
          </w:tcPr>
          <w:p>
            <w:pPr>
              <w:jc w:val="left"/>
            </w:pPr>
          </w:p>
        </w:tc>
        <w:tc>
          <w:tcPr>
            <w:tcW w:w="3750" w:type="dxa"/>
            <w:vAlign w:val="top"/>
          </w:tcPr>
          <w:p>
            <w:pPr>
              <w:jc w:val="left"/>
            </w:pPr>
            <w:r>
              <w:rPr/>
              <w:t>乐乐扫码，在运营手里</w:t>
            </w:r>
          </w:p>
        </w:tc>
        <w:tc>
          <w:tcPr>
            <w:tcW w:w="1635" w:type="dxa"/>
            <w:vAlign w:val="top"/>
          </w:tcPr>
          <w:p>
            <w:pPr>
              <w:jc w:val="left"/>
            </w:pPr>
          </w:p>
        </w:tc>
      </w:tr>
      <w:tr>
        <w:tblPrEx/>
        <w:trPr>
          <w:trHeight w:val="420"/>
        </w:trPr>
        <w:tc>
          <w:tcPr>
            <w:tcW w:w="2160" w:type="dxa"/>
            <w:vAlign w:val="top"/>
          </w:tcPr>
          <w:p>
            <w:pPr>
              <w:jc w:val="left"/>
            </w:pPr>
            <w:r>
              <w:rPr/>
              <w:t>Vidu</w:t>
            </w:r>
          </w:p>
        </w:tc>
        <w:tc>
          <w:tcPr>
            <w:tcW w:w="3135" w:type="dxa"/>
            <w:vAlign w:val="top"/>
          </w:tcPr>
          <w:p>
            <w:pPr>
              <w:jc w:val="left"/>
            </w:pPr>
            <w:r>
              <w:rPr/>
              <w:fldChar w:fldCharType="begin"/>
            </w:r>
            <w:r>
              <w:rPr/>
              <w:instrText xml:space="preserve"> HYPERLINK "mailto:yulezibenlun@163.com" </w:instrText>
            </w:r>
            <w:r>
              <w:rPr/>
              <w:fldChar w:fldCharType="separate"/>
            </w:r>
            <w:r>
              <w:rPr>
                <w:rStyle w:val="10"/>
              </w:rPr>
              <w:t>yulezibenlun@163.com</w:t>
            </w:r>
            <w:r>
              <w:rPr/>
              <w:fldChar w:fldCharType="end"/>
            </w:r>
          </w:p>
        </w:tc>
        <w:tc>
          <w:tcPr>
            <w:tcW w:w="2010" w:type="dxa"/>
            <w:vAlign w:val="top"/>
          </w:tcPr>
          <w:p>
            <w:pPr>
              <w:jc w:val="left"/>
            </w:pPr>
          </w:p>
        </w:tc>
        <w:tc>
          <w:tcPr>
            <w:tcW w:w="1545" w:type="dxa"/>
            <w:vAlign w:val="top"/>
          </w:tcPr>
          <w:p>
            <w:pPr>
              <w:jc w:val="left"/>
            </w:pPr>
          </w:p>
        </w:tc>
        <w:tc>
          <w:tcPr>
            <w:tcW w:w="3750" w:type="dxa"/>
            <w:vAlign w:val="top"/>
          </w:tcPr>
          <w:p>
            <w:pPr>
              <w:jc w:val="left"/>
            </w:pPr>
            <w:r>
              <w:rPr/>
              <w:t>网易邮箱接验证码；打开</w:t>
            </w:r>
            <w:r>
              <w:rPr/>
              <w:fldChar w:fldCharType="begin"/>
            </w:r>
            <w:r>
              <w:rPr/>
              <w:instrText xml:space="preserve"> HYPERLINK "https://Vidu.com" </w:instrText>
            </w:r>
            <w:r>
              <w:rPr/>
              <w:fldChar w:fldCharType="separate"/>
            </w:r>
            <w:r>
              <w:rPr>
                <w:position w:val="-4"/>
              </w:rPr>
              <w:drawing>
                <wp:inline distT="0" distB="0" distL="0" distR="0">
                  <wp:extent cx="139700" cy="139700"/>
                  <wp:effectExtent l="0" t="0" r="0" b="0"/>
                  <wp:docPr id="20" name="Picture 24" descr="JMO6ZDZBACAE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4" descr="JMO6ZDZBACAEO"/>
                          <pic:cNvPicPr>
                            <a:picLocks noChangeAspect="1"/>
                          </pic:cNvPicPr>
                        </pic:nvPicPr>
                        <pic:blipFill>
                          <a:blip r:embed="rId24"/>
                          <a:stretch>
                            <a:fillRect/>
                          </a:stretch>
                        </pic:blipFill>
                        <pic:spPr>
                          <a:xfrm>
                            <a:off x="0" y="0"/>
                            <a:ext cx="139700" cy="139700"/>
                          </a:xfrm>
                          <a:prstGeom prst="rect">
                            <a:avLst/>
                          </a:prstGeom>
                        </pic:spPr>
                      </pic:pic>
                    </a:graphicData>
                  </a:graphic>
                </wp:inline>
              </w:drawing>
            </w:r>
            <w:r>
              <w:rPr>
                <w:rStyle w:val="10"/>
                <w:color w:val="0a6cff"/>
              </w:rPr>
              <w:t>Vidu.com</w:t>
            </w:r>
            <w:r>
              <w:rPr/>
              <w:fldChar w:fldCharType="end"/>
            </w:r>
            <w:r>
              <w:rPr/>
              <w:t>跳到.cn了，请将VPN设定为全局</w:t>
            </w:r>
          </w:p>
        </w:tc>
        <w:tc>
          <w:tcPr>
            <w:tcW w:w="1635" w:type="dxa"/>
            <w:vAlign w:val="top"/>
          </w:tcPr>
          <w:p>
            <w:pPr>
              <w:jc w:val="left"/>
            </w:pPr>
          </w:p>
        </w:tc>
      </w:tr>
      <w:tr>
        <w:tblPrEx/>
        <w:trPr>
          <w:trHeight w:val="420"/>
        </w:trPr>
        <w:tc>
          <w:tcPr>
            <w:tcW w:w="2160" w:type="dxa"/>
            <w:vAlign w:val="top"/>
          </w:tcPr>
          <w:p>
            <w:pPr>
              <w:jc w:val="left"/>
            </w:pPr>
            <w:r>
              <w:rPr/>
              <w:fldChar w:fldCharType="begin"/>
            </w:r>
            <w:r>
              <w:rPr/>
              <w:instrText xml:space="preserve"> HYPERLINK "https://allvoicelab.com/workbench/tts" </w:instrText>
            </w:r>
            <w:r>
              <w:rPr/>
              <w:fldChar w:fldCharType="separate"/>
            </w:r>
            <w:r>
              <w:rPr>
                <w:rStyle w:val="10"/>
              </w:rPr>
              <w:t>趣丸千音海外版</w:t>
            </w:r>
            <w:r>
              <w:rPr/>
              <w:fldChar w:fldCharType="end"/>
            </w:r>
          </w:p>
        </w:tc>
        <w:tc>
          <w:tcPr>
            <w:tcW w:w="3135" w:type="dxa"/>
            <w:vAlign w:val="top"/>
          </w:tcPr>
          <w:p>
            <w:pPr>
              <w:jc w:val="left"/>
            </w:pPr>
            <w:r>
              <w:rPr/>
              <w:fldChar w:fldCharType="begin"/>
            </w:r>
            <w:r>
              <w:rPr/>
              <w:instrText xml:space="preserve"> HYPERLINK "mailto:yulezibenlun@163.com" </w:instrText>
            </w:r>
            <w:r>
              <w:rPr/>
              <w:fldChar w:fldCharType="separate"/>
            </w:r>
            <w:r>
              <w:rPr>
                <w:rStyle w:val="10"/>
              </w:rPr>
              <w:t>yulezibenlun@163.com</w:t>
            </w:r>
            <w:r>
              <w:rPr/>
              <w:fldChar w:fldCharType="end"/>
            </w:r>
          </w:p>
        </w:tc>
        <w:tc>
          <w:tcPr>
            <w:tcW w:w="2010" w:type="dxa"/>
            <w:vAlign w:val="top"/>
          </w:tcPr>
          <w:p>
            <w:pPr>
              <w:jc w:val="left"/>
            </w:pPr>
            <w:r>
              <w:rPr/>
              <w:t>Yulezibenlun_26</w:t>
            </w:r>
          </w:p>
        </w:tc>
        <w:tc>
          <w:tcPr>
            <w:tcW w:w="1545" w:type="dxa"/>
            <w:vAlign w:val="top"/>
          </w:tcPr>
          <w:p>
            <w:pPr>
              <w:jc w:val="left"/>
            </w:pPr>
          </w:p>
        </w:tc>
        <w:tc>
          <w:tcPr>
            <w:tcW w:w="3750" w:type="dxa"/>
            <w:vAlign w:val="top"/>
          </w:tcPr>
          <w:p>
            <w:pPr>
              <w:jc w:val="left"/>
            </w:pPr>
          </w:p>
        </w:tc>
        <w:tc>
          <w:tcPr>
            <w:tcW w:w="1635" w:type="dxa"/>
            <w:vAlign w:val="top"/>
          </w:tcPr>
          <w:p>
            <w:pPr>
              <w:jc w:val="left"/>
            </w:pPr>
          </w:p>
        </w:tc>
      </w:tr>
      <w:tr>
        <w:tblPrEx/>
        <w:trPr>
          <w:trHeight w:val="420"/>
        </w:trPr>
        <w:tc>
          <w:tcPr>
            <w:tcW w:w="2160" w:type="dxa"/>
            <w:vAlign w:val="top"/>
          </w:tcPr>
          <w:p>
            <w:pPr>
              <w:jc w:val="left"/>
            </w:pPr>
            <w:r>
              <w:rPr/>
              <w:t>teamviewer</w:t>
            </w:r>
          </w:p>
        </w:tc>
        <w:tc>
          <w:tcPr>
            <w:tcW w:w="3135" w:type="dxa"/>
            <w:vAlign w:val="top"/>
          </w:tcPr>
          <w:p>
            <w:pPr>
              <w:jc w:val="left"/>
            </w:pPr>
          </w:p>
        </w:tc>
        <w:tc>
          <w:tcPr>
            <w:tcW w:w="2010" w:type="dxa"/>
            <w:vAlign w:val="top"/>
          </w:tcPr>
          <w:p>
            <w:pPr>
              <w:jc w:val="left"/>
            </w:pPr>
            <w:r>
              <w:rPr/>
              <w:t>Yulezibenlun24tv</w:t>
            </w:r>
          </w:p>
        </w:tc>
        <w:tc>
          <w:tcPr>
            <w:tcW w:w="1545" w:type="dxa"/>
            <w:vAlign w:val="top"/>
          </w:tcPr>
          <w:p>
            <w:pPr>
              <w:jc w:val="left"/>
            </w:pPr>
          </w:p>
        </w:tc>
        <w:tc>
          <w:tcPr>
            <w:tcW w:w="3750" w:type="dxa"/>
            <w:vAlign w:val="top"/>
          </w:tcPr>
          <w:p>
            <w:pPr>
              <w:jc w:val="left"/>
            </w:pPr>
          </w:p>
        </w:tc>
        <w:tc>
          <w:tcPr>
            <w:tcW w:w="1635" w:type="dxa"/>
            <w:vAlign w:val="top"/>
          </w:tcPr>
          <w:p>
            <w:pPr>
              <w:jc w:val="left"/>
            </w:pPr>
          </w:p>
        </w:tc>
      </w:tr>
      <w:tr>
        <w:tblPrEx/>
        <w:trPr>
          <w:trHeight w:val="420"/>
        </w:trPr>
        <w:tc>
          <w:tcPr>
            <w:tcW w:w="2160" w:type="dxa"/>
            <w:vAlign w:val="top"/>
          </w:tcPr>
          <w:p>
            <w:pPr>
              <w:jc w:val="left"/>
            </w:pPr>
            <w:r>
              <w:rPr/>
              <w:fldChar w:fldCharType="begin"/>
            </w:r>
            <w:r>
              <w:rPr/>
              <w:instrText xml:space="preserve"> HYPERLINK "https://699pic.com/" </w:instrText>
            </w:r>
            <w:r>
              <w:rPr/>
              <w:fldChar w:fldCharType="separate"/>
            </w:r>
            <w:r>
              <w:rPr>
                <w:rStyle w:val="10"/>
              </w:rPr>
              <w:t>摄图网</w:t>
            </w:r>
            <w:r>
              <w:rPr/>
              <w:fldChar w:fldCharType="end"/>
            </w:r>
          </w:p>
        </w:tc>
        <w:tc>
          <w:tcPr>
            <w:tcW w:w="3135" w:type="dxa"/>
            <w:vAlign w:val="top"/>
          </w:tcPr>
          <w:p>
            <w:pPr>
              <w:jc w:val="left"/>
            </w:pPr>
            <w:r>
              <w:rPr>
                <w:b/>
                <w:bCs/>
              </w:rPr>
              <w:t>18510988256</w:t>
            </w:r>
          </w:p>
        </w:tc>
        <w:tc>
          <w:tcPr>
            <w:tcW w:w="2010" w:type="dxa"/>
            <w:vAlign w:val="top"/>
          </w:tcPr>
          <w:p>
            <w:pPr>
              <w:jc w:val="left"/>
            </w:pPr>
            <w:r>
              <w:rPr>
                <w:b/>
                <w:bCs/>
              </w:rPr>
              <w:t>ylzbl2016</w:t>
            </w:r>
          </w:p>
        </w:tc>
        <w:tc>
          <w:tcPr>
            <w:tcW w:w="1545" w:type="dxa"/>
            <w:vAlign w:val="top"/>
          </w:tcPr>
          <w:p>
            <w:pPr>
              <w:jc w:val="left"/>
            </w:pPr>
          </w:p>
        </w:tc>
        <w:tc>
          <w:tcPr>
            <w:tcW w:w="3750" w:type="dxa"/>
            <w:vAlign w:val="top"/>
          </w:tcPr>
          <w:p>
            <w:pPr>
              <w:jc w:val="left"/>
            </w:pPr>
            <w:r>
              <w:rPr>
                <w:b/>
                <w:bCs/>
              </w:rPr>
              <w:t>视频素材网站，会员到期</w:t>
            </w:r>
          </w:p>
        </w:tc>
        <w:tc>
          <w:tcPr>
            <w:tcW w:w="1635" w:type="dxa"/>
            <w:vAlign w:val="top"/>
          </w:tcPr>
          <w:p>
            <w:pPr>
              <w:jc w:val="left"/>
            </w:pPr>
          </w:p>
        </w:tc>
      </w:tr>
      <w:tr>
        <w:tblPrEx/>
        <w:trPr>
          <w:trHeight w:val="420"/>
        </w:trPr>
        <w:tc>
          <w:tcPr>
            <w:tcW w:w="2160" w:type="dxa"/>
            <w:vAlign w:val="top"/>
          </w:tcPr>
          <w:p>
            <w:pPr>
              <w:jc w:val="left"/>
            </w:pPr>
            <w:r>
              <w:rPr/>
              <w:t>京东</w:t>
            </w:r>
          </w:p>
        </w:tc>
        <w:tc>
          <w:tcPr>
            <w:tcW w:w="3135" w:type="dxa"/>
            <w:vAlign w:val="top"/>
          </w:tcPr>
          <w:p>
            <w:pPr>
              <w:jc w:val="left"/>
            </w:pPr>
            <w:r>
              <w:rPr/>
              <w:t>18510988256</w:t>
            </w:r>
          </w:p>
        </w:tc>
        <w:tc>
          <w:tcPr>
            <w:tcW w:w="2010" w:type="dxa"/>
            <w:vAlign w:val="top"/>
          </w:tcPr>
          <w:p>
            <w:pPr>
              <w:jc w:val="left"/>
            </w:pPr>
            <w:r>
              <w:rPr/>
              <w:t>ylzbl2024</w:t>
            </w:r>
          </w:p>
        </w:tc>
        <w:tc>
          <w:tcPr>
            <w:tcW w:w="1545" w:type="dxa"/>
            <w:vAlign w:val="top"/>
          </w:tcPr>
          <w:p>
            <w:pPr>
              <w:jc w:val="left"/>
            </w:pPr>
          </w:p>
        </w:tc>
        <w:tc>
          <w:tcPr>
            <w:tcW w:w="3750" w:type="dxa"/>
            <w:vAlign w:val="top"/>
          </w:tcPr>
          <w:p>
            <w:pPr>
              <w:jc w:val="left"/>
            </w:pPr>
          </w:p>
        </w:tc>
        <w:tc>
          <w:tcPr>
            <w:tcW w:w="1635" w:type="dxa"/>
            <w:vAlign w:val="top"/>
          </w:tcPr>
          <w:p>
            <w:pPr>
              <w:jc w:val="left"/>
            </w:pPr>
          </w:p>
        </w:tc>
      </w:tr>
      <w:tr>
        <w:tblPrEx/>
        <w:trPr>
          <w:trHeight w:val="420"/>
        </w:trPr>
        <w:tc>
          <w:tcPr>
            <w:tcW w:w="2160" w:type="dxa"/>
            <w:vAlign w:val="top"/>
          </w:tcPr>
          <w:p>
            <w:pPr>
              <w:jc w:val="left"/>
            </w:pPr>
            <w:r>
              <w:rPr/>
              <w:t>美团</w:t>
            </w:r>
          </w:p>
        </w:tc>
        <w:tc>
          <w:tcPr>
            <w:tcW w:w="3135" w:type="dxa"/>
            <w:vAlign w:val="top"/>
          </w:tcPr>
          <w:p>
            <w:pPr>
              <w:jc w:val="left"/>
            </w:pPr>
            <w:r>
              <w:rPr/>
              <w:t>18510988256</w:t>
            </w:r>
          </w:p>
        </w:tc>
        <w:tc>
          <w:tcPr>
            <w:tcW w:w="2010" w:type="dxa"/>
            <w:vAlign w:val="top"/>
          </w:tcPr>
          <w:p>
            <w:pPr>
              <w:jc w:val="left"/>
            </w:pPr>
            <w:r>
              <w:rPr/>
              <w:t>验证码登陆找春敏</w:t>
            </w:r>
          </w:p>
        </w:tc>
        <w:tc>
          <w:tcPr>
            <w:tcW w:w="1545" w:type="dxa"/>
            <w:vAlign w:val="top"/>
          </w:tcPr>
          <w:p>
            <w:pPr>
              <w:jc w:val="left"/>
            </w:pPr>
          </w:p>
        </w:tc>
        <w:tc>
          <w:tcPr>
            <w:tcW w:w="3750" w:type="dxa"/>
            <w:vAlign w:val="top"/>
          </w:tcPr>
          <w:p>
            <w:pPr>
              <w:jc w:val="left"/>
            </w:pPr>
          </w:p>
        </w:tc>
        <w:tc>
          <w:tcPr>
            <w:tcW w:w="1635" w:type="dxa"/>
            <w:vAlign w:val="top"/>
          </w:tcPr>
          <w:p>
            <w:pPr>
              <w:jc w:val="left"/>
            </w:pPr>
          </w:p>
        </w:tc>
      </w:tr>
      <w:tr>
        <w:tblPrEx/>
        <w:trPr>
          <w:trHeight w:val="420"/>
        </w:trPr>
        <w:tc>
          <w:tcPr>
            <w:tcW w:w="2160" w:type="dxa"/>
            <w:vAlign w:val="top"/>
          </w:tcPr>
          <w:p>
            <w:pPr>
              <w:jc w:val="left"/>
            </w:pPr>
            <w:r>
              <w:rPr/>
              <w:t>拼多多</w:t>
            </w:r>
          </w:p>
        </w:tc>
        <w:tc>
          <w:tcPr>
            <w:tcW w:w="3135" w:type="dxa"/>
            <w:vAlign w:val="top"/>
          </w:tcPr>
          <w:p>
            <w:pPr>
              <w:jc w:val="left"/>
            </w:pPr>
            <w:r>
              <w:rPr/>
              <w:t>18510988256</w:t>
            </w:r>
          </w:p>
        </w:tc>
        <w:tc>
          <w:tcPr>
            <w:tcW w:w="2010" w:type="dxa"/>
            <w:vAlign w:val="top"/>
          </w:tcPr>
          <w:p>
            <w:pPr>
              <w:jc w:val="left"/>
            </w:pPr>
            <w:r>
              <w:rPr/>
              <w:t>验证码登陆找春敏</w:t>
            </w:r>
          </w:p>
        </w:tc>
        <w:tc>
          <w:tcPr>
            <w:tcW w:w="1545" w:type="dxa"/>
            <w:vAlign w:val="top"/>
          </w:tcPr>
          <w:p>
            <w:pPr>
              <w:jc w:val="left"/>
            </w:pPr>
          </w:p>
        </w:tc>
        <w:tc>
          <w:tcPr>
            <w:tcW w:w="3750" w:type="dxa"/>
            <w:vAlign w:val="top"/>
          </w:tcPr>
          <w:p>
            <w:pPr>
              <w:jc w:val="left"/>
            </w:pPr>
            <w:r>
              <w:rPr/>
              <w:t>仅能手机发布</w:t>
            </w:r>
          </w:p>
        </w:tc>
        <w:tc>
          <w:tcPr>
            <w:tcW w:w="1635" w:type="dxa"/>
            <w:vAlign w:val="top"/>
          </w:tcPr>
          <w:p>
            <w:pPr>
              <w:jc w:val="left"/>
            </w:pPr>
          </w:p>
        </w:tc>
      </w:tr>
      <w:tr>
        <w:tblPrEx/>
        <w:trPr>
          <w:trHeight w:val="420"/>
        </w:trPr>
        <w:tc>
          <w:tcPr>
            <w:tcW w:w="2160" w:type="dxa"/>
            <w:vAlign w:val="top"/>
          </w:tcPr>
          <w:p>
            <w:pPr>
              <w:jc w:val="left"/>
            </w:pPr>
            <w:r>
              <w:rPr/>
              <w:t>西瓜-旧</w:t>
            </w:r>
          </w:p>
        </w:tc>
        <w:tc>
          <w:tcPr>
            <w:tcW w:w="3135" w:type="dxa"/>
            <w:vAlign w:val="top"/>
          </w:tcPr>
          <w:p>
            <w:pPr>
              <w:jc w:val="left"/>
            </w:pPr>
            <w:r>
              <w:rPr/>
              <w:t>13370127697</w:t>
            </w:r>
          </w:p>
        </w:tc>
        <w:tc>
          <w:tcPr>
            <w:tcW w:w="2010" w:type="dxa"/>
            <w:vAlign w:val="top"/>
          </w:tcPr>
          <w:p>
            <w:pPr>
              <w:jc w:val="left"/>
            </w:pPr>
            <w:r>
              <w:rPr/>
              <w:t>Yulezibenlun2023tt</w:t>
            </w:r>
          </w:p>
        </w:tc>
        <w:tc>
          <w:tcPr>
            <w:tcW w:w="1545" w:type="dxa"/>
            <w:vAlign w:val="top"/>
          </w:tcPr>
          <w:p>
            <w:pPr>
              <w:jc w:val="left"/>
            </w:pPr>
          </w:p>
        </w:tc>
        <w:tc>
          <w:tcPr>
            <w:tcW w:w="3750" w:type="dxa"/>
            <w:vAlign w:val="top"/>
          </w:tcPr>
          <w:p>
            <w:pPr>
              <w:jc w:val="left"/>
            </w:pPr>
            <w:r>
              <w:rPr/>
              <w:t>密码找吴立湘要验证码（新号为小乐乐）</w:t>
            </w:r>
          </w:p>
        </w:tc>
        <w:tc>
          <w:tcPr>
            <w:tcW w:w="1635" w:type="dxa"/>
            <w:vAlign w:val="top"/>
          </w:tcPr>
          <w:p>
            <w:pPr>
              <w:jc w:val="left"/>
            </w:pPr>
          </w:p>
        </w:tc>
      </w:tr>
      <w:tr>
        <w:tblPrEx/>
        <w:trPr>
          <w:trHeight w:val="420"/>
        </w:trPr>
        <w:tc>
          <w:tcPr>
            <w:tcW w:w="2160" w:type="dxa"/>
            <w:vAlign w:val="top"/>
          </w:tcPr>
          <w:p>
            <w:pPr>
              <w:jc w:val="left"/>
            </w:pPr>
            <w:r>
              <w:rPr/>
              <w:t>喜马拉雅-旧</w:t>
            </w:r>
          </w:p>
        </w:tc>
        <w:tc>
          <w:tcPr>
            <w:tcW w:w="3135" w:type="dxa"/>
            <w:vAlign w:val="top"/>
          </w:tcPr>
          <w:p>
            <w:pPr>
              <w:jc w:val="left"/>
            </w:pPr>
            <w:r>
              <w:rPr/>
              <w:t>13161596107</w:t>
            </w:r>
          </w:p>
        </w:tc>
        <w:tc>
          <w:tcPr>
            <w:tcW w:w="2010" w:type="dxa"/>
            <w:vAlign w:val="top"/>
          </w:tcPr>
          <w:p>
            <w:pPr>
              <w:jc w:val="left"/>
            </w:pPr>
            <w:r>
              <w:rPr/>
              <w:t>yuzi20140528</w:t>
            </w:r>
          </w:p>
        </w:tc>
        <w:tc>
          <w:tcPr>
            <w:tcW w:w="1545" w:type="dxa"/>
            <w:vAlign w:val="top"/>
          </w:tcPr>
          <w:p>
            <w:pPr>
              <w:jc w:val="left"/>
            </w:pPr>
            <w:r>
              <w:rPr/>
              <w:t>木有娱丸</w:t>
            </w:r>
          </w:p>
        </w:tc>
        <w:tc>
          <w:tcPr>
            <w:tcW w:w="3750" w:type="dxa"/>
            <w:vAlign w:val="top"/>
          </w:tcPr>
          <w:p>
            <w:pPr>
              <w:jc w:val="left"/>
            </w:pPr>
          </w:p>
        </w:tc>
        <w:tc>
          <w:tcPr>
            <w:tcW w:w="1635" w:type="dxa"/>
            <w:vAlign w:val="top"/>
          </w:tcPr>
          <w:p>
            <w:pPr>
              <w:jc w:val="left"/>
            </w:pPr>
          </w:p>
        </w:tc>
      </w:tr>
      <w:tr>
        <w:tblPrEx/>
        <w:trPr>
          <w:trHeight w:val="420"/>
        </w:trPr>
        <w:tc>
          <w:tcPr>
            <w:tcW w:w="2160" w:type="dxa"/>
            <w:vAlign w:val="top"/>
          </w:tcPr>
          <w:p>
            <w:pPr>
              <w:jc w:val="left"/>
            </w:pPr>
            <w:r>
              <w:rPr/>
              <w:t>百家号-旧</w:t>
            </w:r>
          </w:p>
        </w:tc>
        <w:tc>
          <w:tcPr>
            <w:tcW w:w="3135" w:type="dxa"/>
            <w:vAlign w:val="top"/>
          </w:tcPr>
          <w:p>
            <w:pPr>
              <w:jc w:val="left"/>
            </w:pPr>
            <w:r>
              <w:rPr/>
              <w:t>13436751998</w:t>
            </w:r>
          </w:p>
        </w:tc>
        <w:tc>
          <w:tcPr>
            <w:tcW w:w="2010" w:type="dxa"/>
            <w:vAlign w:val="top"/>
          </w:tcPr>
          <w:p>
            <w:pPr>
              <w:jc w:val="left"/>
            </w:pPr>
            <w:r>
              <w:rPr/>
              <w:t>ylzbl2016</w:t>
            </w:r>
          </w:p>
        </w:tc>
        <w:tc>
          <w:tcPr>
            <w:tcW w:w="1545" w:type="dxa"/>
            <w:vAlign w:val="top"/>
          </w:tcPr>
          <w:p>
            <w:pPr>
              <w:jc w:val="left"/>
            </w:pPr>
          </w:p>
        </w:tc>
        <w:tc>
          <w:tcPr>
            <w:tcW w:w="3750" w:type="dxa"/>
            <w:vAlign w:val="top"/>
          </w:tcPr>
          <w:p>
            <w:pPr>
              <w:jc w:val="left"/>
            </w:pPr>
            <w:r>
              <w:rPr/>
              <w:t>企业认证：小娱北京</w:t>
            </w:r>
          </w:p>
        </w:tc>
        <w:tc>
          <w:tcPr>
            <w:tcW w:w="1635" w:type="dxa"/>
            <w:vAlign w:val="top"/>
          </w:tcPr>
          <w:p>
            <w:pPr>
              <w:jc w:val="left"/>
            </w:pPr>
          </w:p>
        </w:tc>
      </w:tr>
      <w:tr>
        <w:tblPrEx/>
        <w:trPr>
          <w:trHeight w:val="420"/>
        </w:trPr>
        <w:tc>
          <w:tcPr>
            <w:tcW w:w="2160" w:type="dxa"/>
            <w:vAlign w:val="top"/>
          </w:tcPr>
          <w:p>
            <w:pPr>
              <w:jc w:val="left"/>
            </w:pPr>
          </w:p>
        </w:tc>
        <w:tc>
          <w:tcPr>
            <w:tcW w:w="3135" w:type="dxa"/>
            <w:vAlign w:val="top"/>
          </w:tcPr>
          <w:p>
            <w:pPr>
              <w:jc w:val="left"/>
            </w:pPr>
          </w:p>
        </w:tc>
        <w:tc>
          <w:tcPr>
            <w:tcW w:w="2010" w:type="dxa"/>
            <w:vAlign w:val="top"/>
          </w:tcPr>
          <w:p>
            <w:pPr>
              <w:jc w:val="left"/>
            </w:pPr>
          </w:p>
        </w:tc>
        <w:tc>
          <w:tcPr>
            <w:tcW w:w="1545" w:type="dxa"/>
            <w:vAlign w:val="top"/>
          </w:tcPr>
          <w:p>
            <w:pPr>
              <w:jc w:val="left"/>
            </w:pPr>
          </w:p>
        </w:tc>
        <w:tc>
          <w:tcPr>
            <w:tcW w:w="3750" w:type="dxa"/>
            <w:vAlign w:val="top"/>
          </w:tcPr>
          <w:p>
            <w:pPr>
              <w:jc w:val="left"/>
            </w:pPr>
          </w:p>
        </w:tc>
        <w:tc>
          <w:tcPr>
            <w:tcW w:w="1635" w:type="dxa"/>
            <w:vAlign w:val="top"/>
          </w:tcPr>
          <w:p>
            <w:pPr>
              <w:jc w:val="left"/>
            </w:pPr>
          </w:p>
        </w:tc>
      </w:tr>
      <w:tr>
        <w:tblPrEx/>
        <w:trPr>
          <w:trHeight w:val="420"/>
        </w:trPr>
        <w:tc>
          <w:tcPr>
            <w:tcW w:w="2160" w:type="dxa"/>
            <w:vAlign w:val="top"/>
          </w:tcPr>
          <w:p>
            <w:pPr>
              <w:jc w:val="left"/>
            </w:pPr>
          </w:p>
        </w:tc>
        <w:tc>
          <w:tcPr>
            <w:tcW w:w="3135" w:type="dxa"/>
            <w:vAlign w:val="top"/>
          </w:tcPr>
          <w:p>
            <w:pPr>
              <w:jc w:val="left"/>
            </w:pPr>
            <w:r>
              <w:rPr/>
              <w:t>谷歌账号2026.6.3之前的密码</w:t>
            </w:r>
          </w:p>
        </w:tc>
        <w:tc>
          <w:tcPr>
            <w:tcW w:w="2010" w:type="dxa"/>
            <w:vAlign w:val="top"/>
          </w:tcPr>
          <w:p>
            <w:pPr>
              <w:jc w:val="left"/>
            </w:pPr>
            <w:r>
              <w:rPr/>
              <w:t>ylzbl2016</w:t>
            </w:r>
          </w:p>
        </w:tc>
        <w:tc>
          <w:tcPr>
            <w:tcW w:w="1545" w:type="dxa"/>
            <w:vAlign w:val="top"/>
          </w:tcPr>
          <w:p>
            <w:pPr>
              <w:jc w:val="left"/>
            </w:pPr>
          </w:p>
        </w:tc>
        <w:tc>
          <w:tcPr>
            <w:tcW w:w="3750" w:type="dxa"/>
            <w:vAlign w:val="top"/>
          </w:tcPr>
          <w:p>
            <w:pPr>
              <w:jc w:val="left"/>
            </w:pPr>
          </w:p>
        </w:tc>
        <w:tc>
          <w:tcPr>
            <w:tcW w:w="1635" w:type="dxa"/>
            <w:vAlign w:val="top"/>
          </w:tcPr>
          <w:p>
            <w:pPr>
              <w:jc w:val="left"/>
            </w:pPr>
          </w:p>
        </w:tc>
      </w:tr>
      <w:tr>
        <w:tblPrEx/>
        <w:trPr>
          <w:trHeight w:val="420"/>
        </w:trPr>
        <w:tc>
          <w:tcPr>
            <w:tcW w:w="2160" w:type="dxa"/>
            <w:vAlign w:val="top"/>
          </w:tcPr>
          <w:p>
            <w:pPr>
              <w:jc w:val="left"/>
            </w:pPr>
            <w:r>
              <w:rPr/>
              <w:t>Todesk</w:t>
            </w:r>
          </w:p>
        </w:tc>
        <w:tc>
          <w:tcPr>
            <w:tcW w:w="3135" w:type="dxa"/>
            <w:vAlign w:val="top"/>
          </w:tcPr>
          <w:p>
            <w:pPr>
              <w:jc w:val="left"/>
            </w:pPr>
            <w:r>
              <w:rPr/>
              <w:t>设备代码:957 942 640</w:t>
            </w:r>
          </w:p>
        </w:tc>
        <w:tc>
          <w:tcPr>
            <w:tcW w:w="2010" w:type="dxa"/>
            <w:vAlign w:val="top"/>
          </w:tcPr>
          <w:p>
            <w:pPr>
              <w:jc w:val="left"/>
            </w:pPr>
            <w:r>
              <w:rPr/>
              <w:t>永久密码Yf@021127</w:t>
            </w:r>
          </w:p>
        </w:tc>
        <w:tc>
          <w:tcPr>
            <w:tcW w:w="1545" w:type="dxa"/>
            <w:vAlign w:val="top"/>
          </w:tcPr>
          <w:p>
            <w:pPr>
              <w:jc w:val="left"/>
            </w:pPr>
          </w:p>
        </w:tc>
        <w:tc>
          <w:tcPr>
            <w:tcW w:w="3750" w:type="dxa"/>
            <w:vAlign w:val="top"/>
          </w:tcPr>
          <w:p>
            <w:pPr>
              <w:jc w:val="left"/>
            </w:pPr>
            <w:r>
              <w:rPr/>
              <w:t>临时密码:wwy3g19k</w:t>
            </w:r>
          </w:p>
        </w:tc>
        <w:tc>
          <w:tcPr>
            <w:tcW w:w="1635" w:type="dxa"/>
            <w:vAlign w:val="top"/>
          </w:tcPr>
          <w:p>
            <w:pPr>
              <w:jc w:val="left"/>
            </w:pPr>
          </w:p>
        </w:tc>
      </w:tr>
    </w:tbl>
    <w:p>
      <w:pPr>
        <w:pStyle w:val="5"/>
        <w:jc w:val="left"/>
      </w:pPr>
      <w:r>
        <w:rPr/>
        <w:t>视频组手机号注册平台账号密码</w:t>
      </w:r>
    </w:p>
    <w:p>
      <w:pPr>
        <w:jc w:val="left"/>
      </w:pPr>
      <w:r>
        <w:rPr/>
        <w:t xml:space="preserve">手机号码 </w:t>
      </w:r>
      <w:r>
        <w:rPr>
          <w:rStyle w:val="13"/>
        </w:rPr>
        <w:t>13264571716</w:t>
      </w:r>
    </w:p>
    <w:tbl>
      <w:tblPr>
        <w:tblStyle w:val="9"/>
        <w:tblW w:w="15345" w:type="dxa"/>
        <w:tblLayout w:type="fixed"/>
        <w:tblCellMar>
          <w:top w:w="30" w:type="dxa"/>
          <w:left w:w="180" w:type="dxa"/>
          <w:bottom w:w="30" w:type="dxa"/>
          <w:right w:w="180" w:type="dxa"/>
        </w:tblCellMar>
      </w:tblPr>
      <w:tblGrid>
        <w:gridCol w:w="1275"/>
        <w:gridCol w:w="1275"/>
        <w:gridCol w:w="3795"/>
        <w:gridCol w:w="2010"/>
        <w:gridCol w:w="1905"/>
        <w:gridCol w:w="2325"/>
        <w:gridCol w:w="2760"/>
      </w:tblGrid>
      <w:tr>
        <w:tblPrEx/>
        <w:trPr>
          <w:trHeight w:val="396"/>
        </w:trPr>
        <w:tc>
          <w:tcPr>
            <w:tcW w:w="1275" w:type="dxa"/>
            <w:vAlign w:val="top"/>
          </w:tcPr>
          <w:p>
            <w:pPr>
              <w:jc w:val="left"/>
            </w:pPr>
            <w:r>
              <w:rPr>
                <w:b/>
                <w:bCs/>
              </w:rPr>
              <w:t>状态</w:t>
            </w:r>
          </w:p>
        </w:tc>
        <w:tc>
          <w:tcPr>
            <w:tcW w:w="1275" w:type="dxa"/>
            <w:vAlign w:val="top"/>
          </w:tcPr>
          <w:p>
            <w:pPr>
              <w:jc w:val="left"/>
            </w:pPr>
            <w:r>
              <w:rPr>
                <w:b/>
                <w:bCs/>
              </w:rPr>
              <w:t>平台</w:t>
            </w:r>
          </w:p>
        </w:tc>
        <w:tc>
          <w:tcPr>
            <w:tcW w:w="3795" w:type="dxa"/>
            <w:vAlign w:val="top"/>
          </w:tcPr>
          <w:p>
            <w:pPr>
              <w:jc w:val="left"/>
            </w:pPr>
            <w:r>
              <w:rPr>
                <w:b/>
                <w:bCs/>
              </w:rPr>
              <w:t>官方登录/注册入口</w:t>
            </w:r>
          </w:p>
        </w:tc>
        <w:tc>
          <w:tcPr>
            <w:tcW w:w="2010" w:type="dxa"/>
            <w:vAlign w:val="top"/>
          </w:tcPr>
          <w:p>
            <w:pPr>
              <w:jc w:val="left"/>
            </w:pPr>
            <w:r>
              <w:rPr>
                <w:b/>
                <w:bCs/>
              </w:rPr>
              <w:t>用户名</w:t>
            </w:r>
          </w:p>
        </w:tc>
        <w:tc>
          <w:tcPr>
            <w:tcW w:w="1905" w:type="dxa"/>
            <w:vAlign w:val="top"/>
          </w:tcPr>
          <w:p>
            <w:pPr>
              <w:jc w:val="left"/>
            </w:pPr>
            <w:r>
              <w:rPr>
                <w:b/>
                <w:bCs/>
              </w:rPr>
              <w:t>密码</w:t>
            </w:r>
          </w:p>
        </w:tc>
        <w:tc>
          <w:tcPr>
            <w:tcW w:w="2325" w:type="dxa"/>
            <w:vAlign w:val="top"/>
          </w:tcPr>
          <w:p>
            <w:pPr>
              <w:jc w:val="left"/>
            </w:pPr>
            <w:r>
              <w:rPr>
                <w:b/>
                <w:bCs/>
              </w:rPr>
              <w:t>附加登录信息备注</w:t>
            </w:r>
          </w:p>
        </w:tc>
        <w:tc>
          <w:tcPr>
            <w:tcW w:w="2760" w:type="dxa"/>
            <w:vAlign w:val="top"/>
          </w:tcPr>
          <w:p>
            <w:pPr>
              <w:jc w:val="left"/>
            </w:pPr>
            <w:r>
              <w:rPr/>
              <w:t>是否要求实名、企业认证</w:t>
            </w:r>
          </w:p>
        </w:tc>
      </w:tr>
      <w:tr>
        <w:tblPrEx/>
        <w:trPr>
          <w:trHeight w:val="396"/>
        </w:trPr>
        <w:tc>
          <w:tcPr>
            <w:tcW w:w="1275" w:type="dxa"/>
            <w:vAlign w:val="top"/>
          </w:tcPr>
          <w:p>
            <w:pPr>
              <w:jc w:val="left"/>
            </w:pPr>
          </w:p>
        </w:tc>
        <w:tc>
          <w:tcPr>
            <w:tcW w:w="1275" w:type="dxa"/>
            <w:vAlign w:val="top"/>
          </w:tcPr>
          <w:p>
            <w:pPr>
              <w:jc w:val="left"/>
            </w:pPr>
            <w:r>
              <w:rPr/>
              <w:t>抖音</w:t>
            </w:r>
          </w:p>
        </w:tc>
        <w:tc>
          <w:tcPr>
            <w:tcW w:w="3795" w:type="dxa"/>
            <w:vAlign w:val="top"/>
          </w:tcPr>
          <w:p>
            <w:pPr>
              <w:jc w:val="left"/>
            </w:pPr>
          </w:p>
        </w:tc>
        <w:tc>
          <w:tcPr>
            <w:tcW w:w="2010" w:type="dxa"/>
            <w:vAlign w:val="top"/>
          </w:tcPr>
          <w:p>
            <w:pPr>
              <w:jc w:val="left"/>
            </w:pPr>
            <w:r>
              <w:rPr/>
              <w:t>13264571716</w:t>
            </w:r>
          </w:p>
        </w:tc>
        <w:tc>
          <w:tcPr>
            <w:tcW w:w="1905" w:type="dxa"/>
            <w:vAlign w:val="top"/>
          </w:tcPr>
          <w:p>
            <w:pPr>
              <w:jc w:val="left"/>
            </w:pPr>
            <w:r>
              <w:rPr/>
              <w:t>验证码</w:t>
            </w:r>
          </w:p>
        </w:tc>
        <w:tc>
          <w:tcPr>
            <w:tcW w:w="2325" w:type="dxa"/>
            <w:vAlign w:val="top"/>
          </w:tcPr>
          <w:p>
            <w:pPr>
              <w:jc w:val="left"/>
            </w:pPr>
            <w:r>
              <w:rPr/>
              <w:t>可直接登录剪映（已充年会）</w:t>
            </w:r>
          </w:p>
        </w:tc>
        <w:tc>
          <w:tcPr>
            <w:tcW w:w="2760" w:type="dxa"/>
            <w:vAlign w:val="top"/>
          </w:tcPr>
          <w:p>
            <w:pPr>
              <w:jc w:val="left"/>
            </w:pPr>
          </w:p>
        </w:tc>
      </w:tr>
      <w:tr>
        <w:tblPrEx/>
        <w:trPr>
          <w:trHeight w:val="396"/>
        </w:trPr>
        <w:tc>
          <w:tcPr>
            <w:tcW w:w="1275" w:type="dxa"/>
            <w:vAlign w:val="top"/>
          </w:tcPr>
          <w:p>
            <w:pPr>
              <w:jc w:val="left"/>
            </w:pPr>
          </w:p>
        </w:tc>
        <w:tc>
          <w:tcPr>
            <w:tcW w:w="1275" w:type="dxa"/>
            <w:vAlign w:val="top"/>
          </w:tcPr>
          <w:p>
            <w:pPr>
              <w:jc w:val="left"/>
            </w:pPr>
            <w:r>
              <w:rPr/>
              <w:t>小云雀</w:t>
            </w:r>
          </w:p>
        </w:tc>
        <w:tc>
          <w:tcPr>
            <w:tcW w:w="3795" w:type="dxa"/>
            <w:vAlign w:val="top"/>
          </w:tcPr>
          <w:p>
            <w:pPr>
              <w:jc w:val="left"/>
            </w:pPr>
            <w:r>
              <w:rPr/>
              <w:fldChar w:fldCharType="begin"/>
            </w:r>
            <w:r>
              <w:rPr/>
              <w:instrText xml:space="preserve"> HYPERLINK "https://xyq.jianying.com/" </w:instrText>
            </w:r>
            <w:r>
              <w:rPr/>
              <w:fldChar w:fldCharType="separate"/>
            </w:r>
            <w:r>
              <w:rPr>
                <w:rStyle w:val="10"/>
              </w:rPr>
              <w:t>https://xyq.jianying.com/</w:t>
            </w:r>
            <w:r>
              <w:rPr/>
              <w:fldChar w:fldCharType="end"/>
            </w:r>
          </w:p>
        </w:tc>
        <w:tc>
          <w:tcPr>
            <w:tcW w:w="2010" w:type="dxa"/>
            <w:vAlign w:val="top"/>
          </w:tcPr>
          <w:p>
            <w:pPr>
              <w:jc w:val="left"/>
            </w:pPr>
            <w:r>
              <w:rPr/>
              <w:t>13264571716</w:t>
            </w:r>
          </w:p>
        </w:tc>
        <w:tc>
          <w:tcPr>
            <w:tcW w:w="1905" w:type="dxa"/>
            <w:vAlign w:val="top"/>
          </w:tcPr>
          <w:p>
            <w:pPr>
              <w:jc w:val="left"/>
            </w:pPr>
            <w:r>
              <w:rPr/>
              <w:t>验证码</w:t>
            </w:r>
          </w:p>
        </w:tc>
        <w:tc>
          <w:tcPr>
            <w:tcW w:w="2325" w:type="dxa"/>
            <w:vAlign w:val="top"/>
          </w:tcPr>
          <w:p>
            <w:pPr>
              <w:jc w:val="left"/>
            </w:pPr>
          </w:p>
        </w:tc>
        <w:tc>
          <w:tcPr>
            <w:tcW w:w="2760" w:type="dxa"/>
            <w:vAlign w:val="top"/>
          </w:tcPr>
          <w:p>
            <w:pPr>
              <w:jc w:val="left"/>
            </w:pPr>
          </w:p>
        </w:tc>
      </w:tr>
      <w:tr>
        <w:tblPrEx/>
        <w:trPr>
          <w:trHeight w:val="821"/>
        </w:trPr>
        <w:tc>
          <w:tcPr>
            <w:tcW w:w="1275" w:type="dxa"/>
            <w:vAlign w:val="top"/>
          </w:tcPr>
          <w:p>
            <w:pPr>
              <w:jc w:val="left"/>
            </w:pPr>
          </w:p>
        </w:tc>
        <w:tc>
          <w:tcPr>
            <w:tcW w:w="1275" w:type="dxa"/>
            <w:vAlign w:val="top"/>
          </w:tcPr>
          <w:p>
            <w:pPr>
              <w:jc w:val="left"/>
            </w:pPr>
            <w:r>
              <w:rPr/>
              <w:t>天工短剧工作台</w:t>
            </w:r>
          </w:p>
        </w:tc>
        <w:tc>
          <w:tcPr>
            <w:tcW w:w="3795" w:type="dxa"/>
            <w:vAlign w:val="top"/>
          </w:tcPr>
          <w:p>
            <w:pPr>
              <w:jc w:val="left"/>
            </w:pPr>
            <w:r>
              <w:rPr/>
              <w:fldChar w:fldCharType="begin"/>
            </w:r>
            <w:r>
              <w:rPr/>
              <w:instrText xml:space="preserve"> HYPERLINK "https://www.skyproduction.cn/" </w:instrText>
            </w:r>
            <w:r>
              <w:rPr/>
              <w:fldChar w:fldCharType="separate"/>
            </w:r>
            <w:r>
              <w:rPr>
                <w:rStyle w:val="10"/>
              </w:rPr>
              <w:t>https://www.skyproduction.cn/</w:t>
            </w:r>
            <w:r>
              <w:rPr/>
              <w:fldChar w:fldCharType="end"/>
            </w:r>
          </w:p>
        </w:tc>
        <w:tc>
          <w:tcPr>
            <w:tcW w:w="2010" w:type="dxa"/>
            <w:vAlign w:val="top"/>
          </w:tcPr>
          <w:p>
            <w:pPr>
              <w:jc w:val="left"/>
            </w:pPr>
            <w:r>
              <w:rPr/>
              <w:t>13264571716</w:t>
            </w:r>
          </w:p>
        </w:tc>
        <w:tc>
          <w:tcPr>
            <w:tcW w:w="1905" w:type="dxa"/>
            <w:vAlign w:val="top"/>
          </w:tcPr>
          <w:p>
            <w:pPr>
              <w:jc w:val="left"/>
            </w:pPr>
            <w:r>
              <w:rPr/>
              <w:t>验证码</w:t>
            </w:r>
          </w:p>
        </w:tc>
        <w:tc>
          <w:tcPr>
            <w:tcW w:w="2325" w:type="dxa"/>
            <w:vAlign w:val="top"/>
          </w:tcPr>
          <w:p>
            <w:pPr>
              <w:jc w:val="left"/>
            </w:pPr>
          </w:p>
        </w:tc>
        <w:tc>
          <w:tcPr>
            <w:tcW w:w="2760" w:type="dxa"/>
            <w:vAlign w:val="top"/>
          </w:tcPr>
          <w:p>
            <w:pPr>
              <w:jc w:val="left"/>
            </w:pPr>
          </w:p>
        </w:tc>
      </w:tr>
      <w:tr>
        <w:tblPrEx/>
        <w:trPr>
          <w:trHeight w:val="396"/>
        </w:trPr>
        <w:tc>
          <w:tcPr>
            <w:tcW w:w="1275" w:type="dxa"/>
            <w:vAlign w:val="top"/>
          </w:tcPr>
          <w:p>
            <w:pPr>
              <w:jc w:val="left"/>
            </w:pPr>
          </w:p>
        </w:tc>
        <w:tc>
          <w:tcPr>
            <w:tcW w:w="1275" w:type="dxa"/>
            <w:vAlign w:val="top"/>
          </w:tcPr>
          <w:p>
            <w:pPr>
              <w:jc w:val="left"/>
            </w:pPr>
            <w:r>
              <w:rPr/>
              <w:t>爱奇艺纳逗 Pro</w:t>
            </w:r>
          </w:p>
        </w:tc>
        <w:tc>
          <w:tcPr>
            <w:tcW w:w="3795" w:type="dxa"/>
            <w:vAlign w:val="top"/>
          </w:tcPr>
          <w:p>
            <w:pPr>
              <w:jc w:val="left"/>
            </w:pPr>
            <w:r>
              <w:rPr/>
              <w:fldChar w:fldCharType="begin"/>
            </w:r>
            <w:r>
              <w:rPr/>
              <w:instrText xml:space="preserve"> HYPERLINK "https://nadoupro.iqiyi.com/" </w:instrText>
            </w:r>
            <w:r>
              <w:rPr/>
              <w:fldChar w:fldCharType="separate"/>
            </w:r>
            <w:r>
              <w:rPr>
                <w:rStyle w:val="10"/>
              </w:rPr>
              <w:t>https://nadoupro.iqiyi.com/</w:t>
            </w:r>
            <w:r>
              <w:rPr/>
              <w:fldChar w:fldCharType="end"/>
            </w:r>
            <w:r>
              <w:rPr/>
              <w:t xml:space="preserve"> </w:t>
            </w:r>
          </w:p>
        </w:tc>
        <w:tc>
          <w:tcPr>
            <w:tcW w:w="2010" w:type="dxa"/>
            <w:vAlign w:val="top"/>
          </w:tcPr>
          <w:p>
            <w:pPr>
              <w:jc w:val="left"/>
            </w:pPr>
            <w:r>
              <w:rPr/>
              <w:t>13264571716</w:t>
            </w:r>
          </w:p>
        </w:tc>
        <w:tc>
          <w:tcPr>
            <w:tcW w:w="1905" w:type="dxa"/>
            <w:vAlign w:val="top"/>
          </w:tcPr>
          <w:p>
            <w:pPr>
              <w:jc w:val="left"/>
            </w:pPr>
            <w:r>
              <w:rPr/>
              <w:t>验证码</w:t>
            </w:r>
          </w:p>
        </w:tc>
        <w:tc>
          <w:tcPr>
            <w:tcW w:w="2325" w:type="dxa"/>
            <w:vAlign w:val="top"/>
          </w:tcPr>
          <w:p>
            <w:pPr>
              <w:jc w:val="left"/>
            </w:pPr>
          </w:p>
        </w:tc>
        <w:tc>
          <w:tcPr>
            <w:tcW w:w="2760" w:type="dxa"/>
            <w:vAlign w:val="top"/>
          </w:tcPr>
          <w:p>
            <w:pPr>
              <w:jc w:val="left"/>
            </w:pPr>
          </w:p>
        </w:tc>
      </w:tr>
      <w:tr>
        <w:tblPrEx/>
        <w:trPr>
          <w:trHeight w:val="396"/>
        </w:trPr>
        <w:tc>
          <w:tcPr>
            <w:tcW w:w="1275" w:type="dxa"/>
            <w:vAlign w:val="top"/>
          </w:tcPr>
          <w:p>
            <w:pPr>
              <w:jc w:val="left"/>
            </w:pPr>
          </w:p>
        </w:tc>
        <w:tc>
          <w:tcPr>
            <w:tcW w:w="1275" w:type="dxa"/>
            <w:vAlign w:val="top"/>
          </w:tcPr>
          <w:p>
            <w:pPr>
              <w:jc w:val="left"/>
            </w:pPr>
            <w:r>
              <w:rPr/>
              <w:t>新片场 ShotLab</w:t>
            </w:r>
          </w:p>
        </w:tc>
        <w:tc>
          <w:tcPr>
            <w:tcW w:w="3795" w:type="dxa"/>
            <w:vAlign w:val="top"/>
          </w:tcPr>
          <w:p>
            <w:pPr>
              <w:jc w:val="left"/>
            </w:pPr>
            <w:r>
              <w:rPr/>
              <w:fldChar w:fldCharType="begin"/>
            </w:r>
            <w:r>
              <w:rPr/>
              <w:instrText xml:space="preserve"> HYPERLINK "https://aigc.xinpianchang.com/" </w:instrText>
            </w:r>
            <w:r>
              <w:rPr/>
              <w:fldChar w:fldCharType="separate"/>
            </w:r>
            <w:r>
              <w:rPr>
                <w:rStyle w:val="10"/>
              </w:rPr>
              <w:t>https://aigc.xinpianchang.com/</w:t>
            </w:r>
            <w:r>
              <w:rPr/>
              <w:fldChar w:fldCharType="end"/>
            </w:r>
          </w:p>
        </w:tc>
        <w:tc>
          <w:tcPr>
            <w:tcW w:w="2010" w:type="dxa"/>
            <w:vAlign w:val="top"/>
          </w:tcPr>
          <w:p>
            <w:pPr>
              <w:jc w:val="left"/>
            </w:pPr>
            <w:r>
              <w:rPr/>
              <w:t>13264571716</w:t>
            </w:r>
          </w:p>
        </w:tc>
        <w:tc>
          <w:tcPr>
            <w:tcW w:w="1905" w:type="dxa"/>
            <w:vAlign w:val="top"/>
          </w:tcPr>
          <w:p>
            <w:pPr>
              <w:jc w:val="left"/>
            </w:pPr>
            <w:r>
              <w:rPr/>
              <w:t>验证码</w:t>
            </w:r>
          </w:p>
        </w:tc>
        <w:tc>
          <w:tcPr>
            <w:tcW w:w="2325" w:type="dxa"/>
            <w:vAlign w:val="top"/>
          </w:tcPr>
          <w:p>
            <w:pPr>
              <w:jc w:val="left"/>
            </w:pPr>
          </w:p>
        </w:tc>
        <w:tc>
          <w:tcPr>
            <w:tcW w:w="2760" w:type="dxa"/>
            <w:vAlign w:val="top"/>
          </w:tcPr>
          <w:p>
            <w:pPr>
              <w:jc w:val="left"/>
            </w:pPr>
          </w:p>
        </w:tc>
      </w:tr>
      <w:tr>
        <w:tblPrEx/>
        <w:trPr>
          <w:trHeight w:val="396"/>
        </w:trPr>
        <w:tc>
          <w:tcPr>
            <w:tcW w:w="1275" w:type="dxa"/>
            <w:vAlign w:val="top"/>
          </w:tcPr>
          <w:p>
            <w:pPr>
              <w:jc w:val="left"/>
            </w:pPr>
          </w:p>
        </w:tc>
        <w:tc>
          <w:tcPr>
            <w:tcW w:w="1275" w:type="dxa"/>
            <w:vAlign w:val="top"/>
          </w:tcPr>
          <w:p>
            <w:pPr>
              <w:jc w:val="left"/>
            </w:pPr>
            <w:r>
              <w:rPr/>
              <w:t>万兴剧厂</w:t>
            </w:r>
          </w:p>
        </w:tc>
        <w:tc>
          <w:tcPr>
            <w:tcW w:w="3795" w:type="dxa"/>
            <w:vAlign w:val="top"/>
          </w:tcPr>
          <w:p>
            <w:pPr>
              <w:jc w:val="left"/>
            </w:pPr>
            <w:r>
              <w:rPr/>
              <w:fldChar w:fldCharType="begin"/>
            </w:r>
            <w:r>
              <w:rPr/>
              <w:instrText xml:space="preserve"> HYPERLINK "https://www.reelmate.cn/" </w:instrText>
            </w:r>
            <w:r>
              <w:rPr/>
              <w:fldChar w:fldCharType="separate"/>
            </w:r>
            <w:r>
              <w:rPr>
                <w:rStyle w:val="10"/>
              </w:rPr>
              <w:t>https://www.reelmate.cn/</w:t>
            </w:r>
            <w:r>
              <w:rPr/>
              <w:fldChar w:fldCharType="end"/>
            </w:r>
          </w:p>
        </w:tc>
        <w:tc>
          <w:tcPr>
            <w:tcW w:w="2010" w:type="dxa"/>
            <w:vAlign w:val="top"/>
          </w:tcPr>
          <w:p>
            <w:pPr>
              <w:jc w:val="left"/>
            </w:pPr>
            <w:r>
              <w:rPr/>
              <w:t>13264571716</w:t>
            </w:r>
          </w:p>
        </w:tc>
        <w:tc>
          <w:tcPr>
            <w:tcW w:w="1905" w:type="dxa"/>
            <w:vAlign w:val="top"/>
          </w:tcPr>
          <w:p>
            <w:pPr>
              <w:jc w:val="left"/>
            </w:pPr>
            <w:r>
              <w:rPr/>
              <w:t>Yulezibenlun25</w:t>
            </w:r>
          </w:p>
        </w:tc>
        <w:tc>
          <w:tcPr>
            <w:tcW w:w="2325" w:type="dxa"/>
            <w:vAlign w:val="top"/>
          </w:tcPr>
          <w:p>
            <w:pPr>
              <w:jc w:val="left"/>
            </w:pPr>
          </w:p>
        </w:tc>
        <w:tc>
          <w:tcPr>
            <w:tcW w:w="2760" w:type="dxa"/>
            <w:vAlign w:val="top"/>
          </w:tcPr>
          <w:p>
            <w:pPr>
              <w:jc w:val="left"/>
            </w:pPr>
          </w:p>
        </w:tc>
      </w:tr>
      <w:tr>
        <w:tblPrEx/>
        <w:trPr>
          <w:trHeight w:val="396"/>
        </w:trPr>
        <w:tc>
          <w:tcPr>
            <w:tcW w:w="1275" w:type="dxa"/>
            <w:vAlign w:val="top"/>
          </w:tcPr>
          <w:p>
            <w:pPr>
              <w:jc w:val="left"/>
            </w:pPr>
          </w:p>
        </w:tc>
        <w:tc>
          <w:tcPr>
            <w:tcW w:w="1275" w:type="dxa"/>
            <w:vAlign w:val="top"/>
          </w:tcPr>
          <w:p>
            <w:pPr>
              <w:jc w:val="left"/>
            </w:pPr>
            <w:r>
              <w:rPr/>
              <w:t>LibTV</w:t>
            </w:r>
          </w:p>
        </w:tc>
        <w:tc>
          <w:tcPr>
            <w:tcW w:w="3795" w:type="dxa"/>
            <w:vAlign w:val="top"/>
          </w:tcPr>
          <w:p>
            <w:pPr>
              <w:jc w:val="left"/>
            </w:pPr>
            <w:r>
              <w:rPr/>
              <w:fldChar w:fldCharType="begin"/>
            </w:r>
            <w:r>
              <w:rPr/>
              <w:instrText xml:space="preserve"> HYPERLINK "https://www.liblib.tv/" </w:instrText>
            </w:r>
            <w:r>
              <w:rPr/>
              <w:fldChar w:fldCharType="separate"/>
            </w:r>
            <w:r>
              <w:rPr>
                <w:rStyle w:val="10"/>
              </w:rPr>
              <w:t>https://www.libtv.org/</w:t>
            </w:r>
            <w:r>
              <w:rPr/>
              <w:fldChar w:fldCharType="end"/>
            </w:r>
            <w:r>
              <w:rPr/>
              <w:t xml:space="preserve"> </w:t>
            </w:r>
          </w:p>
        </w:tc>
        <w:tc>
          <w:tcPr>
            <w:tcW w:w="2010" w:type="dxa"/>
            <w:vAlign w:val="top"/>
          </w:tcPr>
          <w:p>
            <w:pPr>
              <w:jc w:val="left"/>
            </w:pPr>
            <w:r>
              <w:rPr/>
              <w:t>13264571716</w:t>
            </w:r>
          </w:p>
        </w:tc>
        <w:tc>
          <w:tcPr>
            <w:tcW w:w="1905" w:type="dxa"/>
            <w:vAlign w:val="top"/>
          </w:tcPr>
          <w:p>
            <w:pPr>
              <w:jc w:val="left"/>
            </w:pPr>
            <w:r>
              <w:rPr/>
              <w:t>验证码</w:t>
            </w:r>
          </w:p>
        </w:tc>
        <w:tc>
          <w:tcPr>
            <w:tcW w:w="2325" w:type="dxa"/>
            <w:vAlign w:val="top"/>
          </w:tcPr>
          <w:p>
            <w:pPr>
              <w:jc w:val="left"/>
            </w:pPr>
          </w:p>
        </w:tc>
        <w:tc>
          <w:tcPr>
            <w:tcW w:w="2760" w:type="dxa"/>
            <w:vAlign w:val="top"/>
          </w:tcPr>
          <w:p>
            <w:pPr>
              <w:jc w:val="left"/>
            </w:pPr>
          </w:p>
        </w:tc>
      </w:tr>
      <w:tr>
        <w:tblPrEx/>
        <w:trPr>
          <w:trHeight w:val="396"/>
        </w:trPr>
        <w:tc>
          <w:tcPr>
            <w:tcW w:w="1275" w:type="dxa"/>
            <w:vAlign w:val="top"/>
          </w:tcPr>
          <w:p>
            <w:pPr>
              <w:jc w:val="left"/>
            </w:pPr>
          </w:p>
        </w:tc>
        <w:tc>
          <w:tcPr>
            <w:tcW w:w="1275" w:type="dxa"/>
            <w:vAlign w:val="top"/>
          </w:tcPr>
          <w:p>
            <w:pPr>
              <w:jc w:val="left"/>
            </w:pPr>
            <w:r>
              <w:rPr/>
              <w:t>TapNow</w:t>
            </w:r>
          </w:p>
        </w:tc>
        <w:tc>
          <w:tcPr>
            <w:tcW w:w="3795" w:type="dxa"/>
            <w:vAlign w:val="top"/>
          </w:tcPr>
          <w:p>
            <w:pPr>
              <w:jc w:val="left"/>
            </w:pPr>
            <w:r>
              <w:rPr/>
              <w:fldChar w:fldCharType="begin"/>
            </w:r>
            <w:r>
              <w:rPr/>
              <w:instrText xml:space="preserve"> HYPERLINK "https://app.tapnow.ai/?utm_source=chatgpt.com" </w:instrText>
            </w:r>
            <w:r>
              <w:rPr/>
              <w:fldChar w:fldCharType="separate"/>
            </w:r>
            <w:r>
              <w:rPr>
                <w:rStyle w:val="10"/>
              </w:rPr>
              <w:t>https://app.tapnow.ai/?utm_source=chatgpt.com</w:t>
            </w:r>
            <w:r>
              <w:rPr/>
              <w:fldChar w:fldCharType="end"/>
            </w:r>
          </w:p>
        </w:tc>
        <w:tc>
          <w:tcPr>
            <w:tcW w:w="2010" w:type="dxa"/>
            <w:vAlign w:val="top"/>
          </w:tcPr>
          <w:p>
            <w:pPr>
              <w:jc w:val="left"/>
            </w:pPr>
            <w:r>
              <w:rPr/>
              <w:fldChar w:fldCharType="begin"/>
            </w:r>
            <w:r>
              <w:rPr/>
              <w:instrText xml:space="preserve"> HYPERLINK "mailto:yulezibenlun@163.com" </w:instrText>
            </w:r>
            <w:r>
              <w:rPr/>
              <w:fldChar w:fldCharType="separate"/>
            </w:r>
            <w:r>
              <w:rPr>
                <w:rStyle w:val="10"/>
              </w:rPr>
              <w:t>yulezibenlun@163.com</w:t>
            </w:r>
            <w:r>
              <w:rPr/>
              <w:fldChar w:fldCharType="end"/>
            </w:r>
          </w:p>
        </w:tc>
        <w:tc>
          <w:tcPr>
            <w:tcW w:w="1905" w:type="dxa"/>
            <w:vAlign w:val="top"/>
          </w:tcPr>
          <w:p>
            <w:pPr>
              <w:jc w:val="left"/>
            </w:pPr>
            <w:r>
              <w:rPr/>
              <w:t>Yulezibenlun25</w:t>
            </w:r>
          </w:p>
        </w:tc>
        <w:tc>
          <w:tcPr>
            <w:tcW w:w="2325" w:type="dxa"/>
            <w:vAlign w:val="top"/>
          </w:tcPr>
          <w:p>
            <w:pPr>
              <w:jc w:val="left"/>
            </w:pPr>
            <w:r>
              <w:rPr/>
              <w:t>复制链接到浏览器打开网址</w:t>
            </w:r>
          </w:p>
        </w:tc>
        <w:tc>
          <w:tcPr>
            <w:tcW w:w="2760" w:type="dxa"/>
            <w:vAlign w:val="top"/>
          </w:tcPr>
          <w:p>
            <w:pPr>
              <w:jc w:val="left"/>
            </w:pPr>
          </w:p>
        </w:tc>
      </w:tr>
      <w:tr>
        <w:tblPrEx/>
        <w:trPr>
          <w:trHeight w:val="396"/>
        </w:trPr>
        <w:tc>
          <w:tcPr>
            <w:tcW w:w="1275" w:type="dxa"/>
            <w:vAlign w:val="top"/>
          </w:tcPr>
          <w:p>
            <w:pPr>
              <w:jc w:val="left"/>
            </w:pPr>
          </w:p>
        </w:tc>
        <w:tc>
          <w:tcPr>
            <w:tcW w:w="1275" w:type="dxa"/>
            <w:vAlign w:val="top"/>
          </w:tcPr>
          <w:p>
            <w:pPr>
              <w:jc w:val="left"/>
            </w:pPr>
            <w:r>
              <w:rPr/>
              <w:t>OiiOii</w:t>
            </w:r>
          </w:p>
        </w:tc>
        <w:tc>
          <w:tcPr>
            <w:tcW w:w="3795" w:type="dxa"/>
            <w:vAlign w:val="top"/>
          </w:tcPr>
          <w:p>
            <w:pPr>
              <w:jc w:val="left"/>
            </w:pPr>
            <w:r>
              <w:rPr/>
              <w:fldChar w:fldCharType="begin"/>
            </w:r>
            <w:r>
              <w:rPr/>
              <w:instrText xml:space="preserve"> HYPERLINK "https://www.oiioii.ai/" </w:instrText>
            </w:r>
            <w:r>
              <w:rPr/>
              <w:fldChar w:fldCharType="separate"/>
            </w:r>
            <w:r>
              <w:rPr>
                <w:rStyle w:val="10"/>
              </w:rPr>
              <w:t>https://www.oiioii.ai/</w:t>
            </w:r>
            <w:r>
              <w:rPr/>
              <w:fldChar w:fldCharType="end"/>
            </w:r>
            <w:r>
              <w:rPr/>
              <w:t xml:space="preserve"> </w:t>
            </w:r>
          </w:p>
        </w:tc>
        <w:tc>
          <w:tcPr>
            <w:tcW w:w="2010" w:type="dxa"/>
            <w:vAlign w:val="top"/>
          </w:tcPr>
          <w:p>
            <w:pPr>
              <w:jc w:val="left"/>
            </w:pPr>
            <w:r>
              <w:rPr/>
              <w:fldChar w:fldCharType="begin"/>
            </w:r>
            <w:r>
              <w:rPr/>
              <w:instrText xml:space="preserve"> HYPERLINK "mailto:yulezibenlun@163.com" </w:instrText>
            </w:r>
            <w:r>
              <w:rPr/>
              <w:fldChar w:fldCharType="separate"/>
            </w:r>
            <w:r>
              <w:rPr>
                <w:rStyle w:val="10"/>
              </w:rPr>
              <w:t>yulezibenlun@163.com</w:t>
            </w:r>
            <w:r>
              <w:rPr/>
              <w:fldChar w:fldCharType="end"/>
            </w:r>
          </w:p>
        </w:tc>
        <w:tc>
          <w:tcPr>
            <w:tcW w:w="1905" w:type="dxa"/>
            <w:vAlign w:val="top"/>
          </w:tcPr>
          <w:p>
            <w:pPr>
              <w:jc w:val="left"/>
            </w:pPr>
            <w:r>
              <w:rPr/>
              <w:t>Yulezibenlun25</w:t>
            </w:r>
          </w:p>
        </w:tc>
        <w:tc>
          <w:tcPr>
            <w:tcW w:w="2325" w:type="dxa"/>
            <w:vAlign w:val="top"/>
          </w:tcPr>
          <w:p>
            <w:pPr>
              <w:jc w:val="left"/>
            </w:pPr>
          </w:p>
        </w:tc>
        <w:tc>
          <w:tcPr>
            <w:tcW w:w="2760" w:type="dxa"/>
            <w:vAlign w:val="top"/>
          </w:tcPr>
          <w:p>
            <w:pPr>
              <w:jc w:val="left"/>
            </w:pPr>
          </w:p>
        </w:tc>
      </w:tr>
      <w:tr>
        <w:tblPrEx/>
        <w:trPr>
          <w:trHeight w:val="396"/>
        </w:trPr>
        <w:tc>
          <w:tcPr>
            <w:tcW w:w="1275" w:type="dxa"/>
            <w:vAlign w:val="top"/>
          </w:tcPr>
          <w:p>
            <w:pPr>
              <w:jc w:val="left"/>
            </w:pPr>
          </w:p>
        </w:tc>
        <w:tc>
          <w:tcPr>
            <w:tcW w:w="1275" w:type="dxa"/>
            <w:vAlign w:val="top"/>
          </w:tcPr>
          <w:p>
            <w:pPr>
              <w:jc w:val="left"/>
            </w:pPr>
            <w:r>
              <w:rPr/>
              <w:t>巨日禄</w:t>
            </w:r>
          </w:p>
        </w:tc>
        <w:tc>
          <w:tcPr>
            <w:tcW w:w="3795" w:type="dxa"/>
            <w:vAlign w:val="top"/>
          </w:tcPr>
          <w:p>
            <w:pPr>
              <w:jc w:val="left"/>
            </w:pPr>
            <w:r>
              <w:rPr/>
              <w:fldChar w:fldCharType="begin"/>
            </w:r>
            <w:r>
              <w:rPr/>
              <w:instrText xml:space="preserve"> HYPERLINK "https://video.jurilu.com/index" </w:instrText>
            </w:r>
            <w:r>
              <w:rPr/>
              <w:fldChar w:fldCharType="separate"/>
            </w:r>
            <w:r>
              <w:rPr>
                <w:rStyle w:val="10"/>
              </w:rPr>
              <w:t>https://video.jurilu.com/index</w:t>
            </w:r>
            <w:r>
              <w:rPr/>
              <w:fldChar w:fldCharType="end"/>
            </w:r>
            <w:r>
              <w:rPr/>
              <w:t xml:space="preserve"> </w:t>
            </w:r>
          </w:p>
        </w:tc>
        <w:tc>
          <w:tcPr>
            <w:tcW w:w="2010" w:type="dxa"/>
            <w:vAlign w:val="top"/>
          </w:tcPr>
          <w:p>
            <w:pPr>
              <w:jc w:val="left"/>
            </w:pPr>
            <w:r>
              <w:rPr/>
              <w:t>13264571716</w:t>
            </w:r>
          </w:p>
        </w:tc>
        <w:tc>
          <w:tcPr>
            <w:tcW w:w="1905" w:type="dxa"/>
            <w:vAlign w:val="top"/>
          </w:tcPr>
          <w:p>
            <w:pPr>
              <w:jc w:val="left"/>
            </w:pPr>
            <w:r>
              <w:rPr/>
              <w:t>Yulezibenlun25</w:t>
            </w:r>
          </w:p>
        </w:tc>
        <w:tc>
          <w:tcPr>
            <w:tcW w:w="2325" w:type="dxa"/>
            <w:vAlign w:val="top"/>
          </w:tcPr>
          <w:p>
            <w:pPr>
              <w:jc w:val="left"/>
            </w:pPr>
          </w:p>
        </w:tc>
        <w:tc>
          <w:tcPr>
            <w:tcW w:w="2760" w:type="dxa"/>
            <w:vAlign w:val="top"/>
          </w:tcPr>
          <w:p>
            <w:pPr>
              <w:jc w:val="left"/>
            </w:pPr>
            <w:r>
              <w:rPr/>
              <w:t>可选填企业</w:t>
            </w:r>
          </w:p>
        </w:tc>
      </w:tr>
      <w:tr>
        <w:tblPrEx/>
        <w:trPr>
          <w:trHeight w:val="396"/>
        </w:trPr>
        <w:tc>
          <w:tcPr>
            <w:tcW w:w="1275" w:type="dxa"/>
            <w:vAlign w:val="top"/>
          </w:tcPr>
          <w:p>
            <w:pPr>
              <w:jc w:val="left"/>
            </w:pPr>
          </w:p>
        </w:tc>
        <w:tc>
          <w:tcPr>
            <w:tcW w:w="1275" w:type="dxa"/>
            <w:vAlign w:val="top"/>
          </w:tcPr>
          <w:p>
            <w:pPr>
              <w:jc w:val="left"/>
            </w:pPr>
            <w:r>
              <w:rPr/>
              <w:t>360 纳米大片流水线</w:t>
            </w:r>
          </w:p>
        </w:tc>
        <w:tc>
          <w:tcPr>
            <w:tcW w:w="3795" w:type="dxa"/>
            <w:vAlign w:val="top"/>
          </w:tcPr>
          <w:p>
            <w:pPr>
              <w:jc w:val="left"/>
            </w:pPr>
            <w:r>
              <w:rPr/>
              <w:fldChar w:fldCharType="begin"/>
            </w:r>
            <w:r>
              <w:rPr/>
              <w:instrText xml:space="preserve"> HYPERLINK "http://www.namistory.com/" </w:instrText>
            </w:r>
            <w:r>
              <w:rPr/>
              <w:fldChar w:fldCharType="separate"/>
            </w:r>
            <w:r>
              <w:rPr>
                <w:rStyle w:val="10"/>
              </w:rPr>
              <w:t>http://www.namistory.com/</w:t>
            </w:r>
            <w:r>
              <w:rPr/>
              <w:fldChar w:fldCharType="end"/>
            </w:r>
          </w:p>
        </w:tc>
        <w:tc>
          <w:tcPr>
            <w:tcW w:w="2010" w:type="dxa"/>
            <w:vAlign w:val="top"/>
          </w:tcPr>
          <w:p>
            <w:pPr>
              <w:jc w:val="left"/>
            </w:pPr>
            <w:r>
              <w:rPr/>
              <w:t>13264571716</w:t>
            </w:r>
          </w:p>
        </w:tc>
        <w:tc>
          <w:tcPr>
            <w:tcW w:w="1905" w:type="dxa"/>
            <w:vAlign w:val="top"/>
          </w:tcPr>
          <w:p>
            <w:pPr>
              <w:jc w:val="left"/>
            </w:pPr>
            <w:r>
              <w:rPr/>
              <w:t>验证码</w:t>
            </w:r>
          </w:p>
        </w:tc>
        <w:tc>
          <w:tcPr>
            <w:tcW w:w="2325" w:type="dxa"/>
            <w:vAlign w:val="top"/>
          </w:tcPr>
          <w:p>
            <w:pPr>
              <w:jc w:val="left"/>
            </w:pPr>
          </w:p>
        </w:tc>
        <w:tc>
          <w:tcPr>
            <w:tcW w:w="2760" w:type="dxa"/>
            <w:vAlign w:val="top"/>
          </w:tcPr>
          <w:p>
            <w:pPr>
              <w:jc w:val="left"/>
            </w:pPr>
          </w:p>
        </w:tc>
      </w:tr>
    </w:tbl>
    <w:p>
      <w:pPr>
        <w:jc w:val="left"/>
      </w:pPr>
    </w:p>
    <w:p>
      <w:pPr>
        <w:pStyle w:val="3"/>
        <w:jc w:val="left"/>
      </w:pPr>
      <w:r>
        <w:rPr/>
        <w:t>日常流程</w:t>
      </w:r>
    </w:p>
    <w:p>
      <w:pPr>
        <w:numPr>
          <w:ilvl w:val="0"/>
          <w:numId w:val="2"/>
        </w:numPr>
        <w:jc w:val="left"/>
      </w:pPr>
      <w:r>
        <w:rPr/>
        <w:t>选题：推荐</w:t>
      </w:r>
      <w:r>
        <w:rPr>
          <w:b/>
          <w:bCs/>
        </w:rPr>
        <w:t>前一天晚上，最晚当天早上上班前，确定当天要做的选题</w:t>
      </w:r>
      <w:r>
        <w:rPr/>
        <w:t>，由群内讨论，老板定；</w:t>
      </w:r>
    </w:p>
    <w:p>
      <w:pPr>
        <w:numPr>
          <w:ilvl w:val="1"/>
          <w:numId w:val="2"/>
        </w:numPr>
        <w:jc w:val="left"/>
      </w:pPr>
      <w:r>
        <w:rPr/>
        <w:t>有些文章需要公众号推送时同步嵌入视频，需要提前和运营、记者沟通，先行制作</w:t>
      </w:r>
    </w:p>
    <w:p>
      <w:pPr>
        <w:numPr>
          <w:ilvl w:val="0"/>
          <w:numId w:val="2"/>
        </w:numPr>
        <w:jc w:val="left"/>
      </w:pPr>
      <w:r>
        <w:rPr/>
        <w:t>文案：定好选题后尽快结合AI做出文案初稿+关键字和标题备选，将关键字和标题送群审核</w:t>
      </w:r>
    </w:p>
    <w:p>
      <w:pPr>
        <w:numPr>
          <w:ilvl w:val="0"/>
          <w:numId w:val="2"/>
        </w:numPr>
        <w:jc w:val="left"/>
      </w:pPr>
      <w:r>
        <w:rPr/>
        <w:t>配音与字幕：使用官方工具输出配音和字幕并新建剪映工程</w:t>
      </w:r>
    </w:p>
    <w:p>
      <w:pPr>
        <w:numPr>
          <w:ilvl w:val="0"/>
          <w:numId w:val="2"/>
        </w:numPr>
        <w:jc w:val="left"/>
      </w:pPr>
      <w:r>
        <w:rPr/>
        <w:t>剪辑与找素材：</w:t>
      </w:r>
    </w:p>
    <w:p>
      <w:pPr>
        <w:numPr>
          <w:ilvl w:val="0"/>
          <w:numId w:val="2"/>
        </w:numPr>
        <w:jc w:val="left"/>
      </w:pPr>
      <w:r>
        <w:rPr/>
        <w:t>发布：成片生成审阅链接，获得修改意见后，二稿不需要再审核，可直接发布</w:t>
      </w:r>
    </w:p>
    <w:p>
      <w:pPr>
        <w:numPr>
          <w:ilvl w:val="1"/>
          <w:numId w:val="2"/>
        </w:numPr>
        <w:jc w:val="left"/>
      </w:pPr>
      <w:r>
        <w:rPr/>
        <w:t>需要跟公众号文章同步推送的视频，做好后在采编群通知运营</w:t>
      </w:r>
    </w:p>
    <w:p>
      <w:pPr>
        <w:numPr>
          <w:ilvl w:val="0"/>
          <w:numId w:val="2"/>
        </w:numPr>
        <w:jc w:val="left"/>
      </w:pPr>
      <w:r>
        <w:rPr/>
        <w:t>复盘：每月底统计当月数据，每季度末（3，6，9，12月最后一天）统计季度数据并报给花卷</w:t>
      </w:r>
    </w:p>
    <w:p>
      <w:pPr>
        <w:pStyle w:val="4"/>
        <w:jc w:val="left"/>
      </w:pPr>
      <w:r>
        <w:rPr/>
        <w:t>文案</w:t>
      </w:r>
    </w:p>
    <w:tbl>
      <w:tblPr>
        <w:tblStyle w:val="9"/>
        <w:tblW w:w="7950" w:type="dxa"/>
        <w:tblBorders>
          <w:top w:val="none" w:color="auto"/>
          <w:start w:val="none" w:color="auto"/>
          <w:left w:val="none" w:color="auto"/>
          <w:bottom w:val="none" w:color="auto"/>
          <w:end w:val="none" w:color="auto"/>
          <w:right w:val="none" w:color="auto"/>
          <w:insideH w:val="none" w:color="auto"/>
          <w:insideV w:val="none" w:color="auto"/>
        </w:tblBorders>
        <w:tblLayout w:type="fixed"/>
        <w:tblCellMar>
          <w:top w:w="30" w:type="dxa"/>
          <w:left w:w="180" w:type="dxa"/>
          <w:bottom w:w="30" w:type="dxa"/>
          <w:right w:w="180" w:type="dxa"/>
        </w:tblCellMar>
      </w:tblPr>
      <w:tblGrid>
        <w:gridCol w:w="3975"/>
        <w:gridCol w:w="3975"/>
      </w:tblGrid>
      <w:tr>
        <w:tblPrEx/>
        <w:trPr/>
        <w:tc>
          <w:tcPr>
            <w:tcW w:w="3975" w:type="dxa"/>
          </w:tcPr>
          <w:tbl>
            <w:tblPr>
              <w:tblStyle w:val="16"/>
              <w:tblW w:w="3708.75" w:type="dxa"/>
            </w:tblPr>
            <w:tblGrid/>
            <w:tr>
              <w:tblPrEx/>
              <w:trPr/>
              <w:tc>
                <w:tcPr>
                  <w:tcW w:w="3708.75" w:type="dxa"/>
                  <w:shd w:val="clear" w:color="ffffff" w:fill="FAF1E6"/>
                </w:tcPr>
                <w:p>
                  <w:pPr>
                    <w:numPr>
                      <w:ilvl w:val="0"/>
                      <w:numId w:val="2"/>
                    </w:numPr>
                    <w:jc w:val="left"/>
                  </w:pPr>
                  <w:r>
                    <w:rPr/>
                    <w:t>成片控制在2分至2分半，对应文案字数800-900 字，一般不超过1000字</w:t>
                  </w:r>
                </w:p>
                <w:p>
                  <w:pPr>
                    <w:numPr>
                      <w:ilvl w:val="0"/>
                      <w:numId w:val="2"/>
                    </w:numPr>
                    <w:jc w:val="left"/>
                  </w:pPr>
                  <w:r>
                    <w:rPr/>
                    <w:t>调性定位：将深度娱乐产业分析转化为听众听得懂、喜欢听的网络口语。</w:t>
                  </w:r>
                </w:p>
                <w:p>
                  <w:pPr>
                    <w:numPr>
                      <w:ilvl w:val="0"/>
                      <w:numId w:val="2"/>
                    </w:numPr>
                    <w:jc w:val="left"/>
                  </w:pPr>
                  <w:r>
                    <w:rPr/>
                    <w:t>视频由文案驱动，文案定稿即视频定稿，决定分镜与素材</w:t>
                  </w:r>
                </w:p>
                <w:p>
                  <w:pPr>
                    <w:numPr>
                      <w:ilvl w:val="0"/>
                      <w:numId w:val="2"/>
                    </w:numPr>
                    <w:jc w:val="left"/>
                  </w:pPr>
                  <w:r>
                    <w:rPr/>
                    <w:t>视频前 10 秒（第一格）必须抛出核心冲突、反差现象或高吸引力场景，避免无意义的铺垫。</w:t>
                  </w:r>
                </w:p>
              </w:tc>
            </w:tr>
          </w:tbl>
          <w:p>
            <w:pPr/>
          </w:p>
        </w:tc>
        <w:tc>
          <w:tcPr>
            <w:tcW w:w="3975" w:type="dxa"/>
          </w:tcPr>
          <w:p>
            <w:pPr>
              <w:jc w:val="left"/>
            </w:pPr>
            <w:r>
              <w:rPr/>
              <w:fldChar w:fldCharType="begin"/>
            </w:r>
            <w:r>
              <w:rPr/>
              <w:instrText xml:space="preserve"> HYPERLINK "https://www.kdocs.cn/ent/41093705/504961385/0" </w:instrText>
            </w:r>
            <w:r>
              <w:rPr/>
              <w:fldChar w:fldCharType="separate"/>
            </w:r>
            <w:r>
              <w:rPr>
                <w:rStyle w:val="10"/>
              </w:rPr>
              <w:t>视频组文件夹，在这里建立以你的名字和开始工作月份为名称的文件夹，并在里面按照日期-简短助记标题 的方式命名每日文案</w:t>
            </w:r>
            <w:r>
              <w:rPr/>
              <w:fldChar w:fldCharType="end"/>
            </w:r>
          </w:p>
          <w:p>
            <w:pPr>
              <w:jc w:val="left"/>
            </w:pPr>
            <w:r>
              <w:rPr/>
              <w:drawing>
                <wp:inline distT="0" distB="0" distL="0" distR="0">
                  <wp:extent cx="2508885" cy="1662652"/>
                  <wp:effectExtent l="0" t="0" r="0" b="0"/>
                  <wp:docPr id="21" name="Picture 25" descr="5UI6CKRJAAAH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5" descr="5UI6CKRJAAAHG"/>
                          <pic:cNvPicPr>
                            <a:picLocks noChangeAspect="1"/>
                          </pic:cNvPicPr>
                        </pic:nvPicPr>
                        <pic:blipFill>
                          <a:blip r:embed="rId25"/>
                          <a:stretch>
                            <a:fillRect/>
                          </a:stretch>
                        </pic:blipFill>
                        <pic:spPr>
                          <a:xfrm>
                            <a:off x="0" y="0"/>
                            <a:ext cx="2508885" cy="1662652"/>
                          </a:xfrm>
                          <a:prstGeom prst="rect">
                            <a:avLst/>
                          </a:prstGeom>
                        </pic:spPr>
                      </pic:pic>
                    </a:graphicData>
                  </a:graphic>
                </wp:inline>
              </w:drawing>
            </w:r>
          </w:p>
        </w:tc>
      </w:tr>
    </w:tbl>
    <w:p>
      <w:pPr>
        <w:jc w:val="left"/>
      </w:pPr>
      <w:r>
        <w:rPr/>
        <w:t>这里有几种不同的提示词，可以试一下然后写上你正在用的在最上面。</w:t>
      </w:r>
    </w:p>
    <w:p>
      <w:pPr>
        <w:jc w:val="left"/>
      </w:pPr>
      <w:r>
        <w:rPr/>
        <w:t>模型可使用：DeepSeek专家模式、豆包深度思考、Gemini 3 pro、Kimi、Claude等</w:t>
      </w:r>
    </w:p>
    <w:p>
      <w:pPr>
        <w:jc w:val="left"/>
      </w:pPr>
      <w:r>
        <w:rPr/>
        <w:t>总之你需要用前面这些提示词，后附文章全文的文本，然后让它输出。</w:t>
      </w:r>
    </w:p>
    <w:p>
      <w:pPr>
        <w:jc w:val="left"/>
      </w:pPr>
      <w:r>
        <w:rPr/>
        <w:t>也可以附上范文供模型参考，比如提示词添加：（附件【娱资视频号文案样本.txt】提供了几篇改写范文，请学习并参考）。</w:t>
      </w:r>
    </w:p>
    <w:p>
      <w:pPr>
        <w:jc w:val="left"/>
      </w:pPr>
      <w:r>
        <w:rPr/>
        <w:t>根据标点符号和长短进行分行，一行尽量不要超过15 个字，请在提示词中提示AI直接分行，不要手动分行。</w:t>
      </w:r>
    </w:p>
    <w:p>
      <w:pPr>
        <w:jc w:val="left"/>
      </w:pPr>
      <w:r>
        <w:rPr/>
        <w:t>根据我们的TTS工具需求，请不要在文案内出现冒号，否则会被错误识别为说话人。</w:t>
      </w:r>
    </w:p>
    <w:p>
      <w:pPr>
        <w:jc w:val="left"/>
      </w:pPr>
      <w:r>
        <w:rPr/>
        <w:t>用ai生成文案后要和原文进行比对，</w:t>
      </w:r>
      <w:r>
        <w:rPr>
          <w:b/>
          <w:bCs/>
        </w:rPr>
        <w:t>如果原文中的开头部分更好，则选择原文中的内容</w:t>
      </w:r>
    </w:p>
    <w:p>
      <w:pPr>
        <w:jc w:val="left"/>
      </w:pPr>
      <w:r>
        <w:rPr>
          <w:shd w:val="clear" w:color="ffffff" w:fill="FBF5B3"/>
        </w:rPr>
        <w:t>本文档所有代码块可一键复制，下同</w:t>
      </w:r>
    </w:p>
    <w:p>
      <w:pPr>
        <w:pStyle w:val="15"/>
        <w:numPr>
          <w:ilvl w:val="0"/>
          <w:numId w:val="3"/>
        </w:numPr>
        <w:jc w:val="left"/>
      </w:pPr>
      <w:r>
        <w:rPr/>
        <w:t>我打算做一个抖音短视频，给读者观众简单地讲一下下面这个文章所展现出的错综复杂的生态。因为里面的知识点太多了，我想用一个简单易懂的逻辑线把整个事情理顺，让观众能明白其中最核心的要点。你可以帮我写一个1000字左右的讲稿吗？我到时候打算直接对着镜头口述</w:t>
      </w:r>
    </w:p>
    <w:p>
      <w:pPr>
        <w:pStyle w:val="17"/>
      </w:pPr>
    </w:p>
    <w:p>
      <w:pPr>
        <w:pStyle w:val="15"/>
        <w:numPr>
          <w:ilvl w:val="0"/>
          <w:numId w:val="4"/>
        </w:numPr>
        <w:jc w:val="left"/>
      </w:pPr>
      <w:r>
        <w:rPr/>
        <w:t>嘿你好，我需要对一篇文稿进行可视化的改编，即为一篇文稿制作一段娱乐资讯类视频，所产生的视频文案需要与文稿原文大意相符，并且文案的描述时间线要和原稿的描述时间线相似。但同时，视频文案还要具有口头化、强交互性、段与段之间过渡流畅等特点，请你试着将上传的文档内容转换成大约1000字的视频文案（视频文案指的是视频口播的台词，不包含脚本提示类词句）。</w:t>
      </w:r>
    </w:p>
    <w:p>
      <w:pPr>
        <w:pStyle w:val="15"/>
        <w:numPr>
          <w:ilvl w:val="0"/>
          <w:numId w:val="4"/>
        </w:numPr>
        <w:jc w:val="left"/>
      </w:pPr>
      <w:r>
        <w:rPr/>
        <w:t>并且，你需要从原稿中提取核心争议 / 反差 / 热点现象，用场景化语言开篇，不做抽象铺垫，直接抛出观众有感知的现象，引发好奇，如有必要，可以使用文稿当中的原样表达。</w:t>
      </w:r>
    </w:p>
    <w:p>
      <w:pPr>
        <w:pStyle w:val="17"/>
      </w:pPr>
    </w:p>
    <w:p>
      <w:pPr>
        <w:pStyle w:val="15"/>
        <w:numPr>
          <w:ilvl w:val="0"/>
          <w:numId w:val="5"/>
        </w:numPr>
        <w:jc w:val="left"/>
      </w:pPr>
      <w:r>
        <w:rPr/>
        <w:t>请把下列文章内容转换为800字到900字以内的广播新闻稿。广播稿件要求一定程度的口语化，但不要过于通俗；</w:t>
      </w:r>
    </w:p>
    <w:p>
      <w:pPr>
        <w:pStyle w:val="15"/>
        <w:numPr>
          <w:ilvl w:val="0"/>
          <w:numId w:val="5"/>
        </w:numPr>
        <w:jc w:val="left"/>
      </w:pPr>
      <w:r>
        <w:rPr/>
        <w:t>用词需在听众中消除歧义，避免晦涩的书面用词和专有名词。</w:t>
      </w:r>
    </w:p>
    <w:p>
      <w:pPr>
        <w:pStyle w:val="15"/>
        <w:numPr>
          <w:ilvl w:val="0"/>
          <w:numId w:val="5"/>
        </w:numPr>
        <w:jc w:val="left"/>
      </w:pPr>
      <w:r>
        <w:rPr/>
        <w:t>需要将多线叙述转化为一个主要的故事线，以降低听众的理解难度。</w:t>
      </w:r>
    </w:p>
    <w:p>
      <w:pPr>
        <w:pStyle w:val="15"/>
        <w:numPr>
          <w:ilvl w:val="0"/>
          <w:numId w:val="5"/>
        </w:numPr>
        <w:jc w:val="left"/>
      </w:pPr>
      <w:r>
        <w:rPr/>
        <w:t>尽可能保留原文当中的原话和表述，在有需要的时候多引用原文当中的数据和事实。</w:t>
      </w:r>
    </w:p>
    <w:p>
      <w:pPr>
        <w:jc w:val="left"/>
      </w:pPr>
      <w:r>
        <w:rPr/>
        <w:t>去AI味：注意一些常见的AI文风，并尽量避免。不是说AI生成内容一定不能直接拿来用，但是要对观众讨厌的AI文风有警惕；观众也可能并不讨厌AI风格，那你就没必要改。</w:t>
      </w:r>
    </w:p>
    <w:p>
      <w:pPr>
        <w:jc w:val="left"/>
      </w:pPr>
      <w:r>
        <w:rPr/>
        <w:t>下面这个指南可能已经过时，仅供参考。</w:t>
      </w:r>
      <w:r>
        <w:rPr/>
        <w:fldChar w:fldCharType="begin"/>
      </w:r>
      <w:r>
        <w:rPr/>
        <w:instrText xml:space="preserve"> HYPERLINK "https://kdocs.cn/l/chdml6nX35Dp" </w:instrText>
      </w:r>
      <w:r>
        <w:rPr/>
        <w:fldChar w:fldCharType="separate"/>
      </w:r>
      <w:r>
        <w:rPr>
          <w:position w:val="-4"/>
        </w:rPr>
        <w:drawing>
          <wp:inline distT="0" distB="0" distL="0" distR="0">
            <wp:extent cx="139700" cy="139700"/>
            <wp:effectExtent l="0" t="0" r="0" b="0"/>
            <wp:docPr id="22" name="Picture 26" descr="ot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6" descr="otl"/>
                    <pic:cNvPicPr>
                      <a:picLocks noChangeAspect="1"/>
                    </pic:cNvPicPr>
                  </pic:nvPicPr>
                  <pic:blipFill>
                    <a:blip r:embed="rId26"/>
                    <a:stretch>
                      <a:fillRect/>
                    </a:stretch>
                  </pic:blipFill>
                  <pic:spPr>
                    <a:xfrm>
                      <a:off x="0" y="0"/>
                      <a:ext cx="139700" cy="139700"/>
                    </a:xfrm>
                    <a:prstGeom prst="rect">
                      <a:avLst/>
                    </a:prstGeom>
                  </pic:spPr>
                </pic:pic>
              </a:graphicData>
            </a:graphic>
          </wp:inline>
        </w:drawing>
      </w:r>
      <w:r>
        <w:rPr>
          <w:rStyle w:val="10"/>
          <w:color w:val="0a6cff"/>
        </w:rPr>
        <w:t>优化文字风格去“AI味”的建议</w:t>
      </w:r>
      <w:r>
        <w:rPr/>
        <w:fldChar w:fldCharType="end"/>
      </w:r>
    </w:p>
    <w:tbl>
      <w:tblPr>
        <w:tblW w:w="8300" w:type="dxa"/>
        <w:tblCellMar>
          <w:left w:w="54" w:type="dxa"/>
          <w:right w:w="54" w:type="dxa"/>
        </w:tblCellMar>
      </w:tblPr>
      <w:tblGrid>
        <w:gridCol w:w="3275"/>
        <w:gridCol w:w="5025"/>
      </w:tblGrid>
      <w:tr>
        <w:tblPrEx/>
        <w:trPr/>
        <w:tc>
          <w:tcPr>
            <w:tcW w:w="3275" w:type="dxa"/>
          </w:tcPr>
          <w:p>
            <w:pPr/>
            <w:r>
              <w:rPr/>
              <w:drawing>
                <wp:inline distT="0" distB="0" distL="0" distR="0">
                  <wp:extent cx="2010849" cy="3261932"/>
                  <wp:effectExtent l="0" t="0" r="0" b="0"/>
                  <wp:docPr id="23" name="Picture 27" descr="E35EDEBBABQ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7" descr="E35EDEBBABQEA"/>
                          <pic:cNvPicPr>
                            <a:picLocks noChangeAspect="1"/>
                          </pic:cNvPicPr>
                        </pic:nvPicPr>
                        <pic:blipFill>
                          <a:blip r:embed="rId27"/>
                          <a:stretch>
                            <a:fillRect/>
                          </a:stretch>
                        </pic:blipFill>
                        <pic:spPr>
                          <a:xfrm>
                            <a:off x="0" y="0"/>
                            <a:ext cx="2010849" cy="3261932"/>
                          </a:xfrm>
                          <a:prstGeom prst="rect">
                            <a:avLst/>
                          </a:prstGeom>
                        </pic:spPr>
                      </pic:pic>
                    </a:graphicData>
                  </a:graphic>
                </wp:inline>
              </w:drawing>
            </w:r>
          </w:p>
        </w:tc>
        <w:tc>
          <w:tcPr>
            <w:tcW w:w="5025" w:type="dxa"/>
          </w:tcPr>
          <w:p>
            <w:pPr/>
            <w:r>
              <w:rPr/>
              <w:drawing>
                <wp:inline distT="0" distB="0" distL="0" distR="0">
                  <wp:extent cx="3122491" cy="3261932"/>
                  <wp:effectExtent l="0" t="0" r="0" b="0"/>
                  <wp:docPr id="24" name="Picture 28" descr="FDPEDEBBADA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8" descr="FDPEDEBBADAAM"/>
                          <pic:cNvPicPr>
                            <a:picLocks noChangeAspect="1"/>
                          </pic:cNvPicPr>
                        </pic:nvPicPr>
                        <pic:blipFill>
                          <a:blip r:embed="rId28"/>
                          <a:stretch>
                            <a:fillRect/>
                          </a:stretch>
                        </pic:blipFill>
                        <pic:spPr>
                          <a:xfrm>
                            <a:off x="0" y="0"/>
                            <a:ext cx="3122491" cy="3261932"/>
                          </a:xfrm>
                          <a:prstGeom prst="rect">
                            <a:avLst/>
                          </a:prstGeom>
                        </pic:spPr>
                      </pic:pic>
                    </a:graphicData>
                  </a:graphic>
                </wp:inline>
              </w:drawing>
            </w:r>
          </w:p>
        </w:tc>
      </w:tr>
    </w:tbl>
    <w:p>
      <w:pPr>
        <w:jc w:val="left"/>
      </w:pPr>
      <w:r>
        <w:rPr/>
        <w:t>生成初稿后，</w:t>
      </w:r>
      <w:r>
        <w:rPr>
          <w:b/>
          <w:bCs/>
        </w:rPr>
        <w:t>逐字进行事实核查</w:t>
      </w:r>
      <w:r>
        <w:rPr/>
        <w:t>。</w:t>
      </w:r>
    </w:p>
    <w:p>
      <w:pPr>
        <w:jc w:val="left"/>
      </w:pPr>
      <w:r>
        <w:rPr>
          <w:b/>
          <w:bCs/>
        </w:rPr>
        <w:t>事实核查是机构媒体的核心竞争力，必须高度重视，不能出现事实错误</w:t>
      </w:r>
      <w:r>
        <w:rPr/>
        <w:t>。</w:t>
      </w:r>
    </w:p>
    <w:p>
      <w:pPr>
        <w:jc w:val="left"/>
      </w:pPr>
      <w:r>
        <w:rPr/>
        <w:t>仅针对文案和原文之间的差异核对即可，不要求联网做额外的核查。</w:t>
      </w:r>
    </w:p>
    <w:p>
      <w:pPr>
        <w:jc w:val="left"/>
      </w:pPr>
      <w:r>
        <w:rPr/>
        <w:t>关注文中的</w:t>
      </w:r>
      <w:r>
        <w:rPr>
          <w:b/>
          <w:bCs/>
        </w:rPr>
        <w:t>每一个数字</w:t>
      </w:r>
      <w:r>
        <w:rPr/>
        <w:t>、每一个名称（</w:t>
      </w:r>
      <w:r>
        <w:rPr>
          <w:b/>
          <w:bCs/>
        </w:rPr>
        <w:t>人名、地名、事件、专有名词</w:t>
      </w:r>
      <w:r>
        <w:rPr/>
        <w:t>），</w:t>
      </w:r>
      <w:r>
        <w:rPr>
          <w:b/>
          <w:bCs/>
        </w:rPr>
        <w:t>每一个引号</w:t>
      </w:r>
      <w:r>
        <w:rPr/>
        <w:t>。</w:t>
      </w:r>
    </w:p>
    <w:tbl>
      <w:tblPr>
        <w:tblStyle w:val="16"/>
        <w:tblW w:w="8057.75" w:type="dxa"/>
      </w:tblPr>
      <w:tblGrid/>
      <w:tr>
        <w:tblPrEx/>
        <w:trPr/>
        <w:tc>
          <w:tcPr>
            <w:tcW w:w="8057.75" w:type="dxa"/>
            <w:shd w:val="clear" w:color="ffffff" w:fill="FAF1E6"/>
          </w:tcPr>
          <w:p>
            <w:pPr>
              <w:jc w:val="left"/>
            </w:pPr>
            <w:r>
              <w:rPr/>
              <w:t>重点关注：</w:t>
            </w:r>
          </w:p>
          <w:p>
            <w:pPr>
              <w:numPr>
                <w:ilvl w:val="0"/>
                <w:numId w:val="2"/>
              </w:numPr>
              <w:jc w:val="left"/>
            </w:pPr>
            <w:r>
              <w:rPr/>
              <w:t>张冠李戴，把A的数据或事件安到B上。</w:t>
            </w:r>
          </w:p>
          <w:p>
            <w:pPr>
              <w:numPr>
                <w:ilvl w:val="0"/>
                <w:numId w:val="2"/>
              </w:numPr>
              <w:jc w:val="left"/>
            </w:pPr>
            <w:r>
              <w:rPr/>
              <w:t>编造基础事实，出现原文不存在的东西。</w:t>
            </w:r>
          </w:p>
          <w:p>
            <w:pPr>
              <w:numPr>
                <w:ilvl w:val="0"/>
                <w:numId w:val="2"/>
              </w:numPr>
              <w:jc w:val="left"/>
            </w:pPr>
            <w:r>
              <w:rPr/>
              <w:t>漏掉基础事实，将文中一个要点完全没有任何体现。</w:t>
            </w:r>
          </w:p>
          <w:p>
            <w:pPr>
              <w:numPr>
                <w:ilvl w:val="0"/>
                <w:numId w:val="2"/>
              </w:numPr>
              <w:jc w:val="left"/>
            </w:pPr>
            <w:r>
              <w:rPr/>
              <w:t>编造引文，原文带引号的部分没有这句话，就禁止添加引号。引号只能用在直接引语上。</w:t>
            </w:r>
          </w:p>
          <w:p>
            <w:pPr>
              <w:numPr>
                <w:ilvl w:val="0"/>
                <w:numId w:val="2"/>
              </w:numPr>
              <w:jc w:val="left"/>
            </w:pPr>
            <w:r>
              <w:rPr/>
              <w:t>有时AI会故意绕过所有文中的数据和引文，如果发生这种情况，需要悉数添加回来。</w:t>
            </w:r>
          </w:p>
        </w:tc>
      </w:tr>
    </w:tbl>
    <w:p>
      <w:pPr>
        <w:jc w:val="left"/>
      </w:pPr>
      <w:r>
        <w:rPr/>
        <w:t>事实核查的原则是：多问“是不是”，“为什么”，“怎么样”。</w:t>
      </w:r>
    </w:p>
    <w:p>
      <w:pPr>
        <w:numPr>
          <w:ilvl w:val="0"/>
          <w:numId w:val="2"/>
        </w:numPr>
        <w:jc w:val="left"/>
      </w:pPr>
      <w:r>
        <w:rPr/>
        <w:t>例如“普遍认为，明星带货只是噱头，用户并不买账。”这句话背后需要找到用户不买账的证据，不买账的表现是什么样。</w:t>
      </w:r>
    </w:p>
    <w:p>
      <w:pPr>
        <w:jc w:val="left"/>
      </w:pPr>
      <w:r>
        <w:rPr/>
        <w:t xml:space="preserve">然后就可以把文案初稿给 </w:t>
      </w:r>
      <w:r>
        <w:rPr>
          <w:color w:val="0a6cff"/>
        </w:rPr>
        <w:t>@李书航</w:t>
      </w:r>
      <w:r>
        <w:rPr/>
        <w:t xml:space="preserve"> 了。</w:t>
      </w:r>
    </w:p>
    <w:p>
      <w:pPr>
        <w:pStyle w:val="4"/>
        <w:jc w:val="left"/>
      </w:pPr>
      <w:r>
        <w:rPr/>
        <w:t>标题</w:t>
      </w:r>
    </w:p>
    <w:p>
      <w:pPr>
        <w:jc w:val="left"/>
      </w:pPr>
      <w:r>
        <w:rPr/>
        <w:t>提示词本质上是将起标题原则粘贴进去。DeepSeek的效果不错。</w:t>
      </w:r>
    </w:p>
    <w:p>
      <w:pPr>
        <w:jc w:val="left"/>
      </w:pPr>
      <w:r>
        <w:rPr/>
        <w:t>你要报5个就让他起10个，你自己再挑选。</w:t>
      </w:r>
    </w:p>
    <w:p>
      <w:pPr>
        <w:jc w:val="left"/>
      </w:pPr>
      <w:r>
        <w:rPr/>
        <w:t>先贴入公众号文章链接再贴入提示词，下列提示词包含了关键词，长短标题的要求。</w:t>
      </w:r>
    </w:p>
    <w:p>
      <w:pPr>
        <w:jc w:val="left"/>
      </w:pPr>
      <w:r>
        <w:rPr/>
        <w:t>（DeepSeek快速模式-深度思考-关闭智能搜索）</w:t>
      </w:r>
    </w:p>
    <w:p>
      <w:pPr>
        <w:pStyle w:val="15"/>
        <w:numPr>
          <w:ilvl w:val="0"/>
          <w:numId w:val="6"/>
        </w:numPr>
        <w:jc w:val="left"/>
      </w:pPr>
      <w:r>
        <w:rPr/>
        <w:t>仅基于这篇文章不参考其他，按要求输出10对短标题和长标题，及关键字。</w:t>
      </w:r>
    </w:p>
    <w:p>
      <w:pPr>
        <w:pStyle w:val="15"/>
        <w:numPr>
          <w:ilvl w:val="0"/>
          <w:numId w:val="6"/>
        </w:numPr>
        <w:jc w:val="left"/>
      </w:pPr>
      <w:r>
        <w:rPr/>
        <w:t>• 关键词：根据文章内容，提取至少5 个吸睛，有情绪，或者有流量的关键词。关键词首先必须包含文内的当事人，其次可以是通用的、范围较大的。关键词不建议加英文，用英文的关键字没有人会搜索，所以是无效的。</w:t>
      </w:r>
    </w:p>
    <w:p>
      <w:pPr>
        <w:pStyle w:val="15"/>
        <w:numPr>
          <w:ilvl w:val="0"/>
          <w:numId w:val="6"/>
        </w:numPr>
        <w:jc w:val="left"/>
      </w:pPr>
      <w:r>
        <w:rPr/>
        <w:t>• 短标题（用于视频封面嵌字）：要求有情绪，有互联网梗，最好包含关键词。15个字以内，分两行，输出时用逗号分隔，逗号前后最好字数对仗。短标题用于封面，需同时叠加在竖屏正片的上方。</w:t>
      </w:r>
    </w:p>
    <w:p>
      <w:pPr>
        <w:pStyle w:val="15"/>
        <w:numPr>
          <w:ilvl w:val="0"/>
          <w:numId w:val="6"/>
        </w:numPr>
        <w:jc w:val="left"/>
      </w:pPr>
      <w:r>
        <w:rPr/>
        <w:t>• 长标题（用于视频文字标题，后接关键词标签）：要求有明星、热搜事件等高频搜索关键词，尽量加入关键字如人名，片名，及大额数字如x年，x亿，x万等，字数要求22个字以内。长标题用于视频号、B站等地视频的文字标题，与关键字连用，但长标题不含#号形态的tag。</w:t>
      </w:r>
    </w:p>
    <w:p>
      <w:pPr>
        <w:pStyle w:val="15"/>
        <w:numPr>
          <w:ilvl w:val="0"/>
          <w:numId w:val="6"/>
        </w:numPr>
        <w:jc w:val="left"/>
      </w:pPr>
      <w:r>
        <w:rPr/>
        <w:t>• 标题用明星或剧集的名字时，要检查AI起的标题有没有违反原文本来的意思。</w:t>
      </w:r>
    </w:p>
    <w:p>
      <w:pPr>
        <w:pStyle w:val="15"/>
        <w:numPr>
          <w:ilvl w:val="0"/>
          <w:numId w:val="6"/>
        </w:numPr>
        <w:jc w:val="left"/>
      </w:pPr>
      <w:r>
        <w:rPr/>
        <w:t>报标题的内容格式参考下面：短标题和长标题是分开排列的。</w:t>
      </w:r>
    </w:p>
    <w:p>
      <w:pPr>
        <w:pStyle w:val="15"/>
        <w:numPr>
          <w:ilvl w:val="0"/>
          <w:numId w:val="6"/>
        </w:numPr>
        <w:jc w:val="left"/>
      </w:pPr>
      <w:r>
        <w:rPr/>
        <w:t>---</w:t>
      </w:r>
    </w:p>
    <w:p>
      <w:pPr>
        <w:pStyle w:val="15"/>
        <w:numPr>
          <w:ilvl w:val="0"/>
          <w:numId w:val="6"/>
        </w:numPr>
        <w:jc w:val="left"/>
      </w:pPr>
      <w:r>
        <w:rPr/>
        <w:t>短标题</w:t>
      </w:r>
    </w:p>
    <w:p>
      <w:pPr>
        <w:pStyle w:val="15"/>
        <w:numPr>
          <w:ilvl w:val="0"/>
          <w:numId w:val="6"/>
        </w:numPr>
        <w:jc w:val="left"/>
      </w:pPr>
      <w:r>
        <w:rPr/>
        <w:t>1. 玩家挤爆CJ，C位不是游戏</w:t>
      </w:r>
    </w:p>
    <w:p>
      <w:pPr>
        <w:pStyle w:val="15"/>
        <w:numPr>
          <w:ilvl w:val="0"/>
          <w:numId w:val="6"/>
        </w:numPr>
        <w:jc w:val="left"/>
      </w:pPr>
      <w:r>
        <w:rPr/>
        <w:t>2. 高通包馆宇树炫技，今年CJ“硬”到出奇</w:t>
      </w:r>
    </w:p>
    <w:p>
      <w:pPr>
        <w:pStyle w:val="15"/>
        <w:numPr>
          <w:ilvl w:val="0"/>
          <w:numId w:val="6"/>
        </w:numPr>
        <w:jc w:val="left"/>
      </w:pPr>
      <w:r>
        <w:rPr/>
        <w:t>3. AI加国风，CJ新顶流</w:t>
      </w:r>
    </w:p>
    <w:p>
      <w:pPr>
        <w:pStyle w:val="15"/>
        <w:numPr>
          <w:ilvl w:val="0"/>
          <w:numId w:val="6"/>
        </w:numPr>
        <w:jc w:val="left"/>
      </w:pPr>
      <w:r>
        <w:rPr/>
      </w:r>
    </w:p>
    <w:p>
      <w:pPr>
        <w:pStyle w:val="15"/>
        <w:numPr>
          <w:ilvl w:val="0"/>
          <w:numId w:val="6"/>
        </w:numPr>
        <w:jc w:val="left"/>
      </w:pPr>
      <w:r>
        <w:rPr/>
        <w:t>长标题</w:t>
      </w:r>
    </w:p>
    <w:p>
      <w:pPr>
        <w:pStyle w:val="15"/>
        <w:numPr>
          <w:ilvl w:val="0"/>
          <w:numId w:val="6"/>
        </w:numPr>
        <w:jc w:val="left"/>
      </w:pPr>
      <w:r>
        <w:rPr/>
        <w:t>1. 38度烈日30万人排队，今年CJ它的热度比游戏高</w:t>
      </w:r>
    </w:p>
    <w:p>
      <w:pPr>
        <w:pStyle w:val="15"/>
        <w:numPr>
          <w:ilvl w:val="0"/>
          <w:numId w:val="6"/>
        </w:numPr>
        <w:jc w:val="left"/>
      </w:pPr>
      <w:r>
        <w:rPr/>
        <w:t>2. 高通包场，宇树翻跟头，今年CJ的C位是AIGC</w:t>
      </w:r>
    </w:p>
    <w:p>
      <w:pPr>
        <w:pStyle w:val="15"/>
        <w:numPr>
          <w:ilvl w:val="0"/>
          <w:numId w:val="6"/>
        </w:numPr>
        <w:jc w:val="left"/>
      </w:pPr>
      <w:r>
        <w:rPr/>
        <w:t>3. AI+国风成CJ流量密码，机器人、漫剧和非遗同台</w:t>
      </w:r>
    </w:p>
    <w:p>
      <w:pPr>
        <w:pStyle w:val="15"/>
        <w:numPr>
          <w:ilvl w:val="0"/>
          <w:numId w:val="6"/>
        </w:numPr>
        <w:jc w:val="left"/>
      </w:pPr>
      <w:r>
        <w:rPr/>
      </w:r>
    </w:p>
    <w:p>
      <w:pPr>
        <w:pStyle w:val="15"/>
        <w:numPr>
          <w:ilvl w:val="0"/>
          <w:numId w:val="6"/>
        </w:numPr>
        <w:jc w:val="left"/>
      </w:pPr>
      <w:r>
        <w:rPr/>
        <w:t>关键词</w:t>
      </w:r>
    </w:p>
    <w:p>
      <w:pPr>
        <w:pStyle w:val="15"/>
        <w:numPr>
          <w:ilvl w:val="0"/>
          <w:numId w:val="6"/>
        </w:numPr>
        <w:jc w:val="left"/>
      </w:pPr>
      <w:r>
        <w:rPr/>
        <w:t>#ChinaJoy2026 #CJ #与AI同游 #AI游戏 #宇树 #机器人 #国风 #燕云十六声 #漫剧</w:t>
      </w:r>
    </w:p>
    <w:p>
      <w:pPr>
        <w:pStyle w:val="15"/>
        <w:numPr>
          <w:ilvl w:val="0"/>
          <w:numId w:val="6"/>
        </w:numPr>
        <w:jc w:val="left"/>
      </w:pPr>
      <w:r>
        <w:rPr/>
        <w:t>---</w:t>
      </w:r>
    </w:p>
    <w:p>
      <w:pPr>
        <w:jc w:val="left"/>
      </w:pPr>
      <w:r>
        <w:rPr/>
        <w:t>标题和关键字在给老板审核</w:t>
      </w:r>
      <w:r>
        <w:rPr>
          <w:b/>
          <w:bCs/>
        </w:rPr>
        <w:t>之前，必须全面进行事实核查</w:t>
      </w:r>
      <w:r>
        <w:rPr/>
        <w:t>。最简单的方法是</w:t>
      </w:r>
      <w:r>
        <w:rPr>
          <w:b/>
          <w:bCs/>
        </w:rPr>
        <w:t>先通读文章</w:t>
      </w:r>
      <w:r>
        <w:rPr/>
        <w:t>，确保自己对文案心中有数，此时一些显而易见的问题就不用专门去查原文。</w:t>
      </w:r>
    </w:p>
    <w:p>
      <w:pPr>
        <w:jc w:val="left"/>
      </w:pPr>
      <w:r>
        <w:rPr>
          <w:b/>
          <w:bCs/>
          <w:sz w:val="22"/>
          <w:szCs w:val="22"/>
        </w:rPr>
        <w:t>对任何</w:t>
      </w:r>
      <w:r>
        <w:rPr>
          <w:b/>
          <w:bCs/>
        </w:rPr>
        <w:t>涉及到</w:t>
      </w:r>
      <w:r>
        <w:rPr>
          <w:b/>
          <w:bCs/>
          <w:shd w:val="clear" w:color="ffffff" w:fill="FBF5B3"/>
        </w:rPr>
        <w:t>数字</w:t>
      </w:r>
      <w:r>
        <w:rPr>
          <w:b/>
          <w:bCs/>
        </w:rPr>
        <w:t>的长短标题，关键字，文案语句，每个数字都需要到原文找出其具体位置</w:t>
      </w:r>
    </w:p>
    <w:p>
      <w:pPr>
        <w:pStyle w:val="4"/>
        <w:jc w:val="left"/>
      </w:pPr>
      <w:r>
        <w:rPr/>
        <w:t>配音、新建工程</w:t>
      </w:r>
    </w:p>
    <w:p>
      <w:pPr>
        <w:jc w:val="left"/>
      </w:pPr>
      <w:r>
        <w:rPr/>
        <w:fldChar w:fldCharType="begin"/>
      </w:r>
      <w:r>
        <w:rPr/>
        <w:instrText xml:space="preserve"> HYPERLINK "https://tts.lishuhang.com/" </w:instrText>
      </w:r>
      <w:r>
        <w:rPr/>
        <w:fldChar w:fldCharType="separate"/>
      </w:r>
      <w:r>
        <w:rPr>
          <w:position w:val="-4"/>
        </w:rPr>
        <w:drawing>
          <wp:inline distT="0" distB="0" distL="0" distR="0">
            <wp:extent cx="139700" cy="139700"/>
            <wp:effectExtent l="0" t="0" r="0" b="0"/>
            <wp:docPr id="25" name="Picture 20" descr="titl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0" descr="titleview"/>
                    <pic:cNvPicPr>
                      <a:picLocks noChangeAspect="1"/>
                    </pic:cNvPicPr>
                  </pic:nvPicPr>
                  <pic:blipFill>
                    <a:blip r:embed="rId20"/>
                    <a:stretch>
                      <a:fillRect/>
                    </a:stretch>
                  </pic:blipFill>
                  <pic:spPr>
                    <a:xfrm>
                      <a:off x="0" y="0"/>
                      <a:ext cx="139700" cy="139700"/>
                    </a:xfrm>
                    <a:prstGeom prst="rect">
                      <a:avLst/>
                    </a:prstGeom>
                  </pic:spPr>
                </pic:pic>
              </a:graphicData>
            </a:graphic>
          </wp:inline>
        </w:drawing>
      </w:r>
      <w:r>
        <w:rPr>
          <w:rStyle w:val="10"/>
          <w:color w:val="0a6cff"/>
        </w:rPr>
        <w:t>TTS Voice Lab v2.20.1</w:t>
      </w:r>
      <w:r>
        <w:rPr/>
        <w:fldChar w:fldCharType="end"/>
      </w:r>
    </w:p>
    <w:p>
      <w:pPr>
        <w:jc w:val="left"/>
      </w:pPr>
      <w:r>
        <w:rPr/>
        <w:t>点击该工具右上角设置，拖到底部点击 README 查看说明文档，了解工具的用途和用法。</w:t>
      </w:r>
    </w:p>
    <w:p>
      <w:pPr>
        <w:jc w:val="left"/>
      </w:pPr>
      <w:r>
        <w:rPr/>
        <w:t>导入音源：</w:t>
      </w:r>
    </w:p>
    <w:tbl>
      <w:tblPr>
        <w:tblStyle w:val="9"/>
        <w:tblW w:w="7950" w:type="dxa"/>
        <w:tblBorders>
          <w:top w:val="none" w:color="auto"/>
          <w:start w:val="none" w:color="auto"/>
          <w:left w:val="none" w:color="auto"/>
          <w:bottom w:val="none" w:color="auto"/>
          <w:end w:val="none" w:color="auto"/>
          <w:right w:val="none" w:color="auto"/>
          <w:insideH w:val="none" w:color="auto"/>
          <w:insideV w:val="none" w:color="auto"/>
        </w:tblBorders>
        <w:tblLayout w:type="fixed"/>
        <w:tblCellMar>
          <w:top w:w="30" w:type="dxa"/>
          <w:left w:w="180" w:type="dxa"/>
          <w:bottom w:w="30" w:type="dxa"/>
          <w:right w:w="180" w:type="dxa"/>
        </w:tblCellMar>
      </w:tblPr>
      <w:tblGrid>
        <w:gridCol w:w="3975"/>
        <w:gridCol w:w="3975"/>
      </w:tblGrid>
      <w:tr>
        <w:tblPrEx/>
        <w:trPr/>
        <w:tc>
          <w:tcPr>
            <w:tcW w:w="3975" w:type="dxa"/>
          </w:tcPr>
          <w:p>
            <w:pPr>
              <w:jc w:val="left"/>
            </w:pPr>
            <w:r>
              <w:rPr/>
              <w:fldChar w:fldCharType="begin"/>
            </w:r>
            <w:r>
              <w:rPr/>
              <w:instrText xml:space="preserve"> HYPERLINK "https://www.kdocs.cn/l/clqWOx2u25Yb" </w:instrText>
            </w:r>
            <w:r>
              <w:rPr/>
              <w:fldChar w:fldCharType="separate"/>
            </w:r>
            <w:r>
              <w:rPr>
                <w:position w:val="-4"/>
              </w:rPr>
              <w:drawing>
                <wp:inline distT="0" distB="0" distL="0" distR="0">
                  <wp:extent cx="139700" cy="139700"/>
                  <wp:effectExtent l="0" t="0" r="0" b="0"/>
                  <wp:docPr id="26" name="Picture 29" descr="aud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9" descr="audio"/>
                          <pic:cNvPicPr>
                            <a:picLocks noChangeAspect="1"/>
                          </pic:cNvPicPr>
                        </pic:nvPicPr>
                        <pic:blipFill>
                          <a:blip r:embed="rId29"/>
                          <a:stretch>
                            <a:fillRect/>
                          </a:stretch>
                        </pic:blipFill>
                        <pic:spPr>
                          <a:xfrm>
                            <a:off x="0" y="0"/>
                            <a:ext cx="139700" cy="139700"/>
                          </a:xfrm>
                          <a:prstGeom prst="rect">
                            <a:avLst/>
                          </a:prstGeom>
                        </pic:spPr>
                      </pic:pic>
                    </a:graphicData>
                  </a:graphic>
                </wp:inline>
              </w:drawing>
            </w:r>
            <w:r>
              <w:rPr>
                <w:rStyle w:val="10"/>
                <w:color w:val="0a6cff"/>
              </w:rPr>
              <w:t>乐乐15s</w:t>
            </w:r>
            <w:r>
              <w:rPr/>
              <w:fldChar w:fldCharType="end"/>
            </w:r>
          </w:p>
          <w:p>
            <w:pPr>
              <w:jc w:val="left"/>
            </w:pPr>
            <w:r>
              <w:rPr/>
              <w:t>用于视频号日更内容</w:t>
            </w:r>
          </w:p>
        </w:tc>
        <w:tc>
          <w:tcPr>
            <w:tcW w:w="3975" w:type="dxa"/>
          </w:tcPr>
          <w:p>
            <w:pPr>
              <w:jc w:val="left"/>
            </w:pPr>
            <w:r>
              <w:rPr/>
              <w:fldChar w:fldCharType="begin"/>
            </w:r>
            <w:r>
              <w:rPr/>
              <w:instrText xml:space="preserve"> HYPERLINK "https://www.kdocs.cn/l/cbsikbMhkJNL" </w:instrText>
            </w:r>
            <w:r>
              <w:rPr/>
              <w:fldChar w:fldCharType="separate"/>
            </w:r>
            <w:r>
              <w:rPr>
                <w:position w:val="-4"/>
              </w:rPr>
              <w:drawing>
                <wp:inline distT="0" distB="0" distL="0" distR="0">
                  <wp:extent cx="139700" cy="139700"/>
                  <wp:effectExtent l="0" t="0" r="0" b="0"/>
                  <wp:docPr id="27" name="Picture 29" descr="aud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9" descr="audio"/>
                          <pic:cNvPicPr>
                            <a:picLocks noChangeAspect="1"/>
                          </pic:cNvPicPr>
                        </pic:nvPicPr>
                        <pic:blipFill>
                          <a:blip r:embed="rId29"/>
                          <a:stretch>
                            <a:fillRect/>
                          </a:stretch>
                        </pic:blipFill>
                        <pic:spPr>
                          <a:xfrm>
                            <a:off x="0" y="0"/>
                            <a:ext cx="139700" cy="139700"/>
                          </a:xfrm>
                          <a:prstGeom prst="rect">
                            <a:avLst/>
                          </a:prstGeom>
                        </pic:spPr>
                      </pic:pic>
                    </a:graphicData>
                  </a:graphic>
                </wp:inline>
              </w:drawing>
            </w:r>
            <w:r>
              <w:rPr>
                <w:rStyle w:val="10"/>
                <w:color w:val="0a6cff"/>
              </w:rPr>
              <w:t>985人才音频</w:t>
            </w:r>
            <w:r>
              <w:rPr/>
              <w:fldChar w:fldCharType="end"/>
            </w:r>
          </w:p>
          <w:p>
            <w:pPr>
              <w:jc w:val="left"/>
            </w:pPr>
            <w:r>
              <w:rPr/>
              <w:t>用于财经解说类内容</w:t>
            </w:r>
          </w:p>
        </w:tc>
      </w:tr>
    </w:tbl>
    <w:p>
      <w:pPr>
        <w:jc w:val="left"/>
      </w:pPr>
      <w:r>
        <w:rPr/>
        <w:t>设置好后可以</w:t>
      </w:r>
      <w:r>
        <w:rPr>
          <w:b/>
          <w:bCs/>
        </w:rPr>
        <w:t>导出json文件</w:t>
      </w:r>
      <w:r>
        <w:rPr/>
        <w:t>，这样在新电脑或者自己的电脑可以轻松导入，不需要再次分头设定所有参数。</w:t>
      </w:r>
    </w:p>
    <w:p>
      <w:pPr>
        <w:jc w:val="left"/>
      </w:pPr>
      <w:r>
        <w:rPr/>
        <w:t>同时下载</w:t>
      </w:r>
      <w:r>
        <w:rPr>
          <w:shd w:val="clear" w:color="ffffff" w:fill="FBF5B3"/>
        </w:rPr>
        <w:t>无bgm纯人声及SRT</w:t>
      </w:r>
      <w:r>
        <w:rPr/>
        <w:t>导入剪映，可适当调整对不上的时间轴。</w:t>
      </w:r>
      <w:r>
        <w:rPr>
          <w:b/>
          <w:bCs/>
        </w:rPr>
        <w:t>视频比例9：16竖屏</w:t>
      </w:r>
    </w:p>
    <w:tbl>
      <w:tblPr>
        <w:tblStyle w:val="9"/>
        <w:tblW w:w="7950" w:type="dxa"/>
        <w:tblBorders>
          <w:top w:val="none" w:color="auto"/>
          <w:start w:val="none" w:color="auto"/>
          <w:left w:val="none" w:color="auto"/>
          <w:bottom w:val="none" w:color="auto"/>
          <w:end w:val="none" w:color="auto"/>
          <w:right w:val="none" w:color="auto"/>
          <w:insideH w:val="none" w:color="auto"/>
          <w:insideV w:val="none" w:color="auto"/>
        </w:tblBorders>
        <w:tblLayout w:type="fixed"/>
        <w:tblCellMar>
          <w:top w:w="30" w:type="dxa"/>
          <w:left w:w="180" w:type="dxa"/>
          <w:bottom w:w="30" w:type="dxa"/>
          <w:right w:w="180" w:type="dxa"/>
        </w:tblCellMar>
      </w:tblPr>
      <w:tblGrid>
        <w:gridCol w:w="3975"/>
        <w:gridCol w:w="3975"/>
      </w:tblGrid>
      <w:tr>
        <w:tblPrEx/>
        <w:trPr/>
        <w:tc>
          <w:tcPr>
            <w:tcW w:w="3975" w:type="dxa"/>
          </w:tcPr>
          <w:p>
            <w:pPr>
              <w:jc w:val="left"/>
            </w:pPr>
            <w:r>
              <w:rPr/>
              <w:fldChar w:fldCharType="begin"/>
            </w:r>
            <w:r>
              <w:rPr/>
              <w:instrText xml:space="preserve"> HYPERLINK "https://kdocs.cn/l/cfefpqaIArap" </w:instrText>
            </w:r>
            <w:r>
              <w:rPr/>
              <w:fldChar w:fldCharType="separate"/>
            </w:r>
            <w:r>
              <w:rPr>
                <w:position w:val="-4"/>
              </w:rPr>
              <w:drawing>
                <wp:inline distT="0" distB="0" distL="0" distR="0">
                  <wp:extent cx="139700" cy="139700"/>
                  <wp:effectExtent l="0" t="0" r="0" b="0"/>
                  <wp:docPr id="28" name="Picture 29" descr="aud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9" descr="audio"/>
                          <pic:cNvPicPr>
                            <a:picLocks noChangeAspect="1"/>
                          </pic:cNvPicPr>
                        </pic:nvPicPr>
                        <pic:blipFill>
                          <a:blip r:embed="rId29"/>
                          <a:stretch>
                            <a:fillRect/>
                          </a:stretch>
                        </pic:blipFill>
                        <pic:spPr>
                          <a:xfrm>
                            <a:off x="0" y="0"/>
                            <a:ext cx="139700" cy="139700"/>
                          </a:xfrm>
                          <a:prstGeom prst="rect">
                            <a:avLst/>
                          </a:prstGeom>
                        </pic:spPr>
                      </pic:pic>
                    </a:graphicData>
                  </a:graphic>
                </wp:inline>
              </w:drawing>
            </w:r>
            <w:r>
              <w:rPr>
                <w:rStyle w:val="10"/>
                <w:color w:val="0a6cff"/>
              </w:rPr>
              <w:t>娱资日更视频BGM-Let's Talk Some Showbiz</w:t>
            </w:r>
            <w:r>
              <w:rPr/>
              <w:fldChar w:fldCharType="end"/>
            </w:r>
          </w:p>
        </w:tc>
        <w:tc>
          <w:tcPr>
            <w:tcW w:w="3975" w:type="dxa"/>
          </w:tcPr>
          <w:p>
            <w:pPr>
              <w:jc w:val="left"/>
            </w:pPr>
            <w:r>
              <w:rPr/>
              <w:t>将BGM拖入主音轨下方垫上，调低</w:t>
            </w:r>
            <w:r>
              <w:rPr>
                <w:b/>
                <w:bCs/>
              </w:rPr>
              <w:t>音量到30%</w:t>
            </w:r>
            <w:r>
              <w:rPr/>
              <w:t>，如果不够长复制一条bgm继续垫上，结尾截断，淡出1秒</w:t>
            </w:r>
          </w:p>
        </w:tc>
      </w:tr>
    </w:tbl>
    <w:p>
      <w:pPr>
        <w:jc w:val="left"/>
      </w:pPr>
      <w:r>
        <w:rPr/>
        <w:t>TTS工具的剪映工程文件暂时有故障待排查，不必直接使用</w:t>
      </w:r>
    </w:p>
    <w:p>
      <w:pPr>
        <w:jc w:val="left"/>
      </w:pPr>
      <w:r>
        <w:rPr/>
        <w:t>如TTS工具失效或故障，</w:t>
      </w:r>
      <w:r>
        <w:rPr/>
        <w:fldChar w:fldCharType="begin"/>
      </w:r>
      <w:r>
        <w:rPr/>
        <w:instrText xml:space="preserve"> HYPERLINK "https://www.kdocs.cn/l/cighNRqyPs7Y?linkname=RSD5Jh2Vnl" </w:instrText>
      </w:r>
      <w:r>
        <w:rPr/>
        <w:fldChar w:fldCharType="separate"/>
      </w:r>
      <w:r>
        <w:rPr>
          <w:rStyle w:val="10"/>
          <w:shd w:val="clear" w:color="ffffff" w:fill="FBF5B3"/>
        </w:rPr>
        <w:t>备用度加配音方法</w:t>
      </w:r>
      <w:r>
        <w:rPr/>
        <w:fldChar w:fldCharType="end"/>
      </w:r>
      <w:r>
        <w:rPr/>
        <w:t>详见文档底部。</w:t>
      </w:r>
    </w:p>
    <w:tbl>
      <w:tblPr>
        <w:tblStyle w:val="9"/>
        <w:tblW w:w="7950" w:type="dxa"/>
        <w:tblBorders>
          <w:top w:val="none" w:color="auto"/>
          <w:start w:val="none" w:color="auto"/>
          <w:left w:val="none" w:color="auto"/>
          <w:bottom w:val="none" w:color="auto"/>
          <w:end w:val="none" w:color="auto"/>
          <w:right w:val="none" w:color="auto"/>
          <w:insideH w:val="none" w:color="auto"/>
          <w:insideV w:val="none" w:color="auto"/>
        </w:tblBorders>
        <w:tblLayout w:type="fixed"/>
        <w:tblCellMar>
          <w:top w:w="30" w:type="dxa"/>
          <w:left w:w="180" w:type="dxa"/>
          <w:bottom w:w="30" w:type="dxa"/>
          <w:right w:w="180" w:type="dxa"/>
        </w:tblCellMar>
      </w:tblPr>
      <w:tblGrid>
        <w:gridCol w:w="3975"/>
        <w:gridCol w:w="3975"/>
      </w:tblGrid>
      <w:tr>
        <w:tblPrEx/>
        <w:trPr/>
        <w:tc>
          <w:tcPr>
            <w:tcW w:w="3975" w:type="dxa"/>
          </w:tcPr>
          <w:p>
            <w:pPr>
              <w:jc w:val="left"/>
            </w:pPr>
            <w:r>
              <w:rPr>
                <w:b/>
                <w:bCs/>
              </w:rPr>
              <w:t>打开封面生成器网站</w:t>
            </w:r>
            <w:r>
              <w:rPr/>
              <w:t>：</w:t>
            </w:r>
          </w:p>
          <w:p>
            <w:pPr>
              <w:jc w:val="left"/>
            </w:pPr>
            <w:r>
              <w:rPr/>
              <w:fldChar w:fldCharType="begin"/>
            </w:r>
            <w:r>
              <w:rPr/>
              <w:instrText xml:space="preserve"> HYPERLINK "https://ylzbl.github.io/vidcover/" </w:instrText>
            </w:r>
            <w:r>
              <w:rPr/>
              <w:fldChar w:fldCharType="separate"/>
            </w:r>
            <w:r>
              <w:rPr>
                <w:rStyle w:val="10"/>
              </w:rPr>
              <w:t>https://ylzbl.github.io/vidcover/</w:t>
            </w:r>
            <w:r>
              <w:rPr/>
              <w:fldChar w:fldCharType="end"/>
            </w:r>
          </w:p>
          <w:p>
            <w:pPr>
              <w:jc w:val="left"/>
            </w:pPr>
            <w:r>
              <w:rPr/>
              <w:t>点到【</w:t>
            </w:r>
            <w:r>
              <w:rPr>
                <w:b/>
                <w:bCs/>
              </w:rPr>
              <w:t>竖屏短标题</w:t>
            </w:r>
            <w:r>
              <w:rPr/>
              <w:t>】，适当安排标题样式后导出图片；</w:t>
            </w:r>
          </w:p>
          <w:p>
            <w:pPr>
              <w:jc w:val="left"/>
            </w:pPr>
            <w:r>
              <w:rPr/>
              <w:t>点【</w:t>
            </w:r>
            <w:r>
              <w:rPr>
                <w:b/>
                <w:bCs/>
              </w:rPr>
              <w:t>Credits</w:t>
            </w:r>
            <w:r>
              <w:rPr/>
              <w:t>】，修改视频记者为参考的稿件原作者，如为视频组原创文案则写你自己，剪辑是你自己，监制不用动，日期改发布视频的当天日期；</w:t>
            </w:r>
          </w:p>
          <w:p>
            <w:pPr>
              <w:jc w:val="left"/>
            </w:pPr>
            <w:r>
              <w:rPr/>
              <w:t>打开娱乐资本论公众号把文章转发给你自己的文件传输助手后，截图一个文章气泡</w:t>
            </w:r>
          </w:p>
        </w:tc>
        <w:tc>
          <w:tcPr>
            <w:tcW w:w="3975" w:type="dxa"/>
          </w:tcPr>
          <w:p>
            <w:pPr>
              <w:jc w:val="left"/>
            </w:pPr>
            <w:r>
              <w:rPr/>
              <w:drawing>
                <wp:inline distT="0" distB="0" distL="0" distR="0">
                  <wp:extent cx="2227517" cy="1181640"/>
                  <wp:effectExtent l="0" t="0" r="0" b="0"/>
                  <wp:docPr id="29" name="Picture 30" descr="WA2A6KZJAAAG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30" descr="WA2A6KZJAAAGM"/>
                          <pic:cNvPicPr>
                            <a:picLocks noChangeAspect="1"/>
                          </pic:cNvPicPr>
                        </pic:nvPicPr>
                        <pic:blipFill>
                          <a:blip r:embed="rId30"/>
                          <a:stretch>
                            <a:fillRect/>
                          </a:stretch>
                        </pic:blipFill>
                        <pic:spPr>
                          <a:xfrm>
                            <a:off x="0" y="0"/>
                            <a:ext cx="2227517" cy="1181640"/>
                          </a:xfrm>
                          <a:prstGeom prst="rect">
                            <a:avLst/>
                          </a:prstGeom>
                        </pic:spPr>
                      </pic:pic>
                    </a:graphicData>
                  </a:graphic>
                </wp:inline>
              </w:drawing>
            </w:r>
          </w:p>
          <w:p>
            <w:pPr>
              <w:jc w:val="left"/>
            </w:pPr>
            <w:r>
              <w:rPr/>
              <w:t>替换中心图片，如果该文做视频时没有推送，则使用默认图片，引导语写明搜索关键字，让用户在公众号搜索即可找到当篇文章。</w:t>
            </w:r>
          </w:p>
          <w:p>
            <w:pPr>
              <w:jc w:val="left"/>
            </w:pPr>
            <w:r>
              <w:rPr>
                <w:b/>
                <w:bCs/>
              </w:rPr>
              <w:t>所有素材图一定要先移动到工程文件夹再导入剪映，不然你的文件结构就会乱成一团</w:t>
            </w:r>
            <w:r>
              <w:rPr/>
              <w:t>。</w:t>
            </w:r>
          </w:p>
        </w:tc>
      </w:tr>
    </w:tbl>
    <w:p>
      <w:pPr>
        <w:jc w:val="left"/>
      </w:pPr>
      <w:r>
        <w:rPr/>
        <w:t>刚做好的竖屏短标题拖动到剪映最上层就可以持续覆盖所有视频的上面，包含水印。但水印不要放在主时间轴。</w:t>
      </w:r>
    </w:p>
    <w:p>
      <w:pPr>
        <w:jc w:val="left"/>
      </w:pPr>
      <w:r>
        <w:rPr/>
        <w:t>念到互动问题“评论区聊聊吧！”之前的部分，画面是Credits（职员名单）图，此图不用叠加水印和竖屏短标题。</w:t>
      </w:r>
    </w:p>
    <w:p>
      <w:pPr>
        <w:jc w:val="left"/>
      </w:pPr>
      <w:r>
        <w:rPr/>
        <w:t>此时工程就建好了，记住</w:t>
      </w:r>
      <w:r>
        <w:rPr>
          <w:b/>
          <w:bCs/>
        </w:rPr>
        <w:t>先对好音频、字幕和时间轴再开始剪辑</w:t>
      </w:r>
      <w:r>
        <w:rPr/>
        <w:t>。</w:t>
      </w:r>
    </w:p>
    <w:p>
      <w:pPr>
        <w:pStyle w:val="4"/>
        <w:jc w:val="left"/>
      </w:pPr>
      <w:r>
        <w:rPr/>
        <w:t>找素材</w:t>
      </w:r>
    </w:p>
    <w:p>
      <w:pPr>
        <w:jc w:val="left"/>
      </w:pPr>
      <w:r>
        <w:rPr/>
        <w:t>工具请翻上去找</w:t>
      </w:r>
      <w:r>
        <w:rPr/>
        <w:fldChar w:fldCharType="begin"/>
      </w:r>
      <w:r>
        <w:rPr/>
        <w:instrText xml:space="preserve"> HYPERLINK "https://www.kdocs.cn/l/cighNRqyPs7Y?linkname=biZZtQ9ZDU" </w:instrText>
      </w:r>
      <w:r>
        <w:rPr/>
        <w:fldChar w:fldCharType="separate"/>
      </w:r>
      <w:r>
        <w:rPr>
          <w:rStyle w:val="10"/>
        </w:rPr>
        <w:t>【账号密码】栏</w:t>
      </w:r>
      <w:r>
        <w:rPr/>
        <w:fldChar w:fldCharType="end"/>
      </w:r>
      <w:r>
        <w:rPr/>
        <w:t>。</w:t>
      </w:r>
    </w:p>
    <w:p>
      <w:pPr>
        <w:jc w:val="left"/>
      </w:pPr>
      <w:r>
        <w:rPr/>
        <w:t>根据每行台词，你的脑袋里要有相应的画面。</w:t>
      </w:r>
    </w:p>
    <w:p>
      <w:pPr>
        <w:numPr>
          <w:ilvl w:val="0"/>
          <w:numId w:val="2"/>
        </w:numPr>
        <w:jc w:val="left"/>
      </w:pPr>
      <w:r>
        <w:rPr/>
        <w:t>素材密度：一般3-6秒钟一换。</w:t>
      </w:r>
    </w:p>
    <w:p>
      <w:pPr>
        <w:numPr>
          <w:ilvl w:val="0"/>
          <w:numId w:val="2"/>
        </w:numPr>
        <w:jc w:val="left"/>
      </w:pPr>
      <w:r>
        <w:rPr/>
        <w:t>指向性明确的内容，</w:t>
      </w:r>
      <w:r>
        <w:rPr>
          <w:b/>
          <w:bCs/>
        </w:rPr>
        <w:t>必须</w:t>
      </w:r>
      <w:r>
        <w:rPr/>
        <w:t>要找到相关视频内容素材，关键台词</w:t>
      </w:r>
      <w:r>
        <w:rPr>
          <w:b/>
          <w:bCs/>
        </w:rPr>
        <w:t>音画同步，改用原声</w:t>
      </w:r>
    </w:p>
    <w:p>
      <w:pPr>
        <w:numPr>
          <w:ilvl w:val="0"/>
          <w:numId w:val="2"/>
        </w:numPr>
        <w:jc w:val="left"/>
      </w:pPr>
      <w:r>
        <w:rPr/>
        <w:t>错误的、低质量的、不相关的、低分辨率的素材，</w:t>
      </w:r>
      <w:r>
        <w:rPr>
          <w:b/>
          <w:bCs/>
        </w:rPr>
        <w:t>看到一个替换一个</w:t>
      </w:r>
    </w:p>
    <w:p>
      <w:pPr>
        <w:numPr>
          <w:ilvl w:val="0"/>
          <w:numId w:val="2"/>
        </w:numPr>
        <w:jc w:val="left"/>
      </w:pPr>
      <w:r>
        <w:rPr/>
        <w:t>如果出现</w:t>
      </w:r>
      <w:r>
        <w:rPr>
          <w:b/>
          <w:bCs/>
        </w:rPr>
        <w:t>具体人名、地名、事件、数字</w:t>
      </w:r>
      <w:r>
        <w:rPr/>
        <w:t>，视频素材需寻找到当时的网页截图、财报截图，视频片段，公司logo等，</w:t>
      </w:r>
      <w:r>
        <w:rPr>
          <w:b/>
          <w:bCs/>
        </w:rPr>
        <w:t>把证据打在屏幕上</w:t>
      </w:r>
      <w:r>
        <w:rPr/>
        <w:t>。</w:t>
      </w:r>
    </w:p>
    <w:p>
      <w:pPr>
        <w:numPr>
          <w:ilvl w:val="0"/>
          <w:numId w:val="2"/>
        </w:numPr>
        <w:jc w:val="left"/>
      </w:pPr>
      <w:r>
        <w:rPr/>
        <w:t>视频中前15秒的片段，尽可能替换成高相关度、高画质的素材。观众在前10秒内决定是否会继续看下去。</w:t>
      </w:r>
    </w:p>
    <w:p>
      <w:pPr>
        <w:numPr>
          <w:ilvl w:val="0"/>
          <w:numId w:val="2"/>
        </w:numPr>
        <w:jc w:val="left"/>
      </w:pPr>
      <w:r>
        <w:rPr/>
        <w:t>在不满足要求时，部分素材可以自制，使用AI生成视频，画面不要带文字。</w:t>
      </w:r>
    </w:p>
    <w:p>
      <w:pPr>
        <w:numPr>
          <w:ilvl w:val="0"/>
          <w:numId w:val="2"/>
        </w:numPr>
        <w:jc w:val="left"/>
      </w:pPr>
      <w:r>
        <w:rPr/>
        <w:t>请选择较高清晰度和较多时长，可能在剪映里面加速处理。</w:t>
      </w:r>
    </w:p>
    <w:p>
      <w:pPr>
        <w:numPr>
          <w:ilvl w:val="0"/>
          <w:numId w:val="2"/>
        </w:numPr>
        <w:jc w:val="left"/>
      </w:pPr>
      <w:r>
        <w:rPr/>
        <w:t>需要尽量选择动作幅度较大的片段，不要变成PPT，观众看了会影响节奏感</w:t>
      </w:r>
    </w:p>
    <w:p>
      <w:pPr>
        <w:numPr>
          <w:ilvl w:val="0"/>
          <w:numId w:val="2"/>
        </w:numPr>
        <w:jc w:val="left"/>
      </w:pPr>
      <w:r>
        <w:rPr/>
        <w:t>可以适当加一些</w:t>
      </w:r>
      <w:r>
        <w:rPr>
          <w:b/>
          <w:bCs/>
        </w:rPr>
        <w:t xml:space="preserve">河豚表情包 </w:t>
      </w:r>
      <w:r>
        <w:rPr/>
        <w:fldChar w:fldCharType="begin"/>
      </w:r>
      <w:r>
        <w:rPr/>
        <w:instrText xml:space="preserve"> HYPERLINK "https://www.kdocs.cn/ent/41093705/504961385/382102040408" </w:instrText>
      </w:r>
      <w:r>
        <w:rPr/>
        <w:fldChar w:fldCharType="separate"/>
      </w:r>
      <w:r>
        <w:rPr>
          <w:rStyle w:val="10"/>
        </w:rPr>
        <w:t>河豚表情包汇总</w:t>
      </w:r>
      <w:r>
        <w:rPr/>
        <w:fldChar w:fldCharType="end"/>
      </w:r>
    </w:p>
    <w:p>
      <w:pPr>
        <w:pStyle w:val="4"/>
        <w:jc w:val="left"/>
      </w:pPr>
      <w:r>
        <w:rPr/>
        <w:t>剪辑</w:t>
      </w:r>
    </w:p>
    <w:tbl>
      <w:tblPr>
        <w:tblStyle w:val="9"/>
        <w:tblW w:w="7950" w:type="dxa"/>
        <w:tblBorders>
          <w:top w:val="none" w:color="auto"/>
          <w:start w:val="none" w:color="auto"/>
          <w:left w:val="none" w:color="auto"/>
          <w:bottom w:val="none" w:color="auto"/>
          <w:end w:val="none" w:color="auto"/>
          <w:right w:val="none" w:color="auto"/>
          <w:insideH w:val="none" w:color="auto"/>
          <w:insideV w:val="none" w:color="auto"/>
        </w:tblBorders>
        <w:tblLayout w:type="fixed"/>
        <w:tblCellMar>
          <w:top w:w="30" w:type="dxa"/>
          <w:left w:w="180" w:type="dxa"/>
          <w:bottom w:w="30" w:type="dxa"/>
          <w:right w:w="180" w:type="dxa"/>
        </w:tblCellMar>
      </w:tblPr>
      <w:tblGrid>
        <w:gridCol w:w="3975"/>
        <w:gridCol w:w="3975"/>
      </w:tblGrid>
      <w:tr>
        <w:tblPrEx/>
        <w:trPr/>
        <w:tc>
          <w:tcPr>
            <w:tcW w:w="3975" w:type="dxa"/>
          </w:tcPr>
          <w:p>
            <w:pPr>
              <w:jc w:val="left"/>
            </w:pPr>
            <w:r>
              <w:rPr/>
              <w:t>首先将需要用原音而不是解说音的部分，拖到主轨之后，</w:t>
            </w:r>
            <w:r>
              <w:rPr>
                <w:b/>
                <w:bCs/>
              </w:rPr>
              <w:t>主轨静音</w:t>
            </w:r>
            <w:r>
              <w:rPr/>
              <w:t>，</w:t>
            </w:r>
            <w:r>
              <w:rPr>
                <w:b/>
                <w:bCs/>
              </w:rPr>
              <w:t>分离音频</w:t>
            </w:r>
            <w:r>
              <w:rPr/>
              <w:t>，音频拉下来替换原解说（拿小刀裁一下），然后对齐字幕。</w:t>
            </w:r>
          </w:p>
          <w:p>
            <w:pPr>
              <w:jc w:val="left"/>
            </w:pPr>
            <w:r>
              <w:rPr/>
              <w:t>全选字幕，批量调整字幕样式为（预设样式第一个）白色字黑色描边，字体默认（思源黑体），字号9</w:t>
            </w:r>
          </w:p>
        </w:tc>
        <w:tc>
          <w:tcPr>
            <w:tcW w:w="3975" w:type="dxa"/>
          </w:tcPr>
          <w:p>
            <w:pPr>
              <w:jc w:val="left"/>
            </w:pPr>
            <w:r>
              <w:rPr/>
              <w:drawing>
                <wp:inline distT="0" distB="0" distL="0" distR="0">
                  <wp:extent cx="2508885" cy="1054804"/>
                  <wp:effectExtent l="0" t="0" r="0" b="0"/>
                  <wp:docPr id="30" name="Picture 31" descr="P6ZUZRRAAAQ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1" descr="P6ZUZRRAAAQB6"/>
                          <pic:cNvPicPr>
                            <a:picLocks noChangeAspect="1"/>
                          </pic:cNvPicPr>
                        </pic:nvPicPr>
                        <pic:blipFill>
                          <a:blip r:embed="rId31"/>
                          <a:stretch>
                            <a:fillRect/>
                          </a:stretch>
                        </pic:blipFill>
                        <pic:spPr>
                          <a:xfrm>
                            <a:off x="0" y="0"/>
                            <a:ext cx="2508885" cy="1054804"/>
                          </a:xfrm>
                          <a:prstGeom prst="rect">
                            <a:avLst/>
                          </a:prstGeom>
                        </pic:spPr>
                      </pic:pic>
                    </a:graphicData>
                  </a:graphic>
                </wp:inline>
              </w:drawing>
            </w:r>
          </w:p>
        </w:tc>
      </w:tr>
    </w:tbl>
    <w:p>
      <w:pPr>
        <w:jc w:val="left"/>
      </w:pPr>
      <w:r>
        <w:rPr>
          <w:b/>
          <w:bCs/>
        </w:rPr>
        <w:t>在进行任何其他剪辑之前必须先对好声音、字幕和时间轴</w:t>
      </w:r>
      <w:r>
        <w:rPr/>
        <w:t>，不然就得返工。</w:t>
      </w:r>
    </w:p>
    <w:tbl>
      <w:tblPr>
        <w:tblStyle w:val="9"/>
        <w:tblW w:w="7950" w:type="dxa"/>
        <w:tblBorders>
          <w:top w:val="none" w:color="auto"/>
          <w:start w:val="none" w:color="auto"/>
          <w:left w:val="none" w:color="auto"/>
          <w:bottom w:val="none" w:color="auto"/>
          <w:end w:val="none" w:color="auto"/>
          <w:right w:val="none" w:color="auto"/>
          <w:insideH w:val="none" w:color="auto"/>
          <w:insideV w:val="none" w:color="auto"/>
        </w:tblBorders>
        <w:tblLayout w:type="fixed"/>
        <w:tblCellMar>
          <w:top w:w="30" w:type="dxa"/>
          <w:left w:w="180" w:type="dxa"/>
          <w:bottom w:w="30" w:type="dxa"/>
          <w:right w:w="180" w:type="dxa"/>
        </w:tblCellMar>
      </w:tblPr>
      <w:tblGrid>
        <w:gridCol w:w="1755"/>
        <w:gridCol w:w="6195"/>
      </w:tblGrid>
      <w:tr>
        <w:tblPrEx/>
        <w:trPr/>
        <w:tc>
          <w:tcPr>
            <w:tcW w:w="1755" w:type="dxa"/>
          </w:tcPr>
          <w:p>
            <w:pPr>
              <w:jc w:val="left"/>
            </w:pPr>
            <w:r>
              <w:rPr/>
              <w:t>原文中所纳</w:t>
            </w:r>
            <w:r>
              <w:rPr>
                <w:b/>
                <w:bCs/>
              </w:rPr>
              <w:t>图表尽可能全部插入</w:t>
            </w:r>
            <w:r>
              <w:rPr/>
              <w:t>，插到主轨或者主轨上面一层。</w:t>
            </w:r>
          </w:p>
          <w:p>
            <w:pPr>
              <w:jc w:val="left"/>
            </w:pPr>
            <w:r>
              <w:rPr/>
              <w:t>每一个图表的显示时间大概</w:t>
            </w:r>
            <w:r>
              <w:rPr>
                <w:b/>
                <w:bCs/>
              </w:rPr>
              <w:t>在2.5-3秒钟</w:t>
            </w:r>
            <w:r>
              <w:rPr/>
              <w:t>左右，竖版长图需要宽度铺满后滚动向下展示，预览时一定要</w:t>
            </w:r>
            <w:r>
              <w:rPr>
                <w:b/>
                <w:bCs/>
              </w:rPr>
              <w:t>自己看看观众是不是看不清楚</w:t>
            </w:r>
            <w:r>
              <w:rPr/>
              <w:t>。</w:t>
            </w:r>
          </w:p>
          <w:p>
            <w:pPr>
              <w:jc w:val="left"/>
            </w:pPr>
            <w:r>
              <w:rPr/>
              <w:t>能不用就不用动效，各种图硬切即可，不要雕花，在这里可以节省时间</w:t>
            </w:r>
          </w:p>
        </w:tc>
        <w:tc>
          <w:tcPr>
            <w:tcW w:w="6195" w:type="dxa"/>
          </w:tcPr>
          <w:p>
            <w:pPr>
              <w:jc w:val="left"/>
            </w:pPr>
            <w:r>
              <w:rPr/>
              <w:drawing>
                <wp:inline distT="0" distB="0" distL="0" distR="0">
                  <wp:extent cx="3918585" cy="2239191"/>
                  <wp:effectExtent l="0" t="0" r="0" b="0"/>
                  <wp:docPr id="31" name="Picture 32" descr="AQZVDRRAADA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2" descr="AQZVDRRAADAAI"/>
                          <pic:cNvPicPr>
                            <a:picLocks noChangeAspect="1"/>
                          </pic:cNvPicPr>
                        </pic:nvPicPr>
                        <pic:blipFill>
                          <a:blip r:embed="rId32"/>
                          <a:stretch>
                            <a:fillRect/>
                          </a:stretch>
                        </pic:blipFill>
                        <pic:spPr>
                          <a:xfrm>
                            <a:off x="0" y="0"/>
                            <a:ext cx="3918585" cy="2239191"/>
                          </a:xfrm>
                          <a:prstGeom prst="rect">
                            <a:avLst/>
                          </a:prstGeom>
                        </pic:spPr>
                      </pic:pic>
                    </a:graphicData>
                  </a:graphic>
                </wp:inline>
              </w:drawing>
            </w:r>
          </w:p>
          <w:p>
            <w:pPr>
              <w:jc w:val="left"/>
            </w:pPr>
            <w:r>
              <w:rPr/>
              <w:t>请注意图片出血位置（留边），竖屏内容最好能把16：9的中心内容放大到1：1或者4：3比例，以防字太小观众看不清楚。</w:t>
            </w:r>
          </w:p>
        </w:tc>
      </w:tr>
    </w:tbl>
    <w:p>
      <w:pPr>
        <w:jc w:val="left"/>
      </w:pPr>
      <w:r>
        <w:rPr/>
        <w:t>在剪视频的同时确定下一个选题，提前准备文案，提高效率。</w:t>
      </w:r>
    </w:p>
    <w:p>
      <w:pPr>
        <w:jc w:val="left"/>
      </w:pPr>
      <w:r>
        <w:rPr/>
        <w:t>成片生成剪映审阅链接，获得修改意见后，二稿不需要再审核，可直接发布</w:t>
      </w:r>
    </w:p>
    <w:p>
      <w:pPr>
        <w:pStyle w:val="4"/>
        <w:jc w:val="left"/>
      </w:pPr>
      <w:r>
        <w:rPr/>
        <w:t>分发</w:t>
      </w:r>
    </w:p>
    <w:p>
      <w:pPr>
        <w:numPr>
          <w:ilvl w:val="0"/>
          <w:numId w:val="2"/>
        </w:numPr>
        <w:jc w:val="left"/>
      </w:pPr>
      <w:r>
        <w:rPr/>
        <w:t>每一条视频都需要在：</w:t>
      </w:r>
      <w:r>
        <w:rPr>
          <w:b/>
          <w:bCs/>
        </w:rPr>
        <w:t>微信视频号和B站，腾讯新闻、腾讯视频、微博、喜马拉雅、百家号、虎嗅、36kr、抖音号、快手号、支付宝生活号</w:t>
      </w:r>
      <w:r>
        <w:rPr/>
        <w:t>等渠道发送。</w:t>
      </w:r>
    </w:p>
    <w:p>
      <w:pPr>
        <w:numPr>
          <w:ilvl w:val="0"/>
          <w:numId w:val="2"/>
        </w:numPr>
        <w:jc w:val="left"/>
      </w:pPr>
      <w:r>
        <w:rPr/>
        <w:t>请向上翻到</w:t>
      </w:r>
      <w:r>
        <w:rPr/>
        <w:fldChar w:fldCharType="begin"/>
      </w:r>
      <w:r>
        <w:rPr/>
        <w:instrText xml:space="preserve"> HYPERLINK "https://www.kdocs.cn/l/cighNRqyPs7Y?linkname=IaFXDD11Ln" </w:instrText>
      </w:r>
      <w:r>
        <w:rPr/>
        <w:fldChar w:fldCharType="separate"/>
      </w:r>
      <w:r>
        <w:rPr>
          <w:rStyle w:val="10"/>
        </w:rPr>
        <w:t>【账号密码】部分</w:t>
      </w:r>
      <w:r>
        <w:rPr/>
        <w:fldChar w:fldCharType="end"/>
      </w:r>
      <w:r>
        <w:rPr/>
        <w:t>，在Edge/Chrome浏览器登录微软/谷歌账号公司账号后，收藏夹文件夹右键选全部打开可一次性打开所有后台，节省时间。</w:t>
      </w:r>
    </w:p>
    <w:p>
      <w:pPr>
        <w:numPr>
          <w:ilvl w:val="0"/>
          <w:numId w:val="2"/>
        </w:numPr>
        <w:jc w:val="left"/>
      </w:pPr>
      <w:r>
        <w:rPr/>
        <w:t>请确认你自己的设备（笔记本）也登录了上述所有平台，或者</w:t>
      </w:r>
      <w:r>
        <w:rPr>
          <w:b/>
          <w:bCs/>
        </w:rPr>
        <w:t>有需要时随时能登陆</w:t>
      </w:r>
      <w:r>
        <w:rPr/>
        <w:t>。请与运营同学密切保持联系。</w:t>
      </w:r>
    </w:p>
    <w:p>
      <w:pPr>
        <w:numPr>
          <w:ilvl w:val="1"/>
          <w:numId w:val="2"/>
        </w:numPr>
        <w:jc w:val="left"/>
      </w:pPr>
      <w:r>
        <w:rPr/>
        <w:t>离职时你需要登出你的设备。</w:t>
      </w:r>
    </w:p>
    <w:p>
      <w:pPr>
        <w:jc w:val="left"/>
      </w:pPr>
      <w:r>
        <w:rPr/>
        <w:t>发布顺序：首发</w:t>
      </w:r>
      <w:r>
        <w:rPr>
          <w:b/>
          <w:bCs/>
        </w:rPr>
        <w:t>微信视频号，</w:t>
      </w:r>
      <w:r>
        <w:rPr/>
        <w:t>填好其他平台的信息后，再陆续发布。</w:t>
      </w:r>
    </w:p>
    <w:p>
      <w:pPr>
        <w:jc w:val="left"/>
      </w:pPr>
      <w:r>
        <w:rPr/>
        <w:t>在</w:t>
      </w:r>
      <w:r>
        <w:rPr/>
        <w:fldChar w:fldCharType="begin"/>
      </w:r>
      <w:r>
        <w:rPr/>
        <w:instrText xml:space="preserve"> HYPERLINK "https://ylzbl.github.io/vidcover/" </w:instrText>
      </w:r>
      <w:r>
        <w:rPr/>
        <w:fldChar w:fldCharType="separate"/>
      </w:r>
      <w:r>
        <w:rPr>
          <w:rStyle w:val="10"/>
        </w:rPr>
        <w:t>https://ylzbl.github.io/vidcover/</w:t>
      </w:r>
      <w:r>
        <w:rPr/>
        <w:fldChar w:fldCharType="end"/>
      </w:r>
      <w:r>
        <w:rPr/>
        <w:t>中，视频号封面（3：4竖版）同时可用于抖音小红书等，B站封面（16：9）同时可用于36kr，虎嗅等；</w:t>
      </w:r>
    </w:p>
    <w:p>
      <w:pPr>
        <w:jc w:val="left"/>
      </w:pPr>
      <w:r>
        <w:rPr/>
        <w:t>请选用尽可能是人脸来填充画面，B站封面需要重选主体画面使得文字不遮挡画面；</w:t>
      </w:r>
    </w:p>
    <w:p>
      <w:pPr>
        <w:jc w:val="left"/>
      </w:pPr>
      <w:r>
        <w:rPr/>
        <w:t>如果左上角对齐的文字无论如何都会遮挡，可以打两个回车改成左下角对齐，加几个空格让字的边距更合适</w:t>
      </w:r>
    </w:p>
    <w:p>
      <w:pPr>
        <w:numPr>
          <w:ilvl w:val="0"/>
          <w:numId w:val="2"/>
        </w:numPr>
        <w:jc w:val="left"/>
      </w:pPr>
      <w:r>
        <w:rPr/>
        <w:t>视频号只能发两次，两次都传不上去就放弃。可以把视频先在不重要的平台发布测试一下结果。保证重要平台（b站）的上传。</w:t>
      </w:r>
    </w:p>
    <w:p>
      <w:pPr>
        <w:numPr>
          <w:ilvl w:val="0"/>
          <w:numId w:val="2"/>
        </w:numPr>
        <w:jc w:val="left"/>
      </w:pPr>
      <w:r>
        <w:rPr/>
        <w:t>如已发布视频有厂商投诉等原因需要替换的，账号密码显示不可换源的，要群里请示老板如何处理，能不能隐藏，</w:t>
      </w:r>
      <w:r>
        <w:rPr>
          <w:b/>
          <w:bCs/>
        </w:rPr>
        <w:t>无论何时不得自行删除已发布的视频</w:t>
      </w:r>
      <w:r>
        <w:rPr/>
        <w:t>。</w:t>
      </w:r>
    </w:p>
    <w:p>
      <w:pPr>
        <w:pStyle w:val="5"/>
        <w:jc w:val="left"/>
      </w:pPr>
      <w:r>
        <w:rPr/>
        <w:t>合作稿</w:t>
      </w:r>
    </w:p>
    <w:p>
      <w:pPr>
        <w:numPr>
          <w:ilvl w:val="0"/>
          <w:numId w:val="2"/>
        </w:numPr>
        <w:jc w:val="left"/>
      </w:pPr>
      <w:r>
        <w:rPr/>
        <w:t>需要在所需时间内尽快完成，如果提供的有视频资料则尽可能的使用已提供的资料</w:t>
      </w:r>
    </w:p>
    <w:p>
      <w:pPr>
        <w:numPr>
          <w:ilvl w:val="0"/>
          <w:numId w:val="2"/>
        </w:numPr>
        <w:jc w:val="left"/>
      </w:pPr>
      <w:r>
        <w:rPr/>
        <w:t>如果对方提出更改建议，即使没有问题也需要进行修改</w:t>
      </w:r>
    </w:p>
    <w:p>
      <w:pPr>
        <w:numPr>
          <w:ilvl w:val="0"/>
          <w:numId w:val="2"/>
        </w:numPr>
        <w:jc w:val="left"/>
      </w:pPr>
      <w:r>
        <w:rPr/>
        <w:t>制作视频时，直接给对方长标题和短标题的字数标准。（视频号短标题不超过16个字）</w:t>
      </w:r>
    </w:p>
    <w:p>
      <w:pPr>
        <w:numPr>
          <w:ilvl w:val="0"/>
          <w:numId w:val="2"/>
        </w:numPr>
        <w:jc w:val="left"/>
      </w:pPr>
      <w:r>
        <w:rPr/>
        <w:t>画面和声音严格对照</w:t>
      </w:r>
    </w:p>
    <w:p>
      <w:pPr>
        <w:numPr>
          <w:ilvl w:val="0"/>
          <w:numId w:val="2"/>
        </w:numPr>
        <w:jc w:val="left"/>
      </w:pPr>
      <w:r>
        <w:rPr/>
        <w:t>素材持续时间不要太短，要展示完整信息后再切出画面</w:t>
      </w:r>
    </w:p>
    <w:p>
      <w:pPr>
        <w:numPr>
          <w:ilvl w:val="0"/>
          <w:numId w:val="2"/>
        </w:numPr>
        <w:jc w:val="left"/>
      </w:pPr>
      <w:r>
        <w:rPr/>
        <w:t>修改完成后先出预览，确认完毕后才可发送</w:t>
      </w:r>
    </w:p>
    <w:p>
      <w:pPr>
        <w:pStyle w:val="5"/>
        <w:jc w:val="left"/>
      </w:pPr>
      <w:r>
        <w:rPr/>
        <w:t>过审提示</w:t>
      </w:r>
    </w:p>
    <w:p>
      <w:pPr>
        <w:numPr>
          <w:ilvl w:val="0"/>
          <w:numId w:val="2"/>
        </w:numPr>
        <w:jc w:val="left"/>
      </w:pPr>
      <w:r>
        <w:rPr/>
        <w:t>批评性质的报道，需要在批评对象选择方面，注意素材版权不侵权，事实证据链清晰，批判对象小字标注在画面上（如抗日神短剧，每个批评的事情对应的画面，都应该在右上角小字标注短剧名称）</w:t>
      </w:r>
    </w:p>
    <w:p>
      <w:pPr>
        <w:numPr>
          <w:ilvl w:val="0"/>
          <w:numId w:val="2"/>
        </w:numPr>
        <w:jc w:val="left"/>
      </w:pPr>
      <w:r>
        <w:rPr/>
        <w:t>如果视频号不过审，需要暂停原有发布流程，检查长标题、短标题、题图、关键字是否有敏感，然后在不重要的渠道测试，通过后尝试B站；B站通过版本在视频号再尝试一次，每个渠道最多一共尝试2次，所有视频记录即使有限流也不要删除</w:t>
      </w:r>
    </w:p>
    <w:p>
      <w:pPr>
        <w:numPr>
          <w:ilvl w:val="0"/>
          <w:numId w:val="2"/>
        </w:numPr>
        <w:jc w:val="left"/>
      </w:pPr>
      <w:r>
        <w:rPr>
          <w:color w:val="C21C13"/>
        </w:rPr>
        <w:t>b站发布的视频如涉及短剧，要给原剧情部分适当遮挡，缩短时长或剪掉，因为版权原因可能不过审</w:t>
      </w:r>
    </w:p>
    <w:p>
      <w:pPr>
        <w:numPr>
          <w:ilvl w:val="0"/>
          <w:numId w:val="2"/>
        </w:numPr>
        <w:jc w:val="left"/>
      </w:pPr>
      <w:r>
        <w:rPr/>
        <w:t>遇到敏感问题可参考红V媒体官号怎么处理的</w:t>
      </w:r>
    </w:p>
    <w:p>
      <w:pPr>
        <w:pStyle w:val="4"/>
        <w:jc w:val="left"/>
      </w:pPr>
      <w:r>
        <w:rPr/>
        <w:t>数据复盘</w:t>
      </w:r>
    </w:p>
    <w:p>
      <w:pPr>
        <w:jc w:val="left"/>
      </w:pPr>
      <w:r>
        <w:rPr/>
        <w:t>如果我们数据一直没爆款，需要看下原因，看看排除选题因素之外，还有没有可以改进的地方。</w:t>
      </w:r>
    </w:p>
    <w:p>
      <w:pPr>
        <w:jc w:val="left"/>
      </w:pPr>
      <w:r>
        <w:rPr/>
        <w:t>b站数据导出：创作中心-视频数据-导出数据</w:t>
      </w:r>
    </w:p>
    <w:p>
      <w:pPr>
        <w:jc w:val="left"/>
      </w:pPr>
      <w:r>
        <w:rPr/>
        <w:t>月底、季度末工作汇总样例：</w:t>
      </w:r>
    </w:p>
    <w:p>
      <w:pPr>
        <w:pStyle w:val="15"/>
        <w:numPr>
          <w:ilvl w:val="0"/>
          <w:numId w:val="7"/>
        </w:numPr>
        <w:jc w:val="left"/>
      </w:pPr>
      <w:r>
        <w:rPr/>
        <w:t>查询日期：2025年6月30号</w:t>
      </w:r>
    </w:p>
    <w:p>
      <w:pPr>
        <w:pStyle w:val="15"/>
        <w:numPr>
          <w:ilvl w:val="0"/>
          <w:numId w:val="7"/>
        </w:numPr>
        <w:jc w:val="left"/>
      </w:pPr>
      <w:r>
        <w:rPr/>
        <w:t>实际上线</w:t>
      </w:r>
    </w:p>
    <w:p>
      <w:pPr>
        <w:pStyle w:val="15"/>
        <w:numPr>
          <w:ilvl w:val="0"/>
          <w:numId w:val="7"/>
        </w:numPr>
        <w:jc w:val="left"/>
      </w:pPr>
      <w:r>
        <w:rPr/>
        <w:t>本月=2025年4月1日-6月30日</w:t>
      </w:r>
    </w:p>
    <w:p>
      <w:pPr>
        <w:pStyle w:val="15"/>
        <w:numPr>
          <w:ilvl w:val="0"/>
          <w:numId w:val="7"/>
        </w:numPr>
        <w:jc w:val="left"/>
      </w:pPr>
      <w:r>
        <w:rPr/>
        <w:t>实际上线视频数（数量不一致为审核不过）：</w:t>
      </w:r>
    </w:p>
    <w:p>
      <w:pPr>
        <w:pStyle w:val="15"/>
        <w:numPr>
          <w:ilvl w:val="0"/>
          <w:numId w:val="7"/>
        </w:numPr>
        <w:jc w:val="left"/>
      </w:pPr>
      <w:r>
        <w:rPr/>
        <w:t>视频号96条，B站49条</w:t>
      </w:r>
    </w:p>
    <w:p>
      <w:pPr>
        <w:pStyle w:val="15"/>
        <w:numPr>
          <w:ilvl w:val="0"/>
          <w:numId w:val="7"/>
        </w:numPr>
        <w:jc w:val="left"/>
      </w:pPr>
      <w:r>
        <w:rPr/>
        <w:t>播放量：</w:t>
      </w:r>
    </w:p>
    <w:p>
      <w:pPr>
        <w:pStyle w:val="15"/>
        <w:numPr>
          <w:ilvl w:val="0"/>
          <w:numId w:val="7"/>
        </w:numPr>
        <w:jc w:val="left"/>
      </w:pPr>
      <w:r>
        <w:rPr/>
        <w:t>视频号387543，B站1516361*</w:t>
      </w:r>
    </w:p>
    <w:p>
      <w:pPr>
        <w:pStyle w:val="15"/>
        <w:numPr>
          <w:ilvl w:val="0"/>
          <w:numId w:val="7"/>
        </w:numPr>
        <w:jc w:val="left"/>
      </w:pPr>
      <w:r>
        <w:rPr/>
        <w:t>数据Top3：</w:t>
      </w:r>
    </w:p>
    <w:p>
      <w:pPr>
        <w:pStyle w:val="15"/>
        <w:numPr>
          <w:ilvl w:val="0"/>
          <w:numId w:val="7"/>
        </w:numPr>
        <w:jc w:val="left"/>
      </w:pPr>
      <w:r>
        <w:rPr/>
        <w:t>0506 《哪吒2》密钥三度延期，暑期档恐无商业大片救市</w:t>
      </w:r>
    </w:p>
    <w:p>
      <w:pPr>
        <w:pStyle w:val="15"/>
        <w:numPr>
          <w:ilvl w:val="0"/>
          <w:numId w:val="7"/>
        </w:numPr>
        <w:jc w:val="left"/>
      </w:pPr>
      <w:r>
        <w:rPr/>
        <w:t>视频号2542，B站33.6万</w:t>
      </w:r>
    </w:p>
    <w:p>
      <w:pPr>
        <w:pStyle w:val="15"/>
        <w:numPr>
          <w:ilvl w:val="0"/>
          <w:numId w:val="7"/>
        </w:numPr>
        <w:jc w:val="left"/>
      </w:pPr>
      <w:r>
        <w:rPr/>
        <w:t>0516 栏目贴满牛皮癣，主播下场做代言，闷头做节目的电视台，反倒要退市了？</w:t>
      </w:r>
    </w:p>
    <w:p>
      <w:pPr>
        <w:pStyle w:val="15"/>
        <w:numPr>
          <w:ilvl w:val="0"/>
          <w:numId w:val="7"/>
        </w:numPr>
        <w:jc w:val="left"/>
      </w:pPr>
      <w:r>
        <w:rPr/>
        <w:t>视频号2253，B站26.1万</w:t>
      </w:r>
    </w:p>
    <w:p>
      <w:pPr>
        <w:pStyle w:val="15"/>
        <w:numPr>
          <w:ilvl w:val="0"/>
          <w:numId w:val="7"/>
        </w:numPr>
        <w:jc w:val="left"/>
      </w:pPr>
      <w:r>
        <w:rPr/>
        <w:t>0417 掉粉46万：黄子韬做卫生巾是正义还是割韭菜？</w:t>
      </w:r>
    </w:p>
    <w:p>
      <w:pPr>
        <w:pStyle w:val="15"/>
        <w:numPr>
          <w:ilvl w:val="0"/>
          <w:numId w:val="7"/>
        </w:numPr>
        <w:jc w:val="left"/>
      </w:pPr>
      <w:r>
        <w:rPr/>
        <w:t>视频号4459，B站10.6万</w:t>
      </w:r>
    </w:p>
    <w:p>
      <w:pPr>
        <w:jc w:val="left"/>
      </w:pPr>
      <w:r>
        <w:rPr/>
        <w:t>有余力时需要尝试一些有助于提升数据的方式，例如起标题的手段，评论区互动等。一些长尾视频可能几年以后依然有人互动。</w:t>
      </w:r>
    </w:p>
    <w:p>
      <w:pPr>
        <w:jc w:val="left"/>
      </w:pPr>
      <w:r>
        <w:rPr/>
        <w:drawing>
          <wp:inline distT="0" distB="0" distL="0" distR="0">
            <wp:extent cx="5270500" cy="3683831"/>
            <wp:effectExtent l="0" t="0" r="0" b="0"/>
            <wp:docPr id="32" name="Picture 33" descr="5KDB3EBBACQF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3" descr="5KDB3EBBACQFM"/>
                    <pic:cNvPicPr>
                      <a:picLocks noChangeAspect="1"/>
                    </pic:cNvPicPr>
                  </pic:nvPicPr>
                  <pic:blipFill>
                    <a:blip r:embed="rId33"/>
                    <a:stretch>
                      <a:fillRect/>
                    </a:stretch>
                  </pic:blipFill>
                  <pic:spPr>
                    <a:xfrm>
                      <a:off x="0" y="0"/>
                      <a:ext cx="5270500" cy="3683831"/>
                    </a:xfrm>
                    <a:prstGeom prst="rect">
                      <a:avLst/>
                    </a:prstGeom>
                  </pic:spPr>
                </pic:pic>
              </a:graphicData>
            </a:graphic>
          </wp:inline>
        </w:drawing>
      </w:r>
    </w:p>
    <w:p>
      <w:pPr>
        <w:pStyle w:val="4"/>
        <w:jc w:val="left"/>
      </w:pPr>
      <w:r>
        <w:rPr/>
        <w:t>路透（看片/互动现场探班）视频</w:t>
      </w:r>
    </w:p>
    <w:p>
      <w:pPr>
        <w:jc w:val="left"/>
      </w:pPr>
      <w:r>
        <w:rPr/>
        <w:t>记者拍摄素材要求</w:t>
      </w:r>
    </w:p>
    <w:p>
      <w:pPr>
        <w:numPr>
          <w:ilvl w:val="0"/>
          <w:numId w:val="2"/>
        </w:numPr>
        <w:jc w:val="left"/>
      </w:pPr>
      <w:r>
        <w:rPr>
          <w:b/>
          <w:bCs/>
        </w:rPr>
        <w:t>每场活动只需要发布1-2条素材，单条时长1-3分钟，竖屏好于横屏</w:t>
      </w:r>
      <w:r>
        <w:rPr/>
        <w:t>。</w:t>
      </w:r>
    </w:p>
    <w:p>
      <w:pPr>
        <w:numPr>
          <w:ilvl w:val="0"/>
          <w:numId w:val="2"/>
        </w:numPr>
        <w:jc w:val="left"/>
      </w:pPr>
      <w:r>
        <w:rPr/>
        <w:t>单条素材需要提供</w:t>
      </w:r>
      <w:r>
        <w:rPr>
          <w:b/>
          <w:bCs/>
        </w:rPr>
        <w:t>视频标题，主要内容，说话人名字和头衔。</w:t>
      </w:r>
    </w:p>
    <w:p>
      <w:pPr>
        <w:numPr>
          <w:ilvl w:val="0"/>
          <w:numId w:val="2"/>
        </w:numPr>
        <w:jc w:val="left"/>
      </w:pPr>
      <w:r>
        <w:rPr>
          <w:b/>
          <w:bCs/>
        </w:rPr>
        <w:t>视频应减少抖动</w:t>
      </w:r>
      <w:r>
        <w:rPr/>
        <w:t>，推荐使用备用机+三脚架或手机支架固定。</w:t>
      </w:r>
    </w:p>
    <w:p>
      <w:pPr>
        <w:numPr>
          <w:ilvl w:val="0"/>
          <w:numId w:val="2"/>
        </w:numPr>
        <w:jc w:val="left"/>
      </w:pPr>
      <w:r>
        <w:rPr>
          <w:b/>
          <w:bCs/>
        </w:rPr>
        <w:t>背景噪音不能太大</w:t>
      </w:r>
      <w:r>
        <w:rPr/>
        <w:t>，要能听清台上说的什么。可考虑同时打开手机录音机同步收音。</w:t>
      </w:r>
    </w:p>
    <w:p>
      <w:pPr>
        <w:numPr>
          <w:ilvl w:val="0"/>
          <w:numId w:val="2"/>
        </w:numPr>
        <w:jc w:val="left"/>
      </w:pPr>
      <w:r>
        <w:rPr/>
        <w:t>如把握不准什么时候开始录，就全程录拍，再告知视频组第多少分钟是看点。</w:t>
      </w:r>
    </w:p>
    <w:p>
      <w:pPr>
        <w:numPr>
          <w:ilvl w:val="0"/>
          <w:numId w:val="2"/>
        </w:numPr>
        <w:jc w:val="left"/>
      </w:pPr>
      <w:r>
        <w:rPr/>
        <w:t>推荐剖析个人心路历程、现场表演、具有舞台效果的桥段、意外冲突或紧张氛围。</w:t>
      </w:r>
    </w:p>
    <w:p>
      <w:pPr>
        <w:jc w:val="left"/>
      </w:pPr>
      <w:r>
        <w:rPr/>
        <w:t>视频组处理素材过程</w:t>
      </w:r>
    </w:p>
    <w:p>
      <w:pPr>
        <w:numPr>
          <w:ilvl w:val="0"/>
          <w:numId w:val="2"/>
        </w:numPr>
        <w:jc w:val="left"/>
      </w:pPr>
      <w:r>
        <w:rPr>
          <w:b/>
          <w:bCs/>
        </w:rPr>
        <w:t>每场活动只需要发布1-2条素材，单条时长1-3分钟</w:t>
      </w:r>
      <w:r>
        <w:rPr/>
        <w:t>。</w:t>
      </w:r>
    </w:p>
    <w:p>
      <w:pPr>
        <w:numPr>
          <w:ilvl w:val="0"/>
          <w:numId w:val="2"/>
        </w:numPr>
        <w:jc w:val="left"/>
      </w:pPr>
      <w:r>
        <w:rPr/>
        <w:t>添加字幕和浮水印。</w:t>
      </w:r>
    </w:p>
    <w:p>
      <w:pPr>
        <w:numPr>
          <w:ilvl w:val="0"/>
          <w:numId w:val="2"/>
        </w:numPr>
        <w:jc w:val="left"/>
      </w:pPr>
      <w:r>
        <w:rPr/>
        <w:t>至少要有短标题，用于封面和正片叠加</w:t>
      </w:r>
    </w:p>
    <w:p>
      <w:pPr>
        <w:numPr>
          <w:ilvl w:val="0"/>
          <w:numId w:val="2"/>
        </w:numPr>
        <w:jc w:val="left"/>
      </w:pPr>
      <w:r>
        <w:rPr/>
        <w:t>需要在视频旁以小字嵌入说话人的身份信息，除非标题中已有说话人名字。</w:t>
      </w:r>
    </w:p>
    <w:p>
      <w:pPr>
        <w:numPr>
          <w:ilvl w:val="0"/>
          <w:numId w:val="2"/>
        </w:numPr>
        <w:jc w:val="left"/>
      </w:pPr>
      <w:r>
        <w:rPr/>
        <w:t>按记者需求发布各平台，如记者无需求就发布</w:t>
      </w:r>
      <w:r>
        <w:rPr>
          <w:b/>
          <w:bCs/>
        </w:rPr>
        <w:t>微信视频号、微博、小红书</w:t>
      </w:r>
    </w:p>
    <w:p>
      <w:pPr>
        <w:numPr>
          <w:ilvl w:val="0"/>
          <w:numId w:val="2"/>
        </w:numPr>
        <w:jc w:val="left"/>
      </w:pPr>
      <w:r>
        <w:rPr/>
        <w:t>在微博，抖音，小红书需尽可能</w:t>
      </w:r>
      <w:r>
        <w:rPr>
          <w:b/>
          <w:bCs/>
        </w:rPr>
        <w:t>at明星本人/粉丝后援会/经纪公司等号</w:t>
      </w:r>
      <w:r>
        <w:rPr/>
        <w:t>；</w:t>
      </w:r>
    </w:p>
    <w:p>
      <w:pPr>
        <w:numPr>
          <w:ilvl w:val="0"/>
          <w:numId w:val="2"/>
        </w:numPr>
        <w:jc w:val="left"/>
      </w:pPr>
      <w:r>
        <w:rPr/>
        <w:t>如果是</w:t>
      </w:r>
      <w:r>
        <w:rPr>
          <w:b/>
          <w:bCs/>
        </w:rPr>
        <w:t>高管类的路透只发微信视频号</w:t>
      </w:r>
    </w:p>
    <w:p>
      <w:pPr>
        <w:jc w:val="left"/>
      </w:pPr>
      <w:r>
        <w:rPr/>
        <w:t>若路透量大/时间紧，立刻协调运营协助发布。</w:t>
      </w:r>
    </w:p>
    <w:p>
      <w:pPr>
        <w:pStyle w:val="3"/>
        <w:jc w:val="left"/>
      </w:pPr>
      <w:r>
        <w:rPr/>
        <w:t>新人培训</w:t>
      </w:r>
    </w:p>
    <w:p>
      <w:pPr>
        <w:jc w:val="left"/>
      </w:pPr>
      <w:r>
        <w:rPr/>
        <w:t>我们是对新人非常友好的团队，我们倡导：</w:t>
      </w:r>
    </w:p>
    <w:p>
      <w:pPr>
        <w:numPr>
          <w:ilvl w:val="0"/>
          <w:numId w:val="2"/>
        </w:numPr>
        <w:jc w:val="left"/>
      </w:pPr>
      <w:r>
        <w:rPr/>
        <w:t>使用最小可用的资源、时间、精力来完成工作。</w:t>
      </w:r>
    </w:p>
    <w:p>
      <w:pPr>
        <w:numPr>
          <w:ilvl w:val="0"/>
          <w:numId w:val="2"/>
        </w:numPr>
        <w:jc w:val="left"/>
      </w:pPr>
      <w:r>
        <w:rPr/>
        <w:t>当需要提升工作质量时，不是精细雕花，而是提升最低标准的下限，每次依然只需要满足最低标准。</w:t>
      </w:r>
    </w:p>
    <w:p>
      <w:pPr>
        <w:numPr>
          <w:ilvl w:val="0"/>
          <w:numId w:val="2"/>
        </w:numPr>
        <w:jc w:val="left"/>
      </w:pPr>
      <w:r>
        <w:rPr/>
        <w:t>当工作质量有保证时，不断致力于提升效率，压缩时间，减少重复劳动。</w:t>
      </w:r>
    </w:p>
    <w:p>
      <w:pPr>
        <w:numPr>
          <w:ilvl w:val="0"/>
          <w:numId w:val="2"/>
        </w:numPr>
        <w:jc w:val="left"/>
      </w:pPr>
      <w:r>
        <w:rPr/>
        <w:t>“交够国家的，留足集体的，剩下都是自己的”，完成工作后的时间自由支配。</w:t>
      </w:r>
    </w:p>
    <w:p>
      <w:pPr>
        <w:numPr>
          <w:ilvl w:val="0"/>
          <w:numId w:val="2"/>
        </w:numPr>
        <w:jc w:val="left"/>
      </w:pPr>
      <w:r>
        <w:rPr/>
        <w:t>随机应变，遇到问题解决问题，在法律允许的前提下，任何解决问题的方式都可以尝试，如有副作用可写入工作文档以在今后避免。</w:t>
      </w:r>
    </w:p>
    <w:p>
      <w:pPr>
        <w:numPr>
          <w:ilvl w:val="0"/>
          <w:numId w:val="2"/>
        </w:numPr>
        <w:jc w:val="left"/>
      </w:pPr>
      <w:r>
        <w:rPr/>
        <w:t>出错了不要怕，要及时复盘，总结经验，给出具有可行性的方案。</w:t>
      </w:r>
    </w:p>
    <w:p>
      <w:pPr>
        <w:numPr>
          <w:ilvl w:val="0"/>
          <w:numId w:val="2"/>
        </w:numPr>
        <w:jc w:val="left"/>
      </w:pPr>
      <w:r>
        <w:rPr/>
        <w:t>在被批评的时候，分清对方的要求是基于情绪，还是可定位，有解决方案，有可行性的真实批评。有情绪就解决情绪，有错误就改正错误。</w:t>
      </w:r>
    </w:p>
    <w:p>
      <w:pPr>
        <w:jc w:val="left"/>
      </w:pPr>
      <w:r>
        <w:rPr/>
        <w:t>一个已经拆分工序的任务，比如一共分三步，前两步已经做好了，第三步就不用管前两步如何。</w:t>
      </w:r>
    </w:p>
    <w:p>
      <w:pPr>
        <w:jc w:val="left"/>
      </w:pPr>
      <w:r>
        <w:rPr/>
        <w:t>对不满意的事情不要回头看，已经做完的事情你就忘记它往前走。</w:t>
      </w:r>
    </w:p>
    <w:p>
      <w:pPr>
        <w:jc w:val="left"/>
      </w:pPr>
      <w:r>
        <w:rPr/>
        <w:t>在你觉察到做事效率低的时候，可以尝试复盘：</w:t>
      </w:r>
    </w:p>
    <w:p>
      <w:pPr>
        <w:numPr>
          <w:ilvl w:val="0"/>
          <w:numId w:val="2"/>
        </w:numPr>
        <w:jc w:val="left"/>
      </w:pPr>
      <w:r>
        <w:rPr/>
        <w:t>在什么地方出现返工？</w:t>
      </w:r>
    </w:p>
    <w:p>
      <w:pPr>
        <w:numPr>
          <w:ilvl w:val="0"/>
          <w:numId w:val="2"/>
        </w:numPr>
        <w:jc w:val="left"/>
      </w:pPr>
      <w:r>
        <w:rPr/>
        <w:t>哪里卡壳了，花了很长时间？</w:t>
      </w:r>
    </w:p>
    <w:p>
      <w:pPr>
        <w:numPr>
          <w:ilvl w:val="0"/>
          <w:numId w:val="2"/>
        </w:numPr>
        <w:jc w:val="left"/>
      </w:pPr>
      <w:r>
        <w:rPr/>
        <w:t>是否有某个工序耗时在20分钟以上？</w:t>
      </w:r>
    </w:p>
    <w:p>
      <w:pPr>
        <w:numPr>
          <w:ilvl w:val="0"/>
          <w:numId w:val="2"/>
        </w:numPr>
        <w:jc w:val="left"/>
      </w:pPr>
      <w:r>
        <w:rPr/>
        <w:t>是否有些事情是没必要做的？</w:t>
      </w:r>
    </w:p>
    <w:p>
      <w:pPr>
        <w:numPr>
          <w:ilvl w:val="0"/>
          <w:numId w:val="2"/>
        </w:numPr>
        <w:jc w:val="left"/>
      </w:pPr>
      <w:r>
        <w:rPr/>
        <w:t>是否有些事情用另一个工具会更好？</w:t>
      </w:r>
    </w:p>
    <w:p>
      <w:pPr>
        <w:jc w:val="left"/>
      </w:pPr>
      <w:r>
        <w:rPr/>
        <w:t>最后将经验写入工作文档。</w:t>
      </w:r>
    </w:p>
    <w:p>
      <w:pPr>
        <w:jc w:val="left"/>
      </w:pPr>
    </w:p>
    <w:p>
      <w:pPr>
        <w:jc w:val="left"/>
      </w:pPr>
      <w:r>
        <w:rPr/>
        <w:t>公司位置：北京地铁1号线/14号线大望路站下车，在SKP/慕斯睡眠这里顺着中间夹着的路往里走。直走走到一个大的广告屏（一般是宝格丽广告）包裹的变电箱位置，街对面有个牌子写着“北区”。此时你左手边是华贸公寓，右边是一个圆楼（华贸19号楼），有星巴克。继续向前到华贸公寓北门处，有指示牌写着4号楼；4号楼的1楼商铺包括一个做美甲的（招牌是【捈】），一个米粉店（【八十八粉儿】），入口门在它们中间，非常小。电梯17层出门左转到底，10：00后可以联系HR小洁帮你录指纹，此后可24小时随时刷卡进公司。</w:t>
      </w:r>
    </w:p>
    <w:p>
      <w:pPr>
        <w:jc w:val="left"/>
      </w:pPr>
      <w:r>
        <w:rPr/>
        <w:t>工位说明：</w:t>
      </w:r>
    </w:p>
    <w:p>
      <w:pPr>
        <w:jc w:val="center"/>
      </w:pPr>
      <w:r>
        <w:rPr/>
        <w:drawing>
          <wp:inline distT="0" distB="0" distL="0" distR="0">
            <wp:extent cx="4762500" cy="4602008"/>
            <wp:effectExtent l="0" t="0" r="0" b="0"/>
            <wp:docPr id="33" name="Picture 34" descr="TD3WYKZJABQ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4" descr="TD3WYKZJABQEW"/>
                    <pic:cNvPicPr>
                      <a:picLocks noChangeAspect="1"/>
                    </pic:cNvPicPr>
                  </pic:nvPicPr>
                  <pic:blipFill>
                    <a:blip r:embed="rId34"/>
                    <a:stretch>
                      <a:fillRect/>
                    </a:stretch>
                  </pic:blipFill>
                  <pic:spPr>
                    <a:xfrm>
                      <a:off x="0" y="0"/>
                      <a:ext cx="4762500" cy="4602008"/>
                    </a:xfrm>
                    <a:prstGeom prst="rect">
                      <a:avLst/>
                    </a:prstGeom>
                  </pic:spPr>
                </pic:pic>
              </a:graphicData>
            </a:graphic>
          </wp:inline>
        </w:drawing>
      </w:r>
    </w:p>
    <w:p>
      <w:pPr>
        <w:jc w:val="left"/>
      </w:pPr>
      <w:r>
        <w:rPr/>
        <w:t>公司历史文件和视频组同事的文件请登录百度网盘查看，当本地电脑已满时也要同步到网盘。</w:t>
      </w:r>
    </w:p>
    <w:p>
      <w:pPr>
        <w:numPr>
          <w:ilvl w:val="0"/>
          <w:numId w:val="2"/>
        </w:numPr>
        <w:jc w:val="left"/>
      </w:pPr>
      <w:r>
        <w:rPr/>
        <w:t>在你个人的电脑上配置好工作需要的所有工具。</w:t>
      </w:r>
    </w:p>
    <w:p>
      <w:pPr>
        <w:jc w:val="left"/>
      </w:pPr>
      <w:r>
        <w:rPr/>
        <w:t>配置说明：</w:t>
      </w:r>
    </w:p>
    <w:p>
      <w:pPr>
        <w:numPr>
          <w:ilvl w:val="0"/>
          <w:numId w:val="2"/>
        </w:numPr>
        <w:jc w:val="left"/>
      </w:pPr>
      <w:r>
        <w:rPr/>
        <w:t>剪映</w:t>
      </w:r>
    </w:p>
    <w:p>
      <w:pPr>
        <w:numPr>
          <w:ilvl w:val="0"/>
          <w:numId w:val="2"/>
        </w:numPr>
        <w:jc w:val="left"/>
      </w:pPr>
      <w:r>
        <w:rPr/>
        <w:t>百度网盘等</w:t>
      </w:r>
    </w:p>
    <w:p>
      <w:pPr>
        <w:numPr>
          <w:ilvl w:val="0"/>
          <w:numId w:val="2"/>
        </w:numPr>
        <w:jc w:val="left"/>
      </w:pPr>
      <w:r>
        <w:rPr/>
        <w:t>字体：阿里巴巴普惠体、思源黑体、思源宋体（</w:t>
      </w:r>
      <w:r>
        <w:rPr>
          <w:b/>
          <w:bCs/>
        </w:rPr>
        <w:t>所有字体的所有字重，为所有用户安装</w:t>
      </w:r>
      <w:r>
        <w:rPr/>
        <w:t>）</w:t>
      </w:r>
    </w:p>
    <w:p>
      <w:pPr>
        <w:numPr>
          <w:ilvl w:val="0"/>
          <w:numId w:val="2"/>
        </w:numPr>
        <w:jc w:val="left"/>
      </w:pPr>
      <w:r>
        <w:rPr/>
        <w:t>Windows 11自带</w:t>
      </w:r>
      <w:r>
        <w:rPr/>
        <w:t>“</w:t>
      </w:r>
      <w:r>
        <w:rPr/>
        <w:fldChar w:fldCharType="begin"/>
      </w:r>
      <w:r>
        <w:rPr/>
        <w:instrText xml:space="preserve"> HYPERLINK "https://apps.microsoft.com/detail/9MZ95KL8MR0L" </w:instrText>
      </w:r>
      <w:r>
        <w:rPr/>
        <w:fldChar w:fldCharType="separate"/>
      </w:r>
      <w:r>
        <w:rPr>
          <w:rStyle w:val="10"/>
          <w:u w:val="single" w:color="auto"/>
        </w:rPr>
        <w:t>截图和草图</w:t>
      </w:r>
      <w:r>
        <w:rPr/>
        <w:fldChar w:fldCharType="end"/>
      </w:r>
      <w:r>
        <w:rPr/>
        <w:t>”</w:t>
      </w:r>
      <w:r>
        <w:rPr/>
        <w:t>可以录屏；Mac自行查找截屏录屏方案</w:t>
      </w:r>
    </w:p>
    <w:p>
      <w:pPr>
        <w:numPr>
          <w:ilvl w:val="0"/>
          <w:numId w:val="2"/>
        </w:numPr>
        <w:jc w:val="left"/>
      </w:pPr>
      <w:r>
        <w:rPr/>
        <w:t>你熟悉的AI工具</w:t>
      </w:r>
    </w:p>
    <w:p>
      <w:pPr>
        <w:numPr>
          <w:ilvl w:val="0"/>
          <w:numId w:val="2"/>
        </w:numPr>
        <w:jc w:val="left"/>
      </w:pPr>
      <w:r>
        <w:rPr/>
        <w:t>同时安装Edge和Chrome浏览器，</w:t>
      </w:r>
      <w:r>
        <w:rPr>
          <w:b/>
          <w:bCs/>
        </w:rPr>
        <w:t>并登录公司所有账号后台</w:t>
      </w:r>
    </w:p>
    <w:p>
      <w:pPr>
        <w:numPr>
          <w:ilvl w:val="0"/>
          <w:numId w:val="2"/>
        </w:numPr>
        <w:jc w:val="left"/>
      </w:pPr>
      <w:r>
        <w:rPr/>
        <w:fldChar w:fldCharType="begin"/>
      </w:r>
      <w:r>
        <w:rPr/>
        <w:instrText xml:space="preserve"> HYPERLINK "https://sunlogin.oray.com/" </w:instrText>
      </w:r>
      <w:r>
        <w:rPr/>
        <w:fldChar w:fldCharType="separate"/>
      </w:r>
      <w:r>
        <w:rPr>
          <w:rStyle w:val="10"/>
        </w:rPr>
        <w:t>向日葵远程控制</w:t>
      </w:r>
      <w:r>
        <w:rPr/>
        <w:fldChar w:fldCharType="end"/>
      </w:r>
    </w:p>
    <w:p>
      <w:pPr>
        <w:numPr>
          <w:ilvl w:val="0"/>
          <w:numId w:val="2"/>
        </w:numPr>
        <w:jc w:val="left"/>
      </w:pPr>
      <w:r>
        <w:rPr/>
        <w:fldChar w:fldCharType="begin"/>
      </w:r>
      <w:r>
        <w:rPr/>
        <w:instrText xml:space="preserve"> HYPERLINK "https://www.ffmpeg.org/download.html" </w:instrText>
      </w:r>
      <w:r>
        <w:rPr/>
        <w:fldChar w:fldCharType="separate"/>
      </w:r>
      <w:r>
        <w:rPr>
          <w:rStyle w:val="10"/>
          <w:u w:val="single" w:color="auto"/>
        </w:rPr>
        <w:t>ffmpeg</w:t>
      </w:r>
      <w:r>
        <w:rPr/>
        <w:fldChar w:fldCharType="end"/>
      </w:r>
      <w:r>
        <w:rPr/>
        <w:t>并</w:t>
      </w:r>
      <w:r>
        <w:rPr>
          <w:b/>
          <w:bCs/>
        </w:rPr>
        <w:t>在系统PATH注册路径</w:t>
      </w:r>
      <w:r>
        <w:rPr/>
        <w:t>（如果你用Mac可比对执行，最终需要能在终端中运行即可）</w:t>
      </w:r>
    </w:p>
    <w:p>
      <w:pPr>
        <w:numPr>
          <w:ilvl w:val="0"/>
          <w:numId w:val="2"/>
        </w:numPr>
        <w:jc w:val="left"/>
      </w:pPr>
      <w:r>
        <w:rPr>
          <w:b/>
          <w:bCs/>
        </w:rPr>
        <w:t>自备翻墙工具</w:t>
      </w:r>
      <w:r>
        <w:rPr/>
        <w:t>，并学会使用YouTube、tiktok、B站、抖音的下载工具</w:t>
      </w:r>
    </w:p>
    <w:p>
      <w:pPr>
        <w:numPr>
          <w:ilvl w:val="0"/>
          <w:numId w:val="2"/>
        </w:numPr>
        <w:jc w:val="left"/>
      </w:pPr>
      <w:r>
        <w:rPr/>
        <w:t>安卓手机端可下载</w:t>
      </w:r>
      <w:r>
        <w:rPr/>
        <w:fldChar w:fldCharType="begin"/>
      </w:r>
      <w:r>
        <w:rPr/>
        <w:instrText xml:space="preserve"> HYPERLINK "https://www.alookweb.com/" </w:instrText>
      </w:r>
      <w:r>
        <w:rPr/>
        <w:fldChar w:fldCharType="separate"/>
      </w:r>
      <w:r>
        <w:rPr>
          <w:rStyle w:val="10"/>
          <w:u w:val="single" w:color="auto"/>
        </w:rPr>
        <w:t>Alook浏览器</w:t>
      </w:r>
      <w:r>
        <w:rPr/>
        <w:fldChar w:fldCharType="end"/>
      </w:r>
      <w:r>
        <w:rPr/>
        <w:t xml:space="preserve"> 以快速下载视频（如只有iPhone可忽略）</w:t>
      </w:r>
    </w:p>
    <w:p>
      <w:pPr>
        <w:numPr>
          <w:ilvl w:val="0"/>
          <w:numId w:val="2"/>
        </w:numPr>
        <w:jc w:val="left"/>
      </w:pPr>
      <w:r>
        <w:rPr/>
        <w:t>安装用于两步验证的身份验证器如Google Authenticator或Microsoft Authenticator</w:t>
      </w:r>
    </w:p>
    <w:p>
      <w:pPr>
        <w:jc w:val="left"/>
      </w:pPr>
      <w:r>
        <w:rPr/>
        <w:t>请新员工逐一测试：</w:t>
      </w:r>
    </w:p>
    <w:p>
      <w:pPr>
        <w:numPr>
          <w:ilvl w:val="0"/>
          <w:numId w:val="2"/>
        </w:numPr>
        <w:jc w:val="left"/>
      </w:pPr>
      <w:r>
        <w:rPr/>
        <w:t>设置好向日葵远程控制，连接远程桌面</w:t>
      </w:r>
    </w:p>
    <w:p>
      <w:pPr>
        <w:numPr>
          <w:ilvl w:val="0"/>
          <w:numId w:val="2"/>
        </w:numPr>
        <w:jc w:val="left"/>
      </w:pPr>
      <w:r>
        <w:rPr/>
        <w:t>到公司楼下星巴克测试远程连接是否畅通</w:t>
      </w:r>
    </w:p>
    <w:p>
      <w:pPr>
        <w:numPr>
          <w:ilvl w:val="0"/>
          <w:numId w:val="2"/>
        </w:numPr>
        <w:jc w:val="left"/>
      </w:pPr>
      <w:r>
        <w:rPr/>
        <w:t>测试使用向日葵打开剪映，看操作是否流畅，是否能听到远程机器的声音</w:t>
      </w:r>
    </w:p>
    <w:p>
      <w:pPr>
        <w:numPr>
          <w:ilvl w:val="0"/>
          <w:numId w:val="2"/>
        </w:numPr>
        <w:jc w:val="left"/>
      </w:pPr>
      <w:r>
        <w:rPr/>
        <w:t>测试打开Edge浏览器并定位到内容发布页面</w:t>
      </w:r>
    </w:p>
    <w:p>
      <w:pPr>
        <w:numPr>
          <w:ilvl w:val="0"/>
          <w:numId w:val="2"/>
        </w:numPr>
        <w:jc w:val="left"/>
      </w:pPr>
      <w:r>
        <w:rPr/>
        <w:t>测试在远程和本地之间传输文件</w:t>
      </w:r>
    </w:p>
    <w:p>
      <w:pPr>
        <w:jc w:val="left"/>
      </w:pPr>
      <w:r>
        <w:rPr>
          <w:b/>
          <w:bCs/>
        </w:rPr>
        <w:t>明确远程备用办公点：</w:t>
      </w:r>
      <w:r>
        <w:rPr/>
        <w:t>提前踩点家附近有稳定网络和电源的场所（首选星巴克/图书馆），应对家中或宿舍断网的问题。</w:t>
      </w:r>
    </w:p>
    <w:p>
      <w:pPr>
        <w:jc w:val="left"/>
      </w:pPr>
      <w:r>
        <w:rPr/>
        <w:t>请确保您所处的环境有</w:t>
      </w:r>
      <w:r>
        <w:rPr>
          <w:b/>
          <w:bCs/>
        </w:rPr>
        <w:t>稳定并高速的宽带（WiFi）连接</w:t>
      </w:r>
      <w:r>
        <w:rPr/>
        <w:t>。下列</w:t>
      </w:r>
      <w:r>
        <w:rPr>
          <w:b/>
          <w:bCs/>
        </w:rPr>
        <w:t>测速方法</w:t>
      </w:r>
      <w:r>
        <w:rPr/>
        <w:t>：</w:t>
      </w:r>
    </w:p>
    <w:p>
      <w:pPr>
        <w:numPr>
          <w:ilvl w:val="0"/>
          <w:numId w:val="8"/>
        </w:numPr>
        <w:jc w:val="left"/>
      </w:pPr>
      <w:r>
        <w:rPr/>
        <w:t>在</w:t>
      </w:r>
      <w:r>
        <w:rPr/>
        <w:fldChar w:fldCharType="begin"/>
      </w:r>
      <w:r>
        <w:rPr/>
        <w:instrText xml:space="preserve"> HYPERLINK "https://space.bilibili.com/491408087/upload/video" </w:instrText>
      </w:r>
      <w:r>
        <w:rPr/>
        <w:fldChar w:fldCharType="separate"/>
      </w:r>
      <w:r>
        <w:rPr>
          <w:rStyle w:val="10"/>
          <w:u w:val="single" w:color="auto"/>
        </w:rPr>
        <w:t>B站娱乐资本论账号</w:t>
      </w:r>
      <w:r>
        <w:rPr/>
        <w:fldChar w:fldCharType="end"/>
      </w:r>
      <w:r>
        <w:rPr/>
        <w:t>下，打开最新发布的一条视频，使用浏览器插件下载其分开的音频和无声视频文件，请选择</w:t>
      </w:r>
      <w:r>
        <w:rPr>
          <w:b/>
          <w:bCs/>
        </w:rPr>
        <w:t>dash</w:t>
      </w:r>
      <w:r>
        <w:rPr/>
        <w:t>和最高分辨率（一般是</w:t>
      </w:r>
      <w:r>
        <w:rPr>
          <w:b/>
          <w:bCs/>
        </w:rPr>
        <w:t>1080p</w:t>
      </w:r>
      <w:r>
        <w:rPr/>
        <w:t>）。</w:t>
      </w:r>
    </w:p>
    <w:p>
      <w:pPr>
        <w:numPr>
          <w:ilvl w:val="0"/>
          <w:numId w:val="8"/>
        </w:numPr>
        <w:jc w:val="left"/>
      </w:pPr>
      <w:r>
        <w:rPr/>
        <w:t>使用ffmpeg将音视频合并为一条带声音的视频。</w:t>
      </w:r>
      <w:r>
        <w:rPr>
          <w:b/>
          <w:bCs/>
        </w:rPr>
        <w:t>合并后大小约30MB</w:t>
      </w:r>
      <w:r>
        <w:rPr/>
        <w:t>。</w:t>
      </w:r>
    </w:p>
    <w:p>
      <w:pPr>
        <w:numPr>
          <w:ilvl w:val="0"/>
          <w:numId w:val="8"/>
        </w:numPr>
        <w:jc w:val="left"/>
      </w:pPr>
      <w:r>
        <w:rPr/>
        <w:t>用自己的个人微信号登录</w:t>
      </w:r>
      <w:r>
        <w:rPr/>
        <w:fldChar w:fldCharType="begin"/>
      </w:r>
      <w:r>
        <w:rPr/>
        <w:instrText xml:space="preserve"> HYPERLINK "https://channels.weixin.qq.com/" </w:instrText>
      </w:r>
      <w:r>
        <w:rPr/>
        <w:fldChar w:fldCharType="separate"/>
      </w:r>
      <w:r>
        <w:rPr>
          <w:rStyle w:val="10"/>
          <w:u w:val="single" w:color="auto"/>
        </w:rPr>
        <w:t>微信视频号后台</w:t>
      </w:r>
      <w:r>
        <w:rPr/>
        <w:fldChar w:fldCharType="end"/>
      </w:r>
      <w:r>
        <w:rPr/>
        <w:t>，如没有可现场注册一个视频号。</w:t>
      </w:r>
    </w:p>
    <w:p>
      <w:pPr>
        <w:numPr>
          <w:ilvl w:val="0"/>
          <w:numId w:val="8"/>
        </w:numPr>
        <w:jc w:val="left"/>
      </w:pPr>
      <w:r>
        <w:rPr/>
        <w:t>进入后台首页点击右侧“发布视频”，上传刚下载与合并后的视频（只考察上传速度，无需真的发布）。</w:t>
      </w:r>
    </w:p>
    <w:p>
      <w:pPr>
        <w:jc w:val="left"/>
      </w:pPr>
      <w:r>
        <w:rPr>
          <w:b/>
          <w:bCs/>
        </w:rPr>
        <w:t>这个大小约30MB的视频需要在大约半分钟、最晚1分钟内上传完毕</w:t>
      </w:r>
      <w:r>
        <w:rPr/>
        <w:t>（例如一个典型环境为10秒钟）。</w:t>
      </w:r>
    </w:p>
    <w:p>
      <w:pPr>
        <w:jc w:val="left"/>
      </w:pPr>
      <w:r>
        <w:rPr/>
        <w:t>可以测试</w:t>
      </w:r>
      <w:r>
        <w:rPr/>
        <w:t>向日葵</w:t>
      </w:r>
      <w:r>
        <w:rPr/>
        <w:t>连接到远程电脑时鼠标是否有</w:t>
      </w:r>
      <w:r>
        <w:rPr>
          <w:b/>
          <w:bCs/>
        </w:rPr>
        <w:t>拖影、卡顿，频繁断线</w:t>
      </w:r>
      <w:r>
        <w:rPr/>
        <w:t>等情况并尽力避免。</w:t>
      </w:r>
    </w:p>
    <w:p>
      <w:pPr>
        <w:jc w:val="left"/>
      </w:pPr>
      <w:r>
        <w:rPr/>
        <w:t>向日葵连接公司Windows电脑，无外放声音需插耳机。</w:t>
      </w:r>
    </w:p>
    <w:p>
      <w:pPr>
        <w:jc w:val="left"/>
      </w:pPr>
      <w:r>
        <w:rPr/>
        <w:t>公司电脑D盘公用素材 或者 WPS网盘的素材文件夹，</w:t>
      </w:r>
      <w:r>
        <w:rPr>
          <w:b/>
          <w:bCs/>
        </w:rPr>
        <w:t>使用时需要复制一份，不要直接编辑源文件</w:t>
      </w:r>
    </w:p>
    <w:p>
      <w:pPr>
        <w:numPr>
          <w:ilvl w:val="0"/>
          <w:numId w:val="2"/>
        </w:numPr>
        <w:jc w:val="left"/>
      </w:pPr>
      <w:r>
        <w:rPr/>
        <w:fldChar w:fldCharType="begin"/>
      </w:r>
      <w:r>
        <w:rPr/>
        <w:instrText xml:space="preserve"> HYPERLINK "https://www.kdocs.cn/ent/41093705/504961385/382093533281" </w:instrText>
      </w:r>
      <w:r>
        <w:rPr/>
        <w:fldChar w:fldCharType="separate"/>
      </w:r>
      <w:r>
        <w:rPr>
          <w:rStyle w:val="10"/>
          <w:shd w:val="clear" w:color="ffffff" w:fill="FBF5B3"/>
        </w:rPr>
        <w:t>团队文档-设计文档</w:t>
      </w:r>
      <w:r>
        <w:rPr/>
        <w:fldChar w:fldCharType="end"/>
      </w:r>
    </w:p>
    <w:p>
      <w:pPr>
        <w:jc w:val="left"/>
      </w:pPr>
      <w:r>
        <w:rPr/>
        <w:t>在WPS视频组建立以你自己的名字为名字的文件夹，存放所有你的文案。请根据WPS“过往员工工作”的最近一位员工的文件夹结构，存放你的文件内容，一般是：</w:t>
      </w:r>
    </w:p>
    <w:p>
      <w:pPr>
        <w:numPr>
          <w:ilvl w:val="0"/>
          <w:numId w:val="2"/>
        </w:numPr>
        <w:jc w:val="left"/>
      </w:pPr>
      <w:r>
        <w:rPr/>
        <w:t>按月份建立文件夹，如跨年，需上级年份文件夹</w:t>
      </w:r>
    </w:p>
    <w:p>
      <w:pPr>
        <w:numPr>
          <w:ilvl w:val="0"/>
          <w:numId w:val="2"/>
        </w:numPr>
        <w:jc w:val="left"/>
      </w:pPr>
      <w:r>
        <w:rPr/>
        <w:t>按“MMDD摘要”的文件名格式为每一个文案命名，例如“0207短剧春节档”。</w:t>
      </w:r>
    </w:p>
    <w:p>
      <w:pPr>
        <w:jc w:val="left"/>
      </w:pPr>
      <w:r>
        <w:rPr/>
        <w:t>在Windows机器的D盘建立以你自己的名字为名字的文件夹，存放所有你的工作内容。请根据最近一位员工的文件夹结构，存放你的文件内容，需要包括：</w:t>
      </w:r>
    </w:p>
    <w:p>
      <w:pPr>
        <w:numPr>
          <w:ilvl w:val="0"/>
          <w:numId w:val="2"/>
        </w:numPr>
        <w:jc w:val="left"/>
      </w:pPr>
      <w:r>
        <w:rPr/>
        <w:t>所有素材，包含视频、图片、音频等</w:t>
      </w:r>
    </w:p>
    <w:p>
      <w:pPr>
        <w:numPr>
          <w:ilvl w:val="0"/>
          <w:numId w:val="2"/>
        </w:numPr>
        <w:jc w:val="left"/>
      </w:pPr>
      <w:r>
        <w:rPr/>
        <w:t>中间文件（例如AI音频和视频）</w:t>
      </w:r>
    </w:p>
    <w:p>
      <w:pPr>
        <w:numPr>
          <w:ilvl w:val="0"/>
          <w:numId w:val="2"/>
        </w:numPr>
        <w:jc w:val="left"/>
      </w:pPr>
      <w:r>
        <w:rPr/>
        <w:t>成品视频、封面</w:t>
      </w:r>
    </w:p>
    <w:p>
      <w:pPr>
        <w:jc w:val="left"/>
      </w:pPr>
      <w:r>
        <w:rPr/>
        <w:t>开通剪映会员后，一般来说草稿可自动云端备份，对于需要多人协作的视频需手动检查草稿是否在自动备份，同时让对方登录你的剪映账号。</w:t>
      </w:r>
    </w:p>
    <w:p>
      <w:pPr>
        <w:pStyle w:val="17"/>
        <w:pBdr>
          <w:bottom w:val="single" w:color="080F17" w:sz="6"/>
        </w:pBdr>
        <w:jc w:val="left"/>
      </w:pPr>
    </w:p>
    <w:p>
      <w:pPr>
        <w:pStyle w:val="17"/>
      </w:pPr>
    </w:p>
    <w:p>
      <w:pPr>
        <w:pStyle w:val="5"/>
        <w:jc w:val="left"/>
      </w:pPr>
      <w:r>
        <w:rPr/>
        <w:t>附：度加备用TTS工具用法（</w:t>
      </w:r>
      <w:r>
        <w:rPr/>
        <w:fldChar w:fldCharType="begin"/>
      </w:r>
      <w:r>
        <w:rPr/>
        <w:instrText xml:space="preserve"> HYPERLINK "https://www.kdocs.cn/l/cighNRqyPs7Y?linkname=Ybg6tu0wBf" </w:instrText>
      </w:r>
      <w:r>
        <w:rPr/>
        <w:fldChar w:fldCharType="separate"/>
      </w:r>
      <w:r>
        <w:rPr>
          <w:rStyle w:val="10"/>
        </w:rPr>
        <w:t>返回配音部分</w:t>
      </w:r>
      <w:r>
        <w:rPr/>
        <w:fldChar w:fldCharType="end"/>
      </w:r>
      <w:r>
        <w:rPr/>
        <w:t>）</w:t>
      </w:r>
    </w:p>
    <w:p>
      <w:pPr>
        <w:jc w:val="left"/>
      </w:pPr>
      <w:r>
        <w:rPr/>
        <w:t>使用</w:t>
      </w:r>
      <w:r>
        <w:rPr/>
        <w:fldChar w:fldCharType="begin"/>
      </w:r>
      <w:r>
        <w:rPr/>
        <w:instrText xml:space="preserve"> HYPERLINK "https://aigc.baidu.com/home" </w:instrText>
      </w:r>
      <w:r>
        <w:rPr/>
        <w:fldChar w:fldCharType="separate"/>
      </w:r>
      <w:r>
        <w:rPr>
          <w:position w:val="-4"/>
        </w:rPr>
        <w:drawing>
          <wp:inline distT="0" distB="0" distL="0" distR="0">
            <wp:extent cx="139700" cy="139700"/>
            <wp:effectExtent l="0" t="0" r="0" b="0"/>
            <wp:docPr id="34" name="Picture 35" descr="3V4ALEBBABQ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5" descr="3V4ALEBBABQEA"/>
                    <pic:cNvPicPr>
                      <a:picLocks noChangeAspect="1"/>
                    </pic:cNvPicPr>
                  </pic:nvPicPr>
                  <pic:blipFill>
                    <a:blip r:embed="rId35"/>
                    <a:stretch>
                      <a:fillRect/>
                    </a:stretch>
                  </pic:blipFill>
                  <pic:spPr>
                    <a:xfrm>
                      <a:off x="0" y="0"/>
                      <a:ext cx="139700" cy="139700"/>
                    </a:xfrm>
                    <a:prstGeom prst="rect">
                      <a:avLst/>
                    </a:prstGeom>
                  </pic:spPr>
                </pic:pic>
              </a:graphicData>
            </a:graphic>
          </wp:inline>
        </w:drawing>
      </w:r>
      <w:r>
        <w:rPr>
          <w:rStyle w:val="10"/>
          <w:color w:val="0a6cff"/>
        </w:rPr>
        <w:t>度加创作工具</w:t>
      </w:r>
      <w:r>
        <w:rPr/>
        <w:fldChar w:fldCharType="end"/>
      </w:r>
      <w:r>
        <w:rPr/>
        <w:t>，贴入文稿，点击一键生成。</w:t>
      </w:r>
    </w:p>
    <w:p>
      <w:pPr>
        <w:numPr>
          <w:ilvl w:val="0"/>
          <w:numId w:val="2"/>
        </w:numPr>
        <w:jc w:val="left"/>
      </w:pPr>
      <w:r>
        <w:rPr/>
        <w:t>配音选择【娱乐八卦】1.1~1.2倍速。</w:t>
      </w:r>
    </w:p>
    <w:p>
      <w:pPr>
        <w:jc w:val="left"/>
      </w:pPr>
      <w:r>
        <w:rPr/>
        <w:t>请注意AI配音的以下主要问题，及解决方法：</w:t>
      </w:r>
    </w:p>
    <w:p>
      <w:pPr>
        <w:numPr>
          <w:ilvl w:val="0"/>
          <w:numId w:val="2"/>
        </w:numPr>
        <w:jc w:val="left"/>
      </w:pPr>
      <w:r>
        <w:rPr/>
        <w:t>音频断字错误：比如【拍个路透图/上热搜/粉丝各种打call】，错误断句为：【拍个路透图上/热搜粉丝各种打call】。</w:t>
      </w:r>
    </w:p>
    <w:p>
      <w:pPr>
        <w:numPr>
          <w:ilvl w:val="0"/>
          <w:numId w:val="2"/>
        </w:numPr>
        <w:jc w:val="left"/>
      </w:pPr>
      <w:r>
        <w:rPr/>
        <w:t>音频读错字：经常发生在多音字上，解决方法是</w:t>
      </w:r>
      <w:r>
        <w:rPr>
          <w:b/>
          <w:bCs/>
        </w:rPr>
        <w:t>替换成只有一个读音的同音字</w:t>
      </w:r>
      <w:r>
        <w:rPr/>
        <w:t>。</w:t>
      </w:r>
    </w:p>
    <w:p>
      <w:pPr>
        <w:numPr>
          <w:ilvl w:val="0"/>
          <w:numId w:val="2"/>
        </w:numPr>
        <w:jc w:val="left"/>
      </w:pPr>
      <w:r>
        <w:rPr/>
        <w:t>如审核问题，度加拒绝生成，可替换同音字，或者</w:t>
      </w:r>
      <w:r>
        <w:rPr>
          <w:b/>
          <w:bCs/>
        </w:rPr>
        <w:t>先用一段无关的话进入界面后，一行一行的粘贴文字输入</w:t>
      </w:r>
      <w:r>
        <w:rPr/>
        <w:t>。</w:t>
      </w:r>
    </w:p>
    <w:p>
      <w:pPr>
        <w:numPr>
          <w:ilvl w:val="0"/>
          <w:numId w:val="2"/>
        </w:numPr>
        <w:jc w:val="left"/>
      </w:pPr>
      <w:r>
        <w:rPr/>
        <w:t>度加作为百度的AI平台，钱还是要收的，每一次AI成片消耗20积分，每日登录度加点击我的积分可以签到领20，但是远远不够，这个时候需要自己再用私人号再注册一个度加账号，两个账号同时用来AI成片。</w:t>
      </w:r>
    </w:p>
    <w:p>
      <w:pPr>
        <w:jc w:val="left"/>
      </w:pPr>
      <w:r>
        <w:rPr/>
        <w:t>DeepSeek开深度思考，关联网，提示词：</w:t>
      </w:r>
    </w:p>
    <w:p>
      <w:pPr>
        <w:pStyle w:val="15"/>
        <w:numPr>
          <w:ilvl w:val="0"/>
          <w:numId w:val="9"/>
        </w:numPr>
        <w:jc w:val="left"/>
      </w:pPr>
      <w:r>
        <w:rPr/>
        <w:t>请把这个文本里面的字词，转换为字不一样，但是读音相同的同音字。</w:t>
      </w:r>
    </w:p>
    <w:p>
      <w:pPr>
        <w:jc w:val="left"/>
      </w:pPr>
      <w:r>
        <w:rPr/>
        <w:t>将带声音的视频导入剪映，然后在剪映内选择【智能字幕】→【文稿匹配】，将断行的视频放进去，就可以自动识别及导出字幕。</w:t>
      </w:r>
    </w:p>
    <w:p>
      <w:pPr>
        <w:jc w:val="left"/>
      </w:pPr>
      <w:r>
        <w:rPr/>
        <w:t>剪映版本不得高于6.0，</w:t>
      </w:r>
      <w:r>
        <w:rPr>
          <w:b/>
          <w:bCs/>
        </w:rPr>
        <w:t>可以使用5.9，否则识别字幕功能收费</w:t>
      </w:r>
      <w:r>
        <w:rPr/>
        <w:t>！也可以用腾讯秒剪等完成字幕后导出SRT，导入剪映。</w:t>
      </w:r>
    </w:p>
    <w:sectPr>
      <w:pgSz w:w="11906" w:h="16838" w:orient="portrait"/>
      <w:pgMar w:top="1440" w:right="1803" w:bottom="1440" w:left="1803" w:header="13" w:footer="13" w:gutter="0"/>
      <w:cols w:space="0" w:num="1"/>
      <w:docGrid w:type="lines" w:linePitch="24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微软雅黑">
    <w:panose1 w:val="020B0503020204020204"/>
    <w:charset w:val="86"/>
    <w:family w:val="auto"/>
    <w:pitch w:val="default"/>
    <w:sig w:usb0="80000287" w:usb1="2ACF3C50" w:usb2="00000016" w:usb3="00000000" w:csb0="0004001F" w:csb1="00000000"/>
  </w:font>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Symbol">
    <w:panose1 w:val="05050102010706020507"/>
    <w:charset w:val="02"/>
    <w:family w:val="roman"/>
    <w:pitch w:val="default"/>
    <w:sig w:usb0="00000000" w:usb1="00000000" w:usb2="00000000" w:usb3="00000000" w:csb0="80000000" w:csb1="00000000"/>
  </w:font>
  <w:font w:name="Segoe UI Emoji">
    <w:altName w:val="Noto Color Emoji"/>
    <w:panose1 w:val="020B0502040204020203"/>
    <w:charset w:val="00"/>
    <w:family w:val="auto"/>
    <w:pitch w:val="default"/>
    <w:sig w:usb0="00000001" w:usb1="02000000" w:usb2="00000000" w:usb3="00000000" w:csb0="00000001" w:csb1="00000000"/>
  </w:font>
</w:fonts>
</file>

<file path=word/numbering.xml><?xml version="1.0" encoding="utf-8"?>
<w:numbering xmlns:r="http://schemas.openxmlformats.org/officeDocument/2006/relationships" xmlns:w="http://schemas.openxmlformats.org/wordprocessingml/2006/main">
  <w:abstractNum w:abstractNumId="1">
    <w:nsid w:val="20000001"/>
    <w:multiLevelType w:val="singleLevel"/>
    <w:tmpl w:val="20000001"/>
    <w:lvl w:ilvl="0" w:tentative="0">
      <w:start w:val="1"/>
      <w:numFmt w:val="decimal"/>
      <w:pStyle w:val="15"/>
      <w:suff w:val="space"/>
      <w:lvlText w:val="%1 "/>
      <w:lvlJc w:val="right"/>
      <w:pPr/>
      <w:rPr>
        <w:rFonts w:ascii="微软雅黑" w:hAnsi="微软雅黑" w:eastAsia="微软雅黑" w:cs="微软雅黑"/>
        <w:color w:val="C0C6CF"/>
        <w:sz w:val="16"/>
      </w:rPr>
    </w:lvl>
  </w:abstractNum>
  <w:abstractNum w:abstractNumId="2">
    <w:nsid w:val="20000002"/>
    <w:multiLevelType w:val="multilevel"/>
    <w:tmpl w:val="20000002"/>
    <w:lvl w:ilvl="0" w:tentative="0">
      <w:start w:val="1"/>
      <w:numFmt w:val="bullet"/>
      <w:lvlText w:val=""/>
      <w:pPr>
        <w:ind w:left="420" w:hanging="420"/>
      </w:pPr>
      <w:rPr>
        <w:rFonts w:ascii="Wingdings" w:hAnsi="Wingdings" w:eastAsia="Wingdings" w:cs="Wingdings"/>
      </w:rPr>
    </w:lvl>
    <w:lvl w:ilvl="1" w:tentative="0">
      <w:start w:val="1"/>
      <w:numFmt w:val="bullet"/>
      <w:lvlText w:val="¢"/>
      <w:pPr>
        <w:ind w:left="840" w:hanging="420"/>
      </w:pPr>
      <w:rPr>
        <w:rFonts w:ascii="Wingdings" w:hAnsi="Wingdings" w:eastAsia="Wingdings" w:cs="Wingdings"/>
      </w:rPr>
    </w:lvl>
    <w:lvl w:ilvl="2" w:tentative="0">
      <w:start w:val="1"/>
      <w:numFmt w:val="bullet"/>
      <w:lvlText w:val=""/>
      <w:pPr>
        <w:ind w:left="1260" w:hanging="420"/>
      </w:pPr>
      <w:rPr>
        <w:rFonts w:ascii="Wingdings" w:hAnsi="Wingdings" w:eastAsia="Wingdings" w:cs="Wingdings"/>
      </w:rPr>
    </w:lvl>
    <w:lvl w:ilvl="3" w:tentative="0">
      <w:start w:val="1"/>
      <w:numFmt w:val="bullet"/>
      <w:lvlText w:val=""/>
      <w:pPr>
        <w:ind w:left="1680" w:hanging="420"/>
      </w:pPr>
      <w:rPr>
        <w:rFonts w:ascii="Wingdings" w:hAnsi="Wingdings" w:eastAsia="Wingdings" w:cs="Wingdings"/>
      </w:rPr>
    </w:lvl>
    <w:lvl w:ilvl="4" w:tentative="0">
      <w:start w:val="1"/>
      <w:numFmt w:val="bullet"/>
      <w:lvlText w:val="¢"/>
      <w:pPr>
        <w:ind w:left="2100" w:hanging="420"/>
      </w:pPr>
      <w:rPr>
        <w:rFonts w:ascii="Wingdings" w:hAnsi="Wingdings" w:eastAsia="Wingdings" w:cs="Wingdings"/>
      </w:rPr>
    </w:lvl>
    <w:lvl w:ilvl="5" w:tentative="0">
      <w:start w:val="1"/>
      <w:numFmt w:val="bullet"/>
      <w:lvlText w:val=""/>
      <w:pPr>
        <w:ind w:left="2520" w:hanging="420"/>
      </w:pPr>
      <w:rPr>
        <w:rFonts w:ascii="Wingdings" w:hAnsi="Wingdings" w:eastAsia="Wingdings" w:cs="Wingdings"/>
      </w:rPr>
    </w:lvl>
    <w:lvl w:ilvl="6" w:tentative="0">
      <w:start w:val="1"/>
      <w:numFmt w:val="bullet"/>
      <w:lvlText w:val=""/>
      <w:pPr>
        <w:ind w:left="2940" w:hanging="420"/>
      </w:pPr>
      <w:rPr>
        <w:rFonts w:ascii="Wingdings" w:hAnsi="Wingdings" w:eastAsia="Wingdings" w:cs="Wingdings"/>
      </w:rPr>
    </w:lvl>
    <w:lvl w:ilvl="7" w:tentative="0">
      <w:start w:val="1"/>
      <w:numFmt w:val="bullet"/>
      <w:lvlText w:val="¢"/>
      <w:pPr>
        <w:ind w:left="3360" w:hanging="420"/>
      </w:pPr>
      <w:rPr>
        <w:rFonts w:ascii="Wingdings" w:hAnsi="Wingdings" w:eastAsia="Wingdings" w:cs="Wingdings"/>
      </w:rPr>
    </w:lvl>
  </w:abstractNum>
  <w:abstractNum w:abstractNumId="8">
    <w:nsid w:val="20000003"/>
    <w:multiLevelType w:val="multilevel"/>
    <w:tmpl w:val="20000003"/>
    <w:lvl w:ilvl="0" w:tentative="0">
      <w:start w:val="1"/>
      <w:numFmt w:val="decimal"/>
      <w:lvlText w:val="%1."/>
      <w:pPr>
        <w:ind w:left="420" w:hanging="420"/>
      </w:pPr>
      <w:rPr/>
    </w:lvl>
    <w:lvl w:ilvl="1" w:tentative="0">
      <w:start w:val="1"/>
      <w:numFmt w:val="lowerLetter"/>
      <w:lvlText w:val="%2."/>
      <w:pPr>
        <w:ind w:left="840" w:hanging="420"/>
      </w:pPr>
      <w:rPr/>
    </w:lvl>
    <w:lvl w:ilvl="2" w:tentative="0">
      <w:start w:val="1"/>
      <w:numFmt w:val="lowerRoman"/>
      <w:lvlText w:val="%3."/>
      <w:pPr>
        <w:ind w:left="1260" w:hanging="420"/>
      </w:pPr>
      <w:rPr/>
    </w:lvl>
    <w:lvl w:ilvl="3" w:tentative="0">
      <w:start w:val="1"/>
      <w:numFmt w:val="decimal"/>
      <w:lvlText w:val="(%4)"/>
      <w:pPr>
        <w:ind w:left="1680" w:hanging="420"/>
      </w:pPr>
      <w:rPr/>
    </w:lvl>
    <w:lvl w:ilvl="4" w:tentative="0">
      <w:start w:val="1"/>
      <w:numFmt w:val="decimalEnclosedCircleChinese"/>
      <w:lvlText w:val="%5"/>
      <w:pPr>
        <w:ind w:left="2100" w:hanging="420"/>
      </w:pPr>
      <w:rPr/>
    </w:lvl>
    <w:lvl w:ilvl="5" w:tentative="0">
      <w:start w:val="1"/>
      <w:numFmt w:val="decimal"/>
      <w:lvlText w:val="%6)"/>
      <w:pPr>
        <w:ind w:left="2520" w:hanging="420"/>
      </w:pPr>
      <w:rPr/>
    </w:lvl>
    <w:lvl w:ilvl="6" w:tentative="0">
      <w:start w:val="1"/>
      <w:numFmt w:val="lowerLetter"/>
      <w:lvlText w:val="%7)"/>
      <w:pPr>
        <w:ind w:left="2940" w:hanging="420"/>
      </w:pPr>
      <w:rPr/>
    </w:lvl>
    <w:lvl w:ilvl="7" w:tentative="0">
      <w:start w:val="1"/>
      <w:numFmt w:val="lowerRoman"/>
      <w:lvlText w:val="%8)"/>
      <w:pPr>
        <w:ind w:left="3360" w:hanging="420"/>
      </w:pPr>
      <w:rPr/>
    </w:lvl>
    <w:lvl w:ilvl="8" w:tentative="0">
      <w:start w:val="1"/>
      <w:numFmt w:val="upperLetter"/>
      <w:lvlText w:val="%9."/>
      <w:pPr>
        <w:ind w:left="3780" w:hanging="420"/>
      </w:pPr>
      <w:rPr/>
    </w:lvl>
  </w:abstractNum>
  <w:num w:numId="1">
    <w:abstractNumId w:val="1"/>
  </w:num>
  <w:num w:numId="2">
    <w:abstractNumId w:val="2"/>
  </w:num>
  <w:num w:numId="3">
    <w:abstractNumId w:val="1"/>
    <w:lvlOverride w:ilvl="0">
      <w:startOverride w:val="1"/>
    </w:lvlOverride>
  </w:num>
  <w:num w:numId="4">
    <w:abstractNumId w:val="1"/>
    <w:lvlOverride w:ilvl="0">
      <w:startOverride w:val="1"/>
    </w:lvlOverride>
  </w:num>
  <w:num w:numId="5">
    <w:abstractNumId w:val="1"/>
    <w:lvlOverride w:ilvl="0">
      <w:startOverride w:val="1"/>
    </w:lvlOverride>
  </w:num>
  <w:num w:numId="6">
    <w:abstractNumId w:val="1"/>
    <w:lvlOverride w:ilvl="0">
      <w:startOverride w:val="1"/>
    </w:lvlOverride>
  </w:num>
  <w:num w:numId="7">
    <w:abstractNumId w:val="1"/>
    <w:lvlOverride w:ilvl="0">
      <w:startOverride w:val="1"/>
    </w:lvlOverride>
  </w:num>
  <w:num w:numId="8">
    <w:abstractNumId w:val="8"/>
  </w:num>
  <w:num w:numId="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defaultTabStop w:val="420"/>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defLockedState="0" w:defUIPriority="99" w:defSemiHidden="1" w:defUnhideWhenUsed="1" w:defQFormat="0" w:count="260">
    <w:lsdException w:name="Normal" w:uiPriority="0" w:semiHidden="0" w:unhideWhenUsed="0" w:qFormat="1"/>
    <w:lsdException w:name="heading 1" w:uiPriority="0" w:semiHidden="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uiPriority="0" w:semiHidden="0" w:unhideWhenUsed="0"/>
    <w:lsdException w:name="index 2" w:uiPriority="0" w:semiHidden="0" w:unhideWhenUsed="0"/>
    <w:lsdException w:name="index 3" w:uiPriority="0" w:semiHidden="0" w:unhideWhenUsed="0"/>
    <w:lsdException w:name="index 4" w:uiPriority="0" w:semiHidden="0" w:unhideWhenUsed="0"/>
    <w:lsdException w:name="index 5" w:uiPriority="0" w:semiHidden="0" w:unhideWhenUsed="0"/>
    <w:lsdException w:name="index 6" w:uiPriority="0" w:semiHidden="0" w:unhideWhenUsed="0"/>
    <w:lsdException w:name="index 7" w:uiPriority="0" w:semiHidden="0" w:unhideWhenUsed="0"/>
    <w:lsdException w:name="index 8" w:uiPriority="0" w:semiHidden="0" w:unhideWhenUsed="0"/>
    <w:lsdException w:name="index 9" w:uiPriority="0" w:semiHidden="0" w:unhideWhenUsed="0"/>
    <w:lsdException w:name="toc 1" w:uiPriority="0" w:semiHidden="0" w:unhideWhenUsed="0"/>
    <w:lsdException w:name="toc 2" w:uiPriority="0" w:semiHidden="0" w:unhideWhenUsed="0"/>
    <w:lsdException w:name="toc 3" w:uiPriority="0" w:semiHidden="0" w:unhideWhenUsed="0"/>
    <w:lsdException w:name="toc 4" w:uiPriority="0" w:semiHidden="0" w:unhideWhenUsed="0"/>
    <w:lsdException w:name="toc 5" w:uiPriority="0" w:semiHidden="0" w:unhideWhenUsed="0"/>
    <w:lsdException w:name="toc 6" w:uiPriority="0" w:semiHidden="0" w:unhideWhenUsed="0"/>
    <w:lsdException w:name="toc 7" w:uiPriority="0" w:semiHidden="0" w:unhideWhenUsed="0"/>
    <w:lsdException w:name="toc 8" w:uiPriority="0" w:semiHidden="0" w:unhideWhenUsed="0"/>
    <w:lsdException w:name="toc 9" w:uiPriority="0" w:semiHidden="0" w:unhideWhenUsed="0"/>
    <w:lsdException w:name="Normal Indent" w:uiPriority="0" w:semiHidden="0" w:unhideWhenUsed="0"/>
    <w:lsdException w:name="footnote text" w:uiPriority="0" w:semiHidden="0" w:unhideWhenUsed="0"/>
    <w:lsdException w:name="annotation text" w:uiPriority="0" w:semiHidden="0" w:unhideWhenUsed="0"/>
    <w:lsdException w:name="header" w:uiPriority="0" w:semiHidden="0" w:unhideWhenUsed="0"/>
    <w:lsdException w:name="footer" w:uiPriority="0" w:semiHidden="0" w:unhideWhenUsed="0"/>
    <w:lsdException w:name="index heading" w:uiPriority="0" w:semiHidden="0" w:unhideWhenUsed="0"/>
    <w:lsdException w:name="caption" w:uiPriority="0" w:qFormat="1"/>
    <w:lsdException w:name="table of figures" w:uiPriority="0" w:semiHidden="0" w:unhideWhenUsed="0"/>
    <w:lsdException w:name="envelope address" w:uiPriority="0" w:semiHidden="0" w:unhideWhenUsed="0"/>
    <w:lsdException w:name="envelope return" w:uiPriority="0" w:semiHidden="0" w:unhideWhenUsed="0"/>
    <w:lsdException w:name="footnote reference" w:uiPriority="0" w:semiHidden="0" w:unhideWhenUsed="0"/>
    <w:lsdException w:name="annotation reference" w:uiPriority="0" w:semiHidden="0" w:unhideWhenUsed="0"/>
    <w:lsdException w:name="line number" w:uiPriority="0" w:semiHidden="0" w:unhideWhenUsed="0"/>
    <w:lsdException w:name="page number" w:uiPriority="0" w:semiHidden="0" w:unhideWhenUsed="0"/>
    <w:lsdException w:name="endnote reference" w:uiPriority="0" w:semiHidden="0" w:unhideWhenUsed="0"/>
    <w:lsdException w:name="endnote text" w:uiPriority="0" w:semiHidden="0" w:unhideWhenUsed="0"/>
    <w:lsdException w:name="table of authorities" w:uiPriority="0" w:semiHidden="0" w:unhideWhenUsed="0"/>
    <w:lsdException w:name="macro" w:uiPriority="0" w:semiHidden="0" w:unhideWhenUsed="0"/>
    <w:lsdException w:name="toa heading" w:uiPriority="0" w:semiHidden="0" w:unhideWhenUsed="0"/>
    <w:lsdException w:name="List" w:uiPriority="0" w:semiHidden="0" w:unhideWhenUsed="0"/>
    <w:lsdException w:name="List Bullet" w:uiPriority="0" w:semiHidden="0" w:unhideWhenUsed="0"/>
    <w:lsdException w:name="List Number" w:uiPriority="0" w:semiHidden="0" w:unhideWhenUsed="0"/>
    <w:lsdException w:name="List 2" w:uiPriority="0" w:semiHidden="0" w:unhideWhenUsed="0"/>
    <w:lsdException w:name="List 3" w:uiPriority="0" w:semiHidden="0" w:unhideWhenUsed="0"/>
    <w:lsdException w:name="List 4" w:uiPriority="0" w:semiHidden="0" w:unhideWhenUsed="0"/>
    <w:lsdException w:name="List 5" w:uiPriority="0" w:semiHidden="0" w:unhideWhenUsed="0"/>
    <w:lsdException w:name="List Bullet 2" w:uiPriority="0" w:semiHidden="0" w:unhideWhenUsed="0"/>
    <w:lsdException w:name="List Bullet 3" w:uiPriority="0" w:semiHidden="0" w:unhideWhenUsed="0"/>
    <w:lsdException w:name="List Bullet 4" w:uiPriority="0" w:semiHidden="0" w:unhideWhenUsed="0"/>
    <w:lsdException w:name="List Bullet 5" w:uiPriority="0" w:semiHidden="0" w:unhideWhenUsed="0"/>
    <w:lsdException w:name="List Number 2" w:uiPriority="0" w:semiHidden="0" w:unhideWhenUsed="0"/>
    <w:lsdException w:name="List Number 3" w:uiPriority="0" w:semiHidden="0" w:unhideWhenUsed="0"/>
    <w:lsdException w:name="List Number 4" w:uiPriority="0" w:semiHidden="0" w:unhideWhenUsed="0"/>
    <w:lsdException w:name="List Number 5" w:uiPriority="0" w:semiHidden="0" w:unhideWhenUsed="0"/>
    <w:lsdException w:name="Title" w:uiPriority="0" w:semiHidden="0" w:unhideWhenUsed="0" w:qFormat="1"/>
    <w:lsdException w:name="Closing" w:uiPriority="0" w:semiHidden="0" w:unhideWhenUsed="0"/>
    <w:lsdException w:name="Signature" w:uiPriority="0" w:semiHidden="0" w:unhideWhenUsed="0"/>
    <w:lsdException w:name="Default Paragraph Font" w:uiPriority="0" w:unhideWhenUsed="0"/>
    <w:lsdException w:name="Body Text" w:uiPriority="0" w:semiHidden="0" w:unhideWhenUsed="0"/>
    <w:lsdException w:name="Body Text Indent" w:uiPriority="0" w:semiHidden="0" w:unhideWhenUsed="0"/>
    <w:lsdException w:name="List Continue" w:uiPriority="0" w:semiHidden="0" w:unhideWhenUsed="0"/>
    <w:lsdException w:name="List Continue 2" w:uiPriority="0" w:semiHidden="0" w:unhideWhenUsed="0"/>
    <w:lsdException w:name="List Continue 3" w:uiPriority="0" w:semiHidden="0" w:unhideWhenUsed="0"/>
    <w:lsdException w:name="List Continue 4" w:uiPriority="0" w:semiHidden="0" w:unhideWhenUsed="0"/>
    <w:lsdException w:name="List Continue 5" w:uiPriority="0" w:semiHidden="0" w:unhideWhenUsed="0"/>
    <w:lsdException w:name="Message Header" w:uiPriority="0" w:semiHidden="0" w:unhideWhenUsed="0"/>
    <w:lsdException w:name="Subtitle" w:uiPriority="0" w:semiHidden="0" w:unhideWhenUsed="0" w:qFormat="1"/>
    <w:lsdException w:name="Salutation" w:uiPriority="0" w:semiHidden="0" w:unhideWhenUsed="0"/>
    <w:lsdException w:name="Date" w:uiPriority="0" w:semiHidden="0" w:unhideWhenUsed="0"/>
    <w:lsdException w:name="Body Text First Indent" w:uiPriority="0" w:semiHidden="0" w:unhideWhenUsed="0"/>
    <w:lsdException w:name="Body Text First Indent 2" w:uiPriority="0" w:semiHidden="0" w:unhideWhenUsed="0"/>
    <w:lsdException w:name="Note Heading" w:uiPriority="0" w:semiHidden="0" w:unhideWhenUsed="0"/>
    <w:lsdException w:name="Body Text 2" w:uiPriority="0" w:semiHidden="0" w:unhideWhenUsed="0"/>
    <w:lsdException w:name="Body Text 3" w:uiPriority="0" w:semiHidden="0" w:unhideWhenUsed="0"/>
    <w:lsdException w:name="Body Text Indent 2" w:uiPriority="0" w:semiHidden="0" w:unhideWhenUsed="0"/>
    <w:lsdException w:name="Body Text Indent 3" w:uiPriority="0" w:semiHidden="0" w:unhideWhenUsed="0"/>
    <w:lsdException w:name="Block Text" w:uiPriority="0" w:semiHidden="0" w:unhideWhenUsed="0"/>
    <w:lsdException w:name="Hyperlink" w:uiPriority="0" w:semiHidden="0" w:unhideWhenUsed="0"/>
    <w:lsdException w:name="FollowedHyperlink" w:uiPriority="0" w:semiHidden="0" w:unhideWhenUsed="0"/>
    <w:lsdException w:name="Strong" w:uiPriority="0" w:semiHidden="0" w:unhideWhenUsed="0" w:qFormat="1"/>
    <w:lsdException w:name="Emphasis" w:uiPriority="0" w:semiHidden="0" w:unhideWhenUsed="0" w:qFormat="1"/>
    <w:lsdException w:name="Document Map" w:uiPriority="0" w:semiHidden="0" w:unhideWhenUsed="0"/>
    <w:lsdException w:name="Plain Text" w:uiPriority="0" w:semiHidden="0" w:unhideWhenUsed="0"/>
    <w:lsdException w:name="E-mail Signature" w:uiPriority="0" w:semiHidden="0" w:unhideWhenUsed="0"/>
    <w:lsdException w:name="Normal (Web)" w:uiPriority="0" w:semiHidden="0" w:unhideWhenUsed="0"/>
    <w:lsdException w:name="HTML Acronym" w:uiPriority="0" w:semiHidden="0" w:unhideWhenUsed="0"/>
    <w:lsdException w:name="HTML Address" w:uiPriority="0" w:semiHidden="0" w:unhideWhenUsed="0"/>
    <w:lsdException w:name="HTML Cite" w:uiPriority="0" w:semiHidden="0" w:unhideWhenUsed="0"/>
    <w:lsdException w:name="HTML Code" w:uiPriority="0" w:semiHidden="0" w:unhideWhenUsed="0"/>
    <w:lsdException w:name="HTML Definition" w:uiPriority="0" w:semiHidden="0" w:unhideWhenUsed="0"/>
    <w:lsdException w:name="HTML Keyboard" w:uiPriority="0" w:semiHidden="0" w:unhideWhenUsed="0"/>
    <w:lsdException w:name="HTML Preformatted" w:uiPriority="0" w:semiHidden="0" w:unhideWhenUsed="0"/>
    <w:lsdException w:name="HTML Sample" w:uiPriority="0" w:semiHidden="0" w:unhideWhenUsed="0"/>
    <w:lsdException w:name="HTML Typewriter" w:uiPriority="0" w:semiHidden="0" w:unhideWhenUsed="0"/>
    <w:lsdException w:name="HTML Variable" w:uiPriority="0" w:semiHidden="0" w:unhideWhenUsed="0"/>
    <w:lsdException w:name="Normal Table" w:uiPriority="0" w:unhideWhenUsed="0"/>
    <w:lsdException w:name="annotation subject" w:uiPriority="0" w:semiHidden="0" w:unhideWhenUsed="0"/>
    <w:lsdException w:name="Table Simple 1" w:uiPriority="0" w:semiHidden="0" w:unhideWhenUsed="0"/>
    <w:lsdException w:name="Table Simple 2" w:uiPriority="0" w:semiHidden="0" w:unhideWhenUsed="0"/>
    <w:lsdException w:name="Table Simple 3" w:uiPriority="0" w:semiHidden="0" w:unhideWhenUsed="0"/>
    <w:lsdException w:name="Table Classic 1" w:uiPriority="0" w:semiHidden="0" w:unhideWhenUsed="0"/>
    <w:lsdException w:name="Table Classic 2" w:uiPriority="0" w:semiHidden="0" w:unhideWhenUsed="0"/>
    <w:lsdException w:name="Table Classic 3" w:uiPriority="0" w:semiHidden="0" w:unhideWhenUsed="0"/>
    <w:lsdException w:name="Table Classic 4" w:uiPriority="0" w:semiHidden="0" w:unhideWhenUsed="0"/>
    <w:lsdException w:name="Table Colorful 1" w:uiPriority="0" w:semiHidden="0" w:unhideWhenUsed="0"/>
    <w:lsdException w:name="Table Colorful 2" w:uiPriority="0" w:semiHidden="0" w:unhideWhenUsed="0"/>
    <w:lsdException w:name="Table Colorful 3" w:uiPriority="0" w:semiHidden="0" w:unhideWhenUsed="0"/>
    <w:lsdException w:name="Table Columns 1" w:uiPriority="0" w:semiHidden="0" w:unhideWhenUsed="0"/>
    <w:lsdException w:name="Table Columns 2" w:uiPriority="0" w:semiHidden="0" w:unhideWhenUsed="0"/>
    <w:lsdException w:name="Table Columns 3" w:uiPriority="0" w:semiHidden="0" w:unhideWhenUsed="0"/>
    <w:lsdException w:name="Table Columns 4" w:uiPriority="0" w:semiHidden="0" w:unhideWhenUsed="0"/>
    <w:lsdException w:name="Table Columns 5" w:uiPriority="0" w:semiHidden="0" w:unhideWhenUsed="0"/>
    <w:lsdException w:name="Table Grid 1" w:uiPriority="0" w:semiHidden="0" w:unhideWhenUsed="0"/>
    <w:lsdException w:name="Table Grid 2" w:uiPriority="0" w:semiHidden="0" w:unhideWhenUsed="0"/>
    <w:lsdException w:name="Table Grid 3" w:uiPriority="0" w:semiHidden="0" w:unhideWhenUsed="0"/>
    <w:lsdException w:name="Table Grid 4" w:uiPriority="0" w:semiHidden="0" w:unhideWhenUsed="0"/>
    <w:lsdException w:name="Table Grid 5" w:uiPriority="0" w:semiHidden="0" w:unhideWhenUsed="0"/>
    <w:lsdException w:name="Table Grid 6" w:uiPriority="0" w:semiHidden="0" w:unhideWhenUsed="0"/>
    <w:lsdException w:name="Table Grid 7" w:uiPriority="0" w:semiHidden="0" w:unhideWhenUsed="0"/>
    <w:lsdException w:name="Table Grid 8" w:uiPriority="0" w:semiHidden="0" w:unhideWhenUsed="0"/>
    <w:lsdException w:name="Table List 1" w:uiPriority="0" w:semiHidden="0" w:unhideWhenUsed="0"/>
    <w:lsdException w:name="Table List 2" w:uiPriority="0" w:semiHidden="0" w:unhideWhenUsed="0"/>
    <w:lsdException w:name="Table List 3" w:uiPriority="0" w:semiHidden="0" w:unhideWhenUsed="0"/>
    <w:lsdException w:name="Table List 4" w:uiPriority="0" w:semiHidden="0" w:unhideWhenUsed="0"/>
    <w:lsdException w:name="Table List 5" w:uiPriority="0" w:semiHidden="0" w:unhideWhenUsed="0"/>
    <w:lsdException w:name="Table List 6" w:uiPriority="0" w:semiHidden="0" w:unhideWhenUsed="0"/>
    <w:lsdException w:name="Table List 7" w:uiPriority="0" w:semiHidden="0" w:unhideWhenUsed="0"/>
    <w:lsdException w:name="Table List 8" w:uiPriority="0" w:semiHidden="0" w:unhideWhenUsed="0"/>
    <w:lsdException w:name="Table 3D effects 1" w:uiPriority="0" w:semiHidden="0" w:unhideWhenUsed="0"/>
    <w:lsdException w:name="Table 3D effects 2" w:uiPriority="0" w:semiHidden="0" w:unhideWhenUsed="0"/>
    <w:lsdException w:name="Table 3D effects 3" w:uiPriority="0" w:semiHidden="0" w:unhideWhenUsed="0"/>
    <w:lsdException w:name="Table Contemporary" w:uiPriority="0" w:semiHidden="0" w:unhideWhenUsed="0"/>
    <w:lsdException w:name="Table Elegant" w:uiPriority="0" w:semiHidden="0" w:unhideWhenUsed="0"/>
    <w:lsdException w:name="Table Professional" w:uiPriority="0" w:semiHidden="0" w:unhideWhenUsed="0"/>
    <w:lsdException w:name="Table Subtle 1" w:uiPriority="0" w:semiHidden="0" w:unhideWhenUsed="0"/>
    <w:lsdException w:name="Table Subtle 2" w:uiPriority="0" w:semiHidden="0" w:unhideWhenUsed="0"/>
    <w:lsdException w:name="Table Web 1" w:uiPriority="0" w:semiHidden="0" w:unhideWhenUsed="0"/>
    <w:lsdException w:name="Table Web 2" w:uiPriority="0" w:semiHidden="0" w:unhideWhenUsed="0"/>
    <w:lsdException w:name="Table Web 3" w:uiPriority="0" w:semiHidden="0" w:unhideWhenUsed="0"/>
    <w:lsdException w:name="Balloon Text" w:uiPriority="0" w:semiHidden="0" w:unhideWhenUsed="0"/>
    <w:lsdException w:name="Table Grid" w:uiPriority="0" w:semiHidden="0" w:unhideWhenUsed="0"/>
    <w:lsdException w:name="Table Theme" w:uiPriority="0" w:semiHidden="0" w:unhideWhenUsed="0"/>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atentStyles>
  <w:style w:type="paragraph" w:styleId="1">
    <w:name w:val="Normal"/>
    <w:uiPriority w:val="0"/>
    <w:qFormat/>
    <w:pPr>
      <w:textAlignment w:val="baseline"/>
    </w:pPr>
    <w:rPr>
      <w:rFonts w:ascii="微软雅黑" w:hAnsi="微软雅黑" w:eastAsia="微软雅黑" w:cs="微软雅黑"/>
      <w:color w:val="080f17"/>
      <w:sz w:val="22"/>
    </w:rPr>
  </w:style>
  <w:style w:type="paragraph" w:styleId="2">
    <w:name w:val="MainTitle"/>
    <w:basedOn w:val="1"/>
    <w:uiPriority w:val="0"/>
    <w:qFormat/>
    <w:pPr>
      <w:pBdr>
        <w:bottom w:val="single" w:color="e2e6ed" w:sz="6" w:space="5"/>
      </w:pBdr>
      <w:spacing w:before="180" w:after="480" w:line="780" w:lineRule="exact"/>
    </w:pPr>
    <w:rPr>
      <w:b/>
      <w:sz w:val="44"/>
    </w:rPr>
  </w:style>
  <w:style w:type="paragraph" w:styleId="3">
    <w:name w:val="heading 1"/>
    <w:basedOn w:val="1"/>
    <w:uiPriority w:val="0"/>
    <w:qFormat/>
    <w:pPr>
      <w:spacing w:before="390" w:after="120" w:line="634" w:lineRule="exact"/>
      <w:outlineLvl w:val="0"/>
    </w:pPr>
    <w:rPr>
      <w:b/>
      <w:sz w:val="38"/>
    </w:rPr>
  </w:style>
  <w:style w:type="paragraph" w:styleId="4">
    <w:name w:val="heading 2"/>
    <w:basedOn w:val="1"/>
    <w:uiPriority w:val="0"/>
    <w:qFormat/>
    <w:pPr>
      <w:spacing w:before="330" w:after="120" w:line="536" w:lineRule="exact"/>
      <w:outlineLvl w:val="1"/>
    </w:pPr>
    <w:rPr>
      <w:b/>
      <w:sz w:val="32"/>
    </w:rPr>
  </w:style>
  <w:style w:type="paragraph" w:styleId="5">
    <w:name w:val="heading 3"/>
    <w:basedOn w:val="1"/>
    <w:uiPriority w:val="0"/>
    <w:qFormat/>
    <w:pPr>
      <w:spacing w:before="300" w:after="120" w:line="488" w:lineRule="exact"/>
      <w:outlineLvl w:val="2"/>
    </w:pPr>
    <w:rPr>
      <w:b/>
      <w:sz w:val="30"/>
    </w:rPr>
  </w:style>
  <w:style w:type="paragraph" w:styleId="6">
    <w:name w:val="heading 4"/>
    <w:basedOn w:val="1"/>
    <w:uiPriority w:val="0"/>
    <w:qFormat/>
    <w:pPr>
      <w:spacing w:before="270" w:after="120" w:line="439" w:lineRule="exact"/>
      <w:outlineLvl w:val="3"/>
    </w:pPr>
    <w:rPr>
      <w:b/>
      <w:sz w:val="26"/>
    </w:rPr>
  </w:style>
  <w:style w:type="paragraph" w:styleId="7">
    <w:name w:val="heading 5"/>
    <w:basedOn w:val="1"/>
    <w:uiPriority w:val="0"/>
    <w:qFormat/>
    <w:pPr>
      <w:spacing w:before="240" w:after="120" w:line="390" w:lineRule="exact"/>
      <w:outlineLvl w:val="4"/>
    </w:pPr>
    <w:rPr>
      <w:b/>
      <w:sz w:val="22"/>
    </w:rPr>
  </w:style>
  <w:style w:type="paragraph" w:styleId="8">
    <w:name w:val="heading 6"/>
    <w:basedOn w:val="1"/>
    <w:uiPriority w:val="0"/>
    <w:qFormat/>
    <w:pPr>
      <w:spacing w:before="240" w:after="120" w:line="390" w:lineRule="exact"/>
      <w:outlineLvl w:val="5"/>
    </w:pPr>
    <w:rPr>
      <w:b/>
      <w:sz w:val="22"/>
    </w:rPr>
  </w:style>
  <w:style w:type="table" w:styleId="9">
    <w:name w:val="Table Grid"/>
    <w:basedOn w:val="1"/>
    <w:uiPriority w:val="0"/>
    <w:qFormat/>
    <w:rPr/>
    <w:tblPr>
      <w:tblInd w:w="120" w:type="dxa"/>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left w:w="108" w:type="dxa"/>
        <w:right w:w="108" w:type="dxa"/>
      </w:tblCellMar>
    </w:tblPr>
  </w:style>
  <w:style w:type="character" w:styleId="10">
    <w:name w:val="Hyperlink"/>
    <w:uiPriority w:val="0"/>
    <w:qFormat/>
    <w:rPr>
      <w:color w:val="0A6CFF"/>
      <w:u w:val="single" w:color="0A6CFF"/>
    </w:rPr>
  </w:style>
  <w:style w:type="character" w:styleId="11">
    <w:name w:val="DateTime"/>
    <w:uiPriority w:val="0"/>
    <w:qFormat/>
    <w:rPr>
      <w:color w:val="0A6CFF"/>
    </w:rPr>
  </w:style>
  <w:style w:type="paragraph" w:styleId="12">
    <w:name w:val="Blockquote"/>
    <w:basedOn w:val="1"/>
    <w:uiPriority w:val="0"/>
    <w:qFormat/>
    <w:pPr>
      <w:pBdr>
        <w:left w:val="single" w:color="e2e6ed" w:sz="36" w:space="12"/>
      </w:pBdr>
      <w:ind w:left="330" w:firstLine="0"/>
    </w:pPr>
    <w:rPr>
      <w:color w:val="767c85"/>
      <w:sz w:val="22"/>
    </w:rPr>
  </w:style>
  <w:style w:type="character" w:styleId="13">
    <w:name w:val="Code"/>
    <w:uiPriority w:val="0"/>
    <w:qFormat/>
    <w:rPr>
      <w:bdr w:val="single" w:color="e2e6ed" w:sz="6"/>
    </w:rPr>
  </w:style>
  <w:style w:type="character" w:styleId="14">
    <w:name w:val="Emoji"/>
    <w:uiPriority w:val="0"/>
    <w:qFormat/>
    <w:rPr>
      <w:rFonts w:ascii="Segoe UI Emoji" w:hAnsi="Segoe UI Emoji" w:eastAsia="Segoe UI Emoji" w:cs="Segoe UI Emoji"/>
    </w:rPr>
  </w:style>
  <w:style w:type="paragraph" w:styleId="15">
    <w:name w:val="CodeBlock"/>
    <w:basedOn w:val="1"/>
    <w:uiPriority w:val="0"/>
    <w:qFormat/>
    <w:pPr>
      <w:numPr>
        <w:ilvl w:val="0"/>
        <w:numId w:val="1"/>
      </w:numPr>
      <w:pBdr>
        <w:top w:val="single" w:color="e2e6ed" w:sz="6" w:space="8"/>
        <w:left w:val="single" w:color="e2e6ed" w:sz="6" w:space="26"/>
        <w:bottom w:val="single" w:color="e2e6ed" w:sz="6" w:space="8"/>
        <w:right w:val="single" w:color="e2e6ed" w:sz="6" w:space="0"/>
      </w:pBdr>
      <w:shd w:val="clear" w:color="ffffff" w:fill="f5f7f9"/>
      <w:spacing w:before="0" w:after="0" w:line="300" w:lineRule="exact"/>
      <w:ind w:left="540" w:firstLine="0"/>
    </w:pPr>
    <w:rPr>
      <w:sz w:val="18"/>
    </w:rPr>
  </w:style>
  <w:style w:type="table" w:styleId="16">
    <w:name w:val="HighlightBlock"/>
    <w:basedOn w:val="1"/>
    <w:uiPriority w:val="0"/>
    <w:qFormat/>
    <w:rPr/>
    <w:tblPr>
      <w:tblInd w:w="120" w:type="dxa"/>
      <w:tblBorders>
        <w:top w:val="single" w:color="FEC794" w:sz="6" w:space="0"/>
        <w:left w:val="single" w:color="FEC794" w:sz="6" w:space="0"/>
        <w:bottom w:val="single" w:color="FEC794" w:sz="6" w:space="0"/>
        <w:right w:val="single" w:color="FEC794" w:sz="6" w:space="0"/>
        <w:insideH w:val="single" w:color="FEC794" w:sz="6" w:space="0"/>
        <w:insideV w:val="single" w:color="FEC794" w:sz="6" w:space="0"/>
      </w:tblBorders>
      <w:shd w:val="clear" w:color="ffffff" w:fill="FAF1E6"/>
      <w:tblCellMar>
        <w:left w:w="108" w:type="dxa"/>
        <w:right w:w="108" w:type="dxa"/>
      </w:tblCellMar>
    </w:tblPr>
  </w:style>
  <w:style w:type="paragraph" w:styleId="17">
    <w:name w:val="Seperate"/>
    <w:basedOn w:val="1"/>
    <w:uiPriority w:val="0"/>
    <w:qFormat/>
    <w:pPr>
      <w:spacing w:before="0" w:after="0" w:line="120" w:lineRule="exact"/>
    </w:pPr>
    <w:rPr/>
  </w:style>
  <w:style w:type="table" w:styleId="18">
    <w:name w:val="HighlightBlock1"/>
    <w:basedOn w:val="16"/>
    <w:rPr/>
    <w:tblPr/>
  </w:style>
  <w:style w:type="table" w:styleId="19">
    <w:name w:val="HighlightBlock2"/>
    <w:basedOn w:val="16"/>
    <w:rPr/>
    <w:tblPr/>
  </w:style>
  <w:style w:type="table" w:styleId="20">
    <w:name w:val="HighlightBlock3"/>
    <w:basedOn w:val="16"/>
    <w:rPr/>
    <w:tblPr/>
  </w:style>
  <w:style w:type="table" w:styleId="21">
    <w:name w:val="HighlightBlock4"/>
    <w:basedOn w:val="16"/>
    <w:rPr/>
    <w:tblPr/>
  </w:style>
  <w:style w:type="table" w:styleId="22">
    <w:name w:val="HighlightBlock5"/>
    <w:basedOn w:val="16"/>
    <w:rPr/>
    <w:tblPr/>
  </w:style>
</w:styles>
</file>

<file path=word/_rels/document.xml.rels><?xml version="1.0" encoding="UTF-8" standalone="yes"?><Relationships xmlns="http://schemas.openxmlformats.org/package/2006/relationships"><Relationship Id="rId1" Type="http://schemas.openxmlformats.org/officeDocument/2006/relationships/fontTable" Target="fontTable.xml"/><Relationship Id="rId2" Type="http://schemas.openxmlformats.org/officeDocument/2006/relationships/styles" Target="styles.xml"/><Relationship Id="rId3" Type="http://schemas.openxmlformats.org/officeDocument/2006/relationships/numbering" Target="numbering.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ico"/><Relationship Id="rId11" Type="http://schemas.openxmlformats.org/officeDocument/2006/relationships/image" Target="media/image7.png"/><Relationship Id="rId12" Type="http://schemas.openxmlformats.org/officeDocument/2006/relationships/image" Target="media/image8.ico"/><Relationship Id="rId13" Type="http://schemas.openxmlformats.org/officeDocument/2006/relationships/image" Target="media/image9.ico"/><Relationship Id="rId14" Type="http://schemas.openxmlformats.org/officeDocument/2006/relationships/image" Target="media/image10.png"/><Relationship Id="rId15" Type="http://schemas.openxmlformats.org/officeDocument/2006/relationships/image" Target="media/image11.ico"/><Relationship Id="rId16" Type="http://schemas.openxmlformats.org/officeDocument/2006/relationships/image" Target="media/image12.png"/><Relationship Id="rId17" Type="http://schemas.openxmlformats.org/officeDocument/2006/relationships/image" Target="media/image13.png"/><Relationship Id="rId18" Type="http://schemas.openxmlformats.org/officeDocument/2006/relationships/image" Target="media/image14.ico"/><Relationship Id="rId19" Type="http://schemas.openxmlformats.org/officeDocument/2006/relationships/image" Target="media/image15.ico"/><Relationship Id="rId20" Type="http://schemas.openxmlformats.org/officeDocument/2006/relationships/image" Target="media/image16.png"/><Relationship Id="rId21" Type="http://schemas.openxmlformats.org/officeDocument/2006/relationships/image" Target="media/image17.ico"/><Relationship Id="rId22" Type="http://schemas.openxmlformats.org/officeDocument/2006/relationships/image" Target="media/image18.ico"/><Relationship Id="rId23" Type="http://schemas.openxmlformats.org/officeDocument/2006/relationships/image" Target="media/image19.ico"/><Relationship Id="rId24" Type="http://schemas.openxmlformats.org/officeDocument/2006/relationships/image" Target="media/image20.svg"/><Relationship Id="rId25" Type="http://schemas.openxmlformats.org/officeDocument/2006/relationships/image" Target="media/image21.png"/><Relationship Id="rId26" Type="http://schemas.openxmlformats.org/officeDocument/2006/relationships/image" Target="media/image22.png"/><Relationship Id="rId27" Type="http://schemas.openxmlformats.org/officeDocument/2006/relationships/image" Target="media/image23.png"/><Relationship Id="rId28" Type="http://schemas.openxmlformats.org/officeDocument/2006/relationships/image" Target="media/image24.png"/><Relationship Id="rId29" Type="http://schemas.openxmlformats.org/officeDocument/2006/relationships/image" Target="media/image25.png"/><Relationship Id="rId30" Type="http://schemas.openxmlformats.org/officeDocument/2006/relationships/image" Target="media/image26.png"/><Relationship Id="rId31" Type="http://schemas.openxmlformats.org/officeDocument/2006/relationships/image" Target="media/image27.png"/><Relationship Id="rId32" Type="http://schemas.openxmlformats.org/officeDocument/2006/relationships/image" Target="media/image28.png"/><Relationship Id="rId33" Type="http://schemas.openxmlformats.org/officeDocument/2006/relationships/image" Target="media/image29.png"/><Relationship Id="rId34" Type="http://schemas.openxmlformats.org/officeDocument/2006/relationships/image" Target="media/image30.png"/><Relationship Id="rId35" Type="http://schemas.openxmlformats.org/officeDocument/2006/relationships/image" Target="media/image31.ico"/></Relationships>
</file>

<file path=docProps/app.xml><?xml version="1.0" encoding="utf-8"?>
<Properties xmlns="http://schemas.openxmlformats.org/officeDocument/2006/extended-properties" xmlns:vt="http://schemas.openxmlformats.org/officeDocument/2006/docPropsVTypes">
  <Template>Normal.dotm</Template>
  <TotalTime>1</TotalTime>
  <LinksUpToDate>false</LinksUpToDate>
  <Application>WPS Office</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webotl</dc:creator>
  <cp:lastModifiedBy>webotl</cp:lastModifiedBy>
  <dcterms:created xsi:type="dcterms:W3CDTF">2026-10-20T20:45:33Z</dcterms:created>
  <dcterms:modified xsi:type="dcterms:W3CDTF">2026-10-20T20:45:33Z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or">
    <vt:lpwstr>webotl</vt:lpwstr>
  </property>
</Properties>
</file>