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2D9A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豆瓣怎么看吴京</w:t>
      </w:r>
    </w:p>
    <w:p w14:paraId="0BB5CE5F">
      <w:pPr>
        <w:rPr>
          <w:rFonts w:hint="eastAsia"/>
          <w:lang w:val="en-US" w:eastAsia="zh-CN"/>
        </w:rPr>
      </w:pPr>
    </w:p>
    <w:p w14:paraId="067F6208">
      <w:pPr>
        <w:rPr>
          <w:rFonts w:hint="eastAsia"/>
          <w:lang w:val="en-US" w:eastAsia="zh-CN"/>
        </w:rPr>
      </w:pPr>
    </w:p>
    <w:p w14:paraId="3C2BC2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吴京不是一直都是“战狼”：2,968条豆瓣短评中的四次形象转向</w:t>
      </w:r>
    </w:p>
    <w:p w14:paraId="6C12F3E7">
      <w:pPr>
        <w:rPr>
          <w:rFonts w:hint="eastAsia"/>
          <w:lang w:val="en-US" w:eastAsia="zh-CN"/>
        </w:rPr>
      </w:pPr>
    </w:p>
    <w:p w14:paraId="754C3D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&gt; 从动作演员、国家英雄到工业大片参与者，再到武侠专业主义回归，吴京在豆瓣上的形象不是一条单向上升的“战狼化”直线，而是一条先政治化、再作品化、最后分化的曲线。</w:t>
      </w:r>
    </w:p>
    <w:p w14:paraId="2F6BCA77">
      <w:pPr>
        <w:rPr>
          <w:rFonts w:hint="eastAsia"/>
          <w:lang w:val="en-US" w:eastAsia="zh-CN"/>
        </w:rPr>
      </w:pPr>
    </w:p>
    <w:p w14:paraId="79D97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2015年，《杀破狼2》的一条短评只有一句话：“三个人打的时候不要切古天乐的镜头，nobody cares.” 这条三星、903赞的评论关心的是打斗和剪辑。两年后，《战狼2》的一条四星短评则写道：“作为一个中国人……中国强大得不可侵犯……民族自豪心砰砰砰跳个不停。”到了2019年的《流浪地球》，最高赞的一批评论又开始惊叹“中国也能拍这么大架构、大格局的科幻片了”。再到2026年的《镖人：风起大漠》，有人把李连杰对吴京说的“以后就没人了”，听成了“武打演员代际间的遗言交代”。</w:t>
      </w:r>
    </w:p>
    <w:p w14:paraId="57603094">
      <w:pPr>
        <w:rPr>
          <w:rFonts w:hint="eastAsia"/>
          <w:lang w:val="en-US" w:eastAsia="zh-CN"/>
        </w:rPr>
      </w:pPr>
    </w:p>
    <w:p w14:paraId="4E21E3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四句话分别在说一场动作戏、一个国家英雄、一种电影工业和一门可能断代的手艺。吴京仍是同一个吴京，观众用来理解他的坐标却已经换了四次。</w:t>
      </w:r>
    </w:p>
    <w:p w14:paraId="092A4B88">
      <w:pPr>
        <w:rPr>
          <w:rFonts w:hint="eastAsia"/>
          <w:lang w:val="en-US" w:eastAsia="zh-CN"/>
        </w:rPr>
      </w:pPr>
    </w:p>
    <w:p w14:paraId="4B83F7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核心结论</w:t>
      </w:r>
    </w:p>
    <w:p w14:paraId="45319AA2">
      <w:pPr>
        <w:rPr>
          <w:rFonts w:hint="eastAsia"/>
          <w:lang w:val="en-US" w:eastAsia="zh-CN"/>
        </w:rPr>
      </w:pPr>
    </w:p>
    <w:p w14:paraId="63025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按照“影视人物/IP形象框架编码”方法，我们把2,968条豆瓣短评放回10部作品和2012—2026年的评论时间轴中，得到四个阶段：</w:t>
      </w:r>
    </w:p>
    <w:p w14:paraId="56FEBB5C">
      <w:pPr>
        <w:rPr>
          <w:rFonts w:hint="eastAsia"/>
          <w:lang w:val="en-US" w:eastAsia="zh-CN"/>
        </w:rPr>
      </w:pPr>
    </w:p>
    <w:p w14:paraId="5BE0D6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**动作演员与军旅角色期**：专业能力是绝对中心。在有明确主框架的评论中，F1专业能力占86.08%，F3民族国家只占9.16%。</w:t>
      </w:r>
    </w:p>
    <w:p w14:paraId="0A2F21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 **“战狼”IP成型期**：民族国家框架第一次超过专业框架。F3升至46.63%，F1降至34.02%；F5社会文化/性别达到10.56%，F4商业资本达到6.74%。吴京从“会打的演员”变成一种可以被支持、反对和消费的公共符号。</w:t>
      </w:r>
    </w:p>
    <w:p w14:paraId="2DCA91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 **国家工业大片扩张期**：吴京开始退到作品背后。F1回升至55.40%，F3仍有37.70%；90.13%的短评停留在作品层，直接点名吴京的只有9.45%。观众更多讨论“中国电影能不能做到”，而不是“吴京本人怎么样”。</w:t>
      </w:r>
    </w:p>
    <w:p w14:paraId="61F336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 **后“战狼”分化期**：专业能力再次成为中心，F1达到75.60%，F3降至16.09%。但这不是简单“去政治化”：《流浪地球2》继续承载国家工业与性别叙事，《镖人：风起大漠》则把吴京重新带回动作、身体和武侠传承。</w:t>
      </w:r>
    </w:p>
    <w:p w14:paraId="1B0DAF7B">
      <w:pPr>
        <w:rPr>
          <w:rFonts w:hint="eastAsia"/>
          <w:lang w:val="en-US" w:eastAsia="zh-CN"/>
        </w:rPr>
      </w:pPr>
    </w:p>
    <w:p w14:paraId="3C6974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四个阶段说明，吴京形象的基本动力不是个人新闻，而是作品类型的切换。只有在《战狼》《战狼2》这样的强作者、强IP作品中，观众才更频繁地把作品判断直接归到吴京本人；进入群像献礼片和大型工业电影后，演员被更大的作品系统吸收。</w:t>
      </w:r>
    </w:p>
    <w:p w14:paraId="2E52F0E0">
      <w:pPr>
        <w:rPr>
          <w:rFonts w:hint="eastAsia"/>
          <w:lang w:val="en-US" w:eastAsia="zh-CN"/>
        </w:rPr>
      </w:pPr>
    </w:p>
    <w:p w14:paraId="3AA4B0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第一阶段：在成为“战狼”以前，吴京首先是一个动作演员</w:t>
      </w:r>
    </w:p>
    <w:p w14:paraId="0FDC0840">
      <w:pPr>
        <w:rPr>
          <w:rFonts w:hint="eastAsia"/>
          <w:lang w:val="en-US" w:eastAsia="zh-CN"/>
        </w:rPr>
      </w:pPr>
    </w:p>
    <w:p w14:paraId="0AF384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《我是特种兵之利刃出鞘》和《杀破狼2》构成了前“战狼”时期的基础形象。</w:t>
      </w:r>
    </w:p>
    <w:p w14:paraId="15CACB88">
      <w:pPr>
        <w:rPr>
          <w:rFonts w:hint="eastAsia"/>
          <w:lang w:val="en-US" w:eastAsia="zh-CN"/>
        </w:rPr>
      </w:pPr>
    </w:p>
    <w:p w14:paraId="681D46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这一阶段595条短评中，有明确框架的273条；其中235条以专业能力为主，约占86.08%。民族国家框架只有25条，商业资本和身份符号框架各只有1条。</w:t>
      </w:r>
    </w:p>
    <w:p w14:paraId="64954D2C">
      <w:pPr>
        <w:rPr>
          <w:rFonts w:hint="eastAsia"/>
          <w:lang w:val="en-US" w:eastAsia="zh-CN"/>
        </w:rPr>
      </w:pPr>
    </w:p>
    <w:p w14:paraId="064F7E5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部作品又提供了不同入口。《我是特种兵之利刃出鞘》把吴京放进军旅角色和“硬汉”气质中；《杀破狼2》则主要评价武打、动作设计、演员身体能力和类型片完成度。后者有明确框架的评论中，95%以上以专业能力为主。</w:t>
      </w:r>
    </w:p>
    <w:p w14:paraId="14738FFC">
      <w:pPr>
        <w:rPr>
          <w:rFonts w:hint="eastAsia"/>
          <w:lang w:val="en-US" w:eastAsia="zh-CN"/>
        </w:rPr>
      </w:pPr>
    </w:p>
    <w:p w14:paraId="520DD6E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专业主义并不抽象。四星评论会说“监狱戏和三人单挑戏基本是国产年度最燃”，也会把张晋和吴京的“魅力值”当成动作场面的组成部分；《利刃出鞘》的观众则更直白：“我没多强的军旅知识……喜欢吴京这硬汉类的人。”在这里，“硬汉”首先是一种演员类型和观看偏好，还不是一整套国家叙事。</w:t>
      </w:r>
    </w:p>
    <w:p w14:paraId="6D4B8322">
      <w:pPr>
        <w:rPr>
          <w:rFonts w:hint="eastAsia"/>
          <w:lang w:val="en-US" w:eastAsia="zh-CN"/>
        </w:rPr>
      </w:pPr>
    </w:p>
    <w:p w14:paraId="1A6154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也就是说，早期吴京虽然已经与军旅、阳刚和硬汉相连，但“国家英雄”还不是他的默认解释。观众首先把他当作一个能够用身体完成动作电影的职业演员。</w:t>
      </w:r>
    </w:p>
    <w:p w14:paraId="33399346">
      <w:pPr>
        <w:rPr>
          <w:rFonts w:hint="eastAsia"/>
          <w:lang w:val="en-US" w:eastAsia="zh-CN"/>
        </w:rPr>
      </w:pPr>
    </w:p>
    <w:p w14:paraId="0B01F3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第二阶段：“战狼”把职业能力改写成国家人格</w:t>
      </w:r>
    </w:p>
    <w:p w14:paraId="23875959">
      <w:pPr>
        <w:rPr>
          <w:rFonts w:hint="eastAsia"/>
          <w:lang w:val="en-US" w:eastAsia="zh-CN"/>
        </w:rPr>
      </w:pPr>
    </w:p>
    <w:p w14:paraId="6F8F2E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《战狼》和《战狼2》不是在原有动作演员形象上简单增加“爱国”标签，而是改变了评论解释吴京的方式。</w:t>
      </w:r>
    </w:p>
    <w:p w14:paraId="6708FBFF">
      <w:pPr>
        <w:rPr>
          <w:rFonts w:hint="eastAsia"/>
          <w:lang w:val="en-US" w:eastAsia="zh-CN"/>
        </w:rPr>
      </w:pPr>
    </w:p>
    <w:p w14:paraId="17CC96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这一阶段，F3民族国家成为最大的主框架，占有框架评论的46.63%；F1专业能力退到34.02%。演员直接指向率升至21.54%，是四个作品阶段中的最高值。两部电影的样本平均评分只有2.85星，也低于其他三个阶段。</w:t>
      </w:r>
    </w:p>
    <w:p w14:paraId="4B1F26E6">
      <w:pPr>
        <w:rPr>
          <w:rFonts w:hint="eastAsia"/>
          <w:lang w:val="en-US" w:eastAsia="zh-CN"/>
        </w:rPr>
      </w:pPr>
    </w:p>
    <w:p w14:paraId="30D442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评价因此出现了两种相反但结构相似的语言：</w:t>
      </w:r>
    </w:p>
    <w:p w14:paraId="2A0F0054">
      <w:pPr>
        <w:rPr>
          <w:rFonts w:hint="eastAsia"/>
          <w:lang w:val="en-US" w:eastAsia="zh-CN"/>
        </w:rPr>
      </w:pPr>
    </w:p>
    <w:p w14:paraId="6982271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支持者把动作完成度、个人牺牲与国家力量接在一起。《战狼2》一条四星高赞评论在肯定水下长镜头和实战动作之后，写到“中国强大得不可侵犯”和“民族自豪心”。</w:t>
      </w:r>
    </w:p>
    <w:p w14:paraId="4DC9E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反对者同样把电影的夸张、男性幻想和国家叙事归到吴京身上。“自我狂妄自大自恋”“中国队长”“直男癌”等表达，使作品批评迅速变成人格与符号批评。</w:t>
      </w:r>
    </w:p>
    <w:p w14:paraId="5E8F4DD2">
      <w:pPr>
        <w:rPr>
          <w:rFonts w:hint="eastAsia"/>
          <w:lang w:val="en-US" w:eastAsia="zh-CN"/>
        </w:rPr>
      </w:pPr>
    </w:p>
    <w:p w14:paraId="044526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两边甚至会从同一组动作奇观出发。9584赞的四星评论说自己“被吴京的野心吓了一跳”，把驱逐舰、导弹、坦克和从头打到尾的真拼视为作者能力；7421赞的一星评论却说，二十年前也许会被同样的故事和镜头感动，如今“只能尴尬地笑”。争论的关键不只是爱国或不爱国，而是吴京是否有能力、也是否有资格，把动作明星的身体放大为国家人格。</w:t>
      </w:r>
    </w:p>
    <w:p w14:paraId="3CD45659">
      <w:pPr>
        <w:rPr>
          <w:rFonts w:hint="eastAsia"/>
          <w:lang w:val="en-US" w:eastAsia="zh-CN"/>
        </w:rPr>
      </w:pPr>
    </w:p>
    <w:p w14:paraId="18B0BB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性别话语也在这里变得尖锐。一条两星评论写“感觉有两万八千个直男踩着我的眼睛过去了”；另一条两星评论把主角幻想称作“男人杰克苏”。“纯爷们儿”在另一条两星短评中同样不是赞美，而是紧接着“余男的角色纯粹就是吴京爷的意淫女性啊”的反讽。最后一条原始抓取曾截断，但截图已补证可见句；它被保留为补充材料，而不冒充原生完整记录。</w:t>
      </w:r>
    </w:p>
    <w:p w14:paraId="7723DE01">
      <w:pPr>
        <w:rPr>
          <w:rFonts w:hint="eastAsia"/>
          <w:lang w:val="en-US" w:eastAsia="zh-CN"/>
        </w:rPr>
      </w:pPr>
    </w:p>
    <w:p w14:paraId="290B9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这也是F4商业资本和F5社会文化/性别同时上升的原因。“战狼”既是国家叙事，也是一个票房产品、一套目标观众明确的商业IP，以及一组关于男性气质的争论。</w:t>
      </w:r>
    </w:p>
    <w:p w14:paraId="25A828C9">
      <w:pPr>
        <w:rPr>
          <w:rFonts w:hint="eastAsia"/>
          <w:lang w:val="en-US" w:eastAsia="zh-CN"/>
        </w:rPr>
      </w:pPr>
    </w:p>
    <w:p w14:paraId="3813B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第三阶段：吴京被放进“中国电影能不能”的问题里</w:t>
      </w:r>
    </w:p>
    <w:p w14:paraId="4358FF16">
      <w:pPr>
        <w:rPr>
          <w:rFonts w:hint="eastAsia"/>
          <w:lang w:val="en-US" w:eastAsia="zh-CN"/>
        </w:rPr>
      </w:pPr>
    </w:p>
    <w:p w14:paraId="61D0FC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从《流浪地球》到《我和我的祖国》《长津湖》《我和我的父辈》，吴京进入国家工业大片与群像作品。</w:t>
      </w:r>
    </w:p>
    <w:p w14:paraId="47F4D7EC">
      <w:pPr>
        <w:rPr>
          <w:rFonts w:hint="eastAsia"/>
          <w:lang w:val="en-US" w:eastAsia="zh-CN"/>
        </w:rPr>
      </w:pPr>
    </w:p>
    <w:p w14:paraId="5F745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这时专业能力重新超过民族国家：F1占有框架评论的55.40%，F3为37.70%。但它不是回到《杀破狼2》式的个人动作能力，而是转向特效、制作、工业化、类型片规模和中国电影的技术可能性。</w:t>
      </w:r>
    </w:p>
    <w:p w14:paraId="18F10E6F">
      <w:pPr>
        <w:rPr>
          <w:rFonts w:hint="eastAsia"/>
          <w:lang w:val="en-US" w:eastAsia="zh-CN"/>
        </w:rPr>
      </w:pPr>
    </w:p>
    <w:p w14:paraId="44945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流浪地球》的典型高赞评论往往同时包含两个判断：一方面讨论行星发动机、镜头和世界观，另一方面感叹“中国也能拍这么大架构、大格局的科幻片”。专业能力与民族国家在这里不是竞争关系，而是互相证明。</w:t>
      </w:r>
    </w:p>
    <w:p w14:paraId="13C37ABF">
      <w:pPr>
        <w:rPr>
          <w:rFonts w:hint="eastAsia"/>
          <w:lang w:val="en-US" w:eastAsia="zh-CN"/>
        </w:rPr>
      </w:pPr>
    </w:p>
    <w:p w14:paraId="2AB326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种赞美仍然带着标尺。一条五星评论承认它与“最好的好莱坞视效电影”有差距，但判断这种差距已经进入“假以时日就有机会追上”的范围。另一条三星评论却把影片概括为“中国式寓言”，批评牺牲叙事和代际伦理。也就是说，国家工业能力可以获得承认，却不自动免除价值观批评。</w:t>
      </w:r>
    </w:p>
    <w:p w14:paraId="2305F6FB">
      <w:pPr>
        <w:rPr>
          <w:rFonts w:hint="eastAsia"/>
          <w:lang w:val="en-US" w:eastAsia="zh-CN"/>
        </w:rPr>
      </w:pPr>
    </w:p>
    <w:p w14:paraId="76E20A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与此同时，吴京本人变得不那么显眼。四部作品中，90.13%的短评停留在作品层。尤其《长津湖》，直接点名吴京的评论不足1%。这不是形象消失，而是形象位置改变：他从单一英雄和作者中心，变成“中国大片”生产系统中的一个可信部件。</w:t>
      </w:r>
    </w:p>
    <w:p w14:paraId="74415878">
      <w:pPr>
        <w:rPr>
          <w:rFonts w:hint="eastAsia"/>
          <w:lang w:val="en-US" w:eastAsia="zh-CN"/>
        </w:rPr>
      </w:pPr>
    </w:p>
    <w:p w14:paraId="652264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我和我的父辈》是例外。吴京同时承担单元导演和演员角色，直接点名率达到26.33%。一条四星评论把四个单元横向比较，认为“章子怡赢在彻头彻尾的女性叙事”，而吴京与沈腾的单元“平平”。这再次说明，是否讨论吴京本人，不只由名气决定，也由作品是否赋予他清晰的作者责任决定。</w:t>
      </w:r>
    </w:p>
    <w:p w14:paraId="7B6C8D6E">
      <w:pPr>
        <w:rPr>
          <w:rFonts w:hint="eastAsia"/>
          <w:lang w:val="en-US" w:eastAsia="zh-CN"/>
        </w:rPr>
      </w:pPr>
    </w:p>
    <w:p w14:paraId="3B7C8B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第四阶段：一个吴京，分成了两条作品路线</w:t>
      </w:r>
    </w:p>
    <w:p w14:paraId="0B3EEE6F">
      <w:pPr>
        <w:rPr>
          <w:rFonts w:hint="eastAsia"/>
          <w:lang w:val="en-US" w:eastAsia="zh-CN"/>
        </w:rPr>
      </w:pPr>
    </w:p>
    <w:p w14:paraId="56CEE41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《流浪地球2》和《镖人：风起大漠》共同构成后“战狼”阶段，但两部电影呈现的不是同一种吴京。</w:t>
      </w:r>
    </w:p>
    <w:p w14:paraId="7667AC13">
      <w:pPr>
        <w:rPr>
          <w:rFonts w:hint="eastAsia"/>
          <w:lang w:val="en-US" w:eastAsia="zh-CN"/>
        </w:rPr>
      </w:pPr>
    </w:p>
    <w:p w14:paraId="5161C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流浪地球2》中，有明确框架的评论仍有28.33%以民族国家为主，55.56%以专业能力为主。一条五星评论把它称为“中国科幻电影崛起之后又一部能拿出手的硬科幻”；性别批评则从“直男癌”一类标签扩展到叙事资格——“女性是妻子是母亲是女儿，但不是战友”。另一条三星评论写得更像一张评分表：“特效五星，创意五星，但是作为女性，我给它扣两星。”三星在这里绝非中性，而是专业认可和性别否定相互抵扣后的结果。</w:t>
      </w:r>
    </w:p>
    <w:p w14:paraId="647DC975">
      <w:pPr>
        <w:rPr>
          <w:rFonts w:hint="eastAsia"/>
          <w:lang w:val="en-US" w:eastAsia="zh-CN"/>
        </w:rPr>
      </w:pPr>
    </w:p>
    <w:p w14:paraId="3072CA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《镖人：风起大漠》几乎走向另一端：有明确框架的评论中，92.82%以专业能力为主，F3只有3.59%。动作设计、演员身体、传统武侠和动作演员代际传承成为主要问题。有人把“以后就没人了”听成行业遗言；也有人一面嫌“娃娃脸和娃娃音的吴京叔叔”不适合刀马，一面承认“没有吴京叔叔，这项目根本无法启动”。后一句把角色适配、明星资本与项目生存压进了同一个转折。</w:t>
      </w:r>
    </w:p>
    <w:p w14:paraId="0AD87F8C">
      <w:pPr>
        <w:rPr>
          <w:rFonts w:hint="eastAsia"/>
          <w:lang w:val="en-US" w:eastAsia="zh-CN"/>
        </w:rPr>
      </w:pPr>
    </w:p>
    <w:p w14:paraId="78FD45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因此，后“战狼”阶段不是吴京摆脱了国家符号，而是他的作品组合出现分工：</w:t>
      </w:r>
    </w:p>
    <w:p w14:paraId="75A4A883">
      <w:pPr>
        <w:rPr>
          <w:rFonts w:hint="eastAsia"/>
          <w:lang w:val="en-US" w:eastAsia="zh-CN"/>
        </w:rPr>
      </w:pPr>
    </w:p>
    <w:p w14:paraId="7A21FD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科幻大片继续承载工业能力、国家想象与社会文化争议；</w:t>
      </w:r>
    </w:p>
    <w:p w14:paraId="1FF42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武侠动作片重新激活他的身体、职业技能和行业传承。</w:t>
      </w:r>
    </w:p>
    <w:p w14:paraId="62EBDE60">
      <w:pPr>
        <w:rPr>
          <w:rFonts w:hint="eastAsia"/>
          <w:lang w:val="en-US" w:eastAsia="zh-CN"/>
        </w:rPr>
      </w:pPr>
    </w:p>
    <w:p w14:paraId="10851E8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吴京不再只有一套“战狼”解释，但“战狼”仍然是观众理解这些新角色时无法完全绕开的历史背景。</w:t>
      </w:r>
    </w:p>
    <w:p w14:paraId="21EEED55">
      <w:pPr>
        <w:rPr>
          <w:rFonts w:hint="eastAsia"/>
          <w:lang w:val="en-US" w:eastAsia="zh-CN"/>
        </w:rPr>
      </w:pPr>
    </w:p>
    <w:p w14:paraId="70D35B9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时间不是一条轴：作品年代与评论年代必须分开</w:t>
      </w:r>
    </w:p>
    <w:p w14:paraId="2C24BA7C">
      <w:pPr>
        <w:rPr>
          <w:rFonts w:hint="eastAsia"/>
          <w:lang w:val="en-US" w:eastAsia="zh-CN"/>
        </w:rPr>
      </w:pPr>
    </w:p>
    <w:p w14:paraId="44CE9B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如果只按评论发表时间看，民族国家框架在2018—2020年达到最高：F3标记率为41.42%，F1为53.22%，F4商业资本为6.01%。这是《战狼2》的余波与《流浪地球》《我和我的祖国》上映周期重叠的结果。</w:t>
      </w:r>
    </w:p>
    <w:p w14:paraId="0218DBC3">
      <w:pPr>
        <w:rPr>
          <w:rFonts w:hint="eastAsia"/>
          <w:lang w:val="en-US" w:eastAsia="zh-CN"/>
        </w:rPr>
      </w:pPr>
    </w:p>
    <w:p w14:paraId="73EAAC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到2024—2026年，F1标记率为44.75%，F3降至15.65%。但这不能直接解释成豆瓣用户“去政治化”，因为这个区间同时包含《镖人》的全部评论，以及旧作品的最新层和回顾性评论。</w:t>
      </w:r>
    </w:p>
    <w:p w14:paraId="0213E362">
      <w:pPr>
        <w:rPr>
          <w:rFonts w:hint="eastAsia"/>
          <w:lang w:val="en-US" w:eastAsia="zh-CN"/>
        </w:rPr>
      </w:pPr>
    </w:p>
    <w:p w14:paraId="7BC6DE7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同一作品内部也会发生变化。《战狼2》上映期及次年的F3标记率为51.12%，上映五年后的评论中降至21.82%；F5性别话语从18.54%降至2.73%。这说明热门评论保存了上映期的高强度争论，后来进入页面的评论更短、更分散，也更少复述当年的完整话语结构。</w:t>
      </w:r>
    </w:p>
    <w:p w14:paraId="4DA7F114">
      <w:pPr>
        <w:rPr>
          <w:rFonts w:hint="eastAsia"/>
          <w:lang w:val="en-US" w:eastAsia="zh-CN"/>
        </w:rPr>
      </w:pPr>
    </w:p>
    <w:p w14:paraId="06C7A2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来的评论也会改写旧角色。2024年，一条《利刃出鞘》短评把它叫作“京哥演的龙傲天剧，当初的最爱”。“龙傲天”是后来成熟的网络类型词，它并不证明2012年的观众已经如此理解吴京，却能显示旧形象如何被新词汇重新命名。作品时间回答“银幕上出现了什么”，评论时间回答“后来的人如何记住它”。</w:t>
      </w:r>
    </w:p>
    <w:p w14:paraId="52A8F9F8">
      <w:pPr>
        <w:rPr>
          <w:rFonts w:hint="eastAsia"/>
          <w:lang w:val="en-US" w:eastAsia="zh-CN"/>
        </w:rPr>
      </w:pPr>
    </w:p>
    <w:p w14:paraId="18237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因此：</w:t>
      </w:r>
    </w:p>
    <w:p w14:paraId="2B614E7A">
      <w:pPr>
        <w:rPr>
          <w:rFonts w:hint="eastAsia"/>
          <w:lang w:val="en-US" w:eastAsia="zh-CN"/>
        </w:rPr>
      </w:pPr>
    </w:p>
    <w:p w14:paraId="15C082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**作品上映年代**更适合研究吴京的银幕形象如何随作品类型变化；</w:t>
      </w:r>
    </w:p>
    <w:p w14:paraId="38A96F7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**评论发表年代**更适合研究平台如何保存、重访和淡化这些形象；</w:t>
      </w:r>
    </w:p>
    <w:p w14:paraId="6106E1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 两者不能合并成一条未经控制的时间趋势。</w:t>
      </w:r>
    </w:p>
    <w:p w14:paraId="525A4256">
      <w:pPr>
        <w:rPr>
          <w:rFonts w:hint="eastAsia"/>
          <w:lang w:val="en-US" w:eastAsia="zh-CN"/>
        </w:rPr>
      </w:pPr>
    </w:p>
    <w:p w14:paraId="0B65DC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性别批评是关键支线，不是全部故事</w:t>
      </w:r>
    </w:p>
    <w:p w14:paraId="47AF1DF4">
      <w:pPr>
        <w:rPr>
          <w:rFonts w:hint="eastAsia"/>
          <w:lang w:val="en-US" w:eastAsia="zh-CN"/>
        </w:rPr>
      </w:pPr>
    </w:p>
    <w:p w14:paraId="0328C6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全量样本中，宽口径性别话语有280条，占9.43%；性别批评候选56条，占1.89%；较强核心44条，占1.48%。</w:t>
      </w:r>
    </w:p>
    <w:p w14:paraId="041BA301">
      <w:pPr>
        <w:rPr>
          <w:rFonts w:hint="eastAsia"/>
          <w:lang w:val="en-US" w:eastAsia="zh-CN"/>
        </w:rPr>
      </w:pPr>
    </w:p>
    <w:p w14:paraId="05C3F9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按照作品阶段，性别批评候选在“战狼”IP成型期最集中：29条，占该阶段4.84%；到国家工业大片扩张期降至0.84%；后“战狼”分化期回升到2.38%，主要由《流浪地球2》贡献。</w:t>
      </w:r>
    </w:p>
    <w:p w14:paraId="5B71C517">
      <w:pPr>
        <w:rPr>
          <w:rFonts w:hint="eastAsia"/>
          <w:lang w:val="en-US" w:eastAsia="zh-CN"/>
        </w:rPr>
      </w:pPr>
    </w:p>
    <w:p w14:paraId="578EC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这条曲线并没有随着豆瓣女性活跃用户比例上升而单调增长。因此，平台性别结构可以作为生态背景，却不能单独解释文本变化。作品类型、上映周期和热门评论留存同样重要。</w:t>
      </w:r>
    </w:p>
    <w:p w14:paraId="6F48FDDE">
      <w:pPr>
        <w:rPr>
          <w:rFonts w:hint="eastAsia"/>
          <w:lang w:val="en-US" w:eastAsia="zh-CN"/>
        </w:rPr>
      </w:pPr>
    </w:p>
    <w:p w14:paraId="7610AA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更准确的判断是：性别框架会在吴京的男性英雄叙事最强、或者女性叙事资格受到质疑的作品中集中出现。它不是对吴京所有作品的统一反应。</w:t>
      </w:r>
    </w:p>
    <w:p w14:paraId="7FE944C9">
      <w:pPr>
        <w:rPr>
          <w:rFonts w:hint="eastAsia"/>
          <w:lang w:val="en-US" w:eastAsia="zh-CN"/>
        </w:rPr>
      </w:pPr>
    </w:p>
    <w:p w14:paraId="119E81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这里也必须坚持“宽进严出”。“硬汉”“荷尔蒙”“男人味”“直男”等词出现，就足以进入性别话语观察池；但只有结合句法、转折、星级和完整语境，才能判断它是赞美、讽刺还是结构性批评。“喜欢吴京这硬汉类的人”是男性气质话语，却不是性别批评；“特效五星……作为女性，我给它扣两星”则明确把性别问题设为重大扣分项。两者不能只靠词频合并。</w:t>
      </w:r>
    </w:p>
    <w:p w14:paraId="453E45F6">
      <w:pPr>
        <w:rPr>
          <w:rFonts w:hint="eastAsia"/>
          <w:lang w:val="en-US" w:eastAsia="zh-CN"/>
        </w:rPr>
      </w:pPr>
    </w:p>
    <w:p w14:paraId="5F7C28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吴京形象变迁的真正主线</w:t>
      </w:r>
    </w:p>
    <w:p w14:paraId="13A1767B">
      <w:pPr>
        <w:rPr>
          <w:rFonts w:hint="eastAsia"/>
          <w:lang w:val="en-US" w:eastAsia="zh-CN"/>
        </w:rPr>
      </w:pPr>
    </w:p>
    <w:p w14:paraId="112D61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把六个框架和两条时间轴放在一起，吴京形象的变化可以概括为：</w:t>
      </w:r>
    </w:p>
    <w:p w14:paraId="38F47414">
      <w:pPr>
        <w:rPr>
          <w:rFonts w:hint="eastAsia"/>
          <w:lang w:val="en-US" w:eastAsia="zh-CN"/>
        </w:rPr>
      </w:pPr>
    </w:p>
    <w:p w14:paraId="1BB3E9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**职业身体 → 国家人格 → 工业大片能力 → 多路线专业主义。**</w:t>
      </w:r>
    </w:p>
    <w:p w14:paraId="2B611CC0">
      <w:pPr>
        <w:rPr>
          <w:rFonts w:hint="eastAsia"/>
          <w:lang w:val="en-US" w:eastAsia="zh-CN"/>
        </w:rPr>
      </w:pPr>
    </w:p>
    <w:p w14:paraId="31B0EC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战狼”是中间最强的一次形象重编码，但不是终点。它让吴京从演员变成公共符号，也让之后每一部作品都不得不处理这笔形象遗产。有些作品继续调用它，有些作品把它藏进更大的工业叙事，还有一些作品试图回到动作演员的身体和手艺。</w:t>
      </w:r>
    </w:p>
    <w:p w14:paraId="27313B40">
      <w:pPr>
        <w:rPr>
          <w:rFonts w:hint="eastAsia"/>
          <w:lang w:val="en-US" w:eastAsia="zh-CN"/>
        </w:rPr>
      </w:pPr>
    </w:p>
    <w:p w14:paraId="54551E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，研究吴京不能只统计评论是否点名“吴京”，也不能把所有作品评价直接归给本人。更稳妥的方法是观察：一部作品如何把演员、角色、国家、商业和社会议题连接起来；这种连接又如何在上映期和多年后的回看中发生变化。</w:t>
      </w:r>
    </w:p>
    <w:p w14:paraId="666E34F7">
      <w:pPr>
        <w:rPr>
          <w:rFonts w:hint="eastAsia"/>
          <w:lang w:val="en-US" w:eastAsia="zh-CN"/>
        </w:rPr>
      </w:pPr>
    </w:p>
    <w:p w14:paraId="1E82E8AF">
      <w:pPr>
        <w:rPr>
          <w:rFonts w:hint="eastAsia"/>
          <w:lang w:val="en-US" w:eastAsia="zh-CN"/>
        </w:rPr>
      </w:pPr>
    </w:p>
    <w:p w14:paraId="64D8B9E0">
      <w:pPr>
        <w:rPr>
          <w:rFonts w:hint="eastAsia"/>
          <w:lang w:val="en-US" w:eastAsia="zh-CN"/>
        </w:rPr>
      </w:pPr>
      <w:bookmarkStart w:id="0" w:name="_GoBack"/>
      <w:bookmarkEnd w:id="0"/>
    </w:p>
    <w:p w14:paraId="6EF9C3FB">
      <w:pPr>
        <w:rPr>
          <w:rFonts w:hint="eastAsia"/>
          <w:lang w:val="en-US" w:eastAsia="zh-CN"/>
        </w:rPr>
      </w:pPr>
    </w:p>
    <w:p w14:paraId="4C246F5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56条批评、2.36星：豆瓣如何拆解吴京的“男人味”</w:t>
      </w:r>
    </w:p>
    <w:p w14:paraId="4CF90B77">
      <w:pPr>
        <w:rPr>
          <w:rFonts w:hint="default"/>
          <w:lang w:val="en-US" w:eastAsia="zh-CN"/>
        </w:rPr>
      </w:pPr>
    </w:p>
    <w:p w14:paraId="3708A9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&gt; 在2,968条吴京相关作品短评中，性别批评候选只占1.89%，却在《战狼》《战狼2》《流浪地球2》的高赞区形成了一条清晰的反向叙事。它讨论的并不只是一个演员，而是一种被电影反复生产的男性想象。</w:t>
      </w:r>
    </w:p>
    <w:p w14:paraId="1AC02B42">
      <w:pPr>
        <w:rPr>
          <w:rFonts w:hint="default"/>
          <w:lang w:val="en-US" w:eastAsia="zh-CN"/>
        </w:rPr>
      </w:pPr>
    </w:p>
    <w:p w14:paraId="72E3EF4F">
      <w:pPr>
        <w:rPr>
          <w:rFonts w:hint="default"/>
          <w:lang w:val="en-US" w:eastAsia="zh-CN"/>
        </w:rPr>
      </w:pPr>
    </w:p>
    <w:p w14:paraId="1D248AE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---------</w:t>
      </w:r>
    </w:p>
    <w:p w14:paraId="4B855A1D">
      <w:pPr>
        <w:rPr>
          <w:rFonts w:hint="default"/>
          <w:lang w:val="en-US" w:eastAsia="zh-CN"/>
        </w:rPr>
      </w:pPr>
    </w:p>
    <w:p w14:paraId="5582C0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《战狼》的豆瓣短评区里，有人只写了一句话：“感觉有两万八千个直男踩着我的眼睛过去了。”两星，494个“有用”。</w:t>
      </w:r>
    </w:p>
    <w:p w14:paraId="1DEDC4E1">
      <w:pPr>
        <w:rPr>
          <w:rFonts w:hint="default"/>
          <w:lang w:val="en-US" w:eastAsia="zh-CN"/>
        </w:rPr>
      </w:pPr>
    </w:p>
    <w:p w14:paraId="5D6FAB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另一条更短：“直男癌晚期患者了。”一星，51个“有用”。</w:t>
      </w:r>
    </w:p>
    <w:p w14:paraId="1D099125">
      <w:pPr>
        <w:rPr>
          <w:rFonts w:hint="default"/>
          <w:lang w:val="en-US" w:eastAsia="zh-CN"/>
        </w:rPr>
      </w:pPr>
    </w:p>
    <w:p w14:paraId="34736BD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了《流浪地球2》，批评不再只靠“直男癌”这样的网络标签。一条获得3,531个“有用”的三星短评写道：“纯男角度，无趣级了。女性是妻子是母亲是女儿，但不是战友。”另一条三星评论则把扣分写得像一道算术题：“特效五星，创意五星，但是作为女性，我给它扣两星。”</w:t>
      </w:r>
    </w:p>
    <w:p w14:paraId="4E78483D">
      <w:pPr>
        <w:rPr>
          <w:rFonts w:hint="default"/>
          <w:lang w:val="en-US" w:eastAsia="zh-CN"/>
        </w:rPr>
      </w:pPr>
    </w:p>
    <w:p w14:paraId="24E3B5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这些短评容易被当成豆瓣式刻薄，也容易被当成女性用户对吴京的集体评价。两种理解都过于省事。</w:t>
      </w:r>
    </w:p>
    <w:p w14:paraId="1DCB46A2">
      <w:pPr>
        <w:rPr>
          <w:rFonts w:hint="default"/>
          <w:lang w:val="en-US" w:eastAsia="zh-CN"/>
        </w:rPr>
      </w:pPr>
    </w:p>
    <w:p w14:paraId="5EA553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我们整理了10部吴京参演或主创作品的2,968条豆瓣短评，其中2,797条带有一至五星评分。数据给出的答案更克制：出现性别词汇或性别角色表达的短评有280条，占9.43%；进入“性别批评候选”的有56条，占1.89%；其中44条属于证据更强的核心样本。</w:t>
      </w:r>
    </w:p>
    <w:p w14:paraId="1E242FCB">
      <w:pPr>
        <w:rPr>
          <w:rFonts w:hint="default"/>
          <w:lang w:val="en-US" w:eastAsia="zh-CN"/>
        </w:rPr>
      </w:pPr>
    </w:p>
    <w:p w14:paraId="72EA166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它们不是豆瓣讨论的多数，却是一个相当显眼的少数。</w:t>
      </w:r>
    </w:p>
    <w:p w14:paraId="03146DEA">
      <w:pPr>
        <w:rPr>
          <w:rFonts w:hint="default"/>
          <w:lang w:val="en-US" w:eastAsia="zh-CN"/>
        </w:rPr>
      </w:pPr>
    </w:p>
    <w:p w14:paraId="335983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吴京经常没有被点名，但并没有缺席</w:t>
      </w:r>
    </w:p>
    <w:p w14:paraId="74CCD0B0">
      <w:pPr>
        <w:rPr>
          <w:rFonts w:hint="default"/>
          <w:lang w:val="en-US" w:eastAsia="zh-CN"/>
        </w:rPr>
      </w:pPr>
    </w:p>
    <w:p w14:paraId="169B6B2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豆瓣首先是一张作品页。</w:t>
      </w:r>
    </w:p>
    <w:p w14:paraId="0D29917F">
      <w:pPr>
        <w:rPr>
          <w:rFonts w:hint="default"/>
          <w:lang w:val="en-US" w:eastAsia="zh-CN"/>
        </w:rPr>
      </w:pPr>
    </w:p>
    <w:p w14:paraId="557456E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这批短评中，84.77%只停留在作品层：观众谈剧情、动作、表演、特效，也谈爱国、工业化和审美，却没有直接写出吴京、角色名或“战狼”式人格符号。直接点名演员的只有12.97%；通过角色建立联系的占1.95%；把吴京处理成某种人格或IP符号的仅占0.30%。</w:t>
      </w:r>
    </w:p>
    <w:p w14:paraId="6F210C06">
      <w:pPr>
        <w:rPr>
          <w:rFonts w:hint="default"/>
          <w:lang w:val="en-US" w:eastAsia="zh-CN"/>
        </w:rPr>
      </w:pPr>
    </w:p>
    <w:p w14:paraId="339092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这并不意味着吴京只出现在12.97%的评论里。更准确的说法是：作品是吴京形象的主要入口，但作品评价不能自动等同于演员评价。</w:t>
      </w:r>
    </w:p>
    <w:p w14:paraId="47F25F06">
      <w:pPr>
        <w:rPr>
          <w:rFonts w:hint="default"/>
          <w:lang w:val="en-US" w:eastAsia="zh-CN"/>
        </w:rPr>
      </w:pPr>
    </w:p>
    <w:p w14:paraId="75627A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吴京这样同时是演员、导演、制片人和商业符号的人来说，这一区分尤其重要。《战狼》的冷锋、《流浪地球》的刘培强，以及“硬汉”“中国队长”“战狼”这些称呼，会不断把角色、作品和演员本人缝合在一起。但缝合需要文本证据，不能由研究者替观众完成。</w:t>
      </w:r>
    </w:p>
    <w:p w14:paraId="6354CA09">
      <w:pPr>
        <w:rPr>
          <w:rFonts w:hint="default"/>
          <w:lang w:val="en-US" w:eastAsia="zh-CN"/>
        </w:rPr>
      </w:pPr>
    </w:p>
    <w:p w14:paraId="3A768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这也是理解吴京公众形象的关键：他不是先作为一个抽象明星被讨论，再被投射到电影里；在豆瓣，他更多是从一部部电影里被“反向生产”出来的。</w:t>
      </w:r>
    </w:p>
    <w:p w14:paraId="55CADF06">
      <w:pPr>
        <w:rPr>
          <w:rFonts w:hint="default"/>
          <w:lang w:val="en-US" w:eastAsia="zh-CN"/>
        </w:rPr>
      </w:pPr>
    </w:p>
    <w:p w14:paraId="437FDE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1.89%，为什么看起来比1.89%更大</w:t>
      </w:r>
    </w:p>
    <w:p w14:paraId="103315CA">
      <w:pPr>
        <w:rPr>
          <w:rFonts w:hint="default"/>
          <w:lang w:val="en-US" w:eastAsia="zh-CN"/>
        </w:rPr>
      </w:pPr>
    </w:p>
    <w:p w14:paraId="43DA283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性别批评候选的平均评分是2.36星，比没有进入这一框架的评论低1.04星；前者有55.36%给出一至二星，后者的低分比例为19.52%。</w:t>
      </w:r>
    </w:p>
    <w:p w14:paraId="790F94A2">
      <w:pPr>
        <w:rPr>
          <w:rFonts w:hint="default"/>
          <w:lang w:val="en-US" w:eastAsia="zh-CN"/>
        </w:rPr>
      </w:pPr>
    </w:p>
    <w:p w14:paraId="79778DF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但真正让它们显眼的，不只是低分，而是点赞。</w:t>
      </w:r>
    </w:p>
    <w:p w14:paraId="608204D2">
      <w:pPr>
        <w:rPr>
          <w:rFonts w:hint="default"/>
          <w:lang w:val="en-US" w:eastAsia="zh-CN"/>
        </w:rPr>
      </w:pPr>
    </w:p>
    <w:p w14:paraId="5968D8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战狼》的15条性别批评候选平均只有1.40星，93.33%是一至二星。它们的点赞中位数是42，而全片样本的中位数是7。《战狼2》的14条候选平均2.21星，点赞中位数162.5，全片样本为42。《流浪地球2》的12条候选平均2.83星，点赞中位数237，全片样本为124。</w:t>
      </w:r>
    </w:p>
    <w:p w14:paraId="7B950B2F">
      <w:pPr>
        <w:rPr>
          <w:rFonts w:hint="default"/>
          <w:lang w:val="en-US" w:eastAsia="zh-CN"/>
        </w:rPr>
      </w:pPr>
    </w:p>
    <w:p w14:paraId="02AE15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组数字不能证明平台算法“放大”了某种立场。热门评论本来就受到上映周期、进入页面的先后顺序和累计点赞影响，我们采集的也不是随机样本。但它至少说明，在这些作品的可见评论区里，性别批评并非无人响应的边缘噪声。</w:t>
      </w:r>
    </w:p>
    <w:p w14:paraId="4B50D9DC">
      <w:pPr>
        <w:rPr>
          <w:rFonts w:hint="default"/>
          <w:lang w:val="en-US" w:eastAsia="zh-CN"/>
        </w:rPr>
      </w:pPr>
    </w:p>
    <w:p w14:paraId="20473D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尤其是《战狼》。</w:t>
      </w:r>
    </w:p>
    <w:p w14:paraId="0E7625D9">
      <w:pPr>
        <w:rPr>
          <w:rFonts w:hint="default"/>
          <w:lang w:val="en-US" w:eastAsia="zh-CN"/>
        </w:rPr>
      </w:pPr>
    </w:p>
    <w:p w14:paraId="3E005D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截至2026年7月27日，《战狼》豆瓣主页评分为7.0分，折合五分制是3.50星；性别批评候选的平均分只有1.40星，相差2.10星。与同片其他评论相比，差距也有1.40星。两个基准得出同一个方向：关于男性气质和女性呈现的反感，是这部电影低分区里结构化程度最高的批评之一。</w:t>
      </w:r>
    </w:p>
    <w:p w14:paraId="1DCECD93">
      <w:pPr>
        <w:rPr>
          <w:rFonts w:hint="default"/>
          <w:lang w:val="en-US" w:eastAsia="zh-CN"/>
        </w:rPr>
      </w:pPr>
    </w:p>
    <w:p w14:paraId="0E5FB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从“直男癌”到“女性不是战友”</w:t>
      </w:r>
    </w:p>
    <w:p w14:paraId="3566A931">
      <w:pPr>
        <w:rPr>
          <w:rFonts w:hint="default"/>
          <w:lang w:val="en-US" w:eastAsia="zh-CN"/>
        </w:rPr>
      </w:pPr>
    </w:p>
    <w:p w14:paraId="3666084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2015年的《战狼》评论里，性别批评常以短促、带刺的网络词汇出现：“直男电影”“直男癌”“纯爷们儿”“男人不可以说不”。一条两星热评在补全截图可见文字后写道：“果然是纯爷们儿！对了，余男的角色纯粹就是吴京爷的意淫女性啊。”</w:t>
      </w:r>
    </w:p>
    <w:p w14:paraId="7DB0CBB1">
      <w:pPr>
        <w:rPr>
          <w:rFonts w:hint="default"/>
          <w:lang w:val="en-US" w:eastAsia="zh-CN"/>
        </w:rPr>
      </w:pPr>
    </w:p>
    <w:p w14:paraId="4A9AAD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种表达的对象并不稳定。有时它批评电影里的女性角色，有时批评男性幻想，有时又把“爱国”“硬汉”和“征服”打包为同一种令人不适的气质。因此，“直男”不能被机械地当作贬义词；一星、两星、转折、反问和夸张，才共同完成了讽刺。</w:t>
      </w:r>
    </w:p>
    <w:p w14:paraId="1515FEBA">
      <w:pPr>
        <w:rPr>
          <w:rFonts w:hint="default"/>
          <w:lang w:val="en-US" w:eastAsia="zh-CN"/>
        </w:rPr>
      </w:pPr>
    </w:p>
    <w:p w14:paraId="50A1FF3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战狼2》的批评更像对“男性杰克苏”的拆解。一条两星、994个“有用”的短评写道：“事实证明男人杰克苏起来比女人可怕多了”，随后列举“上天下海”“扛最沉的枪”“徒手接飞弹”，最后补上一句：“两星给动作团队，几场肉搏戏很ok。”</w:t>
      </w:r>
    </w:p>
    <w:p w14:paraId="6AC0C239">
      <w:pPr>
        <w:rPr>
          <w:rFonts w:hint="default"/>
          <w:lang w:val="en-US" w:eastAsia="zh-CN"/>
        </w:rPr>
      </w:pPr>
    </w:p>
    <w:p w14:paraId="3AB105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星级在这里不是附件。它告诉读者，评论者认可局部技术完成度，却依然对整部电影给出负面判断。</w:t>
      </w:r>
    </w:p>
    <w:p w14:paraId="2C5F7368">
      <w:pPr>
        <w:rPr>
          <w:rFonts w:hint="default"/>
          <w:lang w:val="en-US" w:eastAsia="zh-CN"/>
        </w:rPr>
      </w:pPr>
    </w:p>
    <w:p w14:paraId="1CA3D6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到了《流浪地球2》，网络脏词减少了，批评开始追问谁有资格成为叙事主体。“女性是妻子是母亲是女儿，但不是战友”，批评的不是某个女性角色是否讨喜，而是女性是否被允许进入拯救世界的共同体。</w:t>
      </w:r>
    </w:p>
    <w:p w14:paraId="2499353C">
      <w:pPr>
        <w:rPr>
          <w:rFonts w:hint="default"/>
          <w:lang w:val="en-US" w:eastAsia="zh-CN"/>
        </w:rPr>
      </w:pPr>
    </w:p>
    <w:p w14:paraId="1AEDA0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并不能证明中国网络女权沿着一条直线“进化”了。不同电影、年份和样本层高度共线，平台活跃用户结构也发生过变化。更稳妥的判断是：在这批可见评论里，性别批评的语言从对“直男癌”的命名，扩展到了对角色功能、叙事资格和公共行动位置的追问。</w:t>
      </w:r>
    </w:p>
    <w:p w14:paraId="092AF5B2">
      <w:pPr>
        <w:rPr>
          <w:rFonts w:hint="default"/>
          <w:lang w:val="en-US" w:eastAsia="zh-CN"/>
        </w:rPr>
      </w:pPr>
    </w:p>
    <w:p w14:paraId="0D57F67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星级不是结论，而是语义校准器</w:t>
      </w:r>
    </w:p>
    <w:p w14:paraId="1423DD50">
      <w:pPr>
        <w:rPr>
          <w:rFonts w:hint="default"/>
          <w:lang w:val="en-US" w:eastAsia="zh-CN"/>
        </w:rPr>
      </w:pPr>
    </w:p>
    <w:p w14:paraId="0A7E66F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中文互联网擅长阴阳怪气。只做情感词分析，很容易把讽刺读成赞美。</w:t>
      </w:r>
    </w:p>
    <w:p w14:paraId="6FC295B8">
      <w:pPr>
        <w:rPr>
          <w:rFonts w:hint="default"/>
          <w:lang w:val="en-US" w:eastAsia="zh-CN"/>
        </w:rPr>
      </w:pPr>
    </w:p>
    <w:p w14:paraId="6047049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中国男人味溢出宇宙”出现在一条四星《流浪地球2》评论里。四星意味着评论者总体认可影片，但不等于这句话也在赞美“男人味”。同样，“特效五星，创意五星，但是作为女性，我给它扣两星”最后落在三星，说明性别呈现不是一句顺手抱怨，而是足以改变总评分的扣分项。</w:t>
      </w:r>
    </w:p>
    <w:p w14:paraId="116E2F82">
      <w:pPr>
        <w:rPr>
          <w:rFonts w:hint="default"/>
          <w:lang w:val="en-US" w:eastAsia="zh-CN"/>
        </w:rPr>
      </w:pPr>
    </w:p>
    <w:p w14:paraId="2CE9DC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因此，我们采用的是“双轴判断”：星级约束对整部作品的总体评价，具体措辞判断局部话语立场。低星中的正面词不自动变成赞美，高星中的负面词也不自动被抹掉。</w:t>
      </w:r>
    </w:p>
    <w:p w14:paraId="402A60F2">
      <w:pPr>
        <w:rPr>
          <w:rFonts w:hint="default"/>
          <w:lang w:val="en-US" w:eastAsia="zh-CN"/>
        </w:rPr>
      </w:pPr>
    </w:p>
    <w:p w14:paraId="0B2116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套方法尤其适合中文新媒体语境。诸如“女拳”“田园女权”“婚驴”通常带有明确攻击方向，“小仙女”却可能是早期褒义、自称，也可能是后来的讽刺；“爷们”“雄性”“男人味”既可能是夸赞，也可能是反话。词汇只负责把评论送进复核池，星级、转折、引号、反问和上下文才决定它说了什么。</w:t>
      </w:r>
    </w:p>
    <w:p w14:paraId="788CC02D">
      <w:pPr>
        <w:rPr>
          <w:rFonts w:hint="default"/>
          <w:lang w:val="en-US" w:eastAsia="zh-CN"/>
        </w:rPr>
      </w:pPr>
    </w:p>
    <w:p w14:paraId="5E8F81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“硬汉”是一项资产，也是一笔折价</w:t>
      </w:r>
    </w:p>
    <w:p w14:paraId="7505ED8E">
      <w:pPr>
        <w:rPr>
          <w:rFonts w:hint="default"/>
          <w:lang w:val="en-US" w:eastAsia="zh-CN"/>
        </w:rPr>
      </w:pPr>
    </w:p>
    <w:p w14:paraId="4E63DE5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吴京的银幕形象有极高的识别度。对商业电影来说，这是一项资产：观众知道“吴京式电影”大概率会提供什么——行动、牺牲、国家叙事、技术奇观，以及一个在危机中承担责任的男性主体。</w:t>
      </w:r>
    </w:p>
    <w:p w14:paraId="28D14E85">
      <w:pPr>
        <w:rPr>
          <w:rFonts w:hint="default"/>
          <w:lang w:val="en-US" w:eastAsia="zh-CN"/>
        </w:rPr>
      </w:pPr>
    </w:p>
    <w:p w14:paraId="2676B43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但识别度越高，反向解读也越容易形成。观众不需要等到吴京出场，甚至不需要在短评里写出他的名字，就能把“直男”“硬汉”“男人味”“战友缺席”等批评投向一整套叙事模板。</w:t>
      </w:r>
    </w:p>
    <w:p w14:paraId="40B14190">
      <w:pPr>
        <w:rPr>
          <w:rFonts w:hint="default"/>
          <w:lang w:val="en-US" w:eastAsia="zh-CN"/>
        </w:rPr>
      </w:pPr>
    </w:p>
    <w:p w14:paraId="2CE2F54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从这个意义上说，豆瓣没有简单地赞美或否定吴京。它做的是拆包：动作能力可以被认可，宏大叙事可以被接受，电影工业化也可以获得高分；与此同时，男性幻想、女性工具化和单一英雄主义仍可能被单独扣分。</w:t>
      </w:r>
    </w:p>
    <w:p w14:paraId="34DDCC08">
      <w:pPr>
        <w:rPr>
          <w:rFonts w:hint="default"/>
          <w:lang w:val="en-US" w:eastAsia="zh-CN"/>
        </w:rPr>
      </w:pPr>
    </w:p>
    <w:p w14:paraId="70C8F1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《我和我的父辈》提供了一个重要反例。该片5条性别批评候选平均3.20星，与截至2026年7月27日的豆瓣主页折算分3.20星完全相同，也只比同片其他评论低0.10星。性别话语出现，并不必然意味着整部电影被拒绝。</w:t>
      </w:r>
    </w:p>
    <w:p w14:paraId="08F5FF5A">
      <w:pPr>
        <w:rPr>
          <w:rFonts w:hint="default"/>
          <w:lang w:val="en-US" w:eastAsia="zh-CN"/>
        </w:rPr>
      </w:pPr>
    </w:p>
    <w:p w14:paraId="3D2683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因此，最值得报道的并不是“女性观众不喜欢吴京”。现有数据没有评论者性别字段，也不允许从昵称或文字反推性别。更准确的结论是：在豆瓣的作品型界面里，一小部分高可见评论把吴京的银幕男性气质变成了可评分、可拆分、也可反讽的对象。</w:t>
      </w:r>
    </w:p>
    <w:p w14:paraId="1E8C8F44">
      <w:pPr>
        <w:rPr>
          <w:rFonts w:hint="default"/>
          <w:lang w:val="en-US" w:eastAsia="zh-CN"/>
        </w:rPr>
      </w:pPr>
    </w:p>
    <w:p w14:paraId="3D930C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吴京的公众形象，正是在这种拆分里变得复杂：他既是电影工业升级的参与者，也是“男人味溢出宇宙”的承载者；既能把硬汉叙事变成票房资产，也必须承担这套叙事不断累积的文化折价。</w:t>
      </w:r>
    </w:p>
    <w:p w14:paraId="375FEACF">
      <w:pPr>
        <w:rPr>
          <w:rFonts w:hint="default"/>
          <w:lang w:val="en-US" w:eastAsia="zh-CN"/>
        </w:rPr>
      </w:pPr>
    </w:p>
    <w:p w14:paraId="1C608E7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D63D443">
      <w:pPr>
        <w:rPr>
          <w:rFonts w:hint="default"/>
          <w:lang w:val="en-US" w:eastAsia="zh-CN"/>
        </w:rPr>
      </w:pPr>
    </w:p>
    <w:p w14:paraId="24CB8D4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数据说明**：样本为10部吴京参演或主创作品的2,968条豆瓣短评，2,797条短评具有一至五星评分。样本混合热门、最新与中位高赞层，不是随机抽样。豆瓣主页评分为截至2026年7月27日的快照，并按“10分制÷2”换算为五分制。</w:t>
      </w:r>
    </w:p>
    <w:p w14:paraId="6D387CA9">
      <w:pPr>
        <w:rPr>
          <w:rFonts w:hint="default"/>
          <w:lang w:val="en-US" w:eastAsia="zh-CN"/>
        </w:rPr>
      </w:pPr>
    </w:p>
    <w:p w14:paraId="7C1D1A2A">
      <w:pPr>
        <w:rPr>
          <w:rFonts w:hint="default"/>
          <w:lang w:val="en-US" w:eastAsia="zh-CN"/>
        </w:rPr>
      </w:pPr>
    </w:p>
    <w:p w14:paraId="3827650B">
      <w:pPr>
        <w:rPr>
          <w:rFonts w:hint="default"/>
          <w:lang w:val="en-US" w:eastAsia="zh-CN"/>
        </w:rPr>
      </w:pPr>
    </w:p>
    <w:p w14:paraId="6C5DE4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吴京豆瓣稿：数据新闻与图表处理方法</w:t>
      </w:r>
    </w:p>
    <w:p w14:paraId="072E9800">
      <w:pPr>
        <w:rPr>
          <w:rFonts w:hint="default"/>
          <w:lang w:val="en-US" w:eastAsia="zh-CN"/>
        </w:rPr>
      </w:pPr>
    </w:p>
    <w:p w14:paraId="53E0E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编辑主线</w:t>
      </w:r>
    </w:p>
    <w:p w14:paraId="6C4E03E0">
      <w:pPr>
        <w:rPr>
          <w:rFonts w:hint="default"/>
          <w:lang w:val="en-US" w:eastAsia="zh-CN"/>
        </w:rPr>
      </w:pPr>
    </w:p>
    <w:p w14:paraId="22589C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文章采用“场景—反直觉结论—双基准比较—机制解释—反例—限制”的结构：</w:t>
      </w:r>
    </w:p>
    <w:p w14:paraId="34FD6628">
      <w:pPr>
        <w:rPr>
          <w:rFonts w:hint="default"/>
          <w:lang w:val="en-US" w:eastAsia="zh-CN"/>
        </w:rPr>
      </w:pPr>
    </w:p>
    <w:p w14:paraId="293D471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用《战狼》和《流浪地球2》的高赞短评开场，让读者先看到语言冲突。</w:t>
      </w:r>
    </w:p>
    <w:p w14:paraId="2A96A0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立即用2,968条样本纠偏：性别批评不是多数，而是高可见少数。</w:t>
      </w:r>
    </w:p>
    <w:p w14:paraId="0C9D286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用“演员—角色—作品”互文结构解释吴京为何经常不被点名却仍然在场。</w:t>
      </w:r>
    </w:p>
    <w:p w14:paraId="4E79BDB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同时比较“同片其他评论”和“豆瓣主页评分”，避免把电影本身的口碑差异误写成性别效应。</w:t>
      </w:r>
    </w:p>
    <w:p w14:paraId="73CCCA5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用《我和我的父辈》的零差距作为反例，防止把“性别话语出现”写成“必然低分”。</w:t>
      </w:r>
    </w:p>
    <w:p w14:paraId="200E402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最后回到吴京的品牌资产：高识别度既带来商业复用，也带来稳定的反向解读。</w:t>
      </w:r>
    </w:p>
    <w:p w14:paraId="0BBDB9B1">
      <w:pPr>
        <w:rPr>
          <w:rFonts w:hint="default"/>
          <w:lang w:val="en-US" w:eastAsia="zh-CN"/>
        </w:rPr>
      </w:pPr>
    </w:p>
    <w:p w14:paraId="129C9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结构上吸收三种媒体的优点，但不复刻具体文风：</w:t>
      </w:r>
    </w:p>
    <w:p w14:paraId="25F83AD6">
      <w:pPr>
        <w:rPr>
          <w:rFonts w:hint="default"/>
          <w:lang w:val="en-US" w:eastAsia="zh-CN"/>
        </w:rPr>
      </w:pPr>
    </w:p>
    <w:p w14:paraId="6666DBF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《经济学人》式：先给判断，再用比较基准和反例削弱过度结论。</w:t>
      </w:r>
    </w:p>
    <w:p w14:paraId="467F5A6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《第一财经周刊》式：把文化现象放回作品、产品和明星资产的关系中。</w:t>
      </w:r>
    </w:p>
    <w:p w14:paraId="633688E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《晚点》式：以具体场景和人物语言起笔，减少空泛概念，判断尽量克制。</w:t>
      </w:r>
    </w:p>
    <w:p w14:paraId="68F6C2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中国新媒体适配：短段落、可摘录小标题、保留“直男癌”“男人味”等原生网络语言，但每个热词都接受星级和语境校准。</w:t>
      </w:r>
    </w:p>
    <w:p w14:paraId="5C2BF6ED">
      <w:pPr>
        <w:rPr>
          <w:rFonts w:hint="default"/>
          <w:lang w:val="en-US" w:eastAsia="zh-CN"/>
        </w:rPr>
      </w:pPr>
    </w:p>
    <w:p w14:paraId="1159C87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图表方案</w:t>
      </w:r>
    </w:p>
    <w:p w14:paraId="2B56D392">
      <w:pPr>
        <w:rPr>
          <w:rFonts w:hint="default"/>
          <w:lang w:val="en-US" w:eastAsia="zh-CN"/>
        </w:rPr>
      </w:pPr>
    </w:p>
    <w:p w14:paraId="6FCED10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图1：吴京在豆瓣如何“出现”</w:t>
      </w:r>
    </w:p>
    <w:p w14:paraId="064852E9">
      <w:pPr>
        <w:rPr>
          <w:rFonts w:hint="default"/>
          <w:lang w:val="en-US" w:eastAsia="zh-CN"/>
        </w:rPr>
      </w:pPr>
    </w:p>
    <w:p w14:paraId="58463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图形：横向条形图。</w:t>
      </w:r>
    </w:p>
    <w:p w14:paraId="3A3513F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数据：仅作品层84.77%、演员直接指向12.97%、角色中介1.95%、人格/IP符号0.30%。</w:t>
      </w:r>
    </w:p>
    <w:p w14:paraId="61F7261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要回答的问题：豆瓣讨论的是吴京本人，还是先讨论作品？</w:t>
      </w:r>
    </w:p>
    <w:p w14:paraId="376CC4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编辑结论：作品是形象建构的主要入口；仅作品层不能自动归因给演员。</w:t>
      </w:r>
    </w:p>
    <w:p w14:paraId="1E05CA9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禁忌：不要把84.77%写成“84.77%的评论都在评价吴京”。</w:t>
      </w:r>
    </w:p>
    <w:p w14:paraId="3AD1B4F9">
      <w:pPr>
        <w:rPr>
          <w:rFonts w:hint="default"/>
          <w:lang w:val="en-US" w:eastAsia="zh-CN"/>
        </w:rPr>
      </w:pPr>
    </w:p>
    <w:p w14:paraId="200B00E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图2：性别批评与同片其他评论的平均星级</w:t>
      </w:r>
    </w:p>
    <w:p w14:paraId="5C5B0EBC">
      <w:pPr>
        <w:rPr>
          <w:rFonts w:hint="default"/>
          <w:lang w:val="en-US" w:eastAsia="zh-CN"/>
        </w:rPr>
      </w:pPr>
    </w:p>
    <w:p w14:paraId="709EECF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图形：分组条形图。</w:t>
      </w:r>
    </w:p>
    <w:p w14:paraId="29CBF69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入图门槛：性别批评候选至少4条，避免用1—2条评论制造排行。</w:t>
      </w:r>
    </w:p>
    <w:p w14:paraId="28CB997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作品：《战狼》《流浪地球》《战狼2》《流浪地球2》《我和我的父辈》。</w:t>
      </w:r>
    </w:p>
    <w:p w14:paraId="599D4AD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要回答的问题：控制同一作品后，性别批评是否仍更低分？</w:t>
      </w:r>
    </w:p>
    <w:p w14:paraId="22F4093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编辑结论：《战狼》《战狼2》《流浪地球2》的差距清晰；《我和我的父辈》接近无差。</w:t>
      </w:r>
    </w:p>
    <w:p w14:paraId="5618B32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禁忌：这是描述性差异，不是显著性检验，更不是因果效应。</w:t>
      </w:r>
    </w:p>
    <w:p w14:paraId="1DB24236">
      <w:pPr>
        <w:rPr>
          <w:rFonts w:hint="default"/>
          <w:lang w:val="en-US" w:eastAsia="zh-CN"/>
        </w:rPr>
      </w:pPr>
    </w:p>
    <w:p w14:paraId="3D1446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图3：性别批评与主页评分的差距</w:t>
      </w:r>
    </w:p>
    <w:p w14:paraId="24C407EB">
      <w:pPr>
        <w:rPr>
          <w:rFonts w:hint="default"/>
          <w:lang w:val="en-US" w:eastAsia="zh-CN"/>
        </w:rPr>
      </w:pPr>
    </w:p>
    <w:p w14:paraId="66048A0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图形：分组条形图，统一换算为五分制。</w:t>
      </w:r>
    </w:p>
    <w:p w14:paraId="0A84374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数据时点：豆瓣主页评分截至2026年7月27日。</w:t>
      </w:r>
    </w:p>
    <w:p w14:paraId="0D5631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要回答的问题：性别批评相对于一部电影的整体社会口碑有多“逆风”？</w:t>
      </w:r>
    </w:p>
    <w:p w14:paraId="661DE0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编辑结论：《战狼》差距最大，为-2.10星；《战狼2》和《流浪地球2》均低约1.3星；《我和我的父辈》为0。</w:t>
      </w:r>
    </w:p>
    <w:p w14:paraId="7C088C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禁忌：主页评分是动态全站指标，短评样本是分层采样；两者可以作外部参照，不能当同源总体进行显著性比较。</w:t>
      </w:r>
    </w:p>
    <w:p w14:paraId="0F85CA23">
      <w:pPr>
        <w:rPr>
          <w:rFonts w:hint="default"/>
          <w:lang w:val="en-US" w:eastAsia="zh-CN"/>
        </w:rPr>
      </w:pPr>
    </w:p>
    <w:p w14:paraId="7F0E0E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图4：高可见性不是高占比</w:t>
      </w:r>
    </w:p>
    <w:p w14:paraId="0A3883BF">
      <w:pPr>
        <w:rPr>
          <w:rFonts w:hint="default"/>
          <w:lang w:val="en-US" w:eastAsia="zh-CN"/>
        </w:rPr>
      </w:pPr>
    </w:p>
    <w:p w14:paraId="0026B4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图形：分组条形图，比较性别批评候选与全片样本的点赞中位数。</w:t>
      </w:r>
    </w:p>
    <w:p w14:paraId="0794BA6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入图门槛：同样至少4条候选。</w:t>
      </w:r>
    </w:p>
    <w:p w14:paraId="0FFB585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要回答的问题：为什么1.89%的性别批评在阅读体验中显得更大？</w:t>
      </w:r>
    </w:p>
    <w:p w14:paraId="67903EB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编辑结论：《战狼》《战狼2》《流浪地球2》的候选评论点赞中位数高于全片样本。</w:t>
      </w:r>
    </w:p>
    <w:p w14:paraId="34D2F4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禁忌：不能据此声称“算法推动女权批评”；点赞、排序、发布时间和页面曝光互相影响。</w:t>
      </w:r>
    </w:p>
    <w:p w14:paraId="3C42C37C">
      <w:pPr>
        <w:rPr>
          <w:rFonts w:hint="default"/>
          <w:lang w:val="en-US" w:eastAsia="zh-CN"/>
        </w:rPr>
      </w:pPr>
    </w:p>
    <w:p w14:paraId="27C6649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证据表：星级如何改变一句话的含义</w:t>
      </w:r>
    </w:p>
    <w:p w14:paraId="76431204">
      <w:pPr>
        <w:rPr>
          <w:rFonts w:hint="default"/>
          <w:lang w:val="en-US" w:eastAsia="zh-CN"/>
        </w:rPr>
      </w:pPr>
    </w:p>
    <w:p w14:paraId="1191C6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建议保留作品、星级、点赞数、短评摘录、解释五列。至少包含：</w:t>
      </w:r>
    </w:p>
    <w:p w14:paraId="78CEA637">
      <w:pPr>
        <w:rPr>
          <w:rFonts w:hint="default"/>
          <w:lang w:val="en-US" w:eastAsia="zh-CN"/>
        </w:rPr>
      </w:pPr>
    </w:p>
    <w:p w14:paraId="64E4A23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《战狼》：两星，“两万八千个直男……”</w:t>
      </w:r>
    </w:p>
    <w:p w14:paraId="171C817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《战狼》：一星，“直男癌晚期患者了”</w:t>
      </w:r>
    </w:p>
    <w:p w14:paraId="58175EE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《战狼2》：两星，“男人杰克苏……两星给动作团队”</w:t>
      </w:r>
    </w:p>
    <w:p w14:paraId="39AC4EF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《流浪地球2》：三星，“女性是妻子……但不是战友”</w:t>
      </w:r>
    </w:p>
    <w:p w14:paraId="7F7BD0D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《流浪地球2》：三星，“作为女性，我给它扣两星”</w:t>
      </w:r>
    </w:p>
    <w:p w14:paraId="0C8BE5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《流浪地球2》：四星，“中国男人味溢出宇宙”</w:t>
      </w:r>
    </w:p>
    <w:p w14:paraId="4A727701">
      <w:pPr>
        <w:rPr>
          <w:rFonts w:hint="default"/>
          <w:lang w:val="en-US" w:eastAsia="zh-CN"/>
        </w:rPr>
      </w:pPr>
    </w:p>
    <w:p w14:paraId="7ADBB0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指标口径</w:t>
      </w:r>
    </w:p>
    <w:p w14:paraId="7C589692">
      <w:pPr>
        <w:rPr>
          <w:rFonts w:hint="default"/>
          <w:lang w:val="en-US" w:eastAsia="zh-CN"/>
        </w:rPr>
      </w:pPr>
    </w:p>
    <w:p w14:paraId="3660C30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总样本：2,968条唯一短评，10部作品。</w:t>
      </w:r>
    </w:p>
    <w:p w14:paraId="3079F35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星级可用：2,797条，覆盖率94.24%。</w:t>
      </w:r>
    </w:p>
    <w:p w14:paraId="4CA395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总体评价：1—2星为负面，3星为混合/中性，4—5星为正面。</w:t>
      </w:r>
    </w:p>
    <w:p w14:paraId="4EE464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宽口径性别话语：出现性别身份、角色规范、男性气质、女性主义/反女性主义网络词等，280条，占9.43%。</w:t>
      </w:r>
    </w:p>
    <w:p w14:paraId="3C4608C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性别批评候选：结合文本方向、星级、转折、反问、夸张和上下文后，识别为批评男性气质、父权或女性呈现，56条，占1.89%。</w:t>
      </w:r>
    </w:p>
    <w:p w14:paraId="23621E2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较强核心：高或中高置信候选44条，占1.48%。</w:t>
      </w:r>
    </w:p>
    <w:p w14:paraId="244EE9D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互文优先级：演员直接指向 &gt; 角色中介 &gt; 人格/IP符号 &gt; 仅作品层。</w:t>
      </w:r>
    </w:p>
    <w:p w14:paraId="0C7D7FC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可见性：使用点赞中位数，不用均值，减少极端爆款评论的影响。</w:t>
      </w:r>
    </w:p>
    <w:p w14:paraId="0343621F">
      <w:pPr>
        <w:rPr>
          <w:rFonts w:hint="default"/>
          <w:lang w:val="en-US" w:eastAsia="zh-CN"/>
        </w:rPr>
      </w:pPr>
    </w:p>
    <w:p w14:paraId="336BF19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“宽进严出”的复核方法</w:t>
      </w:r>
    </w:p>
    <w:p w14:paraId="0EA0C593">
      <w:pPr>
        <w:rPr>
          <w:rFonts w:hint="default"/>
          <w:lang w:val="en-US" w:eastAsia="zh-CN"/>
        </w:rPr>
      </w:pPr>
    </w:p>
    <w:p w14:paraId="6D35763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“直男、爷们、雄性、男人味、男儿、女拳、田园女权、小仙女、婚驴”等只负责触发复核，不直接决定立场。</w:t>
      </w:r>
    </w:p>
    <w:p w14:paraId="73326D41">
      <w:pPr>
        <w:rPr>
          <w:rFonts w:hint="default"/>
          <w:lang w:val="en-US" w:eastAsia="zh-CN"/>
        </w:rPr>
      </w:pPr>
    </w:p>
    <w:p w14:paraId="7BF6C0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复核时依次查看：</w:t>
      </w:r>
    </w:p>
    <w:p w14:paraId="3386635B">
      <w:pPr>
        <w:rPr>
          <w:rFonts w:hint="default"/>
          <w:lang w:val="en-US" w:eastAsia="zh-CN"/>
        </w:rPr>
      </w:pPr>
    </w:p>
    <w:p w14:paraId="76818E9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是否在引用角色台词或反驳他人；</w:t>
      </w:r>
    </w:p>
    <w:p w14:paraId="5D4F13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星级表达的是整片总体判断还是局部扣分；</w:t>
      </w:r>
    </w:p>
    <w:p w14:paraId="5086D4C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是否存在“但是、却、居然、所谓”等转折或疏离标记；</w:t>
      </w:r>
    </w:p>
    <w:p w14:paraId="315A7B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4. 是否存在反问、夸张、引号、呵呵、懂得都懂等网络反讽；</w:t>
      </w:r>
    </w:p>
    <w:p w14:paraId="2F54DD0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5. 词语的历史语义是否发生变化；</w:t>
      </w:r>
    </w:p>
    <w:p w14:paraId="56F165A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6. 批评对象是男性气质、女性呈现、女权群体，还是无关的角色身份描述。</w:t>
      </w:r>
    </w:p>
    <w:p w14:paraId="1008EC57">
      <w:pPr>
        <w:rPr>
          <w:rFonts w:hint="default"/>
          <w:lang w:val="en-US" w:eastAsia="zh-CN"/>
        </w:rPr>
      </w:pPr>
    </w:p>
    <w:p w14:paraId="7C5D430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最终输出至少保留三层：</w:t>
      </w:r>
    </w:p>
    <w:p w14:paraId="43B3282A">
      <w:pPr>
        <w:rPr>
          <w:rFonts w:hint="default"/>
          <w:lang w:val="en-US" w:eastAsia="zh-CN"/>
        </w:rPr>
      </w:pPr>
    </w:p>
    <w:p w14:paraId="7551ED3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性别话语出现；</w:t>
      </w:r>
    </w:p>
    <w:p w14:paraId="4ED8111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性别批评候选；</w:t>
      </w:r>
    </w:p>
    <w:p w14:paraId="026BC2A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较强批评核心。</w:t>
      </w:r>
    </w:p>
    <w:p w14:paraId="46A4E6B5">
      <w:pPr>
        <w:rPr>
          <w:rFonts w:hint="default"/>
          <w:lang w:val="en-US" w:eastAsia="zh-CN"/>
        </w:rPr>
      </w:pPr>
    </w:p>
    <w:p w14:paraId="2FEFA4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不能把第一层直接当作第三层，也不能从文本推断评论者本人性别。</w:t>
      </w:r>
    </w:p>
    <w:p w14:paraId="60F64B98">
      <w:pPr>
        <w:rPr>
          <w:rFonts w:hint="default"/>
          <w:lang w:val="en-US" w:eastAsia="zh-CN"/>
        </w:rPr>
      </w:pPr>
    </w:p>
    <w:p w14:paraId="22C3DFB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发布门禁</w:t>
      </w:r>
    </w:p>
    <w:p w14:paraId="245E8B3E">
      <w:pPr>
        <w:rPr>
          <w:rFonts w:hint="default"/>
          <w:lang w:val="en-US" w:eastAsia="zh-CN"/>
        </w:rPr>
      </w:pPr>
    </w:p>
    <w:p w14:paraId="189CB18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所有比较必须带分母或样本量。</w:t>
      </w:r>
    </w:p>
    <w:p w14:paraId="0740354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n&lt;4的单片候选不进入排行图，只作个案或不展示。</w:t>
      </w:r>
    </w:p>
    <w:p w14:paraId="3103412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引用被截断的短评时，只使用当前可见的完整句段；补充文字必须注明来自截图修复。</w:t>
      </w:r>
    </w:p>
    <w:p w14:paraId="53C4E12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主页评分必须标注快照日期。</w:t>
      </w:r>
    </w:p>
    <w:p w14:paraId="686F5C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“高赞”只写可见性或响应度，不写算法因果。</w:t>
      </w:r>
    </w:p>
    <w:p w14:paraId="4E7B72C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平台用户性别结构只作背景，不解释个体评论，也不单独解释年代差异。</w:t>
      </w:r>
    </w:p>
    <w:p w14:paraId="1BA614F7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8819E9"/>
    <w:rsid w:val="15C140F7"/>
    <w:rsid w:val="2B511820"/>
    <w:rsid w:val="32D36AA5"/>
    <w:rsid w:val="36881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121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2026-07-28T02:07:00Z</dcterms:created>
  <dc:creator>吴立湘</dc:creator>
  <cp:lastModifiedBy>吴立湘</cp:lastModifiedBy>
  <dcterms:modified xsi:type="dcterms:W3CDTF">2026-07-28T04:10:27Z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6828910DCD944B0DAEE25769DD7BFAB8_11</vt:lpwstr>
  </property>
  <property fmtid="{D5CDD505-2E9C-101B-9397-08002B2CF9AE}" pid="4" name="KSOTemplateDocerSaveRecord">
    <vt:lpwstr>eyJoZGlkIjoiYTk2NmRhOTAwMTEzODY0MzQ5NmVhMGI4OTIyZjJjZmIiLCJ1c2VySWQiOiIxNDUyNjgzNjU5In0=</vt:lpwstr>
  </property>
</Properties>
</file>