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yp:Trunks&lt;br&gt;Geschlecht:Damen&lt;br&gt;Material:85%Polyester,15%Spandex&lt;br&gt;&lt;br&gt;&lt;b&gt;Größendetails&lt;/b&gt;&lt;br&gt;[UnsereGrößeS]Länge:54cm/21.25",Büste:76cm/29.92",(ca.)&lt;br&gt;[UnsereGrößeM]Länge:55cm/21.65",Büste:80cm/31.49",(ca.)&lt;br&gt;[UnsereGrößeL]Länge:56cm/22",Büste:84cm/33",(ca.)&lt;br&gt;[UnsereGrößeXL]Länge:57cm/22.44",Büste:88cm/34.64",(ca.)&lt;br&gt;&lt;br&gt;&lt;b&gt;Anmerkungen:&lt;/b&gt;&lt;br&gt;DasistEtikettengröße(EU/AU/US-Größe)!BittestellenSiesicher,dassdiesetatsächlichenMessungenpassenSie!&lt;br&gt;DieechteFarbedesArtikelskannetwasandersseinalsdieBilderaufderWebsite,diedurchvieleFaktorenwieHelligkeitIhresMonitorsundhelleHelligkeit&lt;br&gt;&lt;br&gt;&lt;b&gt;Lieferumfang:&lt;/b&gt;&lt;br&gt;1xTrunk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656</Characters>
  <Lines>5</Lines>
  <Paragraphs>1</Paragraphs>
  <TotalTime>0</TotalTime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2017-10-10T08:42:00Z</dcterms:created>
  <dc:creator>李思欣</dc:creator>
  <cp:lastModifiedBy>Administrator</cp:lastModifiedBy>
  <dcterms:modified xsi:type="dcterms:W3CDTF">2017-10-11T01:32:13Z</dcterms:modified>
  <dc:title>Typ:Trunks&lt;br&gt;Geschlecht:Damen&lt;br&gt;Material:85%Polyester,15%Spandex&lt;br&gt;&lt;br&gt;&lt;b&gt;Größendetails&lt;/b&gt;&lt;br&gt;[UnsereGrößeS]Länge:54cm/21.25",Büste:76cm/29.92",(ca.)&lt;br&gt;[UnsereGrößeM]Länge:55cm/21.65",Büste:80cm/31.49",(ca.)&lt;br&gt;[UnsereGrößeL]Länge:56cm/22",Büste:84c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