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一拍即合（ShutterMatch）App 项目流程文档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一、项目背景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（一）产品立意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“一拍即合（ShutterMatch）”是一款连接“想通过拍照赚钱的人（摄影师、创作者）”与“想找到好摄影师的人（需求方）”的双边撮合交易 App。平台一端承接摄影师与创作者的接单变现诉求，一端承接个人与商家对专业拍摄服务的需求，通过作品展示、在线沟通、安全下单、资金托管与信任评价，把“约拍”从分散、无保障的私下交易，变成有撮合、有保障、可沉淀口碑的标准化服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（二）市场痛点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核心痛点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 / 创作者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找客户难、接单零散不稳定；作品缺曝光渠道，获客靠熟人或社交平台私域，效率低；交易无保障，常遇爽约、跑单、压价与尾款纠纷；定价无依据，不了解行情。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需求方（个人/商家）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找不到靠谱摄影师、信息与水平不透明；价格不透明、易被宰；交易无保障，怕付定金被放鸽子或成品不达标；选择成本高，需翻遍社交平台。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市场整体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撮合渠道分散（约拍 App、小程序、闲鱼、小红书私域），缺少“撮合＋交易保障＋信任评价”一体化、具规模的国民级平台。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（三）项目目标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摄影师：提供一站式接单、作品展示、排期与收入管理，让摄影师“持续、稳定、有保障”地靠拍照赚钱。对用户：提供搜索筛选、在线沟通、安全下单、资金托管与评价保障，让用户“快速、放心”找到好摄影师。对平台：通过撮合抽佣与增值服务盈利，建立“摄影师多→供给足→用户多→订单多→摄影师收入高→吸引更多摄影师”的双边飞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二、需求定性问卷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（一）问卷目的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在正式访谈前，通过问卷对目标群体做初步定量摸底，验证痛点方向与功能意愿，为访谈提纲和功能优先级提供依据。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（二）问卷维度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3510"/>
        <w:gridCol w:w="307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考察内容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题型示例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身份与拍摄场景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用户是需求方还是摄影师；约拍/接单的主要场景（写真、婚礼、旅拍、跟拍、商拍等）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单选题：您最常需要/提供的是哪类拍摄？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痛点排序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按困扰程度排序：找不到靠谱摄影师、价格不透明、交易无保障、作品没曝光、接单不稳定等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排序题：请按困扰程度由高到低排列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价格与支付意愿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需求方可接受的价格区间；摄影师期望的收入与提现频率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填空题/区间题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功能意愿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对“资金托管、平台认证、评价保障、爽约赔付、作品置顶”等功能的使用意愿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李克特量表：非常需要—非常不需要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（三）问卷发放与样本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线上问卷（微信/社群）+ 线下街头拦截，目标样本 200 份以上，覆盖一线及新一线城市。问卷结果用于校准用户画像与功能优先级，具体投放数据以实际回收为准（本作品为演示口径，可替换为真实投放数据）。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三、用户访谈明细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（一）访谈对象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2340"/>
        <w:gridCol w:w="2340"/>
        <w:gridCol w:w="2760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对象类型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访谈主题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关注点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需求方·职场白领/学生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找摄影师拍照的痛点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如何找人、怕被骗、价格敏感度、对保障的期望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需求方·情侣/宝妈/探店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写真、纪念、跟拍需求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出片质量、服务体验、复购意愿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独立摄影师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接单赚钱的痛点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获客渠道、接单稳定性、交易纠纷、收入管理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摄影爱好者转兼职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副业变现意愿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入驻门槛、作品曝光、定价困惑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B1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小型商家/机构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商拍与活动拍摄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批量需求、交付时效、长期合作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（二）访谈提纲（节选）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请回忆最近一次约拍/接单经历，您最满意和最不满意的环节分别是什么？（了解核心体验与痛点）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在找到合适的摄影师/客户这件事上，您一般通过什么渠道？花费多少时间？（了解获客与选择成本）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如果在平台上下单，您最担心什么？（定金、爽约、质量、售后）（了解信任缺口）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如果平台提供资金托管、摄影师认证和爽约赔付，您的下单意愿会提升多少？（验证保障机制价值）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（三）核心结论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10"/>
        <w:gridCol w:w="4770"/>
      </w:tblGrid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关键发现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对产品决策的启示</w:t>
            </w:r>
          </w:p>
        </w:tc>
      </w:tr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需求双方都最担心“交易无保障”，定金与爽约是最大信任障碍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必须引入平台资金托管与爽约赔付机制</w:t>
            </w:r>
          </w:p>
        </w:tc>
      </w:tr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摄影师获客依赖熟人/私域，接单不稳定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需要作品曝光与稳定派单/推荐机制</w:t>
            </w:r>
          </w:p>
        </w:tc>
      </w:tr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需求方选择成本高，怕踩坑、怕被宰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需要认证标签、价格透明与真实评价体系</w:t>
            </w:r>
          </w:p>
        </w:tc>
      </w:tr>
      <w:tr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双方都认可“认证＋评价”能显著降低信任门槛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把认证与评价作为 1.0 核心能力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四、用户画像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（一）目标群体一：需求方“想被记录的人”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代表人群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大学生、职场新人、情侣、宝妈、探店博主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典型场景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写真、毕业照、情侣照、闺蜜照、生日纪念、宠物、探店跟拍、旅拍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找到水平可见、价格透明、靠谱不放鸽子、能出好片的摄影师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画像摘要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 18—35；关注性价比与安心感；愿为“有保障的体验”多付少量溢价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（二）目标群体二：供给侧“想靠拍照赚钱的人”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代表人群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独立摄影师、约拍摄影师、摄影爱好者转兼职、陪拍/跟拍从业者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典型诉求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有稳定客源、作品被看见、接单有保障、收入透明可提现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核心痛点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获客难、接单不稳定、交易无保障、定价无依据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画像摘要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 20—40；把拍照作为主业或副业；期望平台带来稳定订单与口碑沉淀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（三）目标群体三：小型商家 / 机构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代表人群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婚庆公司、活动主办方、民宿、餐饮门店、MCN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典型诉求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按需找到拍摄能力匹配、可按时交付的摄影师；批量或长周期合作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合作方式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商拍、活动跟拍、门店素材、探店内容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画像摘要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职业为商家运营/市场；关注交付时效、质量稳定与结算便捷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五、竞品分析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（一）竞品谱系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3510"/>
        <w:gridCol w:w="276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特点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垂直约拍撮合平台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咔咔约拍、合拍、麻豆约拍、裹来、去拍拍、拍me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撮合为核心，但体量分散、供给质量与保障机制参差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摄影内容社区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米拍（全网用户千万级、认证摄影师 20 万+）、蜂鸟摄影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内容与社交强、撮合交易弱，社区到交易的转化链路缺失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泛社交/二手平台兼职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小红书、闲鱼、抖音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流量大但撮合无保障，多靠私域成交，信任与售后缺失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海外对标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theCam、CRE8、PicME、Scratch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验证了“按地理位置找摄影师＋在线预订”模式可行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（二）核心结论与机会点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约拍平台普遍存在供给分散、交易保障弱、信任体系不完善的问题；内容社区有流量却缺撮合交易闭环。差异化机会在于“强撮合＋强保障（资金托管、爽约赔付、摄影师认证）＋信任评价闭环”，形成三方共赢飞轮。可借鉴点：裹来的“爽约金/不满意退款”保障机制、咔咔约拍的多角色撮合、米拍的认证摄影师信任背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>米拍摄影官网（mipai.com.cn）；咔咔约拍、合拍 App Store 产品页（apps.apple.com）；裹来、麻豆约拍、拍me、蜂鸟等公开渠道信息，检索时间 2026 年 10 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六、产品功能结构图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（一）用户端（需求方视角）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推荐作品流、推荐摄影师、活动 Banner、快捷入口（写真/旅拍/跟拍/宠物等）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搜索与筛选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城市、拍摄类型、价格区间、评分、认证标签、性别/风格、排序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摄影师主页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作品集、服务介绍、资质认证标识、服务套餐、评价、收藏/关注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预约下单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选套餐→选时间/地点→在线支付（平台托管）→生成订单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在线沟通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 聊天、发送需求描述、图片参考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订单中心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待付款/待接单/待服务/服务中/待评价/已完成/售后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评价系统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星级＋图文评价、追评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钱包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余额、充值、退款记录、支付记录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收藏/关注/邀请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收藏、关注、邀请码分享与奖励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（二）摄影师端（供给侧视角）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入驻与认证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实名认证、资质上传、作品审核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发布/编辑/删除作品、封面设置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发布服务套餐（内容、时长、价格、适用范围）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排期管理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可约时间设置、忙/闲状态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接单管理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接单/拒单、订单确认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订单中心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待服务/服务中/待结算/已完成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收入中心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钱包、提现、佣金明细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曝光量、咨询量、下单转化、评价分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（三）平台端（管理后台）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用户/摄影师审核（实名、资质、作品）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交易与资金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订单监管、资金托管（支付/冻结/结算）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佣金结算、提现管理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风控与纠纷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爽约、退款、投诉仲裁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内容与运营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作品/评价/聊天内容审核；Banner、活动、推荐位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七、核心业务流程图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（一）用户下单→履约→结算主流程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4890"/>
        <w:gridCol w:w="2550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动作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用户搜索/浏览，查看摄影师与套餐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选择套餐并约时间、地点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已选套餐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下单支付，资金由平台托管冻结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待接单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摄影师接单；拒单则自动退款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待服务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按约定时间地点履约拍摄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服务中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用户确认收货/发起售后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待结算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平台验收后打款给摄影师（扣除抽佣）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已结算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双方互评，订单完成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（二）摄影师入驻认证流程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填写资料 → 实名认证 → 上传资质/作品 → 平台审核 → 审核通过开张（驳回则补充材料）→ 发布作品与套餐 → 开始接单。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（三）售后与保障流程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用户申请退款/投诉 → 平台介入 → 判定（爽约赔偿/质量不符/其他）→ 资金按裁定退回或部分结算 → 双方记录留档。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八、产品原型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可交互原型与关键页面高保真界面稿随文档一并交付，原型覆盖用户端（首页、搜索、摄影师详情、下单支付、订单、沟通、我的）与摄影师端（入驻、作品/套餐管理、收入）核心页面，可点击跳转体验完整业务流程。原型产物单独提供（交互演示文件与界面稿图片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九、产品需求文档（PRD）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详细的功能需求、验收标准、非功能需求与版本规划见随文档交付的《一拍即合 App 产品需求文档（PRD）》。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2026-10-09T09:38:05Z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{"Label":"1","ContentProducer":"001191110102MACQD9K64010000","ProduceID":"7694600045480381369","ReservedCode1":"","ContentPropagator":"","PropagateID":"","ReservedCode2":""}</vt:lpwstr>
  </property>
</Properties>
</file>