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B40DA" w14:textId="77777777" w:rsidR="00AD06B1" w:rsidRPr="00AD06B1" w:rsidRDefault="00AD06B1" w:rsidP="00AD06B1">
      <w:pPr>
        <w:pBdr>
          <w:bottom w:val="single" w:sz="8" w:space="5" w:color="000000"/>
        </w:pBdr>
        <w:spacing w:after="150"/>
        <w:outlineLvl w:val="0"/>
        <w:rPr>
          <w:rFonts w:ascii="Times New Roman" w:eastAsia="Times New Roman" w:hAnsi="Times New Roman" w:cs="Times New Roman"/>
          <w:b/>
          <w:bCs/>
          <w:caps/>
          <w:kern w:val="36"/>
          <w:sz w:val="40"/>
          <w:szCs w:val="40"/>
        </w:rPr>
      </w:pPr>
      <w:r w:rsidRPr="00AD06B1">
        <w:rPr>
          <w:rFonts w:ascii="Times New Roman" w:eastAsia="Times New Roman" w:hAnsi="Times New Roman" w:cs="Times New Roman"/>
          <w:b/>
          <w:bCs/>
          <w:caps/>
          <w:kern w:val="36"/>
          <w:sz w:val="40"/>
          <w:szCs w:val="40"/>
        </w:rPr>
        <w:t>HOW to INTERPRET ODDS RATIOS IN LOGISTIC REGRESSION?</w:t>
      </w:r>
    </w:p>
    <w:p w14:paraId="61B3AA22" w14:textId="77777777" w:rsidR="00AD06B1" w:rsidRPr="00AD06B1" w:rsidRDefault="00AD06B1" w:rsidP="00AD06B1">
      <w:pPr>
        <w:spacing w:after="150"/>
        <w:outlineLvl w:val="1"/>
        <w:rPr>
          <w:rFonts w:ascii="Times New Roman" w:eastAsia="Times New Roman" w:hAnsi="Times New Roman" w:cs="Times New Roman"/>
          <w:b/>
          <w:bCs/>
          <w:sz w:val="36"/>
          <w:szCs w:val="36"/>
        </w:rPr>
      </w:pPr>
      <w:r w:rsidRPr="00AD06B1">
        <w:rPr>
          <w:rFonts w:ascii="Times New Roman" w:eastAsia="Times New Roman" w:hAnsi="Times New Roman" w:cs="Times New Roman"/>
          <w:b/>
          <w:bCs/>
          <w:sz w:val="36"/>
          <w:szCs w:val="36"/>
        </w:rPr>
        <w:t>Introduction</w:t>
      </w:r>
    </w:p>
    <w:p w14:paraId="4492CA5F"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When a binary outcome variable is modeled using logistic regression, it is assumed that the logit transformation of the outcome variable has a linear relationship with the predictor variables.  This makes the interpretation of the regression coefficients somewhat tricky.  In this page, we will walk through the concept of odds ratio and try to interpret the logistic regression results using the concept of odds ratio in a couple of examples.</w:t>
      </w:r>
    </w:p>
    <w:p w14:paraId="4E6A6731" w14:textId="77777777" w:rsidR="00AD06B1" w:rsidRPr="00AD06B1" w:rsidRDefault="00AD06B1" w:rsidP="00AD06B1">
      <w:pPr>
        <w:spacing w:after="150"/>
        <w:outlineLvl w:val="1"/>
        <w:rPr>
          <w:rFonts w:ascii="Times New Roman" w:eastAsia="Times New Roman" w:hAnsi="Times New Roman" w:cs="Times New Roman"/>
          <w:b/>
          <w:bCs/>
          <w:sz w:val="36"/>
          <w:szCs w:val="36"/>
        </w:rPr>
      </w:pPr>
      <w:r w:rsidRPr="00AD06B1">
        <w:rPr>
          <w:rFonts w:ascii="Times New Roman" w:eastAsia="Times New Roman" w:hAnsi="Times New Roman" w:cs="Times New Roman"/>
          <w:b/>
          <w:bCs/>
          <w:sz w:val="36"/>
          <w:szCs w:val="36"/>
        </w:rPr>
        <w:t>From probability to odds to log of odds</w:t>
      </w:r>
    </w:p>
    <w:p w14:paraId="6305A3FB"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Everything starts with the concept of probability.  Let’s say that the probability of success of some event is .8.  Then the probability of failure is 1 – .8 = .2.  The odds of success are defined as the ratio of the probability of success over the probability of failure</w:t>
      </w:r>
      <w:r w:rsidRPr="002F57A8">
        <w:rPr>
          <w:rFonts w:ascii="Times New Roman" w:eastAsia="Times New Roman" w:hAnsi="Times New Roman" w:cs="Times New Roman"/>
          <w:sz w:val="26"/>
          <w:szCs w:val="26"/>
          <w:highlight w:val="yellow"/>
        </w:rPr>
        <w:t>.  In our example, the odds of success are .8/.2 = 4.  That is to say that the odds of success are 4 to 1.  If the probability of success is .5, i.e., 50-50 percent chance, then the odds of succ</w:t>
      </w:r>
      <w:r w:rsidRPr="00AD06B1">
        <w:rPr>
          <w:rFonts w:ascii="Times New Roman" w:eastAsia="Times New Roman" w:hAnsi="Times New Roman" w:cs="Times New Roman"/>
          <w:sz w:val="26"/>
          <w:szCs w:val="26"/>
        </w:rPr>
        <w:t>ess is 1 to 1.</w:t>
      </w:r>
    </w:p>
    <w:p w14:paraId="6A70C493"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The transformation from probability to odds is a monotonic transformation, meaning the odds increase as the probability increases or vice versa.  Probability ranges from 0 and 1.  Odds range from 0 and positive infinity.  Below is a table of the transformation from probability to odds and we have also plotted for the range of p less than or equal to .9.</w:t>
      </w:r>
    </w:p>
    <w:p w14:paraId="033226EE"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p       odds  </w:t>
      </w:r>
    </w:p>
    <w:p w14:paraId="360C1EAD"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.001    .001001</w:t>
      </w:r>
    </w:p>
    <w:p w14:paraId="0A019EC2"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.01    .010101</w:t>
      </w:r>
    </w:p>
    <w:p w14:paraId="7B341CAA"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.15   .1764706</w:t>
      </w:r>
    </w:p>
    <w:p w14:paraId="193C9BB3"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.2        .25</w:t>
      </w:r>
    </w:p>
    <w:p w14:paraId="452DD1E8"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.25   .3333333</w:t>
      </w:r>
    </w:p>
    <w:p w14:paraId="09DA8DB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.3   .4285714</w:t>
      </w:r>
    </w:p>
    <w:p w14:paraId="207C9169"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.35   .5384616</w:t>
      </w:r>
    </w:p>
    <w:p w14:paraId="65E32563"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.4   .6666667</w:t>
      </w:r>
    </w:p>
    <w:p w14:paraId="561E224D"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.45   .8181818</w:t>
      </w:r>
    </w:p>
    <w:p w14:paraId="5D16CDEB"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.5          1</w:t>
      </w:r>
    </w:p>
    <w:p w14:paraId="4EE6AA6E"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.55   1.222222</w:t>
      </w:r>
    </w:p>
    <w:p w14:paraId="022513A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.6        1.5</w:t>
      </w:r>
    </w:p>
    <w:p w14:paraId="6370CC41"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.65   1.857143</w:t>
      </w:r>
    </w:p>
    <w:p w14:paraId="7958D5D8"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.7   2.333333</w:t>
      </w:r>
    </w:p>
    <w:p w14:paraId="18D7E562" w14:textId="77777777" w:rsidR="00714DA7"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w:t>
      </w:r>
    </w:p>
    <w:p w14:paraId="7C346B0F" w14:textId="1AC5298E"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.8          4</w:t>
      </w:r>
    </w:p>
    <w:p w14:paraId="01FC266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lastRenderedPageBreak/>
        <w:t xml:space="preserve">       .85   5.666667</w:t>
      </w:r>
    </w:p>
    <w:p w14:paraId="4158D12B"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.9          9</w:t>
      </w:r>
    </w:p>
    <w:p w14:paraId="075D437B"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.999        999</w:t>
      </w:r>
    </w:p>
    <w:p w14:paraId="1FF27C89"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.9999       9999</w:t>
      </w:r>
    </w:p>
    <w:p w14:paraId="34A045BF"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fldChar w:fldCharType="begin"/>
      </w:r>
      <w:r w:rsidRPr="00AD06B1">
        <w:rPr>
          <w:rFonts w:ascii="Times New Roman" w:eastAsia="Times New Roman" w:hAnsi="Times New Roman" w:cs="Times New Roman"/>
          <w:sz w:val="26"/>
          <w:szCs w:val="26"/>
        </w:rPr>
        <w:instrText xml:space="preserve"> INCLUDEPICTURE "https://stats.idre.ucla.edu/wp-content/uploads/2016/02/odds_r1.gif" \* MERGEFORMATINET </w:instrText>
      </w:r>
      <w:r w:rsidRPr="00AD06B1">
        <w:rPr>
          <w:rFonts w:ascii="Times New Roman" w:eastAsia="Times New Roman" w:hAnsi="Times New Roman" w:cs="Times New Roman"/>
          <w:sz w:val="26"/>
          <w:szCs w:val="26"/>
        </w:rPr>
        <w:fldChar w:fldCharType="separate"/>
      </w:r>
      <w:r w:rsidRPr="00AD06B1">
        <w:rPr>
          <w:rFonts w:ascii="Times New Roman" w:eastAsia="Times New Roman" w:hAnsi="Times New Roman" w:cs="Times New Roman"/>
          <w:noProof/>
          <w:sz w:val="26"/>
          <w:szCs w:val="26"/>
        </w:rPr>
        <w:drawing>
          <wp:inline distT="0" distB="0" distL="0" distR="0" wp14:anchorId="53965CE6" wp14:editId="4A76D765">
            <wp:extent cx="5943600" cy="3994150"/>
            <wp:effectExtent l="0" t="0" r="0" b="6350"/>
            <wp:docPr id="2" name="Picture 2" descr="Image odds_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odds_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94150"/>
                    </a:xfrm>
                    <a:prstGeom prst="rect">
                      <a:avLst/>
                    </a:prstGeom>
                    <a:noFill/>
                    <a:ln>
                      <a:noFill/>
                    </a:ln>
                  </pic:spPr>
                </pic:pic>
              </a:graphicData>
            </a:graphic>
          </wp:inline>
        </w:drawing>
      </w:r>
      <w:r w:rsidRPr="00AD06B1">
        <w:rPr>
          <w:rFonts w:ascii="Times New Roman" w:eastAsia="Times New Roman" w:hAnsi="Times New Roman" w:cs="Times New Roman"/>
          <w:sz w:val="26"/>
          <w:szCs w:val="26"/>
        </w:rPr>
        <w:fldChar w:fldCharType="end"/>
      </w:r>
    </w:p>
    <w:p w14:paraId="03A09026"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 xml:space="preserve">The transformation from odds to log of odds is the log transformation.  </w:t>
      </w:r>
      <w:proofErr w:type="gramStart"/>
      <w:r w:rsidRPr="00AD06B1">
        <w:rPr>
          <w:rFonts w:ascii="Times New Roman" w:eastAsia="Times New Roman" w:hAnsi="Times New Roman" w:cs="Times New Roman"/>
          <w:sz w:val="26"/>
          <w:szCs w:val="26"/>
        </w:rPr>
        <w:t>Again</w:t>
      </w:r>
      <w:proofErr w:type="gramEnd"/>
      <w:r w:rsidRPr="00AD06B1">
        <w:rPr>
          <w:rFonts w:ascii="Times New Roman" w:eastAsia="Times New Roman" w:hAnsi="Times New Roman" w:cs="Times New Roman"/>
          <w:sz w:val="26"/>
          <w:szCs w:val="26"/>
        </w:rPr>
        <w:t xml:space="preserve"> this is a monotonic transformation.  That is to say, the greater the odds, the greater the log of odds and vice versa.  The table below shows the relationship among the probability, odds and log of odds.  We have also shown the plot of log odds against odds.</w:t>
      </w:r>
    </w:p>
    <w:p w14:paraId="41C6BA8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p       odds     </w:t>
      </w:r>
      <w:proofErr w:type="spellStart"/>
      <w:r w:rsidRPr="00AD06B1">
        <w:rPr>
          <w:rFonts w:ascii="Courier" w:eastAsia="Times New Roman" w:hAnsi="Courier" w:cs="Courier New"/>
          <w:color w:val="000000"/>
          <w:sz w:val="26"/>
          <w:szCs w:val="26"/>
        </w:rPr>
        <w:t>logodds</w:t>
      </w:r>
      <w:proofErr w:type="spellEnd"/>
      <w:r w:rsidRPr="00AD06B1">
        <w:rPr>
          <w:rFonts w:ascii="Courier" w:eastAsia="Times New Roman" w:hAnsi="Courier" w:cs="Courier New"/>
          <w:color w:val="000000"/>
          <w:sz w:val="26"/>
          <w:szCs w:val="26"/>
        </w:rPr>
        <w:t xml:space="preserve">  </w:t>
      </w:r>
    </w:p>
    <w:p w14:paraId="7FEE93C6"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.001    .</w:t>
      </w:r>
      <w:proofErr w:type="gramStart"/>
      <w:r w:rsidRPr="00AD06B1">
        <w:rPr>
          <w:rFonts w:ascii="Courier" w:eastAsia="Times New Roman" w:hAnsi="Courier" w:cs="Courier New"/>
          <w:color w:val="000000"/>
          <w:sz w:val="26"/>
          <w:szCs w:val="26"/>
        </w:rPr>
        <w:t>001001  -</w:t>
      </w:r>
      <w:proofErr w:type="gramEnd"/>
      <w:r w:rsidRPr="00AD06B1">
        <w:rPr>
          <w:rFonts w:ascii="Courier" w:eastAsia="Times New Roman" w:hAnsi="Courier" w:cs="Courier New"/>
          <w:color w:val="000000"/>
          <w:sz w:val="26"/>
          <w:szCs w:val="26"/>
        </w:rPr>
        <w:t>6.906755</w:t>
      </w:r>
    </w:p>
    <w:p w14:paraId="7EA7FEB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.01    .</w:t>
      </w:r>
      <w:proofErr w:type="gramStart"/>
      <w:r w:rsidRPr="00AD06B1">
        <w:rPr>
          <w:rFonts w:ascii="Courier" w:eastAsia="Times New Roman" w:hAnsi="Courier" w:cs="Courier New"/>
          <w:color w:val="000000"/>
          <w:sz w:val="26"/>
          <w:szCs w:val="26"/>
        </w:rPr>
        <w:t>010101  -</w:t>
      </w:r>
      <w:proofErr w:type="gramEnd"/>
      <w:r w:rsidRPr="00AD06B1">
        <w:rPr>
          <w:rFonts w:ascii="Courier" w:eastAsia="Times New Roman" w:hAnsi="Courier" w:cs="Courier New"/>
          <w:color w:val="000000"/>
          <w:sz w:val="26"/>
          <w:szCs w:val="26"/>
        </w:rPr>
        <w:t>4.59512</w:t>
      </w:r>
    </w:p>
    <w:p w14:paraId="0DE4F44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.15   .</w:t>
      </w:r>
      <w:proofErr w:type="gramStart"/>
      <w:r w:rsidRPr="00AD06B1">
        <w:rPr>
          <w:rFonts w:ascii="Courier" w:eastAsia="Times New Roman" w:hAnsi="Courier" w:cs="Courier New"/>
          <w:color w:val="000000"/>
          <w:sz w:val="26"/>
          <w:szCs w:val="26"/>
        </w:rPr>
        <w:t>1764706  -</w:t>
      </w:r>
      <w:proofErr w:type="gramEnd"/>
      <w:r w:rsidRPr="00AD06B1">
        <w:rPr>
          <w:rFonts w:ascii="Courier" w:eastAsia="Times New Roman" w:hAnsi="Courier" w:cs="Courier New"/>
          <w:color w:val="000000"/>
          <w:sz w:val="26"/>
          <w:szCs w:val="26"/>
        </w:rPr>
        <w:t>1.734601</w:t>
      </w:r>
    </w:p>
    <w:p w14:paraId="237C0A42"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.2        .</w:t>
      </w:r>
      <w:proofErr w:type="gramStart"/>
      <w:r w:rsidRPr="00AD06B1">
        <w:rPr>
          <w:rFonts w:ascii="Courier" w:eastAsia="Times New Roman" w:hAnsi="Courier" w:cs="Courier New"/>
          <w:color w:val="000000"/>
          <w:sz w:val="26"/>
          <w:szCs w:val="26"/>
        </w:rPr>
        <w:t>25  -</w:t>
      </w:r>
      <w:proofErr w:type="gramEnd"/>
      <w:r w:rsidRPr="00AD06B1">
        <w:rPr>
          <w:rFonts w:ascii="Courier" w:eastAsia="Times New Roman" w:hAnsi="Courier" w:cs="Courier New"/>
          <w:color w:val="000000"/>
          <w:sz w:val="26"/>
          <w:szCs w:val="26"/>
        </w:rPr>
        <w:t>1.386294</w:t>
      </w:r>
    </w:p>
    <w:p w14:paraId="68A23DD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w:t>
      </w:r>
      <w:r w:rsidRPr="000273BF">
        <w:rPr>
          <w:rFonts w:ascii="Courier" w:eastAsia="Times New Roman" w:hAnsi="Courier" w:cs="Courier New"/>
          <w:color w:val="000000"/>
          <w:sz w:val="26"/>
          <w:szCs w:val="26"/>
          <w:highlight w:val="yellow"/>
        </w:rPr>
        <w:t>.25   .</w:t>
      </w:r>
      <w:proofErr w:type="gramStart"/>
      <w:r w:rsidRPr="000273BF">
        <w:rPr>
          <w:rFonts w:ascii="Courier" w:eastAsia="Times New Roman" w:hAnsi="Courier" w:cs="Courier New"/>
          <w:color w:val="000000"/>
          <w:sz w:val="26"/>
          <w:szCs w:val="26"/>
          <w:highlight w:val="yellow"/>
        </w:rPr>
        <w:t>3333333</w:t>
      </w:r>
      <w:r w:rsidRPr="00AD06B1">
        <w:rPr>
          <w:rFonts w:ascii="Courier" w:eastAsia="Times New Roman" w:hAnsi="Courier" w:cs="Courier New"/>
          <w:color w:val="000000"/>
          <w:sz w:val="26"/>
          <w:szCs w:val="26"/>
        </w:rPr>
        <w:t xml:space="preserve">  -</w:t>
      </w:r>
      <w:proofErr w:type="gramEnd"/>
      <w:r w:rsidRPr="00AD06B1">
        <w:rPr>
          <w:rFonts w:ascii="Courier" w:eastAsia="Times New Roman" w:hAnsi="Courier" w:cs="Courier New"/>
          <w:color w:val="000000"/>
          <w:sz w:val="26"/>
          <w:szCs w:val="26"/>
        </w:rPr>
        <w:t>1.098612</w:t>
      </w:r>
    </w:p>
    <w:p w14:paraId="332C812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.3   .</w:t>
      </w:r>
      <w:proofErr w:type="gramStart"/>
      <w:r w:rsidRPr="00AD06B1">
        <w:rPr>
          <w:rFonts w:ascii="Courier" w:eastAsia="Times New Roman" w:hAnsi="Courier" w:cs="Courier New"/>
          <w:color w:val="000000"/>
          <w:sz w:val="26"/>
          <w:szCs w:val="26"/>
        </w:rPr>
        <w:t>4285714  -</w:t>
      </w:r>
      <w:proofErr w:type="gramEnd"/>
      <w:r w:rsidRPr="00AD06B1">
        <w:rPr>
          <w:rFonts w:ascii="Courier" w:eastAsia="Times New Roman" w:hAnsi="Courier" w:cs="Courier New"/>
          <w:color w:val="000000"/>
          <w:sz w:val="26"/>
          <w:szCs w:val="26"/>
        </w:rPr>
        <w:t>.8472978</w:t>
      </w:r>
    </w:p>
    <w:p w14:paraId="4D64B48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.35   .</w:t>
      </w:r>
      <w:proofErr w:type="gramStart"/>
      <w:r w:rsidRPr="00AD06B1">
        <w:rPr>
          <w:rFonts w:ascii="Courier" w:eastAsia="Times New Roman" w:hAnsi="Courier" w:cs="Courier New"/>
          <w:color w:val="000000"/>
          <w:sz w:val="26"/>
          <w:szCs w:val="26"/>
        </w:rPr>
        <w:t>5384616  -</w:t>
      </w:r>
      <w:proofErr w:type="gramEnd"/>
      <w:r w:rsidRPr="00AD06B1">
        <w:rPr>
          <w:rFonts w:ascii="Courier" w:eastAsia="Times New Roman" w:hAnsi="Courier" w:cs="Courier New"/>
          <w:color w:val="000000"/>
          <w:sz w:val="26"/>
          <w:szCs w:val="26"/>
        </w:rPr>
        <w:t>.6190392</w:t>
      </w:r>
    </w:p>
    <w:p w14:paraId="2B6D76D5"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.4   .</w:t>
      </w:r>
      <w:proofErr w:type="gramStart"/>
      <w:r w:rsidRPr="00AD06B1">
        <w:rPr>
          <w:rFonts w:ascii="Courier" w:eastAsia="Times New Roman" w:hAnsi="Courier" w:cs="Courier New"/>
          <w:color w:val="000000"/>
          <w:sz w:val="26"/>
          <w:szCs w:val="26"/>
        </w:rPr>
        <w:t>6666667  -</w:t>
      </w:r>
      <w:proofErr w:type="gramEnd"/>
      <w:r w:rsidRPr="00AD06B1">
        <w:rPr>
          <w:rFonts w:ascii="Courier" w:eastAsia="Times New Roman" w:hAnsi="Courier" w:cs="Courier New"/>
          <w:color w:val="000000"/>
          <w:sz w:val="26"/>
          <w:szCs w:val="26"/>
        </w:rPr>
        <w:t>.4054651</w:t>
      </w:r>
    </w:p>
    <w:p w14:paraId="2174852D"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.45   .</w:t>
      </w:r>
      <w:proofErr w:type="gramStart"/>
      <w:r w:rsidRPr="00AD06B1">
        <w:rPr>
          <w:rFonts w:ascii="Courier" w:eastAsia="Times New Roman" w:hAnsi="Courier" w:cs="Courier New"/>
          <w:color w:val="000000"/>
          <w:sz w:val="26"/>
          <w:szCs w:val="26"/>
        </w:rPr>
        <w:t>8181818  -</w:t>
      </w:r>
      <w:proofErr w:type="gramEnd"/>
      <w:r w:rsidRPr="00AD06B1">
        <w:rPr>
          <w:rFonts w:ascii="Courier" w:eastAsia="Times New Roman" w:hAnsi="Courier" w:cs="Courier New"/>
          <w:color w:val="000000"/>
          <w:sz w:val="26"/>
          <w:szCs w:val="26"/>
        </w:rPr>
        <w:t>.2006707</w:t>
      </w:r>
    </w:p>
    <w:p w14:paraId="0E25C0E1"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.5          1          0</w:t>
      </w:r>
    </w:p>
    <w:p w14:paraId="59652DA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.55   1.222222   .2006707</w:t>
      </w:r>
    </w:p>
    <w:p w14:paraId="19968A63"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lastRenderedPageBreak/>
        <w:t xml:space="preserve">        .6        1.5   .4054651</w:t>
      </w:r>
    </w:p>
    <w:p w14:paraId="3F47BC73"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.65   1.857143   .6190392</w:t>
      </w:r>
    </w:p>
    <w:p w14:paraId="3E15625E"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.7   2.333333   .8472978</w:t>
      </w:r>
    </w:p>
    <w:p w14:paraId="556B7AC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.75          3   1.098612</w:t>
      </w:r>
    </w:p>
    <w:p w14:paraId="1751FAD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.8          4   1.386294</w:t>
      </w:r>
    </w:p>
    <w:p w14:paraId="3F10B5B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.85   5.666667   1.734601</w:t>
      </w:r>
    </w:p>
    <w:p w14:paraId="7F17FC6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.9          9   2.197225</w:t>
      </w:r>
    </w:p>
    <w:p w14:paraId="5639F95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.999        999   6.906755</w:t>
      </w:r>
    </w:p>
    <w:p w14:paraId="091F7239"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New"/>
          <w:color w:val="000000"/>
          <w:sz w:val="26"/>
          <w:szCs w:val="26"/>
        </w:rPr>
      </w:pPr>
      <w:r w:rsidRPr="00AD06B1">
        <w:rPr>
          <w:rFonts w:ascii="Courier" w:eastAsia="Times New Roman" w:hAnsi="Courier" w:cs="Courier New"/>
          <w:color w:val="000000"/>
          <w:sz w:val="26"/>
          <w:szCs w:val="26"/>
        </w:rPr>
        <w:t xml:space="preserve">     .9999       9999    9.21024</w:t>
      </w:r>
    </w:p>
    <w:p w14:paraId="166DB29A"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fldChar w:fldCharType="begin"/>
      </w:r>
      <w:r w:rsidRPr="00AD06B1">
        <w:rPr>
          <w:rFonts w:ascii="Times New Roman" w:eastAsia="Times New Roman" w:hAnsi="Times New Roman" w:cs="Times New Roman"/>
          <w:sz w:val="26"/>
          <w:szCs w:val="26"/>
        </w:rPr>
        <w:instrText xml:space="preserve"> INCLUDEPICTURE "https://stats.idre.ucla.edu/wp-content/uploads/2016/02/odds_r2.gif" \* MERGEFORMATINET </w:instrText>
      </w:r>
      <w:r w:rsidRPr="00AD06B1">
        <w:rPr>
          <w:rFonts w:ascii="Times New Roman" w:eastAsia="Times New Roman" w:hAnsi="Times New Roman" w:cs="Times New Roman"/>
          <w:sz w:val="26"/>
          <w:szCs w:val="26"/>
        </w:rPr>
        <w:fldChar w:fldCharType="separate"/>
      </w:r>
      <w:r w:rsidRPr="00AD06B1">
        <w:rPr>
          <w:rFonts w:ascii="Times New Roman" w:eastAsia="Times New Roman" w:hAnsi="Times New Roman" w:cs="Times New Roman"/>
          <w:noProof/>
          <w:sz w:val="26"/>
          <w:szCs w:val="26"/>
        </w:rPr>
        <w:drawing>
          <wp:inline distT="0" distB="0" distL="0" distR="0" wp14:anchorId="4C321BF3" wp14:editId="39672673">
            <wp:extent cx="5943600" cy="3994150"/>
            <wp:effectExtent l="0" t="0" r="0" b="6350"/>
            <wp:docPr id="1" name="Picture 1" descr="Image odds_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odds_r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94150"/>
                    </a:xfrm>
                    <a:prstGeom prst="rect">
                      <a:avLst/>
                    </a:prstGeom>
                    <a:noFill/>
                    <a:ln>
                      <a:noFill/>
                    </a:ln>
                  </pic:spPr>
                </pic:pic>
              </a:graphicData>
            </a:graphic>
          </wp:inline>
        </w:drawing>
      </w:r>
      <w:r w:rsidRPr="00AD06B1">
        <w:rPr>
          <w:rFonts w:ascii="Times New Roman" w:eastAsia="Times New Roman" w:hAnsi="Times New Roman" w:cs="Times New Roman"/>
          <w:sz w:val="26"/>
          <w:szCs w:val="26"/>
        </w:rPr>
        <w:fldChar w:fldCharType="end"/>
      </w:r>
    </w:p>
    <w:p w14:paraId="096972C6"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 xml:space="preserve">Why do we take all the trouble doing the transformation from probability to log odds?  One reason is that it is usually difficult to model a variable which has restricted range, such as probability.  This transformation is an attempt to get around the restricted range problem.  It maps probability ranging between 0 and 1 to log odds ranging from negative infinity to positive infinity.  Another reason is that among all of the infinitely many choices of transformation, the log of odds is one of the easiest to understand and interpret.  This transformation is called logit transformation.  The other common choice is the </w:t>
      </w:r>
      <w:proofErr w:type="spellStart"/>
      <w:r w:rsidRPr="00AD06B1">
        <w:rPr>
          <w:rFonts w:ascii="Times New Roman" w:eastAsia="Times New Roman" w:hAnsi="Times New Roman" w:cs="Times New Roman"/>
          <w:sz w:val="26"/>
          <w:szCs w:val="26"/>
        </w:rPr>
        <w:t>probit</w:t>
      </w:r>
      <w:proofErr w:type="spellEnd"/>
      <w:r w:rsidRPr="00AD06B1">
        <w:rPr>
          <w:rFonts w:ascii="Times New Roman" w:eastAsia="Times New Roman" w:hAnsi="Times New Roman" w:cs="Times New Roman"/>
          <w:sz w:val="26"/>
          <w:szCs w:val="26"/>
        </w:rPr>
        <w:t xml:space="preserve"> transformation, which will not be covered here.</w:t>
      </w:r>
    </w:p>
    <w:p w14:paraId="2D64CB94"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 xml:space="preserve">A logistic regression model allows us to establish a relationship between a binary outcome variable and a group of predictor variables.  It models the logit-transformed probability as a linear relationship with the predictor variables.  More formally, let Y be </w:t>
      </w:r>
      <w:r w:rsidRPr="00AD06B1">
        <w:rPr>
          <w:rFonts w:ascii="Times New Roman" w:eastAsia="Times New Roman" w:hAnsi="Times New Roman" w:cs="Times New Roman"/>
          <w:sz w:val="26"/>
          <w:szCs w:val="26"/>
        </w:rPr>
        <w:lastRenderedPageBreak/>
        <w:t>the binary outcome variable indicating failure/success with {0,1} and p be the probability of y to be 1, p=P(Y=1). Let x</w:t>
      </w:r>
      <w:proofErr w:type="gramStart"/>
      <w:r w:rsidRPr="00AD06B1">
        <w:rPr>
          <w:rFonts w:ascii="Times New Roman" w:eastAsia="Times New Roman" w:hAnsi="Times New Roman" w:cs="Times New Roman"/>
          <w:sz w:val="26"/>
          <w:szCs w:val="26"/>
        </w:rPr>
        <w:t>1,</w:t>
      </w:r>
      <w:r w:rsidRPr="00AD06B1">
        <w:rPr>
          <w:rFonts w:ascii="Cambria Math" w:eastAsia="Times New Roman" w:hAnsi="Cambria Math" w:cs="Cambria Math"/>
          <w:sz w:val="26"/>
          <w:szCs w:val="26"/>
        </w:rPr>
        <w:t>⋯</w:t>
      </w:r>
      <w:proofErr w:type="gramEnd"/>
      <w:r w:rsidRPr="00AD06B1">
        <w:rPr>
          <w:rFonts w:ascii="Times New Roman" w:eastAsia="Times New Roman" w:hAnsi="Times New Roman" w:cs="Times New Roman"/>
          <w:sz w:val="26"/>
          <w:szCs w:val="26"/>
        </w:rPr>
        <w:t>,xk be a set of predictor variables.  Then the logistic regression of </w:t>
      </w:r>
      <w:proofErr w:type="gramStart"/>
      <w:r w:rsidRPr="00AD06B1">
        <w:rPr>
          <w:rFonts w:ascii="Times New Roman" w:eastAsia="Times New Roman" w:hAnsi="Times New Roman" w:cs="Times New Roman"/>
          <w:sz w:val="26"/>
          <w:szCs w:val="26"/>
        </w:rPr>
        <w:t>Y  on</w:t>
      </w:r>
      <w:proofErr w:type="gramEnd"/>
      <w:r w:rsidRPr="00AD06B1">
        <w:rPr>
          <w:rFonts w:ascii="Times New Roman" w:eastAsia="Times New Roman" w:hAnsi="Times New Roman" w:cs="Times New Roman"/>
          <w:sz w:val="26"/>
          <w:szCs w:val="26"/>
        </w:rPr>
        <w:t> x1,</w:t>
      </w:r>
      <w:r w:rsidRPr="00AD06B1">
        <w:rPr>
          <w:rFonts w:ascii="Cambria Math" w:eastAsia="Times New Roman" w:hAnsi="Cambria Math" w:cs="Cambria Math"/>
          <w:sz w:val="26"/>
          <w:szCs w:val="26"/>
        </w:rPr>
        <w:t>⋯</w:t>
      </w:r>
      <w:r w:rsidRPr="00AD06B1">
        <w:rPr>
          <w:rFonts w:ascii="Times New Roman" w:eastAsia="Times New Roman" w:hAnsi="Times New Roman" w:cs="Times New Roman"/>
          <w:sz w:val="26"/>
          <w:szCs w:val="26"/>
        </w:rPr>
        <w:t>,xk estimates parameter values for β0,β1,</w:t>
      </w:r>
      <w:r w:rsidRPr="00AD06B1">
        <w:rPr>
          <w:rFonts w:ascii="Cambria Math" w:eastAsia="Times New Roman" w:hAnsi="Cambria Math" w:cs="Cambria Math"/>
          <w:sz w:val="26"/>
          <w:szCs w:val="26"/>
        </w:rPr>
        <w:t>⋯</w:t>
      </w:r>
      <w:r w:rsidRPr="00AD06B1">
        <w:rPr>
          <w:rFonts w:ascii="Times New Roman" w:eastAsia="Times New Roman" w:hAnsi="Times New Roman" w:cs="Times New Roman"/>
          <w:sz w:val="26"/>
          <w:szCs w:val="26"/>
        </w:rPr>
        <w:t>,βk via maximum likelihood method of the following equation</w:t>
      </w:r>
    </w:p>
    <w:p w14:paraId="0EE2C8B5" w14:textId="77777777" w:rsidR="00AD06B1" w:rsidRPr="00AD06B1" w:rsidRDefault="00AD06B1" w:rsidP="00AD06B1">
      <w:pPr>
        <w:spacing w:after="240"/>
        <w:jc w:val="center"/>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lo</w:t>
      </w:r>
      <w:r w:rsidRPr="002F57A8">
        <w:rPr>
          <w:rFonts w:ascii="Times New Roman" w:eastAsia="Times New Roman" w:hAnsi="Times New Roman" w:cs="Times New Roman"/>
          <w:sz w:val="26"/>
          <w:szCs w:val="26"/>
          <w:highlight w:val="yellow"/>
        </w:rPr>
        <w:t>git(p)=log(p1−</w:t>
      </w:r>
      <w:proofErr w:type="gramStart"/>
      <w:r w:rsidRPr="002F57A8">
        <w:rPr>
          <w:rFonts w:ascii="Times New Roman" w:eastAsia="Times New Roman" w:hAnsi="Times New Roman" w:cs="Times New Roman"/>
          <w:sz w:val="26"/>
          <w:szCs w:val="26"/>
          <w:highlight w:val="yellow"/>
        </w:rPr>
        <w:t>p</w:t>
      </w:r>
      <w:r w:rsidRPr="00AD06B1">
        <w:rPr>
          <w:rFonts w:ascii="Times New Roman" w:eastAsia="Times New Roman" w:hAnsi="Times New Roman" w:cs="Times New Roman"/>
          <w:sz w:val="26"/>
          <w:szCs w:val="26"/>
        </w:rPr>
        <w:t>)=</w:t>
      </w:r>
      <w:proofErr w:type="gramEnd"/>
      <w:r w:rsidRPr="002F57A8">
        <w:rPr>
          <w:rFonts w:ascii="Times New Roman" w:eastAsia="Times New Roman" w:hAnsi="Times New Roman" w:cs="Times New Roman"/>
          <w:sz w:val="26"/>
          <w:szCs w:val="26"/>
          <w:highlight w:val="yellow"/>
        </w:rPr>
        <w:t>β0+β1x1+</w:t>
      </w:r>
      <w:r w:rsidRPr="002F57A8">
        <w:rPr>
          <w:rFonts w:ascii="Cambria Math" w:eastAsia="Times New Roman" w:hAnsi="Cambria Math" w:cs="Cambria Math"/>
          <w:sz w:val="26"/>
          <w:szCs w:val="26"/>
          <w:highlight w:val="yellow"/>
        </w:rPr>
        <w:t>⋯</w:t>
      </w:r>
      <w:r w:rsidRPr="002F57A8">
        <w:rPr>
          <w:rFonts w:ascii="Times New Roman" w:eastAsia="Times New Roman" w:hAnsi="Times New Roman" w:cs="Times New Roman"/>
          <w:sz w:val="26"/>
          <w:szCs w:val="26"/>
          <w:highlight w:val="yellow"/>
        </w:rPr>
        <w:t>+β</w:t>
      </w:r>
      <w:proofErr w:type="spellStart"/>
      <w:r w:rsidRPr="002F57A8">
        <w:rPr>
          <w:rFonts w:ascii="Times New Roman" w:eastAsia="Times New Roman" w:hAnsi="Times New Roman" w:cs="Times New Roman"/>
          <w:sz w:val="26"/>
          <w:szCs w:val="26"/>
          <w:highlight w:val="yellow"/>
        </w:rPr>
        <w:t>kxk</w:t>
      </w:r>
      <w:proofErr w:type="spellEnd"/>
      <w:r w:rsidRPr="002F57A8">
        <w:rPr>
          <w:rFonts w:ascii="Times New Roman" w:eastAsia="Times New Roman" w:hAnsi="Times New Roman" w:cs="Times New Roman"/>
          <w:sz w:val="26"/>
          <w:szCs w:val="26"/>
          <w:highlight w:val="yellow"/>
        </w:rPr>
        <w:t>.</w:t>
      </w:r>
    </w:p>
    <w:p w14:paraId="2D3A765C"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Exponentiate and take the multiplicative inverse of both sides,</w:t>
      </w:r>
    </w:p>
    <w:p w14:paraId="36DB8083" w14:textId="77777777" w:rsidR="00AD06B1" w:rsidRPr="00AD06B1" w:rsidRDefault="00AD06B1" w:rsidP="00AD06B1">
      <w:pPr>
        <w:spacing w:after="240"/>
        <w:jc w:val="center"/>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1−pp=1exp(β0+β1x1+</w:t>
      </w:r>
      <w:r w:rsidRPr="00AD06B1">
        <w:rPr>
          <w:rFonts w:ascii="Cambria Math" w:eastAsia="Times New Roman" w:hAnsi="Cambria Math" w:cs="Cambria Math"/>
          <w:sz w:val="26"/>
          <w:szCs w:val="26"/>
        </w:rPr>
        <w:t>⋯</w:t>
      </w:r>
      <w:r w:rsidRPr="00AD06B1">
        <w:rPr>
          <w:rFonts w:ascii="Times New Roman" w:eastAsia="Times New Roman" w:hAnsi="Times New Roman" w:cs="Times New Roman"/>
          <w:sz w:val="26"/>
          <w:szCs w:val="26"/>
        </w:rPr>
        <w:t>+β</w:t>
      </w:r>
      <w:proofErr w:type="spellStart"/>
      <w:r w:rsidRPr="00AD06B1">
        <w:rPr>
          <w:rFonts w:ascii="Times New Roman" w:eastAsia="Times New Roman" w:hAnsi="Times New Roman" w:cs="Times New Roman"/>
          <w:sz w:val="26"/>
          <w:szCs w:val="26"/>
        </w:rPr>
        <w:t>kxk</w:t>
      </w:r>
      <w:proofErr w:type="spellEnd"/>
      <w:r w:rsidRPr="00AD06B1">
        <w:rPr>
          <w:rFonts w:ascii="Times New Roman" w:eastAsia="Times New Roman" w:hAnsi="Times New Roman" w:cs="Times New Roman"/>
          <w:sz w:val="26"/>
          <w:szCs w:val="26"/>
        </w:rPr>
        <w:t>).</w:t>
      </w:r>
    </w:p>
    <w:p w14:paraId="1DDDFA4F"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Partial out the fraction on the left-hand side of the equation and add one to both sides,</w:t>
      </w:r>
    </w:p>
    <w:p w14:paraId="67D85E92" w14:textId="77777777" w:rsidR="00AD06B1" w:rsidRPr="00AD06B1" w:rsidRDefault="00AD06B1" w:rsidP="00AD06B1">
      <w:pPr>
        <w:spacing w:after="240"/>
        <w:jc w:val="center"/>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1p=1+1exp(β0+β1x1+</w:t>
      </w:r>
      <w:r w:rsidRPr="00AD06B1">
        <w:rPr>
          <w:rFonts w:ascii="Cambria Math" w:eastAsia="Times New Roman" w:hAnsi="Cambria Math" w:cs="Cambria Math"/>
          <w:sz w:val="26"/>
          <w:szCs w:val="26"/>
        </w:rPr>
        <w:t>⋯</w:t>
      </w:r>
      <w:r w:rsidRPr="00AD06B1">
        <w:rPr>
          <w:rFonts w:ascii="Times New Roman" w:eastAsia="Times New Roman" w:hAnsi="Times New Roman" w:cs="Times New Roman"/>
          <w:sz w:val="26"/>
          <w:szCs w:val="26"/>
        </w:rPr>
        <w:t>+β</w:t>
      </w:r>
      <w:proofErr w:type="spellStart"/>
      <w:r w:rsidRPr="00AD06B1">
        <w:rPr>
          <w:rFonts w:ascii="Times New Roman" w:eastAsia="Times New Roman" w:hAnsi="Times New Roman" w:cs="Times New Roman"/>
          <w:sz w:val="26"/>
          <w:szCs w:val="26"/>
        </w:rPr>
        <w:t>kxk</w:t>
      </w:r>
      <w:proofErr w:type="spellEnd"/>
      <w:r w:rsidRPr="00AD06B1">
        <w:rPr>
          <w:rFonts w:ascii="Times New Roman" w:eastAsia="Times New Roman" w:hAnsi="Times New Roman" w:cs="Times New Roman"/>
          <w:sz w:val="26"/>
          <w:szCs w:val="26"/>
        </w:rPr>
        <w:t>).</w:t>
      </w:r>
    </w:p>
    <w:p w14:paraId="72B0F7E1"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Change 1 to a common denominator,</w:t>
      </w:r>
    </w:p>
    <w:p w14:paraId="0A2261B6" w14:textId="77777777" w:rsidR="00AD06B1" w:rsidRPr="00AD06B1" w:rsidRDefault="00AD06B1" w:rsidP="00AD06B1">
      <w:pPr>
        <w:spacing w:after="240"/>
        <w:jc w:val="center"/>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1p=exp(β0+β1x1+</w:t>
      </w:r>
      <w:r w:rsidRPr="00AD06B1">
        <w:rPr>
          <w:rFonts w:ascii="Cambria Math" w:eastAsia="Times New Roman" w:hAnsi="Cambria Math" w:cs="Cambria Math"/>
          <w:sz w:val="26"/>
          <w:szCs w:val="26"/>
        </w:rPr>
        <w:t>⋯</w:t>
      </w:r>
      <w:r w:rsidRPr="00AD06B1">
        <w:rPr>
          <w:rFonts w:ascii="Times New Roman" w:eastAsia="Times New Roman" w:hAnsi="Times New Roman" w:cs="Times New Roman"/>
          <w:sz w:val="26"/>
          <w:szCs w:val="26"/>
        </w:rPr>
        <w:t>+β</w:t>
      </w:r>
      <w:proofErr w:type="spellStart"/>
      <w:proofErr w:type="gramStart"/>
      <w:r w:rsidRPr="00AD06B1">
        <w:rPr>
          <w:rFonts w:ascii="Times New Roman" w:eastAsia="Times New Roman" w:hAnsi="Times New Roman" w:cs="Times New Roman"/>
          <w:sz w:val="26"/>
          <w:szCs w:val="26"/>
        </w:rPr>
        <w:t>kxk</w:t>
      </w:r>
      <w:proofErr w:type="spellEnd"/>
      <w:r w:rsidRPr="00AD06B1">
        <w:rPr>
          <w:rFonts w:ascii="Times New Roman" w:eastAsia="Times New Roman" w:hAnsi="Times New Roman" w:cs="Times New Roman"/>
          <w:sz w:val="26"/>
          <w:szCs w:val="26"/>
        </w:rPr>
        <w:t>)+</w:t>
      </w:r>
      <w:proofErr w:type="gramEnd"/>
      <w:r w:rsidRPr="00AD06B1">
        <w:rPr>
          <w:rFonts w:ascii="Times New Roman" w:eastAsia="Times New Roman" w:hAnsi="Times New Roman" w:cs="Times New Roman"/>
          <w:sz w:val="26"/>
          <w:szCs w:val="26"/>
        </w:rPr>
        <w:t>1exp(β0+β1x1+</w:t>
      </w:r>
      <w:r w:rsidRPr="00AD06B1">
        <w:rPr>
          <w:rFonts w:ascii="Cambria Math" w:eastAsia="Times New Roman" w:hAnsi="Cambria Math" w:cs="Cambria Math"/>
          <w:sz w:val="26"/>
          <w:szCs w:val="26"/>
        </w:rPr>
        <w:t>⋯</w:t>
      </w:r>
      <w:r w:rsidRPr="00AD06B1">
        <w:rPr>
          <w:rFonts w:ascii="Times New Roman" w:eastAsia="Times New Roman" w:hAnsi="Times New Roman" w:cs="Times New Roman"/>
          <w:sz w:val="26"/>
          <w:szCs w:val="26"/>
        </w:rPr>
        <w:t>+β</w:t>
      </w:r>
      <w:proofErr w:type="spellStart"/>
      <w:r w:rsidRPr="00AD06B1">
        <w:rPr>
          <w:rFonts w:ascii="Times New Roman" w:eastAsia="Times New Roman" w:hAnsi="Times New Roman" w:cs="Times New Roman"/>
          <w:sz w:val="26"/>
          <w:szCs w:val="26"/>
        </w:rPr>
        <w:t>kxk</w:t>
      </w:r>
      <w:proofErr w:type="spellEnd"/>
      <w:r w:rsidRPr="00AD06B1">
        <w:rPr>
          <w:rFonts w:ascii="Times New Roman" w:eastAsia="Times New Roman" w:hAnsi="Times New Roman" w:cs="Times New Roman"/>
          <w:sz w:val="26"/>
          <w:szCs w:val="26"/>
        </w:rPr>
        <w:t>).</w:t>
      </w:r>
    </w:p>
    <w:p w14:paraId="640B370A"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Finally, take the multiplicative inverse again to obtain the formula for the probability P(Y=1),</w:t>
      </w:r>
    </w:p>
    <w:p w14:paraId="1D4B761E" w14:textId="77777777" w:rsidR="00AD06B1" w:rsidRPr="00AD06B1" w:rsidRDefault="00AD06B1" w:rsidP="00AD06B1">
      <w:pPr>
        <w:spacing w:after="240"/>
        <w:jc w:val="center"/>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p=exp(β0+β1x1+</w:t>
      </w:r>
      <w:r w:rsidRPr="00AD06B1">
        <w:rPr>
          <w:rFonts w:ascii="Cambria Math" w:eastAsia="Times New Roman" w:hAnsi="Cambria Math" w:cs="Cambria Math"/>
          <w:sz w:val="26"/>
          <w:szCs w:val="26"/>
        </w:rPr>
        <w:t>⋯</w:t>
      </w:r>
      <w:r w:rsidRPr="00AD06B1">
        <w:rPr>
          <w:rFonts w:ascii="Times New Roman" w:eastAsia="Times New Roman" w:hAnsi="Times New Roman" w:cs="Times New Roman"/>
          <w:sz w:val="26"/>
          <w:szCs w:val="26"/>
        </w:rPr>
        <w:t>+β</w:t>
      </w:r>
      <w:proofErr w:type="spellStart"/>
      <w:r w:rsidRPr="00AD06B1">
        <w:rPr>
          <w:rFonts w:ascii="Times New Roman" w:eastAsia="Times New Roman" w:hAnsi="Times New Roman" w:cs="Times New Roman"/>
          <w:sz w:val="26"/>
          <w:szCs w:val="26"/>
        </w:rPr>
        <w:t>kxk</w:t>
      </w:r>
      <w:proofErr w:type="spellEnd"/>
      <w:r w:rsidRPr="00AD06B1">
        <w:rPr>
          <w:rFonts w:ascii="Times New Roman" w:eastAsia="Times New Roman" w:hAnsi="Times New Roman" w:cs="Times New Roman"/>
          <w:sz w:val="26"/>
          <w:szCs w:val="26"/>
        </w:rPr>
        <w:t>)1+exp(β0+β1x1+</w:t>
      </w:r>
      <w:r w:rsidRPr="00AD06B1">
        <w:rPr>
          <w:rFonts w:ascii="Cambria Math" w:eastAsia="Times New Roman" w:hAnsi="Cambria Math" w:cs="Cambria Math"/>
          <w:sz w:val="26"/>
          <w:szCs w:val="26"/>
        </w:rPr>
        <w:t>⋯</w:t>
      </w:r>
      <w:r w:rsidRPr="00AD06B1">
        <w:rPr>
          <w:rFonts w:ascii="Times New Roman" w:eastAsia="Times New Roman" w:hAnsi="Times New Roman" w:cs="Times New Roman"/>
          <w:sz w:val="26"/>
          <w:szCs w:val="26"/>
        </w:rPr>
        <w:t>+β</w:t>
      </w:r>
      <w:proofErr w:type="spellStart"/>
      <w:r w:rsidRPr="00AD06B1">
        <w:rPr>
          <w:rFonts w:ascii="Times New Roman" w:eastAsia="Times New Roman" w:hAnsi="Times New Roman" w:cs="Times New Roman"/>
          <w:sz w:val="26"/>
          <w:szCs w:val="26"/>
        </w:rPr>
        <w:t>kxk</w:t>
      </w:r>
      <w:proofErr w:type="spellEnd"/>
      <w:r w:rsidRPr="00AD06B1">
        <w:rPr>
          <w:rFonts w:ascii="Times New Roman" w:eastAsia="Times New Roman" w:hAnsi="Times New Roman" w:cs="Times New Roman"/>
          <w:sz w:val="26"/>
          <w:szCs w:val="26"/>
        </w:rPr>
        <w:t>).</w:t>
      </w:r>
    </w:p>
    <w:p w14:paraId="72FF1D8F" w14:textId="77777777" w:rsid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We will use a sample dataset</w:t>
      </w:r>
      <w:r w:rsidR="00CF5088">
        <w:rPr>
          <w:rFonts w:ascii="Times New Roman" w:eastAsia="Times New Roman" w:hAnsi="Times New Roman" w:cs="Times New Roman"/>
          <w:sz w:val="26"/>
          <w:szCs w:val="26"/>
        </w:rPr>
        <w:t xml:space="preserve"> on Honors Admissions (see </w:t>
      </w:r>
      <w:r w:rsidR="00CF5088" w:rsidRPr="00CF5088">
        <w:rPr>
          <w:rFonts w:ascii="Times New Roman" w:eastAsia="Times New Roman" w:hAnsi="Times New Roman" w:cs="Times New Roman"/>
          <w:i/>
          <w:iCs/>
          <w:sz w:val="26"/>
          <w:szCs w:val="26"/>
        </w:rPr>
        <w:t>Honors Admission.xls</w:t>
      </w:r>
      <w:r w:rsidR="00CF5088">
        <w:rPr>
          <w:rFonts w:ascii="Times New Roman" w:eastAsia="Times New Roman" w:hAnsi="Times New Roman" w:cs="Times New Roman"/>
          <w:sz w:val="26"/>
          <w:szCs w:val="26"/>
        </w:rPr>
        <w:t>)</w:t>
      </w:r>
      <w:r w:rsidRPr="00AD06B1">
        <w:rPr>
          <w:rFonts w:ascii="Times New Roman" w:eastAsia="Times New Roman" w:hAnsi="Times New Roman" w:cs="Times New Roman"/>
          <w:sz w:val="26"/>
          <w:szCs w:val="26"/>
        </w:rPr>
        <w:t xml:space="preserve"> for the purpose of illustration.  The data set has 200 observations and the outcome variable used will be </w:t>
      </w:r>
      <w:r w:rsidRPr="00AD06B1">
        <w:rPr>
          <w:rFonts w:ascii="Times New Roman" w:eastAsia="Times New Roman" w:hAnsi="Times New Roman" w:cs="Times New Roman"/>
          <w:b/>
          <w:bCs/>
          <w:sz w:val="26"/>
          <w:szCs w:val="26"/>
        </w:rPr>
        <w:t>hon</w:t>
      </w:r>
      <w:r w:rsidRPr="00AD06B1">
        <w:rPr>
          <w:rFonts w:ascii="Times New Roman" w:eastAsia="Times New Roman" w:hAnsi="Times New Roman" w:cs="Times New Roman"/>
          <w:sz w:val="26"/>
          <w:szCs w:val="26"/>
        </w:rPr>
        <w:t>, indicating if a student is in an honors class or not</w:t>
      </w:r>
      <w:r w:rsidR="00CF5088">
        <w:rPr>
          <w:rFonts w:ascii="Times New Roman" w:eastAsia="Times New Roman" w:hAnsi="Times New Roman" w:cs="Times New Roman"/>
          <w:sz w:val="26"/>
          <w:szCs w:val="26"/>
        </w:rPr>
        <w:t xml:space="preserve"> (1=yes, 0=no)</w:t>
      </w:r>
      <w:r w:rsidRPr="00AD06B1">
        <w:rPr>
          <w:rFonts w:ascii="Times New Roman" w:eastAsia="Times New Roman" w:hAnsi="Times New Roman" w:cs="Times New Roman"/>
          <w:sz w:val="26"/>
          <w:szCs w:val="26"/>
        </w:rPr>
        <w:t xml:space="preserve">.  </w:t>
      </w:r>
      <w:proofErr w:type="gramStart"/>
      <w:r w:rsidRPr="00AD06B1">
        <w:rPr>
          <w:rFonts w:ascii="Times New Roman" w:eastAsia="Times New Roman" w:hAnsi="Times New Roman" w:cs="Times New Roman"/>
          <w:sz w:val="26"/>
          <w:szCs w:val="26"/>
        </w:rPr>
        <w:t>So</w:t>
      </w:r>
      <w:proofErr w:type="gramEnd"/>
      <w:r w:rsidRPr="00AD06B1">
        <w:rPr>
          <w:rFonts w:ascii="Times New Roman" w:eastAsia="Times New Roman" w:hAnsi="Times New Roman" w:cs="Times New Roman"/>
          <w:sz w:val="26"/>
          <w:szCs w:val="26"/>
        </w:rPr>
        <w:t xml:space="preserve"> our p = prob(</w:t>
      </w:r>
      <w:r w:rsidRPr="00AD06B1">
        <w:rPr>
          <w:rFonts w:ascii="Times New Roman" w:eastAsia="Times New Roman" w:hAnsi="Times New Roman" w:cs="Times New Roman"/>
          <w:b/>
          <w:bCs/>
          <w:sz w:val="26"/>
          <w:szCs w:val="26"/>
        </w:rPr>
        <w:t>hon</w:t>
      </w:r>
      <w:r w:rsidRPr="00AD06B1">
        <w:rPr>
          <w:rFonts w:ascii="Times New Roman" w:eastAsia="Times New Roman" w:hAnsi="Times New Roman" w:cs="Times New Roman"/>
          <w:sz w:val="26"/>
          <w:szCs w:val="26"/>
        </w:rPr>
        <w:t>=1).  We will purposely ignore all the significance tests and focus on the meaning of the regression coefficients.  The output on this page was created using Stata with some editing.</w:t>
      </w:r>
    </w:p>
    <w:p w14:paraId="401DEDC9" w14:textId="77777777" w:rsidR="00CF5088" w:rsidRDefault="00CF5088">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57381528" w14:textId="77777777" w:rsidR="00CF5088" w:rsidRPr="00AD06B1" w:rsidRDefault="00CF5088" w:rsidP="00AD06B1">
      <w:pPr>
        <w:spacing w:after="240"/>
        <w:rPr>
          <w:rFonts w:ascii="Times New Roman" w:eastAsia="Times New Roman" w:hAnsi="Times New Roman" w:cs="Times New Roman"/>
          <w:sz w:val="26"/>
          <w:szCs w:val="26"/>
        </w:rPr>
      </w:pPr>
    </w:p>
    <w:p w14:paraId="1D9070E8" w14:textId="77777777" w:rsidR="00AD06B1" w:rsidRPr="00AD06B1" w:rsidRDefault="00AD06B1" w:rsidP="00AD06B1">
      <w:pPr>
        <w:spacing w:after="150"/>
        <w:outlineLvl w:val="1"/>
        <w:rPr>
          <w:rFonts w:ascii="Times New Roman" w:eastAsia="Times New Roman" w:hAnsi="Times New Roman" w:cs="Times New Roman"/>
          <w:b/>
          <w:bCs/>
          <w:sz w:val="36"/>
          <w:szCs w:val="36"/>
        </w:rPr>
      </w:pPr>
      <w:r w:rsidRPr="00AD06B1">
        <w:rPr>
          <w:rFonts w:ascii="Times New Roman" w:eastAsia="Times New Roman" w:hAnsi="Times New Roman" w:cs="Times New Roman"/>
          <w:b/>
          <w:bCs/>
          <w:sz w:val="36"/>
          <w:szCs w:val="36"/>
        </w:rPr>
        <w:t>Logistic regression with no predictor variables</w:t>
      </w:r>
    </w:p>
    <w:p w14:paraId="494831CC"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Let’s start with the simplest logistic regression, a model without any predictor variables.  In an equation, we are modeling</w:t>
      </w:r>
    </w:p>
    <w:p w14:paraId="71AB3DD1" w14:textId="77777777" w:rsidR="00AD06B1" w:rsidRPr="00AD06B1" w:rsidRDefault="00AD06B1" w:rsidP="00AD06B1">
      <w:pPr>
        <w:spacing w:line="360" w:lineRule="atLeast"/>
        <w:rPr>
          <w:rFonts w:ascii="Arial" w:eastAsia="Times New Roman" w:hAnsi="Arial" w:cs="Arial"/>
          <w:sz w:val="26"/>
          <w:szCs w:val="26"/>
        </w:rPr>
      </w:pPr>
      <w:r w:rsidRPr="00AD06B1">
        <w:rPr>
          <w:rFonts w:ascii="Arial" w:eastAsia="Times New Roman" w:hAnsi="Arial" w:cs="Arial"/>
          <w:sz w:val="26"/>
          <w:szCs w:val="26"/>
        </w:rPr>
        <w:t>logit(p)= β</w:t>
      </w:r>
      <w:r w:rsidRPr="00AD06B1">
        <w:rPr>
          <w:rFonts w:ascii="Arial" w:eastAsia="Times New Roman" w:hAnsi="Arial" w:cs="Arial"/>
          <w:sz w:val="19"/>
          <w:szCs w:val="19"/>
          <w:vertAlign w:val="subscript"/>
        </w:rPr>
        <w:t>0</w:t>
      </w:r>
    </w:p>
    <w:p w14:paraId="516F6B8B"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Logistic regression                               Number of </w:t>
      </w:r>
      <w:proofErr w:type="spellStart"/>
      <w:r w:rsidRPr="00AD06B1">
        <w:rPr>
          <w:rFonts w:ascii="Courier New" w:eastAsia="Times New Roman" w:hAnsi="Courier New" w:cs="Courier New"/>
          <w:color w:val="000000"/>
          <w:sz w:val="18"/>
          <w:szCs w:val="18"/>
        </w:rPr>
        <w:t>obs</w:t>
      </w:r>
      <w:proofErr w:type="spellEnd"/>
      <w:r w:rsidRPr="00AD06B1">
        <w:rPr>
          <w:rFonts w:ascii="Courier New" w:eastAsia="Times New Roman" w:hAnsi="Courier New" w:cs="Courier New"/>
          <w:color w:val="000000"/>
          <w:sz w:val="18"/>
          <w:szCs w:val="18"/>
        </w:rPr>
        <w:t xml:space="preserve">   =        200</w:t>
      </w:r>
    </w:p>
    <w:p w14:paraId="3A7D8DA3"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LR chi2(0)      =       0.00</w:t>
      </w:r>
    </w:p>
    <w:p w14:paraId="7DAF6D65"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Prob &gt; chi2     =        </w:t>
      </w:r>
      <w:proofErr w:type="gramStart"/>
      <w:r w:rsidRPr="00AD06B1">
        <w:rPr>
          <w:rFonts w:ascii="Courier New" w:eastAsia="Times New Roman" w:hAnsi="Courier New" w:cs="Courier New"/>
          <w:color w:val="000000"/>
          <w:sz w:val="18"/>
          <w:szCs w:val="18"/>
        </w:rPr>
        <w:t xml:space="preserve">  .</w:t>
      </w:r>
      <w:proofErr w:type="gramEnd"/>
    </w:p>
    <w:p w14:paraId="4E04AAF6"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Log likelihood = -111.35502                       Pseudo R2       =     0.0000</w:t>
      </w:r>
    </w:p>
    <w:p w14:paraId="241F6F2B"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p>
    <w:p w14:paraId="64F88941"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2DB66B24"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hon |      Coef.   Std. Err.      z    P&gt;|z|  </w:t>
      </w:r>
      <w:proofErr w:type="gramStart"/>
      <w:r w:rsidRPr="00AD06B1">
        <w:rPr>
          <w:rFonts w:ascii="Courier New" w:eastAsia="Times New Roman" w:hAnsi="Courier New" w:cs="Courier New"/>
          <w:color w:val="000000"/>
          <w:sz w:val="18"/>
          <w:szCs w:val="18"/>
        </w:rPr>
        <w:t xml:space="preserve">   [</w:t>
      </w:r>
      <w:proofErr w:type="gramEnd"/>
      <w:r w:rsidRPr="00AD06B1">
        <w:rPr>
          <w:rFonts w:ascii="Courier New" w:eastAsia="Times New Roman" w:hAnsi="Courier New" w:cs="Courier New"/>
          <w:color w:val="000000"/>
          <w:sz w:val="18"/>
          <w:szCs w:val="18"/>
        </w:rPr>
        <w:t>95% Conf. Interval]</w:t>
      </w:r>
    </w:p>
    <w:p w14:paraId="4A39067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08B9DA8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intercept </w:t>
      </w:r>
      <w:r w:rsidRPr="000273BF">
        <w:rPr>
          <w:rFonts w:ascii="Courier New" w:eastAsia="Times New Roman" w:hAnsi="Courier New" w:cs="Courier New"/>
          <w:color w:val="000000"/>
          <w:sz w:val="18"/>
          <w:szCs w:val="18"/>
          <w:highlight w:val="yellow"/>
        </w:rPr>
        <w:t>|   -1.12546</w:t>
      </w:r>
      <w:r w:rsidRPr="00AD06B1">
        <w:rPr>
          <w:rFonts w:ascii="Courier New" w:eastAsia="Times New Roman" w:hAnsi="Courier New" w:cs="Courier New"/>
          <w:color w:val="000000"/>
          <w:sz w:val="18"/>
          <w:szCs w:val="18"/>
        </w:rPr>
        <w:t xml:space="preserve">   .1644101    -6.85   0.000    -1.447697   -.8032217</w:t>
      </w:r>
    </w:p>
    <w:p w14:paraId="5D01119B"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0D0D59BA"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 xml:space="preserve">This means log(p/(1-p)) = -1.12546.  What is p here?  It turns out that p is the overall probability of being in honors class </w:t>
      </w:r>
      <w:proofErr w:type="gramStart"/>
      <w:r w:rsidRPr="00AD06B1">
        <w:rPr>
          <w:rFonts w:ascii="Times New Roman" w:eastAsia="Times New Roman" w:hAnsi="Times New Roman" w:cs="Times New Roman"/>
          <w:sz w:val="26"/>
          <w:szCs w:val="26"/>
        </w:rPr>
        <w:t>( </w:t>
      </w:r>
      <w:r w:rsidRPr="00AD06B1">
        <w:rPr>
          <w:rFonts w:ascii="Times New Roman" w:eastAsia="Times New Roman" w:hAnsi="Times New Roman" w:cs="Times New Roman"/>
          <w:b/>
          <w:bCs/>
          <w:sz w:val="26"/>
          <w:szCs w:val="26"/>
        </w:rPr>
        <w:t>hon</w:t>
      </w:r>
      <w:proofErr w:type="gramEnd"/>
      <w:r w:rsidRPr="00AD06B1">
        <w:rPr>
          <w:rFonts w:ascii="Times New Roman" w:eastAsia="Times New Roman" w:hAnsi="Times New Roman" w:cs="Times New Roman"/>
          <w:sz w:val="26"/>
          <w:szCs w:val="26"/>
        </w:rPr>
        <w:t> = 1).  Let’s take a look at the frequency table for </w:t>
      </w:r>
      <w:r w:rsidRPr="00AD06B1">
        <w:rPr>
          <w:rFonts w:ascii="Times New Roman" w:eastAsia="Times New Roman" w:hAnsi="Times New Roman" w:cs="Times New Roman"/>
          <w:b/>
          <w:bCs/>
          <w:sz w:val="26"/>
          <w:szCs w:val="26"/>
        </w:rPr>
        <w:t>hon</w:t>
      </w:r>
      <w:r w:rsidRPr="00AD06B1">
        <w:rPr>
          <w:rFonts w:ascii="Times New Roman" w:eastAsia="Times New Roman" w:hAnsi="Times New Roman" w:cs="Times New Roman"/>
          <w:sz w:val="26"/>
          <w:szCs w:val="26"/>
        </w:rPr>
        <w:t>.</w:t>
      </w:r>
    </w:p>
    <w:p w14:paraId="5437F60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rPr>
      </w:pPr>
      <w:r w:rsidRPr="00AD06B1">
        <w:rPr>
          <w:rFonts w:ascii="Courier New" w:eastAsia="Times New Roman" w:hAnsi="Courier New" w:cs="Courier New"/>
          <w:color w:val="000000"/>
        </w:rPr>
        <w:t xml:space="preserve">        hon |      Freq.     Percent        Cum.</w:t>
      </w:r>
    </w:p>
    <w:p w14:paraId="01E76DDA"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rPr>
      </w:pPr>
      <w:r w:rsidRPr="00AD06B1">
        <w:rPr>
          <w:rFonts w:ascii="Courier New" w:eastAsia="Times New Roman" w:hAnsi="Courier New" w:cs="Courier New"/>
          <w:color w:val="000000"/>
        </w:rPr>
        <w:t>------------+-----------------------------------</w:t>
      </w:r>
    </w:p>
    <w:p w14:paraId="266DF3DA"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rPr>
      </w:pPr>
      <w:r w:rsidRPr="00AD06B1">
        <w:rPr>
          <w:rFonts w:ascii="Courier New" w:eastAsia="Times New Roman" w:hAnsi="Courier New" w:cs="Courier New"/>
          <w:color w:val="000000"/>
        </w:rPr>
        <w:t xml:space="preserve">          0 |        151       75.50       75.50</w:t>
      </w:r>
    </w:p>
    <w:p w14:paraId="6330B9C1"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rPr>
      </w:pPr>
      <w:r w:rsidRPr="00AD06B1">
        <w:rPr>
          <w:rFonts w:ascii="Courier New" w:eastAsia="Times New Roman" w:hAnsi="Courier New" w:cs="Courier New"/>
          <w:color w:val="000000"/>
        </w:rPr>
        <w:t xml:space="preserve">          1 |         49       24.50      100.00</w:t>
      </w:r>
    </w:p>
    <w:p w14:paraId="5F52FD8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rPr>
      </w:pPr>
      <w:r w:rsidRPr="00AD06B1">
        <w:rPr>
          <w:rFonts w:ascii="Courier New" w:eastAsia="Times New Roman" w:hAnsi="Courier New" w:cs="Courier New"/>
          <w:color w:val="000000"/>
        </w:rPr>
        <w:t>------------+-----------------------------------</w:t>
      </w:r>
    </w:p>
    <w:p w14:paraId="0DD3EFEB"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rPr>
      </w:pPr>
      <w:r w:rsidRPr="00AD06B1">
        <w:rPr>
          <w:rFonts w:ascii="Courier New" w:eastAsia="Times New Roman" w:hAnsi="Courier New" w:cs="Courier New"/>
          <w:color w:val="000000"/>
        </w:rPr>
        <w:t xml:space="preserve">      Total |        200      100.00</w:t>
      </w:r>
    </w:p>
    <w:p w14:paraId="16A7CABD" w14:textId="77777777" w:rsidR="00AD06B1" w:rsidRDefault="00AD06B1" w:rsidP="00AD06B1">
      <w:pPr>
        <w:spacing w:after="240"/>
        <w:rPr>
          <w:rFonts w:ascii="Times New Roman" w:eastAsia="Times New Roman" w:hAnsi="Times New Roman" w:cs="Times New Roman"/>
          <w:sz w:val="26"/>
          <w:szCs w:val="26"/>
        </w:rPr>
      </w:pPr>
    </w:p>
    <w:p w14:paraId="3E196943" w14:textId="77777777" w:rsidR="00AD06B1" w:rsidRDefault="00AD06B1" w:rsidP="00AD06B1">
      <w:pPr>
        <w:spacing w:after="240"/>
        <w:rPr>
          <w:rFonts w:ascii="Times New Roman" w:eastAsia="Times New Roman" w:hAnsi="Times New Roman" w:cs="Times New Roman"/>
          <w:sz w:val="26"/>
          <w:szCs w:val="26"/>
        </w:rPr>
      </w:pPr>
      <w:r w:rsidRPr="000273BF">
        <w:rPr>
          <w:rFonts w:ascii="Times New Roman" w:eastAsia="Times New Roman" w:hAnsi="Times New Roman" w:cs="Times New Roman"/>
          <w:sz w:val="26"/>
          <w:szCs w:val="26"/>
          <w:highlight w:val="yellow"/>
        </w:rPr>
        <w:t xml:space="preserve">So p = 49/200 </w:t>
      </w:r>
      <w:proofErr w:type="gramStart"/>
      <w:r w:rsidRPr="000273BF">
        <w:rPr>
          <w:rFonts w:ascii="Times New Roman" w:eastAsia="Times New Roman" w:hAnsi="Times New Roman" w:cs="Times New Roman"/>
          <w:sz w:val="26"/>
          <w:szCs w:val="26"/>
          <w:highlight w:val="yellow"/>
        </w:rPr>
        <w:t>=  .</w:t>
      </w:r>
      <w:proofErr w:type="gramEnd"/>
      <w:r w:rsidRPr="000273BF">
        <w:rPr>
          <w:rFonts w:ascii="Times New Roman" w:eastAsia="Times New Roman" w:hAnsi="Times New Roman" w:cs="Times New Roman"/>
          <w:sz w:val="26"/>
          <w:szCs w:val="26"/>
          <w:highlight w:val="yellow"/>
        </w:rPr>
        <w:t>245. The odds are .245</w:t>
      </w:r>
      <w:proofErr w:type="gramStart"/>
      <w:r w:rsidRPr="000273BF">
        <w:rPr>
          <w:rFonts w:ascii="Times New Roman" w:eastAsia="Times New Roman" w:hAnsi="Times New Roman" w:cs="Times New Roman"/>
          <w:sz w:val="26"/>
          <w:szCs w:val="26"/>
          <w:highlight w:val="yellow"/>
        </w:rPr>
        <w:t>/(</w:t>
      </w:r>
      <w:proofErr w:type="gramEnd"/>
      <w:r w:rsidRPr="000273BF">
        <w:rPr>
          <w:rFonts w:ascii="Times New Roman" w:eastAsia="Times New Roman" w:hAnsi="Times New Roman" w:cs="Times New Roman"/>
          <w:sz w:val="26"/>
          <w:szCs w:val="26"/>
          <w:highlight w:val="yellow"/>
        </w:rPr>
        <w:t>1-.245) = .3245 and the log of the odds (logit) is log(.3245) = -1.12546.  In other words, the intercept from the model with no predictor variables is the estimated log odds of being in honors class for the whole population of interest.  We can also transform the log of the odds back to a probability: p = exp(-1.12546)/(1+</w:t>
      </w:r>
      <w:proofErr w:type="gramStart"/>
      <w:r w:rsidRPr="000273BF">
        <w:rPr>
          <w:rFonts w:ascii="Times New Roman" w:eastAsia="Times New Roman" w:hAnsi="Times New Roman" w:cs="Times New Roman"/>
          <w:sz w:val="26"/>
          <w:szCs w:val="26"/>
          <w:highlight w:val="yellow"/>
        </w:rPr>
        <w:t>exp(</w:t>
      </w:r>
      <w:proofErr w:type="gramEnd"/>
      <w:r w:rsidRPr="000273BF">
        <w:rPr>
          <w:rFonts w:ascii="Times New Roman" w:eastAsia="Times New Roman" w:hAnsi="Times New Roman" w:cs="Times New Roman"/>
          <w:sz w:val="26"/>
          <w:szCs w:val="26"/>
          <w:highlight w:val="yellow"/>
        </w:rPr>
        <w:t>-1.12546)) = .245, if we like.</w:t>
      </w:r>
    </w:p>
    <w:p w14:paraId="6FE7F672" w14:textId="77777777" w:rsidR="00CF5088" w:rsidRDefault="00CF5088">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30E65BB7" w14:textId="77777777" w:rsidR="00CF5088" w:rsidRPr="00AD06B1" w:rsidRDefault="00CF5088" w:rsidP="00AD06B1">
      <w:pPr>
        <w:spacing w:after="240"/>
        <w:rPr>
          <w:rFonts w:ascii="Times New Roman" w:eastAsia="Times New Roman" w:hAnsi="Times New Roman" w:cs="Times New Roman"/>
          <w:sz w:val="26"/>
          <w:szCs w:val="26"/>
        </w:rPr>
      </w:pPr>
    </w:p>
    <w:p w14:paraId="10594F54" w14:textId="77777777" w:rsidR="00AD06B1" w:rsidRPr="00AD06B1" w:rsidRDefault="00AD06B1" w:rsidP="00AD06B1">
      <w:pPr>
        <w:spacing w:after="150"/>
        <w:outlineLvl w:val="1"/>
        <w:rPr>
          <w:rFonts w:ascii="Times New Roman" w:eastAsia="Times New Roman" w:hAnsi="Times New Roman" w:cs="Times New Roman"/>
          <w:b/>
          <w:bCs/>
          <w:sz w:val="36"/>
          <w:szCs w:val="36"/>
        </w:rPr>
      </w:pPr>
      <w:r w:rsidRPr="00AD06B1">
        <w:rPr>
          <w:rFonts w:ascii="Times New Roman" w:eastAsia="Times New Roman" w:hAnsi="Times New Roman" w:cs="Times New Roman"/>
          <w:b/>
          <w:bCs/>
          <w:sz w:val="36"/>
          <w:szCs w:val="36"/>
        </w:rPr>
        <w:t xml:space="preserve">Logistic regression with a single dichotomous predictor </w:t>
      </w:r>
      <w:proofErr w:type="gramStart"/>
      <w:r w:rsidRPr="00AD06B1">
        <w:rPr>
          <w:rFonts w:ascii="Times New Roman" w:eastAsia="Times New Roman" w:hAnsi="Times New Roman" w:cs="Times New Roman"/>
          <w:b/>
          <w:bCs/>
          <w:sz w:val="36"/>
          <w:szCs w:val="36"/>
        </w:rPr>
        <w:t>variables</w:t>
      </w:r>
      <w:proofErr w:type="gramEnd"/>
    </w:p>
    <w:p w14:paraId="4D4506CE"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Now let’s go one step further by adding a binary predictor variable, </w:t>
      </w:r>
      <w:r w:rsidR="00CF5088">
        <w:rPr>
          <w:rFonts w:ascii="Times New Roman" w:eastAsia="Times New Roman" w:hAnsi="Times New Roman" w:cs="Times New Roman"/>
          <w:b/>
          <w:bCs/>
          <w:sz w:val="26"/>
          <w:szCs w:val="26"/>
        </w:rPr>
        <w:t>Sex</w:t>
      </w:r>
      <w:r w:rsidRPr="00AD06B1">
        <w:rPr>
          <w:rFonts w:ascii="Times New Roman" w:eastAsia="Times New Roman" w:hAnsi="Times New Roman" w:cs="Times New Roman"/>
          <w:sz w:val="26"/>
          <w:szCs w:val="26"/>
        </w:rPr>
        <w:t>, to the model.  Writing it in an equation, the model describes the following linear relationship.</w:t>
      </w:r>
    </w:p>
    <w:p w14:paraId="6C22FD00" w14:textId="77777777" w:rsidR="00AD06B1" w:rsidRPr="00AD06B1" w:rsidRDefault="00AD06B1" w:rsidP="00AD06B1">
      <w:pPr>
        <w:spacing w:line="360" w:lineRule="atLeast"/>
        <w:rPr>
          <w:rFonts w:ascii="Arial" w:eastAsia="Times New Roman" w:hAnsi="Arial" w:cs="Arial"/>
          <w:sz w:val="26"/>
          <w:szCs w:val="26"/>
        </w:rPr>
      </w:pPr>
      <w:r w:rsidRPr="00AD06B1">
        <w:rPr>
          <w:rFonts w:ascii="Arial" w:eastAsia="Times New Roman" w:hAnsi="Arial" w:cs="Arial"/>
          <w:sz w:val="26"/>
          <w:szCs w:val="26"/>
        </w:rPr>
        <w:t xml:space="preserve">logit(p) = </w:t>
      </w:r>
      <w:r w:rsidRPr="009E02D8">
        <w:rPr>
          <w:rFonts w:ascii="Arial" w:eastAsia="Times New Roman" w:hAnsi="Arial" w:cs="Arial"/>
          <w:sz w:val="26"/>
          <w:szCs w:val="26"/>
          <w:highlight w:val="green"/>
        </w:rPr>
        <w:t>β</w:t>
      </w:r>
      <w:r w:rsidRPr="009E02D8">
        <w:rPr>
          <w:rFonts w:ascii="Arial" w:eastAsia="Times New Roman" w:hAnsi="Arial" w:cs="Arial"/>
          <w:sz w:val="19"/>
          <w:szCs w:val="19"/>
          <w:highlight w:val="green"/>
          <w:vertAlign w:val="subscript"/>
        </w:rPr>
        <w:t>0 </w:t>
      </w:r>
      <w:r w:rsidRPr="009E02D8">
        <w:rPr>
          <w:rFonts w:ascii="Arial" w:eastAsia="Times New Roman" w:hAnsi="Arial" w:cs="Arial"/>
          <w:sz w:val="26"/>
          <w:szCs w:val="26"/>
          <w:highlight w:val="green"/>
        </w:rPr>
        <w:t>+ β</w:t>
      </w:r>
      <w:r w:rsidRPr="009E02D8">
        <w:rPr>
          <w:rFonts w:ascii="Arial" w:eastAsia="Times New Roman" w:hAnsi="Arial" w:cs="Arial"/>
          <w:sz w:val="19"/>
          <w:szCs w:val="19"/>
          <w:highlight w:val="green"/>
          <w:vertAlign w:val="subscript"/>
        </w:rPr>
        <w:t>1</w:t>
      </w:r>
      <w:r w:rsidRPr="009E02D8">
        <w:rPr>
          <w:rFonts w:ascii="Arial" w:eastAsia="Times New Roman" w:hAnsi="Arial" w:cs="Arial"/>
          <w:sz w:val="26"/>
          <w:szCs w:val="26"/>
          <w:highlight w:val="green"/>
        </w:rPr>
        <w:t>*</w:t>
      </w:r>
      <w:r w:rsidR="00CF5088" w:rsidRPr="009E02D8">
        <w:rPr>
          <w:rFonts w:ascii="Arial" w:eastAsia="Times New Roman" w:hAnsi="Arial" w:cs="Arial"/>
          <w:b/>
          <w:bCs/>
          <w:sz w:val="26"/>
          <w:szCs w:val="26"/>
          <w:highlight w:val="green"/>
        </w:rPr>
        <w:t>Sex</w:t>
      </w:r>
    </w:p>
    <w:p w14:paraId="1550E5FC"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Logistic regression                               Number of </w:t>
      </w:r>
      <w:proofErr w:type="spellStart"/>
      <w:r w:rsidRPr="00AD06B1">
        <w:rPr>
          <w:rFonts w:ascii="Courier New" w:eastAsia="Times New Roman" w:hAnsi="Courier New" w:cs="Courier New"/>
          <w:color w:val="000000"/>
          <w:sz w:val="18"/>
          <w:szCs w:val="18"/>
        </w:rPr>
        <w:t>obs</w:t>
      </w:r>
      <w:proofErr w:type="spellEnd"/>
      <w:r w:rsidRPr="00AD06B1">
        <w:rPr>
          <w:rFonts w:ascii="Courier New" w:eastAsia="Times New Roman" w:hAnsi="Courier New" w:cs="Courier New"/>
          <w:color w:val="000000"/>
          <w:sz w:val="18"/>
          <w:szCs w:val="18"/>
        </w:rPr>
        <w:t xml:space="preserve">   =        200</w:t>
      </w:r>
    </w:p>
    <w:p w14:paraId="5B93A71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LR chi2(1)      =       3.10</w:t>
      </w:r>
    </w:p>
    <w:p w14:paraId="4A7F416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Prob &gt; chi2     =     0.0781</w:t>
      </w:r>
    </w:p>
    <w:p w14:paraId="0EFCF0E6"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Log likelihood = -109.80312                       </w:t>
      </w:r>
      <w:r w:rsidRPr="009E02D8">
        <w:rPr>
          <w:rFonts w:ascii="Courier New" w:eastAsia="Times New Roman" w:hAnsi="Courier New" w:cs="Courier New"/>
          <w:color w:val="000000"/>
          <w:sz w:val="18"/>
          <w:szCs w:val="18"/>
          <w:highlight w:val="yellow"/>
        </w:rPr>
        <w:t>Pseudo R2       =     0.0139</w:t>
      </w:r>
    </w:p>
    <w:p w14:paraId="18B27149"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p>
    <w:p w14:paraId="10B0CD2C"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69BBC7AE"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hon |      Coef.   Std. Err.      z    P&gt;|z|  </w:t>
      </w:r>
      <w:proofErr w:type="gramStart"/>
      <w:r w:rsidRPr="00AD06B1">
        <w:rPr>
          <w:rFonts w:ascii="Courier New" w:eastAsia="Times New Roman" w:hAnsi="Courier New" w:cs="Courier New"/>
          <w:color w:val="000000"/>
          <w:sz w:val="18"/>
          <w:szCs w:val="18"/>
        </w:rPr>
        <w:t xml:space="preserve">   [</w:t>
      </w:r>
      <w:proofErr w:type="gramEnd"/>
      <w:r w:rsidRPr="00AD06B1">
        <w:rPr>
          <w:rFonts w:ascii="Courier New" w:eastAsia="Times New Roman" w:hAnsi="Courier New" w:cs="Courier New"/>
          <w:color w:val="000000"/>
          <w:sz w:val="18"/>
          <w:szCs w:val="18"/>
        </w:rPr>
        <w:t>95% Conf. Interval]</w:t>
      </w:r>
    </w:p>
    <w:p w14:paraId="63E84EFA"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622AB4D2"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w:t>
      </w:r>
      <w:r w:rsidR="00CF5088">
        <w:rPr>
          <w:rFonts w:ascii="Courier New" w:eastAsia="Times New Roman" w:hAnsi="Courier New" w:cs="Courier New"/>
          <w:color w:val="000000"/>
          <w:sz w:val="18"/>
          <w:szCs w:val="18"/>
        </w:rPr>
        <w:t xml:space="preserve">   </w:t>
      </w:r>
      <w:r w:rsidR="00CF5088" w:rsidRPr="000273BF">
        <w:rPr>
          <w:rFonts w:ascii="Courier New" w:eastAsia="Times New Roman" w:hAnsi="Courier New" w:cs="Courier New"/>
          <w:color w:val="000000"/>
          <w:sz w:val="18"/>
          <w:szCs w:val="18"/>
          <w:highlight w:val="yellow"/>
        </w:rPr>
        <w:t>sex</w:t>
      </w:r>
      <w:r w:rsidRPr="000273BF">
        <w:rPr>
          <w:rFonts w:ascii="Courier New" w:eastAsia="Times New Roman" w:hAnsi="Courier New" w:cs="Courier New"/>
          <w:color w:val="000000"/>
          <w:sz w:val="18"/>
          <w:szCs w:val="18"/>
          <w:highlight w:val="yellow"/>
        </w:rPr>
        <w:t xml:space="preserve"> |   .5927822</w:t>
      </w:r>
      <w:r w:rsidRPr="00AD06B1">
        <w:rPr>
          <w:rFonts w:ascii="Courier New" w:eastAsia="Times New Roman" w:hAnsi="Courier New" w:cs="Courier New"/>
          <w:color w:val="000000"/>
          <w:sz w:val="18"/>
          <w:szCs w:val="18"/>
        </w:rPr>
        <w:t xml:space="preserve">   .3414294     </w:t>
      </w:r>
      <w:r w:rsidRPr="009E02D8">
        <w:rPr>
          <w:rFonts w:ascii="Courier New" w:eastAsia="Times New Roman" w:hAnsi="Courier New" w:cs="Courier New"/>
          <w:color w:val="000000"/>
          <w:sz w:val="18"/>
          <w:szCs w:val="18"/>
          <w:highlight w:val="yellow"/>
        </w:rPr>
        <w:t>1.74   0.083</w:t>
      </w:r>
      <w:r w:rsidRPr="00AD06B1">
        <w:rPr>
          <w:rFonts w:ascii="Courier New" w:eastAsia="Times New Roman" w:hAnsi="Courier New" w:cs="Courier New"/>
          <w:color w:val="000000"/>
          <w:sz w:val="18"/>
          <w:szCs w:val="18"/>
        </w:rPr>
        <w:t xml:space="preserve">    </w:t>
      </w:r>
      <w:r w:rsidRPr="000273BF">
        <w:rPr>
          <w:rFonts w:ascii="Courier New" w:eastAsia="Times New Roman" w:hAnsi="Courier New" w:cs="Courier New"/>
          <w:color w:val="000000"/>
          <w:sz w:val="18"/>
          <w:szCs w:val="18"/>
          <w:highlight w:val="yellow"/>
        </w:rPr>
        <w:t>-.0764072    1.261972</w:t>
      </w:r>
    </w:p>
    <w:p w14:paraId="1B67BAA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intercept </w:t>
      </w:r>
      <w:proofErr w:type="gramStart"/>
      <w:r w:rsidRPr="00AD06B1">
        <w:rPr>
          <w:rFonts w:ascii="Courier New" w:eastAsia="Times New Roman" w:hAnsi="Courier New" w:cs="Courier New"/>
          <w:color w:val="000000"/>
          <w:sz w:val="18"/>
          <w:szCs w:val="18"/>
        </w:rPr>
        <w:t>|  -</w:t>
      </w:r>
      <w:proofErr w:type="gramEnd"/>
      <w:r w:rsidRPr="00AD06B1">
        <w:rPr>
          <w:rFonts w:ascii="Courier New" w:eastAsia="Times New Roman" w:hAnsi="Courier New" w:cs="Courier New"/>
          <w:color w:val="000000"/>
          <w:sz w:val="18"/>
          <w:szCs w:val="18"/>
        </w:rPr>
        <w:t>1.470852   .2689555    -5.47   0.000    -1.997995   -.9437087</w:t>
      </w:r>
    </w:p>
    <w:p w14:paraId="756F59E6"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26"/>
          <w:szCs w:val="26"/>
        </w:rPr>
      </w:pPr>
      <w:r w:rsidRPr="00AD06B1">
        <w:rPr>
          <w:rFonts w:ascii="Courier New" w:eastAsia="Times New Roman" w:hAnsi="Courier New" w:cs="Courier New"/>
          <w:color w:val="000000"/>
          <w:sz w:val="18"/>
          <w:szCs w:val="18"/>
        </w:rPr>
        <w:t>-----------------------------------------------------------</w:t>
      </w:r>
      <w:r w:rsidRPr="00AD06B1">
        <w:rPr>
          <w:rFonts w:ascii="Courier New" w:eastAsia="Times New Roman" w:hAnsi="Courier New" w:cs="Courier New"/>
          <w:color w:val="000000"/>
          <w:sz w:val="26"/>
          <w:szCs w:val="26"/>
        </w:rPr>
        <w:t>-------------------</w:t>
      </w:r>
    </w:p>
    <w:p w14:paraId="4BD8BB39" w14:textId="77777777" w:rsidR="00CF5088" w:rsidRDefault="00CF5088" w:rsidP="00AD06B1">
      <w:pPr>
        <w:spacing w:after="240"/>
        <w:rPr>
          <w:rFonts w:ascii="Times New Roman" w:eastAsia="Times New Roman" w:hAnsi="Times New Roman" w:cs="Times New Roman"/>
          <w:sz w:val="26"/>
          <w:szCs w:val="26"/>
        </w:rPr>
      </w:pPr>
    </w:p>
    <w:p w14:paraId="54935E7C"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Before trying to interpret the two parameters estimated above, let’s take a look at the crosstab of the variable </w:t>
      </w:r>
      <w:r w:rsidRPr="00AD06B1">
        <w:rPr>
          <w:rFonts w:ascii="Times New Roman" w:eastAsia="Times New Roman" w:hAnsi="Times New Roman" w:cs="Times New Roman"/>
          <w:b/>
          <w:bCs/>
          <w:sz w:val="26"/>
          <w:szCs w:val="26"/>
        </w:rPr>
        <w:t>hon</w:t>
      </w:r>
      <w:r w:rsidRPr="00AD06B1">
        <w:rPr>
          <w:rFonts w:ascii="Times New Roman" w:eastAsia="Times New Roman" w:hAnsi="Times New Roman" w:cs="Times New Roman"/>
          <w:sz w:val="26"/>
          <w:szCs w:val="26"/>
        </w:rPr>
        <w:t> with </w:t>
      </w:r>
      <w:r w:rsidR="00CF5088">
        <w:rPr>
          <w:rFonts w:ascii="Times New Roman" w:eastAsia="Times New Roman" w:hAnsi="Times New Roman" w:cs="Times New Roman"/>
          <w:b/>
          <w:bCs/>
          <w:sz w:val="26"/>
          <w:szCs w:val="26"/>
        </w:rPr>
        <w:t>sex</w:t>
      </w:r>
      <w:r w:rsidRPr="00AD06B1">
        <w:rPr>
          <w:rFonts w:ascii="Times New Roman" w:eastAsia="Times New Roman" w:hAnsi="Times New Roman" w:cs="Times New Roman"/>
          <w:sz w:val="26"/>
          <w:szCs w:val="26"/>
        </w:rPr>
        <w:t>.</w:t>
      </w:r>
    </w:p>
    <w:p w14:paraId="349CA0A7"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        </w:t>
      </w:r>
      <w:r w:rsidR="00CF5088">
        <w:rPr>
          <w:rFonts w:ascii="Courier New" w:eastAsia="Times New Roman" w:hAnsi="Courier New" w:cs="Courier New"/>
          <w:color w:val="000000"/>
          <w:sz w:val="26"/>
          <w:szCs w:val="26"/>
        </w:rPr>
        <w:t>Sex</w:t>
      </w:r>
    </w:p>
    <w:p w14:paraId="77CBE5D4"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hon |      male     female |     Total</w:t>
      </w:r>
    </w:p>
    <w:p w14:paraId="643CFAF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w:t>
      </w:r>
    </w:p>
    <w:p w14:paraId="1273AC05"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0 |        74         77 |       151 </w:t>
      </w:r>
    </w:p>
    <w:p w14:paraId="7A9B05B1" w14:textId="77777777" w:rsidR="00AD06B1" w:rsidRPr="00BC0530"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26"/>
          <w:szCs w:val="26"/>
          <w:highlight w:val="yellow"/>
        </w:rPr>
      </w:pPr>
      <w:r w:rsidRPr="00AD06B1">
        <w:rPr>
          <w:rFonts w:ascii="Courier New" w:eastAsia="Times New Roman" w:hAnsi="Courier New" w:cs="Courier New"/>
          <w:color w:val="000000"/>
          <w:sz w:val="26"/>
          <w:szCs w:val="26"/>
        </w:rPr>
        <w:t xml:space="preserve">         </w:t>
      </w:r>
      <w:r w:rsidRPr="00BC0530">
        <w:rPr>
          <w:rFonts w:ascii="Courier New" w:eastAsia="Times New Roman" w:hAnsi="Courier New" w:cs="Courier New"/>
          <w:color w:val="000000"/>
          <w:sz w:val="26"/>
          <w:szCs w:val="26"/>
          <w:highlight w:val="yellow"/>
        </w:rPr>
        <w:t xml:space="preserve">1 |        17         32 |        49 </w:t>
      </w:r>
    </w:p>
    <w:p w14:paraId="28365B4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26"/>
          <w:szCs w:val="26"/>
        </w:rPr>
      </w:pPr>
      <w:r w:rsidRPr="00BC0530">
        <w:rPr>
          <w:rFonts w:ascii="Courier New" w:eastAsia="Times New Roman" w:hAnsi="Courier New" w:cs="Courier New"/>
          <w:color w:val="000000"/>
          <w:sz w:val="26"/>
          <w:szCs w:val="26"/>
          <w:highlight w:val="yellow"/>
        </w:rPr>
        <w:t>-----------+----------------------+----------</w:t>
      </w:r>
    </w:p>
    <w:p w14:paraId="48577B25"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26"/>
          <w:szCs w:val="26"/>
        </w:rPr>
      </w:pPr>
      <w:r w:rsidRPr="00AD06B1">
        <w:rPr>
          <w:rFonts w:ascii="Courier New" w:eastAsia="Times New Roman" w:hAnsi="Courier New" w:cs="Courier New"/>
          <w:color w:val="000000"/>
          <w:sz w:val="26"/>
          <w:szCs w:val="26"/>
        </w:rPr>
        <w:t xml:space="preserve">     Total </w:t>
      </w:r>
      <w:r w:rsidRPr="009E02D8">
        <w:rPr>
          <w:rFonts w:ascii="Courier New" w:eastAsia="Times New Roman" w:hAnsi="Courier New" w:cs="Courier New"/>
          <w:color w:val="000000"/>
          <w:sz w:val="26"/>
          <w:szCs w:val="26"/>
          <w:highlight w:val="green"/>
        </w:rPr>
        <w:t>|        91        109 |       200</w:t>
      </w:r>
      <w:r w:rsidRPr="00AD06B1">
        <w:rPr>
          <w:rFonts w:ascii="Courier New" w:eastAsia="Times New Roman" w:hAnsi="Courier New" w:cs="Courier New"/>
          <w:color w:val="000000"/>
          <w:sz w:val="26"/>
          <w:szCs w:val="26"/>
        </w:rPr>
        <w:t xml:space="preserve"> </w:t>
      </w:r>
    </w:p>
    <w:p w14:paraId="5F1C0C90" w14:textId="77777777" w:rsidR="00CF5088" w:rsidRDefault="00CF5088">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19C8D860" w14:textId="77777777" w:rsidR="00040983"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lastRenderedPageBreak/>
        <w:t xml:space="preserve">In our dataset, what are the odds of a male being in the honors class and what are the odds of a female being in the honors class?  We can manually calculate these odds from the table: </w:t>
      </w:r>
    </w:p>
    <w:p w14:paraId="521ACD26" w14:textId="27B2409E" w:rsidR="00AD06B1" w:rsidRPr="00AD06B1" w:rsidRDefault="00040983" w:rsidP="00AD06B1">
      <w:pPr>
        <w:spacing w:after="240"/>
        <w:rPr>
          <w:rFonts w:ascii="Times New Roman" w:eastAsia="Times New Roman" w:hAnsi="Times New Roman" w:cs="Times New Roman"/>
          <w:sz w:val="26"/>
          <w:szCs w:val="26"/>
        </w:rPr>
      </w:pPr>
      <w:r w:rsidRPr="00B6696F">
        <w:rPr>
          <w:rFonts w:ascii="Times New Roman" w:eastAsia="Times New Roman" w:hAnsi="Times New Roman" w:cs="Times New Roman"/>
          <w:sz w:val="26"/>
          <w:szCs w:val="26"/>
          <w:highlight w:val="yellow"/>
        </w:rPr>
        <w:t>F</w:t>
      </w:r>
      <w:r w:rsidR="00AD06B1" w:rsidRPr="00B6696F">
        <w:rPr>
          <w:rFonts w:ascii="Times New Roman" w:eastAsia="Times New Roman" w:hAnsi="Times New Roman" w:cs="Times New Roman"/>
          <w:sz w:val="26"/>
          <w:szCs w:val="26"/>
          <w:highlight w:val="yellow"/>
        </w:rPr>
        <w:t>or males, the odds of being in the honors class are (17/91)</w:t>
      </w:r>
      <w:proofErr w:type="gramStart"/>
      <w:r w:rsidR="00AD06B1" w:rsidRPr="00B6696F">
        <w:rPr>
          <w:rFonts w:ascii="Times New Roman" w:eastAsia="Times New Roman" w:hAnsi="Times New Roman" w:cs="Times New Roman"/>
          <w:sz w:val="26"/>
          <w:szCs w:val="26"/>
          <w:highlight w:val="yellow"/>
        </w:rPr>
        <w:t>/(</w:t>
      </w:r>
      <w:proofErr w:type="gramEnd"/>
      <w:r w:rsidR="00AD06B1" w:rsidRPr="00B6696F">
        <w:rPr>
          <w:rFonts w:ascii="Times New Roman" w:eastAsia="Times New Roman" w:hAnsi="Times New Roman" w:cs="Times New Roman"/>
          <w:sz w:val="26"/>
          <w:szCs w:val="26"/>
          <w:highlight w:val="yellow"/>
        </w:rPr>
        <w:t>74/91) = 17/74 = .23; and for females, the odds of being in the honors class are (32/109)/(77/109) = 32/77 = .42.  The ratio of the odds for female to the odds for male is (32/77)</w:t>
      </w:r>
      <w:proofErr w:type="gramStart"/>
      <w:r w:rsidR="00AD06B1" w:rsidRPr="00B6696F">
        <w:rPr>
          <w:rFonts w:ascii="Times New Roman" w:eastAsia="Times New Roman" w:hAnsi="Times New Roman" w:cs="Times New Roman"/>
          <w:sz w:val="26"/>
          <w:szCs w:val="26"/>
          <w:highlight w:val="yellow"/>
        </w:rPr>
        <w:t>/(</w:t>
      </w:r>
      <w:proofErr w:type="gramEnd"/>
      <w:r w:rsidR="00AD06B1" w:rsidRPr="00B6696F">
        <w:rPr>
          <w:rFonts w:ascii="Times New Roman" w:eastAsia="Times New Roman" w:hAnsi="Times New Roman" w:cs="Times New Roman"/>
          <w:sz w:val="26"/>
          <w:szCs w:val="26"/>
          <w:highlight w:val="yellow"/>
        </w:rPr>
        <w:t xml:space="preserve">17/74) = (32*74)/(77*17) = 1.809.  </w:t>
      </w:r>
      <w:proofErr w:type="gramStart"/>
      <w:r w:rsidR="00AD06B1" w:rsidRPr="00B6696F">
        <w:rPr>
          <w:rFonts w:ascii="Times New Roman" w:eastAsia="Times New Roman" w:hAnsi="Times New Roman" w:cs="Times New Roman"/>
          <w:sz w:val="26"/>
          <w:szCs w:val="26"/>
          <w:highlight w:val="yellow"/>
        </w:rPr>
        <w:t>So</w:t>
      </w:r>
      <w:proofErr w:type="gramEnd"/>
      <w:r w:rsidR="00AD06B1" w:rsidRPr="00B6696F">
        <w:rPr>
          <w:rFonts w:ascii="Times New Roman" w:eastAsia="Times New Roman" w:hAnsi="Times New Roman" w:cs="Times New Roman"/>
          <w:sz w:val="26"/>
          <w:szCs w:val="26"/>
          <w:highlight w:val="yellow"/>
        </w:rPr>
        <w:t xml:space="preserve"> the odds for males are 17 to 74, the odds for females are 32 to 77, and the odds for female are about 81% higher than the odds for males.</w:t>
      </w:r>
    </w:p>
    <w:p w14:paraId="693D06AA" w14:textId="77777777" w:rsidR="00AD06B1" w:rsidRPr="00AD06B1" w:rsidRDefault="00AD06B1" w:rsidP="00AD06B1">
      <w:pPr>
        <w:spacing w:after="240"/>
        <w:rPr>
          <w:rFonts w:ascii="Times New Roman" w:eastAsia="Times New Roman" w:hAnsi="Times New Roman" w:cs="Times New Roman"/>
          <w:sz w:val="26"/>
          <w:szCs w:val="26"/>
        </w:rPr>
      </w:pPr>
      <w:r w:rsidRPr="00B6696F">
        <w:rPr>
          <w:rFonts w:ascii="Times New Roman" w:eastAsia="Times New Roman" w:hAnsi="Times New Roman" w:cs="Times New Roman"/>
          <w:sz w:val="26"/>
          <w:szCs w:val="26"/>
          <w:highlight w:val="yellow"/>
        </w:rPr>
        <w:t>Now we can relate the odds for males and females and the output from the logistic regression.  The intercept of -1.471 is the log odds for males since male is the reference group (</w:t>
      </w:r>
      <w:r w:rsidR="00CF5088" w:rsidRPr="00B6696F">
        <w:rPr>
          <w:rFonts w:ascii="Times New Roman" w:eastAsia="Times New Roman" w:hAnsi="Times New Roman" w:cs="Times New Roman"/>
          <w:b/>
          <w:bCs/>
          <w:sz w:val="26"/>
          <w:szCs w:val="26"/>
          <w:highlight w:val="yellow"/>
        </w:rPr>
        <w:t>Sex</w:t>
      </w:r>
      <w:r w:rsidRPr="00B6696F">
        <w:rPr>
          <w:rFonts w:ascii="Times New Roman" w:eastAsia="Times New Roman" w:hAnsi="Times New Roman" w:cs="Times New Roman"/>
          <w:sz w:val="26"/>
          <w:szCs w:val="26"/>
          <w:highlight w:val="yellow"/>
        </w:rPr>
        <w:t xml:space="preserve"> = 0).  Using the odds we calculated above for males, we can confirm this: </w:t>
      </w:r>
      <w:proofErr w:type="gramStart"/>
      <w:r w:rsidRPr="00B6696F">
        <w:rPr>
          <w:rFonts w:ascii="Times New Roman" w:eastAsia="Times New Roman" w:hAnsi="Times New Roman" w:cs="Times New Roman"/>
          <w:sz w:val="26"/>
          <w:szCs w:val="26"/>
          <w:highlight w:val="yellow"/>
        </w:rPr>
        <w:t>log(</w:t>
      </w:r>
      <w:proofErr w:type="gramEnd"/>
      <w:r w:rsidRPr="00B6696F">
        <w:rPr>
          <w:rFonts w:ascii="Times New Roman" w:eastAsia="Times New Roman" w:hAnsi="Times New Roman" w:cs="Times New Roman"/>
          <w:sz w:val="26"/>
          <w:szCs w:val="26"/>
          <w:highlight w:val="yellow"/>
        </w:rPr>
        <w:t>.23) = -1.47.  The coefficient for </w:t>
      </w:r>
      <w:r w:rsidR="00CF5088" w:rsidRPr="00B6696F">
        <w:rPr>
          <w:rFonts w:ascii="Times New Roman" w:eastAsia="Times New Roman" w:hAnsi="Times New Roman" w:cs="Times New Roman"/>
          <w:b/>
          <w:bCs/>
          <w:sz w:val="26"/>
          <w:szCs w:val="26"/>
          <w:highlight w:val="yellow"/>
        </w:rPr>
        <w:t>Sex</w:t>
      </w:r>
      <w:r w:rsidRPr="00B6696F">
        <w:rPr>
          <w:rFonts w:ascii="Times New Roman" w:eastAsia="Times New Roman" w:hAnsi="Times New Roman" w:cs="Times New Roman"/>
          <w:sz w:val="26"/>
          <w:szCs w:val="26"/>
          <w:highlight w:val="yellow"/>
        </w:rPr>
        <w:t xml:space="preserve"> is the log of odds ratio between the female group and male group: </w:t>
      </w:r>
      <w:proofErr w:type="gramStart"/>
      <w:r w:rsidRPr="00B6696F">
        <w:rPr>
          <w:rFonts w:ascii="Times New Roman" w:eastAsia="Times New Roman" w:hAnsi="Times New Roman" w:cs="Times New Roman"/>
          <w:sz w:val="26"/>
          <w:szCs w:val="26"/>
          <w:highlight w:val="yellow"/>
        </w:rPr>
        <w:t>log(</w:t>
      </w:r>
      <w:proofErr w:type="gramEnd"/>
      <w:r w:rsidRPr="00B6696F">
        <w:rPr>
          <w:rFonts w:ascii="Times New Roman" w:eastAsia="Times New Roman" w:hAnsi="Times New Roman" w:cs="Times New Roman"/>
          <w:sz w:val="26"/>
          <w:szCs w:val="26"/>
          <w:highlight w:val="yellow"/>
        </w:rPr>
        <w:t xml:space="preserve">1.809) = .593.  </w:t>
      </w:r>
      <w:proofErr w:type="gramStart"/>
      <w:r w:rsidRPr="00B6696F">
        <w:rPr>
          <w:rFonts w:ascii="Times New Roman" w:eastAsia="Times New Roman" w:hAnsi="Times New Roman" w:cs="Times New Roman"/>
          <w:sz w:val="26"/>
          <w:szCs w:val="26"/>
          <w:highlight w:val="yellow"/>
        </w:rPr>
        <w:t>So</w:t>
      </w:r>
      <w:proofErr w:type="gramEnd"/>
      <w:r w:rsidRPr="00B6696F">
        <w:rPr>
          <w:rFonts w:ascii="Times New Roman" w:eastAsia="Times New Roman" w:hAnsi="Times New Roman" w:cs="Times New Roman"/>
          <w:sz w:val="26"/>
          <w:szCs w:val="26"/>
          <w:highlight w:val="yellow"/>
        </w:rPr>
        <w:t xml:space="preserve"> we can get the odds ratio by exponentiating the coefficient for </w:t>
      </w:r>
      <w:r w:rsidR="00CF5088" w:rsidRPr="00B6696F">
        <w:rPr>
          <w:rFonts w:ascii="Times New Roman" w:eastAsia="Times New Roman" w:hAnsi="Times New Roman" w:cs="Times New Roman"/>
          <w:sz w:val="26"/>
          <w:szCs w:val="26"/>
          <w:highlight w:val="yellow"/>
        </w:rPr>
        <w:t>sex</w:t>
      </w:r>
      <w:r w:rsidRPr="00B6696F">
        <w:rPr>
          <w:rFonts w:ascii="Times New Roman" w:eastAsia="Times New Roman" w:hAnsi="Times New Roman" w:cs="Times New Roman"/>
          <w:sz w:val="26"/>
          <w:szCs w:val="26"/>
          <w:highlight w:val="yellow"/>
        </w:rPr>
        <w:t>. Most statistical packages display both the raw regression coefficients and the exponentiated coefficients for logistic regression models.  The table below is created by Stata.</w:t>
      </w:r>
    </w:p>
    <w:p w14:paraId="65359C1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Logistic regression                               Number of </w:t>
      </w:r>
      <w:proofErr w:type="spellStart"/>
      <w:r w:rsidRPr="00AD06B1">
        <w:rPr>
          <w:rFonts w:ascii="Courier New" w:eastAsia="Times New Roman" w:hAnsi="Courier New" w:cs="Courier New"/>
          <w:color w:val="000000"/>
          <w:sz w:val="18"/>
          <w:szCs w:val="18"/>
        </w:rPr>
        <w:t>obs</w:t>
      </w:r>
      <w:proofErr w:type="spellEnd"/>
      <w:r w:rsidRPr="00AD06B1">
        <w:rPr>
          <w:rFonts w:ascii="Courier New" w:eastAsia="Times New Roman" w:hAnsi="Courier New" w:cs="Courier New"/>
          <w:color w:val="000000"/>
          <w:sz w:val="18"/>
          <w:szCs w:val="18"/>
        </w:rPr>
        <w:t xml:space="preserve">   =        200</w:t>
      </w:r>
    </w:p>
    <w:p w14:paraId="54B32E79"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LR chi2(1)      =       3.10</w:t>
      </w:r>
    </w:p>
    <w:p w14:paraId="790AB04B"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Prob &gt; chi2     =     0.0781</w:t>
      </w:r>
    </w:p>
    <w:p w14:paraId="2A1A335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Log likelihood = -109.</w:t>
      </w:r>
      <w:r w:rsidRPr="009E02D8">
        <w:rPr>
          <w:rFonts w:ascii="Courier New" w:eastAsia="Times New Roman" w:hAnsi="Courier New" w:cs="Courier New"/>
          <w:color w:val="000000"/>
          <w:sz w:val="18"/>
          <w:szCs w:val="18"/>
          <w:highlight w:val="yellow"/>
        </w:rPr>
        <w:t>80312                       Pseudo R2       =     0.0139</w:t>
      </w:r>
    </w:p>
    <w:p w14:paraId="4A317C62"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p>
    <w:p w14:paraId="677D9045"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57148AA5"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hon | Odds Ratio   Std. Err.      z    P&gt;|z|  </w:t>
      </w:r>
      <w:proofErr w:type="gramStart"/>
      <w:r w:rsidRPr="00AD06B1">
        <w:rPr>
          <w:rFonts w:ascii="Courier New" w:eastAsia="Times New Roman" w:hAnsi="Courier New" w:cs="Courier New"/>
          <w:color w:val="000000"/>
          <w:sz w:val="18"/>
          <w:szCs w:val="18"/>
        </w:rPr>
        <w:t xml:space="preserve">   [</w:t>
      </w:r>
      <w:proofErr w:type="gramEnd"/>
      <w:r w:rsidRPr="00AD06B1">
        <w:rPr>
          <w:rFonts w:ascii="Courier New" w:eastAsia="Times New Roman" w:hAnsi="Courier New" w:cs="Courier New"/>
          <w:color w:val="000000"/>
          <w:sz w:val="18"/>
          <w:szCs w:val="18"/>
        </w:rPr>
        <w:t>95% Conf. Interval]</w:t>
      </w:r>
    </w:p>
    <w:p w14:paraId="4A17C524"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0CF2D0D2"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w:t>
      </w:r>
      <w:r w:rsidR="00CF5088">
        <w:rPr>
          <w:rFonts w:ascii="Courier New" w:eastAsia="Times New Roman" w:hAnsi="Courier New" w:cs="Courier New"/>
          <w:color w:val="000000"/>
          <w:sz w:val="18"/>
          <w:szCs w:val="18"/>
        </w:rPr>
        <w:t xml:space="preserve">   s</w:t>
      </w:r>
      <w:r w:rsidRPr="00AD06B1">
        <w:rPr>
          <w:rFonts w:ascii="Courier New" w:eastAsia="Times New Roman" w:hAnsi="Courier New" w:cs="Courier New"/>
          <w:color w:val="000000"/>
          <w:sz w:val="18"/>
          <w:szCs w:val="18"/>
        </w:rPr>
        <w:t>e</w:t>
      </w:r>
      <w:r w:rsidR="00CF5088">
        <w:rPr>
          <w:rFonts w:ascii="Courier New" w:eastAsia="Times New Roman" w:hAnsi="Courier New" w:cs="Courier New"/>
          <w:color w:val="000000"/>
          <w:sz w:val="18"/>
          <w:szCs w:val="18"/>
        </w:rPr>
        <w:t>x</w:t>
      </w:r>
      <w:r w:rsidRPr="00AD06B1">
        <w:rPr>
          <w:rFonts w:ascii="Courier New" w:eastAsia="Times New Roman" w:hAnsi="Courier New" w:cs="Courier New"/>
          <w:color w:val="000000"/>
          <w:sz w:val="18"/>
          <w:szCs w:val="18"/>
        </w:rPr>
        <w:t xml:space="preserve"> |   1.809015   .6176508     1.74   0.083     .9264389    3.532379</w:t>
      </w:r>
    </w:p>
    <w:p w14:paraId="5A41BA7D"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66DE693C" w14:textId="77777777" w:rsidR="00040983" w:rsidRDefault="00040983" w:rsidP="00AD06B1">
      <w:pPr>
        <w:spacing w:after="150"/>
        <w:outlineLvl w:val="1"/>
        <w:rPr>
          <w:rFonts w:ascii="Times New Roman" w:eastAsia="Times New Roman" w:hAnsi="Times New Roman" w:cs="Times New Roman"/>
          <w:b/>
          <w:bCs/>
          <w:sz w:val="36"/>
          <w:szCs w:val="36"/>
        </w:rPr>
      </w:pPr>
    </w:p>
    <w:p w14:paraId="269C4213" w14:textId="7C65C25D" w:rsidR="00AD06B1" w:rsidRPr="00AD06B1" w:rsidRDefault="00AD06B1" w:rsidP="00AD06B1">
      <w:pPr>
        <w:spacing w:after="150"/>
        <w:outlineLvl w:val="1"/>
        <w:rPr>
          <w:rFonts w:ascii="Times New Roman" w:eastAsia="Times New Roman" w:hAnsi="Times New Roman" w:cs="Times New Roman"/>
          <w:b/>
          <w:bCs/>
          <w:sz w:val="36"/>
          <w:szCs w:val="36"/>
        </w:rPr>
      </w:pPr>
      <w:r w:rsidRPr="00AD06B1">
        <w:rPr>
          <w:rFonts w:ascii="Times New Roman" w:eastAsia="Times New Roman" w:hAnsi="Times New Roman" w:cs="Times New Roman"/>
          <w:b/>
          <w:bCs/>
          <w:sz w:val="36"/>
          <w:szCs w:val="36"/>
        </w:rPr>
        <w:t>Logistic regression with a single continuous predictor variable</w:t>
      </w:r>
    </w:p>
    <w:p w14:paraId="539FA59F"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Another simple example is a model with a single continuous predictor variable such as the model below.  It describes the relationship between students’ math scores and the log odds of being in an honors class.</w:t>
      </w:r>
    </w:p>
    <w:p w14:paraId="2EA1B2FC" w14:textId="77777777" w:rsidR="00AD06B1" w:rsidRPr="00AD06B1" w:rsidRDefault="00AD06B1" w:rsidP="00AD06B1">
      <w:pPr>
        <w:spacing w:line="360" w:lineRule="atLeast"/>
        <w:rPr>
          <w:rFonts w:ascii="Arial" w:eastAsia="Times New Roman" w:hAnsi="Arial" w:cs="Arial"/>
          <w:sz w:val="26"/>
          <w:szCs w:val="26"/>
        </w:rPr>
      </w:pPr>
      <w:r w:rsidRPr="00AD06B1">
        <w:rPr>
          <w:rFonts w:ascii="Arial" w:eastAsia="Times New Roman" w:hAnsi="Arial" w:cs="Arial"/>
          <w:sz w:val="26"/>
          <w:szCs w:val="26"/>
        </w:rPr>
        <w:t>logit(p) = β</w:t>
      </w:r>
      <w:r w:rsidRPr="00AD06B1">
        <w:rPr>
          <w:rFonts w:ascii="Arial" w:eastAsia="Times New Roman" w:hAnsi="Arial" w:cs="Arial"/>
          <w:sz w:val="19"/>
          <w:szCs w:val="19"/>
          <w:vertAlign w:val="subscript"/>
        </w:rPr>
        <w:t>0 </w:t>
      </w:r>
      <w:r w:rsidRPr="00AD06B1">
        <w:rPr>
          <w:rFonts w:ascii="Arial" w:eastAsia="Times New Roman" w:hAnsi="Arial" w:cs="Arial"/>
          <w:sz w:val="26"/>
          <w:szCs w:val="26"/>
        </w:rPr>
        <w:t>+ β</w:t>
      </w:r>
      <w:r w:rsidRPr="00AD06B1">
        <w:rPr>
          <w:rFonts w:ascii="Arial" w:eastAsia="Times New Roman" w:hAnsi="Arial" w:cs="Arial"/>
          <w:sz w:val="19"/>
          <w:szCs w:val="19"/>
          <w:vertAlign w:val="subscript"/>
        </w:rPr>
        <w:t>1</w:t>
      </w:r>
      <w:r w:rsidRPr="00AD06B1">
        <w:rPr>
          <w:rFonts w:ascii="Arial" w:eastAsia="Times New Roman" w:hAnsi="Arial" w:cs="Arial"/>
          <w:sz w:val="26"/>
          <w:szCs w:val="26"/>
        </w:rPr>
        <w:t>*</w:t>
      </w:r>
      <w:r w:rsidRPr="00AD06B1">
        <w:rPr>
          <w:rFonts w:ascii="Arial" w:eastAsia="Times New Roman" w:hAnsi="Arial" w:cs="Arial"/>
          <w:b/>
          <w:bCs/>
          <w:sz w:val="26"/>
          <w:szCs w:val="26"/>
        </w:rPr>
        <w:t>math</w:t>
      </w:r>
    </w:p>
    <w:p w14:paraId="0C5C2872"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Logistic regression                               Number of </w:t>
      </w:r>
      <w:proofErr w:type="spellStart"/>
      <w:r w:rsidRPr="00AD06B1">
        <w:rPr>
          <w:rFonts w:ascii="Courier New" w:eastAsia="Times New Roman" w:hAnsi="Courier New" w:cs="Courier New"/>
          <w:color w:val="000000"/>
          <w:sz w:val="18"/>
          <w:szCs w:val="18"/>
        </w:rPr>
        <w:t>obs</w:t>
      </w:r>
      <w:proofErr w:type="spellEnd"/>
      <w:r w:rsidRPr="00AD06B1">
        <w:rPr>
          <w:rFonts w:ascii="Courier New" w:eastAsia="Times New Roman" w:hAnsi="Courier New" w:cs="Courier New"/>
          <w:color w:val="000000"/>
          <w:sz w:val="18"/>
          <w:szCs w:val="18"/>
        </w:rPr>
        <w:t xml:space="preserve">   =        200</w:t>
      </w:r>
    </w:p>
    <w:p w14:paraId="4688480C"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LR chi2(1)      =      55.64</w:t>
      </w:r>
    </w:p>
    <w:p w14:paraId="7540DBC2"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lastRenderedPageBreak/>
        <w:t xml:space="preserve">                                                  Prob &gt; chi2     =     0.0000</w:t>
      </w:r>
    </w:p>
    <w:p w14:paraId="543B94CA"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Log likelihood = -83.536619                       Pseudo R2       =     0.2498</w:t>
      </w:r>
    </w:p>
    <w:p w14:paraId="0CC7F835"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p>
    <w:p w14:paraId="6E89AF2A"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3311DB04"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hon |      Coef.   Std. Err.      z    P&gt;|z|  </w:t>
      </w:r>
      <w:proofErr w:type="gramStart"/>
      <w:r w:rsidRPr="00AD06B1">
        <w:rPr>
          <w:rFonts w:ascii="Courier New" w:eastAsia="Times New Roman" w:hAnsi="Courier New" w:cs="Courier New"/>
          <w:color w:val="000000"/>
          <w:sz w:val="18"/>
          <w:szCs w:val="18"/>
        </w:rPr>
        <w:t xml:space="preserve">   [</w:t>
      </w:r>
      <w:proofErr w:type="gramEnd"/>
      <w:r w:rsidRPr="00AD06B1">
        <w:rPr>
          <w:rFonts w:ascii="Courier New" w:eastAsia="Times New Roman" w:hAnsi="Courier New" w:cs="Courier New"/>
          <w:color w:val="000000"/>
          <w:sz w:val="18"/>
          <w:szCs w:val="18"/>
        </w:rPr>
        <w:t>95% Conf. Interval]</w:t>
      </w:r>
    </w:p>
    <w:p w14:paraId="4F0BEC9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177F2E6D"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math |   .1563404   .</w:t>
      </w:r>
      <w:r w:rsidRPr="009E02D8">
        <w:rPr>
          <w:rFonts w:ascii="Courier New" w:eastAsia="Times New Roman" w:hAnsi="Courier New" w:cs="Courier New"/>
          <w:color w:val="000000"/>
          <w:sz w:val="18"/>
          <w:szCs w:val="18"/>
          <w:highlight w:val="yellow"/>
        </w:rPr>
        <w:t>0256095     6.10   0.000</w:t>
      </w:r>
      <w:r w:rsidRPr="00AD06B1">
        <w:rPr>
          <w:rFonts w:ascii="Courier New" w:eastAsia="Times New Roman" w:hAnsi="Courier New" w:cs="Courier New"/>
          <w:color w:val="000000"/>
          <w:sz w:val="18"/>
          <w:szCs w:val="18"/>
        </w:rPr>
        <w:t xml:space="preserve">     .1061467     .206534</w:t>
      </w:r>
    </w:p>
    <w:p w14:paraId="0524C479"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intercept </w:t>
      </w:r>
      <w:proofErr w:type="gramStart"/>
      <w:r w:rsidRPr="00AD06B1">
        <w:rPr>
          <w:rFonts w:ascii="Courier New" w:eastAsia="Times New Roman" w:hAnsi="Courier New" w:cs="Courier New"/>
          <w:color w:val="000000"/>
          <w:sz w:val="18"/>
          <w:szCs w:val="18"/>
        </w:rPr>
        <w:t>|  -</w:t>
      </w:r>
      <w:proofErr w:type="gramEnd"/>
      <w:r w:rsidRPr="00AD06B1">
        <w:rPr>
          <w:rFonts w:ascii="Courier New" w:eastAsia="Times New Roman" w:hAnsi="Courier New" w:cs="Courier New"/>
          <w:color w:val="000000"/>
          <w:sz w:val="18"/>
          <w:szCs w:val="18"/>
        </w:rPr>
        <w:t>9.793942   1.481745    -6.61   0.000    -12.69811   -6.889775</w:t>
      </w:r>
    </w:p>
    <w:p w14:paraId="6E920443"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04BB4A7D" w14:textId="77777777" w:rsidR="00040983" w:rsidRDefault="00040983" w:rsidP="00AD06B1">
      <w:pPr>
        <w:spacing w:after="240"/>
        <w:rPr>
          <w:rFonts w:eastAsia="Times New Roman" w:cs="Times New Roman"/>
        </w:rPr>
      </w:pPr>
    </w:p>
    <w:p w14:paraId="72BA61EB" w14:textId="7D7821F2" w:rsidR="00AD06B1" w:rsidRPr="00AD06B1" w:rsidRDefault="00AD06B1" w:rsidP="00AD06B1">
      <w:pPr>
        <w:spacing w:after="240"/>
        <w:rPr>
          <w:rFonts w:eastAsia="Times New Roman" w:cs="Times New Roman"/>
        </w:rPr>
      </w:pPr>
      <w:r w:rsidRPr="00AD06B1">
        <w:rPr>
          <w:rFonts w:eastAsia="Times New Roman" w:cs="Times New Roman"/>
        </w:rPr>
        <w:t xml:space="preserve">In this case, the estimated coefficient for the intercept is the log odds of a student with a math score of zero being in an honors class.  </w:t>
      </w:r>
      <w:r w:rsidRPr="00B6696F">
        <w:rPr>
          <w:rFonts w:eastAsia="Times New Roman" w:cs="Times New Roman"/>
          <w:highlight w:val="yellow"/>
        </w:rPr>
        <w:t xml:space="preserve">In other words, the odds of being in an honors class when the math score is zero is </w:t>
      </w:r>
      <w:proofErr w:type="gramStart"/>
      <w:r w:rsidRPr="00B6696F">
        <w:rPr>
          <w:rFonts w:eastAsia="Times New Roman" w:cs="Times New Roman"/>
          <w:highlight w:val="yellow"/>
        </w:rPr>
        <w:t>exp(</w:t>
      </w:r>
      <w:proofErr w:type="gramEnd"/>
      <w:r w:rsidRPr="00B6696F">
        <w:rPr>
          <w:rFonts w:eastAsia="Times New Roman" w:cs="Times New Roman"/>
          <w:highlight w:val="yellow"/>
        </w:rPr>
        <w:t>-9.793942) = .00005579</w:t>
      </w:r>
      <w:r w:rsidRPr="00AD06B1">
        <w:rPr>
          <w:rFonts w:eastAsia="Times New Roman" w:cs="Times New Roman"/>
        </w:rPr>
        <w:t>.  These odds are very low, but if we look at the distribution of the variable </w:t>
      </w:r>
      <w:r w:rsidRPr="00AD06B1">
        <w:rPr>
          <w:rFonts w:eastAsia="Times New Roman" w:cs="Times New Roman"/>
          <w:b/>
          <w:bCs/>
        </w:rPr>
        <w:t>math</w:t>
      </w:r>
      <w:r w:rsidRPr="00AD06B1">
        <w:rPr>
          <w:rFonts w:eastAsia="Times New Roman" w:cs="Times New Roman"/>
        </w:rPr>
        <w:t xml:space="preserve">, we will see that no one in the sample has math </w:t>
      </w:r>
      <w:r w:rsidRPr="00B6696F">
        <w:rPr>
          <w:rFonts w:eastAsia="Times New Roman" w:cs="Times New Roman"/>
          <w:highlight w:val="yellow"/>
        </w:rPr>
        <w:t>score lower than 30</w:t>
      </w:r>
      <w:r w:rsidRPr="00AD06B1">
        <w:rPr>
          <w:rFonts w:eastAsia="Times New Roman" w:cs="Times New Roman"/>
        </w:rPr>
        <w:t xml:space="preserve">.  In fact, all the test scores in the data set were standardized around mean of 50 and standard deviation of 10.  </w:t>
      </w:r>
      <w:proofErr w:type="gramStart"/>
      <w:r w:rsidRPr="00AD06B1">
        <w:rPr>
          <w:rFonts w:eastAsia="Times New Roman" w:cs="Times New Roman"/>
        </w:rPr>
        <w:t>So</w:t>
      </w:r>
      <w:proofErr w:type="gramEnd"/>
      <w:r w:rsidRPr="00AD06B1">
        <w:rPr>
          <w:rFonts w:eastAsia="Times New Roman" w:cs="Times New Roman"/>
        </w:rPr>
        <w:t xml:space="preserve"> the intercept in this model corresponds to the log odds of being in an honors class when </w:t>
      </w:r>
      <w:r w:rsidRPr="00AD06B1">
        <w:rPr>
          <w:rFonts w:eastAsia="Times New Roman" w:cs="Times New Roman"/>
          <w:b/>
          <w:bCs/>
        </w:rPr>
        <w:t>math</w:t>
      </w:r>
      <w:r w:rsidRPr="00AD06B1">
        <w:rPr>
          <w:rFonts w:eastAsia="Times New Roman" w:cs="Times New Roman"/>
        </w:rPr>
        <w:t> is at the </w:t>
      </w:r>
      <w:r w:rsidRPr="00AD06B1">
        <w:rPr>
          <w:rFonts w:eastAsia="Times New Roman" w:cs="Times New Roman"/>
          <w:i/>
          <w:iCs/>
        </w:rPr>
        <w:t>hypothetical</w:t>
      </w:r>
      <w:r w:rsidRPr="00AD06B1">
        <w:rPr>
          <w:rFonts w:eastAsia="Times New Roman" w:cs="Times New Roman"/>
        </w:rPr>
        <w:t> value of zero.</w:t>
      </w:r>
    </w:p>
    <w:p w14:paraId="734B5DA4" w14:textId="77777777" w:rsidR="00AD06B1" w:rsidRPr="00AD06B1" w:rsidRDefault="00AD06B1" w:rsidP="00AD06B1">
      <w:pPr>
        <w:spacing w:after="240"/>
        <w:rPr>
          <w:rFonts w:eastAsia="Times New Roman" w:cs="Times New Roman"/>
        </w:rPr>
      </w:pPr>
      <w:r w:rsidRPr="00AD06B1">
        <w:rPr>
          <w:rFonts w:eastAsia="Times New Roman" w:cs="Times New Roman"/>
        </w:rPr>
        <w:t>How do we interpret the coefficient for math?  The coefficient and intercept estimates give us the following equation:</w:t>
      </w:r>
    </w:p>
    <w:p w14:paraId="2D5464B9" w14:textId="77777777" w:rsidR="00AD06B1" w:rsidRPr="00AD06B1" w:rsidRDefault="00AD06B1" w:rsidP="00AD06B1">
      <w:pPr>
        <w:spacing w:line="360" w:lineRule="atLeast"/>
        <w:rPr>
          <w:rFonts w:eastAsia="Times New Roman" w:cs="Arial"/>
        </w:rPr>
      </w:pPr>
      <w:r w:rsidRPr="00AD06B1">
        <w:rPr>
          <w:rFonts w:eastAsia="Times New Roman" w:cs="Arial"/>
        </w:rPr>
        <w:t xml:space="preserve">log(p/(1-p)) = logit(p) = – </w:t>
      </w:r>
      <w:proofErr w:type="gramStart"/>
      <w:r w:rsidRPr="00AD06B1">
        <w:rPr>
          <w:rFonts w:eastAsia="Times New Roman" w:cs="Arial"/>
        </w:rPr>
        <w:t>9.793942  +</w:t>
      </w:r>
      <w:proofErr w:type="gramEnd"/>
      <w:r w:rsidRPr="00AD06B1">
        <w:rPr>
          <w:rFonts w:eastAsia="Times New Roman" w:cs="Arial"/>
        </w:rPr>
        <w:t xml:space="preserve"> .1563404*</w:t>
      </w:r>
      <w:r w:rsidRPr="00AD06B1">
        <w:rPr>
          <w:rFonts w:eastAsia="Times New Roman" w:cs="Arial"/>
          <w:b/>
          <w:bCs/>
        </w:rPr>
        <w:t>math</w:t>
      </w:r>
    </w:p>
    <w:p w14:paraId="19A8E8B2" w14:textId="77777777" w:rsidR="00AD06B1" w:rsidRPr="00AD06B1" w:rsidRDefault="00AD06B1" w:rsidP="00AD06B1">
      <w:pPr>
        <w:spacing w:after="240"/>
        <w:rPr>
          <w:rFonts w:eastAsia="Times New Roman" w:cs="Times New Roman"/>
        </w:rPr>
      </w:pPr>
      <w:r w:rsidRPr="00AD06B1">
        <w:rPr>
          <w:rFonts w:eastAsia="Times New Roman" w:cs="Times New Roman"/>
        </w:rPr>
        <w:t>Let’s fix </w:t>
      </w:r>
      <w:r w:rsidRPr="00AD06B1">
        <w:rPr>
          <w:rFonts w:eastAsia="Times New Roman" w:cs="Times New Roman"/>
          <w:b/>
          <w:bCs/>
        </w:rPr>
        <w:t>math</w:t>
      </w:r>
      <w:r w:rsidRPr="00AD06B1">
        <w:rPr>
          <w:rFonts w:eastAsia="Times New Roman" w:cs="Times New Roman"/>
        </w:rPr>
        <w:t> at some value. We will use 54.  Then the conditional logit of being in an honors class when the math score is held at 54 is</w:t>
      </w:r>
    </w:p>
    <w:p w14:paraId="7FF3C62F" w14:textId="77777777" w:rsidR="00AD06B1" w:rsidRPr="00AD06B1" w:rsidRDefault="00AD06B1" w:rsidP="00AD06B1">
      <w:pPr>
        <w:spacing w:line="360" w:lineRule="atLeast"/>
        <w:rPr>
          <w:rFonts w:eastAsia="Times New Roman" w:cs="Arial"/>
        </w:rPr>
      </w:pPr>
      <w:r w:rsidRPr="00AD06B1">
        <w:rPr>
          <w:rFonts w:eastAsia="Times New Roman" w:cs="Arial"/>
        </w:rPr>
        <w:t>log(p/(1-p</w:t>
      </w:r>
      <w:proofErr w:type="gramStart"/>
      <w:r w:rsidRPr="00AD06B1">
        <w:rPr>
          <w:rFonts w:eastAsia="Times New Roman" w:cs="Arial"/>
        </w:rPr>
        <w:t>))(</w:t>
      </w:r>
      <w:proofErr w:type="gramEnd"/>
      <w:r w:rsidRPr="00AD06B1">
        <w:rPr>
          <w:rFonts w:eastAsia="Times New Roman" w:cs="Arial"/>
          <w:b/>
          <w:bCs/>
        </w:rPr>
        <w:t>math</w:t>
      </w:r>
      <w:r w:rsidRPr="00AD06B1">
        <w:rPr>
          <w:rFonts w:eastAsia="Times New Roman" w:cs="Arial"/>
        </w:rPr>
        <w:t>=54) = – 9.793942 + .1563404 *</w:t>
      </w:r>
      <w:r w:rsidRPr="00AD06B1">
        <w:rPr>
          <w:rFonts w:eastAsia="Times New Roman" w:cs="Arial"/>
          <w:b/>
          <w:bCs/>
        </w:rPr>
        <w:t>54</w:t>
      </w:r>
      <w:r w:rsidRPr="00AD06B1">
        <w:rPr>
          <w:rFonts w:eastAsia="Times New Roman" w:cs="Arial"/>
        </w:rPr>
        <w:t>.</w:t>
      </w:r>
    </w:p>
    <w:p w14:paraId="4606EAE4" w14:textId="77777777" w:rsidR="00AD06B1" w:rsidRPr="00AD06B1" w:rsidRDefault="00AD06B1" w:rsidP="00AD06B1">
      <w:pPr>
        <w:spacing w:after="240"/>
        <w:rPr>
          <w:rFonts w:eastAsia="Times New Roman" w:cs="Times New Roman"/>
        </w:rPr>
      </w:pPr>
      <w:r w:rsidRPr="00AD06B1">
        <w:rPr>
          <w:rFonts w:eastAsia="Times New Roman" w:cs="Times New Roman"/>
        </w:rPr>
        <w:t>We can examine the effect of a one-unit increase in math score.  When the math score is held at 55, the conditional logit of being in an honors class is</w:t>
      </w:r>
    </w:p>
    <w:p w14:paraId="126E0360" w14:textId="77777777" w:rsidR="00AD06B1" w:rsidRPr="00AD06B1" w:rsidRDefault="00AD06B1" w:rsidP="00AD06B1">
      <w:pPr>
        <w:spacing w:line="360" w:lineRule="atLeast"/>
        <w:rPr>
          <w:rFonts w:eastAsia="Times New Roman" w:cs="Arial"/>
        </w:rPr>
      </w:pPr>
      <w:r w:rsidRPr="00AD06B1">
        <w:rPr>
          <w:rFonts w:eastAsia="Times New Roman" w:cs="Arial"/>
        </w:rPr>
        <w:t>log(p/(1-p</w:t>
      </w:r>
      <w:proofErr w:type="gramStart"/>
      <w:r w:rsidRPr="00AD06B1">
        <w:rPr>
          <w:rFonts w:eastAsia="Times New Roman" w:cs="Arial"/>
        </w:rPr>
        <w:t>))(</w:t>
      </w:r>
      <w:proofErr w:type="gramEnd"/>
      <w:r w:rsidRPr="00AD06B1">
        <w:rPr>
          <w:rFonts w:eastAsia="Times New Roman" w:cs="Arial"/>
          <w:b/>
          <w:bCs/>
        </w:rPr>
        <w:t>math</w:t>
      </w:r>
      <w:r w:rsidRPr="00AD06B1">
        <w:rPr>
          <w:rFonts w:eastAsia="Times New Roman" w:cs="Arial"/>
        </w:rPr>
        <w:t>=55) = – 9.793942 + .1563404*</w:t>
      </w:r>
      <w:r w:rsidRPr="00AD06B1">
        <w:rPr>
          <w:rFonts w:eastAsia="Times New Roman" w:cs="Arial"/>
          <w:b/>
          <w:bCs/>
        </w:rPr>
        <w:t>55</w:t>
      </w:r>
      <w:r w:rsidRPr="00AD06B1">
        <w:rPr>
          <w:rFonts w:eastAsia="Times New Roman" w:cs="Arial"/>
        </w:rPr>
        <w:t>.</w:t>
      </w:r>
    </w:p>
    <w:p w14:paraId="2184257C" w14:textId="77777777" w:rsidR="00AD06B1" w:rsidRPr="00AD06B1" w:rsidRDefault="00AD06B1" w:rsidP="00AD06B1">
      <w:pPr>
        <w:spacing w:after="240"/>
        <w:rPr>
          <w:rFonts w:eastAsia="Times New Roman" w:cs="Times New Roman"/>
        </w:rPr>
      </w:pPr>
      <w:r w:rsidRPr="00AD06B1">
        <w:rPr>
          <w:rFonts w:eastAsia="Times New Roman" w:cs="Times New Roman"/>
        </w:rPr>
        <w:t>Taking the difference of the two equations, we have the following:</w:t>
      </w:r>
    </w:p>
    <w:p w14:paraId="659ED4F2" w14:textId="77777777" w:rsidR="00AD06B1" w:rsidRPr="00AD06B1" w:rsidRDefault="00AD06B1" w:rsidP="00AD06B1">
      <w:pPr>
        <w:spacing w:line="360" w:lineRule="atLeast"/>
        <w:rPr>
          <w:rFonts w:eastAsia="Times New Roman" w:cs="Arial"/>
        </w:rPr>
      </w:pPr>
      <w:r w:rsidRPr="00AD06B1">
        <w:rPr>
          <w:rFonts w:eastAsia="Times New Roman" w:cs="Arial"/>
        </w:rPr>
        <w:t>log(p/(1-p</w:t>
      </w:r>
      <w:proofErr w:type="gramStart"/>
      <w:r w:rsidRPr="00AD06B1">
        <w:rPr>
          <w:rFonts w:eastAsia="Times New Roman" w:cs="Arial"/>
        </w:rPr>
        <w:t>))(</w:t>
      </w:r>
      <w:proofErr w:type="gramEnd"/>
      <w:r w:rsidRPr="00AD06B1">
        <w:rPr>
          <w:rFonts w:eastAsia="Times New Roman" w:cs="Arial"/>
          <w:b/>
          <w:bCs/>
        </w:rPr>
        <w:t>math</w:t>
      </w:r>
      <w:r w:rsidRPr="00AD06B1">
        <w:rPr>
          <w:rFonts w:eastAsia="Times New Roman" w:cs="Arial"/>
        </w:rPr>
        <w:t>=55)  – log(p/(1-p))(</w:t>
      </w:r>
      <w:r w:rsidRPr="00AD06B1">
        <w:rPr>
          <w:rFonts w:eastAsia="Times New Roman" w:cs="Arial"/>
          <w:b/>
          <w:bCs/>
        </w:rPr>
        <w:t>math</w:t>
      </w:r>
      <w:r w:rsidRPr="00AD06B1">
        <w:rPr>
          <w:rFonts w:eastAsia="Times New Roman" w:cs="Arial"/>
        </w:rPr>
        <w:t> = 54) = .1563404.</w:t>
      </w:r>
    </w:p>
    <w:p w14:paraId="195C2C05" w14:textId="77777777" w:rsidR="00CF5088" w:rsidRDefault="00CF5088" w:rsidP="00AD06B1">
      <w:pPr>
        <w:spacing w:after="240"/>
        <w:rPr>
          <w:rFonts w:eastAsia="Times New Roman" w:cs="Times New Roman"/>
        </w:rPr>
      </w:pPr>
    </w:p>
    <w:p w14:paraId="00118912" w14:textId="77777777" w:rsidR="00AD06B1" w:rsidRPr="00AD06B1" w:rsidRDefault="00AD06B1" w:rsidP="00AD06B1">
      <w:pPr>
        <w:spacing w:after="240"/>
        <w:rPr>
          <w:rFonts w:eastAsia="Times New Roman" w:cs="Times New Roman"/>
        </w:rPr>
      </w:pPr>
      <w:r w:rsidRPr="00AD06B1">
        <w:rPr>
          <w:rFonts w:eastAsia="Times New Roman" w:cs="Times New Roman"/>
        </w:rPr>
        <w:t>We can say now that the coefficient for </w:t>
      </w:r>
      <w:r w:rsidRPr="00AD06B1">
        <w:rPr>
          <w:rFonts w:eastAsia="Times New Roman" w:cs="Times New Roman"/>
          <w:b/>
          <w:bCs/>
        </w:rPr>
        <w:t>math</w:t>
      </w:r>
      <w:r w:rsidRPr="00AD06B1">
        <w:rPr>
          <w:rFonts w:eastAsia="Times New Roman" w:cs="Times New Roman"/>
        </w:rPr>
        <w:t xml:space="preserve"> is the difference in the </w:t>
      </w:r>
      <w:proofErr w:type="spellStart"/>
      <w:r w:rsidRPr="00AD06B1">
        <w:rPr>
          <w:rFonts w:eastAsia="Times New Roman" w:cs="Times New Roman"/>
        </w:rPr>
        <w:t>log</w:t>
      </w:r>
      <w:proofErr w:type="spellEnd"/>
      <w:r w:rsidRPr="00AD06B1">
        <w:rPr>
          <w:rFonts w:eastAsia="Times New Roman" w:cs="Times New Roman"/>
        </w:rPr>
        <w:t xml:space="preserve"> odds.  In other words, for a one-unit increase in the math score, the expected change in log odds is .1563404.</w:t>
      </w:r>
    </w:p>
    <w:p w14:paraId="3BC4356E"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 xml:space="preserve">Can we translate this change in log odds to the change in odds? Indeed, we can.  Recall that logarithm converts multiplication and division to addition and subtraction. Its </w:t>
      </w:r>
      <w:r w:rsidRPr="00AD06B1">
        <w:rPr>
          <w:rFonts w:ascii="Times New Roman" w:eastAsia="Times New Roman" w:hAnsi="Times New Roman" w:cs="Times New Roman"/>
          <w:sz w:val="26"/>
          <w:szCs w:val="26"/>
        </w:rPr>
        <w:lastRenderedPageBreak/>
        <w:t>inverse, the exponentiation converts addition and subtraction back to multiplication and division.  If we exponentiate both sides of our last equation, we have the following:</w:t>
      </w:r>
    </w:p>
    <w:p w14:paraId="71429826" w14:textId="77777777" w:rsidR="00AD06B1" w:rsidRPr="00AD06B1" w:rsidRDefault="00AD06B1" w:rsidP="00AD06B1">
      <w:pPr>
        <w:spacing w:line="360" w:lineRule="atLeast"/>
        <w:rPr>
          <w:rFonts w:ascii="Arial" w:eastAsia="Times New Roman" w:hAnsi="Arial" w:cs="Arial"/>
          <w:sz w:val="26"/>
          <w:szCs w:val="26"/>
        </w:rPr>
      </w:pPr>
      <w:r w:rsidRPr="00E77C78">
        <w:rPr>
          <w:rFonts w:ascii="Arial" w:eastAsia="Times New Roman" w:hAnsi="Arial" w:cs="Arial"/>
          <w:sz w:val="26"/>
          <w:szCs w:val="26"/>
          <w:highlight w:val="yellow"/>
        </w:rPr>
        <w:t>exp[log(p/(1-p))(</w:t>
      </w:r>
      <w:r w:rsidRPr="00E77C78">
        <w:rPr>
          <w:rFonts w:ascii="Arial" w:eastAsia="Times New Roman" w:hAnsi="Arial" w:cs="Arial"/>
          <w:b/>
          <w:bCs/>
          <w:sz w:val="26"/>
          <w:szCs w:val="26"/>
          <w:highlight w:val="yellow"/>
        </w:rPr>
        <w:t>math</w:t>
      </w:r>
      <w:r w:rsidRPr="00E77C78">
        <w:rPr>
          <w:rFonts w:ascii="Arial" w:eastAsia="Times New Roman" w:hAnsi="Arial" w:cs="Arial"/>
          <w:sz w:val="26"/>
          <w:szCs w:val="26"/>
          <w:highlight w:val="yellow"/>
        </w:rPr>
        <w:t>=55)  – log(p/(1-p))(</w:t>
      </w:r>
      <w:r w:rsidRPr="00E77C78">
        <w:rPr>
          <w:rFonts w:ascii="Arial" w:eastAsia="Times New Roman" w:hAnsi="Arial" w:cs="Arial"/>
          <w:b/>
          <w:bCs/>
          <w:sz w:val="26"/>
          <w:szCs w:val="26"/>
          <w:highlight w:val="yellow"/>
        </w:rPr>
        <w:t>math</w:t>
      </w:r>
      <w:r w:rsidRPr="00E77C78">
        <w:rPr>
          <w:rFonts w:ascii="Arial" w:eastAsia="Times New Roman" w:hAnsi="Arial" w:cs="Arial"/>
          <w:sz w:val="26"/>
          <w:szCs w:val="26"/>
          <w:highlight w:val="yellow"/>
        </w:rPr>
        <w:t> = 54)] = exp(log(p/(1-p))(</w:t>
      </w:r>
      <w:r w:rsidRPr="00E77C78">
        <w:rPr>
          <w:rFonts w:ascii="Arial" w:eastAsia="Times New Roman" w:hAnsi="Arial" w:cs="Arial"/>
          <w:b/>
          <w:bCs/>
          <w:sz w:val="26"/>
          <w:szCs w:val="26"/>
          <w:highlight w:val="yellow"/>
        </w:rPr>
        <w:t>math</w:t>
      </w:r>
      <w:r w:rsidRPr="00E77C78">
        <w:rPr>
          <w:rFonts w:ascii="Arial" w:eastAsia="Times New Roman" w:hAnsi="Arial" w:cs="Arial"/>
          <w:sz w:val="26"/>
          <w:szCs w:val="26"/>
          <w:highlight w:val="yellow"/>
        </w:rPr>
        <w:t>=55)) / exp(log(p/(1-p))(</w:t>
      </w:r>
      <w:r w:rsidRPr="00E77C78">
        <w:rPr>
          <w:rFonts w:ascii="Arial" w:eastAsia="Times New Roman" w:hAnsi="Arial" w:cs="Arial"/>
          <w:b/>
          <w:bCs/>
          <w:sz w:val="26"/>
          <w:szCs w:val="26"/>
          <w:highlight w:val="yellow"/>
        </w:rPr>
        <w:t>math</w:t>
      </w:r>
      <w:r w:rsidRPr="00E77C78">
        <w:rPr>
          <w:rFonts w:ascii="Arial" w:eastAsia="Times New Roman" w:hAnsi="Arial" w:cs="Arial"/>
          <w:sz w:val="26"/>
          <w:szCs w:val="26"/>
          <w:highlight w:val="yellow"/>
        </w:rPr>
        <w:t> = 54)) = odds(</w:t>
      </w:r>
      <w:r w:rsidRPr="00E77C78">
        <w:rPr>
          <w:rFonts w:ascii="Arial" w:eastAsia="Times New Roman" w:hAnsi="Arial" w:cs="Arial"/>
          <w:b/>
          <w:bCs/>
          <w:sz w:val="26"/>
          <w:szCs w:val="26"/>
          <w:highlight w:val="yellow"/>
        </w:rPr>
        <w:t>math</w:t>
      </w:r>
      <w:r w:rsidRPr="00E77C78">
        <w:rPr>
          <w:rFonts w:ascii="Arial" w:eastAsia="Times New Roman" w:hAnsi="Arial" w:cs="Arial"/>
          <w:sz w:val="26"/>
          <w:szCs w:val="26"/>
          <w:highlight w:val="yellow"/>
        </w:rPr>
        <w:t>=55)/odds(</w:t>
      </w:r>
      <w:r w:rsidRPr="00E77C78">
        <w:rPr>
          <w:rFonts w:ascii="Arial" w:eastAsia="Times New Roman" w:hAnsi="Arial" w:cs="Arial"/>
          <w:b/>
          <w:bCs/>
          <w:sz w:val="26"/>
          <w:szCs w:val="26"/>
          <w:highlight w:val="yellow"/>
        </w:rPr>
        <w:t>math</w:t>
      </w:r>
      <w:r w:rsidRPr="00E77C78">
        <w:rPr>
          <w:rFonts w:ascii="Arial" w:eastAsia="Times New Roman" w:hAnsi="Arial" w:cs="Arial"/>
          <w:sz w:val="26"/>
          <w:szCs w:val="26"/>
          <w:highlight w:val="yellow"/>
        </w:rPr>
        <w:t>=54) = exp(.1563404) = 1.1692241.</w:t>
      </w:r>
    </w:p>
    <w:p w14:paraId="4FB187C3" w14:textId="77777777" w:rsidR="00040983" w:rsidRDefault="00040983" w:rsidP="00AD06B1">
      <w:pPr>
        <w:spacing w:after="240"/>
        <w:rPr>
          <w:rFonts w:ascii="Times New Roman" w:eastAsia="Times New Roman" w:hAnsi="Times New Roman" w:cs="Times New Roman"/>
          <w:sz w:val="26"/>
          <w:szCs w:val="26"/>
        </w:rPr>
      </w:pPr>
    </w:p>
    <w:p w14:paraId="22D3D375" w14:textId="1923A32D" w:rsidR="00AD06B1" w:rsidRPr="00AD06B1" w:rsidRDefault="00AD06B1" w:rsidP="00AD06B1">
      <w:pPr>
        <w:spacing w:after="240"/>
        <w:rPr>
          <w:rFonts w:ascii="Times New Roman" w:eastAsia="Times New Roman" w:hAnsi="Times New Roman" w:cs="Times New Roman"/>
          <w:sz w:val="26"/>
          <w:szCs w:val="26"/>
        </w:rPr>
      </w:pPr>
      <w:proofErr w:type="gramStart"/>
      <w:r w:rsidRPr="00AD06B1">
        <w:rPr>
          <w:rFonts w:ascii="Times New Roman" w:eastAsia="Times New Roman" w:hAnsi="Times New Roman" w:cs="Times New Roman"/>
          <w:sz w:val="26"/>
          <w:szCs w:val="26"/>
        </w:rPr>
        <w:t>So</w:t>
      </w:r>
      <w:proofErr w:type="gramEnd"/>
      <w:r w:rsidRPr="00AD06B1">
        <w:rPr>
          <w:rFonts w:ascii="Times New Roman" w:eastAsia="Times New Roman" w:hAnsi="Times New Roman" w:cs="Times New Roman"/>
          <w:sz w:val="26"/>
          <w:szCs w:val="26"/>
        </w:rPr>
        <w:t xml:space="preserve"> we can say for a one-unit increase in math score, we expect to see about 17% increase in the odds of being in an honors class.  This 17% of increase does not depend on the value that math is held at</w:t>
      </w:r>
      <w:r w:rsidR="00040983">
        <w:rPr>
          <w:rFonts w:ascii="Times New Roman" w:eastAsia="Times New Roman" w:hAnsi="Times New Roman" w:cs="Times New Roman"/>
          <w:sz w:val="26"/>
          <w:szCs w:val="26"/>
        </w:rPr>
        <w:t xml:space="preserve"> in the equation or statistical model</w:t>
      </w:r>
      <w:r w:rsidRPr="00AD06B1">
        <w:rPr>
          <w:rFonts w:ascii="Times New Roman" w:eastAsia="Times New Roman" w:hAnsi="Times New Roman" w:cs="Times New Roman"/>
          <w:sz w:val="26"/>
          <w:szCs w:val="26"/>
        </w:rPr>
        <w:t>.</w:t>
      </w:r>
    </w:p>
    <w:p w14:paraId="3363E77A" w14:textId="77777777" w:rsidR="00AD06B1" w:rsidRPr="00AD06B1" w:rsidRDefault="00AD06B1" w:rsidP="00AD06B1">
      <w:pPr>
        <w:spacing w:after="150"/>
        <w:outlineLvl w:val="1"/>
        <w:rPr>
          <w:rFonts w:ascii="Times New Roman" w:eastAsia="Times New Roman" w:hAnsi="Times New Roman" w:cs="Times New Roman"/>
          <w:b/>
          <w:bCs/>
          <w:sz w:val="36"/>
          <w:szCs w:val="36"/>
        </w:rPr>
      </w:pPr>
      <w:r w:rsidRPr="00AD06B1">
        <w:rPr>
          <w:rFonts w:ascii="Times New Roman" w:eastAsia="Times New Roman" w:hAnsi="Times New Roman" w:cs="Times New Roman"/>
          <w:b/>
          <w:bCs/>
          <w:sz w:val="36"/>
          <w:szCs w:val="36"/>
        </w:rPr>
        <w:t>Logistic regression with multiple predictor variables and no interaction terms</w:t>
      </w:r>
    </w:p>
    <w:p w14:paraId="1AB40119"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In general, we can have multiple predictor variables in a logistic regression model.</w:t>
      </w:r>
    </w:p>
    <w:p w14:paraId="069AE464" w14:textId="77777777" w:rsidR="00AD06B1" w:rsidRPr="00AD06B1" w:rsidRDefault="00AD06B1" w:rsidP="00AD06B1">
      <w:pPr>
        <w:spacing w:line="360" w:lineRule="atLeast"/>
        <w:rPr>
          <w:rFonts w:ascii="Arial" w:eastAsia="Times New Roman" w:hAnsi="Arial" w:cs="Arial"/>
          <w:sz w:val="26"/>
          <w:szCs w:val="26"/>
        </w:rPr>
      </w:pPr>
      <w:r w:rsidRPr="009E02D8">
        <w:rPr>
          <w:rFonts w:ascii="Arial" w:eastAsia="Times New Roman" w:hAnsi="Arial" w:cs="Arial"/>
          <w:sz w:val="26"/>
          <w:szCs w:val="26"/>
          <w:highlight w:val="yellow"/>
        </w:rPr>
        <w:t>logit(p) = log(p/(1-p</w:t>
      </w:r>
      <w:proofErr w:type="gramStart"/>
      <w:r w:rsidRPr="009E02D8">
        <w:rPr>
          <w:rFonts w:ascii="Arial" w:eastAsia="Times New Roman" w:hAnsi="Arial" w:cs="Arial"/>
          <w:sz w:val="26"/>
          <w:szCs w:val="26"/>
          <w:highlight w:val="yellow"/>
        </w:rPr>
        <w:t>))=</w:t>
      </w:r>
      <w:proofErr w:type="gramEnd"/>
      <w:r w:rsidRPr="009E02D8">
        <w:rPr>
          <w:rFonts w:ascii="Arial" w:eastAsia="Times New Roman" w:hAnsi="Arial" w:cs="Arial"/>
          <w:sz w:val="26"/>
          <w:szCs w:val="26"/>
          <w:highlight w:val="yellow"/>
        </w:rPr>
        <w:t xml:space="preserve"> </w:t>
      </w:r>
      <w:r w:rsidRPr="00E77C78">
        <w:rPr>
          <w:rFonts w:ascii="Arial" w:eastAsia="Times New Roman" w:hAnsi="Arial" w:cs="Arial"/>
          <w:sz w:val="26"/>
          <w:szCs w:val="26"/>
          <w:highlight w:val="green"/>
        </w:rPr>
        <w:t>β</w:t>
      </w:r>
      <w:r w:rsidRPr="00E77C78">
        <w:rPr>
          <w:rFonts w:ascii="Arial" w:eastAsia="Times New Roman" w:hAnsi="Arial" w:cs="Arial"/>
          <w:sz w:val="19"/>
          <w:szCs w:val="19"/>
          <w:highlight w:val="green"/>
          <w:vertAlign w:val="subscript"/>
        </w:rPr>
        <w:t>0 </w:t>
      </w:r>
      <w:r w:rsidRPr="00E77C78">
        <w:rPr>
          <w:rFonts w:ascii="Arial" w:eastAsia="Times New Roman" w:hAnsi="Arial" w:cs="Arial"/>
          <w:sz w:val="26"/>
          <w:szCs w:val="26"/>
          <w:highlight w:val="green"/>
        </w:rPr>
        <w:t>+ β</w:t>
      </w:r>
      <w:r w:rsidRPr="00E77C78">
        <w:rPr>
          <w:rFonts w:ascii="Arial" w:eastAsia="Times New Roman" w:hAnsi="Arial" w:cs="Arial"/>
          <w:sz w:val="19"/>
          <w:szCs w:val="19"/>
          <w:highlight w:val="green"/>
          <w:vertAlign w:val="subscript"/>
        </w:rPr>
        <w:t>1</w:t>
      </w:r>
      <w:r w:rsidRPr="00E77C78">
        <w:rPr>
          <w:rFonts w:ascii="Arial" w:eastAsia="Times New Roman" w:hAnsi="Arial" w:cs="Arial"/>
          <w:sz w:val="26"/>
          <w:szCs w:val="26"/>
          <w:highlight w:val="green"/>
        </w:rPr>
        <w:t>*x1 + … + β</w:t>
      </w:r>
      <w:r w:rsidRPr="00E77C78">
        <w:rPr>
          <w:rFonts w:ascii="Arial" w:eastAsia="Times New Roman" w:hAnsi="Arial" w:cs="Arial"/>
          <w:sz w:val="19"/>
          <w:szCs w:val="19"/>
          <w:highlight w:val="green"/>
          <w:vertAlign w:val="subscript"/>
        </w:rPr>
        <w:t>k</w:t>
      </w:r>
      <w:r w:rsidRPr="00E77C78">
        <w:rPr>
          <w:rFonts w:ascii="Arial" w:eastAsia="Times New Roman" w:hAnsi="Arial" w:cs="Arial"/>
          <w:sz w:val="26"/>
          <w:szCs w:val="26"/>
          <w:highlight w:val="green"/>
        </w:rPr>
        <w:t>*</w:t>
      </w:r>
      <w:proofErr w:type="spellStart"/>
      <w:r w:rsidRPr="00E77C78">
        <w:rPr>
          <w:rFonts w:ascii="Arial" w:eastAsia="Times New Roman" w:hAnsi="Arial" w:cs="Arial"/>
          <w:sz w:val="26"/>
          <w:szCs w:val="26"/>
          <w:highlight w:val="green"/>
        </w:rPr>
        <w:t>xk</w:t>
      </w:r>
      <w:proofErr w:type="spellEnd"/>
    </w:p>
    <w:p w14:paraId="7F388EAA"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 xml:space="preserve">Applying such a model to our example dataset, each estimated coefficient is the expected change in the </w:t>
      </w:r>
      <w:proofErr w:type="spellStart"/>
      <w:r w:rsidRPr="00AD06B1">
        <w:rPr>
          <w:rFonts w:ascii="Times New Roman" w:eastAsia="Times New Roman" w:hAnsi="Times New Roman" w:cs="Times New Roman"/>
          <w:sz w:val="26"/>
          <w:szCs w:val="26"/>
        </w:rPr>
        <w:t>log</w:t>
      </w:r>
      <w:proofErr w:type="spellEnd"/>
      <w:r w:rsidRPr="00AD06B1">
        <w:rPr>
          <w:rFonts w:ascii="Times New Roman" w:eastAsia="Times New Roman" w:hAnsi="Times New Roman" w:cs="Times New Roman"/>
          <w:sz w:val="26"/>
          <w:szCs w:val="26"/>
        </w:rPr>
        <w:t xml:space="preserve"> odds of being in an honors class for a unit increase in the corresponding predictor variable holding the other predictor variables constant at certain value.  Each exponentiated coefficient is the ratio of two odds, or the change in odds in the multiplicative scale for a unit increase in the corresponding predictor variable holding other variables at certain value.  Here is an example.</w:t>
      </w:r>
    </w:p>
    <w:p w14:paraId="37C614C2" w14:textId="77777777" w:rsidR="00AD06B1" w:rsidRPr="00AD06B1" w:rsidRDefault="00AD06B1" w:rsidP="00AD06B1">
      <w:pPr>
        <w:spacing w:line="360" w:lineRule="atLeast"/>
        <w:rPr>
          <w:rFonts w:ascii="Arial" w:eastAsia="Times New Roman" w:hAnsi="Arial" w:cs="Arial"/>
          <w:sz w:val="26"/>
          <w:szCs w:val="26"/>
        </w:rPr>
      </w:pPr>
      <w:r w:rsidRPr="009E02D8">
        <w:rPr>
          <w:rFonts w:ascii="Arial" w:eastAsia="Times New Roman" w:hAnsi="Arial" w:cs="Arial"/>
          <w:sz w:val="26"/>
          <w:szCs w:val="26"/>
          <w:highlight w:val="yellow"/>
        </w:rPr>
        <w:t>logit(p) = log(p/(1-p</w:t>
      </w:r>
      <w:proofErr w:type="gramStart"/>
      <w:r w:rsidRPr="009E02D8">
        <w:rPr>
          <w:rFonts w:ascii="Arial" w:eastAsia="Times New Roman" w:hAnsi="Arial" w:cs="Arial"/>
          <w:sz w:val="26"/>
          <w:szCs w:val="26"/>
          <w:highlight w:val="yellow"/>
        </w:rPr>
        <w:t>))=</w:t>
      </w:r>
      <w:proofErr w:type="gramEnd"/>
      <w:r w:rsidRPr="009E02D8">
        <w:rPr>
          <w:rFonts w:ascii="Arial" w:eastAsia="Times New Roman" w:hAnsi="Arial" w:cs="Arial"/>
          <w:sz w:val="26"/>
          <w:szCs w:val="26"/>
          <w:highlight w:val="yellow"/>
        </w:rPr>
        <w:t xml:space="preserve"> β</w:t>
      </w:r>
      <w:r w:rsidRPr="009E02D8">
        <w:rPr>
          <w:rFonts w:ascii="Arial" w:eastAsia="Times New Roman" w:hAnsi="Arial" w:cs="Arial"/>
          <w:sz w:val="19"/>
          <w:szCs w:val="19"/>
          <w:highlight w:val="yellow"/>
          <w:vertAlign w:val="subscript"/>
        </w:rPr>
        <w:t>0 </w:t>
      </w:r>
      <w:r w:rsidRPr="009E02D8">
        <w:rPr>
          <w:rFonts w:ascii="Arial" w:eastAsia="Times New Roman" w:hAnsi="Arial" w:cs="Arial"/>
          <w:sz w:val="26"/>
          <w:szCs w:val="26"/>
          <w:highlight w:val="yellow"/>
        </w:rPr>
        <w:t> + β</w:t>
      </w:r>
      <w:r w:rsidRPr="009E02D8">
        <w:rPr>
          <w:rFonts w:ascii="Arial" w:eastAsia="Times New Roman" w:hAnsi="Arial" w:cs="Arial"/>
          <w:sz w:val="19"/>
          <w:szCs w:val="19"/>
          <w:highlight w:val="yellow"/>
          <w:vertAlign w:val="subscript"/>
        </w:rPr>
        <w:t>1</w:t>
      </w:r>
      <w:r w:rsidRPr="009E02D8">
        <w:rPr>
          <w:rFonts w:ascii="Arial" w:eastAsia="Times New Roman" w:hAnsi="Arial" w:cs="Arial"/>
          <w:sz w:val="26"/>
          <w:szCs w:val="26"/>
          <w:highlight w:val="yellow"/>
        </w:rPr>
        <w:t>*</w:t>
      </w:r>
      <w:r w:rsidRPr="009E02D8">
        <w:rPr>
          <w:rFonts w:ascii="Arial" w:eastAsia="Times New Roman" w:hAnsi="Arial" w:cs="Arial"/>
          <w:b/>
          <w:bCs/>
          <w:sz w:val="26"/>
          <w:szCs w:val="26"/>
          <w:highlight w:val="yellow"/>
        </w:rPr>
        <w:t>math</w:t>
      </w:r>
      <w:r w:rsidRPr="009E02D8">
        <w:rPr>
          <w:rFonts w:ascii="Arial" w:eastAsia="Times New Roman" w:hAnsi="Arial" w:cs="Arial"/>
          <w:sz w:val="26"/>
          <w:szCs w:val="26"/>
          <w:highlight w:val="yellow"/>
        </w:rPr>
        <w:t> + β</w:t>
      </w:r>
      <w:r w:rsidRPr="009E02D8">
        <w:rPr>
          <w:rFonts w:ascii="Arial" w:eastAsia="Times New Roman" w:hAnsi="Arial" w:cs="Arial"/>
          <w:sz w:val="19"/>
          <w:szCs w:val="19"/>
          <w:highlight w:val="yellow"/>
          <w:vertAlign w:val="subscript"/>
        </w:rPr>
        <w:t>2</w:t>
      </w:r>
      <w:r w:rsidRPr="009E02D8">
        <w:rPr>
          <w:rFonts w:ascii="Arial" w:eastAsia="Times New Roman" w:hAnsi="Arial" w:cs="Arial"/>
          <w:sz w:val="26"/>
          <w:szCs w:val="26"/>
          <w:highlight w:val="yellow"/>
        </w:rPr>
        <w:t>*</w:t>
      </w:r>
      <w:r w:rsidR="00CF5088" w:rsidRPr="009E02D8">
        <w:rPr>
          <w:rFonts w:ascii="Arial" w:eastAsia="Times New Roman" w:hAnsi="Arial" w:cs="Arial"/>
          <w:b/>
          <w:bCs/>
          <w:sz w:val="26"/>
          <w:szCs w:val="26"/>
          <w:highlight w:val="yellow"/>
        </w:rPr>
        <w:t>s</w:t>
      </w:r>
      <w:r w:rsidRPr="009E02D8">
        <w:rPr>
          <w:rFonts w:ascii="Arial" w:eastAsia="Times New Roman" w:hAnsi="Arial" w:cs="Arial"/>
          <w:b/>
          <w:bCs/>
          <w:sz w:val="26"/>
          <w:szCs w:val="26"/>
          <w:highlight w:val="yellow"/>
        </w:rPr>
        <w:t>e</w:t>
      </w:r>
      <w:r w:rsidR="00CF5088" w:rsidRPr="009E02D8">
        <w:rPr>
          <w:rFonts w:ascii="Arial" w:eastAsia="Times New Roman" w:hAnsi="Arial" w:cs="Arial"/>
          <w:b/>
          <w:bCs/>
          <w:sz w:val="26"/>
          <w:szCs w:val="26"/>
          <w:highlight w:val="yellow"/>
        </w:rPr>
        <w:t>x</w:t>
      </w:r>
      <w:r w:rsidRPr="009E02D8">
        <w:rPr>
          <w:rFonts w:ascii="Arial" w:eastAsia="Times New Roman" w:hAnsi="Arial" w:cs="Arial"/>
          <w:sz w:val="26"/>
          <w:szCs w:val="26"/>
          <w:highlight w:val="yellow"/>
        </w:rPr>
        <w:t> + β</w:t>
      </w:r>
      <w:r w:rsidRPr="009E02D8">
        <w:rPr>
          <w:rFonts w:ascii="Arial" w:eastAsia="Times New Roman" w:hAnsi="Arial" w:cs="Arial"/>
          <w:sz w:val="19"/>
          <w:szCs w:val="19"/>
          <w:highlight w:val="yellow"/>
          <w:vertAlign w:val="subscript"/>
        </w:rPr>
        <w:t>3</w:t>
      </w:r>
      <w:r w:rsidRPr="009E02D8">
        <w:rPr>
          <w:rFonts w:ascii="Arial" w:eastAsia="Times New Roman" w:hAnsi="Arial" w:cs="Arial"/>
          <w:sz w:val="26"/>
          <w:szCs w:val="26"/>
          <w:highlight w:val="yellow"/>
        </w:rPr>
        <w:t>*</w:t>
      </w:r>
      <w:r w:rsidRPr="009E02D8">
        <w:rPr>
          <w:rFonts w:ascii="Arial" w:eastAsia="Times New Roman" w:hAnsi="Arial" w:cs="Arial"/>
          <w:b/>
          <w:bCs/>
          <w:sz w:val="26"/>
          <w:szCs w:val="26"/>
          <w:highlight w:val="yellow"/>
        </w:rPr>
        <w:t>read</w:t>
      </w:r>
    </w:p>
    <w:p w14:paraId="451719D6"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Logistic regression                               Number of </w:t>
      </w:r>
      <w:proofErr w:type="spellStart"/>
      <w:r w:rsidRPr="00AD06B1">
        <w:rPr>
          <w:rFonts w:ascii="Courier New" w:eastAsia="Times New Roman" w:hAnsi="Courier New" w:cs="Courier New"/>
          <w:color w:val="000000"/>
          <w:sz w:val="18"/>
          <w:szCs w:val="18"/>
        </w:rPr>
        <w:t>obs</w:t>
      </w:r>
      <w:proofErr w:type="spellEnd"/>
      <w:r w:rsidRPr="00AD06B1">
        <w:rPr>
          <w:rFonts w:ascii="Courier New" w:eastAsia="Times New Roman" w:hAnsi="Courier New" w:cs="Courier New"/>
          <w:color w:val="000000"/>
          <w:sz w:val="18"/>
          <w:szCs w:val="18"/>
        </w:rPr>
        <w:t xml:space="preserve">   =        200</w:t>
      </w:r>
    </w:p>
    <w:p w14:paraId="22470BE6"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w:t>
      </w:r>
      <w:r w:rsidRPr="00BC0530">
        <w:rPr>
          <w:rFonts w:ascii="Courier New" w:eastAsia="Times New Roman" w:hAnsi="Courier New" w:cs="Courier New"/>
          <w:color w:val="000000"/>
          <w:sz w:val="18"/>
          <w:szCs w:val="18"/>
          <w:highlight w:val="yellow"/>
        </w:rPr>
        <w:t>LR chi2(3)      =      66.54</w:t>
      </w:r>
    </w:p>
    <w:p w14:paraId="1AA03246"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Prob &gt; chi2     =     0.0000</w:t>
      </w:r>
    </w:p>
    <w:p w14:paraId="0EB5785B"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Log likelihood = -78.084776                       </w:t>
      </w:r>
      <w:r w:rsidRPr="00E77C78">
        <w:rPr>
          <w:rFonts w:ascii="Courier New" w:eastAsia="Times New Roman" w:hAnsi="Courier New" w:cs="Courier New"/>
          <w:color w:val="000000"/>
          <w:sz w:val="18"/>
          <w:szCs w:val="18"/>
          <w:highlight w:val="yellow"/>
        </w:rPr>
        <w:t>Pseudo R2       =     0.2988</w:t>
      </w:r>
    </w:p>
    <w:p w14:paraId="62D6F52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p>
    <w:p w14:paraId="6B86C40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2C1C61D2"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hon |      Coef.   Std. Err.      z    P&gt;|z|  </w:t>
      </w:r>
      <w:proofErr w:type="gramStart"/>
      <w:r w:rsidRPr="00AD06B1">
        <w:rPr>
          <w:rFonts w:ascii="Courier New" w:eastAsia="Times New Roman" w:hAnsi="Courier New" w:cs="Courier New"/>
          <w:color w:val="000000"/>
          <w:sz w:val="18"/>
          <w:szCs w:val="18"/>
        </w:rPr>
        <w:t xml:space="preserve">   [</w:t>
      </w:r>
      <w:proofErr w:type="gramEnd"/>
      <w:r w:rsidRPr="00AD06B1">
        <w:rPr>
          <w:rFonts w:ascii="Courier New" w:eastAsia="Times New Roman" w:hAnsi="Courier New" w:cs="Courier New"/>
          <w:color w:val="000000"/>
          <w:sz w:val="18"/>
          <w:szCs w:val="18"/>
        </w:rPr>
        <w:t>95% Conf. Interval]</w:t>
      </w:r>
    </w:p>
    <w:p w14:paraId="57E17E31"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00B313E4" w14:textId="77777777" w:rsidR="00AD06B1" w:rsidRPr="00E77C78"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highlight w:val="yellow"/>
        </w:rPr>
      </w:pPr>
      <w:r w:rsidRPr="00AD06B1">
        <w:rPr>
          <w:rFonts w:ascii="Courier New" w:eastAsia="Times New Roman" w:hAnsi="Courier New" w:cs="Courier New"/>
          <w:color w:val="000000"/>
          <w:sz w:val="18"/>
          <w:szCs w:val="18"/>
        </w:rPr>
        <w:t xml:space="preserve">        </w:t>
      </w:r>
      <w:r w:rsidRPr="00E77C78">
        <w:rPr>
          <w:rFonts w:ascii="Courier New" w:eastAsia="Times New Roman" w:hAnsi="Courier New" w:cs="Courier New"/>
          <w:color w:val="000000"/>
          <w:sz w:val="18"/>
          <w:szCs w:val="18"/>
          <w:highlight w:val="yellow"/>
        </w:rPr>
        <w:t>math |   .1229589   .0312756     3.93   0.000     .0616599    .1842578</w:t>
      </w:r>
    </w:p>
    <w:p w14:paraId="710ECF7E" w14:textId="77777777" w:rsidR="00AD06B1" w:rsidRPr="00E77C78"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highlight w:val="yellow"/>
        </w:rPr>
      </w:pPr>
      <w:r w:rsidRPr="00E77C78">
        <w:rPr>
          <w:rFonts w:ascii="Courier New" w:eastAsia="Times New Roman" w:hAnsi="Courier New" w:cs="Courier New"/>
          <w:color w:val="000000"/>
          <w:sz w:val="18"/>
          <w:szCs w:val="18"/>
          <w:highlight w:val="yellow"/>
        </w:rPr>
        <w:t xml:space="preserve">      </w:t>
      </w:r>
      <w:r w:rsidR="00CF5088" w:rsidRPr="00E77C78">
        <w:rPr>
          <w:rFonts w:ascii="Courier New" w:eastAsia="Times New Roman" w:hAnsi="Courier New" w:cs="Courier New"/>
          <w:color w:val="000000"/>
          <w:sz w:val="18"/>
          <w:szCs w:val="18"/>
          <w:highlight w:val="yellow"/>
        </w:rPr>
        <w:t xml:space="preserve">   s</w:t>
      </w:r>
      <w:r w:rsidRPr="00E77C78">
        <w:rPr>
          <w:rFonts w:ascii="Courier New" w:eastAsia="Times New Roman" w:hAnsi="Courier New" w:cs="Courier New"/>
          <w:color w:val="000000"/>
          <w:sz w:val="18"/>
          <w:szCs w:val="18"/>
          <w:highlight w:val="yellow"/>
        </w:rPr>
        <w:t>e</w:t>
      </w:r>
      <w:r w:rsidR="00CF5088" w:rsidRPr="00E77C78">
        <w:rPr>
          <w:rFonts w:ascii="Courier New" w:eastAsia="Times New Roman" w:hAnsi="Courier New" w:cs="Courier New"/>
          <w:color w:val="000000"/>
          <w:sz w:val="18"/>
          <w:szCs w:val="18"/>
          <w:highlight w:val="yellow"/>
        </w:rPr>
        <w:t>x</w:t>
      </w:r>
      <w:r w:rsidRPr="00E77C78">
        <w:rPr>
          <w:rFonts w:ascii="Courier New" w:eastAsia="Times New Roman" w:hAnsi="Courier New" w:cs="Courier New"/>
          <w:color w:val="000000"/>
          <w:sz w:val="18"/>
          <w:szCs w:val="18"/>
          <w:highlight w:val="yellow"/>
        </w:rPr>
        <w:t xml:space="preserve"> |    </w:t>
      </w:r>
      <w:r w:rsidRPr="00E77C78">
        <w:rPr>
          <w:rFonts w:ascii="Courier New" w:eastAsia="Times New Roman" w:hAnsi="Courier New" w:cs="Courier New"/>
          <w:color w:val="000000"/>
          <w:sz w:val="18"/>
          <w:szCs w:val="18"/>
        </w:rPr>
        <w:t xml:space="preserve">.979948   </w:t>
      </w:r>
      <w:r w:rsidRPr="00E77C78">
        <w:rPr>
          <w:rFonts w:ascii="Courier New" w:eastAsia="Times New Roman" w:hAnsi="Courier New" w:cs="Courier New"/>
          <w:color w:val="000000"/>
          <w:sz w:val="18"/>
          <w:szCs w:val="18"/>
          <w:highlight w:val="yellow"/>
        </w:rPr>
        <w:t>.4216264     2.32   0.020     .1535755     1.80632</w:t>
      </w:r>
    </w:p>
    <w:p w14:paraId="603B016B" w14:textId="77777777" w:rsidR="00AD06B1" w:rsidRPr="00E77C78"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highlight w:val="yellow"/>
        </w:rPr>
      </w:pPr>
      <w:r w:rsidRPr="00E77C78">
        <w:rPr>
          <w:rFonts w:ascii="Courier New" w:eastAsia="Times New Roman" w:hAnsi="Courier New" w:cs="Courier New"/>
          <w:color w:val="000000"/>
          <w:sz w:val="18"/>
          <w:szCs w:val="18"/>
          <w:highlight w:val="yellow"/>
        </w:rPr>
        <w:t xml:space="preserve">        read |   .0590632   .0265528     2.22   0.026     .0070207    .1111058</w:t>
      </w:r>
    </w:p>
    <w:p w14:paraId="52B259C9"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E77C78">
        <w:rPr>
          <w:rFonts w:ascii="Courier New" w:eastAsia="Times New Roman" w:hAnsi="Courier New" w:cs="Courier New"/>
          <w:color w:val="000000"/>
          <w:sz w:val="18"/>
          <w:szCs w:val="18"/>
          <w:highlight w:val="yellow"/>
        </w:rPr>
        <w:t xml:space="preserve">   intercept </w:t>
      </w:r>
      <w:proofErr w:type="gramStart"/>
      <w:r w:rsidRPr="00E77C78">
        <w:rPr>
          <w:rFonts w:ascii="Courier New" w:eastAsia="Times New Roman" w:hAnsi="Courier New" w:cs="Courier New"/>
          <w:color w:val="000000"/>
          <w:sz w:val="18"/>
          <w:szCs w:val="18"/>
          <w:highlight w:val="yellow"/>
        </w:rPr>
        <w:t>|  -</w:t>
      </w:r>
      <w:proofErr w:type="gramEnd"/>
      <w:r w:rsidRPr="00E77C78">
        <w:rPr>
          <w:rFonts w:ascii="Courier New" w:eastAsia="Times New Roman" w:hAnsi="Courier New" w:cs="Courier New"/>
          <w:color w:val="000000"/>
          <w:sz w:val="18"/>
          <w:szCs w:val="18"/>
          <w:highlight w:val="yellow"/>
        </w:rPr>
        <w:t>11.77025   1.710679    -6.88   0.000    -15.12311   -8.417376</w:t>
      </w:r>
    </w:p>
    <w:p w14:paraId="1F2B4DC9"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5B53E2B9" w14:textId="77777777" w:rsidR="00AD06B1" w:rsidRDefault="00AD06B1" w:rsidP="00AD06B1">
      <w:pPr>
        <w:spacing w:after="240"/>
        <w:rPr>
          <w:rFonts w:ascii="Times New Roman" w:eastAsia="Times New Roman" w:hAnsi="Times New Roman" w:cs="Times New Roman"/>
          <w:sz w:val="26"/>
          <w:szCs w:val="26"/>
        </w:rPr>
      </w:pPr>
    </w:p>
    <w:p w14:paraId="3C2DB0B8"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This fitted model says that, holding </w:t>
      </w:r>
      <w:r w:rsidRPr="00AD06B1">
        <w:rPr>
          <w:rFonts w:ascii="Times New Roman" w:eastAsia="Times New Roman" w:hAnsi="Times New Roman" w:cs="Times New Roman"/>
          <w:b/>
          <w:bCs/>
          <w:sz w:val="26"/>
          <w:szCs w:val="26"/>
        </w:rPr>
        <w:t>math</w:t>
      </w:r>
      <w:r w:rsidRPr="00AD06B1">
        <w:rPr>
          <w:rFonts w:ascii="Times New Roman" w:eastAsia="Times New Roman" w:hAnsi="Times New Roman" w:cs="Times New Roman"/>
          <w:sz w:val="26"/>
          <w:szCs w:val="26"/>
        </w:rPr>
        <w:t> and </w:t>
      </w:r>
      <w:r w:rsidRPr="00AD06B1">
        <w:rPr>
          <w:rFonts w:ascii="Times New Roman" w:eastAsia="Times New Roman" w:hAnsi="Times New Roman" w:cs="Times New Roman"/>
          <w:b/>
          <w:bCs/>
          <w:sz w:val="26"/>
          <w:szCs w:val="26"/>
        </w:rPr>
        <w:t>reading</w:t>
      </w:r>
      <w:r w:rsidRPr="00AD06B1">
        <w:rPr>
          <w:rFonts w:ascii="Times New Roman" w:eastAsia="Times New Roman" w:hAnsi="Times New Roman" w:cs="Times New Roman"/>
          <w:sz w:val="26"/>
          <w:szCs w:val="26"/>
        </w:rPr>
        <w:t> at a fixed value, the odds of getting into an honors class for females (</w:t>
      </w:r>
      <w:r w:rsidR="00CF5088">
        <w:rPr>
          <w:rFonts w:ascii="Times New Roman" w:eastAsia="Times New Roman" w:hAnsi="Times New Roman" w:cs="Times New Roman"/>
          <w:b/>
          <w:bCs/>
          <w:sz w:val="26"/>
          <w:szCs w:val="26"/>
        </w:rPr>
        <w:t>sex</w:t>
      </w:r>
      <w:r w:rsidRPr="00AD06B1">
        <w:rPr>
          <w:rFonts w:ascii="Times New Roman" w:eastAsia="Times New Roman" w:hAnsi="Times New Roman" w:cs="Times New Roman"/>
          <w:sz w:val="26"/>
          <w:szCs w:val="26"/>
        </w:rPr>
        <w:t> = 1)</w:t>
      </w:r>
      <w:r w:rsidR="00CF5088">
        <w:rPr>
          <w:rFonts w:ascii="Times New Roman" w:eastAsia="Times New Roman" w:hAnsi="Times New Roman" w:cs="Times New Roman"/>
          <w:sz w:val="26"/>
          <w:szCs w:val="26"/>
        </w:rPr>
        <w:t xml:space="preserve"> </w:t>
      </w:r>
      <w:r w:rsidRPr="00AD06B1">
        <w:rPr>
          <w:rFonts w:ascii="Times New Roman" w:eastAsia="Times New Roman" w:hAnsi="Times New Roman" w:cs="Times New Roman"/>
          <w:sz w:val="26"/>
          <w:szCs w:val="26"/>
        </w:rPr>
        <w:t>over the odds of getting into an honors class for males (</w:t>
      </w:r>
      <w:r w:rsidR="00CF5088">
        <w:rPr>
          <w:rFonts w:ascii="Times New Roman" w:eastAsia="Times New Roman" w:hAnsi="Times New Roman" w:cs="Times New Roman"/>
          <w:b/>
          <w:bCs/>
          <w:sz w:val="26"/>
          <w:szCs w:val="26"/>
        </w:rPr>
        <w:t>sex</w:t>
      </w:r>
      <w:r w:rsidRPr="00AD06B1">
        <w:rPr>
          <w:rFonts w:ascii="Times New Roman" w:eastAsia="Times New Roman" w:hAnsi="Times New Roman" w:cs="Times New Roman"/>
          <w:sz w:val="26"/>
          <w:szCs w:val="26"/>
        </w:rPr>
        <w:t> = 0) is exp</w:t>
      </w:r>
      <w:r w:rsidR="00CF5088">
        <w:rPr>
          <w:rFonts w:ascii="Times New Roman" w:eastAsia="Times New Roman" w:hAnsi="Times New Roman" w:cs="Times New Roman"/>
          <w:sz w:val="26"/>
          <w:szCs w:val="26"/>
        </w:rPr>
        <w:t xml:space="preserve"> </w:t>
      </w:r>
      <w:r w:rsidRPr="00AD06B1">
        <w:rPr>
          <w:rFonts w:ascii="Times New Roman" w:eastAsia="Times New Roman" w:hAnsi="Times New Roman" w:cs="Times New Roman"/>
          <w:sz w:val="26"/>
          <w:szCs w:val="26"/>
        </w:rPr>
        <w:t>(.979948) = 2.66.  In terms of percent change, we can say that the odds for females are 166% higher than the odds for males.  The coefficient for </w:t>
      </w:r>
      <w:r w:rsidRPr="00AD06B1">
        <w:rPr>
          <w:rFonts w:ascii="Times New Roman" w:eastAsia="Times New Roman" w:hAnsi="Times New Roman" w:cs="Times New Roman"/>
          <w:b/>
          <w:bCs/>
          <w:sz w:val="26"/>
          <w:szCs w:val="26"/>
        </w:rPr>
        <w:t>math</w:t>
      </w:r>
      <w:r w:rsidRPr="00AD06B1">
        <w:rPr>
          <w:rFonts w:ascii="Times New Roman" w:eastAsia="Times New Roman" w:hAnsi="Times New Roman" w:cs="Times New Roman"/>
          <w:sz w:val="26"/>
          <w:szCs w:val="26"/>
        </w:rPr>
        <w:t> says that, holding </w:t>
      </w:r>
      <w:r w:rsidRPr="00AD06B1">
        <w:rPr>
          <w:rFonts w:ascii="Times New Roman" w:eastAsia="Times New Roman" w:hAnsi="Times New Roman" w:cs="Times New Roman"/>
          <w:b/>
          <w:bCs/>
          <w:sz w:val="26"/>
          <w:szCs w:val="26"/>
        </w:rPr>
        <w:t>female</w:t>
      </w:r>
      <w:r w:rsidRPr="00AD06B1">
        <w:rPr>
          <w:rFonts w:ascii="Times New Roman" w:eastAsia="Times New Roman" w:hAnsi="Times New Roman" w:cs="Times New Roman"/>
          <w:sz w:val="26"/>
          <w:szCs w:val="26"/>
        </w:rPr>
        <w:t> and </w:t>
      </w:r>
      <w:r w:rsidRPr="00AD06B1">
        <w:rPr>
          <w:rFonts w:ascii="Times New Roman" w:eastAsia="Times New Roman" w:hAnsi="Times New Roman" w:cs="Times New Roman"/>
          <w:b/>
          <w:bCs/>
          <w:sz w:val="26"/>
          <w:szCs w:val="26"/>
        </w:rPr>
        <w:t>reading</w:t>
      </w:r>
      <w:r w:rsidRPr="00AD06B1">
        <w:rPr>
          <w:rFonts w:ascii="Times New Roman" w:eastAsia="Times New Roman" w:hAnsi="Times New Roman" w:cs="Times New Roman"/>
          <w:sz w:val="26"/>
          <w:szCs w:val="26"/>
        </w:rPr>
        <w:t xml:space="preserve"> at a fixed value, we will see 13% </w:t>
      </w:r>
      <w:r w:rsidRPr="00AD06B1">
        <w:rPr>
          <w:rFonts w:ascii="Times New Roman" w:eastAsia="Times New Roman" w:hAnsi="Times New Roman" w:cs="Times New Roman"/>
          <w:sz w:val="26"/>
          <w:szCs w:val="26"/>
        </w:rPr>
        <w:lastRenderedPageBreak/>
        <w:t>increase in the odds of getting into an honors class for a one-unit increase in math score since exp</w:t>
      </w:r>
      <w:r w:rsidR="00CF5088">
        <w:rPr>
          <w:rFonts w:ascii="Times New Roman" w:eastAsia="Times New Roman" w:hAnsi="Times New Roman" w:cs="Times New Roman"/>
          <w:sz w:val="26"/>
          <w:szCs w:val="26"/>
        </w:rPr>
        <w:t xml:space="preserve"> </w:t>
      </w:r>
      <w:r w:rsidRPr="00AD06B1">
        <w:rPr>
          <w:rFonts w:ascii="Times New Roman" w:eastAsia="Times New Roman" w:hAnsi="Times New Roman" w:cs="Times New Roman"/>
          <w:sz w:val="26"/>
          <w:szCs w:val="26"/>
        </w:rPr>
        <w:t>(.1229589) = 1.13.</w:t>
      </w:r>
    </w:p>
    <w:p w14:paraId="3FE150B2" w14:textId="77777777" w:rsidR="00AD06B1" w:rsidRPr="00AD06B1" w:rsidRDefault="00AD06B1" w:rsidP="00AD06B1">
      <w:pPr>
        <w:spacing w:after="150"/>
        <w:outlineLvl w:val="1"/>
        <w:rPr>
          <w:rFonts w:ascii="Times New Roman" w:eastAsia="Times New Roman" w:hAnsi="Times New Roman" w:cs="Times New Roman"/>
          <w:b/>
          <w:bCs/>
          <w:sz w:val="36"/>
          <w:szCs w:val="36"/>
        </w:rPr>
      </w:pPr>
      <w:r w:rsidRPr="00AD06B1">
        <w:rPr>
          <w:rFonts w:ascii="Times New Roman" w:eastAsia="Times New Roman" w:hAnsi="Times New Roman" w:cs="Times New Roman"/>
          <w:b/>
          <w:bCs/>
          <w:sz w:val="36"/>
          <w:szCs w:val="36"/>
        </w:rPr>
        <w:t>Logistic regression with an interaction term of two predictor variables</w:t>
      </w:r>
    </w:p>
    <w:p w14:paraId="41E18BF0"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In all the previous examples, we have said that the regression coefficient of a variable corresponds to the change in log odds and its exponentiated form corresponds to the odds ratio.  This is only true when our model does not have any interaction terms.  When a model has interaction term(s) of two predictor variables, it attempts to describe how the effect of a predictor variable depends on the level/value of another predictor variable.  The interpretation of the regression coefficients become more involved.</w:t>
      </w:r>
    </w:p>
    <w:p w14:paraId="04C256C6"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Let’s take a simple example.</w:t>
      </w:r>
    </w:p>
    <w:p w14:paraId="2E87A294" w14:textId="77777777" w:rsidR="00AD06B1" w:rsidRPr="00AD06B1" w:rsidRDefault="00AD06B1" w:rsidP="00AD06B1">
      <w:pPr>
        <w:spacing w:line="360" w:lineRule="atLeast"/>
        <w:rPr>
          <w:rFonts w:ascii="Arial" w:eastAsia="Times New Roman" w:hAnsi="Arial" w:cs="Arial"/>
          <w:sz w:val="26"/>
          <w:szCs w:val="26"/>
        </w:rPr>
      </w:pPr>
      <w:r w:rsidRPr="00BC0530">
        <w:rPr>
          <w:rFonts w:ascii="Arial" w:eastAsia="Times New Roman" w:hAnsi="Arial" w:cs="Arial"/>
          <w:sz w:val="26"/>
          <w:szCs w:val="26"/>
          <w:highlight w:val="yellow"/>
        </w:rPr>
        <w:t>logit(p) = log(p/(1-p</w:t>
      </w:r>
      <w:proofErr w:type="gramStart"/>
      <w:r w:rsidRPr="00BC0530">
        <w:rPr>
          <w:rFonts w:ascii="Arial" w:eastAsia="Times New Roman" w:hAnsi="Arial" w:cs="Arial"/>
          <w:sz w:val="26"/>
          <w:szCs w:val="26"/>
          <w:highlight w:val="yellow"/>
        </w:rPr>
        <w:t>))=</w:t>
      </w:r>
      <w:proofErr w:type="gramEnd"/>
      <w:r w:rsidRPr="00BC0530">
        <w:rPr>
          <w:rFonts w:ascii="Arial" w:eastAsia="Times New Roman" w:hAnsi="Arial" w:cs="Arial"/>
          <w:sz w:val="26"/>
          <w:szCs w:val="26"/>
          <w:highlight w:val="yellow"/>
        </w:rPr>
        <w:t xml:space="preserve"> β</w:t>
      </w:r>
      <w:r w:rsidRPr="00BC0530">
        <w:rPr>
          <w:rFonts w:ascii="Arial" w:eastAsia="Times New Roman" w:hAnsi="Arial" w:cs="Arial"/>
          <w:sz w:val="19"/>
          <w:szCs w:val="19"/>
          <w:highlight w:val="yellow"/>
          <w:vertAlign w:val="subscript"/>
        </w:rPr>
        <w:t>0</w:t>
      </w:r>
      <w:r w:rsidRPr="00BC0530">
        <w:rPr>
          <w:rFonts w:ascii="Arial" w:eastAsia="Times New Roman" w:hAnsi="Arial" w:cs="Arial"/>
          <w:sz w:val="26"/>
          <w:szCs w:val="26"/>
          <w:highlight w:val="yellow"/>
        </w:rPr>
        <w:t> + β</w:t>
      </w:r>
      <w:r w:rsidRPr="00BC0530">
        <w:rPr>
          <w:rFonts w:ascii="Arial" w:eastAsia="Times New Roman" w:hAnsi="Arial" w:cs="Arial"/>
          <w:sz w:val="19"/>
          <w:szCs w:val="19"/>
          <w:highlight w:val="yellow"/>
          <w:vertAlign w:val="subscript"/>
        </w:rPr>
        <w:t>1</w:t>
      </w:r>
      <w:r w:rsidRPr="00BC0530">
        <w:rPr>
          <w:rFonts w:ascii="Arial" w:eastAsia="Times New Roman" w:hAnsi="Arial" w:cs="Arial"/>
          <w:sz w:val="26"/>
          <w:szCs w:val="26"/>
          <w:highlight w:val="yellow"/>
        </w:rPr>
        <w:t>*</w:t>
      </w:r>
      <w:r w:rsidR="00CF5088" w:rsidRPr="00BC0530">
        <w:rPr>
          <w:rFonts w:ascii="Arial" w:eastAsia="Times New Roman" w:hAnsi="Arial" w:cs="Arial"/>
          <w:b/>
          <w:bCs/>
          <w:sz w:val="26"/>
          <w:szCs w:val="26"/>
          <w:highlight w:val="yellow"/>
        </w:rPr>
        <w:t>sex</w:t>
      </w:r>
      <w:r w:rsidRPr="00BC0530">
        <w:rPr>
          <w:rFonts w:ascii="Arial" w:eastAsia="Times New Roman" w:hAnsi="Arial" w:cs="Arial"/>
          <w:sz w:val="26"/>
          <w:szCs w:val="26"/>
          <w:highlight w:val="yellow"/>
        </w:rPr>
        <w:t> + β</w:t>
      </w:r>
      <w:r w:rsidRPr="00BC0530">
        <w:rPr>
          <w:rFonts w:ascii="Arial" w:eastAsia="Times New Roman" w:hAnsi="Arial" w:cs="Arial"/>
          <w:sz w:val="19"/>
          <w:szCs w:val="19"/>
          <w:highlight w:val="yellow"/>
          <w:vertAlign w:val="subscript"/>
        </w:rPr>
        <w:t>2</w:t>
      </w:r>
      <w:r w:rsidRPr="00BC0530">
        <w:rPr>
          <w:rFonts w:ascii="Arial" w:eastAsia="Times New Roman" w:hAnsi="Arial" w:cs="Arial"/>
          <w:sz w:val="26"/>
          <w:szCs w:val="26"/>
          <w:highlight w:val="yellow"/>
        </w:rPr>
        <w:t>*</w:t>
      </w:r>
      <w:r w:rsidRPr="00BC0530">
        <w:rPr>
          <w:rFonts w:ascii="Arial" w:eastAsia="Times New Roman" w:hAnsi="Arial" w:cs="Arial"/>
          <w:b/>
          <w:bCs/>
          <w:sz w:val="26"/>
          <w:szCs w:val="26"/>
          <w:highlight w:val="yellow"/>
        </w:rPr>
        <w:t>math</w:t>
      </w:r>
      <w:r w:rsidRPr="00BC0530">
        <w:rPr>
          <w:rFonts w:ascii="Arial" w:eastAsia="Times New Roman" w:hAnsi="Arial" w:cs="Arial"/>
          <w:sz w:val="26"/>
          <w:szCs w:val="26"/>
          <w:highlight w:val="yellow"/>
        </w:rPr>
        <w:t> + β</w:t>
      </w:r>
      <w:r w:rsidRPr="00BC0530">
        <w:rPr>
          <w:rFonts w:ascii="Arial" w:eastAsia="Times New Roman" w:hAnsi="Arial" w:cs="Arial"/>
          <w:sz w:val="19"/>
          <w:szCs w:val="19"/>
          <w:highlight w:val="yellow"/>
          <w:vertAlign w:val="subscript"/>
        </w:rPr>
        <w:t>3</w:t>
      </w:r>
      <w:r w:rsidRPr="00BC0530">
        <w:rPr>
          <w:rFonts w:ascii="Arial" w:eastAsia="Times New Roman" w:hAnsi="Arial" w:cs="Arial"/>
          <w:sz w:val="26"/>
          <w:szCs w:val="26"/>
          <w:highlight w:val="yellow"/>
        </w:rPr>
        <w:t>*</w:t>
      </w:r>
      <w:r w:rsidRPr="00BC0530">
        <w:rPr>
          <w:rFonts w:ascii="Arial" w:eastAsia="Times New Roman" w:hAnsi="Arial" w:cs="Arial"/>
          <w:b/>
          <w:bCs/>
          <w:sz w:val="26"/>
          <w:szCs w:val="26"/>
          <w:highlight w:val="yellow"/>
        </w:rPr>
        <w:t>female*math</w:t>
      </w:r>
    </w:p>
    <w:p w14:paraId="2474C788"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Logistic regression                               Number of </w:t>
      </w:r>
      <w:proofErr w:type="spellStart"/>
      <w:r w:rsidRPr="00AD06B1">
        <w:rPr>
          <w:rFonts w:ascii="Courier New" w:eastAsia="Times New Roman" w:hAnsi="Courier New" w:cs="Courier New"/>
          <w:color w:val="000000"/>
          <w:sz w:val="18"/>
          <w:szCs w:val="18"/>
        </w:rPr>
        <w:t>obs</w:t>
      </w:r>
      <w:proofErr w:type="spellEnd"/>
      <w:r w:rsidRPr="00AD06B1">
        <w:rPr>
          <w:rFonts w:ascii="Courier New" w:eastAsia="Times New Roman" w:hAnsi="Courier New" w:cs="Courier New"/>
          <w:color w:val="000000"/>
          <w:sz w:val="18"/>
          <w:szCs w:val="18"/>
        </w:rPr>
        <w:t xml:space="preserve">   =        200</w:t>
      </w:r>
    </w:p>
    <w:p w14:paraId="2F1775FD"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LR chi2(3)      =      62.94</w:t>
      </w:r>
    </w:p>
    <w:p w14:paraId="32162CA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Prob &gt; chi2     =     0.0000</w:t>
      </w:r>
    </w:p>
    <w:p w14:paraId="17BAB511"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Log likelihood = -79.883301                       </w:t>
      </w:r>
      <w:r w:rsidRPr="00BC0530">
        <w:rPr>
          <w:rFonts w:ascii="Courier New" w:eastAsia="Times New Roman" w:hAnsi="Courier New" w:cs="Courier New"/>
          <w:color w:val="000000"/>
          <w:sz w:val="18"/>
          <w:szCs w:val="18"/>
          <w:highlight w:val="yellow"/>
        </w:rPr>
        <w:t>Pseudo R2       =     0.2826</w:t>
      </w:r>
    </w:p>
    <w:p w14:paraId="70C116D4"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p>
    <w:p w14:paraId="3A95B20F"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1BDCCAC9"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hon |      Coef.   Std. Err.      z    P&gt;|z|  </w:t>
      </w:r>
      <w:proofErr w:type="gramStart"/>
      <w:r w:rsidRPr="00AD06B1">
        <w:rPr>
          <w:rFonts w:ascii="Courier New" w:eastAsia="Times New Roman" w:hAnsi="Courier New" w:cs="Courier New"/>
          <w:color w:val="000000"/>
          <w:sz w:val="18"/>
          <w:szCs w:val="18"/>
        </w:rPr>
        <w:t xml:space="preserve">   [</w:t>
      </w:r>
      <w:proofErr w:type="gramEnd"/>
      <w:r w:rsidRPr="00AD06B1">
        <w:rPr>
          <w:rFonts w:ascii="Courier New" w:eastAsia="Times New Roman" w:hAnsi="Courier New" w:cs="Courier New"/>
          <w:color w:val="000000"/>
          <w:sz w:val="18"/>
          <w:szCs w:val="18"/>
        </w:rPr>
        <w:t>95% Conf. Interval]</w:t>
      </w:r>
    </w:p>
    <w:p w14:paraId="005C32A0"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6C0EE10A"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w:t>
      </w:r>
      <w:r w:rsidR="00CF5088">
        <w:rPr>
          <w:rFonts w:ascii="Courier New" w:eastAsia="Times New Roman" w:hAnsi="Courier New" w:cs="Courier New"/>
          <w:color w:val="000000"/>
          <w:sz w:val="18"/>
          <w:szCs w:val="18"/>
        </w:rPr>
        <w:t xml:space="preserve">   </w:t>
      </w:r>
      <w:r w:rsidR="00CF5088" w:rsidRPr="00BC0530">
        <w:rPr>
          <w:rFonts w:ascii="Courier New" w:eastAsia="Times New Roman" w:hAnsi="Courier New" w:cs="Courier New"/>
          <w:color w:val="000000"/>
          <w:sz w:val="18"/>
          <w:szCs w:val="18"/>
          <w:highlight w:val="yellow"/>
        </w:rPr>
        <w:t>sex</w:t>
      </w:r>
      <w:r w:rsidRPr="00BC0530">
        <w:rPr>
          <w:rFonts w:ascii="Courier New" w:eastAsia="Times New Roman" w:hAnsi="Courier New" w:cs="Courier New"/>
          <w:color w:val="000000"/>
          <w:sz w:val="18"/>
          <w:szCs w:val="18"/>
          <w:highlight w:val="yellow"/>
        </w:rPr>
        <w:t xml:space="preserve"> </w:t>
      </w:r>
      <w:proofErr w:type="gramStart"/>
      <w:r w:rsidRPr="00BC0530">
        <w:rPr>
          <w:rFonts w:ascii="Courier New" w:eastAsia="Times New Roman" w:hAnsi="Courier New" w:cs="Courier New"/>
          <w:color w:val="000000"/>
          <w:sz w:val="18"/>
          <w:szCs w:val="18"/>
          <w:highlight w:val="yellow"/>
        </w:rPr>
        <w:t>|  -</w:t>
      </w:r>
      <w:proofErr w:type="gramEnd"/>
      <w:r w:rsidRPr="00BC0530">
        <w:rPr>
          <w:rFonts w:ascii="Courier New" w:eastAsia="Times New Roman" w:hAnsi="Courier New" w:cs="Courier New"/>
          <w:color w:val="000000"/>
          <w:sz w:val="18"/>
          <w:szCs w:val="18"/>
          <w:highlight w:val="yellow"/>
        </w:rPr>
        <w:t>2.899863   3.094186    -0.94   0.349    -8.964357    3.164631</w:t>
      </w:r>
    </w:p>
    <w:p w14:paraId="11DC3054"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math |   .1293781   .0358834     3.61   0.000     .0590479    .1997082</w:t>
      </w:r>
    </w:p>
    <w:p w14:paraId="4736B366"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w:t>
      </w:r>
      <w:r w:rsidR="00CF5088">
        <w:rPr>
          <w:rFonts w:ascii="Courier New" w:eastAsia="Times New Roman" w:hAnsi="Courier New" w:cs="Courier New"/>
          <w:color w:val="000000"/>
          <w:sz w:val="18"/>
          <w:szCs w:val="18"/>
        </w:rPr>
        <w:t xml:space="preserve">   </w:t>
      </w:r>
      <w:proofErr w:type="spellStart"/>
      <w:r w:rsidR="00CF5088" w:rsidRPr="00AE7052">
        <w:rPr>
          <w:rFonts w:ascii="Courier New" w:eastAsia="Times New Roman" w:hAnsi="Courier New" w:cs="Courier New"/>
          <w:color w:val="000000"/>
          <w:sz w:val="18"/>
          <w:szCs w:val="18"/>
          <w:highlight w:val="green"/>
        </w:rPr>
        <w:t>sex</w:t>
      </w:r>
      <w:r w:rsidRPr="00AE7052">
        <w:rPr>
          <w:rFonts w:ascii="Courier New" w:eastAsia="Times New Roman" w:hAnsi="Courier New" w:cs="Courier New"/>
          <w:color w:val="000000"/>
          <w:sz w:val="18"/>
          <w:szCs w:val="18"/>
          <w:highlight w:val="green"/>
        </w:rPr>
        <w:t>xmath</w:t>
      </w:r>
      <w:proofErr w:type="spellEnd"/>
      <w:r w:rsidRPr="00AE7052">
        <w:rPr>
          <w:rFonts w:ascii="Courier New" w:eastAsia="Times New Roman" w:hAnsi="Courier New" w:cs="Courier New"/>
          <w:color w:val="000000"/>
          <w:sz w:val="18"/>
          <w:szCs w:val="18"/>
          <w:highlight w:val="green"/>
        </w:rPr>
        <w:t xml:space="preserve"> |   .0669951     .05346     1.25   0.210</w:t>
      </w:r>
      <w:r w:rsidRPr="00AD06B1">
        <w:rPr>
          <w:rFonts w:ascii="Courier New" w:eastAsia="Times New Roman" w:hAnsi="Courier New" w:cs="Courier New"/>
          <w:color w:val="000000"/>
          <w:sz w:val="18"/>
          <w:szCs w:val="18"/>
        </w:rPr>
        <w:t xml:space="preserve">    -.0377846    .1717749</w:t>
      </w:r>
    </w:p>
    <w:p w14:paraId="188D2254"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 xml:space="preserve">   intercept </w:t>
      </w:r>
      <w:proofErr w:type="gramStart"/>
      <w:r w:rsidRPr="00AD06B1">
        <w:rPr>
          <w:rFonts w:ascii="Courier New" w:eastAsia="Times New Roman" w:hAnsi="Courier New" w:cs="Courier New"/>
          <w:color w:val="000000"/>
          <w:sz w:val="18"/>
          <w:szCs w:val="18"/>
        </w:rPr>
        <w:t>|  -</w:t>
      </w:r>
      <w:proofErr w:type="gramEnd"/>
      <w:r w:rsidRPr="00AD06B1">
        <w:rPr>
          <w:rFonts w:ascii="Courier New" w:eastAsia="Times New Roman" w:hAnsi="Courier New" w:cs="Courier New"/>
          <w:color w:val="000000"/>
          <w:sz w:val="18"/>
          <w:szCs w:val="18"/>
        </w:rPr>
        <w:t>8.745841    2.12913    -4.11   0.000    -12.91886   -4.572823</w:t>
      </w:r>
    </w:p>
    <w:p w14:paraId="796AB4EC" w14:textId="77777777" w:rsidR="00AD06B1" w:rsidRPr="00AD06B1" w:rsidRDefault="00AD06B1" w:rsidP="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18"/>
          <w:szCs w:val="18"/>
        </w:rPr>
      </w:pPr>
      <w:r w:rsidRPr="00AD06B1">
        <w:rPr>
          <w:rFonts w:ascii="Courier New" w:eastAsia="Times New Roman" w:hAnsi="Courier New" w:cs="Courier New"/>
          <w:color w:val="000000"/>
          <w:sz w:val="18"/>
          <w:szCs w:val="18"/>
        </w:rPr>
        <w:t>------------------------------------------------------------------------------</w:t>
      </w:r>
    </w:p>
    <w:p w14:paraId="0DABBBB9" w14:textId="77777777" w:rsidR="00AD06B1" w:rsidRDefault="00AD06B1" w:rsidP="00AD06B1">
      <w:pPr>
        <w:spacing w:after="240"/>
        <w:rPr>
          <w:rFonts w:ascii="Times New Roman" w:eastAsia="Times New Roman" w:hAnsi="Times New Roman" w:cs="Times New Roman"/>
          <w:sz w:val="26"/>
          <w:szCs w:val="26"/>
        </w:rPr>
      </w:pPr>
    </w:p>
    <w:p w14:paraId="104D5099" w14:textId="1AD9D7E6"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In the presence of interaction term of </w:t>
      </w:r>
      <w:r w:rsidR="00CF5088">
        <w:rPr>
          <w:rFonts w:ascii="Times New Roman" w:eastAsia="Times New Roman" w:hAnsi="Times New Roman" w:cs="Times New Roman"/>
          <w:b/>
          <w:bCs/>
          <w:sz w:val="26"/>
          <w:szCs w:val="26"/>
        </w:rPr>
        <w:t>sex</w:t>
      </w:r>
      <w:r w:rsidRPr="00AD06B1">
        <w:rPr>
          <w:rFonts w:ascii="Times New Roman" w:eastAsia="Times New Roman" w:hAnsi="Times New Roman" w:cs="Times New Roman"/>
          <w:sz w:val="26"/>
          <w:szCs w:val="26"/>
        </w:rPr>
        <w:t> by </w:t>
      </w:r>
      <w:r w:rsidRPr="00AD06B1">
        <w:rPr>
          <w:rFonts w:ascii="Times New Roman" w:eastAsia="Times New Roman" w:hAnsi="Times New Roman" w:cs="Times New Roman"/>
          <w:b/>
          <w:bCs/>
          <w:sz w:val="26"/>
          <w:szCs w:val="26"/>
        </w:rPr>
        <w:t>math</w:t>
      </w:r>
      <w:r w:rsidRPr="00AD06B1">
        <w:rPr>
          <w:rFonts w:ascii="Times New Roman" w:eastAsia="Times New Roman" w:hAnsi="Times New Roman" w:cs="Times New Roman"/>
          <w:sz w:val="26"/>
          <w:szCs w:val="26"/>
        </w:rPr>
        <w:t>, we can no longer talk about the effect of </w:t>
      </w:r>
      <w:r w:rsidR="00CF5088">
        <w:rPr>
          <w:rFonts w:ascii="Times New Roman" w:eastAsia="Times New Roman" w:hAnsi="Times New Roman" w:cs="Times New Roman"/>
          <w:b/>
          <w:bCs/>
          <w:sz w:val="26"/>
          <w:szCs w:val="26"/>
        </w:rPr>
        <w:t>sex</w:t>
      </w:r>
      <w:r w:rsidRPr="00AD06B1">
        <w:rPr>
          <w:rFonts w:ascii="Times New Roman" w:eastAsia="Times New Roman" w:hAnsi="Times New Roman" w:cs="Times New Roman"/>
          <w:sz w:val="26"/>
          <w:szCs w:val="26"/>
        </w:rPr>
        <w:t>, holding all other variables at certain value, since it does not make sense to fix </w:t>
      </w:r>
      <w:r w:rsidRPr="00AD06B1">
        <w:rPr>
          <w:rFonts w:ascii="Times New Roman" w:eastAsia="Times New Roman" w:hAnsi="Times New Roman" w:cs="Times New Roman"/>
          <w:b/>
          <w:bCs/>
          <w:sz w:val="26"/>
          <w:szCs w:val="26"/>
        </w:rPr>
        <w:t>math</w:t>
      </w:r>
      <w:r w:rsidRPr="00AD06B1">
        <w:rPr>
          <w:rFonts w:ascii="Times New Roman" w:eastAsia="Times New Roman" w:hAnsi="Times New Roman" w:cs="Times New Roman"/>
          <w:sz w:val="26"/>
          <w:szCs w:val="26"/>
        </w:rPr>
        <w:t> and </w:t>
      </w:r>
      <w:r w:rsidR="00CF5088">
        <w:rPr>
          <w:rFonts w:ascii="Times New Roman" w:eastAsia="Times New Roman" w:hAnsi="Times New Roman" w:cs="Times New Roman"/>
          <w:sz w:val="26"/>
          <w:szCs w:val="26"/>
        </w:rPr>
        <w:t>s</w:t>
      </w:r>
      <w:r w:rsidRPr="00AD06B1">
        <w:rPr>
          <w:rFonts w:ascii="Times New Roman" w:eastAsia="Times New Roman" w:hAnsi="Times New Roman" w:cs="Times New Roman"/>
          <w:b/>
          <w:bCs/>
          <w:sz w:val="26"/>
          <w:szCs w:val="26"/>
        </w:rPr>
        <w:t>ex</w:t>
      </w:r>
      <w:r w:rsidR="00040983">
        <w:rPr>
          <w:rFonts w:ascii="Times New Roman" w:eastAsia="Times New Roman" w:hAnsi="Times New Roman" w:cs="Times New Roman"/>
          <w:b/>
          <w:bCs/>
          <w:sz w:val="26"/>
          <w:szCs w:val="26"/>
        </w:rPr>
        <w:t xml:space="preserve"> </w:t>
      </w:r>
      <w:r w:rsidR="00CF5088">
        <w:rPr>
          <w:rFonts w:ascii="Times New Roman" w:eastAsia="Times New Roman" w:hAnsi="Times New Roman" w:cs="Times New Roman"/>
          <w:b/>
          <w:bCs/>
          <w:sz w:val="26"/>
          <w:szCs w:val="26"/>
        </w:rPr>
        <w:t>x</w:t>
      </w:r>
      <w:r w:rsidR="00040983">
        <w:rPr>
          <w:rFonts w:ascii="Times New Roman" w:eastAsia="Times New Roman" w:hAnsi="Times New Roman" w:cs="Times New Roman"/>
          <w:b/>
          <w:bCs/>
          <w:sz w:val="26"/>
          <w:szCs w:val="26"/>
        </w:rPr>
        <w:t xml:space="preserve"> </w:t>
      </w:r>
      <w:r w:rsidRPr="00AD06B1">
        <w:rPr>
          <w:rFonts w:ascii="Times New Roman" w:eastAsia="Times New Roman" w:hAnsi="Times New Roman" w:cs="Times New Roman"/>
          <w:b/>
          <w:bCs/>
          <w:sz w:val="26"/>
          <w:szCs w:val="26"/>
        </w:rPr>
        <w:t>math</w:t>
      </w:r>
      <w:r w:rsidRPr="00AD06B1">
        <w:rPr>
          <w:rFonts w:ascii="Times New Roman" w:eastAsia="Times New Roman" w:hAnsi="Times New Roman" w:cs="Times New Roman"/>
          <w:sz w:val="26"/>
          <w:szCs w:val="26"/>
        </w:rPr>
        <w:t> at certain value and still allow female change from 0 to 1!</w:t>
      </w:r>
    </w:p>
    <w:p w14:paraId="0119AD64" w14:textId="77777777"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In this simple example where we examine the interaction of a binary variable and a continuous variable, we can think that we actually have two equations: one for males and one for females.  For males (</w:t>
      </w:r>
      <w:r w:rsidR="00CF5088">
        <w:rPr>
          <w:rFonts w:ascii="Times New Roman" w:eastAsia="Times New Roman" w:hAnsi="Times New Roman" w:cs="Times New Roman"/>
          <w:b/>
          <w:bCs/>
          <w:sz w:val="26"/>
          <w:szCs w:val="26"/>
        </w:rPr>
        <w:t>sex</w:t>
      </w:r>
      <w:r w:rsidRPr="00AD06B1">
        <w:rPr>
          <w:rFonts w:ascii="Times New Roman" w:eastAsia="Times New Roman" w:hAnsi="Times New Roman" w:cs="Times New Roman"/>
          <w:sz w:val="26"/>
          <w:szCs w:val="26"/>
        </w:rPr>
        <w:t>=0), the equation is simply</w:t>
      </w:r>
    </w:p>
    <w:p w14:paraId="511D8475" w14:textId="77777777" w:rsidR="00AD06B1" w:rsidRPr="00AD06B1" w:rsidRDefault="00AD06B1" w:rsidP="00AD06B1">
      <w:pPr>
        <w:spacing w:line="360" w:lineRule="atLeast"/>
        <w:rPr>
          <w:rFonts w:ascii="Arial" w:eastAsia="Times New Roman" w:hAnsi="Arial" w:cs="Arial"/>
          <w:sz w:val="26"/>
          <w:szCs w:val="26"/>
        </w:rPr>
      </w:pPr>
      <w:r w:rsidRPr="00AD06B1">
        <w:rPr>
          <w:rFonts w:ascii="Arial" w:eastAsia="Times New Roman" w:hAnsi="Arial" w:cs="Arial"/>
          <w:sz w:val="26"/>
          <w:szCs w:val="26"/>
        </w:rPr>
        <w:t>logit(p) = log(p/(1-p</w:t>
      </w:r>
      <w:proofErr w:type="gramStart"/>
      <w:r w:rsidRPr="00AD06B1">
        <w:rPr>
          <w:rFonts w:ascii="Arial" w:eastAsia="Times New Roman" w:hAnsi="Arial" w:cs="Arial"/>
          <w:sz w:val="26"/>
          <w:szCs w:val="26"/>
        </w:rPr>
        <w:t>))=</w:t>
      </w:r>
      <w:proofErr w:type="gramEnd"/>
      <w:r w:rsidRPr="00AD06B1">
        <w:rPr>
          <w:rFonts w:ascii="Arial" w:eastAsia="Times New Roman" w:hAnsi="Arial" w:cs="Arial"/>
          <w:sz w:val="26"/>
          <w:szCs w:val="26"/>
        </w:rPr>
        <w:t xml:space="preserve"> β</w:t>
      </w:r>
      <w:r w:rsidRPr="00AD06B1">
        <w:rPr>
          <w:rFonts w:ascii="Arial" w:eastAsia="Times New Roman" w:hAnsi="Arial" w:cs="Arial"/>
          <w:sz w:val="19"/>
          <w:szCs w:val="19"/>
          <w:vertAlign w:val="subscript"/>
        </w:rPr>
        <w:t>0 </w:t>
      </w:r>
      <w:r w:rsidRPr="00AD06B1">
        <w:rPr>
          <w:rFonts w:ascii="Arial" w:eastAsia="Times New Roman" w:hAnsi="Arial" w:cs="Arial"/>
          <w:sz w:val="26"/>
          <w:szCs w:val="26"/>
        </w:rPr>
        <w:t>+ β</w:t>
      </w:r>
      <w:r w:rsidRPr="00AD06B1">
        <w:rPr>
          <w:rFonts w:ascii="Arial" w:eastAsia="Times New Roman" w:hAnsi="Arial" w:cs="Arial"/>
          <w:sz w:val="19"/>
          <w:szCs w:val="19"/>
          <w:vertAlign w:val="subscript"/>
        </w:rPr>
        <w:t>2</w:t>
      </w:r>
      <w:r w:rsidRPr="00AD06B1">
        <w:rPr>
          <w:rFonts w:ascii="Arial" w:eastAsia="Times New Roman" w:hAnsi="Arial" w:cs="Arial"/>
          <w:sz w:val="26"/>
          <w:szCs w:val="26"/>
        </w:rPr>
        <w:t>*</w:t>
      </w:r>
      <w:r w:rsidRPr="00AD06B1">
        <w:rPr>
          <w:rFonts w:ascii="Arial" w:eastAsia="Times New Roman" w:hAnsi="Arial" w:cs="Arial"/>
          <w:b/>
          <w:bCs/>
          <w:sz w:val="26"/>
          <w:szCs w:val="26"/>
        </w:rPr>
        <w:t>math.</w:t>
      </w:r>
    </w:p>
    <w:p w14:paraId="7F87DEF9" w14:textId="77777777" w:rsidR="00040983" w:rsidRDefault="00040983" w:rsidP="00AD06B1">
      <w:pPr>
        <w:spacing w:after="240"/>
        <w:rPr>
          <w:rFonts w:ascii="Times New Roman" w:eastAsia="Times New Roman" w:hAnsi="Times New Roman" w:cs="Times New Roman"/>
          <w:sz w:val="26"/>
          <w:szCs w:val="26"/>
        </w:rPr>
      </w:pPr>
    </w:p>
    <w:p w14:paraId="746F6002" w14:textId="0737B783" w:rsidR="00AD06B1" w:rsidRPr="00AD06B1"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For females, the equation is</w:t>
      </w:r>
    </w:p>
    <w:p w14:paraId="6FC31A6B" w14:textId="77777777" w:rsidR="00AD06B1" w:rsidRPr="00AD06B1" w:rsidRDefault="00AD06B1" w:rsidP="00AD06B1">
      <w:pPr>
        <w:spacing w:line="360" w:lineRule="atLeast"/>
        <w:rPr>
          <w:rFonts w:ascii="Arial" w:eastAsia="Times New Roman" w:hAnsi="Arial" w:cs="Arial"/>
          <w:sz w:val="26"/>
          <w:szCs w:val="26"/>
        </w:rPr>
      </w:pPr>
      <w:r w:rsidRPr="00AD06B1">
        <w:rPr>
          <w:rFonts w:ascii="Arial" w:eastAsia="Times New Roman" w:hAnsi="Arial" w:cs="Arial"/>
          <w:sz w:val="26"/>
          <w:szCs w:val="26"/>
        </w:rPr>
        <w:t>logit(p) = log(p/(1-p</w:t>
      </w:r>
      <w:proofErr w:type="gramStart"/>
      <w:r w:rsidRPr="00AD06B1">
        <w:rPr>
          <w:rFonts w:ascii="Arial" w:eastAsia="Times New Roman" w:hAnsi="Arial" w:cs="Arial"/>
          <w:sz w:val="26"/>
          <w:szCs w:val="26"/>
        </w:rPr>
        <w:t>))=</w:t>
      </w:r>
      <w:proofErr w:type="gramEnd"/>
      <w:r w:rsidRPr="00AD06B1">
        <w:rPr>
          <w:rFonts w:ascii="Arial" w:eastAsia="Times New Roman" w:hAnsi="Arial" w:cs="Arial"/>
          <w:sz w:val="26"/>
          <w:szCs w:val="26"/>
        </w:rPr>
        <w:t xml:space="preserve"> (β</w:t>
      </w:r>
      <w:r w:rsidRPr="00AD06B1">
        <w:rPr>
          <w:rFonts w:ascii="Arial" w:eastAsia="Times New Roman" w:hAnsi="Arial" w:cs="Arial"/>
          <w:sz w:val="19"/>
          <w:szCs w:val="19"/>
          <w:vertAlign w:val="subscript"/>
        </w:rPr>
        <w:t>0 </w:t>
      </w:r>
      <w:r w:rsidRPr="00AD06B1">
        <w:rPr>
          <w:rFonts w:ascii="Arial" w:eastAsia="Times New Roman" w:hAnsi="Arial" w:cs="Arial"/>
          <w:sz w:val="26"/>
          <w:szCs w:val="26"/>
        </w:rPr>
        <w:t>+ β</w:t>
      </w:r>
      <w:r w:rsidRPr="00AD06B1">
        <w:rPr>
          <w:rFonts w:ascii="Arial" w:eastAsia="Times New Roman" w:hAnsi="Arial" w:cs="Arial"/>
          <w:sz w:val="19"/>
          <w:szCs w:val="19"/>
          <w:vertAlign w:val="subscript"/>
        </w:rPr>
        <w:t>1</w:t>
      </w:r>
      <w:r w:rsidRPr="00AD06B1">
        <w:rPr>
          <w:rFonts w:ascii="Arial" w:eastAsia="Times New Roman" w:hAnsi="Arial" w:cs="Arial"/>
          <w:sz w:val="26"/>
          <w:szCs w:val="26"/>
        </w:rPr>
        <w:t>) + (β</w:t>
      </w:r>
      <w:r w:rsidRPr="00AD06B1">
        <w:rPr>
          <w:rFonts w:ascii="Arial" w:eastAsia="Times New Roman" w:hAnsi="Arial" w:cs="Arial"/>
          <w:sz w:val="19"/>
          <w:szCs w:val="19"/>
          <w:vertAlign w:val="subscript"/>
        </w:rPr>
        <w:t>2</w:t>
      </w:r>
      <w:r w:rsidRPr="00AD06B1">
        <w:rPr>
          <w:rFonts w:ascii="Arial" w:eastAsia="Times New Roman" w:hAnsi="Arial" w:cs="Arial"/>
          <w:sz w:val="26"/>
          <w:szCs w:val="26"/>
        </w:rPr>
        <w:t> + β</w:t>
      </w:r>
      <w:r w:rsidRPr="00AD06B1">
        <w:rPr>
          <w:rFonts w:ascii="Arial" w:eastAsia="Times New Roman" w:hAnsi="Arial" w:cs="Arial"/>
          <w:sz w:val="19"/>
          <w:szCs w:val="19"/>
          <w:vertAlign w:val="subscript"/>
        </w:rPr>
        <w:t>3 </w:t>
      </w:r>
      <w:r w:rsidRPr="00AD06B1">
        <w:rPr>
          <w:rFonts w:ascii="Arial" w:eastAsia="Times New Roman" w:hAnsi="Arial" w:cs="Arial"/>
          <w:sz w:val="26"/>
          <w:szCs w:val="26"/>
        </w:rPr>
        <w:t>)*</w:t>
      </w:r>
      <w:r w:rsidRPr="007F2362">
        <w:rPr>
          <w:rFonts w:ascii="Arial" w:eastAsia="Times New Roman" w:hAnsi="Arial" w:cs="Arial"/>
          <w:b/>
          <w:bCs/>
          <w:sz w:val="26"/>
          <w:szCs w:val="26"/>
          <w:highlight w:val="yellow"/>
        </w:rPr>
        <w:t>math.</w:t>
      </w:r>
    </w:p>
    <w:p w14:paraId="2AD97814" w14:textId="77777777" w:rsidR="00CF5088" w:rsidRDefault="00CF5088" w:rsidP="00AD06B1">
      <w:pPr>
        <w:spacing w:after="240"/>
        <w:rPr>
          <w:rFonts w:ascii="Times New Roman" w:eastAsia="Times New Roman" w:hAnsi="Times New Roman" w:cs="Times New Roman"/>
          <w:sz w:val="26"/>
          <w:szCs w:val="26"/>
        </w:rPr>
      </w:pPr>
    </w:p>
    <w:p w14:paraId="067EC78B" w14:textId="77777777" w:rsidR="00040983" w:rsidRDefault="00AD06B1" w:rsidP="00AD06B1">
      <w:pPr>
        <w:spacing w:after="240"/>
        <w:rPr>
          <w:rFonts w:ascii="Times New Roman" w:eastAsia="Times New Roman" w:hAnsi="Times New Roman" w:cs="Times New Roman"/>
          <w:sz w:val="26"/>
          <w:szCs w:val="26"/>
        </w:rPr>
      </w:pPr>
      <w:r w:rsidRPr="00AD06B1">
        <w:rPr>
          <w:rFonts w:ascii="Times New Roman" w:eastAsia="Times New Roman" w:hAnsi="Times New Roman" w:cs="Times New Roman"/>
          <w:sz w:val="26"/>
          <w:szCs w:val="26"/>
        </w:rPr>
        <w:t xml:space="preserve">Now we can map the logistic regression output to these two equations. </w:t>
      </w:r>
    </w:p>
    <w:p w14:paraId="73E05ED2" w14:textId="1A81F41D" w:rsidR="00AD06B1" w:rsidRPr="00AD06B1" w:rsidRDefault="00AD06B1" w:rsidP="00AD06B1">
      <w:pPr>
        <w:spacing w:after="240"/>
        <w:rPr>
          <w:rFonts w:ascii="Times New Roman" w:eastAsia="Times New Roman" w:hAnsi="Times New Roman" w:cs="Times New Roman"/>
          <w:sz w:val="26"/>
          <w:szCs w:val="26"/>
        </w:rPr>
      </w:pPr>
      <w:proofErr w:type="gramStart"/>
      <w:r w:rsidRPr="00AD06B1">
        <w:rPr>
          <w:rFonts w:ascii="Times New Roman" w:eastAsia="Times New Roman" w:hAnsi="Times New Roman" w:cs="Times New Roman"/>
          <w:sz w:val="26"/>
          <w:szCs w:val="26"/>
        </w:rPr>
        <w:lastRenderedPageBreak/>
        <w:t>So</w:t>
      </w:r>
      <w:proofErr w:type="gramEnd"/>
      <w:r w:rsidRPr="00AD06B1">
        <w:rPr>
          <w:rFonts w:ascii="Times New Roman" w:eastAsia="Times New Roman" w:hAnsi="Times New Roman" w:cs="Times New Roman"/>
          <w:sz w:val="26"/>
          <w:szCs w:val="26"/>
        </w:rPr>
        <w:t xml:space="preserve"> we can say that the coefficient for math is the effect of math when </w:t>
      </w:r>
      <w:r w:rsidR="00CF5088">
        <w:rPr>
          <w:rFonts w:ascii="Times New Roman" w:eastAsia="Times New Roman" w:hAnsi="Times New Roman" w:cs="Times New Roman"/>
          <w:b/>
          <w:bCs/>
          <w:sz w:val="26"/>
          <w:szCs w:val="26"/>
        </w:rPr>
        <w:t>sex</w:t>
      </w:r>
      <w:r w:rsidRPr="00AD06B1">
        <w:rPr>
          <w:rFonts w:ascii="Times New Roman" w:eastAsia="Times New Roman" w:hAnsi="Times New Roman" w:cs="Times New Roman"/>
          <w:sz w:val="26"/>
          <w:szCs w:val="26"/>
        </w:rPr>
        <w:t> = 0.  More explicitly, we can say that for male students, a one-unit increase in math score yields a change in log odds of 0.13.  On the other hand, for the female students, a one-unit increase in math score yields a change in log odds of (.13 + .067) = 0.197.  In terms of odds ratios, we can say that for male students, the odds ratio is exp</w:t>
      </w:r>
      <w:r w:rsidR="00CF5088">
        <w:rPr>
          <w:rFonts w:ascii="Times New Roman" w:eastAsia="Times New Roman" w:hAnsi="Times New Roman" w:cs="Times New Roman"/>
          <w:sz w:val="26"/>
          <w:szCs w:val="26"/>
        </w:rPr>
        <w:t xml:space="preserve"> </w:t>
      </w:r>
      <w:r w:rsidRPr="00AD06B1">
        <w:rPr>
          <w:rFonts w:ascii="Times New Roman" w:eastAsia="Times New Roman" w:hAnsi="Times New Roman" w:cs="Times New Roman"/>
          <w:sz w:val="26"/>
          <w:szCs w:val="26"/>
        </w:rPr>
        <w:t>(.13</w:t>
      </w:r>
      <w:proofErr w:type="gramStart"/>
      <w:r w:rsidRPr="00AD06B1">
        <w:rPr>
          <w:rFonts w:ascii="Times New Roman" w:eastAsia="Times New Roman" w:hAnsi="Times New Roman" w:cs="Times New Roman"/>
          <w:sz w:val="26"/>
          <w:szCs w:val="26"/>
        </w:rPr>
        <w:t>)  =</w:t>
      </w:r>
      <w:proofErr w:type="gramEnd"/>
      <w:r w:rsidRPr="00AD06B1">
        <w:rPr>
          <w:rFonts w:ascii="Times New Roman" w:eastAsia="Times New Roman" w:hAnsi="Times New Roman" w:cs="Times New Roman"/>
          <w:sz w:val="26"/>
          <w:szCs w:val="26"/>
        </w:rPr>
        <w:t xml:space="preserve"> 1.14 for a one-unit increase in math score and the odds ratio for female students is exp(.197) = 1.22 for a one-unit increase in math score.  The ratio of these two odds ratios (female over male) turns out to be the exponentiated coefficient for the interaction term of </w:t>
      </w:r>
      <w:r w:rsidR="00CF5088">
        <w:rPr>
          <w:rFonts w:ascii="Times New Roman" w:eastAsia="Times New Roman" w:hAnsi="Times New Roman" w:cs="Times New Roman"/>
          <w:b/>
          <w:bCs/>
          <w:sz w:val="26"/>
          <w:szCs w:val="26"/>
        </w:rPr>
        <w:t>sex</w:t>
      </w:r>
      <w:r w:rsidRPr="00AD06B1">
        <w:rPr>
          <w:rFonts w:ascii="Times New Roman" w:eastAsia="Times New Roman" w:hAnsi="Times New Roman" w:cs="Times New Roman"/>
          <w:sz w:val="26"/>
          <w:szCs w:val="26"/>
        </w:rPr>
        <w:t> by </w:t>
      </w:r>
      <w:r w:rsidRPr="00AD06B1">
        <w:rPr>
          <w:rFonts w:ascii="Times New Roman" w:eastAsia="Times New Roman" w:hAnsi="Times New Roman" w:cs="Times New Roman"/>
          <w:b/>
          <w:bCs/>
          <w:sz w:val="26"/>
          <w:szCs w:val="26"/>
        </w:rPr>
        <w:t>math</w:t>
      </w:r>
      <w:r w:rsidRPr="00AD06B1">
        <w:rPr>
          <w:rFonts w:ascii="Times New Roman" w:eastAsia="Times New Roman" w:hAnsi="Times New Roman" w:cs="Times New Roman"/>
          <w:sz w:val="26"/>
          <w:szCs w:val="26"/>
        </w:rPr>
        <w:t>: 1.22/1.14 = exp</w:t>
      </w:r>
      <w:r w:rsidR="00CF5088">
        <w:rPr>
          <w:rFonts w:ascii="Times New Roman" w:eastAsia="Times New Roman" w:hAnsi="Times New Roman" w:cs="Times New Roman"/>
          <w:sz w:val="26"/>
          <w:szCs w:val="26"/>
        </w:rPr>
        <w:t xml:space="preserve"> </w:t>
      </w:r>
      <w:r w:rsidRPr="00AD06B1">
        <w:rPr>
          <w:rFonts w:ascii="Times New Roman" w:eastAsia="Times New Roman" w:hAnsi="Times New Roman" w:cs="Times New Roman"/>
          <w:sz w:val="26"/>
          <w:szCs w:val="26"/>
        </w:rPr>
        <w:t>(.067) = 1.07.</w:t>
      </w:r>
    </w:p>
    <w:p w14:paraId="01A28A0A" w14:textId="77777777" w:rsidR="00C16F87" w:rsidRDefault="00C16F87"/>
    <w:sectPr w:rsidR="00C16F87" w:rsidSect="00EC5F10">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20635A" w14:textId="77777777" w:rsidR="00EC5F10" w:rsidRDefault="00EC5F10" w:rsidP="00AD06B1">
      <w:r>
        <w:separator/>
      </w:r>
    </w:p>
  </w:endnote>
  <w:endnote w:type="continuationSeparator" w:id="0">
    <w:p w14:paraId="7717632E" w14:textId="77777777" w:rsidR="00EC5F10" w:rsidRDefault="00EC5F10" w:rsidP="00AD0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panose1 w:val="02000500000000000000"/>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8340900"/>
      <w:docPartObj>
        <w:docPartGallery w:val="Page Numbers (Bottom of Page)"/>
        <w:docPartUnique/>
      </w:docPartObj>
    </w:sdtPr>
    <w:sdtContent>
      <w:p w14:paraId="7A87EA29" w14:textId="77777777" w:rsidR="00AD06B1" w:rsidRDefault="00AD06B1" w:rsidP="00546C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2F12F1" w14:textId="77777777" w:rsidR="00AD06B1" w:rsidRDefault="00AD06B1" w:rsidP="00AD06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74831551"/>
      <w:docPartObj>
        <w:docPartGallery w:val="Page Numbers (Bottom of Page)"/>
        <w:docPartUnique/>
      </w:docPartObj>
    </w:sdtPr>
    <w:sdtContent>
      <w:p w14:paraId="76672FA7" w14:textId="77777777" w:rsidR="00AD06B1" w:rsidRDefault="00AD06B1" w:rsidP="00546C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9C1453" w14:textId="77777777" w:rsidR="00AD06B1" w:rsidRDefault="00AD06B1" w:rsidP="00AD06B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24DCD8" w14:textId="77777777" w:rsidR="00EC5F10" w:rsidRDefault="00EC5F10" w:rsidP="00AD06B1">
      <w:r>
        <w:separator/>
      </w:r>
    </w:p>
  </w:footnote>
  <w:footnote w:type="continuationSeparator" w:id="0">
    <w:p w14:paraId="2F8FBD4B" w14:textId="77777777" w:rsidR="00EC5F10" w:rsidRDefault="00EC5F10" w:rsidP="00AD06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6B1"/>
    <w:rsid w:val="0002005B"/>
    <w:rsid w:val="000273BF"/>
    <w:rsid w:val="00040983"/>
    <w:rsid w:val="00152DAB"/>
    <w:rsid w:val="001F2C44"/>
    <w:rsid w:val="00206C92"/>
    <w:rsid w:val="002F57A8"/>
    <w:rsid w:val="003243F2"/>
    <w:rsid w:val="00573A54"/>
    <w:rsid w:val="005C3974"/>
    <w:rsid w:val="00602880"/>
    <w:rsid w:val="00613725"/>
    <w:rsid w:val="006D74D3"/>
    <w:rsid w:val="006E26EE"/>
    <w:rsid w:val="00714DA7"/>
    <w:rsid w:val="00751F1C"/>
    <w:rsid w:val="007F2362"/>
    <w:rsid w:val="008719AB"/>
    <w:rsid w:val="00943532"/>
    <w:rsid w:val="009E02D8"/>
    <w:rsid w:val="00A44A5F"/>
    <w:rsid w:val="00A737D9"/>
    <w:rsid w:val="00AD06B1"/>
    <w:rsid w:val="00AE7052"/>
    <w:rsid w:val="00B6696F"/>
    <w:rsid w:val="00BA6202"/>
    <w:rsid w:val="00BC0530"/>
    <w:rsid w:val="00C16F87"/>
    <w:rsid w:val="00CC5B0A"/>
    <w:rsid w:val="00CF5088"/>
    <w:rsid w:val="00E11EC1"/>
    <w:rsid w:val="00E77C78"/>
    <w:rsid w:val="00EC5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29F8C"/>
  <w14:defaultImageDpi w14:val="32767"/>
  <w15:chartTrackingRefBased/>
  <w15:docId w15:val="{799FB1AF-D99C-6B41-992B-86CDBA57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06B1"/>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06B1"/>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6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06B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D06B1"/>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AD06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D06B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D06B1"/>
    <w:rPr>
      <w:color w:val="0000FF"/>
      <w:u w:val="single"/>
    </w:rPr>
  </w:style>
  <w:style w:type="character" w:customStyle="1" w:styleId="collapseomatic">
    <w:name w:val="collapseomatic"/>
    <w:basedOn w:val="DefaultParagraphFont"/>
    <w:rsid w:val="00AD06B1"/>
  </w:style>
  <w:style w:type="paragraph" w:styleId="Footer">
    <w:name w:val="footer"/>
    <w:basedOn w:val="Normal"/>
    <w:link w:val="FooterChar"/>
    <w:uiPriority w:val="99"/>
    <w:unhideWhenUsed/>
    <w:rsid w:val="00AD06B1"/>
    <w:pPr>
      <w:tabs>
        <w:tab w:val="center" w:pos="4680"/>
        <w:tab w:val="right" w:pos="9360"/>
      </w:tabs>
    </w:pPr>
  </w:style>
  <w:style w:type="character" w:customStyle="1" w:styleId="FooterChar">
    <w:name w:val="Footer Char"/>
    <w:basedOn w:val="DefaultParagraphFont"/>
    <w:link w:val="Footer"/>
    <w:uiPriority w:val="99"/>
    <w:rsid w:val="00AD06B1"/>
  </w:style>
  <w:style w:type="character" w:styleId="PageNumber">
    <w:name w:val="page number"/>
    <w:basedOn w:val="DefaultParagraphFont"/>
    <w:uiPriority w:val="99"/>
    <w:semiHidden/>
    <w:unhideWhenUsed/>
    <w:rsid w:val="00AD06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632406">
      <w:bodyDiv w:val="1"/>
      <w:marLeft w:val="0"/>
      <w:marRight w:val="0"/>
      <w:marTop w:val="0"/>
      <w:marBottom w:val="0"/>
      <w:divBdr>
        <w:top w:val="none" w:sz="0" w:space="0" w:color="auto"/>
        <w:left w:val="none" w:sz="0" w:space="0" w:color="auto"/>
        <w:bottom w:val="none" w:sz="0" w:space="0" w:color="auto"/>
        <w:right w:val="none" w:sz="0" w:space="0" w:color="auto"/>
      </w:divBdr>
      <w:divsChild>
        <w:div w:id="1560169851">
          <w:marLeft w:val="0"/>
          <w:marRight w:val="0"/>
          <w:marTop w:val="0"/>
          <w:marBottom w:val="0"/>
          <w:divBdr>
            <w:top w:val="none" w:sz="0" w:space="0" w:color="auto"/>
            <w:left w:val="none" w:sz="0" w:space="0" w:color="auto"/>
            <w:bottom w:val="none" w:sz="0" w:space="0" w:color="auto"/>
            <w:right w:val="none" w:sz="0" w:space="0" w:color="auto"/>
          </w:divBdr>
          <w:divsChild>
            <w:div w:id="568342349">
              <w:blockQuote w:val="1"/>
              <w:marLeft w:val="600"/>
              <w:marRight w:val="600"/>
              <w:marTop w:val="600"/>
              <w:marBottom w:val="600"/>
              <w:divBdr>
                <w:top w:val="none" w:sz="0" w:space="0" w:color="auto"/>
                <w:left w:val="none" w:sz="0" w:space="0" w:color="auto"/>
                <w:bottom w:val="none" w:sz="0" w:space="0" w:color="auto"/>
                <w:right w:val="none" w:sz="0" w:space="0" w:color="auto"/>
              </w:divBdr>
            </w:div>
            <w:div w:id="413672670">
              <w:blockQuote w:val="1"/>
              <w:marLeft w:val="600"/>
              <w:marRight w:val="600"/>
              <w:marTop w:val="600"/>
              <w:marBottom w:val="600"/>
              <w:divBdr>
                <w:top w:val="none" w:sz="0" w:space="0" w:color="auto"/>
                <w:left w:val="none" w:sz="0" w:space="0" w:color="auto"/>
                <w:bottom w:val="none" w:sz="0" w:space="0" w:color="auto"/>
                <w:right w:val="none" w:sz="0" w:space="0" w:color="auto"/>
              </w:divBdr>
            </w:div>
            <w:div w:id="1657952867">
              <w:blockQuote w:val="1"/>
              <w:marLeft w:val="600"/>
              <w:marRight w:val="600"/>
              <w:marTop w:val="600"/>
              <w:marBottom w:val="600"/>
              <w:divBdr>
                <w:top w:val="none" w:sz="0" w:space="0" w:color="auto"/>
                <w:left w:val="none" w:sz="0" w:space="0" w:color="auto"/>
                <w:bottom w:val="none" w:sz="0" w:space="0" w:color="auto"/>
                <w:right w:val="none" w:sz="0" w:space="0" w:color="auto"/>
              </w:divBdr>
            </w:div>
            <w:div w:id="418143353">
              <w:blockQuote w:val="1"/>
              <w:marLeft w:val="600"/>
              <w:marRight w:val="600"/>
              <w:marTop w:val="600"/>
              <w:marBottom w:val="600"/>
              <w:divBdr>
                <w:top w:val="none" w:sz="0" w:space="0" w:color="auto"/>
                <w:left w:val="none" w:sz="0" w:space="0" w:color="auto"/>
                <w:bottom w:val="none" w:sz="0" w:space="0" w:color="auto"/>
                <w:right w:val="none" w:sz="0" w:space="0" w:color="auto"/>
              </w:divBdr>
            </w:div>
            <w:div w:id="1005983371">
              <w:blockQuote w:val="1"/>
              <w:marLeft w:val="600"/>
              <w:marRight w:val="600"/>
              <w:marTop w:val="600"/>
              <w:marBottom w:val="600"/>
              <w:divBdr>
                <w:top w:val="none" w:sz="0" w:space="0" w:color="auto"/>
                <w:left w:val="none" w:sz="0" w:space="0" w:color="auto"/>
                <w:bottom w:val="none" w:sz="0" w:space="0" w:color="auto"/>
                <w:right w:val="none" w:sz="0" w:space="0" w:color="auto"/>
              </w:divBdr>
            </w:div>
            <w:div w:id="1572933649">
              <w:blockQuote w:val="1"/>
              <w:marLeft w:val="600"/>
              <w:marRight w:val="600"/>
              <w:marTop w:val="600"/>
              <w:marBottom w:val="600"/>
              <w:divBdr>
                <w:top w:val="none" w:sz="0" w:space="0" w:color="auto"/>
                <w:left w:val="none" w:sz="0" w:space="0" w:color="auto"/>
                <w:bottom w:val="none" w:sz="0" w:space="0" w:color="auto"/>
                <w:right w:val="none" w:sz="0" w:space="0" w:color="auto"/>
              </w:divBdr>
            </w:div>
            <w:div w:id="1557466862">
              <w:blockQuote w:val="1"/>
              <w:marLeft w:val="600"/>
              <w:marRight w:val="600"/>
              <w:marTop w:val="600"/>
              <w:marBottom w:val="600"/>
              <w:divBdr>
                <w:top w:val="none" w:sz="0" w:space="0" w:color="auto"/>
                <w:left w:val="none" w:sz="0" w:space="0" w:color="auto"/>
                <w:bottom w:val="none" w:sz="0" w:space="0" w:color="auto"/>
                <w:right w:val="none" w:sz="0" w:space="0" w:color="auto"/>
              </w:divBdr>
            </w:div>
            <w:div w:id="1539121848">
              <w:blockQuote w:val="1"/>
              <w:marLeft w:val="600"/>
              <w:marRight w:val="600"/>
              <w:marTop w:val="600"/>
              <w:marBottom w:val="600"/>
              <w:divBdr>
                <w:top w:val="none" w:sz="0" w:space="0" w:color="auto"/>
                <w:left w:val="none" w:sz="0" w:space="0" w:color="auto"/>
                <w:bottom w:val="none" w:sz="0" w:space="0" w:color="auto"/>
                <w:right w:val="none" w:sz="0" w:space="0" w:color="auto"/>
              </w:divBdr>
            </w:div>
            <w:div w:id="2067602964">
              <w:blockQuote w:val="1"/>
              <w:marLeft w:val="600"/>
              <w:marRight w:val="600"/>
              <w:marTop w:val="600"/>
              <w:marBottom w:val="600"/>
              <w:divBdr>
                <w:top w:val="none" w:sz="0" w:space="0" w:color="auto"/>
                <w:left w:val="none" w:sz="0" w:space="0" w:color="auto"/>
                <w:bottom w:val="none" w:sz="0" w:space="0" w:color="auto"/>
                <w:right w:val="none" w:sz="0" w:space="0" w:color="auto"/>
              </w:divBdr>
            </w:div>
            <w:div w:id="1708140029">
              <w:blockQuote w:val="1"/>
              <w:marLeft w:val="600"/>
              <w:marRight w:val="600"/>
              <w:marTop w:val="600"/>
              <w:marBottom w:val="600"/>
              <w:divBdr>
                <w:top w:val="none" w:sz="0" w:space="0" w:color="auto"/>
                <w:left w:val="none" w:sz="0" w:space="0" w:color="auto"/>
                <w:bottom w:val="none" w:sz="0" w:space="0" w:color="auto"/>
                <w:right w:val="none" w:sz="0" w:space="0" w:color="auto"/>
              </w:divBdr>
            </w:div>
            <w:div w:id="1756779038">
              <w:blockQuote w:val="1"/>
              <w:marLeft w:val="600"/>
              <w:marRight w:val="600"/>
              <w:marTop w:val="600"/>
              <w:marBottom w:val="600"/>
              <w:divBdr>
                <w:top w:val="none" w:sz="0" w:space="0" w:color="auto"/>
                <w:left w:val="none" w:sz="0" w:space="0" w:color="auto"/>
                <w:bottom w:val="none" w:sz="0" w:space="0" w:color="auto"/>
                <w:right w:val="none" w:sz="0" w:space="0" w:color="auto"/>
              </w:divBdr>
            </w:div>
            <w:div w:id="1899895326">
              <w:blockQuote w:val="1"/>
              <w:marLeft w:val="600"/>
              <w:marRight w:val="600"/>
              <w:marTop w:val="600"/>
              <w:marBottom w:val="600"/>
              <w:divBdr>
                <w:top w:val="none" w:sz="0" w:space="0" w:color="auto"/>
                <w:left w:val="none" w:sz="0" w:space="0" w:color="auto"/>
                <w:bottom w:val="none" w:sz="0" w:space="0" w:color="auto"/>
                <w:right w:val="none" w:sz="0" w:space="0" w:color="auto"/>
              </w:divBdr>
            </w:div>
            <w:div w:id="214436494">
              <w:blockQuote w:val="1"/>
              <w:marLeft w:val="600"/>
              <w:marRight w:val="600"/>
              <w:marTop w:val="600"/>
              <w:marBottom w:val="600"/>
              <w:divBdr>
                <w:top w:val="none" w:sz="0" w:space="0" w:color="auto"/>
                <w:left w:val="none" w:sz="0" w:space="0" w:color="auto"/>
                <w:bottom w:val="none" w:sz="0" w:space="0" w:color="auto"/>
                <w:right w:val="none" w:sz="0" w:space="0" w:color="auto"/>
              </w:divBdr>
            </w:div>
            <w:div w:id="1754159623">
              <w:blockQuote w:val="1"/>
              <w:marLeft w:val="600"/>
              <w:marRight w:val="600"/>
              <w:marTop w:val="600"/>
              <w:marBottom w:val="600"/>
              <w:divBdr>
                <w:top w:val="none" w:sz="0" w:space="0" w:color="auto"/>
                <w:left w:val="none" w:sz="0" w:space="0" w:color="auto"/>
                <w:bottom w:val="none" w:sz="0" w:space="0" w:color="auto"/>
                <w:right w:val="none" w:sz="0" w:space="0" w:color="auto"/>
              </w:divBdr>
            </w:div>
            <w:div w:id="1445879549">
              <w:blockQuote w:val="1"/>
              <w:marLeft w:val="600"/>
              <w:marRight w:val="600"/>
              <w:marTop w:val="600"/>
              <w:marBottom w:val="600"/>
              <w:divBdr>
                <w:top w:val="none" w:sz="0" w:space="0" w:color="auto"/>
                <w:left w:val="none" w:sz="0" w:space="0" w:color="auto"/>
                <w:bottom w:val="none" w:sz="0" w:space="0" w:color="auto"/>
                <w:right w:val="none" w:sz="0" w:space="0" w:color="auto"/>
              </w:divBdr>
            </w:div>
            <w:div w:id="1131243300">
              <w:blockQuote w:val="1"/>
              <w:marLeft w:val="600"/>
              <w:marRight w:val="600"/>
              <w:marTop w:val="600"/>
              <w:marBottom w:val="600"/>
              <w:divBdr>
                <w:top w:val="none" w:sz="0" w:space="0" w:color="auto"/>
                <w:left w:val="none" w:sz="0" w:space="0" w:color="auto"/>
                <w:bottom w:val="none" w:sz="0" w:space="0" w:color="auto"/>
                <w:right w:val="none" w:sz="0" w:space="0" w:color="auto"/>
              </w:divBdr>
            </w:div>
            <w:div w:id="1821337961">
              <w:blockQuote w:val="1"/>
              <w:marLeft w:val="600"/>
              <w:marRight w:val="600"/>
              <w:marTop w:val="600"/>
              <w:marBottom w:val="600"/>
              <w:divBdr>
                <w:top w:val="none" w:sz="0" w:space="0" w:color="auto"/>
                <w:left w:val="none" w:sz="0" w:space="0" w:color="auto"/>
                <w:bottom w:val="none" w:sz="0" w:space="0" w:color="auto"/>
                <w:right w:val="none" w:sz="0" w:space="0" w:color="auto"/>
              </w:divBdr>
            </w:div>
            <w:div w:id="425537560">
              <w:blockQuote w:val="1"/>
              <w:marLeft w:val="600"/>
              <w:marRight w:val="600"/>
              <w:marTop w:val="600"/>
              <w:marBottom w:val="600"/>
              <w:divBdr>
                <w:top w:val="none" w:sz="0" w:space="0" w:color="auto"/>
                <w:left w:val="none" w:sz="0" w:space="0" w:color="auto"/>
                <w:bottom w:val="none" w:sz="0" w:space="0" w:color="auto"/>
                <w:right w:val="none" w:sz="0" w:space="0" w:color="auto"/>
              </w:divBdr>
            </w:div>
            <w:div w:id="519244903">
              <w:blockQuote w:val="1"/>
              <w:marLeft w:val="600"/>
              <w:marRight w:val="600"/>
              <w:marTop w:val="600"/>
              <w:marBottom w:val="600"/>
              <w:divBdr>
                <w:top w:val="none" w:sz="0" w:space="0" w:color="auto"/>
                <w:left w:val="none" w:sz="0" w:space="0" w:color="auto"/>
                <w:bottom w:val="none" w:sz="0" w:space="0" w:color="auto"/>
                <w:right w:val="none" w:sz="0" w:space="0" w:color="auto"/>
              </w:divBdr>
            </w:div>
          </w:divsChild>
        </w:div>
        <w:div w:id="78764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11</Pages>
  <Words>2862</Words>
  <Characters>16315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Howard Everson</dc:creator>
  <cp:keywords/>
  <dc:description/>
  <cp:lastModifiedBy>Howard Everson</cp:lastModifiedBy>
  <cp:revision>3</cp:revision>
  <cp:lastPrinted>2024-05-09T19:39:00Z</cp:lastPrinted>
  <dcterms:created xsi:type="dcterms:W3CDTF">2024-05-02T18:30:00Z</dcterms:created>
  <dcterms:modified xsi:type="dcterms:W3CDTF">2024-05-09T23:39:00Z</dcterms:modified>
</cp:coreProperties>
</file>