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D57" w:rsidRPr="006D0D57" w:rsidRDefault="006D0D57" w:rsidP="006D0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0D57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результаты мониторинга стоимости бензина трёх марок (92, 95, 98) на бензозаправках города. На рисунке приведены первые строки получившейся таблицы.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2970"/>
        <w:gridCol w:w="1410"/>
        <w:gridCol w:w="1275"/>
      </w:tblGrid>
      <w:tr w:rsidR="006D0D57" w:rsidRPr="006D0D57" w:rsidTr="006D0D57">
        <w:trPr>
          <w:tblCellSpacing w:w="0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0D57" w:rsidRPr="006D0D57" w:rsidRDefault="006D0D57" w:rsidP="006D0D5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D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D57" w:rsidRPr="006D0D57" w:rsidRDefault="006D0D57" w:rsidP="006D0D5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D57" w:rsidRPr="006D0D57" w:rsidRDefault="006D0D57" w:rsidP="006D0D5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D57" w:rsidRPr="006D0D57" w:rsidRDefault="006D0D57" w:rsidP="006D0D5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</w:tr>
      <w:tr w:rsidR="006D0D57" w:rsidRPr="006D0D57" w:rsidTr="006D0D57">
        <w:trPr>
          <w:tblCellSpacing w:w="0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0D57" w:rsidRPr="006D0D57" w:rsidRDefault="006D0D57" w:rsidP="006D0D5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D57" w:rsidRPr="006D0D57" w:rsidRDefault="006D0D57" w:rsidP="006D0D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Улица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D57" w:rsidRPr="006D0D57" w:rsidRDefault="006D0D57" w:rsidP="006D0D5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Марка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D57" w:rsidRPr="006D0D57" w:rsidRDefault="006D0D57" w:rsidP="006D0D5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Цена</w:t>
            </w:r>
          </w:p>
        </w:tc>
      </w:tr>
      <w:tr w:rsidR="006D0D57" w:rsidRPr="006D0D57" w:rsidTr="006D0D57">
        <w:trPr>
          <w:tblCellSpacing w:w="0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0D57" w:rsidRPr="006D0D57" w:rsidRDefault="006D0D57" w:rsidP="006D0D5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D57" w:rsidRPr="006D0D57" w:rsidRDefault="006D0D57" w:rsidP="006D0D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D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Абельмановская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D57" w:rsidRPr="006D0D57" w:rsidRDefault="006D0D57" w:rsidP="006D0D5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D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D57" w:rsidRPr="006D0D57" w:rsidRDefault="006D0D57" w:rsidP="006D0D5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D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22.90</w:t>
            </w:r>
          </w:p>
        </w:tc>
      </w:tr>
      <w:tr w:rsidR="006D0D57" w:rsidRPr="006D0D57" w:rsidTr="006D0D57">
        <w:trPr>
          <w:tblCellSpacing w:w="0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0D57" w:rsidRPr="006D0D57" w:rsidRDefault="006D0D57" w:rsidP="006D0D5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D57" w:rsidRPr="006D0D57" w:rsidRDefault="006D0D57" w:rsidP="006D0D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D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Абрамцевская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D57" w:rsidRPr="006D0D57" w:rsidRDefault="006D0D57" w:rsidP="006D0D5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D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D57" w:rsidRPr="006D0D57" w:rsidRDefault="006D0D57" w:rsidP="006D0D5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D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24.70</w:t>
            </w:r>
          </w:p>
        </w:tc>
      </w:tr>
      <w:tr w:rsidR="006D0D57" w:rsidRPr="006D0D57" w:rsidTr="006D0D57">
        <w:trPr>
          <w:tblCellSpacing w:w="0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0D57" w:rsidRPr="006D0D57" w:rsidRDefault="006D0D57" w:rsidP="006D0D5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D57" w:rsidRPr="006D0D57" w:rsidRDefault="006D0D57" w:rsidP="006D0D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D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Авиамоторная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D57" w:rsidRPr="006D0D57" w:rsidRDefault="006D0D57" w:rsidP="006D0D5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D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D57" w:rsidRPr="006D0D57" w:rsidRDefault="006D0D57" w:rsidP="006D0D5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D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24.55</w:t>
            </w:r>
          </w:p>
        </w:tc>
      </w:tr>
      <w:tr w:rsidR="006D0D57" w:rsidRPr="006D0D57" w:rsidTr="006D0D57">
        <w:trPr>
          <w:tblCellSpacing w:w="0" w:type="dxa"/>
        </w:trPr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D0D57" w:rsidRPr="006D0D57" w:rsidRDefault="006D0D57" w:rsidP="006D0D5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D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D57" w:rsidRPr="006D0D57" w:rsidRDefault="006D0D57" w:rsidP="006D0D5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D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Авиаторов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D57" w:rsidRPr="006D0D57" w:rsidRDefault="006D0D57" w:rsidP="006D0D5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D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0D57" w:rsidRPr="006D0D57" w:rsidRDefault="006D0D57" w:rsidP="006D0D5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0D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23.85</w:t>
            </w:r>
          </w:p>
        </w:tc>
      </w:tr>
    </w:tbl>
    <w:p w:rsidR="006D0D57" w:rsidRPr="006D0D57" w:rsidRDefault="006D0D57" w:rsidP="006D0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0D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столбце A записано название улицы, на которой расположена бензозаправка, в столбце B </w:t>
      </w:r>
      <w:r w:rsidRPr="006D0D57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6D0D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марка бензина, который продаётся на этой заправке (одно из чисел 92, 95, 98), в столбце C </w:t>
      </w:r>
      <w:r w:rsidRPr="006D0D57">
        <w:rPr>
          <w:rFonts w:ascii="MathJax_Main" w:eastAsia="Times New Roman" w:hAnsi="MathJax_Main" w:cs="Times New Roman"/>
          <w:sz w:val="29"/>
          <w:szCs w:val="29"/>
          <w:lang w:eastAsia="ru-RU"/>
        </w:rPr>
        <w:t>–</w:t>
      </w:r>
      <w:r w:rsidRPr="006D0D57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стоимость бензина на данной бензозаправке (в рублях, с указанием двух знаков дробной части). На каждой улице может быть расположена только одна заправка, для каждой заправки указана только одна марка бензина. Всего в электронную таблицу были занесены данные по 1000 бензозаправок. Порядок записей в таблице произвольный.</w:t>
      </w:r>
    </w:p>
    <w:p w:rsidR="006D0D57" w:rsidRPr="006D0D57" w:rsidRDefault="006D0D57" w:rsidP="006D0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0D5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</w:t>
      </w:r>
    </w:p>
    <w:p w:rsidR="006D0D57" w:rsidRPr="006D0D57" w:rsidRDefault="006D0D57" w:rsidP="006D0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0D5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вопроса.</w:t>
      </w:r>
    </w:p>
    <w:p w:rsidR="006D0D57" w:rsidRPr="006D0D57" w:rsidRDefault="006D0D57" w:rsidP="006D0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0D57">
        <w:rPr>
          <w:rFonts w:ascii="Times New Roman" w:eastAsia="Times New Roman" w:hAnsi="Times New Roman" w:cs="Times New Roman"/>
          <w:sz w:val="24"/>
          <w:szCs w:val="24"/>
          <w:lang w:eastAsia="ru-RU"/>
        </w:rPr>
        <w:t>1.     Какова минимальная цена бензина марки 95? Ответ на этот вопрос запишите в ячейку E2 таблицы.</w:t>
      </w:r>
    </w:p>
    <w:p w:rsidR="006D0D57" w:rsidRPr="006D0D57" w:rsidRDefault="006D0D57" w:rsidP="006D0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0D57">
        <w:rPr>
          <w:rFonts w:ascii="Times New Roman" w:eastAsia="Times New Roman" w:hAnsi="Times New Roman" w:cs="Times New Roman"/>
          <w:sz w:val="24"/>
          <w:szCs w:val="24"/>
          <w:lang w:eastAsia="ru-RU"/>
        </w:rPr>
        <w:t>2.     Сколько бензозаправок продаёт бензин марки 95 по минимальной цене в городе? Ответ на этот вопрос запишите в ячейку E3 таблицы.</w:t>
      </w:r>
    </w:p>
    <w:p w:rsidR="006D0D57" w:rsidRPr="006D0D57" w:rsidRDefault="006D0D57" w:rsidP="006D0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0D5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57"/>
    <w:rsid w:val="006D0D57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">
    <w:name w:val="mo"/>
    <w:basedOn w:val="a0"/>
    <w:rsid w:val="006D0D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">
    <w:name w:val="mo"/>
    <w:basedOn w:val="a0"/>
    <w:rsid w:val="006D0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7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1126</Characters>
  <Application>Microsoft Office Word</Application>
  <DocSecurity>0</DocSecurity>
  <Lines>9</Lines>
  <Paragraphs>2</Paragraphs>
  <ScaleCrop>false</ScaleCrop>
  <Company>SPecialiST RePack</Company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2015-12-15T21:12:00Z</dcterms:created>
  <dcterms:modified xsi:type="dcterms:W3CDTF">2015-12-15T21:13:00Z</dcterms:modified>
</cp:coreProperties>
</file>