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5561" w:rsidRPr="00EA5320" w:rsidRDefault="001C5561" w:rsidP="001C5561">
      <w:pPr>
        <w:pStyle w:val="BodyText"/>
        <w:tabs>
          <w:tab w:val="left" w:pos="0"/>
        </w:tabs>
        <w:ind w:left="0" w:firstLine="0"/>
        <w:jc w:val="center"/>
        <w:rPr>
          <w:b/>
          <w:bCs/>
          <w:sz w:val="48"/>
          <w:szCs w:val="48"/>
        </w:rPr>
      </w:pPr>
      <w:bookmarkStart w:id="0" w:name="_GoBack"/>
      <w:bookmarkEnd w:id="0"/>
      <w:r>
        <w:rPr>
          <w:b/>
          <w:bCs/>
          <w:sz w:val="48"/>
          <w:szCs w:val="48"/>
        </w:rPr>
        <w:t>Final</w:t>
      </w:r>
      <w:r>
        <w:rPr>
          <w:b/>
          <w:bCs/>
          <w:sz w:val="48"/>
          <w:szCs w:val="48"/>
        </w:rPr>
        <w:t xml:space="preserve"> Report</w:t>
      </w:r>
    </w:p>
    <w:p w:rsidR="001C5561" w:rsidRPr="00EA5320" w:rsidRDefault="001C5561" w:rsidP="001C5561">
      <w:pPr>
        <w:pStyle w:val="BodyText"/>
      </w:pPr>
    </w:p>
    <w:p w:rsidR="001C5561" w:rsidRPr="00EA5320" w:rsidRDefault="001C5561" w:rsidP="001C5561">
      <w:pPr>
        <w:pStyle w:val="BodyText"/>
        <w:ind w:left="0" w:firstLine="0"/>
        <w:jc w:val="center"/>
        <w:rPr>
          <w:rFonts w:eastAsia="SimSun"/>
          <w:b/>
          <w:bCs/>
          <w:sz w:val="28"/>
          <w:szCs w:val="28"/>
        </w:rPr>
      </w:pPr>
      <w:r w:rsidRPr="00EA5320">
        <w:rPr>
          <w:rFonts w:eastAsia="SimSun"/>
          <w:b/>
          <w:bCs/>
          <w:sz w:val="28"/>
          <w:szCs w:val="28"/>
        </w:rPr>
        <w:t>CMSC 495 6381 Current Trends and Projects in Computer Science (2208)</w:t>
      </w:r>
    </w:p>
    <w:p w:rsidR="001C5561" w:rsidRPr="00EA5320" w:rsidRDefault="001C5561" w:rsidP="001C5561">
      <w:pPr>
        <w:pStyle w:val="BodyText"/>
        <w:ind w:left="0" w:firstLine="0"/>
        <w:jc w:val="center"/>
      </w:pPr>
    </w:p>
    <w:p w:rsidR="001C5561" w:rsidRPr="00EA5320" w:rsidRDefault="001C5561" w:rsidP="001C5561">
      <w:pPr>
        <w:pStyle w:val="Title2"/>
        <w:rPr>
          <w:rFonts w:ascii="Times New Roman" w:hAnsi="Times New Roman" w:cs="Times New Roman"/>
          <w:b/>
          <w:bCs/>
          <w:sz w:val="28"/>
          <w:szCs w:val="28"/>
          <w:u w:val="single"/>
        </w:rPr>
      </w:pPr>
      <w:r w:rsidRPr="00EA5320">
        <w:rPr>
          <w:rFonts w:ascii="Times New Roman" w:hAnsi="Times New Roman" w:cs="Times New Roman"/>
          <w:b/>
          <w:bCs/>
          <w:sz w:val="28"/>
          <w:szCs w:val="28"/>
          <w:u w:val="single"/>
        </w:rPr>
        <w:t>Group Charlie</w:t>
      </w:r>
    </w:p>
    <w:p w:rsidR="001C5561" w:rsidRPr="00EA5320" w:rsidRDefault="001C5561" w:rsidP="001C5561">
      <w:pPr>
        <w:pStyle w:val="Title2"/>
        <w:rPr>
          <w:rFonts w:ascii="Times New Roman" w:hAnsi="Times New Roman" w:cs="Times New Roman"/>
        </w:rPr>
      </w:pPr>
      <w:r w:rsidRPr="00EA5320">
        <w:rPr>
          <w:rFonts w:ascii="Times New Roman" w:hAnsi="Times New Roman" w:cs="Times New Roman"/>
        </w:rPr>
        <w:t>James Lisle</w:t>
      </w:r>
    </w:p>
    <w:p w:rsidR="001C5561" w:rsidRPr="00EA5320" w:rsidRDefault="001C5561" w:rsidP="001C5561">
      <w:pPr>
        <w:pStyle w:val="Title2"/>
        <w:rPr>
          <w:rFonts w:ascii="Times New Roman" w:hAnsi="Times New Roman" w:cs="Times New Roman"/>
        </w:rPr>
      </w:pPr>
      <w:r w:rsidRPr="00EA5320">
        <w:rPr>
          <w:rFonts w:ascii="Times New Roman" w:hAnsi="Times New Roman" w:cs="Times New Roman"/>
        </w:rPr>
        <w:t>Aniebiet Jacob</w:t>
      </w:r>
    </w:p>
    <w:p w:rsidR="001C5561" w:rsidRPr="00EA5320" w:rsidRDefault="001C5561" w:rsidP="001C5561">
      <w:pPr>
        <w:pStyle w:val="Title2"/>
        <w:rPr>
          <w:rFonts w:ascii="Times New Roman" w:hAnsi="Times New Roman" w:cs="Times New Roman"/>
        </w:rPr>
      </w:pPr>
      <w:r w:rsidRPr="00EA5320">
        <w:rPr>
          <w:rFonts w:ascii="Times New Roman" w:hAnsi="Times New Roman" w:cs="Times New Roman"/>
        </w:rPr>
        <w:t>Mark Tasker</w:t>
      </w:r>
    </w:p>
    <w:p w:rsidR="001C5561" w:rsidRPr="00EA5320" w:rsidRDefault="001C5561" w:rsidP="001C5561">
      <w:pPr>
        <w:pStyle w:val="Title2"/>
        <w:rPr>
          <w:rFonts w:ascii="Times New Roman" w:hAnsi="Times New Roman" w:cs="Times New Roman"/>
        </w:rPr>
      </w:pPr>
      <w:r w:rsidRPr="00EA5320">
        <w:rPr>
          <w:rFonts w:ascii="Times New Roman" w:hAnsi="Times New Roman" w:cs="Times New Roman"/>
        </w:rPr>
        <w:t>Catherine Wingfield</w:t>
      </w:r>
    </w:p>
    <w:p w:rsidR="001C5561" w:rsidRPr="00EA5320" w:rsidRDefault="001C5561" w:rsidP="001C5561">
      <w:pPr>
        <w:pStyle w:val="Title2"/>
        <w:rPr>
          <w:rFonts w:ascii="Times New Roman" w:hAnsi="Times New Roman" w:cs="Times New Roman"/>
        </w:rPr>
      </w:pPr>
      <w:r w:rsidRPr="00EA5320">
        <w:rPr>
          <w:rFonts w:ascii="Times New Roman" w:hAnsi="Times New Roman" w:cs="Times New Roman"/>
        </w:rPr>
        <w:t>Sam Shanzhong Yuan</w:t>
      </w:r>
    </w:p>
    <w:p w:rsidR="001C5561" w:rsidRPr="00EA5320" w:rsidRDefault="001C5561" w:rsidP="001C5561">
      <w:pPr>
        <w:pStyle w:val="Title2"/>
        <w:rPr>
          <w:rFonts w:ascii="Times New Roman" w:hAnsi="Times New Roman" w:cs="Times New Roman"/>
          <w:sz w:val="32"/>
          <w:szCs w:val="32"/>
        </w:rPr>
      </w:pPr>
    </w:p>
    <w:p w:rsidR="001C5561" w:rsidRPr="00EA5320" w:rsidRDefault="001C5561" w:rsidP="001C5561">
      <w:pPr>
        <w:pStyle w:val="Title2"/>
        <w:rPr>
          <w:rFonts w:ascii="Times New Roman" w:hAnsi="Times New Roman" w:cs="Times New Roman"/>
          <w:b/>
          <w:bCs/>
          <w:i/>
          <w:iCs/>
          <w:sz w:val="32"/>
          <w:szCs w:val="32"/>
        </w:rPr>
      </w:pPr>
      <w:r w:rsidRPr="00EA5320">
        <w:rPr>
          <w:rFonts w:ascii="Times New Roman" w:hAnsi="Times New Roman" w:cs="Times New Roman"/>
          <w:b/>
          <w:bCs/>
          <w:i/>
          <w:iCs/>
          <w:sz w:val="32"/>
          <w:szCs w:val="32"/>
        </w:rPr>
        <w:t>University of Maryland University College</w:t>
      </w: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Pr="00335372" w:rsidRDefault="001C5561" w:rsidP="001C5561">
      <w:pPr>
        <w:spacing w:after="0" w:line="264" w:lineRule="auto"/>
        <w:ind w:left="10"/>
        <w:jc w:val="center"/>
        <w:rPr>
          <w:rFonts w:eastAsia="SimSun"/>
          <w:b/>
          <w:bCs/>
          <w:sz w:val="44"/>
          <w:szCs w:val="44"/>
        </w:rPr>
      </w:pPr>
      <w:r w:rsidRPr="00335372">
        <w:rPr>
          <w:rFonts w:eastAsia="SimSun"/>
          <w:b/>
          <w:bCs/>
          <w:sz w:val="44"/>
          <w:szCs w:val="44"/>
        </w:rPr>
        <w:t>Loan Amortization Calculator</w:t>
      </w: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Pr="00EA5320" w:rsidRDefault="001C5561" w:rsidP="001C5561">
      <w:pPr>
        <w:spacing w:after="0" w:line="264" w:lineRule="auto"/>
        <w:ind w:left="10"/>
        <w:jc w:val="center"/>
        <w:rPr>
          <w:rFonts w:eastAsia="SimSun"/>
          <w:szCs w:val="24"/>
        </w:rPr>
      </w:pPr>
      <w:r w:rsidRPr="00EA5320">
        <w:rPr>
          <w:rFonts w:eastAsia="SimSun"/>
          <w:szCs w:val="24"/>
        </w:rPr>
        <w:t xml:space="preserve">Revision: </w:t>
      </w:r>
      <w:r>
        <w:rPr>
          <w:rFonts w:eastAsia="SimSun"/>
          <w:szCs w:val="24"/>
        </w:rPr>
        <w:t>1</w:t>
      </w:r>
      <w:r w:rsidRPr="00EA5320">
        <w:rPr>
          <w:rFonts w:eastAsia="SimSun"/>
          <w:szCs w:val="24"/>
        </w:rPr>
        <w:t>.</w:t>
      </w:r>
      <w:r>
        <w:rPr>
          <w:rFonts w:eastAsia="SimSun"/>
          <w:szCs w:val="24"/>
        </w:rPr>
        <w:t>0</w:t>
      </w:r>
    </w:p>
    <w:p w:rsidR="001C5561" w:rsidRPr="00EA5320" w:rsidRDefault="001C5561" w:rsidP="001C5561">
      <w:pPr>
        <w:spacing w:after="0" w:line="264" w:lineRule="auto"/>
        <w:ind w:left="10"/>
        <w:jc w:val="center"/>
        <w:rPr>
          <w:rFonts w:eastAsia="SimSun"/>
          <w:szCs w:val="24"/>
        </w:rPr>
      </w:pPr>
    </w:p>
    <w:p w:rsidR="001C5561" w:rsidRPr="00EA5320" w:rsidRDefault="001C5561" w:rsidP="001C5561">
      <w:pPr>
        <w:spacing w:after="0" w:line="264" w:lineRule="auto"/>
        <w:ind w:left="10"/>
        <w:jc w:val="center"/>
        <w:rPr>
          <w:rFonts w:eastAsia="SimSun"/>
          <w:szCs w:val="24"/>
        </w:rPr>
      </w:pPr>
      <w:r w:rsidRPr="00EA5320">
        <w:rPr>
          <w:rFonts w:eastAsia="SimSun"/>
          <w:szCs w:val="24"/>
        </w:rPr>
        <w:t xml:space="preserve">Date: </w:t>
      </w:r>
      <w:r>
        <w:rPr>
          <w:rFonts w:eastAsia="SimSun"/>
          <w:szCs w:val="24"/>
        </w:rPr>
        <w:t>1</w:t>
      </w:r>
      <w:r w:rsidRPr="00EA5320">
        <w:rPr>
          <w:rFonts w:eastAsia="SimSun"/>
          <w:szCs w:val="24"/>
        </w:rPr>
        <w:t>0/</w:t>
      </w:r>
      <w:r>
        <w:rPr>
          <w:rFonts w:eastAsia="SimSun"/>
          <w:szCs w:val="24"/>
        </w:rPr>
        <w:t>12</w:t>
      </w:r>
      <w:r>
        <w:rPr>
          <w:rFonts w:eastAsia="SimSun"/>
          <w:szCs w:val="24"/>
        </w:rPr>
        <w:t>/</w:t>
      </w:r>
      <w:r w:rsidRPr="00EA5320">
        <w:rPr>
          <w:rFonts w:eastAsia="SimSun"/>
          <w:szCs w:val="24"/>
        </w:rPr>
        <w:t>2020</w:t>
      </w:r>
    </w:p>
    <w:p w:rsidR="001C5561" w:rsidRPr="00EA5320" w:rsidRDefault="001C5561" w:rsidP="001C5561">
      <w:pPr>
        <w:spacing w:after="0" w:line="264" w:lineRule="auto"/>
        <w:ind w:left="10"/>
        <w:jc w:val="center"/>
        <w:rPr>
          <w:rFonts w:eastAsia="SimSun"/>
          <w:szCs w:val="24"/>
        </w:rPr>
      </w:pPr>
    </w:p>
    <w:p w:rsidR="001C5561" w:rsidRPr="00417F0A" w:rsidRDefault="001C5561" w:rsidP="001C5561">
      <w:pPr>
        <w:pageBreakBefore/>
        <w:ind w:left="0" w:firstLine="0"/>
        <w:jc w:val="center"/>
        <w:rPr>
          <w:rFonts w:eastAsia="Cambria"/>
          <w:b/>
          <w:color w:val="auto"/>
          <w:sz w:val="28"/>
        </w:rPr>
      </w:pPr>
      <w:r w:rsidRPr="00417F0A">
        <w:rPr>
          <w:rFonts w:eastAsia="Cambria"/>
          <w:b/>
          <w:color w:val="auto"/>
          <w:sz w:val="28"/>
        </w:rPr>
        <w:lastRenderedPageBreak/>
        <w:t>Revision History</w:t>
      </w:r>
    </w:p>
    <w:p w:rsidR="001C5561" w:rsidRPr="00EA5320" w:rsidRDefault="001C5561" w:rsidP="001C5561">
      <w:pPr>
        <w:ind w:left="0" w:firstLine="0"/>
        <w:jc w:val="center"/>
        <w:rPr>
          <w:rFonts w:eastAsia="Cambria"/>
          <w:b/>
          <w:color w:val="365F91"/>
          <w:sz w:val="28"/>
        </w:rPr>
      </w:pPr>
    </w:p>
    <w:tbl>
      <w:tblPr>
        <w:tblW w:w="9355" w:type="dxa"/>
        <w:tblLayout w:type="fixed"/>
        <w:tblLook w:val="0000" w:firstRow="0" w:lastRow="0" w:firstColumn="0" w:lastColumn="0" w:noHBand="0" w:noVBand="0"/>
      </w:tblPr>
      <w:tblGrid>
        <w:gridCol w:w="1337"/>
        <w:gridCol w:w="1358"/>
        <w:gridCol w:w="2970"/>
        <w:gridCol w:w="3690"/>
      </w:tblGrid>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7F7F7F"/>
          </w:tcPr>
          <w:p w:rsidR="001C5561" w:rsidRPr="00417F0A" w:rsidRDefault="001C5561" w:rsidP="005C1207">
            <w:pPr>
              <w:spacing w:after="0" w:line="100" w:lineRule="atLeast"/>
              <w:ind w:left="0" w:firstLine="0"/>
              <w:jc w:val="center"/>
              <w:rPr>
                <w:rFonts w:eastAsia="SimSun"/>
                <w:b/>
                <w:szCs w:val="24"/>
              </w:rPr>
            </w:pPr>
            <w:r w:rsidRPr="00417F0A">
              <w:rPr>
                <w:rFonts w:eastAsia="SimSun"/>
                <w:b/>
                <w:szCs w:val="24"/>
              </w:rPr>
              <w:t>Revision</w:t>
            </w:r>
          </w:p>
        </w:tc>
        <w:tc>
          <w:tcPr>
            <w:tcW w:w="1358" w:type="dxa"/>
            <w:tcBorders>
              <w:top w:val="single" w:sz="4" w:space="0" w:color="000000"/>
              <w:left w:val="single" w:sz="4" w:space="0" w:color="000000"/>
              <w:bottom w:val="single" w:sz="4" w:space="0" w:color="000000"/>
              <w:right w:val="single" w:sz="4" w:space="0" w:color="000000"/>
            </w:tcBorders>
            <w:shd w:val="clear" w:color="auto" w:fill="7F7F7F"/>
          </w:tcPr>
          <w:p w:rsidR="001C5561" w:rsidRPr="00417F0A" w:rsidRDefault="001C5561" w:rsidP="005C1207">
            <w:pPr>
              <w:spacing w:after="0" w:line="100" w:lineRule="atLeast"/>
              <w:ind w:left="0" w:firstLine="0"/>
              <w:jc w:val="center"/>
              <w:rPr>
                <w:rFonts w:eastAsia="SimSun"/>
                <w:b/>
                <w:szCs w:val="24"/>
              </w:rPr>
            </w:pPr>
            <w:r w:rsidRPr="00417F0A">
              <w:rPr>
                <w:rFonts w:eastAsia="SimSun"/>
                <w:b/>
                <w:szCs w:val="24"/>
              </w:rPr>
              <w:t>Date</w:t>
            </w:r>
          </w:p>
        </w:tc>
        <w:tc>
          <w:tcPr>
            <w:tcW w:w="2970" w:type="dxa"/>
            <w:tcBorders>
              <w:top w:val="single" w:sz="4" w:space="0" w:color="000000"/>
              <w:left w:val="single" w:sz="4" w:space="0" w:color="000000"/>
              <w:bottom w:val="single" w:sz="4" w:space="0" w:color="000000"/>
              <w:right w:val="single" w:sz="4" w:space="0" w:color="000000"/>
            </w:tcBorders>
            <w:shd w:val="clear" w:color="auto" w:fill="7F7F7F"/>
          </w:tcPr>
          <w:p w:rsidR="001C5561" w:rsidRPr="00417F0A" w:rsidRDefault="001C5561" w:rsidP="005C1207">
            <w:pPr>
              <w:spacing w:after="0" w:line="100" w:lineRule="atLeast"/>
              <w:ind w:left="0" w:firstLine="0"/>
              <w:jc w:val="center"/>
              <w:rPr>
                <w:rFonts w:eastAsia="SimSun"/>
                <w:b/>
                <w:szCs w:val="24"/>
              </w:rPr>
            </w:pPr>
            <w:r w:rsidRPr="00417F0A">
              <w:rPr>
                <w:rFonts w:eastAsia="SimSun"/>
                <w:b/>
                <w:szCs w:val="24"/>
              </w:rPr>
              <w:t>Name</w:t>
            </w:r>
            <w:r>
              <w:rPr>
                <w:rFonts w:eastAsia="SimSun"/>
                <w:b/>
                <w:szCs w:val="24"/>
              </w:rPr>
              <w:t>(s)</w:t>
            </w:r>
            <w:r w:rsidRPr="00417F0A">
              <w:rPr>
                <w:rFonts w:eastAsia="SimSun"/>
                <w:b/>
                <w:szCs w:val="24"/>
              </w:rPr>
              <w:t xml:space="preserve"> of Editor</w:t>
            </w:r>
          </w:p>
        </w:tc>
        <w:tc>
          <w:tcPr>
            <w:tcW w:w="3690" w:type="dxa"/>
            <w:tcBorders>
              <w:top w:val="single" w:sz="4" w:space="0" w:color="000000"/>
              <w:left w:val="single" w:sz="4" w:space="0" w:color="000000"/>
              <w:bottom w:val="single" w:sz="4" w:space="0" w:color="000000"/>
              <w:right w:val="single" w:sz="4" w:space="0" w:color="000000"/>
            </w:tcBorders>
            <w:shd w:val="clear" w:color="auto" w:fill="7F7F7F"/>
          </w:tcPr>
          <w:p w:rsidR="001C5561" w:rsidRPr="00417F0A" w:rsidRDefault="001C5561" w:rsidP="005C1207">
            <w:pPr>
              <w:spacing w:after="0" w:line="100" w:lineRule="atLeast"/>
              <w:ind w:left="0" w:firstLine="0"/>
              <w:jc w:val="center"/>
              <w:rPr>
                <w:szCs w:val="24"/>
              </w:rPr>
            </w:pPr>
            <w:r w:rsidRPr="00417F0A">
              <w:rPr>
                <w:rFonts w:eastAsia="SimSun"/>
                <w:b/>
                <w:szCs w:val="24"/>
              </w:rPr>
              <w:t>Description</w:t>
            </w: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r>
              <w:rPr>
                <w:rFonts w:eastAsia="SimSun"/>
                <w:szCs w:val="24"/>
              </w:rPr>
              <w:t>1</w:t>
            </w:r>
            <w:r w:rsidRPr="00417F0A">
              <w:rPr>
                <w:rFonts w:eastAsia="SimSun"/>
                <w:szCs w:val="24"/>
              </w:rPr>
              <w:t>.0</w:t>
            </w: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1C5561">
            <w:pPr>
              <w:spacing w:after="0" w:line="100" w:lineRule="atLeast"/>
              <w:ind w:left="0" w:firstLine="0"/>
              <w:jc w:val="center"/>
              <w:rPr>
                <w:rFonts w:eastAsia="SimSun"/>
                <w:szCs w:val="24"/>
              </w:rPr>
            </w:pPr>
            <w:r>
              <w:rPr>
                <w:rFonts w:eastAsia="SimSun"/>
                <w:szCs w:val="24"/>
              </w:rPr>
              <w:t>10</w:t>
            </w:r>
            <w:r w:rsidRPr="00417F0A">
              <w:rPr>
                <w:rFonts w:eastAsia="SimSun"/>
                <w:szCs w:val="24"/>
              </w:rPr>
              <w:t>/</w:t>
            </w:r>
            <w:r>
              <w:rPr>
                <w:rFonts w:eastAsia="SimSun"/>
                <w:szCs w:val="24"/>
              </w:rPr>
              <w:t>09</w:t>
            </w:r>
            <w:r w:rsidRPr="00417F0A">
              <w:rPr>
                <w:rFonts w:eastAsia="SimSun"/>
                <w:szCs w:val="24"/>
              </w:rPr>
              <w:t>/2020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r>
              <w:rPr>
                <w:rFonts w:eastAsia="SimSun"/>
                <w:szCs w:val="24"/>
              </w:rPr>
              <w:t>Lisle</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szCs w:val="24"/>
              </w:rPr>
            </w:pPr>
            <w:r w:rsidRPr="00417F0A">
              <w:rPr>
                <w:rFonts w:eastAsia="SimSun"/>
                <w:szCs w:val="24"/>
              </w:rPr>
              <w:t>Original Document</w:t>
            </w: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bl>
    <w:p w:rsidR="001C5561" w:rsidRPr="00EA5320" w:rsidRDefault="001C5561" w:rsidP="001C5561">
      <w:pPr>
        <w:jc w:val="center"/>
        <w:rPr>
          <w:rFonts w:eastAsia="SimSun"/>
          <w:b/>
          <w:sz w:val="32"/>
          <w:szCs w:val="32"/>
        </w:rPr>
      </w:pPr>
    </w:p>
    <w:p w:rsidR="001C5561" w:rsidRPr="00EA5320" w:rsidRDefault="001C5561" w:rsidP="001C5561">
      <w:pPr>
        <w:spacing w:after="160" w:line="259" w:lineRule="auto"/>
        <w:ind w:left="0" w:firstLine="0"/>
        <w:jc w:val="left"/>
        <w:rPr>
          <w:rFonts w:eastAsia="Arial"/>
          <w:b/>
        </w:rPr>
      </w:pPr>
    </w:p>
    <w:sdt>
      <w:sdtPr>
        <w:rPr>
          <w:rFonts w:ascii="Times New Roman" w:eastAsia="Times New Roman" w:hAnsi="Times New Roman" w:cs="Times New Roman"/>
          <w:color w:val="000000"/>
          <w:kern w:val="1"/>
          <w:sz w:val="24"/>
          <w:szCs w:val="22"/>
          <w:lang w:eastAsia="ar-SA"/>
        </w:rPr>
        <w:id w:val="-927650600"/>
        <w:docPartObj>
          <w:docPartGallery w:val="Table of Contents"/>
          <w:docPartUnique/>
        </w:docPartObj>
      </w:sdtPr>
      <w:sdtEndPr>
        <w:rPr>
          <w:b/>
          <w:bCs/>
          <w:noProof/>
        </w:rPr>
      </w:sdtEndPr>
      <w:sdtContent>
        <w:p w:rsidR="001C5561" w:rsidRDefault="001C5561" w:rsidP="001C5561">
          <w:pPr>
            <w:pStyle w:val="TOCHeading"/>
          </w:pPr>
        </w:p>
        <w:p w:rsidR="001C5561" w:rsidRDefault="001C5561">
          <w:pPr>
            <w:pStyle w:val="TOCHeading"/>
          </w:pPr>
        </w:p>
        <w:p w:rsidR="001C5561" w:rsidRDefault="001C5561" w:rsidP="001C5561">
          <w:pPr>
            <w:rPr>
              <w:rFonts w:asciiTheme="majorHAnsi" w:eastAsiaTheme="majorEastAsia" w:hAnsiTheme="majorHAnsi" w:cstheme="majorBidi"/>
              <w:color w:val="2E74B5" w:themeColor="accent1" w:themeShade="BF"/>
              <w:kern w:val="0"/>
              <w:sz w:val="32"/>
              <w:szCs w:val="32"/>
              <w:lang w:eastAsia="en-US"/>
            </w:rPr>
          </w:pPr>
          <w:r>
            <w:br w:type="page"/>
          </w:r>
        </w:p>
        <w:p w:rsidR="007221EB" w:rsidRDefault="007221EB">
          <w:pPr>
            <w:pStyle w:val="TOCHeading"/>
          </w:pPr>
        </w:p>
        <w:p w:rsidR="001B6F56" w:rsidRDefault="007221EB">
          <w:pPr>
            <w:pStyle w:val="TOC1"/>
            <w:tabs>
              <w:tab w:val="right" w:leader="dot" w:pos="9350"/>
            </w:tabs>
            <w:rPr>
              <w:rFonts w:asciiTheme="minorHAnsi" w:eastAsiaTheme="minorEastAsia" w:hAnsiTheme="minorHAnsi" w:cstheme="minorBidi"/>
              <w:noProof/>
              <w:color w:val="auto"/>
              <w:kern w:val="0"/>
              <w:sz w:val="22"/>
              <w:lang w:eastAsia="en-US"/>
            </w:rPr>
          </w:pPr>
          <w:r>
            <w:rPr>
              <w:b/>
              <w:bCs/>
              <w:noProof/>
            </w:rPr>
            <w:fldChar w:fldCharType="begin"/>
          </w:r>
          <w:r>
            <w:rPr>
              <w:b/>
              <w:bCs/>
              <w:noProof/>
            </w:rPr>
            <w:instrText xml:space="preserve"> TOC \o "1-3" \h \z \u </w:instrText>
          </w:r>
          <w:r>
            <w:rPr>
              <w:b/>
              <w:bCs/>
              <w:noProof/>
            </w:rPr>
            <w:fldChar w:fldCharType="separate"/>
          </w:r>
          <w:hyperlink w:anchor="_Toc53410645" w:history="1">
            <w:r w:rsidR="001B6F56" w:rsidRPr="00201AC2">
              <w:rPr>
                <w:rStyle w:val="Hyperlink"/>
                <w:noProof/>
              </w:rPr>
              <w:t>Overview</w:t>
            </w:r>
            <w:r w:rsidR="001B6F56">
              <w:rPr>
                <w:noProof/>
                <w:webHidden/>
              </w:rPr>
              <w:tab/>
            </w:r>
            <w:r w:rsidR="001B6F56">
              <w:rPr>
                <w:noProof/>
                <w:webHidden/>
              </w:rPr>
              <w:fldChar w:fldCharType="begin"/>
            </w:r>
            <w:r w:rsidR="001B6F56">
              <w:rPr>
                <w:noProof/>
                <w:webHidden/>
              </w:rPr>
              <w:instrText xml:space="preserve"> PAGEREF _Toc53410645 \h </w:instrText>
            </w:r>
            <w:r w:rsidR="001B6F56">
              <w:rPr>
                <w:noProof/>
                <w:webHidden/>
              </w:rPr>
            </w:r>
            <w:r w:rsidR="001B6F56">
              <w:rPr>
                <w:noProof/>
                <w:webHidden/>
              </w:rPr>
              <w:fldChar w:fldCharType="separate"/>
            </w:r>
            <w:r w:rsidR="001C5561">
              <w:rPr>
                <w:noProof/>
                <w:webHidden/>
              </w:rPr>
              <w:t>3</w:t>
            </w:r>
            <w:r w:rsidR="001B6F56">
              <w:rPr>
                <w:noProof/>
                <w:webHidden/>
              </w:rPr>
              <w:fldChar w:fldCharType="end"/>
            </w:r>
          </w:hyperlink>
        </w:p>
        <w:p w:rsidR="001B6F56" w:rsidRDefault="00540A1C">
          <w:pPr>
            <w:pStyle w:val="TOC1"/>
            <w:tabs>
              <w:tab w:val="right" w:leader="dot" w:pos="9350"/>
            </w:tabs>
            <w:rPr>
              <w:rFonts w:asciiTheme="minorHAnsi" w:eastAsiaTheme="minorEastAsia" w:hAnsiTheme="minorHAnsi" w:cstheme="minorBidi"/>
              <w:noProof/>
              <w:color w:val="auto"/>
              <w:kern w:val="0"/>
              <w:sz w:val="22"/>
              <w:lang w:eastAsia="en-US"/>
            </w:rPr>
          </w:pPr>
          <w:hyperlink w:anchor="_Toc53410646" w:history="1">
            <w:r w:rsidR="001B6F56" w:rsidRPr="00201AC2">
              <w:rPr>
                <w:rStyle w:val="Hyperlink"/>
                <w:noProof/>
              </w:rPr>
              <w:t>Project Plan</w:t>
            </w:r>
            <w:r w:rsidR="001B6F56">
              <w:rPr>
                <w:noProof/>
                <w:webHidden/>
              </w:rPr>
              <w:tab/>
            </w:r>
            <w:r w:rsidR="001B6F56">
              <w:rPr>
                <w:noProof/>
                <w:webHidden/>
              </w:rPr>
              <w:fldChar w:fldCharType="begin"/>
            </w:r>
            <w:r w:rsidR="001B6F56">
              <w:rPr>
                <w:noProof/>
                <w:webHidden/>
              </w:rPr>
              <w:instrText xml:space="preserve"> PAGEREF _Toc53410646 \h </w:instrText>
            </w:r>
            <w:r w:rsidR="001B6F56">
              <w:rPr>
                <w:noProof/>
                <w:webHidden/>
              </w:rPr>
            </w:r>
            <w:r w:rsidR="001B6F56">
              <w:rPr>
                <w:noProof/>
                <w:webHidden/>
              </w:rPr>
              <w:fldChar w:fldCharType="separate"/>
            </w:r>
            <w:r w:rsidR="001C5561">
              <w:rPr>
                <w:noProof/>
                <w:webHidden/>
              </w:rPr>
              <w:t>3</w:t>
            </w:r>
            <w:r w:rsidR="001B6F56">
              <w:rPr>
                <w:noProof/>
                <w:webHidden/>
              </w:rPr>
              <w:fldChar w:fldCharType="end"/>
            </w:r>
          </w:hyperlink>
        </w:p>
        <w:p w:rsidR="001B6F56" w:rsidRDefault="00540A1C">
          <w:pPr>
            <w:pStyle w:val="TOC1"/>
            <w:tabs>
              <w:tab w:val="right" w:leader="dot" w:pos="9350"/>
            </w:tabs>
            <w:rPr>
              <w:rFonts w:asciiTheme="minorHAnsi" w:eastAsiaTheme="minorEastAsia" w:hAnsiTheme="minorHAnsi" w:cstheme="minorBidi"/>
              <w:noProof/>
              <w:color w:val="auto"/>
              <w:kern w:val="0"/>
              <w:sz w:val="22"/>
              <w:lang w:eastAsia="en-US"/>
            </w:rPr>
          </w:pPr>
          <w:hyperlink w:anchor="_Toc53410647" w:history="1">
            <w:r w:rsidR="001B6F56" w:rsidRPr="00201AC2">
              <w:rPr>
                <w:rStyle w:val="Hyperlink"/>
                <w:noProof/>
              </w:rPr>
              <w:t>Project Description</w:t>
            </w:r>
            <w:r w:rsidR="001B6F56">
              <w:rPr>
                <w:noProof/>
                <w:webHidden/>
              </w:rPr>
              <w:tab/>
            </w:r>
            <w:r w:rsidR="001B6F56">
              <w:rPr>
                <w:noProof/>
                <w:webHidden/>
              </w:rPr>
              <w:fldChar w:fldCharType="begin"/>
            </w:r>
            <w:r w:rsidR="001B6F56">
              <w:rPr>
                <w:noProof/>
                <w:webHidden/>
              </w:rPr>
              <w:instrText xml:space="preserve"> PAGEREF _Toc53410647 \h </w:instrText>
            </w:r>
            <w:r w:rsidR="001B6F56">
              <w:rPr>
                <w:noProof/>
                <w:webHidden/>
              </w:rPr>
            </w:r>
            <w:r w:rsidR="001B6F56">
              <w:rPr>
                <w:noProof/>
                <w:webHidden/>
              </w:rPr>
              <w:fldChar w:fldCharType="separate"/>
            </w:r>
            <w:r w:rsidR="001C5561">
              <w:rPr>
                <w:noProof/>
                <w:webHidden/>
              </w:rPr>
              <w:t>6</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48" w:history="1">
            <w:r w:rsidR="001B6F56" w:rsidRPr="00201AC2">
              <w:rPr>
                <w:rStyle w:val="Hyperlink"/>
                <w:b/>
                <w:noProof/>
              </w:rPr>
              <w:t>Loan Amortization Schedule</w:t>
            </w:r>
            <w:r w:rsidR="001B6F56">
              <w:rPr>
                <w:noProof/>
                <w:webHidden/>
              </w:rPr>
              <w:tab/>
            </w:r>
            <w:r w:rsidR="001B6F56">
              <w:rPr>
                <w:noProof/>
                <w:webHidden/>
              </w:rPr>
              <w:fldChar w:fldCharType="begin"/>
            </w:r>
            <w:r w:rsidR="001B6F56">
              <w:rPr>
                <w:noProof/>
                <w:webHidden/>
              </w:rPr>
              <w:instrText xml:space="preserve"> PAGEREF _Toc53410648 \h </w:instrText>
            </w:r>
            <w:r w:rsidR="001B6F56">
              <w:rPr>
                <w:noProof/>
                <w:webHidden/>
              </w:rPr>
            </w:r>
            <w:r w:rsidR="001B6F56">
              <w:rPr>
                <w:noProof/>
                <w:webHidden/>
              </w:rPr>
              <w:fldChar w:fldCharType="separate"/>
            </w:r>
            <w:r w:rsidR="001C5561">
              <w:rPr>
                <w:noProof/>
                <w:webHidden/>
              </w:rPr>
              <w:t>6</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49" w:history="1">
            <w:r w:rsidR="001B6F56" w:rsidRPr="00201AC2">
              <w:rPr>
                <w:rStyle w:val="Hyperlink"/>
                <w:b/>
                <w:noProof/>
              </w:rPr>
              <w:t>Definitions</w:t>
            </w:r>
            <w:r w:rsidR="001B6F56">
              <w:rPr>
                <w:noProof/>
                <w:webHidden/>
              </w:rPr>
              <w:tab/>
            </w:r>
            <w:r w:rsidR="001B6F56">
              <w:rPr>
                <w:noProof/>
                <w:webHidden/>
              </w:rPr>
              <w:fldChar w:fldCharType="begin"/>
            </w:r>
            <w:r w:rsidR="001B6F56">
              <w:rPr>
                <w:noProof/>
                <w:webHidden/>
              </w:rPr>
              <w:instrText xml:space="preserve"> PAGEREF _Toc53410649 \h </w:instrText>
            </w:r>
            <w:r w:rsidR="001B6F56">
              <w:rPr>
                <w:noProof/>
                <w:webHidden/>
              </w:rPr>
            </w:r>
            <w:r w:rsidR="001B6F56">
              <w:rPr>
                <w:noProof/>
                <w:webHidden/>
              </w:rPr>
              <w:fldChar w:fldCharType="separate"/>
            </w:r>
            <w:r w:rsidR="001C5561">
              <w:rPr>
                <w:noProof/>
                <w:webHidden/>
              </w:rPr>
              <w:t>7</w:t>
            </w:r>
            <w:r w:rsidR="001B6F56">
              <w:rPr>
                <w:noProof/>
                <w:webHidden/>
              </w:rPr>
              <w:fldChar w:fldCharType="end"/>
            </w:r>
          </w:hyperlink>
        </w:p>
        <w:p w:rsidR="001B6F56" w:rsidRDefault="00540A1C">
          <w:pPr>
            <w:pStyle w:val="TOC1"/>
            <w:tabs>
              <w:tab w:val="right" w:leader="dot" w:pos="9350"/>
            </w:tabs>
            <w:rPr>
              <w:rFonts w:asciiTheme="minorHAnsi" w:eastAsiaTheme="minorEastAsia" w:hAnsiTheme="minorHAnsi" w:cstheme="minorBidi"/>
              <w:noProof/>
              <w:color w:val="auto"/>
              <w:kern w:val="0"/>
              <w:sz w:val="22"/>
              <w:lang w:eastAsia="en-US"/>
            </w:rPr>
          </w:pPr>
          <w:hyperlink w:anchor="_Toc53410650" w:history="1">
            <w:r w:rsidR="001B6F56" w:rsidRPr="00201AC2">
              <w:rPr>
                <w:rStyle w:val="Hyperlink"/>
                <w:noProof/>
              </w:rPr>
              <w:t>Requirement Specifications</w:t>
            </w:r>
            <w:r w:rsidR="001B6F56">
              <w:rPr>
                <w:noProof/>
                <w:webHidden/>
              </w:rPr>
              <w:tab/>
            </w:r>
            <w:r w:rsidR="001B6F56">
              <w:rPr>
                <w:noProof/>
                <w:webHidden/>
              </w:rPr>
              <w:fldChar w:fldCharType="begin"/>
            </w:r>
            <w:r w:rsidR="001B6F56">
              <w:rPr>
                <w:noProof/>
                <w:webHidden/>
              </w:rPr>
              <w:instrText xml:space="preserve"> PAGEREF _Toc53410650 \h </w:instrText>
            </w:r>
            <w:r w:rsidR="001B6F56">
              <w:rPr>
                <w:noProof/>
                <w:webHidden/>
              </w:rPr>
            </w:r>
            <w:r w:rsidR="001B6F56">
              <w:rPr>
                <w:noProof/>
                <w:webHidden/>
              </w:rPr>
              <w:fldChar w:fldCharType="separate"/>
            </w:r>
            <w:r w:rsidR="001C5561">
              <w:rPr>
                <w:noProof/>
                <w:webHidden/>
              </w:rPr>
              <w:t>7</w:t>
            </w:r>
            <w:r w:rsidR="001B6F56">
              <w:rPr>
                <w:noProof/>
                <w:webHidden/>
              </w:rPr>
              <w:fldChar w:fldCharType="end"/>
            </w:r>
          </w:hyperlink>
        </w:p>
        <w:p w:rsidR="001B6F56" w:rsidRDefault="00540A1C">
          <w:pPr>
            <w:pStyle w:val="TOC1"/>
            <w:tabs>
              <w:tab w:val="right" w:leader="dot" w:pos="9350"/>
            </w:tabs>
            <w:rPr>
              <w:rFonts w:asciiTheme="minorHAnsi" w:eastAsiaTheme="minorEastAsia" w:hAnsiTheme="minorHAnsi" w:cstheme="minorBidi"/>
              <w:noProof/>
              <w:color w:val="auto"/>
              <w:kern w:val="0"/>
              <w:sz w:val="22"/>
              <w:lang w:eastAsia="en-US"/>
            </w:rPr>
          </w:pPr>
          <w:hyperlink w:anchor="_Toc53410651" w:history="1">
            <w:r w:rsidR="001B6F56" w:rsidRPr="00201AC2">
              <w:rPr>
                <w:rStyle w:val="Hyperlink"/>
                <w:noProof/>
              </w:rPr>
              <w:t>System Specification</w:t>
            </w:r>
            <w:r w:rsidR="001B6F56">
              <w:rPr>
                <w:noProof/>
                <w:webHidden/>
              </w:rPr>
              <w:tab/>
            </w:r>
            <w:r w:rsidR="001B6F56">
              <w:rPr>
                <w:noProof/>
                <w:webHidden/>
              </w:rPr>
              <w:fldChar w:fldCharType="begin"/>
            </w:r>
            <w:r w:rsidR="001B6F56">
              <w:rPr>
                <w:noProof/>
                <w:webHidden/>
              </w:rPr>
              <w:instrText xml:space="preserve"> PAGEREF _Toc53410651 \h </w:instrText>
            </w:r>
            <w:r w:rsidR="001B6F56">
              <w:rPr>
                <w:noProof/>
                <w:webHidden/>
              </w:rPr>
            </w:r>
            <w:r w:rsidR="001B6F56">
              <w:rPr>
                <w:noProof/>
                <w:webHidden/>
              </w:rPr>
              <w:fldChar w:fldCharType="separate"/>
            </w:r>
            <w:r w:rsidR="001C5561">
              <w:rPr>
                <w:noProof/>
                <w:webHidden/>
              </w:rPr>
              <w:t>8</w:t>
            </w:r>
            <w:r w:rsidR="001B6F56">
              <w:rPr>
                <w:noProof/>
                <w:webHidden/>
              </w:rPr>
              <w:fldChar w:fldCharType="end"/>
            </w:r>
          </w:hyperlink>
        </w:p>
        <w:p w:rsidR="001B6F56" w:rsidRDefault="00540A1C">
          <w:pPr>
            <w:pStyle w:val="TOC1"/>
            <w:tabs>
              <w:tab w:val="right" w:leader="dot" w:pos="9350"/>
            </w:tabs>
            <w:rPr>
              <w:rFonts w:asciiTheme="minorHAnsi" w:eastAsiaTheme="minorEastAsia" w:hAnsiTheme="minorHAnsi" w:cstheme="minorBidi"/>
              <w:noProof/>
              <w:color w:val="auto"/>
              <w:kern w:val="0"/>
              <w:sz w:val="22"/>
              <w:lang w:eastAsia="en-US"/>
            </w:rPr>
          </w:pPr>
          <w:hyperlink w:anchor="_Toc53410652" w:history="1">
            <w:r w:rsidR="001B6F56" w:rsidRPr="00201AC2">
              <w:rPr>
                <w:rStyle w:val="Hyperlink"/>
                <w:noProof/>
              </w:rPr>
              <w:t>Test Plan &amp; Results</w:t>
            </w:r>
            <w:r w:rsidR="001B6F56">
              <w:rPr>
                <w:noProof/>
                <w:webHidden/>
              </w:rPr>
              <w:tab/>
            </w:r>
            <w:r w:rsidR="001B6F56">
              <w:rPr>
                <w:noProof/>
                <w:webHidden/>
              </w:rPr>
              <w:fldChar w:fldCharType="begin"/>
            </w:r>
            <w:r w:rsidR="001B6F56">
              <w:rPr>
                <w:noProof/>
                <w:webHidden/>
              </w:rPr>
              <w:instrText xml:space="preserve"> PAGEREF _Toc53410652 \h </w:instrText>
            </w:r>
            <w:r w:rsidR="001B6F56">
              <w:rPr>
                <w:noProof/>
                <w:webHidden/>
              </w:rPr>
            </w:r>
            <w:r w:rsidR="001B6F56">
              <w:rPr>
                <w:noProof/>
                <w:webHidden/>
              </w:rPr>
              <w:fldChar w:fldCharType="separate"/>
            </w:r>
            <w:r w:rsidR="001C5561">
              <w:rPr>
                <w:noProof/>
                <w:webHidden/>
              </w:rPr>
              <w:t>8</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53" w:history="1">
            <w:r w:rsidR="001B6F56" w:rsidRPr="00201AC2">
              <w:rPr>
                <w:rStyle w:val="Hyperlink"/>
                <w:rFonts w:eastAsia="Arial"/>
                <w:b/>
                <w:noProof/>
              </w:rPr>
              <w:t>Testing Scenarios</w:t>
            </w:r>
            <w:r w:rsidR="001B6F56">
              <w:rPr>
                <w:noProof/>
                <w:webHidden/>
              </w:rPr>
              <w:tab/>
            </w:r>
            <w:r w:rsidR="001B6F56">
              <w:rPr>
                <w:noProof/>
                <w:webHidden/>
              </w:rPr>
              <w:fldChar w:fldCharType="begin"/>
            </w:r>
            <w:r w:rsidR="001B6F56">
              <w:rPr>
                <w:noProof/>
                <w:webHidden/>
              </w:rPr>
              <w:instrText xml:space="preserve"> PAGEREF _Toc53410653 \h </w:instrText>
            </w:r>
            <w:r w:rsidR="001B6F56">
              <w:rPr>
                <w:noProof/>
                <w:webHidden/>
              </w:rPr>
            </w:r>
            <w:r w:rsidR="001B6F56">
              <w:rPr>
                <w:noProof/>
                <w:webHidden/>
              </w:rPr>
              <w:fldChar w:fldCharType="separate"/>
            </w:r>
            <w:r w:rsidR="001C5561">
              <w:rPr>
                <w:noProof/>
                <w:webHidden/>
              </w:rPr>
              <w:t>8</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54" w:history="1">
            <w:r w:rsidR="001B6F56" w:rsidRPr="00201AC2">
              <w:rPr>
                <w:rStyle w:val="Hyperlink"/>
                <w:rFonts w:eastAsia="Arial"/>
                <w:b/>
                <w:noProof/>
              </w:rPr>
              <w:t>Application Validation</w:t>
            </w:r>
            <w:r w:rsidR="001B6F56">
              <w:rPr>
                <w:noProof/>
                <w:webHidden/>
              </w:rPr>
              <w:tab/>
            </w:r>
            <w:r w:rsidR="001B6F56">
              <w:rPr>
                <w:noProof/>
                <w:webHidden/>
              </w:rPr>
              <w:fldChar w:fldCharType="begin"/>
            </w:r>
            <w:r w:rsidR="001B6F56">
              <w:rPr>
                <w:noProof/>
                <w:webHidden/>
              </w:rPr>
              <w:instrText xml:space="preserve"> PAGEREF _Toc53410654 \h </w:instrText>
            </w:r>
            <w:r w:rsidR="001B6F56">
              <w:rPr>
                <w:noProof/>
                <w:webHidden/>
              </w:rPr>
            </w:r>
            <w:r w:rsidR="001B6F56">
              <w:rPr>
                <w:noProof/>
                <w:webHidden/>
              </w:rPr>
              <w:fldChar w:fldCharType="separate"/>
            </w:r>
            <w:r w:rsidR="001C5561">
              <w:rPr>
                <w:noProof/>
                <w:webHidden/>
              </w:rPr>
              <w:t>8</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55" w:history="1">
            <w:r w:rsidR="001B6F56" w:rsidRPr="00201AC2">
              <w:rPr>
                <w:rStyle w:val="Hyperlink"/>
                <w:rFonts w:eastAsia="Arial"/>
                <w:b/>
                <w:noProof/>
              </w:rPr>
              <w:t>Application Usability</w:t>
            </w:r>
            <w:r w:rsidR="001B6F56">
              <w:rPr>
                <w:noProof/>
                <w:webHidden/>
              </w:rPr>
              <w:tab/>
            </w:r>
            <w:r w:rsidR="001B6F56">
              <w:rPr>
                <w:noProof/>
                <w:webHidden/>
              </w:rPr>
              <w:fldChar w:fldCharType="begin"/>
            </w:r>
            <w:r w:rsidR="001B6F56">
              <w:rPr>
                <w:noProof/>
                <w:webHidden/>
              </w:rPr>
              <w:instrText xml:space="preserve"> PAGEREF _Toc53410655 \h </w:instrText>
            </w:r>
            <w:r w:rsidR="001B6F56">
              <w:rPr>
                <w:noProof/>
                <w:webHidden/>
              </w:rPr>
            </w:r>
            <w:r w:rsidR="001B6F56">
              <w:rPr>
                <w:noProof/>
                <w:webHidden/>
              </w:rPr>
              <w:fldChar w:fldCharType="separate"/>
            </w:r>
            <w:r w:rsidR="001C5561">
              <w:rPr>
                <w:noProof/>
                <w:webHidden/>
              </w:rPr>
              <w:t>8</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56" w:history="1">
            <w:r w:rsidR="001B6F56" w:rsidRPr="00201AC2">
              <w:rPr>
                <w:rStyle w:val="Hyperlink"/>
                <w:rFonts w:eastAsia="Arial"/>
                <w:b/>
                <w:noProof/>
              </w:rPr>
              <w:t>Service Operation Validation</w:t>
            </w:r>
            <w:r w:rsidR="001B6F56">
              <w:rPr>
                <w:noProof/>
                <w:webHidden/>
              </w:rPr>
              <w:tab/>
            </w:r>
            <w:r w:rsidR="001B6F56">
              <w:rPr>
                <w:noProof/>
                <w:webHidden/>
              </w:rPr>
              <w:fldChar w:fldCharType="begin"/>
            </w:r>
            <w:r w:rsidR="001B6F56">
              <w:rPr>
                <w:noProof/>
                <w:webHidden/>
              </w:rPr>
              <w:instrText xml:space="preserve"> PAGEREF _Toc53410656 \h </w:instrText>
            </w:r>
            <w:r w:rsidR="001B6F56">
              <w:rPr>
                <w:noProof/>
                <w:webHidden/>
              </w:rPr>
            </w:r>
            <w:r w:rsidR="001B6F56">
              <w:rPr>
                <w:noProof/>
                <w:webHidden/>
              </w:rPr>
              <w:fldChar w:fldCharType="separate"/>
            </w:r>
            <w:r w:rsidR="001C5561">
              <w:rPr>
                <w:noProof/>
                <w:webHidden/>
              </w:rPr>
              <w:t>8</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57" w:history="1">
            <w:r w:rsidR="001B6F56" w:rsidRPr="00201AC2">
              <w:rPr>
                <w:rStyle w:val="Hyperlink"/>
                <w:rFonts w:eastAsia="Arial"/>
                <w:b/>
                <w:noProof/>
              </w:rPr>
              <w:t>Client Test Cases</w:t>
            </w:r>
            <w:r w:rsidR="001B6F56">
              <w:rPr>
                <w:noProof/>
                <w:webHidden/>
              </w:rPr>
              <w:tab/>
            </w:r>
            <w:r w:rsidR="001B6F56">
              <w:rPr>
                <w:noProof/>
                <w:webHidden/>
              </w:rPr>
              <w:fldChar w:fldCharType="begin"/>
            </w:r>
            <w:r w:rsidR="001B6F56">
              <w:rPr>
                <w:noProof/>
                <w:webHidden/>
              </w:rPr>
              <w:instrText xml:space="preserve"> PAGEREF _Toc53410657 \h </w:instrText>
            </w:r>
            <w:r w:rsidR="001B6F56">
              <w:rPr>
                <w:noProof/>
                <w:webHidden/>
              </w:rPr>
            </w:r>
            <w:r w:rsidR="001B6F56">
              <w:rPr>
                <w:noProof/>
                <w:webHidden/>
              </w:rPr>
              <w:fldChar w:fldCharType="separate"/>
            </w:r>
            <w:r w:rsidR="001C5561">
              <w:rPr>
                <w:noProof/>
                <w:webHidden/>
              </w:rPr>
              <w:t>9</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58" w:history="1">
            <w:r w:rsidR="001B6F56" w:rsidRPr="00201AC2">
              <w:rPr>
                <w:rStyle w:val="Hyperlink"/>
                <w:rFonts w:eastAsia="Arial"/>
                <w:b/>
                <w:noProof/>
              </w:rPr>
              <w:t>Service Test Cases</w:t>
            </w:r>
            <w:r w:rsidR="001B6F56">
              <w:rPr>
                <w:noProof/>
                <w:webHidden/>
              </w:rPr>
              <w:tab/>
            </w:r>
            <w:r w:rsidR="001B6F56">
              <w:rPr>
                <w:noProof/>
                <w:webHidden/>
              </w:rPr>
              <w:fldChar w:fldCharType="begin"/>
            </w:r>
            <w:r w:rsidR="001B6F56">
              <w:rPr>
                <w:noProof/>
                <w:webHidden/>
              </w:rPr>
              <w:instrText xml:space="preserve"> PAGEREF _Toc53410658 \h </w:instrText>
            </w:r>
            <w:r w:rsidR="001B6F56">
              <w:rPr>
                <w:noProof/>
                <w:webHidden/>
              </w:rPr>
            </w:r>
            <w:r w:rsidR="001B6F56">
              <w:rPr>
                <w:noProof/>
                <w:webHidden/>
              </w:rPr>
              <w:fldChar w:fldCharType="separate"/>
            </w:r>
            <w:r w:rsidR="001C5561">
              <w:rPr>
                <w:noProof/>
                <w:webHidden/>
              </w:rPr>
              <w:t>33</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59" w:history="1">
            <w:r w:rsidR="001B6F56" w:rsidRPr="00201AC2">
              <w:rPr>
                <w:rStyle w:val="Hyperlink"/>
                <w:rFonts w:eastAsia="Arial"/>
                <w:b/>
                <w:noProof/>
              </w:rPr>
              <w:t>Testing Tools</w:t>
            </w:r>
            <w:r w:rsidR="001B6F56">
              <w:rPr>
                <w:noProof/>
                <w:webHidden/>
              </w:rPr>
              <w:tab/>
            </w:r>
            <w:r w:rsidR="001B6F56">
              <w:rPr>
                <w:noProof/>
                <w:webHidden/>
              </w:rPr>
              <w:fldChar w:fldCharType="begin"/>
            </w:r>
            <w:r w:rsidR="001B6F56">
              <w:rPr>
                <w:noProof/>
                <w:webHidden/>
              </w:rPr>
              <w:instrText xml:space="preserve"> PAGEREF _Toc53410659 \h </w:instrText>
            </w:r>
            <w:r w:rsidR="001B6F56">
              <w:rPr>
                <w:noProof/>
                <w:webHidden/>
              </w:rPr>
            </w:r>
            <w:r w:rsidR="001B6F56">
              <w:rPr>
                <w:noProof/>
                <w:webHidden/>
              </w:rPr>
              <w:fldChar w:fldCharType="separate"/>
            </w:r>
            <w:r w:rsidR="001C5561">
              <w:rPr>
                <w:noProof/>
                <w:webHidden/>
              </w:rPr>
              <w:t>38</w:t>
            </w:r>
            <w:r w:rsidR="001B6F56">
              <w:rPr>
                <w:noProof/>
                <w:webHidden/>
              </w:rPr>
              <w:fldChar w:fldCharType="end"/>
            </w:r>
          </w:hyperlink>
        </w:p>
        <w:p w:rsidR="001B6F56" w:rsidRDefault="00540A1C">
          <w:pPr>
            <w:pStyle w:val="TOC1"/>
            <w:tabs>
              <w:tab w:val="right" w:leader="dot" w:pos="9350"/>
            </w:tabs>
            <w:rPr>
              <w:rFonts w:asciiTheme="minorHAnsi" w:eastAsiaTheme="minorEastAsia" w:hAnsiTheme="minorHAnsi" w:cstheme="minorBidi"/>
              <w:noProof/>
              <w:color w:val="auto"/>
              <w:kern w:val="0"/>
              <w:sz w:val="22"/>
              <w:lang w:eastAsia="en-US"/>
            </w:rPr>
          </w:pPr>
          <w:hyperlink w:anchor="_Toc53410660" w:history="1">
            <w:r w:rsidR="001B6F56" w:rsidRPr="00201AC2">
              <w:rPr>
                <w:rStyle w:val="Hyperlink"/>
                <w:noProof/>
              </w:rPr>
              <w:t>Resource Requirements</w:t>
            </w:r>
            <w:r w:rsidR="001B6F56">
              <w:rPr>
                <w:noProof/>
                <w:webHidden/>
              </w:rPr>
              <w:tab/>
            </w:r>
            <w:r w:rsidR="001B6F56">
              <w:rPr>
                <w:noProof/>
                <w:webHidden/>
              </w:rPr>
              <w:fldChar w:fldCharType="begin"/>
            </w:r>
            <w:r w:rsidR="001B6F56">
              <w:rPr>
                <w:noProof/>
                <w:webHidden/>
              </w:rPr>
              <w:instrText xml:space="preserve"> PAGEREF _Toc53410660 \h </w:instrText>
            </w:r>
            <w:r w:rsidR="001B6F56">
              <w:rPr>
                <w:noProof/>
                <w:webHidden/>
              </w:rPr>
            </w:r>
            <w:r w:rsidR="001B6F56">
              <w:rPr>
                <w:noProof/>
                <w:webHidden/>
              </w:rPr>
              <w:fldChar w:fldCharType="separate"/>
            </w:r>
            <w:r w:rsidR="001C5561">
              <w:rPr>
                <w:noProof/>
                <w:webHidden/>
              </w:rPr>
              <w:t>38</w:t>
            </w:r>
            <w:r w:rsidR="001B6F56">
              <w:rPr>
                <w:noProof/>
                <w:webHidden/>
              </w:rPr>
              <w:fldChar w:fldCharType="end"/>
            </w:r>
          </w:hyperlink>
        </w:p>
        <w:p w:rsidR="001B6F56" w:rsidRDefault="00540A1C">
          <w:pPr>
            <w:pStyle w:val="TOC1"/>
            <w:tabs>
              <w:tab w:val="right" w:leader="dot" w:pos="9350"/>
            </w:tabs>
            <w:rPr>
              <w:rFonts w:asciiTheme="minorHAnsi" w:eastAsiaTheme="minorEastAsia" w:hAnsiTheme="minorHAnsi" w:cstheme="minorBidi"/>
              <w:noProof/>
              <w:color w:val="auto"/>
              <w:kern w:val="0"/>
              <w:sz w:val="22"/>
              <w:lang w:eastAsia="en-US"/>
            </w:rPr>
          </w:pPr>
          <w:hyperlink w:anchor="_Toc53410661" w:history="1">
            <w:r w:rsidR="001B6F56" w:rsidRPr="00201AC2">
              <w:rPr>
                <w:rStyle w:val="Hyperlink"/>
                <w:noProof/>
              </w:rPr>
              <w:t>System Design</w:t>
            </w:r>
            <w:r w:rsidR="001B6F56">
              <w:rPr>
                <w:noProof/>
                <w:webHidden/>
              </w:rPr>
              <w:tab/>
            </w:r>
            <w:r w:rsidR="001B6F56">
              <w:rPr>
                <w:noProof/>
                <w:webHidden/>
              </w:rPr>
              <w:fldChar w:fldCharType="begin"/>
            </w:r>
            <w:r w:rsidR="001B6F56">
              <w:rPr>
                <w:noProof/>
                <w:webHidden/>
              </w:rPr>
              <w:instrText xml:space="preserve"> PAGEREF _Toc53410661 \h </w:instrText>
            </w:r>
            <w:r w:rsidR="001B6F56">
              <w:rPr>
                <w:noProof/>
                <w:webHidden/>
              </w:rPr>
            </w:r>
            <w:r w:rsidR="001B6F56">
              <w:rPr>
                <w:noProof/>
                <w:webHidden/>
              </w:rPr>
              <w:fldChar w:fldCharType="separate"/>
            </w:r>
            <w:r w:rsidR="001C5561">
              <w:rPr>
                <w:noProof/>
                <w:webHidden/>
              </w:rPr>
              <w:t>39</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62" w:history="1">
            <w:r w:rsidR="001B6F56" w:rsidRPr="00201AC2">
              <w:rPr>
                <w:rStyle w:val="Hyperlink"/>
                <w:rFonts w:eastAsia="Arial"/>
                <w:b/>
                <w:noProof/>
              </w:rPr>
              <w:t>Class Design</w:t>
            </w:r>
            <w:r w:rsidR="001B6F56">
              <w:rPr>
                <w:noProof/>
                <w:webHidden/>
              </w:rPr>
              <w:tab/>
            </w:r>
            <w:r w:rsidR="001B6F56">
              <w:rPr>
                <w:noProof/>
                <w:webHidden/>
              </w:rPr>
              <w:fldChar w:fldCharType="begin"/>
            </w:r>
            <w:r w:rsidR="001B6F56">
              <w:rPr>
                <w:noProof/>
                <w:webHidden/>
              </w:rPr>
              <w:instrText xml:space="preserve"> PAGEREF _Toc53410662 \h </w:instrText>
            </w:r>
            <w:r w:rsidR="001B6F56">
              <w:rPr>
                <w:noProof/>
                <w:webHidden/>
              </w:rPr>
            </w:r>
            <w:r w:rsidR="001B6F56">
              <w:rPr>
                <w:noProof/>
                <w:webHidden/>
              </w:rPr>
              <w:fldChar w:fldCharType="separate"/>
            </w:r>
            <w:r w:rsidR="001C5561">
              <w:rPr>
                <w:noProof/>
                <w:webHidden/>
              </w:rPr>
              <w:t>39</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63" w:history="1">
            <w:r w:rsidR="001B6F56" w:rsidRPr="00201AC2">
              <w:rPr>
                <w:rStyle w:val="Hyperlink"/>
                <w:rFonts w:eastAsia="Arial"/>
                <w:b/>
                <w:noProof/>
              </w:rPr>
              <w:t>Client</w:t>
            </w:r>
            <w:r w:rsidR="001B6F56">
              <w:rPr>
                <w:noProof/>
                <w:webHidden/>
              </w:rPr>
              <w:tab/>
            </w:r>
            <w:r w:rsidR="001B6F56">
              <w:rPr>
                <w:noProof/>
                <w:webHidden/>
              </w:rPr>
              <w:fldChar w:fldCharType="begin"/>
            </w:r>
            <w:r w:rsidR="001B6F56">
              <w:rPr>
                <w:noProof/>
                <w:webHidden/>
              </w:rPr>
              <w:instrText xml:space="preserve"> PAGEREF _Toc53410663 \h </w:instrText>
            </w:r>
            <w:r w:rsidR="001B6F56">
              <w:rPr>
                <w:noProof/>
                <w:webHidden/>
              </w:rPr>
            </w:r>
            <w:r w:rsidR="001B6F56">
              <w:rPr>
                <w:noProof/>
                <w:webHidden/>
              </w:rPr>
              <w:fldChar w:fldCharType="separate"/>
            </w:r>
            <w:r w:rsidR="001C5561">
              <w:rPr>
                <w:noProof/>
                <w:webHidden/>
              </w:rPr>
              <w:t>40</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64" w:history="1">
            <w:r w:rsidR="001B6F56" w:rsidRPr="00201AC2">
              <w:rPr>
                <w:rStyle w:val="Hyperlink"/>
                <w:rFonts w:eastAsia="Arial"/>
                <w:b/>
                <w:noProof/>
              </w:rPr>
              <w:t>Service</w:t>
            </w:r>
            <w:r w:rsidR="001B6F56">
              <w:rPr>
                <w:noProof/>
                <w:webHidden/>
              </w:rPr>
              <w:tab/>
            </w:r>
            <w:r w:rsidR="001B6F56">
              <w:rPr>
                <w:noProof/>
                <w:webHidden/>
              </w:rPr>
              <w:fldChar w:fldCharType="begin"/>
            </w:r>
            <w:r w:rsidR="001B6F56">
              <w:rPr>
                <w:noProof/>
                <w:webHidden/>
              </w:rPr>
              <w:instrText xml:space="preserve"> PAGEREF _Toc53410664 \h </w:instrText>
            </w:r>
            <w:r w:rsidR="001B6F56">
              <w:rPr>
                <w:noProof/>
                <w:webHidden/>
              </w:rPr>
            </w:r>
            <w:r w:rsidR="001B6F56">
              <w:rPr>
                <w:noProof/>
                <w:webHidden/>
              </w:rPr>
              <w:fldChar w:fldCharType="separate"/>
            </w:r>
            <w:r w:rsidR="001C5561">
              <w:rPr>
                <w:noProof/>
                <w:webHidden/>
              </w:rPr>
              <w:t>41</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65" w:history="1">
            <w:r w:rsidR="001B6F56" w:rsidRPr="00201AC2">
              <w:rPr>
                <w:rStyle w:val="Hyperlink"/>
                <w:rFonts w:eastAsia="Arial"/>
                <w:b/>
                <w:noProof/>
              </w:rPr>
              <w:t>WSDL Specification</w:t>
            </w:r>
            <w:r w:rsidR="001B6F56">
              <w:rPr>
                <w:noProof/>
                <w:webHidden/>
              </w:rPr>
              <w:tab/>
            </w:r>
            <w:r w:rsidR="001B6F56">
              <w:rPr>
                <w:noProof/>
                <w:webHidden/>
              </w:rPr>
              <w:fldChar w:fldCharType="begin"/>
            </w:r>
            <w:r w:rsidR="001B6F56">
              <w:rPr>
                <w:noProof/>
                <w:webHidden/>
              </w:rPr>
              <w:instrText xml:space="preserve"> PAGEREF _Toc53410665 \h </w:instrText>
            </w:r>
            <w:r w:rsidR="001B6F56">
              <w:rPr>
                <w:noProof/>
                <w:webHidden/>
              </w:rPr>
            </w:r>
            <w:r w:rsidR="001B6F56">
              <w:rPr>
                <w:noProof/>
                <w:webHidden/>
              </w:rPr>
              <w:fldChar w:fldCharType="separate"/>
            </w:r>
            <w:r w:rsidR="001C5561">
              <w:rPr>
                <w:noProof/>
                <w:webHidden/>
              </w:rPr>
              <w:t>43</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66" w:history="1">
            <w:r w:rsidR="001B6F56" w:rsidRPr="00201AC2">
              <w:rPr>
                <w:rStyle w:val="Hyperlink"/>
                <w:rFonts w:eastAsia="Arial"/>
                <w:b/>
                <w:noProof/>
              </w:rPr>
              <w:t>Sequence Diagram</w:t>
            </w:r>
            <w:r w:rsidR="001B6F56">
              <w:rPr>
                <w:noProof/>
                <w:webHidden/>
              </w:rPr>
              <w:tab/>
            </w:r>
            <w:r w:rsidR="001B6F56">
              <w:rPr>
                <w:noProof/>
                <w:webHidden/>
              </w:rPr>
              <w:fldChar w:fldCharType="begin"/>
            </w:r>
            <w:r w:rsidR="001B6F56">
              <w:rPr>
                <w:noProof/>
                <w:webHidden/>
              </w:rPr>
              <w:instrText xml:space="preserve"> PAGEREF _Toc53410666 \h </w:instrText>
            </w:r>
            <w:r w:rsidR="001B6F56">
              <w:rPr>
                <w:noProof/>
                <w:webHidden/>
              </w:rPr>
            </w:r>
            <w:r w:rsidR="001B6F56">
              <w:rPr>
                <w:noProof/>
                <w:webHidden/>
              </w:rPr>
              <w:fldChar w:fldCharType="separate"/>
            </w:r>
            <w:r w:rsidR="001C5561">
              <w:rPr>
                <w:noProof/>
                <w:webHidden/>
              </w:rPr>
              <w:t>45</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67" w:history="1">
            <w:r w:rsidR="001B6F56" w:rsidRPr="00201AC2">
              <w:rPr>
                <w:rStyle w:val="Hyperlink"/>
                <w:rFonts w:eastAsia="Arial"/>
                <w:b/>
                <w:noProof/>
              </w:rPr>
              <w:t>Business Logic</w:t>
            </w:r>
            <w:r w:rsidR="001B6F56">
              <w:rPr>
                <w:noProof/>
                <w:webHidden/>
              </w:rPr>
              <w:tab/>
            </w:r>
            <w:r w:rsidR="001B6F56">
              <w:rPr>
                <w:noProof/>
                <w:webHidden/>
              </w:rPr>
              <w:fldChar w:fldCharType="begin"/>
            </w:r>
            <w:r w:rsidR="001B6F56">
              <w:rPr>
                <w:noProof/>
                <w:webHidden/>
              </w:rPr>
              <w:instrText xml:space="preserve"> PAGEREF _Toc53410667 \h </w:instrText>
            </w:r>
            <w:r w:rsidR="001B6F56">
              <w:rPr>
                <w:noProof/>
                <w:webHidden/>
              </w:rPr>
            </w:r>
            <w:r w:rsidR="001B6F56">
              <w:rPr>
                <w:noProof/>
                <w:webHidden/>
              </w:rPr>
              <w:fldChar w:fldCharType="separate"/>
            </w:r>
            <w:r w:rsidR="001C5561">
              <w:rPr>
                <w:noProof/>
                <w:webHidden/>
              </w:rPr>
              <w:t>45</w:t>
            </w:r>
            <w:r w:rsidR="001B6F56">
              <w:rPr>
                <w:noProof/>
                <w:webHidden/>
              </w:rPr>
              <w:fldChar w:fldCharType="end"/>
            </w:r>
          </w:hyperlink>
        </w:p>
        <w:p w:rsidR="001B6F56" w:rsidRDefault="00540A1C">
          <w:pPr>
            <w:pStyle w:val="TOC1"/>
            <w:tabs>
              <w:tab w:val="right" w:leader="dot" w:pos="9350"/>
            </w:tabs>
            <w:rPr>
              <w:rFonts w:asciiTheme="minorHAnsi" w:eastAsiaTheme="minorEastAsia" w:hAnsiTheme="minorHAnsi" w:cstheme="minorBidi"/>
              <w:noProof/>
              <w:color w:val="auto"/>
              <w:kern w:val="0"/>
              <w:sz w:val="22"/>
              <w:lang w:eastAsia="en-US"/>
            </w:rPr>
          </w:pPr>
          <w:hyperlink w:anchor="_Toc53410668" w:history="1">
            <w:r w:rsidR="001B6F56" w:rsidRPr="00201AC2">
              <w:rPr>
                <w:rStyle w:val="Hyperlink"/>
                <w:noProof/>
              </w:rPr>
              <w:t>Alternate Design</w:t>
            </w:r>
            <w:r w:rsidR="001B6F56">
              <w:rPr>
                <w:noProof/>
                <w:webHidden/>
              </w:rPr>
              <w:tab/>
            </w:r>
            <w:r w:rsidR="001B6F56">
              <w:rPr>
                <w:noProof/>
                <w:webHidden/>
              </w:rPr>
              <w:fldChar w:fldCharType="begin"/>
            </w:r>
            <w:r w:rsidR="001B6F56">
              <w:rPr>
                <w:noProof/>
                <w:webHidden/>
              </w:rPr>
              <w:instrText xml:space="preserve"> PAGEREF _Toc53410668 \h </w:instrText>
            </w:r>
            <w:r w:rsidR="001B6F56">
              <w:rPr>
                <w:noProof/>
                <w:webHidden/>
              </w:rPr>
            </w:r>
            <w:r w:rsidR="001B6F56">
              <w:rPr>
                <w:noProof/>
                <w:webHidden/>
              </w:rPr>
              <w:fldChar w:fldCharType="separate"/>
            </w:r>
            <w:r w:rsidR="001C5561">
              <w:rPr>
                <w:noProof/>
                <w:webHidden/>
              </w:rPr>
              <w:t>47</w:t>
            </w:r>
            <w:r w:rsidR="001B6F56">
              <w:rPr>
                <w:noProof/>
                <w:webHidden/>
              </w:rPr>
              <w:fldChar w:fldCharType="end"/>
            </w:r>
          </w:hyperlink>
        </w:p>
        <w:p w:rsidR="001B6F56" w:rsidRDefault="00540A1C">
          <w:pPr>
            <w:pStyle w:val="TOC1"/>
            <w:tabs>
              <w:tab w:val="right" w:leader="dot" w:pos="9350"/>
            </w:tabs>
            <w:rPr>
              <w:rFonts w:asciiTheme="minorHAnsi" w:eastAsiaTheme="minorEastAsia" w:hAnsiTheme="minorHAnsi" w:cstheme="minorBidi"/>
              <w:noProof/>
              <w:color w:val="auto"/>
              <w:kern w:val="0"/>
              <w:sz w:val="22"/>
              <w:lang w:eastAsia="en-US"/>
            </w:rPr>
          </w:pPr>
          <w:hyperlink w:anchor="_Toc53410669" w:history="1">
            <w:r w:rsidR="001B6F56" w:rsidRPr="00201AC2">
              <w:rPr>
                <w:rStyle w:val="Hyperlink"/>
                <w:noProof/>
              </w:rPr>
              <w:t>Development History</w:t>
            </w:r>
            <w:r w:rsidR="001B6F56">
              <w:rPr>
                <w:noProof/>
                <w:webHidden/>
              </w:rPr>
              <w:tab/>
            </w:r>
            <w:r w:rsidR="001B6F56">
              <w:rPr>
                <w:noProof/>
                <w:webHidden/>
              </w:rPr>
              <w:fldChar w:fldCharType="begin"/>
            </w:r>
            <w:r w:rsidR="001B6F56">
              <w:rPr>
                <w:noProof/>
                <w:webHidden/>
              </w:rPr>
              <w:instrText xml:space="preserve"> PAGEREF _Toc53410669 \h </w:instrText>
            </w:r>
            <w:r w:rsidR="001B6F56">
              <w:rPr>
                <w:noProof/>
                <w:webHidden/>
              </w:rPr>
            </w:r>
            <w:r w:rsidR="001B6F56">
              <w:rPr>
                <w:noProof/>
                <w:webHidden/>
              </w:rPr>
              <w:fldChar w:fldCharType="separate"/>
            </w:r>
            <w:r w:rsidR="001C5561">
              <w:rPr>
                <w:noProof/>
                <w:webHidden/>
              </w:rPr>
              <w:t>48</w:t>
            </w:r>
            <w:r w:rsidR="001B6F56">
              <w:rPr>
                <w:noProof/>
                <w:webHidden/>
              </w:rPr>
              <w:fldChar w:fldCharType="end"/>
            </w:r>
          </w:hyperlink>
        </w:p>
        <w:p w:rsidR="001B6F56" w:rsidRDefault="00540A1C">
          <w:pPr>
            <w:pStyle w:val="TOC1"/>
            <w:tabs>
              <w:tab w:val="right" w:leader="dot" w:pos="9350"/>
            </w:tabs>
            <w:rPr>
              <w:rFonts w:asciiTheme="minorHAnsi" w:eastAsiaTheme="minorEastAsia" w:hAnsiTheme="minorHAnsi" w:cstheme="minorBidi"/>
              <w:noProof/>
              <w:color w:val="auto"/>
              <w:kern w:val="0"/>
              <w:sz w:val="22"/>
              <w:lang w:eastAsia="en-US"/>
            </w:rPr>
          </w:pPr>
          <w:hyperlink w:anchor="_Toc53410670" w:history="1">
            <w:r w:rsidR="001B6F56" w:rsidRPr="00201AC2">
              <w:rPr>
                <w:rStyle w:val="Hyperlink"/>
                <w:noProof/>
              </w:rPr>
              <w:t>Conclusions</w:t>
            </w:r>
            <w:r w:rsidR="001B6F56">
              <w:rPr>
                <w:noProof/>
                <w:webHidden/>
              </w:rPr>
              <w:tab/>
            </w:r>
            <w:r w:rsidR="001B6F56">
              <w:rPr>
                <w:noProof/>
                <w:webHidden/>
              </w:rPr>
              <w:fldChar w:fldCharType="begin"/>
            </w:r>
            <w:r w:rsidR="001B6F56">
              <w:rPr>
                <w:noProof/>
                <w:webHidden/>
              </w:rPr>
              <w:instrText xml:space="preserve"> PAGEREF _Toc53410670 \h </w:instrText>
            </w:r>
            <w:r w:rsidR="001B6F56">
              <w:rPr>
                <w:noProof/>
                <w:webHidden/>
              </w:rPr>
            </w:r>
            <w:r w:rsidR="001B6F56">
              <w:rPr>
                <w:noProof/>
                <w:webHidden/>
              </w:rPr>
              <w:fldChar w:fldCharType="separate"/>
            </w:r>
            <w:r w:rsidR="001C5561">
              <w:rPr>
                <w:noProof/>
                <w:webHidden/>
              </w:rPr>
              <w:t>50</w:t>
            </w:r>
            <w:r w:rsidR="001B6F56">
              <w:rPr>
                <w:noProof/>
                <w:webHidden/>
              </w:rPr>
              <w:fldChar w:fldCharType="end"/>
            </w:r>
          </w:hyperlink>
        </w:p>
        <w:p w:rsidR="001B6F56" w:rsidRDefault="00540A1C">
          <w:pPr>
            <w:pStyle w:val="TOC1"/>
            <w:tabs>
              <w:tab w:val="right" w:leader="dot" w:pos="9350"/>
            </w:tabs>
            <w:rPr>
              <w:rFonts w:asciiTheme="minorHAnsi" w:eastAsiaTheme="minorEastAsia" w:hAnsiTheme="minorHAnsi" w:cstheme="minorBidi"/>
              <w:noProof/>
              <w:color w:val="auto"/>
              <w:kern w:val="0"/>
              <w:sz w:val="22"/>
              <w:lang w:eastAsia="en-US"/>
            </w:rPr>
          </w:pPr>
          <w:hyperlink w:anchor="_Toc53410671" w:history="1">
            <w:r w:rsidR="001B6F56" w:rsidRPr="00201AC2">
              <w:rPr>
                <w:rStyle w:val="Hyperlink"/>
                <w:noProof/>
              </w:rPr>
              <w:t>References</w:t>
            </w:r>
            <w:r w:rsidR="001B6F56">
              <w:rPr>
                <w:noProof/>
                <w:webHidden/>
              </w:rPr>
              <w:tab/>
            </w:r>
            <w:r w:rsidR="001B6F56">
              <w:rPr>
                <w:noProof/>
                <w:webHidden/>
              </w:rPr>
              <w:fldChar w:fldCharType="begin"/>
            </w:r>
            <w:r w:rsidR="001B6F56">
              <w:rPr>
                <w:noProof/>
                <w:webHidden/>
              </w:rPr>
              <w:instrText xml:space="preserve"> PAGEREF _Toc53410671 \h </w:instrText>
            </w:r>
            <w:r w:rsidR="001B6F56">
              <w:rPr>
                <w:noProof/>
                <w:webHidden/>
              </w:rPr>
            </w:r>
            <w:r w:rsidR="001B6F56">
              <w:rPr>
                <w:noProof/>
                <w:webHidden/>
              </w:rPr>
              <w:fldChar w:fldCharType="separate"/>
            </w:r>
            <w:r w:rsidR="001C5561">
              <w:rPr>
                <w:noProof/>
                <w:webHidden/>
              </w:rPr>
              <w:t>51</w:t>
            </w:r>
            <w:r w:rsidR="001B6F56">
              <w:rPr>
                <w:noProof/>
                <w:webHidden/>
              </w:rPr>
              <w:fldChar w:fldCharType="end"/>
            </w:r>
          </w:hyperlink>
        </w:p>
        <w:p w:rsidR="001B6F56" w:rsidRDefault="00540A1C">
          <w:pPr>
            <w:pStyle w:val="TOC1"/>
            <w:tabs>
              <w:tab w:val="right" w:leader="dot" w:pos="9350"/>
            </w:tabs>
            <w:rPr>
              <w:rFonts w:asciiTheme="minorHAnsi" w:eastAsiaTheme="minorEastAsia" w:hAnsiTheme="minorHAnsi" w:cstheme="minorBidi"/>
              <w:noProof/>
              <w:color w:val="auto"/>
              <w:kern w:val="0"/>
              <w:sz w:val="22"/>
              <w:lang w:eastAsia="en-US"/>
            </w:rPr>
          </w:pPr>
          <w:hyperlink w:anchor="_Toc53410672" w:history="1">
            <w:r w:rsidR="001B6F56" w:rsidRPr="00201AC2">
              <w:rPr>
                <w:rStyle w:val="Hyperlink"/>
                <w:noProof/>
              </w:rPr>
              <w:t>Addendum</w:t>
            </w:r>
            <w:r w:rsidR="001B6F56">
              <w:rPr>
                <w:noProof/>
                <w:webHidden/>
              </w:rPr>
              <w:tab/>
            </w:r>
            <w:r w:rsidR="001B6F56">
              <w:rPr>
                <w:noProof/>
                <w:webHidden/>
              </w:rPr>
              <w:fldChar w:fldCharType="begin"/>
            </w:r>
            <w:r w:rsidR="001B6F56">
              <w:rPr>
                <w:noProof/>
                <w:webHidden/>
              </w:rPr>
              <w:instrText xml:space="preserve"> PAGEREF _Toc53410672 \h </w:instrText>
            </w:r>
            <w:r w:rsidR="001B6F56">
              <w:rPr>
                <w:noProof/>
                <w:webHidden/>
              </w:rPr>
            </w:r>
            <w:r w:rsidR="001B6F56">
              <w:rPr>
                <w:noProof/>
                <w:webHidden/>
              </w:rPr>
              <w:fldChar w:fldCharType="separate"/>
            </w:r>
            <w:r w:rsidR="001C5561">
              <w:rPr>
                <w:noProof/>
                <w:webHidden/>
              </w:rPr>
              <w:t>52</w:t>
            </w:r>
            <w:r w:rsidR="001B6F56">
              <w:rPr>
                <w:noProof/>
                <w:webHidden/>
              </w:rPr>
              <w:fldChar w:fldCharType="end"/>
            </w:r>
          </w:hyperlink>
        </w:p>
        <w:p w:rsidR="001B6F56" w:rsidRDefault="00540A1C">
          <w:pPr>
            <w:pStyle w:val="TOC2"/>
            <w:tabs>
              <w:tab w:val="right" w:leader="dot" w:pos="9350"/>
            </w:tabs>
            <w:rPr>
              <w:rFonts w:asciiTheme="minorHAnsi" w:eastAsiaTheme="minorEastAsia" w:hAnsiTheme="minorHAnsi" w:cstheme="minorBidi"/>
              <w:noProof/>
              <w:color w:val="auto"/>
              <w:kern w:val="0"/>
              <w:sz w:val="22"/>
              <w:lang w:eastAsia="en-US"/>
            </w:rPr>
          </w:pPr>
          <w:hyperlink w:anchor="_Toc53410673" w:history="1">
            <w:r w:rsidR="001B6F56" w:rsidRPr="00201AC2">
              <w:rPr>
                <w:rStyle w:val="Hyperlink"/>
                <w:b/>
                <w:noProof/>
              </w:rPr>
              <w:t>User Guide</w:t>
            </w:r>
            <w:r w:rsidR="001B6F56">
              <w:rPr>
                <w:noProof/>
                <w:webHidden/>
              </w:rPr>
              <w:tab/>
            </w:r>
            <w:r w:rsidR="001B6F56">
              <w:rPr>
                <w:noProof/>
                <w:webHidden/>
              </w:rPr>
              <w:fldChar w:fldCharType="begin"/>
            </w:r>
            <w:r w:rsidR="001B6F56">
              <w:rPr>
                <w:noProof/>
                <w:webHidden/>
              </w:rPr>
              <w:instrText xml:space="preserve"> PAGEREF _Toc53410673 \h </w:instrText>
            </w:r>
            <w:r w:rsidR="001B6F56">
              <w:rPr>
                <w:noProof/>
                <w:webHidden/>
              </w:rPr>
            </w:r>
            <w:r w:rsidR="001B6F56">
              <w:rPr>
                <w:noProof/>
                <w:webHidden/>
              </w:rPr>
              <w:fldChar w:fldCharType="separate"/>
            </w:r>
            <w:r w:rsidR="001C5561">
              <w:rPr>
                <w:noProof/>
                <w:webHidden/>
              </w:rPr>
              <w:t>52</w:t>
            </w:r>
            <w:r w:rsidR="001B6F56">
              <w:rPr>
                <w:noProof/>
                <w:webHidden/>
              </w:rPr>
              <w:fldChar w:fldCharType="end"/>
            </w:r>
          </w:hyperlink>
        </w:p>
        <w:p w:rsidR="007221EB" w:rsidRDefault="007221EB">
          <w:r>
            <w:rPr>
              <w:b/>
              <w:bCs/>
              <w:noProof/>
            </w:rPr>
            <w:fldChar w:fldCharType="end"/>
          </w:r>
        </w:p>
      </w:sdtContent>
    </w:sdt>
    <w:p w:rsidR="007221EB" w:rsidRDefault="007221EB" w:rsidP="007221EB">
      <w:pPr>
        <w:suppressAutoHyphens w:val="0"/>
        <w:spacing w:after="160" w:line="259" w:lineRule="auto"/>
        <w:ind w:left="0" w:firstLine="0"/>
        <w:rPr>
          <w:b/>
        </w:rPr>
      </w:pPr>
      <w:r>
        <w:rPr>
          <w:b/>
        </w:rPr>
        <w:lastRenderedPageBreak/>
        <w:br w:type="page"/>
      </w:r>
    </w:p>
    <w:p w:rsidR="00867EAB" w:rsidRPr="007D76DF" w:rsidRDefault="00867EAB" w:rsidP="007221EB">
      <w:pPr>
        <w:pStyle w:val="Heading1"/>
        <w:rPr>
          <w:rFonts w:ascii="Times New Roman" w:hAnsi="Times New Roman" w:cs="Times New Roman"/>
        </w:rPr>
      </w:pPr>
      <w:bookmarkStart w:id="1" w:name="_Toc53410645"/>
      <w:r w:rsidRPr="007D76DF">
        <w:rPr>
          <w:rFonts w:ascii="Times New Roman" w:hAnsi="Times New Roman" w:cs="Times New Roman"/>
        </w:rPr>
        <w:lastRenderedPageBreak/>
        <w:t>Overview</w:t>
      </w:r>
      <w:bookmarkEnd w:id="1"/>
    </w:p>
    <w:p w:rsidR="00867EAB" w:rsidRDefault="00867EAB" w:rsidP="001629F7">
      <w:pPr>
        <w:pStyle w:val="BodyText"/>
        <w:ind w:left="0" w:firstLine="0"/>
      </w:pPr>
      <w:r>
        <w:t xml:space="preserve">   The project under taken by Group Charlie </w:t>
      </w:r>
      <w:r w:rsidR="00A90B71">
        <w:t xml:space="preserve">consisted of creating </w:t>
      </w:r>
      <w:r>
        <w:t xml:space="preserve">a loan amortization calculator which given three of four variables calculates the forth and optionally emails an amortization schedule to the user’s </w:t>
      </w:r>
      <w:r w:rsidR="00920D4F">
        <w:t xml:space="preserve">designated </w:t>
      </w:r>
      <w:r>
        <w:t>email</w:t>
      </w:r>
      <w:r w:rsidR="00920D4F">
        <w:t xml:space="preserve"> address</w:t>
      </w:r>
      <w:r>
        <w:t xml:space="preserve">. This </w:t>
      </w:r>
      <w:r w:rsidR="00920D4F">
        <w:t xml:space="preserve">project </w:t>
      </w:r>
      <w:r>
        <w:t xml:space="preserve">offered a slight twist in that the calculation was performed </w:t>
      </w:r>
      <w:r w:rsidR="00920D4F">
        <w:t xml:space="preserve">by a WSDL-based SOAP service </w:t>
      </w:r>
      <w:r>
        <w:t xml:space="preserve">in the </w:t>
      </w:r>
      <w:r w:rsidR="00920D4F">
        <w:t>Heroku C</w:t>
      </w:r>
      <w:r>
        <w:t>loud</w:t>
      </w:r>
      <w:r w:rsidR="00920D4F">
        <w:t xml:space="preserve"> environment</w:t>
      </w:r>
      <w:r>
        <w:t xml:space="preserve">, and verified </w:t>
      </w:r>
      <w:r w:rsidR="00920D4F">
        <w:t xml:space="preserve">the </w:t>
      </w:r>
      <w:r>
        <w:t>user</w:t>
      </w:r>
      <w:r w:rsidR="00920D4F">
        <w:t>’s</w:t>
      </w:r>
      <w:r>
        <w:t xml:space="preserve"> email </w:t>
      </w:r>
      <w:r w:rsidR="00920D4F">
        <w:t xml:space="preserve">address using SendGrid’s cloud-based email service. </w:t>
      </w:r>
      <w:r w:rsidR="008A3330">
        <w:t>The technologies used to create the system included Java, Axis2, Tomcat, SendGrid, and the Heroku Cloud environment.</w:t>
      </w:r>
    </w:p>
    <w:p w:rsidR="008B3116" w:rsidRDefault="00920D4F" w:rsidP="001629F7">
      <w:pPr>
        <w:pStyle w:val="BodyText"/>
        <w:ind w:left="0" w:firstLine="0"/>
      </w:pPr>
      <w:r>
        <w:t xml:space="preserve">   Th</w:t>
      </w:r>
      <w:r w:rsidR="00E24418">
        <w:t>e</w:t>
      </w:r>
      <w:r>
        <w:t xml:space="preserve"> project was challenging but enjoyable with everyone in Group Charlie participating in multiple facets of the endeavor. A user forum was created for general communication </w:t>
      </w:r>
      <w:r w:rsidR="0089611F">
        <w:t>amongst</w:t>
      </w:r>
      <w:r>
        <w:t xml:space="preserve"> group members as well as email</w:t>
      </w:r>
      <w:r w:rsidR="0089611F">
        <w:t xml:space="preserve"> usage, </w:t>
      </w:r>
      <w:r>
        <w:t xml:space="preserve">weekly </w:t>
      </w:r>
      <w:r w:rsidR="008B3116">
        <w:t>conferences were held for status, collaboration,</w:t>
      </w:r>
      <w:r w:rsidR="0089611F">
        <w:t xml:space="preserve"> and general consensus on project details</w:t>
      </w:r>
      <w:r w:rsidR="00DC5E7C">
        <w:t>.</w:t>
      </w:r>
      <w:r w:rsidR="0089611F">
        <w:t xml:space="preserve"> </w:t>
      </w:r>
      <w:r w:rsidR="00DC5E7C">
        <w:t>A</w:t>
      </w:r>
      <w:r w:rsidR="0089611F">
        <w:t xml:space="preserve">n </w:t>
      </w:r>
      <w:r w:rsidR="00DC5E7C">
        <w:t>impromptu training</w:t>
      </w:r>
      <w:r w:rsidR="0089611F">
        <w:t xml:space="preserve"> session was </w:t>
      </w:r>
      <w:r w:rsidR="00DC5E7C">
        <w:t xml:space="preserve">also </w:t>
      </w:r>
      <w:r w:rsidR="0089611F">
        <w:t>held to demonstrate Axis2 SOAP technology for the project</w:t>
      </w:r>
      <w:r w:rsidR="008B3116">
        <w:t xml:space="preserve">. </w:t>
      </w:r>
      <w:r w:rsidR="00987D30">
        <w:t xml:space="preserve">All project artifacts were stored in a GitHub repository. </w:t>
      </w:r>
      <w:r w:rsidR="008B3116">
        <w:t>This group brought a variety of experiences to th</w:t>
      </w:r>
      <w:r w:rsidR="0089611F">
        <w:t>e table</w:t>
      </w:r>
      <w:r w:rsidR="008B3116">
        <w:t xml:space="preserve"> and offered a flexible, detailed, and </w:t>
      </w:r>
      <w:r w:rsidR="00E24418">
        <w:t xml:space="preserve">pleasant </w:t>
      </w:r>
      <w:r w:rsidR="00DC5E7C">
        <w:t>atmosphere</w:t>
      </w:r>
      <w:r w:rsidR="008B3116">
        <w:t xml:space="preserve"> which created a productive environment to accomplish the goal of delivering a functional loan calculator.</w:t>
      </w:r>
    </w:p>
    <w:p w:rsidR="0096537B" w:rsidRDefault="0096537B" w:rsidP="001629F7">
      <w:pPr>
        <w:pStyle w:val="BodyText"/>
        <w:ind w:left="0" w:firstLine="0"/>
      </w:pPr>
    </w:p>
    <w:p w:rsidR="008B3116" w:rsidRPr="000932D1" w:rsidRDefault="000932D1" w:rsidP="001629F7">
      <w:pPr>
        <w:pStyle w:val="BodyText"/>
        <w:ind w:left="0" w:firstLine="0"/>
        <w:rPr>
          <w:b/>
        </w:rPr>
      </w:pPr>
      <w:r w:rsidRPr="000932D1">
        <w:rPr>
          <w:b/>
        </w:rPr>
        <w:t xml:space="preserve">Group Charlie </w:t>
      </w:r>
      <w:r w:rsidR="008B3116" w:rsidRPr="000932D1">
        <w:rPr>
          <w:b/>
        </w:rPr>
        <w:t>Contribut</w:t>
      </w:r>
      <w:r w:rsidRPr="000932D1">
        <w:rPr>
          <w:b/>
        </w:rPr>
        <w:t>ors</w:t>
      </w:r>
      <w:r w:rsidR="008B3116" w:rsidRPr="000932D1">
        <w:rPr>
          <w:b/>
        </w:rPr>
        <w:t>:</w:t>
      </w:r>
    </w:p>
    <w:tbl>
      <w:tblPr>
        <w:tblStyle w:val="TableGrid"/>
        <w:tblW w:w="0" w:type="auto"/>
        <w:tblInd w:w="-5" w:type="dxa"/>
        <w:tblLook w:val="04A0" w:firstRow="1" w:lastRow="0" w:firstColumn="1" w:lastColumn="0" w:noHBand="0" w:noVBand="1"/>
      </w:tblPr>
      <w:tblGrid>
        <w:gridCol w:w="3060"/>
        <w:gridCol w:w="6295"/>
      </w:tblGrid>
      <w:tr w:rsidR="0089611F" w:rsidTr="004F4BFF">
        <w:tc>
          <w:tcPr>
            <w:tcW w:w="3060" w:type="dxa"/>
          </w:tcPr>
          <w:p w:rsidR="0089611F" w:rsidRDefault="0089611F" w:rsidP="001629F7">
            <w:pPr>
              <w:pStyle w:val="BodyText"/>
              <w:ind w:left="0" w:firstLine="0"/>
            </w:pPr>
            <w:r>
              <w:t>Member</w:t>
            </w:r>
          </w:p>
        </w:tc>
        <w:tc>
          <w:tcPr>
            <w:tcW w:w="6295" w:type="dxa"/>
          </w:tcPr>
          <w:p w:rsidR="0089611F" w:rsidRDefault="0089611F" w:rsidP="001629F7">
            <w:pPr>
              <w:pStyle w:val="BodyText"/>
              <w:ind w:left="0" w:firstLine="0"/>
            </w:pPr>
            <w:r>
              <w:t>Contributions</w:t>
            </w:r>
          </w:p>
        </w:tc>
      </w:tr>
      <w:tr w:rsidR="0089611F" w:rsidTr="004F4BFF">
        <w:tc>
          <w:tcPr>
            <w:tcW w:w="3060" w:type="dxa"/>
          </w:tcPr>
          <w:p w:rsidR="0089611F" w:rsidRPr="00B6547C" w:rsidRDefault="0089611F" w:rsidP="001629F7">
            <w:pPr>
              <w:pStyle w:val="Title2"/>
              <w:jc w:val="left"/>
              <w:rPr>
                <w:rFonts w:ascii="Times New Roman" w:hAnsi="Times New Roman" w:cs="Times New Roman"/>
              </w:rPr>
            </w:pPr>
            <w:r w:rsidRPr="00B6547C">
              <w:rPr>
                <w:rFonts w:ascii="Times New Roman" w:hAnsi="Times New Roman" w:cs="Times New Roman"/>
              </w:rPr>
              <w:t>James Lisle</w:t>
            </w:r>
          </w:p>
        </w:tc>
        <w:tc>
          <w:tcPr>
            <w:tcW w:w="6295" w:type="dxa"/>
          </w:tcPr>
          <w:p w:rsidR="0089611F" w:rsidRDefault="00913745" w:rsidP="001629F7">
            <w:pPr>
              <w:pStyle w:val="BodyText"/>
              <w:ind w:left="0" w:firstLine="0"/>
            </w:pPr>
            <w:r>
              <w:t>d</w:t>
            </w:r>
            <w:r w:rsidR="0089611F">
              <w:t xml:space="preserve">esign, </w:t>
            </w:r>
            <w:r>
              <w:t>d</w:t>
            </w:r>
            <w:r w:rsidR="0089611F">
              <w:t xml:space="preserve">evelopment, </w:t>
            </w:r>
            <w:r>
              <w:t>d</w:t>
            </w:r>
            <w:r w:rsidR="0089611F">
              <w:t xml:space="preserve">ocumentation, </w:t>
            </w:r>
            <w:r>
              <w:t>t</w:t>
            </w:r>
            <w:r w:rsidR="0089611F">
              <w:t>esting</w:t>
            </w:r>
          </w:p>
        </w:tc>
      </w:tr>
      <w:tr w:rsidR="0089611F" w:rsidTr="004F4BFF">
        <w:tc>
          <w:tcPr>
            <w:tcW w:w="3060" w:type="dxa"/>
          </w:tcPr>
          <w:p w:rsidR="0089611F" w:rsidRPr="00B6547C" w:rsidRDefault="0089611F" w:rsidP="001629F7">
            <w:pPr>
              <w:pStyle w:val="Title2"/>
              <w:jc w:val="left"/>
              <w:rPr>
                <w:rFonts w:ascii="Times New Roman" w:hAnsi="Times New Roman" w:cs="Times New Roman"/>
              </w:rPr>
            </w:pPr>
            <w:r w:rsidRPr="00B6547C">
              <w:rPr>
                <w:rFonts w:ascii="Times New Roman" w:hAnsi="Times New Roman" w:cs="Times New Roman"/>
              </w:rPr>
              <w:t>Aniebiet Jacob</w:t>
            </w:r>
          </w:p>
        </w:tc>
        <w:tc>
          <w:tcPr>
            <w:tcW w:w="6295" w:type="dxa"/>
          </w:tcPr>
          <w:p w:rsidR="0089611F" w:rsidRDefault="00913745" w:rsidP="001629F7">
            <w:pPr>
              <w:pStyle w:val="BodyText"/>
              <w:ind w:left="0" w:firstLine="0"/>
            </w:pPr>
            <w:r>
              <w:t>d</w:t>
            </w:r>
            <w:r w:rsidR="0089611F">
              <w:t xml:space="preserve">esign, </w:t>
            </w:r>
            <w:r>
              <w:t>d</w:t>
            </w:r>
            <w:r w:rsidR="0089611F">
              <w:t xml:space="preserve">evelopment, </w:t>
            </w:r>
            <w:r>
              <w:t>d</w:t>
            </w:r>
            <w:r w:rsidR="0089611F">
              <w:t xml:space="preserve">ocumentation, </w:t>
            </w:r>
            <w:r>
              <w:t>t</w:t>
            </w:r>
            <w:r w:rsidR="0089611F">
              <w:t>esting</w:t>
            </w:r>
          </w:p>
        </w:tc>
      </w:tr>
      <w:tr w:rsidR="0089611F" w:rsidTr="004F4BFF">
        <w:tc>
          <w:tcPr>
            <w:tcW w:w="3060" w:type="dxa"/>
          </w:tcPr>
          <w:p w:rsidR="0089611F" w:rsidRPr="00B6547C" w:rsidRDefault="0089611F" w:rsidP="001629F7">
            <w:pPr>
              <w:pStyle w:val="Title2"/>
              <w:jc w:val="left"/>
              <w:rPr>
                <w:rFonts w:ascii="Times New Roman" w:hAnsi="Times New Roman" w:cs="Times New Roman"/>
              </w:rPr>
            </w:pPr>
            <w:r w:rsidRPr="00B6547C">
              <w:rPr>
                <w:rFonts w:ascii="Times New Roman" w:hAnsi="Times New Roman" w:cs="Times New Roman"/>
              </w:rPr>
              <w:t>Mark Tasker</w:t>
            </w:r>
          </w:p>
        </w:tc>
        <w:tc>
          <w:tcPr>
            <w:tcW w:w="6295" w:type="dxa"/>
          </w:tcPr>
          <w:p w:rsidR="0089611F" w:rsidRDefault="00913745" w:rsidP="001629F7">
            <w:pPr>
              <w:pStyle w:val="BodyText"/>
              <w:ind w:left="0" w:firstLine="0"/>
            </w:pPr>
            <w:r>
              <w:t>d</w:t>
            </w:r>
            <w:r w:rsidR="0089611F">
              <w:t xml:space="preserve">esign, </w:t>
            </w:r>
            <w:r>
              <w:t>d</w:t>
            </w:r>
            <w:r w:rsidR="0089611F">
              <w:t xml:space="preserve">evelopment, </w:t>
            </w:r>
            <w:r>
              <w:t>d</w:t>
            </w:r>
            <w:r w:rsidR="0089611F">
              <w:t xml:space="preserve">ocumentation, </w:t>
            </w:r>
            <w:r>
              <w:t>t</w:t>
            </w:r>
            <w:r w:rsidR="0089611F">
              <w:t>esting</w:t>
            </w:r>
          </w:p>
        </w:tc>
      </w:tr>
      <w:tr w:rsidR="0089611F" w:rsidTr="004F4BFF">
        <w:tc>
          <w:tcPr>
            <w:tcW w:w="3060" w:type="dxa"/>
          </w:tcPr>
          <w:p w:rsidR="0089611F" w:rsidRPr="00B6547C" w:rsidRDefault="0089611F" w:rsidP="001629F7">
            <w:pPr>
              <w:pStyle w:val="Title2"/>
              <w:jc w:val="left"/>
              <w:rPr>
                <w:rFonts w:ascii="Times New Roman" w:hAnsi="Times New Roman" w:cs="Times New Roman"/>
              </w:rPr>
            </w:pPr>
            <w:r w:rsidRPr="00B6547C">
              <w:rPr>
                <w:rFonts w:ascii="Times New Roman" w:hAnsi="Times New Roman" w:cs="Times New Roman"/>
              </w:rPr>
              <w:t>Catherine Wingfield</w:t>
            </w:r>
          </w:p>
        </w:tc>
        <w:tc>
          <w:tcPr>
            <w:tcW w:w="6295" w:type="dxa"/>
          </w:tcPr>
          <w:p w:rsidR="0089611F" w:rsidRDefault="00913745" w:rsidP="001629F7">
            <w:pPr>
              <w:pStyle w:val="BodyText"/>
              <w:ind w:left="0" w:firstLine="0"/>
            </w:pPr>
            <w:r>
              <w:t>design, development, documentation, testing</w:t>
            </w:r>
          </w:p>
        </w:tc>
      </w:tr>
      <w:tr w:rsidR="0089611F" w:rsidTr="004F4BFF">
        <w:tc>
          <w:tcPr>
            <w:tcW w:w="3060" w:type="dxa"/>
          </w:tcPr>
          <w:p w:rsidR="0089611F" w:rsidRPr="00B6547C" w:rsidRDefault="0089611F" w:rsidP="001629F7">
            <w:pPr>
              <w:pStyle w:val="Title2"/>
              <w:jc w:val="left"/>
              <w:rPr>
                <w:rFonts w:ascii="Times New Roman" w:hAnsi="Times New Roman" w:cs="Times New Roman"/>
              </w:rPr>
            </w:pPr>
            <w:r>
              <w:rPr>
                <w:rFonts w:ascii="Times New Roman" w:hAnsi="Times New Roman" w:cs="Times New Roman"/>
              </w:rPr>
              <w:t>Sam Shanzhong Yuan</w:t>
            </w:r>
          </w:p>
        </w:tc>
        <w:tc>
          <w:tcPr>
            <w:tcW w:w="6295" w:type="dxa"/>
          </w:tcPr>
          <w:p w:rsidR="0089611F" w:rsidRDefault="00913745" w:rsidP="001629F7">
            <w:pPr>
              <w:pStyle w:val="BodyText"/>
              <w:ind w:left="0" w:firstLine="0"/>
            </w:pPr>
            <w:r>
              <w:t>design, development, documentation, testing</w:t>
            </w:r>
          </w:p>
        </w:tc>
      </w:tr>
    </w:tbl>
    <w:p w:rsidR="008B3116" w:rsidRDefault="008B3116" w:rsidP="001629F7">
      <w:pPr>
        <w:pStyle w:val="BodyText"/>
        <w:ind w:left="0" w:firstLine="0"/>
      </w:pPr>
    </w:p>
    <w:p w:rsidR="008B3116" w:rsidRDefault="0089307A" w:rsidP="007221EB">
      <w:pPr>
        <w:pStyle w:val="Heading1"/>
      </w:pPr>
      <w:bookmarkStart w:id="2" w:name="_Toc53410646"/>
      <w:r w:rsidRPr="0089307A">
        <w:t>Project Plan</w:t>
      </w:r>
      <w:bookmarkEnd w:id="2"/>
    </w:p>
    <w:p w:rsidR="008B3116" w:rsidRDefault="00AD54D7" w:rsidP="001629F7">
      <w:pPr>
        <w:pStyle w:val="BodyText"/>
        <w:ind w:left="0" w:firstLine="0"/>
      </w:pPr>
      <w:r w:rsidRPr="00590725">
        <w:t xml:space="preserve">The </w:t>
      </w:r>
      <w:r w:rsidR="0052230D">
        <w:t xml:space="preserve">timeline and deliverables for this project </w:t>
      </w:r>
      <w:r w:rsidR="000932D1">
        <w:t>which was to</w:t>
      </w:r>
      <w:r w:rsidR="0052230D">
        <w:t xml:space="preserve"> creat</w:t>
      </w:r>
      <w:r w:rsidR="000932D1">
        <w:t xml:space="preserve">e </w:t>
      </w:r>
      <w:r w:rsidR="0052230D">
        <w:t xml:space="preserve">a Loan </w:t>
      </w:r>
      <w:r>
        <w:t>Amortization Calculator</w:t>
      </w:r>
      <w:r w:rsidR="004F4BFF">
        <w:t xml:space="preserve">, (see Project Description and figures 1a-c), </w:t>
      </w:r>
      <w:r w:rsidR="0052230D">
        <w:t xml:space="preserve">was dictated by the course schedule so we adapted our project to it, see table 1. </w:t>
      </w:r>
      <w:r w:rsidR="00A8177D">
        <w:t>As detailed in table</w:t>
      </w:r>
      <w:r w:rsidR="00082F66">
        <w:t xml:space="preserve"> 1,</w:t>
      </w:r>
      <w:r w:rsidR="00A8177D">
        <w:t xml:space="preserve"> </w:t>
      </w:r>
      <w:r w:rsidR="000932D1">
        <w:t>there were four distinct phases and each had a specific set of tasks and deliverables</w:t>
      </w:r>
      <w:r w:rsidR="00082F66">
        <w:t xml:space="preserve"> for creating the calculator</w:t>
      </w:r>
      <w:r w:rsidR="000932D1">
        <w:t>. The first phase</w:t>
      </w:r>
      <w:r w:rsidR="00082F66">
        <w:t xml:space="preserve"> included the creation and finalization of the </w:t>
      </w:r>
      <w:r w:rsidR="004162B8">
        <w:t>WSDL</w:t>
      </w:r>
      <w:r w:rsidR="00082F66">
        <w:t xml:space="preserve"> file used to define the calculator’s interface for the calling client, the client classes </w:t>
      </w:r>
      <w:r w:rsidR="00A90B71">
        <w:t>implemented using the</w:t>
      </w:r>
      <w:r w:rsidR="00082F66">
        <w:t xml:space="preserve"> MVC pattern, the calculator service</w:t>
      </w:r>
      <w:r w:rsidR="004162B8">
        <w:t xml:space="preserve"> that provided the four calculations</w:t>
      </w:r>
      <w:r w:rsidR="00082F66">
        <w:t xml:space="preserve">, </w:t>
      </w:r>
      <w:r w:rsidR="004162B8">
        <w:t xml:space="preserve">the </w:t>
      </w:r>
      <w:r w:rsidR="00082F66">
        <w:t xml:space="preserve">creation of the Heroku </w:t>
      </w:r>
      <w:r w:rsidR="00396311">
        <w:t>based service</w:t>
      </w:r>
      <w:r w:rsidR="00082F66">
        <w:t xml:space="preserve"> environment, and the GitHub </w:t>
      </w:r>
      <w:r w:rsidR="00082F66">
        <w:lastRenderedPageBreak/>
        <w:t>repository creation and check</w:t>
      </w:r>
      <w:r w:rsidR="00396311">
        <w:t>-</w:t>
      </w:r>
      <w:r w:rsidR="00082F66">
        <w:t xml:space="preserve">in of the first iteration of the code base. The second phase included the connection of the client to the service, the creation of a Ping class for ensuring the availability of the service, the creation of JUnit tests for the client classes, </w:t>
      </w:r>
      <w:r w:rsidR="00A8177D">
        <w:t>the</w:t>
      </w:r>
      <w:r w:rsidR="00082F66">
        <w:t xml:space="preserve"> creation of an I</w:t>
      </w:r>
      <w:r w:rsidR="00396311">
        <w:t>T</w:t>
      </w:r>
      <w:r w:rsidR="00082F66">
        <w:t xml:space="preserve">ext PDF helper class </w:t>
      </w:r>
      <w:r w:rsidR="004162B8">
        <w:t>to create a</w:t>
      </w:r>
      <w:r w:rsidR="00A90B71">
        <w:t>n</w:t>
      </w:r>
      <w:r w:rsidR="004162B8">
        <w:t xml:space="preserve"> amortization schedule in PDF format </w:t>
      </w:r>
      <w:r w:rsidR="00082F66">
        <w:t xml:space="preserve">which ended up not being used </w:t>
      </w:r>
      <w:r w:rsidR="00396311">
        <w:t xml:space="preserve">due to time limitations to fix formatting issues </w:t>
      </w:r>
      <w:r w:rsidR="00082F66">
        <w:t xml:space="preserve">and was replaced </w:t>
      </w:r>
      <w:r w:rsidR="00A90B71">
        <w:t>using</w:t>
      </w:r>
      <w:r w:rsidR="00082F66">
        <w:t xml:space="preserve"> </w:t>
      </w:r>
      <w:r w:rsidR="00A90B71">
        <w:t xml:space="preserve">a </w:t>
      </w:r>
      <w:r w:rsidR="00396311">
        <w:t>plain</w:t>
      </w:r>
      <w:r w:rsidR="00082F66">
        <w:t xml:space="preserve"> HTML </w:t>
      </w:r>
      <w:r w:rsidR="00A90B71">
        <w:t>wrapper to</w:t>
      </w:r>
      <w:r w:rsidR="00082F66">
        <w:t xml:space="preserve"> generate an amortization schedule, </w:t>
      </w:r>
      <w:r w:rsidR="00A8177D">
        <w:t xml:space="preserve"> </w:t>
      </w:r>
      <w:r w:rsidR="00082F66">
        <w:t xml:space="preserve">the modification of the WSDL to add email verification functionality to the interface, JUnit tests for the service, SoapUI tests for the service, and updating documentation to reflect the current state of the project. </w:t>
      </w:r>
      <w:r w:rsidR="004162B8">
        <w:t xml:space="preserve">Phase three involved adding the functionality to the client to allow the user to verify their email address using a 2-step verification process, the associated code additions to the service to support 2-step verification and amortization schedule creation as well as adding the SendGrid service interface to the Heroku environment which provided email capabilities to the service. </w:t>
      </w:r>
      <w:r w:rsidR="00396311">
        <w:t>Calculator functional testing, amortization schedule creation testing, email creation testing as well as end to end testing was performed throughout phase three. Phase four included end to end testing as well as final documentation.</w:t>
      </w:r>
    </w:p>
    <w:p w:rsidR="004F4BFF" w:rsidRDefault="004F4BFF" w:rsidP="001629F7">
      <w:pPr>
        <w:pStyle w:val="BodyText"/>
        <w:ind w:left="0" w:firstLine="0"/>
      </w:pPr>
    </w:p>
    <w:tbl>
      <w:tblPr>
        <w:tblW w:w="7560" w:type="dxa"/>
        <w:tblInd w:w="-5" w:type="dxa"/>
        <w:tblLayout w:type="fixed"/>
        <w:tblLook w:val="0000" w:firstRow="0" w:lastRow="0" w:firstColumn="0" w:lastColumn="0" w:noHBand="0" w:noVBand="0"/>
      </w:tblPr>
      <w:tblGrid>
        <w:gridCol w:w="3060"/>
        <w:gridCol w:w="1890"/>
        <w:gridCol w:w="2610"/>
      </w:tblGrid>
      <w:tr w:rsidR="0089307A" w:rsidRPr="005749D6" w:rsidTr="0096537B">
        <w:tc>
          <w:tcPr>
            <w:tcW w:w="3060" w:type="dxa"/>
            <w:tcBorders>
              <w:top w:val="single" w:sz="4" w:space="0" w:color="000000"/>
              <w:left w:val="single" w:sz="4" w:space="0" w:color="000000"/>
              <w:bottom w:val="single" w:sz="4" w:space="0" w:color="000000"/>
              <w:right w:val="single" w:sz="4" w:space="0" w:color="000000"/>
            </w:tcBorders>
            <w:shd w:val="clear" w:color="auto" w:fill="7F7F7F"/>
          </w:tcPr>
          <w:p w:rsidR="0089307A" w:rsidRPr="005749D6" w:rsidRDefault="0089307A" w:rsidP="001629F7">
            <w:pPr>
              <w:spacing w:after="0" w:line="100" w:lineRule="atLeast"/>
              <w:ind w:left="0" w:firstLine="0"/>
              <w:jc w:val="center"/>
              <w:rPr>
                <w:rFonts w:eastAsia="SimSun"/>
                <w:b/>
                <w:color w:val="FFFFFF" w:themeColor="background1"/>
                <w:szCs w:val="24"/>
              </w:rPr>
            </w:pPr>
            <w:r w:rsidRPr="005749D6">
              <w:rPr>
                <w:rFonts w:eastAsia="SimSun"/>
                <w:b/>
                <w:color w:val="FFFFFF" w:themeColor="background1"/>
                <w:szCs w:val="24"/>
              </w:rPr>
              <w:t>Task</w:t>
            </w:r>
          </w:p>
        </w:tc>
        <w:tc>
          <w:tcPr>
            <w:tcW w:w="1890" w:type="dxa"/>
            <w:tcBorders>
              <w:top w:val="single" w:sz="4" w:space="0" w:color="000000"/>
              <w:left w:val="single" w:sz="4" w:space="0" w:color="000000"/>
              <w:bottom w:val="single" w:sz="4" w:space="0" w:color="000000"/>
              <w:right w:val="single" w:sz="4" w:space="0" w:color="000000"/>
            </w:tcBorders>
            <w:shd w:val="clear" w:color="auto" w:fill="7F7F7F"/>
          </w:tcPr>
          <w:p w:rsidR="0089307A" w:rsidRPr="005749D6" w:rsidRDefault="0089307A" w:rsidP="001629F7">
            <w:pPr>
              <w:spacing w:after="0" w:line="100" w:lineRule="atLeast"/>
              <w:ind w:left="0" w:firstLine="0"/>
              <w:jc w:val="center"/>
              <w:rPr>
                <w:rFonts w:eastAsia="SimSun"/>
                <w:b/>
                <w:color w:val="FFFFFF" w:themeColor="background1"/>
                <w:szCs w:val="24"/>
              </w:rPr>
            </w:pPr>
            <w:r w:rsidRPr="005749D6">
              <w:rPr>
                <w:rFonts w:eastAsia="SimSun"/>
                <w:b/>
                <w:color w:val="FFFFFF" w:themeColor="background1"/>
                <w:szCs w:val="24"/>
              </w:rPr>
              <w:t>Date</w:t>
            </w:r>
          </w:p>
        </w:tc>
        <w:tc>
          <w:tcPr>
            <w:tcW w:w="2610" w:type="dxa"/>
            <w:tcBorders>
              <w:top w:val="single" w:sz="4" w:space="0" w:color="000000"/>
              <w:left w:val="single" w:sz="4" w:space="0" w:color="000000"/>
              <w:bottom w:val="single" w:sz="4" w:space="0" w:color="000000"/>
              <w:right w:val="single" w:sz="4" w:space="0" w:color="000000"/>
            </w:tcBorders>
            <w:shd w:val="clear" w:color="auto" w:fill="7F7F7F"/>
          </w:tcPr>
          <w:p w:rsidR="0089307A" w:rsidRPr="005749D6" w:rsidRDefault="0089307A" w:rsidP="001629F7">
            <w:pPr>
              <w:spacing w:after="0" w:line="100" w:lineRule="atLeast"/>
              <w:ind w:left="0" w:firstLine="0"/>
              <w:jc w:val="center"/>
              <w:rPr>
                <w:color w:val="FFFFFF" w:themeColor="background1"/>
                <w:szCs w:val="24"/>
              </w:rPr>
            </w:pPr>
            <w:r w:rsidRPr="005749D6">
              <w:rPr>
                <w:rFonts w:eastAsia="SimSun"/>
                <w:b/>
                <w:color w:val="FFFFFF" w:themeColor="background1"/>
                <w:szCs w:val="24"/>
              </w:rPr>
              <w:t>Responsibility</w:t>
            </w:r>
          </w:p>
        </w:tc>
      </w:tr>
      <w:tr w:rsidR="0089307A" w:rsidRPr="00417F0A" w:rsidTr="0096537B">
        <w:tc>
          <w:tcPr>
            <w:tcW w:w="7560" w:type="dxa"/>
            <w:gridSpan w:val="3"/>
            <w:tcBorders>
              <w:top w:val="single" w:sz="4" w:space="0" w:color="000000"/>
              <w:left w:val="single" w:sz="4" w:space="0" w:color="000000"/>
              <w:bottom w:val="single" w:sz="4" w:space="0" w:color="000000"/>
              <w:right w:val="single" w:sz="4" w:space="0" w:color="000000"/>
            </w:tcBorders>
            <w:shd w:val="clear" w:color="auto" w:fill="EEF4FA"/>
          </w:tcPr>
          <w:p w:rsidR="0089307A" w:rsidRPr="002A5D1D" w:rsidRDefault="0089307A" w:rsidP="001629F7">
            <w:pPr>
              <w:spacing w:after="0" w:line="100" w:lineRule="atLeast"/>
              <w:ind w:left="0" w:firstLine="0"/>
              <w:jc w:val="center"/>
              <w:rPr>
                <w:rFonts w:eastAsia="SimSun"/>
                <w:b/>
                <w:szCs w:val="24"/>
              </w:rPr>
            </w:pPr>
            <w:r w:rsidRPr="002A5D1D">
              <w:rPr>
                <w:rFonts w:eastAsia="SimSun"/>
                <w:b/>
                <w:szCs w:val="24"/>
              </w:rPr>
              <w:t>Phase 1</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 xml:space="preserve">Finalize Loan Calculator </w:t>
            </w:r>
          </w:p>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 xml:space="preserve">WSDL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Client Project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Client Controller</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Client View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Client Model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Client Stub Classes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Service Project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Generate Service Classes from WSDL</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Generate Service Classes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Create LoanCalcEngine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Check-in code to Github</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Heroku Environment for Service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7560" w:type="dxa"/>
            <w:gridSpan w:val="3"/>
            <w:tcBorders>
              <w:top w:val="single" w:sz="4" w:space="0" w:color="000000"/>
              <w:left w:val="single" w:sz="4" w:space="0" w:color="000000"/>
              <w:bottom w:val="single" w:sz="4" w:space="0" w:color="000000"/>
              <w:right w:val="single" w:sz="4" w:space="0" w:color="000000"/>
            </w:tcBorders>
            <w:shd w:val="clear" w:color="auto" w:fill="EEF4FA"/>
          </w:tcPr>
          <w:p w:rsidR="0089307A" w:rsidRPr="002A5D1D" w:rsidRDefault="0089307A" w:rsidP="001629F7">
            <w:pPr>
              <w:spacing w:after="0" w:line="100" w:lineRule="atLeast"/>
              <w:ind w:left="0" w:firstLine="0"/>
              <w:jc w:val="center"/>
              <w:rPr>
                <w:rFonts w:eastAsia="SimSun"/>
                <w:b/>
                <w:szCs w:val="24"/>
              </w:rPr>
            </w:pPr>
            <w:r w:rsidRPr="002A5D1D">
              <w:rPr>
                <w:rFonts w:eastAsia="SimSun"/>
                <w:b/>
                <w:szCs w:val="24"/>
              </w:rPr>
              <w:t>Phase 2</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Connect Client to Service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Review and enhance validation.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Enhance JUnit tests for unit tests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Test ping Timer class over a long duration (4 hours)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1F755D" w:rsidRDefault="0089307A" w:rsidP="001629F7">
            <w:pPr>
              <w:spacing w:after="0" w:line="100" w:lineRule="atLeast"/>
              <w:ind w:left="0" w:firstLine="0"/>
              <w:jc w:val="left"/>
              <w:rPr>
                <w:rFonts w:eastAsia="SimSun"/>
                <w:sz w:val="20"/>
                <w:szCs w:val="20"/>
              </w:rPr>
            </w:pPr>
            <w:r w:rsidRPr="001F755D">
              <w:rPr>
                <w:sz w:val="20"/>
                <w:szCs w:val="20"/>
              </w:rPr>
              <w:t>Add field for email address</w:t>
            </w:r>
            <w:r>
              <w:rPr>
                <w:sz w:val="20"/>
                <w:szCs w:val="20"/>
              </w:rPr>
              <w:t xml:space="preserve"> &amp; verification code</w:t>
            </w:r>
            <w:r w:rsidRPr="001F755D">
              <w:rPr>
                <w:sz w:val="20"/>
                <w:szCs w:val="20"/>
              </w:rPr>
              <w:t xml:space="preserve"> to GUI if</w:t>
            </w:r>
            <w:r>
              <w:rPr>
                <w:sz w:val="20"/>
                <w:szCs w:val="20"/>
              </w:rPr>
              <w:t xml:space="preserve"> amortization table is selected. Include validation that sends email account a verification code to prove user controls account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Deferred to Phase 3</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Review Service Calculation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Review and Enhance JUnit tests for unit tests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lastRenderedPageBreak/>
              <w:t>Update WSDL with email address.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Deferred to Phase 3</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Service Testing using SoapUI, JMeter</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Itext PDF helper class for creating pdf documents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Updated Project Plan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Update User Guide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Update Testing Doc</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Update Technical Doc</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Phase 2 Report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7560" w:type="dxa"/>
            <w:gridSpan w:val="3"/>
            <w:tcBorders>
              <w:top w:val="single" w:sz="4" w:space="0" w:color="000000"/>
              <w:left w:val="single" w:sz="4" w:space="0" w:color="000000"/>
              <w:bottom w:val="single" w:sz="4" w:space="0" w:color="000000"/>
              <w:right w:val="single" w:sz="4" w:space="0" w:color="000000"/>
            </w:tcBorders>
            <w:shd w:val="clear" w:color="auto" w:fill="EEF4FA"/>
          </w:tcPr>
          <w:p w:rsidR="0089307A" w:rsidRPr="002A5D1D" w:rsidRDefault="0089307A" w:rsidP="001629F7">
            <w:pPr>
              <w:spacing w:after="0" w:line="100" w:lineRule="atLeast"/>
              <w:ind w:left="0" w:firstLine="0"/>
              <w:jc w:val="center"/>
              <w:rPr>
                <w:rFonts w:eastAsia="SimSun"/>
                <w:b/>
                <w:szCs w:val="24"/>
              </w:rPr>
            </w:pPr>
            <w:r w:rsidRPr="002A5D1D">
              <w:rPr>
                <w:rFonts w:eastAsia="SimSun"/>
                <w:b/>
                <w:szCs w:val="24"/>
              </w:rPr>
              <w:t>Phase 3</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Add 2-step email verification dialog to client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9/30-10/06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Update amortization schedule displayed to include loan info with interest paid</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Client Security Review</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Defer final PDF generation modifications until Phase 4</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sidRPr="00BD2C26">
              <w:rPr>
                <w:rFonts w:eastAsia="SimSun"/>
                <w:sz w:val="20"/>
                <w:szCs w:val="20"/>
              </w:rPr>
              <w:t>9/30-10/06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Update WSDL with email address and pin verification.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Generate Web Service artifacts for client and service for 2-step verification for email address.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Create email class for SendGrid – EmailManager – that allows emails with and without attachements.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Service Testing of Email Functionality</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Add property file for SendGrid API access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Add amortization schedule generation to service.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Service Security Review</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End to End testing</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Assorted bug fixes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4162B8"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4162B8" w:rsidRDefault="004162B8" w:rsidP="001629F7">
            <w:pPr>
              <w:spacing w:after="0" w:line="100" w:lineRule="atLeast"/>
              <w:ind w:left="0" w:firstLine="0"/>
              <w:jc w:val="left"/>
              <w:rPr>
                <w:rFonts w:eastAsia="SimSun"/>
                <w:sz w:val="20"/>
                <w:szCs w:val="20"/>
              </w:rPr>
            </w:pPr>
            <w:r>
              <w:rPr>
                <w:rFonts w:eastAsia="SimSun"/>
                <w:sz w:val="20"/>
                <w:szCs w:val="20"/>
              </w:rPr>
              <w:t>Documentation updates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4162B8" w:rsidRDefault="004162B8"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4162B8" w:rsidRPr="00417F0A" w:rsidRDefault="004162B8"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7560" w:type="dxa"/>
            <w:gridSpan w:val="3"/>
            <w:tcBorders>
              <w:top w:val="single" w:sz="4" w:space="0" w:color="000000"/>
              <w:left w:val="single" w:sz="4" w:space="0" w:color="000000"/>
              <w:bottom w:val="single" w:sz="4" w:space="0" w:color="000000"/>
              <w:right w:val="single" w:sz="4" w:space="0" w:color="000000"/>
            </w:tcBorders>
            <w:shd w:val="clear" w:color="auto" w:fill="EEF4FA"/>
          </w:tcPr>
          <w:p w:rsidR="0089307A" w:rsidRPr="002A5D1D" w:rsidRDefault="0089307A" w:rsidP="001629F7">
            <w:pPr>
              <w:spacing w:after="0" w:line="100" w:lineRule="atLeast"/>
              <w:ind w:left="0" w:firstLine="0"/>
              <w:jc w:val="center"/>
              <w:rPr>
                <w:rFonts w:eastAsia="SimSun"/>
                <w:b/>
                <w:szCs w:val="24"/>
              </w:rPr>
            </w:pPr>
            <w:r w:rsidRPr="002A5D1D">
              <w:rPr>
                <w:rFonts w:eastAsia="SimSun"/>
                <w:b/>
                <w:szCs w:val="24"/>
              </w:rPr>
              <w:t xml:space="preserve">Phase </w:t>
            </w:r>
            <w:r>
              <w:rPr>
                <w:rFonts w:eastAsia="SimSun"/>
                <w:b/>
                <w:szCs w:val="24"/>
              </w:rPr>
              <w:t>4</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System Testing</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10/7-10/13</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System Documentation Completion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10/7/10/13</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EEF4FA"/>
          </w:tcPr>
          <w:p w:rsidR="0089307A" w:rsidRPr="00417F0A" w:rsidRDefault="0089307A" w:rsidP="001629F7">
            <w:pPr>
              <w:spacing w:after="0" w:line="100" w:lineRule="atLeast"/>
              <w:ind w:left="0" w:firstLine="0"/>
              <w:jc w:val="left"/>
              <w:rPr>
                <w:rFonts w:eastAsia="SimSun"/>
                <w:sz w:val="20"/>
                <w:szCs w:val="20"/>
              </w:rPr>
            </w:pPr>
          </w:p>
        </w:tc>
        <w:tc>
          <w:tcPr>
            <w:tcW w:w="1890" w:type="dxa"/>
            <w:tcBorders>
              <w:top w:val="single" w:sz="4" w:space="0" w:color="000000"/>
              <w:left w:val="single" w:sz="4" w:space="0" w:color="000000"/>
              <w:bottom w:val="single" w:sz="4" w:space="0" w:color="000000"/>
              <w:right w:val="single" w:sz="4" w:space="0" w:color="000000"/>
            </w:tcBorders>
            <w:shd w:val="clear" w:color="auto" w:fill="EEF4FA"/>
          </w:tcPr>
          <w:p w:rsidR="0089307A" w:rsidRPr="00417F0A" w:rsidRDefault="0089307A" w:rsidP="001629F7">
            <w:pPr>
              <w:spacing w:after="0" w:line="100" w:lineRule="atLeast"/>
              <w:ind w:left="0" w:firstLine="0"/>
              <w:jc w:val="center"/>
              <w:rPr>
                <w:rFonts w:eastAsia="SimSun"/>
                <w:sz w:val="20"/>
                <w:szCs w:val="20"/>
              </w:rPr>
            </w:pPr>
          </w:p>
        </w:tc>
        <w:tc>
          <w:tcPr>
            <w:tcW w:w="2610" w:type="dxa"/>
            <w:tcBorders>
              <w:top w:val="single" w:sz="4" w:space="0" w:color="000000"/>
              <w:left w:val="single" w:sz="4" w:space="0" w:color="000000"/>
              <w:bottom w:val="single" w:sz="4" w:space="0" w:color="000000"/>
              <w:right w:val="single" w:sz="4" w:space="0" w:color="000000"/>
            </w:tcBorders>
            <w:shd w:val="clear" w:color="auto" w:fill="EEF4FA"/>
          </w:tcPr>
          <w:p w:rsidR="0089307A" w:rsidRPr="00417F0A" w:rsidRDefault="0089307A" w:rsidP="001629F7">
            <w:pPr>
              <w:spacing w:after="0" w:line="100" w:lineRule="atLeast"/>
              <w:ind w:left="0" w:firstLine="0"/>
              <w:jc w:val="center"/>
              <w:rPr>
                <w:rFonts w:eastAsia="SimSun"/>
                <w:sz w:val="20"/>
                <w:szCs w:val="20"/>
              </w:rPr>
            </w:pPr>
          </w:p>
        </w:tc>
      </w:tr>
    </w:tbl>
    <w:p w:rsidR="0089307A" w:rsidRPr="0089307A" w:rsidRDefault="0089307A" w:rsidP="004F4BFF">
      <w:pPr>
        <w:pStyle w:val="BodyText"/>
        <w:ind w:left="0" w:firstLine="0"/>
        <w:rPr>
          <w:b/>
        </w:rPr>
      </w:pPr>
      <w:r w:rsidRPr="0089307A">
        <w:rPr>
          <w:b/>
        </w:rPr>
        <w:t xml:space="preserve">Table 1 – Project Timeline </w:t>
      </w:r>
      <w:r>
        <w:rPr>
          <w:b/>
        </w:rPr>
        <w:t xml:space="preserve">for </w:t>
      </w:r>
      <w:r w:rsidRPr="0089307A">
        <w:rPr>
          <w:b/>
        </w:rPr>
        <w:t>the Loan Amortization Calculator</w:t>
      </w:r>
    </w:p>
    <w:p w:rsidR="004F4BFF" w:rsidRDefault="004F4BFF" w:rsidP="004F4BFF">
      <w:pPr>
        <w:pStyle w:val="BodyText"/>
        <w:ind w:left="0" w:firstLine="0"/>
      </w:pPr>
    </w:p>
    <w:p w:rsidR="004F4BFF" w:rsidRDefault="004F4BFF" w:rsidP="004F4BFF">
      <w:pPr>
        <w:pStyle w:val="BodyText"/>
        <w:ind w:left="0" w:firstLine="0"/>
      </w:pPr>
    </w:p>
    <w:p w:rsidR="004F4BFF" w:rsidRDefault="004F4BFF" w:rsidP="004F4BFF">
      <w:pPr>
        <w:pStyle w:val="BodyText"/>
        <w:ind w:left="0" w:firstLine="0"/>
      </w:pPr>
    </w:p>
    <w:p w:rsidR="004F4BFF" w:rsidRDefault="004F4BFF" w:rsidP="004F4BFF">
      <w:pPr>
        <w:pStyle w:val="BodyText"/>
        <w:ind w:left="0" w:firstLine="0"/>
      </w:pPr>
    </w:p>
    <w:p w:rsidR="004F4BFF" w:rsidRDefault="004F4BFF" w:rsidP="004F4BFF">
      <w:pPr>
        <w:pStyle w:val="BodyText"/>
        <w:ind w:left="0" w:firstLine="0"/>
      </w:pPr>
    </w:p>
    <w:p w:rsidR="004F4BFF" w:rsidRDefault="004F4BFF" w:rsidP="004F4BFF">
      <w:pPr>
        <w:pStyle w:val="BodyText"/>
        <w:ind w:left="0" w:firstLine="0"/>
      </w:pPr>
    </w:p>
    <w:p w:rsidR="004F4BFF" w:rsidRPr="00E24418" w:rsidRDefault="004F4BFF" w:rsidP="007221EB">
      <w:pPr>
        <w:pStyle w:val="Heading1"/>
      </w:pPr>
      <w:bookmarkStart w:id="3" w:name="_Toc53410647"/>
      <w:r w:rsidRPr="00E24418">
        <w:lastRenderedPageBreak/>
        <w:t>Project Description</w:t>
      </w:r>
      <w:bookmarkEnd w:id="3"/>
    </w:p>
    <w:p w:rsidR="004F4BFF" w:rsidRDefault="004F4BFF" w:rsidP="004F4BFF">
      <w:pPr>
        <w:pStyle w:val="BodyText"/>
        <w:ind w:left="0" w:firstLine="0"/>
      </w:pPr>
      <w:r>
        <w:t>The Loan Amortization Calculator provides a user the ability to determine any of the four variables used in the formula shown in figure 1 dependent on the other three variables being provided. The user will also has the option of emailing an amortization schedule showing the number of payments over the life of the loan and the breakdown of interest and principal for each.</w:t>
      </w:r>
    </w:p>
    <w:p w:rsidR="001F41D1" w:rsidRDefault="001F41D1" w:rsidP="004F4BFF">
      <w:pPr>
        <w:pStyle w:val="BodyText"/>
        <w:ind w:left="0" w:firstLine="0"/>
      </w:pPr>
    </w:p>
    <w:p w:rsidR="004F4BFF" w:rsidRPr="001629F7" w:rsidRDefault="004F4BFF" w:rsidP="004F4BFF">
      <w:pPr>
        <w:pStyle w:val="BodyText"/>
        <w:ind w:left="0" w:firstLine="0"/>
        <w:jc w:val="left"/>
        <w:rPr>
          <w:b/>
        </w:rPr>
      </w:pPr>
      <m:oMathPara>
        <m:oMathParaPr>
          <m:jc m:val="left"/>
        </m:oMathParaPr>
        <m:oMath>
          <m:r>
            <m:rPr>
              <m:sty m:val="bi"/>
            </m:rPr>
            <w:rPr>
              <w:rFonts w:ascii="Cambria Math" w:hAnsi="Cambria Math"/>
            </w:rPr>
            <m:t xml:space="preserve"> A=P  </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r</m:t>
                  </m:r>
                  <m:d>
                    <m:dPr>
                      <m:ctrlPr>
                        <w:rPr>
                          <w:rFonts w:ascii="Cambria Math" w:hAnsi="Cambria Math"/>
                          <w:b/>
                          <w:i/>
                        </w:rPr>
                      </m:ctrlPr>
                    </m:dPr>
                    <m:e>
                      <m:r>
                        <m:rPr>
                          <m:sty m:val="bi"/>
                        </m:rPr>
                        <w:rPr>
                          <w:rFonts w:ascii="Cambria Math" w:hAnsi="Cambria Math"/>
                        </w:rPr>
                        <m:t>1+r</m:t>
                      </m:r>
                    </m:e>
                  </m:d>
                </m:e>
                <m:sup>
                  <m:r>
                    <m:rPr>
                      <m:sty m:val="bi"/>
                    </m:rPr>
                    <w:rPr>
                      <w:rFonts w:ascii="Cambria Math" w:hAnsi="Cambria Math"/>
                    </w:rPr>
                    <m:t>n</m:t>
                  </m:r>
                </m:sup>
              </m:sSup>
            </m:num>
            <m:den>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1+r</m:t>
                      </m:r>
                    </m:e>
                  </m:d>
                </m:e>
                <m:sup>
                  <m:r>
                    <m:rPr>
                      <m:sty m:val="bi"/>
                    </m:rPr>
                    <w:rPr>
                      <w:rFonts w:ascii="Cambria Math" w:hAnsi="Cambria Math"/>
                    </w:rPr>
                    <m:t>n</m:t>
                  </m:r>
                </m:sup>
              </m:sSup>
              <m:r>
                <m:rPr>
                  <m:sty m:val="bi"/>
                </m:rPr>
                <w:rPr>
                  <w:rFonts w:ascii="Cambria Math" w:hAnsi="Cambria Math"/>
                </w:rPr>
                <m:t>-1</m:t>
              </m:r>
            </m:den>
          </m:f>
        </m:oMath>
      </m:oMathPara>
    </w:p>
    <w:p w:rsidR="004F4BFF" w:rsidRDefault="004F4BFF" w:rsidP="004F4BFF">
      <w:pPr>
        <w:ind w:left="0" w:firstLine="0"/>
        <w:rPr>
          <w:rFonts w:eastAsiaTheme="minorEastAsia"/>
        </w:rPr>
      </w:pPr>
      <w:r>
        <w:rPr>
          <w:rFonts w:eastAsiaTheme="minorEastAsia"/>
        </w:rPr>
        <w:t xml:space="preserve">where </w:t>
      </w:r>
    </w:p>
    <w:p w:rsidR="004F4BFF" w:rsidRDefault="004F4BFF" w:rsidP="004F4BFF">
      <w:pPr>
        <w:pStyle w:val="ListParagraph"/>
        <w:numPr>
          <w:ilvl w:val="0"/>
          <w:numId w:val="1"/>
        </w:numPr>
        <w:suppressAutoHyphens w:val="0"/>
        <w:spacing w:after="0" w:line="240" w:lineRule="auto"/>
        <w:ind w:left="0" w:firstLine="0"/>
        <w:jc w:val="left"/>
        <w:rPr>
          <w:rFonts w:eastAsiaTheme="minorEastAsia"/>
        </w:rPr>
      </w:pPr>
      <w:r w:rsidRPr="001912B6">
        <w:rPr>
          <w:rFonts w:eastAsiaTheme="minorEastAsia"/>
        </w:rPr>
        <w:t>A = loan payment per term</w:t>
      </w:r>
    </w:p>
    <w:p w:rsidR="004F4BFF" w:rsidRDefault="004F4BFF" w:rsidP="004F4BFF">
      <w:pPr>
        <w:pStyle w:val="ListParagraph"/>
        <w:numPr>
          <w:ilvl w:val="0"/>
          <w:numId w:val="1"/>
        </w:numPr>
        <w:suppressAutoHyphens w:val="0"/>
        <w:spacing w:after="0" w:line="240" w:lineRule="auto"/>
        <w:ind w:left="0" w:firstLine="0"/>
        <w:jc w:val="left"/>
        <w:rPr>
          <w:rFonts w:eastAsiaTheme="minorEastAsia"/>
        </w:rPr>
      </w:pPr>
      <w:r w:rsidRPr="001912B6">
        <w:rPr>
          <w:rFonts w:eastAsiaTheme="minorEastAsia"/>
        </w:rPr>
        <w:t>P = loan principal</w:t>
      </w:r>
    </w:p>
    <w:p w:rsidR="004F4BFF" w:rsidRDefault="004F4BFF" w:rsidP="004F4BFF">
      <w:pPr>
        <w:pStyle w:val="ListParagraph"/>
        <w:numPr>
          <w:ilvl w:val="0"/>
          <w:numId w:val="1"/>
        </w:numPr>
        <w:suppressAutoHyphens w:val="0"/>
        <w:spacing w:after="0" w:line="240" w:lineRule="auto"/>
        <w:ind w:left="0" w:firstLine="0"/>
        <w:jc w:val="left"/>
        <w:rPr>
          <w:rFonts w:eastAsiaTheme="minorEastAsia"/>
        </w:rPr>
      </w:pPr>
      <w:r w:rsidRPr="001912B6">
        <w:rPr>
          <w:rFonts w:eastAsiaTheme="minorEastAsia"/>
        </w:rPr>
        <w:t xml:space="preserve">r = interest rate per </w:t>
      </w:r>
      <w:r>
        <w:rPr>
          <w:rFonts w:eastAsiaTheme="minorEastAsia"/>
        </w:rPr>
        <w:t>term</w:t>
      </w:r>
    </w:p>
    <w:p w:rsidR="004F4BFF" w:rsidRDefault="004F4BFF" w:rsidP="004F4BFF">
      <w:pPr>
        <w:pStyle w:val="ListParagraph"/>
        <w:numPr>
          <w:ilvl w:val="0"/>
          <w:numId w:val="1"/>
        </w:numPr>
        <w:suppressAutoHyphens w:val="0"/>
        <w:spacing w:after="0" w:line="240" w:lineRule="auto"/>
        <w:ind w:left="0" w:firstLine="0"/>
        <w:jc w:val="left"/>
        <w:rPr>
          <w:rFonts w:eastAsiaTheme="minorEastAsia"/>
        </w:rPr>
      </w:pPr>
      <w:r w:rsidRPr="001912B6">
        <w:rPr>
          <w:rFonts w:eastAsiaTheme="minorEastAsia"/>
        </w:rPr>
        <w:t>n = total number of payments</w:t>
      </w:r>
    </w:p>
    <w:p w:rsidR="004F4BFF" w:rsidRPr="001912B6" w:rsidRDefault="004F4BFF" w:rsidP="004F4BFF">
      <w:pPr>
        <w:pStyle w:val="ListParagraph"/>
        <w:spacing w:after="0" w:line="240" w:lineRule="auto"/>
        <w:ind w:left="0" w:firstLine="0"/>
        <w:rPr>
          <w:rFonts w:eastAsiaTheme="minorEastAsia"/>
        </w:rPr>
      </w:pPr>
    </w:p>
    <w:p w:rsidR="004F4BFF" w:rsidRDefault="004F4BFF" w:rsidP="004F4BFF">
      <w:pPr>
        <w:ind w:left="0" w:firstLine="0"/>
        <w:rPr>
          <w:rFonts w:eastAsiaTheme="minorEastAsia"/>
          <w:b/>
        </w:rPr>
      </w:pPr>
      <w:r w:rsidRPr="00985D7F">
        <w:rPr>
          <w:rFonts w:eastAsiaTheme="minorEastAsia"/>
          <w:b/>
        </w:rPr>
        <w:t>Figure 1</w:t>
      </w:r>
      <w:r>
        <w:rPr>
          <w:rFonts w:eastAsiaTheme="minorEastAsia"/>
          <w:b/>
        </w:rPr>
        <w:t>a</w:t>
      </w:r>
      <w:r w:rsidRPr="00985D7F">
        <w:rPr>
          <w:rFonts w:eastAsiaTheme="minorEastAsia"/>
          <w:b/>
        </w:rPr>
        <w:t xml:space="preserve"> – Amortization Equation</w:t>
      </w:r>
    </w:p>
    <w:p w:rsidR="004F4BFF" w:rsidRDefault="004F4BFF" w:rsidP="004F4BFF">
      <w:pPr>
        <w:ind w:left="0" w:firstLine="0"/>
        <w:rPr>
          <w:rFonts w:eastAsiaTheme="minorEastAsia"/>
          <w:b/>
        </w:rPr>
      </w:pPr>
    </w:p>
    <w:p w:rsidR="004F4BFF" w:rsidRDefault="004F4BFF" w:rsidP="004F4BFF">
      <w:pPr>
        <w:ind w:left="0" w:firstLine="0"/>
        <w:rPr>
          <w:rFonts w:eastAsiaTheme="minorEastAsia"/>
          <w:b/>
        </w:rPr>
      </w:pPr>
    </w:p>
    <w:p w:rsidR="001F41D1" w:rsidRPr="001F41D1" w:rsidRDefault="001F41D1" w:rsidP="001F41D1">
      <w:pPr>
        <w:pStyle w:val="Heading2"/>
        <w:ind w:left="0" w:firstLine="0"/>
        <w:rPr>
          <w:rFonts w:ascii="Times New Roman" w:eastAsiaTheme="minorEastAsia" w:hAnsi="Times New Roman" w:cs="Times New Roman"/>
          <w:b/>
          <w:sz w:val="24"/>
          <w:szCs w:val="24"/>
        </w:rPr>
      </w:pPr>
      <w:bookmarkStart w:id="4" w:name="_Toc53410648"/>
      <w:r w:rsidRPr="001F41D1">
        <w:rPr>
          <w:rFonts w:ascii="Times New Roman" w:eastAsiaTheme="minorEastAsia" w:hAnsi="Times New Roman" w:cs="Times New Roman"/>
          <w:b/>
          <w:color w:val="auto"/>
          <w:sz w:val="24"/>
          <w:szCs w:val="24"/>
        </w:rPr>
        <w:t>Loan Amortization Schedule</w:t>
      </w:r>
      <w:bookmarkEnd w:id="4"/>
    </w:p>
    <w:p w:rsidR="004F4BFF" w:rsidRPr="007D76DF" w:rsidRDefault="004F4BFF" w:rsidP="004F4BFF">
      <w:pPr>
        <w:spacing w:after="0" w:line="240" w:lineRule="auto"/>
        <w:ind w:left="0" w:firstLine="0"/>
        <w:rPr>
          <w:rFonts w:ascii="Courier New" w:hAnsi="Courier New" w:cs="Courier New"/>
        </w:rPr>
      </w:pP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Loan Amount ......:   15000.00</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Loan Payment .....:    1278.96</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Interest Rate ....:       4.25</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Loan Term ........:         12</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Interest Paid ....:     347.55</w:t>
      </w:r>
    </w:p>
    <w:p w:rsidR="004F4BFF" w:rsidRPr="007D76DF" w:rsidRDefault="004F4BFF" w:rsidP="001F41D1">
      <w:pPr>
        <w:spacing w:after="0" w:line="240" w:lineRule="auto"/>
        <w:ind w:left="0" w:firstLine="0"/>
        <w:rPr>
          <w:rFonts w:ascii="Courier New" w:hAnsi="Courier New" w:cs="Courier New"/>
          <w:sz w:val="20"/>
          <w:szCs w:val="20"/>
        </w:rPr>
      </w:pPr>
    </w:p>
    <w:p w:rsidR="004F4BFF" w:rsidRPr="007D76DF" w:rsidRDefault="004F4BFF" w:rsidP="001F41D1">
      <w:pPr>
        <w:spacing w:after="0" w:line="240" w:lineRule="auto"/>
        <w:ind w:left="0" w:firstLine="0"/>
        <w:rPr>
          <w:rFonts w:ascii="Courier New" w:hAnsi="Courier New" w:cs="Courier New"/>
          <w:sz w:val="20"/>
          <w:szCs w:val="20"/>
        </w:rPr>
      </w:pP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Month   Payment   Principal    Interest      Balance</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1    1278.96     1225.84       53.13     13774.16</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2    1278.96     1230.18       48.78     12543.98</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3    1278.96     1234.54       44.43     11309.45</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4    1278.96     1238.91       40.05     10070.54</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5    1278.96     1243.30       35.67      8827.24</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6    1278.96     1247.70       31.26      7579.54</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7    1278.96     1252.12       26.84      6327.43</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8    1278.96     1256.55       22.41      5070.87</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9    1278.96     1261.00       17.96      3809.87</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10    1278.96     1265.47       13.49      2544.40</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11    1278.96     1269.95        9.01      1274.45</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12    1278.96     1274.45        4.51         0.00</w:t>
      </w:r>
    </w:p>
    <w:p w:rsidR="004F4BFF" w:rsidRDefault="004F4BFF" w:rsidP="001F41D1">
      <w:pPr>
        <w:spacing w:after="0" w:line="240" w:lineRule="auto"/>
        <w:ind w:left="0" w:firstLine="0"/>
        <w:rPr>
          <w:b/>
        </w:rPr>
      </w:pPr>
    </w:p>
    <w:p w:rsidR="004F4BFF" w:rsidRDefault="004F4BFF" w:rsidP="001F41D1">
      <w:pPr>
        <w:spacing w:after="0" w:line="240" w:lineRule="auto"/>
        <w:ind w:left="0" w:firstLine="0"/>
        <w:rPr>
          <w:b/>
        </w:rPr>
      </w:pPr>
      <w:r w:rsidRPr="00985D7F">
        <w:rPr>
          <w:b/>
        </w:rPr>
        <w:t xml:space="preserve">Figure </w:t>
      </w:r>
      <w:r>
        <w:rPr>
          <w:b/>
        </w:rPr>
        <w:t>1b</w:t>
      </w:r>
      <w:r w:rsidRPr="00985D7F">
        <w:rPr>
          <w:b/>
        </w:rPr>
        <w:t xml:space="preserve"> – Amortization Schedule</w:t>
      </w:r>
    </w:p>
    <w:p w:rsidR="004F4BFF" w:rsidRDefault="004F4BFF" w:rsidP="004F4BFF">
      <w:pPr>
        <w:spacing w:after="0" w:line="240" w:lineRule="auto"/>
        <w:ind w:left="0" w:firstLine="0"/>
        <w:rPr>
          <w:b/>
        </w:rPr>
      </w:pPr>
    </w:p>
    <w:p w:rsidR="004F4BFF" w:rsidRDefault="004F4BFF" w:rsidP="004F4BFF">
      <w:pPr>
        <w:spacing w:after="0" w:line="240" w:lineRule="auto"/>
        <w:ind w:left="0" w:firstLine="0"/>
        <w:rPr>
          <w:b/>
        </w:rPr>
      </w:pPr>
    </w:p>
    <w:p w:rsidR="001F41D1" w:rsidRDefault="001F41D1" w:rsidP="004F4BFF">
      <w:pPr>
        <w:spacing w:after="0" w:line="240" w:lineRule="auto"/>
        <w:ind w:left="0" w:firstLine="0"/>
        <w:rPr>
          <w:b/>
        </w:rPr>
      </w:pPr>
    </w:p>
    <w:p w:rsidR="001F41D1" w:rsidRDefault="001F41D1" w:rsidP="004F4BFF">
      <w:pPr>
        <w:spacing w:after="0" w:line="240" w:lineRule="auto"/>
        <w:ind w:left="0" w:firstLine="0"/>
        <w:rPr>
          <w:b/>
        </w:rPr>
      </w:pPr>
    </w:p>
    <w:p w:rsidR="00F50A09" w:rsidRPr="001F41D1" w:rsidRDefault="004F4BFF" w:rsidP="001F41D1">
      <w:pPr>
        <w:pStyle w:val="Heading2"/>
        <w:ind w:left="0" w:firstLine="0"/>
        <w:rPr>
          <w:b/>
          <w:color w:val="auto"/>
        </w:rPr>
      </w:pPr>
      <w:bookmarkStart w:id="5" w:name="_Toc53410649"/>
      <w:r w:rsidRPr="001F41D1">
        <w:rPr>
          <w:b/>
          <w:color w:val="auto"/>
        </w:rPr>
        <w:lastRenderedPageBreak/>
        <w:t>Definitions</w:t>
      </w:r>
      <w:bookmarkEnd w:id="5"/>
    </w:p>
    <w:p w:rsidR="00F50A09" w:rsidRDefault="00F50A09" w:rsidP="00F50A09">
      <w:pPr>
        <w:pStyle w:val="ListParagraph"/>
        <w:numPr>
          <w:ilvl w:val="0"/>
          <w:numId w:val="1"/>
        </w:numPr>
        <w:spacing w:after="0" w:line="240" w:lineRule="auto"/>
        <w:ind w:left="360"/>
        <w:jc w:val="left"/>
      </w:pPr>
      <w:r>
        <w:t xml:space="preserve">Amortization is a process of reducing a debt by applying regular payments over some time period that typically includes both principle and interest. </w:t>
      </w:r>
    </w:p>
    <w:p w:rsidR="004F4BFF" w:rsidRPr="00F50A09" w:rsidRDefault="004F4BFF" w:rsidP="0078116A">
      <w:pPr>
        <w:pStyle w:val="ListParagraph"/>
        <w:numPr>
          <w:ilvl w:val="0"/>
          <w:numId w:val="15"/>
        </w:numPr>
        <w:spacing w:after="0" w:line="240" w:lineRule="auto"/>
        <w:ind w:left="360"/>
        <w:rPr>
          <w:b/>
        </w:rPr>
      </w:pPr>
      <w:r>
        <w:t xml:space="preserve">Loan Amount represents the magnitude of the loan. </w:t>
      </w:r>
    </w:p>
    <w:p w:rsidR="004F4BFF" w:rsidRDefault="004F4BFF" w:rsidP="0078116A">
      <w:pPr>
        <w:pStyle w:val="ListParagraph"/>
        <w:numPr>
          <w:ilvl w:val="0"/>
          <w:numId w:val="15"/>
        </w:numPr>
        <w:ind w:left="360"/>
        <w:jc w:val="left"/>
      </w:pPr>
      <w:r>
        <w:t>Loan Payment represents the amount of money to be paid on a regular basis that will reduce the balance of the loan and includes an interest payment.</w:t>
      </w:r>
    </w:p>
    <w:p w:rsidR="004F4BFF" w:rsidRDefault="004F4BFF" w:rsidP="0078116A">
      <w:pPr>
        <w:pStyle w:val="ListParagraph"/>
        <w:numPr>
          <w:ilvl w:val="0"/>
          <w:numId w:val="15"/>
        </w:numPr>
        <w:ind w:left="360"/>
        <w:jc w:val="left"/>
      </w:pPr>
      <w:r>
        <w:t>Loan Interest Rate</w:t>
      </w:r>
      <w:r w:rsidR="00F50A09">
        <w:t xml:space="preserve"> i</w:t>
      </w:r>
      <w:r>
        <w:t xml:space="preserve">s the amount charged as a percentage of the loan amount </w:t>
      </w:r>
      <w:r w:rsidR="00F50A09">
        <w:t>over each term</w:t>
      </w:r>
      <w:r>
        <w:t>.</w:t>
      </w:r>
    </w:p>
    <w:p w:rsidR="004F4BFF" w:rsidRDefault="004F4BFF" w:rsidP="0078116A">
      <w:pPr>
        <w:pStyle w:val="ListParagraph"/>
        <w:numPr>
          <w:ilvl w:val="0"/>
          <w:numId w:val="15"/>
        </w:numPr>
        <w:ind w:left="360"/>
        <w:jc w:val="left"/>
      </w:pPr>
      <w:r>
        <w:t>Loan Term represents the number of payment periods for the loan.</w:t>
      </w:r>
    </w:p>
    <w:p w:rsidR="004F4BFF" w:rsidRDefault="004F4BFF" w:rsidP="0078116A">
      <w:pPr>
        <w:pStyle w:val="BodyText"/>
        <w:numPr>
          <w:ilvl w:val="0"/>
          <w:numId w:val="15"/>
        </w:numPr>
        <w:ind w:left="360"/>
      </w:pPr>
      <w:r>
        <w:t>Amortization Schedule is a report showing the characteristics of a loan (amount, payment, interest rate, and term) and a table that has the payment of each term of the loan consisting of payment, principal, interest, and the remaining loan balance.</w:t>
      </w:r>
    </w:p>
    <w:p w:rsidR="004F4BFF" w:rsidRPr="007D0BD1" w:rsidRDefault="00834441" w:rsidP="004F4BFF">
      <w:pPr>
        <w:pStyle w:val="BodyText"/>
        <w:ind w:left="0" w:firstLine="0"/>
        <w:rPr>
          <w:b/>
        </w:rPr>
      </w:pPr>
      <w:r>
        <w:rPr>
          <w:b/>
        </w:rPr>
        <w:t>Figure 1c – Definition of terms</w:t>
      </w:r>
    </w:p>
    <w:p w:rsidR="00460E33" w:rsidRPr="00460E33" w:rsidRDefault="00B70C5E" w:rsidP="001629F7">
      <w:pPr>
        <w:pStyle w:val="Heading1"/>
        <w:ind w:left="0" w:right="0" w:firstLine="0"/>
      </w:pPr>
      <w:bookmarkStart w:id="6" w:name="_Toc53410650"/>
      <w:r w:rsidRPr="00EA5320">
        <w:rPr>
          <w:rFonts w:ascii="Times New Roman" w:hAnsi="Times New Roman" w:cs="Times New Roman"/>
        </w:rPr>
        <w:t>Requirement Specifications</w:t>
      </w:r>
      <w:bookmarkEnd w:id="6"/>
      <w:r w:rsidRPr="00EA5320">
        <w:rPr>
          <w:rFonts w:ascii="Times New Roman" w:hAnsi="Times New Roman" w:cs="Times New Roman"/>
        </w:rPr>
        <w:t xml:space="preserve"> </w:t>
      </w:r>
    </w:p>
    <w:tbl>
      <w:tblPr>
        <w:tblW w:w="9270" w:type="dxa"/>
        <w:tblInd w:w="-8" w:type="dxa"/>
        <w:tblLayout w:type="fixed"/>
        <w:tblCellMar>
          <w:top w:w="37" w:type="dxa"/>
          <w:left w:w="125" w:type="dxa"/>
          <w:right w:w="115" w:type="dxa"/>
        </w:tblCellMar>
        <w:tblLook w:val="0000" w:firstRow="0" w:lastRow="0" w:firstColumn="0" w:lastColumn="0" w:noHBand="0" w:noVBand="0"/>
      </w:tblPr>
      <w:tblGrid>
        <w:gridCol w:w="2449"/>
        <w:gridCol w:w="2713"/>
        <w:gridCol w:w="4108"/>
      </w:tblGrid>
      <w:tr w:rsidR="00B70C5E" w:rsidRPr="0060536F" w:rsidTr="00F50A09">
        <w:trPr>
          <w:trHeight w:val="280"/>
        </w:trPr>
        <w:tc>
          <w:tcPr>
            <w:tcW w:w="9270" w:type="dxa"/>
            <w:gridSpan w:val="3"/>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tabs>
                <w:tab w:val="left" w:pos="5640"/>
              </w:tabs>
              <w:spacing w:line="100" w:lineRule="atLeast"/>
              <w:ind w:left="0" w:firstLine="0"/>
              <w:jc w:val="center"/>
              <w:rPr>
                <w:sz w:val="20"/>
                <w:szCs w:val="20"/>
              </w:rPr>
            </w:pPr>
            <w:r>
              <w:rPr>
                <w:b/>
              </w:rPr>
              <w:t>F</w:t>
            </w:r>
            <w:r w:rsidRPr="00FE0AAD">
              <w:rPr>
                <w:b/>
              </w:rPr>
              <w:t>unctional Requirements</w:t>
            </w:r>
          </w:p>
        </w:tc>
      </w:tr>
      <w:tr w:rsidR="00B70C5E" w:rsidRPr="0060536F" w:rsidTr="00F50A09">
        <w:trPr>
          <w:trHeight w:val="294"/>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14" w:firstLine="0"/>
              <w:jc w:val="center"/>
              <w:rPr>
                <w:sz w:val="20"/>
                <w:szCs w:val="20"/>
              </w:rPr>
            </w:pPr>
            <w:r w:rsidRPr="0060536F">
              <w:rPr>
                <w:b/>
                <w:sz w:val="20"/>
                <w:szCs w:val="20"/>
              </w:rPr>
              <w:t xml:space="preserve">Requirement # </w:t>
            </w:r>
          </w:p>
        </w:tc>
        <w:tc>
          <w:tcPr>
            <w:tcW w:w="2713" w:type="dxa"/>
            <w:tcBorders>
              <w:top w:val="single" w:sz="6" w:space="0" w:color="000000"/>
              <w:left w:val="single" w:sz="6" w:space="0" w:color="000000"/>
              <w:bottom w:val="single" w:sz="6" w:space="0" w:color="000000"/>
            </w:tcBorders>
            <w:shd w:val="clear" w:color="auto" w:fill="auto"/>
          </w:tcPr>
          <w:p w:rsidR="00B70C5E" w:rsidRPr="0060536F" w:rsidRDefault="00B70C5E" w:rsidP="001629F7">
            <w:pPr>
              <w:spacing w:line="100" w:lineRule="atLeast"/>
              <w:ind w:left="0" w:firstLine="0"/>
              <w:jc w:val="left"/>
              <w:rPr>
                <w:sz w:val="20"/>
                <w:szCs w:val="20"/>
              </w:rPr>
            </w:pPr>
          </w:p>
        </w:tc>
        <w:tc>
          <w:tcPr>
            <w:tcW w:w="4108" w:type="dxa"/>
            <w:tcBorders>
              <w:top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firstLine="0"/>
              <w:jc w:val="left"/>
              <w:rPr>
                <w:sz w:val="20"/>
                <w:szCs w:val="20"/>
              </w:rPr>
            </w:pPr>
            <w:r w:rsidRPr="0060536F">
              <w:rPr>
                <w:b/>
                <w:sz w:val="20"/>
                <w:szCs w:val="20"/>
              </w:rPr>
              <w:t xml:space="preserve">Description </w:t>
            </w:r>
          </w:p>
        </w:tc>
      </w:tr>
      <w:tr w:rsidR="00B70C5E" w:rsidRPr="0060536F" w:rsidTr="00F50A09">
        <w:trPr>
          <w:trHeight w:val="280"/>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96537B" w:rsidP="001629F7">
            <w:pPr>
              <w:spacing w:line="100" w:lineRule="atLeast"/>
              <w:ind w:left="0" w:right="2" w:firstLine="0"/>
              <w:jc w:val="center"/>
              <w:rPr>
                <w:sz w:val="20"/>
                <w:szCs w:val="20"/>
              </w:rPr>
            </w:pPr>
            <w:r>
              <w:rPr>
                <w:sz w:val="20"/>
                <w:szCs w:val="20"/>
              </w:rPr>
              <w:t>0</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The System will provide a GUI interface.</w:t>
            </w:r>
          </w:p>
        </w:tc>
      </w:tr>
      <w:tr w:rsidR="00B70C5E" w:rsidRPr="0060536F" w:rsidTr="00F50A09">
        <w:trPr>
          <w:trHeight w:val="280"/>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96537B" w:rsidP="001629F7">
            <w:pPr>
              <w:spacing w:line="100" w:lineRule="atLeast"/>
              <w:ind w:left="0" w:right="2" w:firstLine="0"/>
              <w:jc w:val="center"/>
              <w:rPr>
                <w:sz w:val="20"/>
                <w:szCs w:val="20"/>
              </w:rPr>
            </w:pPr>
            <w:r>
              <w:rPr>
                <w:sz w:val="20"/>
                <w:szCs w:val="20"/>
              </w:rPr>
              <w:t>1</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Pr>
                <w:sz w:val="20"/>
                <w:szCs w:val="20"/>
              </w:rPr>
              <w:t>The System will provide a cloud-based Loan Calculation Service</w:t>
            </w:r>
          </w:p>
        </w:tc>
      </w:tr>
      <w:tr w:rsidR="00B70C5E" w:rsidRPr="0060536F" w:rsidTr="00F50A09">
        <w:trPr>
          <w:trHeight w:val="280"/>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2</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 xml:space="preserve">The System will provide a user with a form to enter </w:t>
            </w:r>
            <w:r>
              <w:rPr>
                <w:sz w:val="20"/>
                <w:szCs w:val="20"/>
              </w:rPr>
              <w:t>3 of the 4 required variables</w:t>
            </w:r>
          </w:p>
        </w:tc>
      </w:tr>
      <w:tr w:rsidR="00B70C5E" w:rsidRPr="0060536F" w:rsidTr="00F50A09">
        <w:trPr>
          <w:trHeight w:val="280"/>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3</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 xml:space="preserve">The System will validate the </w:t>
            </w:r>
            <w:r>
              <w:rPr>
                <w:sz w:val="20"/>
                <w:szCs w:val="20"/>
              </w:rPr>
              <w:t xml:space="preserve">data </w:t>
            </w:r>
            <w:r w:rsidRPr="003E0D0C">
              <w:rPr>
                <w:sz w:val="20"/>
                <w:szCs w:val="20"/>
              </w:rPr>
              <w:t>values at entry and calculation.</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4</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The System will provide the</w:t>
            </w:r>
            <w:r>
              <w:rPr>
                <w:sz w:val="20"/>
                <w:szCs w:val="20"/>
              </w:rPr>
              <w:t xml:space="preserve"> user with an error message if</w:t>
            </w:r>
            <w:r w:rsidRPr="003E0D0C">
              <w:rPr>
                <w:sz w:val="20"/>
                <w:szCs w:val="20"/>
              </w:rPr>
              <w:t xml:space="preserve"> validation fails.</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Pr>
                <w:sz w:val="20"/>
                <w:szCs w:val="20"/>
              </w:rPr>
              <w:t>The System will provide the user with an error message if connectivity fails</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5</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The System will calculate and display the missing variable.</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6</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 xml:space="preserve">The System will </w:t>
            </w:r>
            <w:r>
              <w:rPr>
                <w:sz w:val="20"/>
                <w:szCs w:val="20"/>
              </w:rPr>
              <w:t xml:space="preserve">synchronously </w:t>
            </w:r>
            <w:r w:rsidRPr="003E0D0C">
              <w:rPr>
                <w:sz w:val="20"/>
                <w:szCs w:val="20"/>
              </w:rPr>
              <w:t xml:space="preserve">communicate with the </w:t>
            </w:r>
            <w:r>
              <w:rPr>
                <w:sz w:val="20"/>
                <w:szCs w:val="20"/>
              </w:rPr>
              <w:t>cloud-based Loan Calculation</w:t>
            </w:r>
            <w:r w:rsidRPr="003E0D0C">
              <w:rPr>
                <w:sz w:val="20"/>
                <w:szCs w:val="20"/>
              </w:rPr>
              <w:t xml:space="preserve"> </w:t>
            </w:r>
            <w:r>
              <w:rPr>
                <w:sz w:val="20"/>
                <w:szCs w:val="20"/>
              </w:rPr>
              <w:t>S</w:t>
            </w:r>
            <w:r w:rsidRPr="003E0D0C">
              <w:rPr>
                <w:sz w:val="20"/>
                <w:szCs w:val="20"/>
              </w:rPr>
              <w:t xml:space="preserve">ervice </w:t>
            </w:r>
            <w:r>
              <w:rPr>
                <w:sz w:val="20"/>
                <w:szCs w:val="20"/>
              </w:rPr>
              <w:t>via</w:t>
            </w:r>
            <w:r w:rsidRPr="003E0D0C">
              <w:rPr>
                <w:sz w:val="20"/>
                <w:szCs w:val="20"/>
              </w:rPr>
              <w:t xml:space="preserve"> a </w:t>
            </w:r>
            <w:r>
              <w:rPr>
                <w:sz w:val="20"/>
                <w:szCs w:val="20"/>
              </w:rPr>
              <w:t>SOAP API call over HTTPS</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7</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 xml:space="preserve">The System will </w:t>
            </w:r>
            <w:r>
              <w:rPr>
                <w:sz w:val="20"/>
                <w:szCs w:val="20"/>
              </w:rPr>
              <w:t xml:space="preserve">optionally </w:t>
            </w:r>
            <w:r w:rsidRPr="003E0D0C">
              <w:rPr>
                <w:sz w:val="20"/>
                <w:szCs w:val="20"/>
              </w:rPr>
              <w:t>allow the user to create an amortization schedule.</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8</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 xml:space="preserve">The System will receive, calculate, and display the </w:t>
            </w:r>
            <w:r>
              <w:rPr>
                <w:sz w:val="20"/>
                <w:szCs w:val="20"/>
              </w:rPr>
              <w:t>calculated</w:t>
            </w:r>
            <w:r w:rsidRPr="003E0D0C">
              <w:rPr>
                <w:sz w:val="20"/>
                <w:szCs w:val="20"/>
              </w:rPr>
              <w:t xml:space="preserve"> variable and if selected an amortization schedule.</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Pr>
                <w:sz w:val="20"/>
                <w:szCs w:val="20"/>
              </w:rPr>
              <w:t>9</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Pr>
                <w:sz w:val="20"/>
                <w:szCs w:val="20"/>
              </w:rPr>
              <w:t>The GUI will timeout after n seconds of initiating a call to the Loan Amortization Service</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Pr>
                <w:sz w:val="20"/>
                <w:szCs w:val="20"/>
              </w:rPr>
              <w:t>10</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Pr>
                <w:sz w:val="20"/>
                <w:szCs w:val="20"/>
              </w:rPr>
              <w:t>The GUI will ping the service periodically to ensure that it is available and set the &lt;Calculate&gt; button according to availability (enabled/disabled)</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Default="00B70C5E" w:rsidP="001629F7">
            <w:pPr>
              <w:spacing w:line="100" w:lineRule="atLeast"/>
              <w:ind w:left="0" w:right="2" w:firstLine="0"/>
              <w:jc w:val="center"/>
              <w:rPr>
                <w:sz w:val="20"/>
                <w:szCs w:val="20"/>
              </w:rPr>
            </w:pPr>
            <w:r>
              <w:rPr>
                <w:sz w:val="20"/>
                <w:szCs w:val="20"/>
              </w:rPr>
              <w:t>11</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Default="00B70C5E" w:rsidP="001629F7">
            <w:pPr>
              <w:spacing w:line="100" w:lineRule="atLeast"/>
              <w:ind w:left="0" w:firstLine="0"/>
              <w:jc w:val="left"/>
              <w:rPr>
                <w:sz w:val="20"/>
                <w:szCs w:val="20"/>
              </w:rPr>
            </w:pPr>
            <w:r>
              <w:rPr>
                <w:sz w:val="20"/>
                <w:szCs w:val="20"/>
              </w:rPr>
              <w:t>The GUI will optionally email an amortization schedule after a 2-step email validation process.</w:t>
            </w:r>
          </w:p>
        </w:tc>
      </w:tr>
      <w:tr w:rsidR="00B70C5E" w:rsidRPr="0060536F" w:rsidTr="00F50A09">
        <w:trPr>
          <w:trHeight w:val="279"/>
        </w:trPr>
        <w:tc>
          <w:tcPr>
            <w:tcW w:w="9270" w:type="dxa"/>
            <w:gridSpan w:val="3"/>
            <w:tcBorders>
              <w:left w:val="single" w:sz="6" w:space="0" w:color="000000"/>
              <w:bottom w:val="single" w:sz="6" w:space="0" w:color="000000"/>
              <w:right w:val="single" w:sz="6" w:space="0" w:color="000000"/>
            </w:tcBorders>
            <w:shd w:val="clear" w:color="auto" w:fill="auto"/>
          </w:tcPr>
          <w:p w:rsidR="00B70C5E" w:rsidRPr="003E0D0C" w:rsidRDefault="00B70C5E" w:rsidP="001629F7">
            <w:pPr>
              <w:spacing w:after="0" w:line="240" w:lineRule="auto"/>
              <w:ind w:left="0" w:firstLine="0"/>
              <w:jc w:val="center"/>
              <w:rPr>
                <w:sz w:val="20"/>
                <w:szCs w:val="20"/>
              </w:rPr>
            </w:pPr>
            <w:r>
              <w:rPr>
                <w:b/>
              </w:rPr>
              <w:t>Non-F</w:t>
            </w:r>
            <w:r w:rsidRPr="00FE0AAD">
              <w:rPr>
                <w:b/>
              </w:rPr>
              <w:t>unctional Requirements</w:t>
            </w:r>
          </w:p>
        </w:tc>
      </w:tr>
      <w:tr w:rsidR="00B70C5E" w:rsidRPr="0060536F" w:rsidTr="00F50A09">
        <w:trPr>
          <w:trHeight w:val="294"/>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14" w:firstLine="0"/>
              <w:jc w:val="center"/>
              <w:rPr>
                <w:sz w:val="20"/>
                <w:szCs w:val="20"/>
              </w:rPr>
            </w:pPr>
            <w:r w:rsidRPr="0060536F">
              <w:rPr>
                <w:b/>
                <w:sz w:val="20"/>
                <w:szCs w:val="20"/>
              </w:rPr>
              <w:t xml:space="preserve">Requirement # </w:t>
            </w:r>
          </w:p>
        </w:tc>
        <w:tc>
          <w:tcPr>
            <w:tcW w:w="2713" w:type="dxa"/>
            <w:tcBorders>
              <w:top w:val="single" w:sz="6" w:space="0" w:color="000000"/>
              <w:left w:val="single" w:sz="6" w:space="0" w:color="000000"/>
              <w:bottom w:val="single" w:sz="6" w:space="0" w:color="000000"/>
            </w:tcBorders>
            <w:shd w:val="clear" w:color="auto" w:fill="auto"/>
          </w:tcPr>
          <w:p w:rsidR="00B70C5E" w:rsidRPr="0060536F" w:rsidRDefault="00B70C5E" w:rsidP="001629F7">
            <w:pPr>
              <w:spacing w:line="100" w:lineRule="atLeast"/>
              <w:ind w:left="0" w:firstLine="0"/>
              <w:jc w:val="left"/>
              <w:rPr>
                <w:sz w:val="20"/>
                <w:szCs w:val="20"/>
              </w:rPr>
            </w:pPr>
          </w:p>
        </w:tc>
        <w:tc>
          <w:tcPr>
            <w:tcW w:w="4108" w:type="dxa"/>
            <w:tcBorders>
              <w:top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firstLine="0"/>
              <w:jc w:val="left"/>
              <w:rPr>
                <w:sz w:val="20"/>
                <w:szCs w:val="20"/>
              </w:rPr>
            </w:pPr>
            <w:r w:rsidRPr="0060536F">
              <w:rPr>
                <w:b/>
                <w:sz w:val="20"/>
                <w:szCs w:val="20"/>
              </w:rPr>
              <w:t xml:space="preserve">Description </w:t>
            </w:r>
          </w:p>
        </w:tc>
      </w:tr>
      <w:tr w:rsidR="00B70C5E" w:rsidRPr="0060536F" w:rsidTr="00F50A09">
        <w:trPr>
          <w:trHeight w:val="279"/>
        </w:trPr>
        <w:tc>
          <w:tcPr>
            <w:tcW w:w="2449" w:type="dxa"/>
            <w:tcBorders>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Pr>
                <w:sz w:val="20"/>
                <w:szCs w:val="20"/>
              </w:rPr>
              <w:t>1</w:t>
            </w:r>
          </w:p>
        </w:tc>
        <w:tc>
          <w:tcPr>
            <w:tcW w:w="6821" w:type="dxa"/>
            <w:gridSpan w:val="2"/>
            <w:tcBorders>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The System will not provide authentication or authorization.</w:t>
            </w:r>
          </w:p>
        </w:tc>
      </w:tr>
      <w:tr w:rsidR="00B70C5E" w:rsidRPr="0060536F" w:rsidTr="00F50A09">
        <w:trPr>
          <w:trHeight w:val="279"/>
        </w:trPr>
        <w:tc>
          <w:tcPr>
            <w:tcW w:w="2449" w:type="dxa"/>
            <w:tcBorders>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Pr>
                <w:sz w:val="20"/>
                <w:szCs w:val="20"/>
              </w:rPr>
              <w:t>2</w:t>
            </w:r>
          </w:p>
        </w:tc>
        <w:tc>
          <w:tcPr>
            <w:tcW w:w="6821" w:type="dxa"/>
            <w:gridSpan w:val="2"/>
            <w:tcBorders>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The System will not be guaranteed to be available.</w:t>
            </w:r>
          </w:p>
        </w:tc>
      </w:tr>
      <w:tr w:rsidR="00B70C5E" w:rsidRPr="0060536F" w:rsidTr="00F50A09">
        <w:trPr>
          <w:trHeight w:val="279"/>
        </w:trPr>
        <w:tc>
          <w:tcPr>
            <w:tcW w:w="2449" w:type="dxa"/>
            <w:tcBorders>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Pr>
                <w:sz w:val="20"/>
                <w:szCs w:val="20"/>
              </w:rPr>
              <w:t>3</w:t>
            </w:r>
          </w:p>
        </w:tc>
        <w:tc>
          <w:tcPr>
            <w:tcW w:w="6821" w:type="dxa"/>
            <w:gridSpan w:val="2"/>
            <w:tcBorders>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The System will not be guaranteed to be scalable.</w:t>
            </w:r>
          </w:p>
        </w:tc>
      </w:tr>
      <w:tr w:rsidR="00B70C5E" w:rsidRPr="0060536F" w:rsidTr="00F50A09">
        <w:trPr>
          <w:trHeight w:val="279"/>
        </w:trPr>
        <w:tc>
          <w:tcPr>
            <w:tcW w:w="2449" w:type="dxa"/>
            <w:tcBorders>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Pr>
                <w:sz w:val="20"/>
                <w:szCs w:val="20"/>
              </w:rPr>
              <w:t>4</w:t>
            </w:r>
          </w:p>
        </w:tc>
        <w:tc>
          <w:tcPr>
            <w:tcW w:w="6821" w:type="dxa"/>
            <w:gridSpan w:val="2"/>
            <w:tcBorders>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Pr>
                <w:sz w:val="20"/>
                <w:szCs w:val="20"/>
              </w:rPr>
              <w:t>The System will not permanently persist any user data.</w:t>
            </w:r>
          </w:p>
        </w:tc>
      </w:tr>
    </w:tbl>
    <w:p w:rsidR="00B70C5E" w:rsidRDefault="00B70C5E" w:rsidP="001629F7">
      <w:pPr>
        <w:spacing w:after="0" w:line="240" w:lineRule="auto"/>
        <w:ind w:left="0" w:firstLine="0"/>
        <w:rPr>
          <w:b/>
        </w:rPr>
      </w:pPr>
      <w:r w:rsidRPr="002E110D">
        <w:rPr>
          <w:b/>
          <w:szCs w:val="24"/>
        </w:rPr>
        <w:t xml:space="preserve">Table </w:t>
      </w:r>
      <w:r w:rsidR="009B525D">
        <w:rPr>
          <w:b/>
          <w:szCs w:val="24"/>
        </w:rPr>
        <w:t>2</w:t>
      </w:r>
      <w:r w:rsidR="00CA5E59">
        <w:rPr>
          <w:b/>
          <w:szCs w:val="24"/>
        </w:rPr>
        <w:t xml:space="preserve"> -</w:t>
      </w:r>
      <w:r w:rsidR="009B525D">
        <w:rPr>
          <w:b/>
          <w:szCs w:val="24"/>
        </w:rPr>
        <w:t xml:space="preserve"> Requirement Specifications</w:t>
      </w:r>
    </w:p>
    <w:p w:rsidR="00B70C5E" w:rsidRDefault="00B70C5E" w:rsidP="001629F7">
      <w:pPr>
        <w:pStyle w:val="BodyText"/>
        <w:ind w:left="0" w:firstLine="0"/>
        <w:rPr>
          <w:b/>
        </w:rPr>
      </w:pPr>
    </w:p>
    <w:p w:rsidR="00A14177" w:rsidRDefault="00A14177" w:rsidP="007D76DF">
      <w:pPr>
        <w:pStyle w:val="Heading1"/>
        <w:ind w:left="0" w:right="0" w:firstLine="0"/>
        <w:rPr>
          <w:b w:val="0"/>
        </w:rPr>
      </w:pPr>
      <w:bookmarkStart w:id="7" w:name="_Toc53410651"/>
      <w:r w:rsidRPr="00EA5320">
        <w:rPr>
          <w:rFonts w:ascii="Times New Roman" w:hAnsi="Times New Roman" w:cs="Times New Roman"/>
        </w:rPr>
        <w:t>System Specification</w:t>
      </w:r>
      <w:bookmarkEnd w:id="7"/>
    </w:p>
    <w:p w:rsidR="00BF2DD5" w:rsidRDefault="00A14177" w:rsidP="00134CCA">
      <w:pPr>
        <w:pStyle w:val="ListParagraph"/>
        <w:spacing w:after="0" w:line="240" w:lineRule="auto"/>
        <w:ind w:left="360" w:firstLine="0"/>
        <w:rPr>
          <w:b/>
        </w:rPr>
      </w:pPr>
      <w:r w:rsidRPr="003E7009">
        <w:rPr>
          <w:b/>
        </w:rPr>
        <w:t>Client</w:t>
      </w:r>
      <w:r>
        <w:rPr>
          <w:b/>
        </w:rPr>
        <w:t xml:space="preserve"> Side</w:t>
      </w:r>
    </w:p>
    <w:p w:rsidR="00BF2DD5" w:rsidRDefault="00BF2DD5" w:rsidP="0078116A">
      <w:pPr>
        <w:pStyle w:val="ListParagraph"/>
        <w:numPr>
          <w:ilvl w:val="0"/>
          <w:numId w:val="2"/>
        </w:numPr>
        <w:spacing w:after="0" w:line="240" w:lineRule="auto"/>
      </w:pPr>
      <w:r>
        <w:t>The Amortization Calculator requires a computer with at least 4 GB memory, multicore CPU(s), and connectivity to the internet.</w:t>
      </w:r>
    </w:p>
    <w:p w:rsidR="00A14177" w:rsidRDefault="00A14177" w:rsidP="0078116A">
      <w:pPr>
        <w:pStyle w:val="ListParagraph"/>
        <w:numPr>
          <w:ilvl w:val="0"/>
          <w:numId w:val="2"/>
        </w:numPr>
        <w:suppressAutoHyphens w:val="0"/>
        <w:spacing w:after="0" w:line="240" w:lineRule="auto"/>
        <w:jc w:val="left"/>
      </w:pPr>
      <w:r>
        <w:t>The Java Runtime Environment (JRE) version 8 or greater must be installed.</w:t>
      </w:r>
    </w:p>
    <w:p w:rsidR="00A14177" w:rsidRDefault="00A14177" w:rsidP="0078116A">
      <w:pPr>
        <w:pStyle w:val="ListParagraph"/>
        <w:numPr>
          <w:ilvl w:val="0"/>
          <w:numId w:val="2"/>
        </w:numPr>
        <w:suppressAutoHyphens w:val="0"/>
        <w:spacing w:after="0" w:line="240" w:lineRule="auto"/>
        <w:jc w:val="left"/>
      </w:pPr>
      <w:r>
        <w:t>LoanCalcClient.jar must be installed.</w:t>
      </w:r>
    </w:p>
    <w:p w:rsidR="00A14177" w:rsidRDefault="00A14177" w:rsidP="001629F7">
      <w:pPr>
        <w:spacing w:after="0" w:line="240" w:lineRule="auto"/>
        <w:ind w:left="0" w:firstLine="0"/>
      </w:pPr>
    </w:p>
    <w:p w:rsidR="00A14177" w:rsidRPr="003E7009" w:rsidRDefault="00A14177" w:rsidP="00134CCA">
      <w:pPr>
        <w:pStyle w:val="ListParagraph"/>
        <w:spacing w:after="0" w:line="240" w:lineRule="auto"/>
        <w:ind w:left="360" w:firstLine="0"/>
        <w:rPr>
          <w:b/>
        </w:rPr>
      </w:pPr>
      <w:r w:rsidRPr="003E7009">
        <w:rPr>
          <w:b/>
        </w:rPr>
        <w:t>Server</w:t>
      </w:r>
      <w:r>
        <w:rPr>
          <w:b/>
        </w:rPr>
        <w:t xml:space="preserve"> Side</w:t>
      </w:r>
    </w:p>
    <w:p w:rsidR="00A14177" w:rsidRDefault="00A14177" w:rsidP="0078116A">
      <w:pPr>
        <w:pStyle w:val="ListParagraph"/>
        <w:numPr>
          <w:ilvl w:val="0"/>
          <w:numId w:val="2"/>
        </w:numPr>
        <w:suppressAutoHyphens w:val="0"/>
        <w:spacing w:after="0" w:line="240" w:lineRule="auto"/>
        <w:jc w:val="left"/>
      </w:pPr>
      <w:r>
        <w:t>Installation of the Loan Calculation Service into the Heroku Cloud environment that include the SendGrid service interface.</w:t>
      </w:r>
    </w:p>
    <w:p w:rsidR="00A14177" w:rsidRDefault="00A14177" w:rsidP="001629F7">
      <w:pPr>
        <w:pStyle w:val="BodyText"/>
        <w:ind w:left="0" w:firstLine="0"/>
        <w:rPr>
          <w:b/>
        </w:rPr>
      </w:pPr>
    </w:p>
    <w:p w:rsidR="001629F7" w:rsidRPr="001F41D1" w:rsidRDefault="00CF0ECD" w:rsidP="007221EB">
      <w:pPr>
        <w:pStyle w:val="Heading1"/>
        <w:rPr>
          <w:rFonts w:ascii="Times New Roman" w:hAnsi="Times New Roman" w:cs="Times New Roman"/>
        </w:rPr>
      </w:pPr>
      <w:bookmarkStart w:id="8" w:name="_Toc53410652"/>
      <w:r w:rsidRPr="001F41D1">
        <w:rPr>
          <w:rFonts w:ascii="Times New Roman" w:hAnsi="Times New Roman" w:cs="Times New Roman"/>
        </w:rPr>
        <w:t>Test Plan</w:t>
      </w:r>
      <w:r w:rsidR="00505711">
        <w:rPr>
          <w:rFonts w:ascii="Times New Roman" w:hAnsi="Times New Roman" w:cs="Times New Roman"/>
        </w:rPr>
        <w:t xml:space="preserve"> &amp; Results</w:t>
      </w:r>
      <w:bookmarkEnd w:id="8"/>
    </w:p>
    <w:p w:rsidR="001629F7" w:rsidRDefault="001629F7" w:rsidP="001629F7">
      <w:pPr>
        <w:spacing w:after="160" w:line="259" w:lineRule="auto"/>
        <w:ind w:left="0" w:firstLine="0"/>
        <w:rPr>
          <w:rFonts w:eastAsia="Arial"/>
        </w:rPr>
      </w:pPr>
      <w:r>
        <w:rPr>
          <w:rFonts w:eastAsia="Arial"/>
        </w:rPr>
        <w:t xml:space="preserve">   The testing scope for the Loan Amortization Calculator include</w:t>
      </w:r>
      <w:r w:rsidR="00346126">
        <w:rPr>
          <w:rFonts w:eastAsia="Arial"/>
        </w:rPr>
        <w:t>d</w:t>
      </w:r>
      <w:r>
        <w:rPr>
          <w:rFonts w:eastAsia="Arial"/>
        </w:rPr>
        <w:t xml:space="preserve"> </w:t>
      </w:r>
      <w:r w:rsidR="00421E4D">
        <w:rPr>
          <w:rFonts w:eastAsia="Arial"/>
        </w:rPr>
        <w:t>four test case scenarios with and without the email option selected</w:t>
      </w:r>
      <w:r w:rsidR="00FB3C21">
        <w:rPr>
          <w:rFonts w:eastAsia="Arial"/>
        </w:rPr>
        <w:t>, table 3</w:t>
      </w:r>
      <w:r w:rsidR="00421E4D">
        <w:rPr>
          <w:rFonts w:eastAsia="Arial"/>
        </w:rPr>
        <w:t>, the</w:t>
      </w:r>
      <w:r>
        <w:rPr>
          <w:rFonts w:eastAsia="Arial"/>
        </w:rPr>
        <w:t xml:space="preserve"> expected application function</w:t>
      </w:r>
      <w:r w:rsidR="00D53301">
        <w:rPr>
          <w:rFonts w:eastAsia="Arial"/>
        </w:rPr>
        <w:t>ality</w:t>
      </w:r>
      <w:r>
        <w:rPr>
          <w:rFonts w:eastAsia="Arial"/>
        </w:rPr>
        <w:t xml:space="preserve">, </w:t>
      </w:r>
      <w:r w:rsidR="00AD54C4">
        <w:rPr>
          <w:rFonts w:eastAsia="Arial"/>
        </w:rPr>
        <w:t>performance</w:t>
      </w:r>
      <w:r w:rsidR="00421E4D">
        <w:rPr>
          <w:rFonts w:eastAsia="Arial"/>
        </w:rPr>
        <w:t xml:space="preserve"> testing of the service, </w:t>
      </w:r>
      <w:r>
        <w:rPr>
          <w:rFonts w:eastAsia="Arial"/>
        </w:rPr>
        <w:t>environmental dependencies</w:t>
      </w:r>
      <w:r w:rsidR="005937E3">
        <w:rPr>
          <w:rFonts w:eastAsia="Arial"/>
        </w:rPr>
        <w:t xml:space="preserve"> (connectivity)</w:t>
      </w:r>
      <w:r>
        <w:rPr>
          <w:rFonts w:eastAsia="Arial"/>
        </w:rPr>
        <w:t>, JRE version compatibility, and minimum hardware configurations scenarios.</w:t>
      </w:r>
    </w:p>
    <w:p w:rsidR="00666879" w:rsidRDefault="00666879" w:rsidP="00666879">
      <w:pPr>
        <w:pStyle w:val="Heading2"/>
        <w:ind w:left="0" w:firstLine="0"/>
        <w:rPr>
          <w:rFonts w:ascii="Times New Roman" w:eastAsia="Arial" w:hAnsi="Times New Roman" w:cs="Times New Roman"/>
          <w:b/>
          <w:color w:val="auto"/>
          <w:sz w:val="24"/>
          <w:szCs w:val="24"/>
        </w:rPr>
      </w:pPr>
    </w:p>
    <w:p w:rsidR="001F41D1" w:rsidRPr="001F41D1" w:rsidRDefault="001629F7" w:rsidP="00666879">
      <w:pPr>
        <w:pStyle w:val="Heading2"/>
        <w:ind w:left="0" w:firstLine="0"/>
      </w:pPr>
      <w:bookmarkStart w:id="9" w:name="_Toc53410653"/>
      <w:r w:rsidRPr="001F41D1">
        <w:rPr>
          <w:rFonts w:ascii="Times New Roman" w:eastAsia="Arial" w:hAnsi="Times New Roman" w:cs="Times New Roman"/>
          <w:b/>
          <w:color w:val="auto"/>
          <w:sz w:val="24"/>
          <w:szCs w:val="24"/>
        </w:rPr>
        <w:t>Testing Scenarios</w:t>
      </w:r>
      <w:bookmarkEnd w:id="9"/>
    </w:p>
    <w:p w:rsidR="001629F7" w:rsidRPr="00666879" w:rsidRDefault="001629F7" w:rsidP="00666879">
      <w:pPr>
        <w:pStyle w:val="Heading2"/>
        <w:rPr>
          <w:rFonts w:ascii="Times New Roman" w:eastAsia="Arial" w:hAnsi="Times New Roman" w:cs="Times New Roman"/>
          <w:b/>
          <w:color w:val="auto"/>
          <w:sz w:val="24"/>
          <w:szCs w:val="24"/>
        </w:rPr>
      </w:pPr>
      <w:bookmarkStart w:id="10" w:name="_Toc53410654"/>
      <w:r w:rsidRPr="00666879">
        <w:rPr>
          <w:rFonts w:ascii="Times New Roman" w:eastAsia="Arial" w:hAnsi="Times New Roman" w:cs="Times New Roman"/>
          <w:b/>
          <w:color w:val="auto"/>
          <w:sz w:val="24"/>
          <w:szCs w:val="24"/>
        </w:rPr>
        <w:t>Application Validation</w:t>
      </w:r>
      <w:bookmarkEnd w:id="10"/>
    </w:p>
    <w:p w:rsidR="001629F7" w:rsidRPr="007F2609" w:rsidRDefault="001629F7" w:rsidP="0078116A">
      <w:pPr>
        <w:pStyle w:val="ListParagraph"/>
        <w:numPr>
          <w:ilvl w:val="0"/>
          <w:numId w:val="4"/>
        </w:numPr>
        <w:spacing w:after="0" w:line="240" w:lineRule="auto"/>
        <w:jc w:val="left"/>
        <w:rPr>
          <w:rFonts w:eastAsia="Arial"/>
        </w:rPr>
      </w:pPr>
      <w:r w:rsidRPr="007F2609">
        <w:rPr>
          <w:rFonts w:eastAsia="Arial"/>
        </w:rPr>
        <w:t>Test case for calculating loan amount</w:t>
      </w:r>
      <w:r w:rsidR="00D173A1">
        <w:rPr>
          <w:rFonts w:eastAsia="Arial"/>
        </w:rPr>
        <w:t xml:space="preserve"> with and without email option selection</w:t>
      </w:r>
    </w:p>
    <w:p w:rsidR="001629F7" w:rsidRPr="007F2609" w:rsidRDefault="001629F7" w:rsidP="0078116A">
      <w:pPr>
        <w:pStyle w:val="ListParagraph"/>
        <w:numPr>
          <w:ilvl w:val="0"/>
          <w:numId w:val="4"/>
        </w:numPr>
        <w:spacing w:after="0" w:line="240" w:lineRule="auto"/>
        <w:jc w:val="left"/>
        <w:rPr>
          <w:rFonts w:eastAsia="Arial"/>
        </w:rPr>
      </w:pPr>
      <w:r w:rsidRPr="007F2609">
        <w:rPr>
          <w:rFonts w:eastAsia="Arial"/>
        </w:rPr>
        <w:t>Test case for calculating loan payment</w:t>
      </w:r>
      <w:r w:rsidR="00D173A1">
        <w:rPr>
          <w:rFonts w:eastAsia="Arial"/>
        </w:rPr>
        <w:t xml:space="preserve"> with and without email option selection</w:t>
      </w:r>
    </w:p>
    <w:p w:rsidR="001629F7" w:rsidRPr="007F2609" w:rsidRDefault="001629F7" w:rsidP="0078116A">
      <w:pPr>
        <w:pStyle w:val="ListParagraph"/>
        <w:numPr>
          <w:ilvl w:val="0"/>
          <w:numId w:val="4"/>
        </w:numPr>
        <w:spacing w:after="0" w:line="240" w:lineRule="auto"/>
        <w:jc w:val="left"/>
        <w:rPr>
          <w:rFonts w:eastAsia="Arial"/>
        </w:rPr>
      </w:pPr>
      <w:r w:rsidRPr="007F2609">
        <w:rPr>
          <w:rFonts w:eastAsia="Arial"/>
        </w:rPr>
        <w:t>Test case for calculating loan interest rate</w:t>
      </w:r>
      <w:r w:rsidR="00D173A1">
        <w:rPr>
          <w:rFonts w:eastAsia="Arial"/>
        </w:rPr>
        <w:t xml:space="preserve"> with and without email option selection</w:t>
      </w:r>
    </w:p>
    <w:p w:rsidR="001629F7" w:rsidRDefault="001629F7" w:rsidP="0078116A">
      <w:pPr>
        <w:pStyle w:val="ListParagraph"/>
        <w:numPr>
          <w:ilvl w:val="0"/>
          <w:numId w:val="4"/>
        </w:numPr>
        <w:spacing w:after="0" w:line="240" w:lineRule="auto"/>
        <w:jc w:val="left"/>
        <w:rPr>
          <w:rFonts w:eastAsia="Arial"/>
        </w:rPr>
      </w:pPr>
      <w:r w:rsidRPr="007F2609">
        <w:rPr>
          <w:rFonts w:eastAsia="Arial"/>
        </w:rPr>
        <w:t>Test case for calculating loan term</w:t>
      </w:r>
      <w:r w:rsidR="00D173A1">
        <w:rPr>
          <w:rFonts w:eastAsia="Arial"/>
        </w:rPr>
        <w:t xml:space="preserve"> with and without email option selection</w:t>
      </w:r>
    </w:p>
    <w:p w:rsidR="00DD50AE" w:rsidRPr="007F2609" w:rsidRDefault="00DD50AE" w:rsidP="00DD50AE">
      <w:pPr>
        <w:pStyle w:val="ListParagraph"/>
        <w:numPr>
          <w:ilvl w:val="0"/>
          <w:numId w:val="4"/>
        </w:numPr>
        <w:spacing w:after="160" w:line="259" w:lineRule="auto"/>
        <w:jc w:val="left"/>
        <w:rPr>
          <w:rFonts w:eastAsia="Arial"/>
        </w:rPr>
      </w:pPr>
      <w:r w:rsidRPr="007F2609">
        <w:rPr>
          <w:rFonts w:eastAsia="Arial"/>
        </w:rPr>
        <w:t>GUI validates data as numeric</w:t>
      </w:r>
      <w:r w:rsidR="009876E8">
        <w:rPr>
          <w:rFonts w:eastAsia="Arial"/>
        </w:rPr>
        <w:t xml:space="preserve"> and</w:t>
      </w:r>
      <w:r>
        <w:rPr>
          <w:rFonts w:eastAsia="Arial"/>
        </w:rPr>
        <w:t xml:space="preserve"> greater than 0</w:t>
      </w:r>
    </w:p>
    <w:p w:rsidR="00DD50AE" w:rsidRPr="00BB3B88" w:rsidRDefault="00DD50AE" w:rsidP="00DD50AE">
      <w:pPr>
        <w:pStyle w:val="ListParagraph"/>
        <w:spacing w:after="0" w:line="240" w:lineRule="auto"/>
        <w:ind w:left="450" w:firstLine="0"/>
        <w:jc w:val="left"/>
        <w:rPr>
          <w:rFonts w:eastAsia="Arial"/>
        </w:rPr>
      </w:pPr>
    </w:p>
    <w:p w:rsidR="00BB5E73" w:rsidRPr="00666879" w:rsidRDefault="00BB5E73" w:rsidP="00666879">
      <w:pPr>
        <w:pStyle w:val="Heading2"/>
        <w:rPr>
          <w:rFonts w:ascii="Times New Roman" w:eastAsia="Arial" w:hAnsi="Times New Roman" w:cs="Times New Roman"/>
          <w:b/>
          <w:color w:val="auto"/>
          <w:sz w:val="24"/>
          <w:szCs w:val="24"/>
        </w:rPr>
      </w:pPr>
      <w:bookmarkStart w:id="11" w:name="_Toc53410655"/>
      <w:r w:rsidRPr="00666879">
        <w:rPr>
          <w:rFonts w:ascii="Times New Roman" w:eastAsia="Arial" w:hAnsi="Times New Roman" w:cs="Times New Roman"/>
          <w:b/>
          <w:color w:val="auto"/>
          <w:sz w:val="24"/>
          <w:szCs w:val="24"/>
        </w:rPr>
        <w:t>Application Usability</w:t>
      </w:r>
      <w:bookmarkEnd w:id="11"/>
    </w:p>
    <w:p w:rsidR="00BB5E73" w:rsidRPr="00346126" w:rsidRDefault="00BB5E73" w:rsidP="00BB5E73">
      <w:pPr>
        <w:pStyle w:val="ListParagraph"/>
        <w:numPr>
          <w:ilvl w:val="0"/>
          <w:numId w:val="3"/>
        </w:numPr>
        <w:spacing w:after="160" w:line="259" w:lineRule="auto"/>
        <w:rPr>
          <w:rFonts w:eastAsia="Arial"/>
        </w:rPr>
      </w:pPr>
      <w:r w:rsidRPr="00346126">
        <w:rPr>
          <w:rFonts w:eastAsia="Arial"/>
        </w:rPr>
        <w:t>GUI allows the user to select the variable to calculate and provides the required fields for entering the three required values to complete the calculation</w:t>
      </w:r>
    </w:p>
    <w:p w:rsidR="00BB5E73" w:rsidRDefault="00BB5E73" w:rsidP="00BB5E73">
      <w:pPr>
        <w:pStyle w:val="ListParagraph"/>
        <w:numPr>
          <w:ilvl w:val="0"/>
          <w:numId w:val="3"/>
        </w:numPr>
        <w:spacing w:after="160" w:line="259" w:lineRule="auto"/>
        <w:rPr>
          <w:rFonts w:eastAsia="Arial"/>
        </w:rPr>
      </w:pPr>
      <w:r w:rsidRPr="00346126">
        <w:rPr>
          <w:rFonts w:eastAsia="Arial"/>
        </w:rPr>
        <w:t xml:space="preserve">GUI gives the user the option of </w:t>
      </w:r>
      <w:r>
        <w:rPr>
          <w:rFonts w:eastAsia="Arial"/>
        </w:rPr>
        <w:t>emailing</w:t>
      </w:r>
      <w:r w:rsidRPr="00346126">
        <w:rPr>
          <w:rFonts w:eastAsia="Arial"/>
        </w:rPr>
        <w:t xml:space="preserve"> an amortization schedule </w:t>
      </w:r>
      <w:r>
        <w:rPr>
          <w:rFonts w:eastAsia="Arial"/>
        </w:rPr>
        <w:t xml:space="preserve">to email </w:t>
      </w:r>
      <w:r w:rsidRPr="00346126">
        <w:rPr>
          <w:rFonts w:eastAsia="Arial"/>
        </w:rPr>
        <w:t>with the entered loan scenario</w:t>
      </w:r>
      <w:r>
        <w:rPr>
          <w:rFonts w:eastAsia="Arial"/>
        </w:rPr>
        <w:t xml:space="preserve"> after 2-step email verification is satisfied</w:t>
      </w:r>
    </w:p>
    <w:p w:rsidR="00B653A0" w:rsidRPr="00B653A0" w:rsidRDefault="00B653A0" w:rsidP="00BB5E73">
      <w:pPr>
        <w:pStyle w:val="ListParagraph"/>
        <w:numPr>
          <w:ilvl w:val="0"/>
          <w:numId w:val="3"/>
        </w:numPr>
        <w:spacing w:after="160" w:line="259" w:lineRule="auto"/>
        <w:rPr>
          <w:rFonts w:eastAsia="Arial"/>
        </w:rPr>
      </w:pPr>
      <w:r w:rsidRPr="00B653A0">
        <w:rPr>
          <w:rFonts w:eastAsia="Arial"/>
        </w:rPr>
        <w:t>GUI reports connectivity issues</w:t>
      </w:r>
    </w:p>
    <w:p w:rsidR="00BB5E73" w:rsidRPr="00346126" w:rsidRDefault="00BB5E73" w:rsidP="00BB5E73">
      <w:pPr>
        <w:pStyle w:val="ListParagraph"/>
        <w:numPr>
          <w:ilvl w:val="0"/>
          <w:numId w:val="3"/>
        </w:numPr>
        <w:spacing w:after="160" w:line="259" w:lineRule="auto"/>
        <w:rPr>
          <w:rFonts w:eastAsia="Arial"/>
        </w:rPr>
      </w:pPr>
      <w:r w:rsidRPr="00346126">
        <w:rPr>
          <w:rFonts w:eastAsia="Arial"/>
        </w:rPr>
        <w:t>GUI provides a</w:t>
      </w:r>
      <w:r>
        <w:rPr>
          <w:rFonts w:eastAsia="Arial"/>
        </w:rPr>
        <w:t>n enabled Calculate</w:t>
      </w:r>
      <w:r w:rsidRPr="00346126">
        <w:rPr>
          <w:rFonts w:eastAsia="Arial"/>
        </w:rPr>
        <w:t xml:space="preserve"> button for submitting the loan scenario to the Loan </w:t>
      </w:r>
      <w:r w:rsidR="00FB3C21">
        <w:rPr>
          <w:rFonts w:eastAsia="Arial"/>
        </w:rPr>
        <w:t>Calc</w:t>
      </w:r>
      <w:r w:rsidRPr="00346126">
        <w:rPr>
          <w:rFonts w:eastAsia="Arial"/>
        </w:rPr>
        <w:t xml:space="preserve"> Service</w:t>
      </w:r>
    </w:p>
    <w:p w:rsidR="00BB5E73" w:rsidRPr="00346126" w:rsidRDefault="00BB5E73" w:rsidP="00BB5E73">
      <w:pPr>
        <w:pStyle w:val="ListParagraph"/>
        <w:numPr>
          <w:ilvl w:val="0"/>
          <w:numId w:val="3"/>
        </w:numPr>
        <w:spacing w:after="160" w:line="259" w:lineRule="auto"/>
        <w:rPr>
          <w:rFonts w:eastAsia="Arial"/>
        </w:rPr>
      </w:pPr>
      <w:r w:rsidRPr="00346126">
        <w:rPr>
          <w:rFonts w:eastAsia="Arial"/>
        </w:rPr>
        <w:t>GUI provides a</w:t>
      </w:r>
      <w:r>
        <w:rPr>
          <w:rFonts w:eastAsia="Arial"/>
        </w:rPr>
        <w:t xml:space="preserve"> Clear</w:t>
      </w:r>
      <w:r w:rsidRPr="00346126">
        <w:rPr>
          <w:rFonts w:eastAsia="Arial"/>
        </w:rPr>
        <w:t xml:space="preserve"> button for resetting all values displayed on the screen</w:t>
      </w:r>
    </w:p>
    <w:p w:rsidR="00BB5E73" w:rsidRDefault="00BB5E73" w:rsidP="00BB5E73">
      <w:pPr>
        <w:pStyle w:val="ListParagraph"/>
        <w:numPr>
          <w:ilvl w:val="0"/>
          <w:numId w:val="3"/>
        </w:numPr>
        <w:spacing w:after="160" w:line="259" w:lineRule="auto"/>
        <w:rPr>
          <w:rFonts w:eastAsia="Arial"/>
        </w:rPr>
      </w:pPr>
      <w:r w:rsidRPr="007F2609">
        <w:rPr>
          <w:rFonts w:eastAsia="Arial"/>
        </w:rPr>
        <w:t>GUI provides the user with the ability to exit the application</w:t>
      </w:r>
    </w:p>
    <w:p w:rsidR="001629F7" w:rsidRPr="00666879" w:rsidRDefault="005D5D20" w:rsidP="00666879">
      <w:pPr>
        <w:pStyle w:val="Heading2"/>
        <w:rPr>
          <w:rFonts w:ascii="Times New Roman" w:eastAsia="Arial" w:hAnsi="Times New Roman" w:cs="Times New Roman"/>
          <w:b/>
          <w:color w:val="auto"/>
          <w:sz w:val="24"/>
          <w:szCs w:val="24"/>
        </w:rPr>
      </w:pPr>
      <w:bookmarkStart w:id="12" w:name="_Toc53410656"/>
      <w:r w:rsidRPr="00666879">
        <w:rPr>
          <w:rFonts w:ascii="Times New Roman" w:eastAsia="Arial" w:hAnsi="Times New Roman" w:cs="Times New Roman"/>
          <w:b/>
          <w:color w:val="auto"/>
          <w:sz w:val="24"/>
          <w:szCs w:val="24"/>
        </w:rPr>
        <w:t xml:space="preserve">Service </w:t>
      </w:r>
      <w:r w:rsidR="0093557C">
        <w:rPr>
          <w:rFonts w:ascii="Times New Roman" w:eastAsia="Arial" w:hAnsi="Times New Roman" w:cs="Times New Roman"/>
          <w:b/>
          <w:color w:val="auto"/>
          <w:sz w:val="24"/>
          <w:szCs w:val="24"/>
        </w:rPr>
        <w:t>Operation Validation</w:t>
      </w:r>
      <w:bookmarkEnd w:id="12"/>
      <w:r w:rsidRPr="00666879">
        <w:rPr>
          <w:rFonts w:ascii="Times New Roman" w:eastAsia="Arial" w:hAnsi="Times New Roman" w:cs="Times New Roman"/>
          <w:b/>
          <w:color w:val="auto"/>
          <w:sz w:val="24"/>
          <w:szCs w:val="24"/>
        </w:rPr>
        <w:t xml:space="preserve"> </w:t>
      </w:r>
    </w:p>
    <w:p w:rsidR="000C7CAF" w:rsidRPr="00BB3B88" w:rsidRDefault="008864C2" w:rsidP="000C7CAF">
      <w:pPr>
        <w:pStyle w:val="ListParagraph"/>
        <w:numPr>
          <w:ilvl w:val="0"/>
          <w:numId w:val="5"/>
        </w:numPr>
        <w:spacing w:after="0" w:line="240" w:lineRule="auto"/>
        <w:jc w:val="left"/>
        <w:rPr>
          <w:rFonts w:eastAsia="Arial"/>
        </w:rPr>
      </w:pPr>
      <w:r>
        <w:rPr>
          <w:rFonts w:eastAsia="Arial"/>
        </w:rPr>
        <w:t xml:space="preserve">SOAP request and response artifacts created in SoapUI for </w:t>
      </w:r>
      <w:r w:rsidRPr="009403AA">
        <w:rPr>
          <w:rFonts w:eastAsia="Arial"/>
        </w:rPr>
        <w:t xml:space="preserve">service operation testing </w:t>
      </w:r>
      <w:r w:rsidR="001629F7">
        <w:rPr>
          <w:rFonts w:eastAsia="Arial"/>
        </w:rPr>
        <w:t>Performance</w:t>
      </w:r>
      <w:r w:rsidR="000C7CAF">
        <w:rPr>
          <w:rFonts w:eastAsia="Arial"/>
        </w:rPr>
        <w:t>,</w:t>
      </w:r>
      <w:r w:rsidR="005D5D20">
        <w:rPr>
          <w:rFonts w:eastAsia="Arial"/>
        </w:rPr>
        <w:t xml:space="preserve"> Scalability</w:t>
      </w:r>
      <w:r w:rsidR="000C7CAF">
        <w:rPr>
          <w:rFonts w:eastAsia="Arial"/>
        </w:rPr>
        <w:t>, and</w:t>
      </w:r>
      <w:r w:rsidR="000C7CAF" w:rsidRPr="000C7CAF">
        <w:rPr>
          <w:rFonts w:eastAsia="Arial"/>
        </w:rPr>
        <w:t xml:space="preserve"> </w:t>
      </w:r>
      <w:r w:rsidR="000C7CAF">
        <w:rPr>
          <w:rFonts w:eastAsia="Arial"/>
        </w:rPr>
        <w:t>Average Round Trip Test</w:t>
      </w:r>
      <w:r w:rsidR="0035119A">
        <w:rPr>
          <w:rFonts w:eastAsia="Arial"/>
        </w:rPr>
        <w:t>ing</w:t>
      </w:r>
    </w:p>
    <w:p w:rsidR="001629F7" w:rsidRDefault="001629F7" w:rsidP="000C7CAF">
      <w:pPr>
        <w:pStyle w:val="ListParagraph"/>
        <w:spacing w:after="0" w:line="240" w:lineRule="auto"/>
        <w:ind w:left="1080" w:firstLine="0"/>
        <w:jc w:val="left"/>
        <w:rPr>
          <w:rFonts w:eastAsia="Arial"/>
        </w:rPr>
      </w:pPr>
    </w:p>
    <w:p w:rsidR="007E57FB" w:rsidRDefault="007E57FB" w:rsidP="001629F7">
      <w:pPr>
        <w:tabs>
          <w:tab w:val="left" w:pos="3690"/>
        </w:tabs>
        <w:spacing w:after="160" w:line="259" w:lineRule="auto"/>
        <w:ind w:left="0" w:firstLine="0"/>
        <w:jc w:val="left"/>
        <w:rPr>
          <w:rFonts w:eastAsia="Arial"/>
          <w:b/>
        </w:rPr>
      </w:pPr>
    </w:p>
    <w:p w:rsidR="0081681D" w:rsidRDefault="0081681D" w:rsidP="00B366E9">
      <w:pPr>
        <w:tabs>
          <w:tab w:val="left" w:pos="3690"/>
        </w:tabs>
        <w:spacing w:after="160" w:line="259" w:lineRule="auto"/>
        <w:ind w:left="0" w:firstLine="720"/>
        <w:jc w:val="left"/>
        <w:rPr>
          <w:rFonts w:eastAsia="Arial"/>
          <w:b/>
        </w:rPr>
      </w:pPr>
    </w:p>
    <w:p w:rsidR="0081681D" w:rsidRDefault="0081681D" w:rsidP="00B366E9">
      <w:pPr>
        <w:tabs>
          <w:tab w:val="left" w:pos="3690"/>
        </w:tabs>
        <w:spacing w:after="160" w:line="259" w:lineRule="auto"/>
        <w:ind w:left="0" w:firstLine="720"/>
        <w:jc w:val="left"/>
        <w:rPr>
          <w:rFonts w:eastAsia="Arial"/>
          <w:b/>
        </w:rPr>
      </w:pPr>
    </w:p>
    <w:p w:rsidR="00C44D6D" w:rsidRPr="00B564A2" w:rsidRDefault="00B564A2" w:rsidP="00666879">
      <w:pPr>
        <w:pStyle w:val="Heading2"/>
        <w:rPr>
          <w:rFonts w:ascii="Times New Roman" w:hAnsi="Times New Roman" w:cs="Times New Roman"/>
          <w:b/>
          <w:color w:val="auto"/>
        </w:rPr>
      </w:pPr>
      <w:bookmarkStart w:id="13" w:name="_Toc53410657"/>
      <w:r w:rsidRPr="00B564A2">
        <w:rPr>
          <w:rFonts w:ascii="Times New Roman" w:eastAsia="Arial" w:hAnsi="Times New Roman" w:cs="Times New Roman"/>
          <w:b/>
          <w:color w:val="auto"/>
        </w:rPr>
        <w:t xml:space="preserve">Client </w:t>
      </w:r>
      <w:r w:rsidR="001629F7" w:rsidRPr="00B564A2">
        <w:rPr>
          <w:rFonts w:ascii="Times New Roman" w:eastAsia="Arial" w:hAnsi="Times New Roman" w:cs="Times New Roman"/>
          <w:b/>
          <w:color w:val="auto"/>
        </w:rPr>
        <w:t>Test Cases</w:t>
      </w:r>
      <w:bookmarkEnd w:id="13"/>
      <w:r w:rsidR="001629F7" w:rsidRPr="00B564A2">
        <w:rPr>
          <w:rFonts w:ascii="Times New Roman" w:eastAsia="Arial" w:hAnsi="Times New Roman" w:cs="Times New Roman"/>
          <w:b/>
          <w:color w:val="auto"/>
        </w:rPr>
        <w:t xml:space="preserve"> </w:t>
      </w:r>
    </w:p>
    <w:tbl>
      <w:tblPr>
        <w:tblStyle w:val="TableGrid"/>
        <w:tblW w:w="8640" w:type="dxa"/>
        <w:tblInd w:w="715" w:type="dxa"/>
        <w:tblLayout w:type="fixed"/>
        <w:tblLook w:val="04A0" w:firstRow="1" w:lastRow="0" w:firstColumn="1" w:lastColumn="0" w:noHBand="0" w:noVBand="1"/>
      </w:tblPr>
      <w:tblGrid>
        <w:gridCol w:w="1080"/>
        <w:gridCol w:w="1620"/>
        <w:gridCol w:w="1620"/>
        <w:gridCol w:w="1620"/>
        <w:gridCol w:w="1260"/>
        <w:gridCol w:w="1440"/>
      </w:tblGrid>
      <w:tr w:rsidR="007E699C" w:rsidRPr="00CF0BE2" w:rsidTr="00B366E9">
        <w:trPr>
          <w:trHeight w:val="603"/>
        </w:trPr>
        <w:tc>
          <w:tcPr>
            <w:tcW w:w="1080" w:type="dxa"/>
          </w:tcPr>
          <w:p w:rsidR="007E699C" w:rsidRPr="00CF0BE2" w:rsidRDefault="007E699C" w:rsidP="007E699C">
            <w:pPr>
              <w:spacing w:after="0" w:line="259" w:lineRule="auto"/>
              <w:ind w:left="0" w:firstLine="0"/>
              <w:rPr>
                <w:rFonts w:eastAsia="Arial"/>
                <w:b/>
                <w:sz w:val="20"/>
                <w:szCs w:val="20"/>
              </w:rPr>
            </w:pPr>
            <w:r>
              <w:rPr>
                <w:rFonts w:eastAsia="Arial"/>
                <w:b/>
                <w:sz w:val="20"/>
                <w:szCs w:val="20"/>
              </w:rPr>
              <w:t xml:space="preserve">  TC #</w:t>
            </w:r>
          </w:p>
        </w:tc>
        <w:tc>
          <w:tcPr>
            <w:tcW w:w="1620" w:type="dxa"/>
          </w:tcPr>
          <w:p w:rsidR="007E699C" w:rsidRDefault="007E699C" w:rsidP="009E4E94">
            <w:pPr>
              <w:spacing w:after="0" w:line="259" w:lineRule="auto"/>
              <w:ind w:left="0" w:firstLine="0"/>
              <w:jc w:val="left"/>
              <w:rPr>
                <w:rFonts w:eastAsia="Arial"/>
                <w:b/>
                <w:sz w:val="20"/>
                <w:szCs w:val="20"/>
              </w:rPr>
            </w:pPr>
            <w:r>
              <w:rPr>
                <w:rFonts w:eastAsia="Arial"/>
                <w:b/>
                <w:sz w:val="20"/>
                <w:szCs w:val="20"/>
              </w:rPr>
              <w:t>Variables To Be Calculated</w:t>
            </w:r>
          </w:p>
        </w:tc>
        <w:tc>
          <w:tcPr>
            <w:tcW w:w="1620" w:type="dxa"/>
          </w:tcPr>
          <w:p w:rsidR="007E699C" w:rsidRPr="00CF0BE2" w:rsidRDefault="007E699C" w:rsidP="009E4E94">
            <w:pPr>
              <w:spacing w:after="0" w:line="259" w:lineRule="auto"/>
              <w:ind w:left="0" w:firstLine="0"/>
              <w:jc w:val="left"/>
              <w:rPr>
                <w:rFonts w:eastAsia="Arial"/>
                <w:b/>
                <w:sz w:val="20"/>
                <w:szCs w:val="20"/>
              </w:rPr>
            </w:pPr>
            <w:r>
              <w:rPr>
                <w:rFonts w:eastAsia="Arial"/>
                <w:b/>
                <w:sz w:val="20"/>
                <w:szCs w:val="20"/>
              </w:rPr>
              <w:t>Loan Amount</w:t>
            </w:r>
          </w:p>
        </w:tc>
        <w:tc>
          <w:tcPr>
            <w:tcW w:w="1620" w:type="dxa"/>
          </w:tcPr>
          <w:p w:rsidR="007E699C" w:rsidRPr="00CF0BE2" w:rsidRDefault="007E699C" w:rsidP="009E4E94">
            <w:pPr>
              <w:spacing w:after="0" w:line="259" w:lineRule="auto"/>
              <w:ind w:left="0" w:firstLine="0"/>
              <w:jc w:val="left"/>
              <w:rPr>
                <w:rFonts w:eastAsia="Arial"/>
                <w:b/>
                <w:sz w:val="20"/>
                <w:szCs w:val="20"/>
              </w:rPr>
            </w:pPr>
            <w:r>
              <w:rPr>
                <w:rFonts w:eastAsia="Arial"/>
                <w:b/>
                <w:sz w:val="20"/>
                <w:szCs w:val="20"/>
              </w:rPr>
              <w:t>Loan Payment</w:t>
            </w:r>
          </w:p>
        </w:tc>
        <w:tc>
          <w:tcPr>
            <w:tcW w:w="1260" w:type="dxa"/>
          </w:tcPr>
          <w:p w:rsidR="007E699C" w:rsidRPr="00CF0BE2" w:rsidRDefault="007E699C" w:rsidP="009E4E94">
            <w:pPr>
              <w:spacing w:after="0" w:line="259" w:lineRule="auto"/>
              <w:ind w:left="0" w:firstLine="0"/>
              <w:jc w:val="left"/>
              <w:rPr>
                <w:rFonts w:eastAsia="Arial"/>
                <w:b/>
                <w:sz w:val="20"/>
                <w:szCs w:val="20"/>
              </w:rPr>
            </w:pPr>
            <w:r>
              <w:rPr>
                <w:rFonts w:eastAsia="Arial"/>
                <w:b/>
                <w:sz w:val="20"/>
                <w:szCs w:val="20"/>
              </w:rPr>
              <w:t>Loan Rate</w:t>
            </w:r>
          </w:p>
        </w:tc>
        <w:tc>
          <w:tcPr>
            <w:tcW w:w="1440" w:type="dxa"/>
          </w:tcPr>
          <w:p w:rsidR="007E699C" w:rsidRPr="00CF0BE2" w:rsidRDefault="007E699C" w:rsidP="009E4E94">
            <w:pPr>
              <w:spacing w:after="0" w:line="259" w:lineRule="auto"/>
              <w:ind w:left="0" w:firstLine="0"/>
              <w:jc w:val="left"/>
              <w:rPr>
                <w:rFonts w:eastAsia="Arial"/>
                <w:b/>
                <w:sz w:val="20"/>
                <w:szCs w:val="20"/>
              </w:rPr>
            </w:pPr>
            <w:r>
              <w:rPr>
                <w:rFonts w:eastAsia="Arial"/>
                <w:b/>
                <w:sz w:val="20"/>
                <w:szCs w:val="20"/>
              </w:rPr>
              <w:t>Loan Term</w:t>
            </w:r>
          </w:p>
        </w:tc>
      </w:tr>
      <w:tr w:rsidR="007E699C" w:rsidRPr="00CF0BE2" w:rsidTr="00B366E9">
        <w:trPr>
          <w:trHeight w:val="1164"/>
        </w:trPr>
        <w:tc>
          <w:tcPr>
            <w:tcW w:w="1080" w:type="dxa"/>
          </w:tcPr>
          <w:p w:rsidR="007E699C" w:rsidRDefault="007E699C" w:rsidP="009E4E94">
            <w:pPr>
              <w:spacing w:after="160" w:line="259" w:lineRule="auto"/>
              <w:ind w:left="0" w:firstLine="0"/>
              <w:jc w:val="left"/>
              <w:rPr>
                <w:rFonts w:eastAsia="Arial"/>
                <w:b/>
                <w:sz w:val="20"/>
                <w:szCs w:val="20"/>
              </w:rPr>
            </w:pPr>
          </w:p>
          <w:p w:rsidR="007E699C" w:rsidRPr="00CF0BE2" w:rsidRDefault="007E699C" w:rsidP="009E4E94">
            <w:pPr>
              <w:spacing w:after="160" w:line="259" w:lineRule="auto"/>
              <w:ind w:left="0" w:firstLine="0"/>
              <w:jc w:val="left"/>
              <w:rPr>
                <w:rFonts w:eastAsia="Arial"/>
                <w:b/>
                <w:sz w:val="20"/>
                <w:szCs w:val="20"/>
              </w:rPr>
            </w:pPr>
            <w:r>
              <w:rPr>
                <w:rFonts w:eastAsia="Arial"/>
                <w:b/>
                <w:sz w:val="20"/>
                <w:szCs w:val="20"/>
              </w:rPr>
              <w:t>TC 1</w:t>
            </w:r>
          </w:p>
        </w:tc>
        <w:tc>
          <w:tcPr>
            <w:tcW w:w="1620" w:type="dxa"/>
          </w:tcPr>
          <w:p w:rsidR="007E699C" w:rsidRPr="00C77842" w:rsidRDefault="007E699C" w:rsidP="009E4E94">
            <w:pPr>
              <w:spacing w:after="160" w:line="259" w:lineRule="auto"/>
              <w:ind w:left="0" w:firstLine="0"/>
              <w:jc w:val="left"/>
              <w:rPr>
                <w:rFonts w:eastAsia="Arial"/>
                <w:b/>
                <w:sz w:val="20"/>
                <w:szCs w:val="20"/>
              </w:rPr>
            </w:pPr>
            <w:r>
              <w:rPr>
                <w:rFonts w:eastAsia="Arial"/>
                <w:b/>
                <w:sz w:val="20"/>
                <w:szCs w:val="20"/>
              </w:rPr>
              <w:t>L</w:t>
            </w:r>
            <w:r w:rsidRPr="00CF0BE2">
              <w:rPr>
                <w:rFonts w:eastAsia="Arial"/>
                <w:b/>
                <w:sz w:val="20"/>
                <w:szCs w:val="20"/>
              </w:rPr>
              <w:t>oan amount</w:t>
            </w:r>
          </w:p>
        </w:tc>
        <w:tc>
          <w:tcPr>
            <w:tcW w:w="1620" w:type="dxa"/>
          </w:tcPr>
          <w:p w:rsidR="007E699C" w:rsidRPr="00CF0BE2" w:rsidRDefault="007E699C" w:rsidP="009E4E94">
            <w:pPr>
              <w:spacing w:after="160" w:line="259" w:lineRule="auto"/>
              <w:ind w:left="0" w:firstLine="0"/>
              <w:jc w:val="left"/>
              <w:rPr>
                <w:rFonts w:eastAsia="Arial"/>
                <w:b/>
                <w:sz w:val="20"/>
                <w:szCs w:val="20"/>
              </w:rPr>
            </w:pPr>
            <w:r w:rsidRPr="00C77842">
              <w:rPr>
                <w:rFonts w:eastAsia="Arial"/>
                <w:b/>
                <w:sz w:val="20"/>
                <w:szCs w:val="20"/>
              </w:rPr>
              <w:t>223225.75</w:t>
            </w:r>
          </w:p>
        </w:tc>
        <w:tc>
          <w:tcPr>
            <w:tcW w:w="1620" w:type="dxa"/>
          </w:tcPr>
          <w:p w:rsidR="007E699C" w:rsidRPr="00CF0BE2" w:rsidRDefault="007E699C" w:rsidP="009E4E94">
            <w:pPr>
              <w:spacing w:after="160" w:line="259" w:lineRule="auto"/>
              <w:ind w:left="0" w:firstLine="0"/>
              <w:jc w:val="left"/>
              <w:rPr>
                <w:rFonts w:eastAsia="Arial"/>
                <w:b/>
                <w:sz w:val="20"/>
                <w:szCs w:val="20"/>
              </w:rPr>
            </w:pPr>
            <w:r>
              <w:rPr>
                <w:rFonts w:eastAsia="Arial"/>
                <w:b/>
                <w:sz w:val="20"/>
                <w:szCs w:val="20"/>
              </w:rPr>
              <w:t>1250.00</w:t>
            </w:r>
          </w:p>
        </w:tc>
        <w:tc>
          <w:tcPr>
            <w:tcW w:w="1260" w:type="dxa"/>
          </w:tcPr>
          <w:p w:rsidR="007E699C" w:rsidRPr="00CF0BE2" w:rsidRDefault="007E699C" w:rsidP="009E4E94">
            <w:pPr>
              <w:spacing w:after="160" w:line="259" w:lineRule="auto"/>
              <w:ind w:left="0" w:firstLine="0"/>
              <w:jc w:val="left"/>
              <w:rPr>
                <w:rFonts w:eastAsia="Arial"/>
                <w:b/>
                <w:sz w:val="20"/>
                <w:szCs w:val="20"/>
              </w:rPr>
            </w:pPr>
            <w:r>
              <w:rPr>
                <w:rFonts w:eastAsia="Arial"/>
                <w:b/>
                <w:sz w:val="20"/>
                <w:szCs w:val="20"/>
              </w:rPr>
              <w:t>5.375%</w:t>
            </w:r>
          </w:p>
        </w:tc>
        <w:tc>
          <w:tcPr>
            <w:tcW w:w="1440" w:type="dxa"/>
          </w:tcPr>
          <w:p w:rsidR="007E699C" w:rsidRPr="00CF0BE2" w:rsidRDefault="007E699C" w:rsidP="009E4E94">
            <w:pPr>
              <w:spacing w:after="160" w:line="259" w:lineRule="auto"/>
              <w:ind w:left="0" w:firstLine="0"/>
              <w:jc w:val="left"/>
              <w:rPr>
                <w:rFonts w:eastAsia="Arial"/>
                <w:b/>
                <w:sz w:val="20"/>
                <w:szCs w:val="20"/>
              </w:rPr>
            </w:pPr>
            <w:r>
              <w:rPr>
                <w:rFonts w:eastAsia="Arial"/>
                <w:b/>
                <w:sz w:val="20"/>
                <w:szCs w:val="20"/>
              </w:rPr>
              <w:t>360 months</w:t>
            </w:r>
          </w:p>
        </w:tc>
      </w:tr>
      <w:tr w:rsidR="007E699C" w:rsidRPr="00CF0BE2" w:rsidTr="00B366E9">
        <w:trPr>
          <w:trHeight w:val="1150"/>
        </w:trPr>
        <w:tc>
          <w:tcPr>
            <w:tcW w:w="1080" w:type="dxa"/>
          </w:tcPr>
          <w:p w:rsidR="007E699C" w:rsidRDefault="007E699C" w:rsidP="007E699C">
            <w:pPr>
              <w:spacing w:after="160" w:line="259" w:lineRule="auto"/>
              <w:ind w:left="0" w:firstLine="0"/>
              <w:jc w:val="left"/>
              <w:rPr>
                <w:rFonts w:eastAsia="Arial"/>
                <w:b/>
                <w:sz w:val="20"/>
                <w:szCs w:val="20"/>
              </w:rPr>
            </w:pPr>
          </w:p>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TC 2</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Loan payment</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45000</w:t>
            </w:r>
          </w:p>
        </w:tc>
        <w:tc>
          <w:tcPr>
            <w:tcW w:w="1620" w:type="dxa"/>
          </w:tcPr>
          <w:p w:rsidR="007E699C" w:rsidRPr="00CF0BE2" w:rsidRDefault="007E699C" w:rsidP="007E699C">
            <w:pPr>
              <w:spacing w:after="160" w:line="259" w:lineRule="auto"/>
              <w:ind w:left="0" w:firstLine="0"/>
              <w:jc w:val="left"/>
              <w:rPr>
                <w:rFonts w:eastAsia="Arial"/>
                <w:b/>
                <w:sz w:val="20"/>
                <w:szCs w:val="20"/>
              </w:rPr>
            </w:pPr>
            <w:r w:rsidRPr="00C77842">
              <w:rPr>
                <w:rFonts w:eastAsia="Arial"/>
                <w:b/>
                <w:sz w:val="20"/>
                <w:szCs w:val="20"/>
              </w:rPr>
              <w:t>844.06</w:t>
            </w:r>
          </w:p>
        </w:tc>
        <w:tc>
          <w:tcPr>
            <w:tcW w:w="126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4.75%</w:t>
            </w:r>
          </w:p>
        </w:tc>
        <w:tc>
          <w:tcPr>
            <w:tcW w:w="144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60 months</w:t>
            </w:r>
          </w:p>
        </w:tc>
      </w:tr>
      <w:tr w:rsidR="007E699C" w:rsidRPr="00CF0BE2" w:rsidTr="00B366E9">
        <w:trPr>
          <w:trHeight w:val="1150"/>
        </w:trPr>
        <w:tc>
          <w:tcPr>
            <w:tcW w:w="1080" w:type="dxa"/>
          </w:tcPr>
          <w:p w:rsidR="007E699C" w:rsidRDefault="007E699C" w:rsidP="007E699C">
            <w:pPr>
              <w:spacing w:after="160" w:line="259" w:lineRule="auto"/>
              <w:ind w:left="0" w:firstLine="0"/>
              <w:jc w:val="left"/>
              <w:rPr>
                <w:rFonts w:eastAsia="Arial"/>
                <w:b/>
                <w:sz w:val="20"/>
                <w:szCs w:val="20"/>
              </w:rPr>
            </w:pPr>
          </w:p>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TC 3</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Loan Rate</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60000</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600</w:t>
            </w:r>
          </w:p>
        </w:tc>
        <w:tc>
          <w:tcPr>
            <w:tcW w:w="1260" w:type="dxa"/>
          </w:tcPr>
          <w:p w:rsidR="007E699C" w:rsidRPr="00CF0BE2" w:rsidRDefault="007E699C" w:rsidP="007E699C">
            <w:pPr>
              <w:spacing w:after="160" w:line="259" w:lineRule="auto"/>
              <w:ind w:left="0" w:firstLine="0"/>
              <w:jc w:val="left"/>
              <w:rPr>
                <w:rFonts w:eastAsia="Arial"/>
                <w:b/>
                <w:sz w:val="20"/>
                <w:szCs w:val="20"/>
              </w:rPr>
            </w:pPr>
            <w:r w:rsidRPr="00C77842">
              <w:rPr>
                <w:rFonts w:eastAsia="Arial"/>
                <w:b/>
                <w:sz w:val="20"/>
                <w:szCs w:val="20"/>
              </w:rPr>
              <w:t>3.736</w:t>
            </w:r>
            <w:r>
              <w:rPr>
                <w:rFonts w:eastAsia="Arial"/>
                <w:b/>
                <w:sz w:val="20"/>
                <w:szCs w:val="20"/>
              </w:rPr>
              <w:t>%</w:t>
            </w:r>
          </w:p>
        </w:tc>
        <w:tc>
          <w:tcPr>
            <w:tcW w:w="144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120 months</w:t>
            </w:r>
          </w:p>
        </w:tc>
      </w:tr>
      <w:tr w:rsidR="007E699C" w:rsidRPr="00CF0BE2" w:rsidTr="00B366E9">
        <w:trPr>
          <w:trHeight w:val="1150"/>
        </w:trPr>
        <w:tc>
          <w:tcPr>
            <w:tcW w:w="1080" w:type="dxa"/>
          </w:tcPr>
          <w:p w:rsidR="007E699C" w:rsidRDefault="007E699C" w:rsidP="007E699C">
            <w:pPr>
              <w:spacing w:after="160" w:line="259" w:lineRule="auto"/>
              <w:ind w:left="0" w:firstLine="0"/>
              <w:jc w:val="left"/>
              <w:rPr>
                <w:rFonts w:eastAsia="Arial"/>
                <w:b/>
                <w:sz w:val="20"/>
                <w:szCs w:val="20"/>
              </w:rPr>
            </w:pPr>
          </w:p>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TC 4</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Loan Term</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24950</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699.50</w:t>
            </w:r>
          </w:p>
        </w:tc>
        <w:tc>
          <w:tcPr>
            <w:tcW w:w="126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7.25%</w:t>
            </w:r>
          </w:p>
        </w:tc>
        <w:tc>
          <w:tcPr>
            <w:tcW w:w="144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40 months</w:t>
            </w:r>
          </w:p>
        </w:tc>
      </w:tr>
    </w:tbl>
    <w:p w:rsidR="00C44D6D" w:rsidRDefault="007A1BD4" w:rsidP="005F6399">
      <w:pPr>
        <w:pStyle w:val="BodyText"/>
        <w:ind w:left="0" w:firstLine="720"/>
        <w:rPr>
          <w:b/>
        </w:rPr>
      </w:pPr>
      <w:r>
        <w:rPr>
          <w:b/>
        </w:rPr>
        <w:t>Table 3 – Test Cases used for both Loan Amortization Client and Service</w:t>
      </w: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B564A2" w:rsidRDefault="00B564A2" w:rsidP="001629F7">
      <w:pPr>
        <w:pStyle w:val="BodyText"/>
        <w:ind w:left="0" w:firstLine="0"/>
        <w:rPr>
          <w:b/>
        </w:rPr>
      </w:pPr>
    </w:p>
    <w:p w:rsidR="00B564A2" w:rsidRDefault="00B564A2" w:rsidP="001629F7">
      <w:pPr>
        <w:pStyle w:val="BodyText"/>
        <w:ind w:left="0" w:firstLine="0"/>
        <w:rPr>
          <w:b/>
        </w:rPr>
      </w:pPr>
      <w:r>
        <w:rPr>
          <w:b/>
        </w:rPr>
        <w:lastRenderedPageBreak/>
        <w:t>Testing Scenarios – Application Validation</w:t>
      </w:r>
    </w:p>
    <w:p w:rsidR="00C44D6D" w:rsidRDefault="00E74FB3" w:rsidP="001629F7">
      <w:pPr>
        <w:pStyle w:val="BodyText"/>
        <w:ind w:left="0" w:firstLine="0"/>
        <w:rPr>
          <w:b/>
        </w:rPr>
      </w:pPr>
      <w:r>
        <w:rPr>
          <w:b/>
        </w:rPr>
        <w:t xml:space="preserve">   </w:t>
      </w:r>
    </w:p>
    <w:p w:rsidR="00E74FB3" w:rsidRDefault="00012767" w:rsidP="0078116A">
      <w:pPr>
        <w:pStyle w:val="BodyText"/>
        <w:numPr>
          <w:ilvl w:val="0"/>
          <w:numId w:val="16"/>
        </w:numPr>
      </w:pPr>
      <w:r w:rsidRPr="00012767">
        <w:t>Utilizing the first test case in Table 3 each loan amortization calculation scenario was performed to show the consisten</w:t>
      </w:r>
      <w:r>
        <w:t>cy of the resulting calculation (see figures 2a-d).</w:t>
      </w:r>
    </w:p>
    <w:p w:rsidR="00C44D6D" w:rsidRPr="00012767" w:rsidRDefault="00012767" w:rsidP="00B366E9">
      <w:pPr>
        <w:pStyle w:val="BodyText"/>
        <w:ind w:left="0" w:firstLine="810"/>
      </w:pPr>
      <w:r>
        <w:rPr>
          <w:noProof/>
          <w:lang w:eastAsia="en-US"/>
        </w:rPr>
        <w:drawing>
          <wp:inline distT="0" distB="0" distL="0" distR="0" wp14:anchorId="2BBD9A0A" wp14:editId="23CB45A1">
            <wp:extent cx="51435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500" cy="2743200"/>
                    </a:xfrm>
                    <a:prstGeom prst="rect">
                      <a:avLst/>
                    </a:prstGeom>
                  </pic:spPr>
                </pic:pic>
              </a:graphicData>
            </a:graphic>
          </wp:inline>
        </w:drawing>
      </w:r>
    </w:p>
    <w:p w:rsidR="00C44D6D" w:rsidRPr="00012767" w:rsidRDefault="00012767" w:rsidP="00B366E9">
      <w:pPr>
        <w:pStyle w:val="BodyText"/>
        <w:ind w:left="0" w:firstLine="720"/>
        <w:rPr>
          <w:b/>
        </w:rPr>
      </w:pPr>
      <w:r w:rsidRPr="00012767">
        <w:rPr>
          <w:b/>
        </w:rPr>
        <w:t>Figure 2a – Loan Amount Calculation without Email Option</w:t>
      </w:r>
    </w:p>
    <w:p w:rsidR="00C44D6D" w:rsidRPr="00012767" w:rsidRDefault="00C44D6D" w:rsidP="001629F7">
      <w:pPr>
        <w:pStyle w:val="BodyText"/>
        <w:ind w:left="0" w:firstLine="0"/>
      </w:pPr>
    </w:p>
    <w:p w:rsidR="00C44D6D" w:rsidRDefault="00012767" w:rsidP="00B366E9">
      <w:pPr>
        <w:pStyle w:val="BodyText"/>
        <w:ind w:left="0" w:firstLine="720"/>
      </w:pPr>
      <w:r>
        <w:rPr>
          <w:noProof/>
          <w:lang w:eastAsia="en-US"/>
        </w:rPr>
        <w:drawing>
          <wp:inline distT="0" distB="0" distL="0" distR="0" wp14:anchorId="3D68CFEB" wp14:editId="78FD403C">
            <wp:extent cx="51435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3500" cy="2628900"/>
                    </a:xfrm>
                    <a:prstGeom prst="rect">
                      <a:avLst/>
                    </a:prstGeom>
                  </pic:spPr>
                </pic:pic>
              </a:graphicData>
            </a:graphic>
          </wp:inline>
        </w:drawing>
      </w:r>
    </w:p>
    <w:p w:rsidR="00012767" w:rsidRPr="00012767" w:rsidRDefault="00012767" w:rsidP="00B366E9">
      <w:pPr>
        <w:pStyle w:val="BodyText"/>
        <w:ind w:left="0" w:firstLine="720"/>
        <w:rPr>
          <w:b/>
        </w:rPr>
      </w:pPr>
      <w:r w:rsidRPr="00012767">
        <w:rPr>
          <w:b/>
        </w:rPr>
        <w:t>Figure 2b – Loan Payment Calculation without Email Option</w:t>
      </w:r>
    </w:p>
    <w:p w:rsidR="00C44D6D" w:rsidRPr="00012767" w:rsidRDefault="00012767" w:rsidP="00B366E9">
      <w:pPr>
        <w:pStyle w:val="BodyText"/>
        <w:ind w:left="0" w:firstLine="720"/>
      </w:pPr>
      <w:r>
        <w:rPr>
          <w:noProof/>
          <w:lang w:eastAsia="en-US"/>
        </w:rPr>
        <w:lastRenderedPageBreak/>
        <w:drawing>
          <wp:inline distT="0" distB="0" distL="0" distR="0" wp14:anchorId="0E448C1F" wp14:editId="76C03928">
            <wp:extent cx="5133975" cy="2857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2857500"/>
                    </a:xfrm>
                    <a:prstGeom prst="rect">
                      <a:avLst/>
                    </a:prstGeom>
                  </pic:spPr>
                </pic:pic>
              </a:graphicData>
            </a:graphic>
          </wp:inline>
        </w:drawing>
      </w:r>
    </w:p>
    <w:p w:rsidR="00012767" w:rsidRPr="00012767" w:rsidRDefault="00012767" w:rsidP="00B366E9">
      <w:pPr>
        <w:pStyle w:val="BodyText"/>
        <w:ind w:left="0" w:firstLine="720"/>
        <w:rPr>
          <w:b/>
        </w:rPr>
      </w:pPr>
      <w:r w:rsidRPr="00012767">
        <w:rPr>
          <w:b/>
        </w:rPr>
        <w:t>Figure 2</w:t>
      </w:r>
      <w:r>
        <w:rPr>
          <w:b/>
        </w:rPr>
        <w:t>c</w:t>
      </w:r>
      <w:r w:rsidRPr="00012767">
        <w:rPr>
          <w:b/>
        </w:rPr>
        <w:t xml:space="preserve"> – Loan </w:t>
      </w:r>
      <w:r>
        <w:rPr>
          <w:b/>
        </w:rPr>
        <w:t>Interest</w:t>
      </w:r>
      <w:r w:rsidRPr="00012767">
        <w:rPr>
          <w:b/>
        </w:rPr>
        <w:t xml:space="preserve"> Calculation without Email Option</w:t>
      </w:r>
    </w:p>
    <w:p w:rsidR="00C44D6D" w:rsidRPr="00012767" w:rsidRDefault="00C44D6D" w:rsidP="001629F7">
      <w:pPr>
        <w:pStyle w:val="BodyText"/>
        <w:ind w:left="0" w:firstLine="0"/>
      </w:pPr>
    </w:p>
    <w:p w:rsidR="00C44D6D" w:rsidRPr="00012767" w:rsidRDefault="00012767" w:rsidP="00B366E9">
      <w:pPr>
        <w:pStyle w:val="BodyText"/>
        <w:ind w:left="0" w:firstLine="720"/>
      </w:pPr>
      <w:r>
        <w:rPr>
          <w:noProof/>
          <w:lang w:eastAsia="en-US"/>
        </w:rPr>
        <w:drawing>
          <wp:inline distT="0" distB="0" distL="0" distR="0" wp14:anchorId="67824720" wp14:editId="0BEF74AA">
            <wp:extent cx="5133975" cy="2886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2886075"/>
                    </a:xfrm>
                    <a:prstGeom prst="rect">
                      <a:avLst/>
                    </a:prstGeom>
                  </pic:spPr>
                </pic:pic>
              </a:graphicData>
            </a:graphic>
          </wp:inline>
        </w:drawing>
      </w:r>
    </w:p>
    <w:p w:rsidR="00012767" w:rsidRPr="00012767" w:rsidRDefault="00012767" w:rsidP="00B366E9">
      <w:pPr>
        <w:pStyle w:val="BodyText"/>
        <w:ind w:left="0" w:firstLine="720"/>
        <w:rPr>
          <w:b/>
        </w:rPr>
      </w:pPr>
      <w:r w:rsidRPr="00012767">
        <w:rPr>
          <w:b/>
        </w:rPr>
        <w:t>Figure 2</w:t>
      </w:r>
      <w:r>
        <w:rPr>
          <w:b/>
        </w:rPr>
        <w:t>d</w:t>
      </w:r>
      <w:r w:rsidRPr="00012767">
        <w:rPr>
          <w:b/>
        </w:rPr>
        <w:t xml:space="preserve"> – Loan </w:t>
      </w:r>
      <w:r>
        <w:rPr>
          <w:b/>
        </w:rPr>
        <w:t>Term</w:t>
      </w:r>
      <w:r w:rsidRPr="00012767">
        <w:rPr>
          <w:b/>
        </w:rPr>
        <w:t xml:space="preserve"> Calculation without Email Option</w:t>
      </w:r>
    </w:p>
    <w:p w:rsidR="00C44D6D" w:rsidRDefault="00C44D6D" w:rsidP="001629F7">
      <w:pPr>
        <w:pStyle w:val="BodyText"/>
        <w:ind w:left="0" w:firstLine="0"/>
      </w:pPr>
    </w:p>
    <w:p w:rsidR="00C44D6D" w:rsidRDefault="00C44D6D" w:rsidP="001629F7">
      <w:pPr>
        <w:pStyle w:val="BodyText"/>
        <w:ind w:left="0" w:firstLine="0"/>
      </w:pPr>
    </w:p>
    <w:p w:rsidR="00B366E9" w:rsidRDefault="00B366E9" w:rsidP="00673A15">
      <w:pPr>
        <w:pStyle w:val="BodyText"/>
        <w:ind w:left="0" w:firstLine="0"/>
        <w:rPr>
          <w:b/>
        </w:rPr>
      </w:pPr>
    </w:p>
    <w:p w:rsidR="00B366E9" w:rsidRDefault="00B366E9" w:rsidP="00673A15">
      <w:pPr>
        <w:pStyle w:val="BodyText"/>
        <w:ind w:left="0" w:firstLine="0"/>
        <w:rPr>
          <w:b/>
        </w:rPr>
      </w:pPr>
    </w:p>
    <w:p w:rsidR="00B366E9" w:rsidRDefault="00B366E9" w:rsidP="00673A15">
      <w:pPr>
        <w:pStyle w:val="BodyText"/>
        <w:ind w:left="0" w:firstLine="0"/>
        <w:rPr>
          <w:b/>
        </w:rPr>
      </w:pPr>
    </w:p>
    <w:p w:rsidR="00673A15" w:rsidRPr="0093557C" w:rsidRDefault="0093557C" w:rsidP="0093557C">
      <w:pPr>
        <w:ind w:left="10"/>
        <w:rPr>
          <w:b/>
        </w:rPr>
      </w:pPr>
      <w:r w:rsidRPr="0093557C">
        <w:rPr>
          <w:b/>
        </w:rPr>
        <w:lastRenderedPageBreak/>
        <w:t xml:space="preserve">Testing Scenarios - </w:t>
      </w:r>
      <w:r w:rsidRPr="0093557C">
        <w:rPr>
          <w:rFonts w:eastAsia="Arial"/>
          <w:b/>
        </w:rPr>
        <w:t>Application Validation</w:t>
      </w:r>
    </w:p>
    <w:p w:rsidR="00673A15" w:rsidRPr="00012767" w:rsidRDefault="00673A15" w:rsidP="001629F7">
      <w:pPr>
        <w:pStyle w:val="BodyText"/>
        <w:ind w:left="0" w:firstLine="0"/>
      </w:pPr>
      <w:r>
        <w:rPr>
          <w:b/>
        </w:rPr>
        <w:t xml:space="preserve">   </w:t>
      </w:r>
    </w:p>
    <w:p w:rsidR="007E57FB" w:rsidRDefault="007E57FB" w:rsidP="007E57FB">
      <w:pPr>
        <w:pStyle w:val="BodyText"/>
        <w:numPr>
          <w:ilvl w:val="0"/>
          <w:numId w:val="16"/>
        </w:numPr>
      </w:pPr>
      <w:r w:rsidRPr="00012767">
        <w:t xml:space="preserve">Utilizing the first test case in Table 3 each </w:t>
      </w:r>
      <w:r w:rsidR="00DF695D">
        <w:t xml:space="preserve">loan amortization </w:t>
      </w:r>
      <w:r w:rsidRPr="00012767">
        <w:t>calculation scenario was performed to show the consisten</w:t>
      </w:r>
      <w:r>
        <w:t>cy of the resulting calculation (see figures 3a-h)</w:t>
      </w:r>
      <w:r w:rsidR="005F6399">
        <w:t xml:space="preserve"> as well as the amortization schedule on screen and in email.</w:t>
      </w:r>
    </w:p>
    <w:p w:rsidR="009E4E94" w:rsidRDefault="009E4E94" w:rsidP="00B366E9">
      <w:pPr>
        <w:pStyle w:val="BodyText"/>
        <w:ind w:left="0" w:firstLine="720"/>
      </w:pPr>
      <w:r>
        <w:rPr>
          <w:noProof/>
          <w:lang w:eastAsia="en-US"/>
        </w:rPr>
        <w:drawing>
          <wp:inline distT="0" distB="0" distL="0" distR="0" wp14:anchorId="0DA0DFEB" wp14:editId="74290E23">
            <wp:extent cx="5495925" cy="294521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1456" cy="2948183"/>
                    </a:xfrm>
                    <a:prstGeom prst="rect">
                      <a:avLst/>
                    </a:prstGeom>
                  </pic:spPr>
                </pic:pic>
              </a:graphicData>
            </a:graphic>
          </wp:inline>
        </w:drawing>
      </w:r>
    </w:p>
    <w:p w:rsidR="00C44D6D" w:rsidRPr="00012767" w:rsidRDefault="009E4E94" w:rsidP="00B366E9">
      <w:pPr>
        <w:pStyle w:val="BodyText"/>
        <w:ind w:left="0" w:firstLine="720"/>
      </w:pPr>
      <w:r w:rsidRPr="00425B81">
        <w:rPr>
          <w:b/>
        </w:rPr>
        <w:t xml:space="preserve">Figure 3a - </w:t>
      </w:r>
      <w:r w:rsidR="00425B81" w:rsidRPr="00425B81">
        <w:rPr>
          <w:b/>
        </w:rPr>
        <w:t xml:space="preserve">Loan </w:t>
      </w:r>
      <w:r w:rsidR="00425B81">
        <w:rPr>
          <w:b/>
        </w:rPr>
        <w:t>Amount</w:t>
      </w:r>
      <w:r w:rsidR="00425B81" w:rsidRPr="00425B81">
        <w:rPr>
          <w:b/>
        </w:rPr>
        <w:t xml:space="preserve"> Calculation with Email Option</w:t>
      </w:r>
    </w:p>
    <w:p w:rsidR="00C44D6D" w:rsidRPr="00012767" w:rsidRDefault="009E4E94" w:rsidP="00EB4E74">
      <w:pPr>
        <w:pStyle w:val="BodyText"/>
        <w:ind w:left="0" w:firstLine="720"/>
      </w:pPr>
      <w:r>
        <w:rPr>
          <w:noProof/>
          <w:lang w:eastAsia="en-US"/>
        </w:rPr>
        <w:drawing>
          <wp:inline distT="0" distB="0" distL="0" distR="0" wp14:anchorId="3BE95AA7" wp14:editId="44493972">
            <wp:extent cx="549592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925" cy="3000375"/>
                    </a:xfrm>
                    <a:prstGeom prst="rect">
                      <a:avLst/>
                    </a:prstGeom>
                  </pic:spPr>
                </pic:pic>
              </a:graphicData>
            </a:graphic>
          </wp:inline>
        </w:drawing>
      </w:r>
    </w:p>
    <w:p w:rsidR="00C44D6D" w:rsidRPr="00425B81" w:rsidRDefault="009E4E94" w:rsidP="00EB4E74">
      <w:pPr>
        <w:pStyle w:val="BodyText"/>
        <w:ind w:left="0" w:firstLine="720"/>
        <w:rPr>
          <w:b/>
        </w:rPr>
      </w:pPr>
      <w:r w:rsidRPr="00425B81">
        <w:rPr>
          <w:b/>
        </w:rPr>
        <w:t xml:space="preserve">Figure 3b </w:t>
      </w:r>
      <w:r w:rsidR="00425B81">
        <w:rPr>
          <w:b/>
        </w:rPr>
        <w:t>–</w:t>
      </w:r>
      <w:r w:rsidRPr="00425B81">
        <w:rPr>
          <w:b/>
        </w:rPr>
        <w:t xml:space="preserve"> </w:t>
      </w:r>
      <w:r w:rsidR="00425B81">
        <w:rPr>
          <w:b/>
        </w:rPr>
        <w:t>Associated Loan Amortization Schedule</w:t>
      </w:r>
    </w:p>
    <w:p w:rsidR="00C44D6D" w:rsidRPr="00012767" w:rsidRDefault="00C44D6D" w:rsidP="001629F7">
      <w:pPr>
        <w:pStyle w:val="BodyText"/>
        <w:ind w:left="0" w:firstLine="0"/>
      </w:pPr>
    </w:p>
    <w:p w:rsidR="0093557C" w:rsidRDefault="0093557C" w:rsidP="00DF695D">
      <w:pPr>
        <w:pStyle w:val="BodyText"/>
        <w:ind w:left="0" w:firstLine="720"/>
        <w:rPr>
          <w:noProof/>
          <w:lang w:eastAsia="en-US"/>
        </w:rPr>
      </w:pPr>
    </w:p>
    <w:p w:rsidR="00C44D6D" w:rsidRPr="00012767" w:rsidRDefault="00953BB9" w:rsidP="00DF695D">
      <w:pPr>
        <w:pStyle w:val="BodyText"/>
        <w:ind w:left="0" w:firstLine="720"/>
      </w:pPr>
      <w:r>
        <w:rPr>
          <w:noProof/>
          <w:lang w:eastAsia="en-US"/>
        </w:rPr>
        <w:drawing>
          <wp:inline distT="0" distB="0" distL="0" distR="0" wp14:anchorId="3327A719" wp14:editId="6D1B2A19">
            <wp:extent cx="563880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800" cy="3486150"/>
                    </a:xfrm>
                    <a:prstGeom prst="rect">
                      <a:avLst/>
                    </a:prstGeom>
                  </pic:spPr>
                </pic:pic>
              </a:graphicData>
            </a:graphic>
          </wp:inline>
        </w:drawing>
      </w:r>
    </w:p>
    <w:p w:rsidR="00C44D6D" w:rsidRPr="00425B81" w:rsidRDefault="00953BB9" w:rsidP="00DF695D">
      <w:pPr>
        <w:pStyle w:val="BodyText"/>
        <w:ind w:left="0" w:firstLine="720"/>
        <w:rPr>
          <w:b/>
        </w:rPr>
      </w:pPr>
      <w:r w:rsidRPr="00425B81">
        <w:rPr>
          <w:b/>
        </w:rPr>
        <w:t xml:space="preserve">Figure 3c - </w:t>
      </w:r>
      <w:r w:rsidR="00425B81" w:rsidRPr="00425B81">
        <w:rPr>
          <w:b/>
        </w:rPr>
        <w:t xml:space="preserve">Loan </w:t>
      </w:r>
      <w:r w:rsidR="00425B81">
        <w:rPr>
          <w:b/>
        </w:rPr>
        <w:t>Payment</w:t>
      </w:r>
      <w:r w:rsidR="00425B81" w:rsidRPr="00425B81">
        <w:rPr>
          <w:b/>
        </w:rPr>
        <w:t xml:space="preserve"> Calculation with Email Option</w:t>
      </w:r>
    </w:p>
    <w:p w:rsidR="00735211" w:rsidRPr="00012767" w:rsidRDefault="00953BB9" w:rsidP="00DF695D">
      <w:pPr>
        <w:pStyle w:val="BodyText"/>
        <w:ind w:left="0" w:firstLine="720"/>
      </w:pPr>
      <w:r>
        <w:rPr>
          <w:noProof/>
          <w:lang w:eastAsia="en-US"/>
        </w:rPr>
        <w:drawing>
          <wp:inline distT="0" distB="0" distL="0" distR="0" wp14:anchorId="52046E34" wp14:editId="17978872">
            <wp:extent cx="5638205" cy="3444949"/>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636" cy="3465375"/>
                    </a:xfrm>
                    <a:prstGeom prst="rect">
                      <a:avLst/>
                    </a:prstGeom>
                  </pic:spPr>
                </pic:pic>
              </a:graphicData>
            </a:graphic>
          </wp:inline>
        </w:drawing>
      </w:r>
    </w:p>
    <w:p w:rsidR="00425B81" w:rsidRPr="00425B81" w:rsidRDefault="00425B81" w:rsidP="00DF695D">
      <w:pPr>
        <w:pStyle w:val="BodyText"/>
        <w:ind w:left="0" w:firstLine="720"/>
        <w:rPr>
          <w:b/>
        </w:rPr>
      </w:pPr>
      <w:r w:rsidRPr="00425B81">
        <w:rPr>
          <w:b/>
        </w:rPr>
        <w:t>Figure 3</w:t>
      </w:r>
      <w:r>
        <w:rPr>
          <w:b/>
        </w:rPr>
        <w:t>d</w:t>
      </w:r>
      <w:r w:rsidRPr="00425B81">
        <w:rPr>
          <w:b/>
        </w:rPr>
        <w:t xml:space="preserve"> </w:t>
      </w:r>
      <w:r>
        <w:rPr>
          <w:b/>
        </w:rPr>
        <w:t>–</w:t>
      </w:r>
      <w:r w:rsidRPr="00425B81">
        <w:rPr>
          <w:b/>
        </w:rPr>
        <w:t xml:space="preserve"> </w:t>
      </w:r>
      <w:r>
        <w:rPr>
          <w:b/>
        </w:rPr>
        <w:t>Associated Loan Amortization Schedule</w:t>
      </w:r>
    </w:p>
    <w:p w:rsidR="004F7452" w:rsidRDefault="004F7452" w:rsidP="001629F7">
      <w:pPr>
        <w:pStyle w:val="BodyText"/>
        <w:ind w:left="0" w:firstLine="0"/>
      </w:pPr>
    </w:p>
    <w:p w:rsidR="004F7452" w:rsidRDefault="00D40C78" w:rsidP="00DF695D">
      <w:pPr>
        <w:pStyle w:val="BodyText"/>
        <w:ind w:left="0" w:firstLine="720"/>
      </w:pPr>
      <w:r>
        <w:rPr>
          <w:noProof/>
          <w:lang w:eastAsia="en-US"/>
        </w:rPr>
        <w:lastRenderedPageBreak/>
        <w:drawing>
          <wp:inline distT="0" distB="0" distL="0" distR="0" wp14:anchorId="69FE51EB" wp14:editId="0C8AD5BE">
            <wp:extent cx="5624195"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4195" cy="3257550"/>
                    </a:xfrm>
                    <a:prstGeom prst="rect">
                      <a:avLst/>
                    </a:prstGeom>
                  </pic:spPr>
                </pic:pic>
              </a:graphicData>
            </a:graphic>
          </wp:inline>
        </w:drawing>
      </w:r>
    </w:p>
    <w:p w:rsidR="00D40C78" w:rsidRPr="00425B81" w:rsidRDefault="00D40C78" w:rsidP="00DF695D">
      <w:pPr>
        <w:pStyle w:val="BodyText"/>
        <w:ind w:left="0" w:firstLine="720"/>
        <w:rPr>
          <w:b/>
        </w:rPr>
      </w:pPr>
      <w:r w:rsidRPr="00425B81">
        <w:rPr>
          <w:b/>
        </w:rPr>
        <w:t xml:space="preserve">Figure 3e - </w:t>
      </w:r>
      <w:r w:rsidR="00425B81" w:rsidRPr="00425B81">
        <w:rPr>
          <w:b/>
        </w:rPr>
        <w:t>Loan Interest Rate Calculation with Email Option</w:t>
      </w:r>
    </w:p>
    <w:p w:rsidR="004F7452" w:rsidRPr="00012767" w:rsidRDefault="00D40C78" w:rsidP="00DF695D">
      <w:pPr>
        <w:pStyle w:val="BodyText"/>
        <w:ind w:left="0" w:firstLine="720"/>
      </w:pPr>
      <w:r>
        <w:rPr>
          <w:noProof/>
          <w:lang w:eastAsia="en-US"/>
        </w:rPr>
        <w:drawing>
          <wp:inline distT="0" distB="0" distL="0" distR="0" wp14:anchorId="289BC25D" wp14:editId="5F989275">
            <wp:extent cx="5624623" cy="3781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5372" cy="3781929"/>
                    </a:xfrm>
                    <a:prstGeom prst="rect">
                      <a:avLst/>
                    </a:prstGeom>
                  </pic:spPr>
                </pic:pic>
              </a:graphicData>
            </a:graphic>
          </wp:inline>
        </w:drawing>
      </w:r>
    </w:p>
    <w:p w:rsidR="00425B81" w:rsidRDefault="00D40C78" w:rsidP="00DF695D">
      <w:pPr>
        <w:pStyle w:val="BodyText"/>
        <w:ind w:left="0" w:firstLine="720"/>
        <w:rPr>
          <w:b/>
        </w:rPr>
      </w:pPr>
      <w:r w:rsidRPr="00425B81">
        <w:rPr>
          <w:b/>
        </w:rPr>
        <w:t xml:space="preserve">Figure 3f - </w:t>
      </w:r>
      <w:r w:rsidR="00425B81" w:rsidRPr="00425B81">
        <w:rPr>
          <w:b/>
        </w:rPr>
        <w:t>Associated Loan Amortization Schedule</w:t>
      </w:r>
    </w:p>
    <w:p w:rsidR="004F7452" w:rsidRDefault="00D40C78" w:rsidP="00DF695D">
      <w:pPr>
        <w:pStyle w:val="BodyText"/>
        <w:ind w:left="0" w:firstLine="720"/>
        <w:rPr>
          <w:b/>
        </w:rPr>
      </w:pPr>
      <w:r>
        <w:rPr>
          <w:noProof/>
          <w:lang w:eastAsia="en-US"/>
        </w:rPr>
        <w:lastRenderedPageBreak/>
        <w:drawing>
          <wp:inline distT="0" distB="0" distL="0" distR="0" wp14:anchorId="20BB2AAF" wp14:editId="7B5E9D74">
            <wp:extent cx="5656521" cy="34099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0329" cy="3412246"/>
                    </a:xfrm>
                    <a:prstGeom prst="rect">
                      <a:avLst/>
                    </a:prstGeom>
                  </pic:spPr>
                </pic:pic>
              </a:graphicData>
            </a:graphic>
          </wp:inline>
        </w:drawing>
      </w:r>
    </w:p>
    <w:p w:rsidR="004F7452" w:rsidRDefault="00D40C78" w:rsidP="00DF695D">
      <w:pPr>
        <w:pStyle w:val="BodyText"/>
        <w:ind w:left="0" w:firstLine="720"/>
        <w:rPr>
          <w:b/>
        </w:rPr>
      </w:pPr>
      <w:r>
        <w:rPr>
          <w:b/>
        </w:rPr>
        <w:t xml:space="preserve">Figure 3g - </w:t>
      </w:r>
      <w:r w:rsidR="00425B81" w:rsidRPr="00425B81">
        <w:rPr>
          <w:b/>
        </w:rPr>
        <w:t xml:space="preserve">Loan </w:t>
      </w:r>
      <w:r w:rsidR="00425B81">
        <w:rPr>
          <w:b/>
        </w:rPr>
        <w:t>Term</w:t>
      </w:r>
      <w:r w:rsidR="00425B81" w:rsidRPr="00425B81">
        <w:rPr>
          <w:b/>
        </w:rPr>
        <w:t xml:space="preserve"> Calculation with Email Option</w:t>
      </w:r>
    </w:p>
    <w:p w:rsidR="004F7452" w:rsidRDefault="00D40C78" w:rsidP="00DF695D">
      <w:pPr>
        <w:pStyle w:val="BodyText"/>
        <w:ind w:left="0" w:firstLine="720"/>
        <w:rPr>
          <w:b/>
        </w:rPr>
      </w:pPr>
      <w:r>
        <w:rPr>
          <w:noProof/>
          <w:lang w:eastAsia="en-US"/>
        </w:rPr>
        <w:drawing>
          <wp:inline distT="0" distB="0" distL="0" distR="0" wp14:anchorId="39F66FE3" wp14:editId="74F1DE11">
            <wp:extent cx="5655945" cy="38100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880" cy="3811977"/>
                    </a:xfrm>
                    <a:prstGeom prst="rect">
                      <a:avLst/>
                    </a:prstGeom>
                  </pic:spPr>
                </pic:pic>
              </a:graphicData>
            </a:graphic>
          </wp:inline>
        </w:drawing>
      </w:r>
    </w:p>
    <w:p w:rsidR="004F7452" w:rsidRDefault="00D40C78" w:rsidP="00DF695D">
      <w:pPr>
        <w:pStyle w:val="BodyText"/>
        <w:ind w:left="0" w:firstLine="720"/>
        <w:rPr>
          <w:b/>
        </w:rPr>
      </w:pPr>
      <w:r>
        <w:rPr>
          <w:b/>
        </w:rPr>
        <w:t xml:space="preserve">Figure 3h </w:t>
      </w:r>
      <w:r w:rsidR="00425B81">
        <w:rPr>
          <w:b/>
        </w:rPr>
        <w:t>–</w:t>
      </w:r>
      <w:r>
        <w:rPr>
          <w:b/>
        </w:rPr>
        <w:t xml:space="preserve"> </w:t>
      </w:r>
      <w:r w:rsidR="00425B81">
        <w:rPr>
          <w:b/>
        </w:rPr>
        <w:t>Associated Loan Amortization Schedule</w:t>
      </w:r>
    </w:p>
    <w:p w:rsidR="000A4CD3" w:rsidRDefault="000A4CD3" w:rsidP="00DF695D">
      <w:pPr>
        <w:pStyle w:val="BodyText"/>
        <w:ind w:left="720" w:firstLine="0"/>
      </w:pPr>
    </w:p>
    <w:p w:rsidR="0093557C" w:rsidRDefault="0093557C" w:rsidP="0093557C">
      <w:pPr>
        <w:ind w:left="10"/>
        <w:rPr>
          <w:b/>
        </w:rPr>
      </w:pPr>
      <w:r w:rsidRPr="0093557C">
        <w:rPr>
          <w:b/>
        </w:rPr>
        <w:lastRenderedPageBreak/>
        <w:t xml:space="preserve">Testing Scenarios - </w:t>
      </w:r>
      <w:r w:rsidRPr="0093557C">
        <w:rPr>
          <w:rFonts w:eastAsia="Arial"/>
          <w:b/>
        </w:rPr>
        <w:t>Application Validation</w:t>
      </w:r>
    </w:p>
    <w:p w:rsidR="0093557C" w:rsidRPr="0093557C" w:rsidRDefault="0093557C" w:rsidP="0093557C">
      <w:pPr>
        <w:ind w:left="10"/>
        <w:rPr>
          <w:b/>
        </w:rPr>
      </w:pPr>
    </w:p>
    <w:p w:rsidR="000A4CD3" w:rsidRDefault="000A4CD3" w:rsidP="000A4CD3">
      <w:pPr>
        <w:pStyle w:val="BodyText"/>
        <w:numPr>
          <w:ilvl w:val="0"/>
          <w:numId w:val="16"/>
        </w:numPr>
      </w:pPr>
      <w:r w:rsidRPr="00012767">
        <w:t xml:space="preserve">Utilizing the </w:t>
      </w:r>
      <w:r>
        <w:t>four</w:t>
      </w:r>
      <w:r w:rsidRPr="00012767">
        <w:t xml:space="preserve"> test case</w:t>
      </w:r>
      <w:r>
        <w:t>s</w:t>
      </w:r>
      <w:r w:rsidRPr="00012767">
        <w:t xml:space="preserve"> in Table 3 each loan amortization calculation scenario was performed </w:t>
      </w:r>
      <w:r>
        <w:t xml:space="preserve">with the email option selected </w:t>
      </w:r>
      <w:r w:rsidRPr="00012767">
        <w:t>to show the consisten</w:t>
      </w:r>
      <w:r>
        <w:t>cy of the resulting calculation (see figures 3a-h) as well as the amortization schedule on screen and in email.</w:t>
      </w:r>
    </w:p>
    <w:p w:rsidR="008426CA" w:rsidRDefault="000A4CD3" w:rsidP="00DF695D">
      <w:pPr>
        <w:pStyle w:val="BodyText"/>
        <w:ind w:left="0" w:firstLine="720"/>
        <w:rPr>
          <w:b/>
        </w:rPr>
      </w:pPr>
      <w:r>
        <w:rPr>
          <w:noProof/>
          <w:lang w:eastAsia="en-US"/>
        </w:rPr>
        <w:drawing>
          <wp:inline distT="0" distB="0" distL="0" distR="0" wp14:anchorId="079A1BF7" wp14:editId="3E2F7A71">
            <wp:extent cx="5495925" cy="2945218"/>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0792" cy="2947826"/>
                    </a:xfrm>
                    <a:prstGeom prst="rect">
                      <a:avLst/>
                    </a:prstGeom>
                  </pic:spPr>
                </pic:pic>
              </a:graphicData>
            </a:graphic>
          </wp:inline>
        </w:drawing>
      </w:r>
    </w:p>
    <w:p w:rsidR="00DF695D" w:rsidRDefault="005F6399" w:rsidP="00DF695D">
      <w:pPr>
        <w:pStyle w:val="BodyText"/>
        <w:ind w:left="0" w:firstLine="720"/>
        <w:rPr>
          <w:b/>
        </w:rPr>
      </w:pPr>
      <w:r>
        <w:rPr>
          <w:b/>
        </w:rPr>
        <w:t>Figure 4a – Loan Amount Calculation with Email Option</w:t>
      </w:r>
    </w:p>
    <w:p w:rsidR="007E57FB" w:rsidRDefault="000A4CD3" w:rsidP="00DF695D">
      <w:pPr>
        <w:pStyle w:val="BodyText"/>
        <w:ind w:left="0" w:firstLine="720"/>
        <w:rPr>
          <w:b/>
        </w:rPr>
      </w:pPr>
      <w:r>
        <w:rPr>
          <w:noProof/>
          <w:lang w:eastAsia="en-US"/>
        </w:rPr>
        <w:drawing>
          <wp:inline distT="0" distB="0" distL="0" distR="0" wp14:anchorId="41D612CD" wp14:editId="4C9C1E09">
            <wp:extent cx="5495925" cy="3000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925" cy="3000375"/>
                    </a:xfrm>
                    <a:prstGeom prst="rect">
                      <a:avLst/>
                    </a:prstGeom>
                  </pic:spPr>
                </pic:pic>
              </a:graphicData>
            </a:graphic>
          </wp:inline>
        </w:drawing>
      </w:r>
    </w:p>
    <w:p w:rsidR="005F6399" w:rsidRDefault="005F6399" w:rsidP="005F6399">
      <w:pPr>
        <w:pStyle w:val="BodyText"/>
        <w:ind w:left="0" w:firstLine="720"/>
        <w:rPr>
          <w:b/>
        </w:rPr>
      </w:pPr>
      <w:r>
        <w:rPr>
          <w:b/>
        </w:rPr>
        <w:t>Figure 4b – Associated Loan Amortization Schedule</w:t>
      </w:r>
    </w:p>
    <w:p w:rsidR="00DF695D" w:rsidRDefault="00DF695D" w:rsidP="00DF695D">
      <w:pPr>
        <w:pStyle w:val="BodyText"/>
        <w:ind w:left="0" w:firstLine="720"/>
        <w:rPr>
          <w:b/>
        </w:rPr>
      </w:pPr>
    </w:p>
    <w:p w:rsidR="000A4CD3" w:rsidRDefault="000A4CD3" w:rsidP="00254C6A">
      <w:pPr>
        <w:pStyle w:val="BodyText"/>
        <w:ind w:left="0" w:firstLine="720"/>
        <w:rPr>
          <w:b/>
        </w:rPr>
      </w:pPr>
      <w:r>
        <w:rPr>
          <w:noProof/>
          <w:lang w:eastAsia="en-US"/>
        </w:rPr>
        <w:lastRenderedPageBreak/>
        <w:drawing>
          <wp:inline distT="0" distB="0" distL="0" distR="0" wp14:anchorId="05E3B934" wp14:editId="0C44B818">
            <wp:extent cx="5688419" cy="33172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2562" cy="3337126"/>
                    </a:xfrm>
                    <a:prstGeom prst="rect">
                      <a:avLst/>
                    </a:prstGeom>
                  </pic:spPr>
                </pic:pic>
              </a:graphicData>
            </a:graphic>
          </wp:inline>
        </w:drawing>
      </w:r>
    </w:p>
    <w:p w:rsidR="000A4CD3" w:rsidRDefault="005F6399" w:rsidP="00254C6A">
      <w:pPr>
        <w:pStyle w:val="BodyText"/>
        <w:ind w:left="0" w:firstLine="720"/>
        <w:rPr>
          <w:b/>
        </w:rPr>
      </w:pPr>
      <w:r>
        <w:rPr>
          <w:b/>
        </w:rPr>
        <w:t xml:space="preserve">Figure 4c </w:t>
      </w:r>
      <w:r w:rsidR="004B7BC2">
        <w:rPr>
          <w:b/>
        </w:rPr>
        <w:t>– Loan Payment Calculation with Email Option</w:t>
      </w:r>
    </w:p>
    <w:p w:rsidR="000A4CD3" w:rsidRDefault="008F7904" w:rsidP="00254C6A">
      <w:pPr>
        <w:pStyle w:val="BodyText"/>
        <w:ind w:left="0" w:firstLine="720"/>
        <w:rPr>
          <w:b/>
        </w:rPr>
      </w:pPr>
      <w:r>
        <w:rPr>
          <w:noProof/>
          <w:lang w:eastAsia="en-US"/>
        </w:rPr>
        <w:drawing>
          <wp:inline distT="0" distB="0" distL="0" distR="0" wp14:anchorId="6178BE63" wp14:editId="702CC29D">
            <wp:extent cx="5688330" cy="335969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1927" cy="3373630"/>
                    </a:xfrm>
                    <a:prstGeom prst="rect">
                      <a:avLst/>
                    </a:prstGeom>
                  </pic:spPr>
                </pic:pic>
              </a:graphicData>
            </a:graphic>
          </wp:inline>
        </w:drawing>
      </w:r>
    </w:p>
    <w:p w:rsidR="005F6399" w:rsidRDefault="005F6399" w:rsidP="005F6399">
      <w:pPr>
        <w:pStyle w:val="BodyText"/>
        <w:ind w:left="0" w:firstLine="720"/>
        <w:rPr>
          <w:b/>
        </w:rPr>
      </w:pPr>
      <w:r>
        <w:rPr>
          <w:b/>
        </w:rPr>
        <w:t>Figure 4</w:t>
      </w:r>
      <w:r w:rsidR="00342FAF">
        <w:rPr>
          <w:b/>
        </w:rPr>
        <w:t>d</w:t>
      </w:r>
      <w:r>
        <w:rPr>
          <w:b/>
        </w:rPr>
        <w:t xml:space="preserve"> – Associated Loan Amortization Schedule</w:t>
      </w:r>
    </w:p>
    <w:p w:rsidR="000A4CD3" w:rsidRDefault="000A4CD3" w:rsidP="001629F7">
      <w:pPr>
        <w:pStyle w:val="BodyText"/>
        <w:ind w:left="0" w:firstLine="0"/>
        <w:rPr>
          <w:b/>
        </w:rPr>
      </w:pPr>
    </w:p>
    <w:p w:rsidR="000A4CD3" w:rsidRDefault="000A4CD3" w:rsidP="001629F7">
      <w:pPr>
        <w:pStyle w:val="BodyText"/>
        <w:ind w:left="0" w:firstLine="0"/>
        <w:rPr>
          <w:b/>
        </w:rPr>
      </w:pPr>
    </w:p>
    <w:p w:rsidR="000A4CD3" w:rsidRDefault="0009023A" w:rsidP="00254C6A">
      <w:pPr>
        <w:pStyle w:val="BodyText"/>
        <w:ind w:left="0" w:firstLine="810"/>
        <w:rPr>
          <w:b/>
        </w:rPr>
      </w:pPr>
      <w:r>
        <w:rPr>
          <w:noProof/>
          <w:lang w:eastAsia="en-US"/>
        </w:rPr>
        <w:lastRenderedPageBreak/>
        <w:drawing>
          <wp:inline distT="0" distB="0" distL="0" distR="0" wp14:anchorId="1A6B91EE" wp14:editId="2BCA04F2">
            <wp:extent cx="5380074" cy="3359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8574" cy="3377583"/>
                    </a:xfrm>
                    <a:prstGeom prst="rect">
                      <a:avLst/>
                    </a:prstGeom>
                  </pic:spPr>
                </pic:pic>
              </a:graphicData>
            </a:graphic>
          </wp:inline>
        </w:drawing>
      </w:r>
    </w:p>
    <w:p w:rsidR="000A4CD3" w:rsidRDefault="005F6399" w:rsidP="00254C6A">
      <w:pPr>
        <w:pStyle w:val="BodyText"/>
        <w:ind w:left="0" w:firstLine="810"/>
        <w:rPr>
          <w:b/>
        </w:rPr>
      </w:pPr>
      <w:r>
        <w:rPr>
          <w:b/>
        </w:rPr>
        <w:t>Figure 4</w:t>
      </w:r>
      <w:r w:rsidR="00342FAF">
        <w:rPr>
          <w:b/>
        </w:rPr>
        <w:t>e</w:t>
      </w:r>
      <w:r>
        <w:rPr>
          <w:b/>
        </w:rPr>
        <w:t xml:space="preserve"> </w:t>
      </w:r>
      <w:r w:rsidR="004B7BC2">
        <w:rPr>
          <w:b/>
        </w:rPr>
        <w:t>–</w:t>
      </w:r>
      <w:r>
        <w:rPr>
          <w:b/>
        </w:rPr>
        <w:t xml:space="preserve"> </w:t>
      </w:r>
      <w:r w:rsidR="004B7BC2">
        <w:rPr>
          <w:b/>
        </w:rPr>
        <w:t>Loan Interest Calculation with Email Option</w:t>
      </w:r>
    </w:p>
    <w:p w:rsidR="007E57FB" w:rsidRDefault="0009023A" w:rsidP="00254C6A">
      <w:pPr>
        <w:pStyle w:val="BodyText"/>
        <w:ind w:left="0" w:firstLine="810"/>
        <w:rPr>
          <w:b/>
        </w:rPr>
      </w:pPr>
      <w:r>
        <w:rPr>
          <w:noProof/>
          <w:lang w:eastAsia="en-US"/>
        </w:rPr>
        <w:drawing>
          <wp:inline distT="0" distB="0" distL="0" distR="0" wp14:anchorId="45A1E211" wp14:editId="6E6A8D80">
            <wp:extent cx="537972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8668" cy="3407989"/>
                    </a:xfrm>
                    <a:prstGeom prst="rect">
                      <a:avLst/>
                    </a:prstGeom>
                  </pic:spPr>
                </pic:pic>
              </a:graphicData>
            </a:graphic>
          </wp:inline>
        </w:drawing>
      </w:r>
    </w:p>
    <w:p w:rsidR="005F6399" w:rsidRDefault="005F6399" w:rsidP="00254C6A">
      <w:pPr>
        <w:pStyle w:val="BodyText"/>
        <w:ind w:left="0" w:firstLine="810"/>
        <w:rPr>
          <w:b/>
        </w:rPr>
      </w:pPr>
      <w:r>
        <w:rPr>
          <w:b/>
        </w:rPr>
        <w:t>Figure 4</w:t>
      </w:r>
      <w:r w:rsidR="00342FAF">
        <w:rPr>
          <w:b/>
        </w:rPr>
        <w:t>f</w:t>
      </w:r>
      <w:r>
        <w:rPr>
          <w:b/>
        </w:rPr>
        <w:t xml:space="preserve"> – Associated Loan Amortization Schedule</w:t>
      </w:r>
    </w:p>
    <w:p w:rsidR="007E57FB" w:rsidRDefault="007E57FB" w:rsidP="001629F7">
      <w:pPr>
        <w:pStyle w:val="BodyText"/>
        <w:ind w:left="0" w:firstLine="0"/>
        <w:rPr>
          <w:b/>
        </w:rPr>
      </w:pPr>
    </w:p>
    <w:p w:rsidR="007E57FB" w:rsidRDefault="007E57FB" w:rsidP="001629F7">
      <w:pPr>
        <w:pStyle w:val="BodyText"/>
        <w:ind w:left="0" w:firstLine="0"/>
        <w:rPr>
          <w:b/>
        </w:rPr>
      </w:pPr>
    </w:p>
    <w:p w:rsidR="007E57FB" w:rsidRDefault="005F6399" w:rsidP="005F6399">
      <w:pPr>
        <w:pStyle w:val="BodyText"/>
        <w:tabs>
          <w:tab w:val="left" w:pos="8004"/>
        </w:tabs>
        <w:ind w:left="0" w:firstLine="0"/>
        <w:rPr>
          <w:b/>
        </w:rPr>
      </w:pPr>
      <w:r>
        <w:rPr>
          <w:b/>
        </w:rPr>
        <w:lastRenderedPageBreak/>
        <w:tab/>
      </w:r>
    </w:p>
    <w:p w:rsidR="007E57FB" w:rsidRDefault="0009023A" w:rsidP="00254C6A">
      <w:pPr>
        <w:pStyle w:val="BodyText"/>
        <w:ind w:left="0" w:firstLine="720"/>
        <w:rPr>
          <w:b/>
        </w:rPr>
      </w:pPr>
      <w:r>
        <w:rPr>
          <w:noProof/>
          <w:lang w:eastAsia="en-US"/>
        </w:rPr>
        <w:drawing>
          <wp:inline distT="0" distB="0" distL="0" distR="0" wp14:anchorId="373EFFEB" wp14:editId="06ECB02B">
            <wp:extent cx="5656521" cy="360426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1816" cy="3614005"/>
                    </a:xfrm>
                    <a:prstGeom prst="rect">
                      <a:avLst/>
                    </a:prstGeom>
                  </pic:spPr>
                </pic:pic>
              </a:graphicData>
            </a:graphic>
          </wp:inline>
        </w:drawing>
      </w:r>
    </w:p>
    <w:p w:rsidR="007E57FB" w:rsidRDefault="00254C6A" w:rsidP="00AD3705">
      <w:pPr>
        <w:pStyle w:val="BodyText"/>
        <w:ind w:left="0" w:firstLine="720"/>
        <w:rPr>
          <w:b/>
        </w:rPr>
      </w:pPr>
      <w:r>
        <w:rPr>
          <w:b/>
        </w:rPr>
        <w:t>Figure 4</w:t>
      </w:r>
      <w:r w:rsidR="00342FAF">
        <w:rPr>
          <w:b/>
        </w:rPr>
        <w:t>g</w:t>
      </w:r>
      <w:r>
        <w:rPr>
          <w:b/>
        </w:rPr>
        <w:t xml:space="preserve"> </w:t>
      </w:r>
      <w:r w:rsidR="004B7BC2">
        <w:rPr>
          <w:b/>
        </w:rPr>
        <w:t>–</w:t>
      </w:r>
      <w:r>
        <w:rPr>
          <w:b/>
        </w:rPr>
        <w:t xml:space="preserve"> </w:t>
      </w:r>
      <w:r w:rsidR="004B7BC2">
        <w:rPr>
          <w:b/>
        </w:rPr>
        <w:t>Loan Term Calculation with Email Option</w:t>
      </w:r>
    </w:p>
    <w:p w:rsidR="007E57FB" w:rsidRDefault="00FF4FE7" w:rsidP="00AD3705">
      <w:pPr>
        <w:pStyle w:val="BodyText"/>
        <w:ind w:left="0" w:firstLine="720"/>
        <w:rPr>
          <w:b/>
        </w:rPr>
      </w:pPr>
      <w:r>
        <w:rPr>
          <w:noProof/>
          <w:lang w:eastAsia="en-US"/>
        </w:rPr>
        <w:drawing>
          <wp:inline distT="0" distB="0" distL="0" distR="0" wp14:anchorId="62A925FC" wp14:editId="0E23314E">
            <wp:extent cx="5655945" cy="35725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8860" cy="3574351"/>
                    </a:xfrm>
                    <a:prstGeom prst="rect">
                      <a:avLst/>
                    </a:prstGeom>
                  </pic:spPr>
                </pic:pic>
              </a:graphicData>
            </a:graphic>
          </wp:inline>
        </w:drawing>
      </w:r>
    </w:p>
    <w:p w:rsidR="005F6399" w:rsidRDefault="005F6399" w:rsidP="005F6399">
      <w:pPr>
        <w:pStyle w:val="BodyText"/>
        <w:ind w:left="0" w:firstLine="720"/>
        <w:rPr>
          <w:b/>
        </w:rPr>
      </w:pPr>
      <w:r>
        <w:rPr>
          <w:b/>
        </w:rPr>
        <w:t>Figure 4</w:t>
      </w:r>
      <w:r w:rsidR="00342FAF">
        <w:rPr>
          <w:b/>
        </w:rPr>
        <w:t>h</w:t>
      </w:r>
      <w:r>
        <w:rPr>
          <w:b/>
        </w:rPr>
        <w:t xml:space="preserve"> – Associated Loan Amortization Schedule</w:t>
      </w:r>
    </w:p>
    <w:p w:rsidR="0093557C" w:rsidRDefault="0093557C" w:rsidP="0093557C">
      <w:pPr>
        <w:ind w:left="10"/>
        <w:rPr>
          <w:b/>
        </w:rPr>
      </w:pPr>
      <w:r w:rsidRPr="0093557C">
        <w:rPr>
          <w:b/>
        </w:rPr>
        <w:lastRenderedPageBreak/>
        <w:t xml:space="preserve">Testing Scenarios - </w:t>
      </w:r>
      <w:r w:rsidRPr="0093557C">
        <w:rPr>
          <w:rFonts w:eastAsia="Arial"/>
          <w:b/>
        </w:rPr>
        <w:t>Application Validation</w:t>
      </w:r>
    </w:p>
    <w:p w:rsidR="0093557C" w:rsidRPr="0093557C" w:rsidRDefault="0093557C" w:rsidP="0093557C">
      <w:pPr>
        <w:ind w:left="10"/>
        <w:rPr>
          <w:b/>
        </w:rPr>
      </w:pPr>
    </w:p>
    <w:p w:rsidR="0093557C" w:rsidRPr="009876E8" w:rsidRDefault="0093557C" w:rsidP="009876E8">
      <w:pPr>
        <w:pStyle w:val="ListParagraph"/>
        <w:numPr>
          <w:ilvl w:val="0"/>
          <w:numId w:val="16"/>
        </w:numPr>
        <w:spacing w:after="160" w:line="259" w:lineRule="auto"/>
        <w:jc w:val="left"/>
        <w:rPr>
          <w:rFonts w:eastAsia="Arial"/>
        </w:rPr>
      </w:pPr>
      <w:r w:rsidRPr="009876E8">
        <w:rPr>
          <w:rFonts w:eastAsia="Arial"/>
        </w:rPr>
        <w:t>GUI validates data as numeric</w:t>
      </w:r>
      <w:r w:rsidR="009876E8">
        <w:rPr>
          <w:rFonts w:eastAsia="Arial"/>
        </w:rPr>
        <w:t xml:space="preserve"> and</w:t>
      </w:r>
      <w:r w:rsidRPr="009876E8">
        <w:rPr>
          <w:rFonts w:eastAsia="Arial"/>
        </w:rPr>
        <w:t xml:space="preserve"> greater than 0</w:t>
      </w:r>
    </w:p>
    <w:p w:rsidR="007E57FB" w:rsidRDefault="007E57FB" w:rsidP="001629F7">
      <w:pPr>
        <w:pStyle w:val="BodyText"/>
        <w:ind w:left="0" w:firstLine="0"/>
        <w:rPr>
          <w:b/>
        </w:rPr>
      </w:pPr>
    </w:p>
    <w:p w:rsidR="00DD50AE" w:rsidRDefault="00DD50AE" w:rsidP="00BF3188">
      <w:pPr>
        <w:pStyle w:val="BodyText"/>
        <w:ind w:left="0" w:firstLine="720"/>
        <w:rPr>
          <w:rFonts w:eastAsia="Arial"/>
        </w:rPr>
      </w:pPr>
      <w:r>
        <w:rPr>
          <w:noProof/>
          <w:lang w:eastAsia="en-US"/>
        </w:rPr>
        <w:drawing>
          <wp:inline distT="0" distB="0" distL="0" distR="0" wp14:anchorId="566526E7" wp14:editId="019255A5">
            <wp:extent cx="5667153" cy="3228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035" cy="3230047"/>
                    </a:xfrm>
                    <a:prstGeom prst="rect">
                      <a:avLst/>
                    </a:prstGeom>
                  </pic:spPr>
                </pic:pic>
              </a:graphicData>
            </a:graphic>
          </wp:inline>
        </w:drawing>
      </w:r>
    </w:p>
    <w:p w:rsidR="00DD50AE" w:rsidRPr="00424B88" w:rsidRDefault="00342FAF" w:rsidP="00342FAF">
      <w:pPr>
        <w:pStyle w:val="BodyText"/>
        <w:ind w:left="720" w:firstLine="0"/>
        <w:rPr>
          <w:b/>
        </w:rPr>
      </w:pPr>
      <w:r w:rsidRPr="00424B88">
        <w:rPr>
          <w:rFonts w:eastAsia="Arial"/>
          <w:b/>
        </w:rPr>
        <w:t xml:space="preserve">Figure 5a - Interest Rate validated </w:t>
      </w:r>
      <w:r w:rsidR="00DD50AE" w:rsidRPr="00424B88">
        <w:rPr>
          <w:rFonts w:eastAsia="Arial"/>
          <w:b/>
        </w:rPr>
        <w:t>as numeric</w:t>
      </w:r>
      <w:r w:rsidR="009876E8">
        <w:rPr>
          <w:rFonts w:eastAsia="Arial"/>
          <w:b/>
        </w:rPr>
        <w:t xml:space="preserve"> and</w:t>
      </w:r>
      <w:r w:rsidR="00DD50AE" w:rsidRPr="00424B88">
        <w:rPr>
          <w:rFonts w:eastAsia="Arial"/>
          <w:b/>
        </w:rPr>
        <w:t xml:space="preserve"> greater than 0</w:t>
      </w:r>
    </w:p>
    <w:p w:rsidR="00DD50AE" w:rsidRDefault="00DD50AE" w:rsidP="00BF3188">
      <w:pPr>
        <w:pStyle w:val="BodyText"/>
        <w:ind w:left="0" w:firstLine="720"/>
        <w:rPr>
          <w:b/>
        </w:rPr>
      </w:pPr>
      <w:r>
        <w:rPr>
          <w:noProof/>
          <w:lang w:eastAsia="en-US"/>
        </w:rPr>
        <w:drawing>
          <wp:inline distT="0" distB="0" distL="0" distR="0" wp14:anchorId="76A09ED6" wp14:editId="0AFA7686">
            <wp:extent cx="5666740" cy="3009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9880" cy="3011568"/>
                    </a:xfrm>
                    <a:prstGeom prst="rect">
                      <a:avLst/>
                    </a:prstGeom>
                  </pic:spPr>
                </pic:pic>
              </a:graphicData>
            </a:graphic>
          </wp:inline>
        </w:drawing>
      </w:r>
    </w:p>
    <w:p w:rsidR="00342FAF" w:rsidRPr="00424B88" w:rsidRDefault="00342FAF" w:rsidP="00342FAF">
      <w:pPr>
        <w:pStyle w:val="BodyText"/>
        <w:ind w:left="720" w:firstLine="0"/>
        <w:rPr>
          <w:b/>
        </w:rPr>
      </w:pPr>
      <w:r w:rsidRPr="00424B88">
        <w:rPr>
          <w:rFonts w:eastAsia="Arial"/>
          <w:b/>
        </w:rPr>
        <w:t>Figure 5b – Loan Amoun</w:t>
      </w:r>
      <w:r w:rsidR="009876E8">
        <w:rPr>
          <w:rFonts w:eastAsia="Arial"/>
          <w:b/>
        </w:rPr>
        <w:t>t</w:t>
      </w:r>
      <w:r w:rsidR="009876E8" w:rsidRPr="00424B88">
        <w:rPr>
          <w:rFonts w:eastAsia="Arial"/>
          <w:b/>
        </w:rPr>
        <w:t xml:space="preserve"> validated as numeric</w:t>
      </w:r>
      <w:r w:rsidR="009876E8">
        <w:rPr>
          <w:rFonts w:eastAsia="Arial"/>
          <w:b/>
        </w:rPr>
        <w:t xml:space="preserve"> and</w:t>
      </w:r>
      <w:r w:rsidR="009876E8" w:rsidRPr="00424B88">
        <w:rPr>
          <w:rFonts w:eastAsia="Arial"/>
          <w:b/>
        </w:rPr>
        <w:t xml:space="preserve"> greater than 0</w:t>
      </w:r>
    </w:p>
    <w:p w:rsidR="00DD50AE" w:rsidRDefault="00DD50AE" w:rsidP="001629F7">
      <w:pPr>
        <w:pStyle w:val="BodyText"/>
        <w:ind w:left="0" w:firstLine="0"/>
        <w:rPr>
          <w:b/>
        </w:rPr>
      </w:pPr>
    </w:p>
    <w:p w:rsidR="00DD50AE" w:rsidRDefault="00DD50AE" w:rsidP="001629F7">
      <w:pPr>
        <w:pStyle w:val="BodyText"/>
        <w:ind w:left="0" w:firstLine="0"/>
        <w:rPr>
          <w:b/>
        </w:rPr>
      </w:pPr>
    </w:p>
    <w:p w:rsidR="00DD50AE" w:rsidRDefault="003745EC" w:rsidP="007A5D6A">
      <w:pPr>
        <w:pStyle w:val="BodyText"/>
        <w:ind w:left="0" w:firstLine="720"/>
        <w:rPr>
          <w:b/>
        </w:rPr>
      </w:pPr>
      <w:r>
        <w:rPr>
          <w:noProof/>
          <w:lang w:eastAsia="en-US"/>
        </w:rPr>
        <w:drawing>
          <wp:inline distT="0" distB="0" distL="0" distR="0" wp14:anchorId="5D015576" wp14:editId="173868CF">
            <wp:extent cx="5635256" cy="307657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9688" cy="3078995"/>
                    </a:xfrm>
                    <a:prstGeom prst="rect">
                      <a:avLst/>
                    </a:prstGeom>
                  </pic:spPr>
                </pic:pic>
              </a:graphicData>
            </a:graphic>
          </wp:inline>
        </w:drawing>
      </w:r>
    </w:p>
    <w:p w:rsidR="00342FAF" w:rsidRPr="00424B88" w:rsidRDefault="00342FAF" w:rsidP="00342FAF">
      <w:pPr>
        <w:pStyle w:val="BodyText"/>
        <w:ind w:left="720" w:firstLine="0"/>
        <w:rPr>
          <w:b/>
        </w:rPr>
      </w:pPr>
      <w:r w:rsidRPr="00424B88">
        <w:rPr>
          <w:rFonts w:eastAsia="Arial"/>
          <w:b/>
        </w:rPr>
        <w:t>Figure 5c – Loan Term validated</w:t>
      </w:r>
      <w:r w:rsidR="009876E8">
        <w:rPr>
          <w:rFonts w:eastAsia="Arial"/>
          <w:b/>
        </w:rPr>
        <w:t xml:space="preserve"> </w:t>
      </w:r>
      <w:r w:rsidR="009876E8" w:rsidRPr="00424B88">
        <w:rPr>
          <w:rFonts w:eastAsia="Arial"/>
          <w:b/>
        </w:rPr>
        <w:t>as numeric</w:t>
      </w:r>
      <w:r w:rsidR="009876E8">
        <w:rPr>
          <w:rFonts w:eastAsia="Arial"/>
          <w:b/>
        </w:rPr>
        <w:t xml:space="preserve"> and</w:t>
      </w:r>
      <w:r w:rsidR="009876E8" w:rsidRPr="00424B88">
        <w:rPr>
          <w:rFonts w:eastAsia="Arial"/>
          <w:b/>
        </w:rPr>
        <w:t xml:space="preserve"> greater than 0</w:t>
      </w:r>
      <w:r w:rsidRPr="00424B88">
        <w:rPr>
          <w:rFonts w:eastAsia="Arial"/>
          <w:b/>
        </w:rPr>
        <w:t>present</w:t>
      </w:r>
    </w:p>
    <w:p w:rsidR="00DD50AE" w:rsidRDefault="003745EC" w:rsidP="007A5D6A">
      <w:pPr>
        <w:pStyle w:val="BodyText"/>
        <w:ind w:left="0" w:firstLine="720"/>
        <w:rPr>
          <w:b/>
        </w:rPr>
      </w:pPr>
      <w:r>
        <w:rPr>
          <w:noProof/>
          <w:lang w:eastAsia="en-US"/>
        </w:rPr>
        <w:drawing>
          <wp:inline distT="0" distB="0" distL="0" distR="0" wp14:anchorId="5177F1B4" wp14:editId="0180560B">
            <wp:extent cx="5634990" cy="3296093"/>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6890" cy="3303054"/>
                    </a:xfrm>
                    <a:prstGeom prst="rect">
                      <a:avLst/>
                    </a:prstGeom>
                  </pic:spPr>
                </pic:pic>
              </a:graphicData>
            </a:graphic>
          </wp:inline>
        </w:drawing>
      </w:r>
    </w:p>
    <w:p w:rsidR="00342FAF" w:rsidRDefault="00342FAF" w:rsidP="00342FAF">
      <w:pPr>
        <w:pStyle w:val="BodyText"/>
        <w:ind w:left="720" w:firstLine="0"/>
        <w:rPr>
          <w:rFonts w:eastAsia="Arial"/>
          <w:b/>
        </w:rPr>
      </w:pPr>
      <w:r w:rsidRPr="00424B88">
        <w:rPr>
          <w:rFonts w:eastAsia="Arial"/>
          <w:b/>
        </w:rPr>
        <w:t xml:space="preserve">Figure 5d – Loan Payment </w:t>
      </w:r>
      <w:r w:rsidR="009876E8" w:rsidRPr="00424B88">
        <w:rPr>
          <w:rFonts w:eastAsia="Arial"/>
          <w:b/>
        </w:rPr>
        <w:t>validated as numeric</w:t>
      </w:r>
      <w:r w:rsidR="009876E8">
        <w:rPr>
          <w:rFonts w:eastAsia="Arial"/>
          <w:b/>
        </w:rPr>
        <w:t xml:space="preserve"> and</w:t>
      </w:r>
      <w:r w:rsidR="009876E8" w:rsidRPr="00424B88">
        <w:rPr>
          <w:rFonts w:eastAsia="Arial"/>
          <w:b/>
        </w:rPr>
        <w:t xml:space="preserve"> greater than 0</w:t>
      </w:r>
    </w:p>
    <w:p w:rsidR="009876E8" w:rsidRPr="00424B88" w:rsidRDefault="009876E8" w:rsidP="00342FAF">
      <w:pPr>
        <w:pStyle w:val="BodyText"/>
        <w:ind w:left="720" w:firstLine="0"/>
        <w:rPr>
          <w:b/>
        </w:rPr>
      </w:pPr>
    </w:p>
    <w:p w:rsidR="0081681D" w:rsidRDefault="0081681D" w:rsidP="00FF4FE7">
      <w:pPr>
        <w:pStyle w:val="BodyText"/>
        <w:ind w:left="0" w:firstLine="0"/>
        <w:rPr>
          <w:b/>
        </w:rPr>
      </w:pPr>
    </w:p>
    <w:p w:rsidR="0081681D" w:rsidRDefault="0081681D" w:rsidP="00FF4FE7">
      <w:pPr>
        <w:pStyle w:val="BodyText"/>
        <w:ind w:left="0" w:firstLine="0"/>
        <w:rPr>
          <w:b/>
        </w:rPr>
      </w:pPr>
    </w:p>
    <w:p w:rsidR="00FF4FE7" w:rsidRPr="00346126" w:rsidRDefault="00FF4FE7" w:rsidP="00FF4FE7">
      <w:pPr>
        <w:pStyle w:val="BodyText"/>
        <w:ind w:left="0" w:firstLine="0"/>
        <w:rPr>
          <w:rFonts w:eastAsia="Arial"/>
          <w:b/>
        </w:rPr>
      </w:pPr>
      <w:r>
        <w:rPr>
          <w:b/>
        </w:rPr>
        <w:lastRenderedPageBreak/>
        <w:t>Testing Scenario</w:t>
      </w:r>
      <w:r w:rsidR="00457B5E">
        <w:rPr>
          <w:b/>
        </w:rPr>
        <w:t>s -</w:t>
      </w:r>
      <w:r>
        <w:rPr>
          <w:b/>
        </w:rPr>
        <w:t xml:space="preserve"> </w:t>
      </w:r>
      <w:r w:rsidRPr="00346126">
        <w:rPr>
          <w:rFonts w:eastAsia="Arial"/>
          <w:b/>
        </w:rPr>
        <w:t>Application Usability</w:t>
      </w:r>
    </w:p>
    <w:p w:rsidR="00FF4FE7" w:rsidRPr="00457B5E" w:rsidRDefault="00FF4FE7" w:rsidP="00457B5E">
      <w:pPr>
        <w:pStyle w:val="ListParagraph"/>
        <w:numPr>
          <w:ilvl w:val="0"/>
          <w:numId w:val="16"/>
        </w:numPr>
        <w:spacing w:after="160" w:line="259" w:lineRule="auto"/>
        <w:rPr>
          <w:rFonts w:eastAsia="Arial"/>
        </w:rPr>
      </w:pPr>
      <w:r w:rsidRPr="00457B5E">
        <w:rPr>
          <w:rFonts w:eastAsia="Arial"/>
        </w:rPr>
        <w:t>GUI allows the user to select the variable to calculate and provides the required fields for entering the three required values to complete the calculation</w:t>
      </w:r>
    </w:p>
    <w:p w:rsidR="008426CA" w:rsidRDefault="008426CA" w:rsidP="007A5D6A">
      <w:pPr>
        <w:pStyle w:val="BodyText"/>
        <w:ind w:left="0" w:firstLine="630"/>
        <w:rPr>
          <w:b/>
        </w:rPr>
      </w:pPr>
      <w:r>
        <w:rPr>
          <w:noProof/>
          <w:lang w:eastAsia="en-US"/>
        </w:rPr>
        <w:drawing>
          <wp:inline distT="0" distB="0" distL="0" distR="0" wp14:anchorId="1FCB39EC" wp14:editId="27C0EB3F">
            <wp:extent cx="5638800" cy="323229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7605" cy="3237344"/>
                    </a:xfrm>
                    <a:prstGeom prst="rect">
                      <a:avLst/>
                    </a:prstGeom>
                  </pic:spPr>
                </pic:pic>
              </a:graphicData>
            </a:graphic>
          </wp:inline>
        </w:drawing>
      </w:r>
    </w:p>
    <w:p w:rsidR="004F7452" w:rsidRDefault="00106CC2" w:rsidP="007A5D6A">
      <w:pPr>
        <w:pStyle w:val="BodyText"/>
        <w:ind w:left="0" w:firstLine="720"/>
        <w:rPr>
          <w:b/>
        </w:rPr>
      </w:pPr>
      <w:r>
        <w:rPr>
          <w:b/>
        </w:rPr>
        <w:t xml:space="preserve">Figure 6a - </w:t>
      </w:r>
      <w:r w:rsidR="00FF4FE7">
        <w:rPr>
          <w:b/>
        </w:rPr>
        <w:t>Calculating Loan Amount</w:t>
      </w:r>
    </w:p>
    <w:p w:rsidR="004F7452" w:rsidRDefault="008426CA" w:rsidP="007A5D6A">
      <w:pPr>
        <w:pStyle w:val="BodyText"/>
        <w:ind w:left="0" w:firstLine="720"/>
        <w:rPr>
          <w:b/>
        </w:rPr>
      </w:pPr>
      <w:r>
        <w:rPr>
          <w:noProof/>
          <w:lang w:eastAsia="en-US"/>
        </w:rPr>
        <w:drawing>
          <wp:inline distT="0" distB="0" distL="0" distR="0" wp14:anchorId="66C803AA" wp14:editId="46D09125">
            <wp:extent cx="5638290" cy="303028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7393" cy="3035172"/>
                    </a:xfrm>
                    <a:prstGeom prst="rect">
                      <a:avLst/>
                    </a:prstGeom>
                  </pic:spPr>
                </pic:pic>
              </a:graphicData>
            </a:graphic>
          </wp:inline>
        </w:drawing>
      </w:r>
    </w:p>
    <w:p w:rsidR="00FF4FE7" w:rsidRDefault="00106CC2" w:rsidP="007A5D6A">
      <w:pPr>
        <w:pStyle w:val="BodyText"/>
        <w:ind w:left="0" w:firstLine="720"/>
        <w:rPr>
          <w:b/>
        </w:rPr>
      </w:pPr>
      <w:r>
        <w:rPr>
          <w:b/>
        </w:rPr>
        <w:t xml:space="preserve">Figure 6b - </w:t>
      </w:r>
      <w:r w:rsidR="00FF4FE7">
        <w:rPr>
          <w:b/>
        </w:rPr>
        <w:t>Calculating Loan Payment</w:t>
      </w:r>
    </w:p>
    <w:p w:rsidR="00D40C78" w:rsidRDefault="008426CA" w:rsidP="007A5D6A">
      <w:pPr>
        <w:pStyle w:val="BodyText"/>
        <w:ind w:left="0" w:firstLine="720"/>
        <w:rPr>
          <w:b/>
        </w:rPr>
      </w:pPr>
      <w:r>
        <w:rPr>
          <w:noProof/>
          <w:lang w:eastAsia="en-US"/>
        </w:rPr>
        <w:lastRenderedPageBreak/>
        <w:drawing>
          <wp:inline distT="0" distB="0" distL="0" distR="0" wp14:anchorId="2B7F36ED" wp14:editId="0292976B">
            <wp:extent cx="5638800" cy="3276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8800" cy="3276600"/>
                    </a:xfrm>
                    <a:prstGeom prst="rect">
                      <a:avLst/>
                    </a:prstGeom>
                  </pic:spPr>
                </pic:pic>
              </a:graphicData>
            </a:graphic>
          </wp:inline>
        </w:drawing>
      </w:r>
    </w:p>
    <w:p w:rsidR="00D40C78" w:rsidRDefault="00106CC2" w:rsidP="007A5D6A">
      <w:pPr>
        <w:pStyle w:val="BodyText"/>
        <w:ind w:left="0" w:firstLine="720"/>
        <w:rPr>
          <w:b/>
        </w:rPr>
      </w:pPr>
      <w:r>
        <w:rPr>
          <w:b/>
        </w:rPr>
        <w:t xml:space="preserve">Figure 6c - </w:t>
      </w:r>
      <w:r w:rsidR="00FF4FE7">
        <w:rPr>
          <w:b/>
        </w:rPr>
        <w:t>Calculating Interest Rate</w:t>
      </w:r>
    </w:p>
    <w:p w:rsidR="00D40C78" w:rsidRDefault="00D40C78" w:rsidP="001629F7">
      <w:pPr>
        <w:pStyle w:val="BodyText"/>
        <w:ind w:left="0" w:firstLine="0"/>
        <w:rPr>
          <w:b/>
        </w:rPr>
      </w:pPr>
    </w:p>
    <w:p w:rsidR="00D40C78" w:rsidRDefault="008426CA" w:rsidP="007A5D6A">
      <w:pPr>
        <w:pStyle w:val="BodyText"/>
        <w:ind w:left="0" w:firstLine="720"/>
        <w:rPr>
          <w:b/>
        </w:rPr>
      </w:pPr>
      <w:r>
        <w:rPr>
          <w:noProof/>
          <w:lang w:eastAsia="en-US"/>
        </w:rPr>
        <w:drawing>
          <wp:inline distT="0" distB="0" distL="0" distR="0" wp14:anchorId="02862552" wp14:editId="4A09451C">
            <wp:extent cx="5638800" cy="3600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8800" cy="3600450"/>
                    </a:xfrm>
                    <a:prstGeom prst="rect">
                      <a:avLst/>
                    </a:prstGeom>
                  </pic:spPr>
                </pic:pic>
              </a:graphicData>
            </a:graphic>
          </wp:inline>
        </w:drawing>
      </w:r>
    </w:p>
    <w:p w:rsidR="00D40C78" w:rsidRDefault="00106CC2" w:rsidP="007A5D6A">
      <w:pPr>
        <w:pStyle w:val="BodyText"/>
        <w:ind w:left="0" w:firstLine="720"/>
        <w:rPr>
          <w:b/>
        </w:rPr>
      </w:pPr>
      <w:r>
        <w:rPr>
          <w:b/>
        </w:rPr>
        <w:t xml:space="preserve">Figure 6d - </w:t>
      </w:r>
      <w:r w:rsidR="00FF4FE7">
        <w:rPr>
          <w:b/>
        </w:rPr>
        <w:t>Calculating Loan Term</w:t>
      </w:r>
    </w:p>
    <w:p w:rsidR="001B0AE1" w:rsidRDefault="001B0AE1" w:rsidP="001629F7">
      <w:pPr>
        <w:pStyle w:val="BodyText"/>
        <w:ind w:left="0" w:firstLine="0"/>
        <w:rPr>
          <w:b/>
        </w:rPr>
      </w:pPr>
    </w:p>
    <w:p w:rsidR="00457B5E" w:rsidRPr="00346126" w:rsidRDefault="00457B5E" w:rsidP="00457B5E">
      <w:pPr>
        <w:pStyle w:val="BodyText"/>
        <w:ind w:left="0" w:firstLine="0"/>
        <w:rPr>
          <w:rFonts w:eastAsia="Arial"/>
          <w:b/>
        </w:rPr>
      </w:pPr>
      <w:r>
        <w:rPr>
          <w:b/>
        </w:rPr>
        <w:lastRenderedPageBreak/>
        <w:t xml:space="preserve">Testing Scenarios - </w:t>
      </w:r>
      <w:r w:rsidRPr="00346126">
        <w:rPr>
          <w:rFonts w:eastAsia="Arial"/>
          <w:b/>
        </w:rPr>
        <w:t>Application Usability</w:t>
      </w:r>
    </w:p>
    <w:p w:rsidR="001B0AE1" w:rsidRPr="002B06D4" w:rsidRDefault="001B0AE1" w:rsidP="00457B5E">
      <w:pPr>
        <w:pStyle w:val="ListParagraph"/>
        <w:numPr>
          <w:ilvl w:val="0"/>
          <w:numId w:val="16"/>
        </w:numPr>
        <w:spacing w:after="160" w:line="259" w:lineRule="auto"/>
        <w:rPr>
          <w:b/>
        </w:rPr>
      </w:pPr>
      <w:r w:rsidRPr="002B06D4">
        <w:rPr>
          <w:rFonts w:eastAsia="Arial"/>
        </w:rPr>
        <w:t>GUI gives the user the option of emailing an amortization schedule with the entered loan scenario after 2-step email verification is satisfied</w:t>
      </w:r>
    </w:p>
    <w:p w:rsidR="00D40C78" w:rsidRDefault="008426CA" w:rsidP="009F752C">
      <w:pPr>
        <w:pStyle w:val="BodyText"/>
        <w:ind w:left="0" w:firstLine="720"/>
        <w:rPr>
          <w:b/>
        </w:rPr>
      </w:pPr>
      <w:r>
        <w:rPr>
          <w:noProof/>
          <w:lang w:eastAsia="en-US"/>
        </w:rPr>
        <w:drawing>
          <wp:inline distT="0" distB="0" distL="0" distR="0" wp14:anchorId="43E71944" wp14:editId="747C16CD">
            <wp:extent cx="5624195" cy="3178568"/>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9327" cy="3187120"/>
                    </a:xfrm>
                    <a:prstGeom prst="rect">
                      <a:avLst/>
                    </a:prstGeom>
                  </pic:spPr>
                </pic:pic>
              </a:graphicData>
            </a:graphic>
          </wp:inline>
        </w:drawing>
      </w:r>
    </w:p>
    <w:p w:rsidR="00D40C78" w:rsidRDefault="00745AD1" w:rsidP="009F752C">
      <w:pPr>
        <w:pStyle w:val="BodyText"/>
        <w:ind w:left="0" w:firstLine="720"/>
        <w:rPr>
          <w:b/>
        </w:rPr>
      </w:pPr>
      <w:r>
        <w:rPr>
          <w:b/>
        </w:rPr>
        <w:t xml:space="preserve">Figure 7a - </w:t>
      </w:r>
      <w:r w:rsidR="000A4EFB">
        <w:rPr>
          <w:b/>
        </w:rPr>
        <w:t xml:space="preserve">2-Step Email </w:t>
      </w:r>
      <w:r>
        <w:rPr>
          <w:b/>
        </w:rPr>
        <w:t>Verification</w:t>
      </w:r>
    </w:p>
    <w:p w:rsidR="00D40C78" w:rsidRDefault="00D40C78" w:rsidP="001629F7">
      <w:pPr>
        <w:pStyle w:val="BodyText"/>
        <w:ind w:left="0" w:firstLine="0"/>
        <w:rPr>
          <w:b/>
        </w:rPr>
      </w:pPr>
    </w:p>
    <w:p w:rsidR="004F7452" w:rsidRDefault="00C94CC9" w:rsidP="009F752C">
      <w:pPr>
        <w:pStyle w:val="BodyText"/>
        <w:ind w:left="0" w:firstLine="720"/>
        <w:rPr>
          <w:b/>
        </w:rPr>
      </w:pPr>
      <w:r>
        <w:rPr>
          <w:noProof/>
          <w:lang w:eastAsia="en-US"/>
        </w:rPr>
        <w:drawing>
          <wp:inline distT="0" distB="0" distL="0" distR="0" wp14:anchorId="60A2FDD1" wp14:editId="032254CE">
            <wp:extent cx="5624195" cy="29660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3228" cy="2970849"/>
                    </a:xfrm>
                    <a:prstGeom prst="rect">
                      <a:avLst/>
                    </a:prstGeom>
                  </pic:spPr>
                </pic:pic>
              </a:graphicData>
            </a:graphic>
          </wp:inline>
        </w:drawing>
      </w:r>
    </w:p>
    <w:p w:rsidR="004F7452" w:rsidRDefault="00745AD1" w:rsidP="009F752C">
      <w:pPr>
        <w:pStyle w:val="BodyText"/>
        <w:ind w:left="0" w:firstLine="810"/>
        <w:rPr>
          <w:b/>
        </w:rPr>
      </w:pPr>
      <w:r>
        <w:rPr>
          <w:b/>
        </w:rPr>
        <w:t xml:space="preserve">Figure 7b - </w:t>
      </w:r>
      <w:r w:rsidR="00E21220">
        <w:rPr>
          <w:b/>
        </w:rPr>
        <w:t>2-Step Email Verification with valid email address</w:t>
      </w:r>
    </w:p>
    <w:p w:rsidR="00C94CC9" w:rsidRDefault="00C94CC9" w:rsidP="009F752C">
      <w:pPr>
        <w:pStyle w:val="BodyText"/>
        <w:ind w:left="0" w:firstLine="720"/>
        <w:rPr>
          <w:b/>
        </w:rPr>
      </w:pPr>
      <w:r>
        <w:rPr>
          <w:noProof/>
          <w:lang w:eastAsia="en-US"/>
        </w:rPr>
        <w:lastRenderedPageBreak/>
        <w:drawing>
          <wp:inline distT="0" distB="0" distL="0" distR="0" wp14:anchorId="6D9A67B3" wp14:editId="454AE498">
            <wp:extent cx="5635256" cy="3136265"/>
            <wp:effectExtent l="0" t="0" r="381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257" cy="3143500"/>
                    </a:xfrm>
                    <a:prstGeom prst="rect">
                      <a:avLst/>
                    </a:prstGeom>
                  </pic:spPr>
                </pic:pic>
              </a:graphicData>
            </a:graphic>
          </wp:inline>
        </w:drawing>
      </w:r>
    </w:p>
    <w:p w:rsidR="00E21220" w:rsidRDefault="00745AD1" w:rsidP="009F752C">
      <w:pPr>
        <w:pStyle w:val="BodyText"/>
        <w:ind w:left="0" w:firstLine="720"/>
        <w:rPr>
          <w:b/>
        </w:rPr>
      </w:pPr>
      <w:r>
        <w:rPr>
          <w:b/>
        </w:rPr>
        <w:t xml:space="preserve">Figure 7c - </w:t>
      </w:r>
      <w:r w:rsidR="00E21220">
        <w:rPr>
          <w:b/>
        </w:rPr>
        <w:t>2-Step Email Verification with PIN sent to email address being verified</w:t>
      </w:r>
    </w:p>
    <w:p w:rsidR="00C94CC9" w:rsidRDefault="00C94CC9" w:rsidP="009F752C">
      <w:pPr>
        <w:pStyle w:val="BodyText"/>
        <w:ind w:left="0" w:firstLine="720"/>
        <w:rPr>
          <w:b/>
        </w:rPr>
      </w:pPr>
      <w:r>
        <w:rPr>
          <w:noProof/>
          <w:lang w:eastAsia="en-US"/>
        </w:rPr>
        <w:drawing>
          <wp:inline distT="0" distB="0" distL="0" distR="0" wp14:anchorId="5B9074CD" wp14:editId="7C3910D6">
            <wp:extent cx="5634990" cy="3479165"/>
            <wp:effectExtent l="0" t="0" r="381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7628" cy="3480794"/>
                    </a:xfrm>
                    <a:prstGeom prst="rect">
                      <a:avLst/>
                    </a:prstGeom>
                  </pic:spPr>
                </pic:pic>
              </a:graphicData>
            </a:graphic>
          </wp:inline>
        </w:drawing>
      </w:r>
    </w:p>
    <w:p w:rsidR="00E21220" w:rsidRDefault="00745AD1" w:rsidP="009F752C">
      <w:pPr>
        <w:pStyle w:val="BodyText"/>
        <w:ind w:left="0" w:firstLine="720"/>
        <w:rPr>
          <w:b/>
        </w:rPr>
      </w:pPr>
      <w:r>
        <w:rPr>
          <w:b/>
        </w:rPr>
        <w:t xml:space="preserve">Figure 7d - </w:t>
      </w:r>
      <w:r w:rsidR="00E21220">
        <w:rPr>
          <w:b/>
        </w:rPr>
        <w:t xml:space="preserve">2-Step Email Verification </w:t>
      </w:r>
      <w:r>
        <w:rPr>
          <w:b/>
        </w:rPr>
        <w:t>with retrieving PIN from email</w:t>
      </w:r>
    </w:p>
    <w:p w:rsidR="00C94CC9" w:rsidRDefault="00C94CC9" w:rsidP="001629F7">
      <w:pPr>
        <w:pStyle w:val="BodyText"/>
        <w:ind w:left="0" w:firstLine="0"/>
        <w:rPr>
          <w:b/>
        </w:rPr>
      </w:pPr>
    </w:p>
    <w:p w:rsidR="00C94CC9" w:rsidRDefault="00C94CC9" w:rsidP="001629F7">
      <w:pPr>
        <w:pStyle w:val="BodyText"/>
        <w:ind w:left="0" w:firstLine="0"/>
        <w:rPr>
          <w:b/>
        </w:rPr>
      </w:pPr>
    </w:p>
    <w:p w:rsidR="00C94CC9" w:rsidRDefault="00726E5F" w:rsidP="009F752C">
      <w:pPr>
        <w:pStyle w:val="BodyText"/>
        <w:ind w:left="0" w:firstLine="720"/>
        <w:rPr>
          <w:b/>
        </w:rPr>
      </w:pPr>
      <w:r>
        <w:rPr>
          <w:noProof/>
          <w:lang w:eastAsia="en-US"/>
        </w:rPr>
        <w:lastRenderedPageBreak/>
        <w:drawing>
          <wp:inline distT="0" distB="0" distL="0" distR="0" wp14:anchorId="1555B21C" wp14:editId="452A82C7">
            <wp:extent cx="5667153" cy="3190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0375" cy="3192689"/>
                    </a:xfrm>
                    <a:prstGeom prst="rect">
                      <a:avLst/>
                    </a:prstGeom>
                  </pic:spPr>
                </pic:pic>
              </a:graphicData>
            </a:graphic>
          </wp:inline>
        </w:drawing>
      </w:r>
    </w:p>
    <w:p w:rsidR="00E21220" w:rsidRDefault="00745AD1" w:rsidP="009F752C">
      <w:pPr>
        <w:pStyle w:val="BodyText"/>
        <w:ind w:left="0" w:firstLine="720"/>
        <w:rPr>
          <w:b/>
        </w:rPr>
      </w:pPr>
      <w:r>
        <w:rPr>
          <w:b/>
        </w:rPr>
        <w:t xml:space="preserve">Figure 7e - </w:t>
      </w:r>
      <w:r w:rsidR="00E21220">
        <w:rPr>
          <w:b/>
        </w:rPr>
        <w:t>2-Step Email Verification with PIN being verified</w:t>
      </w:r>
    </w:p>
    <w:p w:rsidR="00C94CC9" w:rsidRDefault="00C94CC9" w:rsidP="001629F7">
      <w:pPr>
        <w:pStyle w:val="BodyText"/>
        <w:ind w:left="0" w:firstLine="0"/>
        <w:rPr>
          <w:b/>
        </w:rPr>
      </w:pPr>
    </w:p>
    <w:p w:rsidR="00C94CC9" w:rsidRDefault="00726E5F" w:rsidP="009F752C">
      <w:pPr>
        <w:pStyle w:val="BodyText"/>
        <w:ind w:left="0" w:firstLine="720"/>
        <w:rPr>
          <w:b/>
        </w:rPr>
      </w:pPr>
      <w:r>
        <w:rPr>
          <w:noProof/>
          <w:lang w:eastAsia="en-US"/>
        </w:rPr>
        <w:drawing>
          <wp:inline distT="0" distB="0" distL="0" distR="0" wp14:anchorId="10434B19" wp14:editId="4950ABB7">
            <wp:extent cx="5666740" cy="31578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1529" cy="3166096"/>
                    </a:xfrm>
                    <a:prstGeom prst="rect">
                      <a:avLst/>
                    </a:prstGeom>
                  </pic:spPr>
                </pic:pic>
              </a:graphicData>
            </a:graphic>
          </wp:inline>
        </w:drawing>
      </w:r>
    </w:p>
    <w:p w:rsidR="00E21220" w:rsidRDefault="00745AD1" w:rsidP="009F752C">
      <w:pPr>
        <w:pStyle w:val="BodyText"/>
        <w:ind w:left="0" w:firstLine="720"/>
        <w:rPr>
          <w:b/>
        </w:rPr>
      </w:pPr>
      <w:r>
        <w:rPr>
          <w:b/>
        </w:rPr>
        <w:t xml:space="preserve">Figure 7f - </w:t>
      </w:r>
      <w:r w:rsidR="00E21220">
        <w:rPr>
          <w:b/>
        </w:rPr>
        <w:t>2-Step Email Verification with verified PIN</w:t>
      </w:r>
    </w:p>
    <w:p w:rsidR="00E21220" w:rsidRDefault="00E21220" w:rsidP="001629F7">
      <w:pPr>
        <w:pStyle w:val="BodyText"/>
        <w:ind w:left="0" w:firstLine="0"/>
        <w:rPr>
          <w:b/>
        </w:rPr>
      </w:pPr>
    </w:p>
    <w:p w:rsidR="00726E5F" w:rsidRDefault="00726E5F" w:rsidP="001629F7">
      <w:pPr>
        <w:pStyle w:val="BodyText"/>
        <w:ind w:left="0" w:firstLine="0"/>
        <w:rPr>
          <w:b/>
        </w:rPr>
      </w:pPr>
    </w:p>
    <w:p w:rsidR="00726E5F" w:rsidRDefault="00726E5F" w:rsidP="001629F7">
      <w:pPr>
        <w:pStyle w:val="BodyText"/>
        <w:ind w:left="0" w:firstLine="0"/>
        <w:rPr>
          <w:b/>
        </w:rPr>
      </w:pPr>
    </w:p>
    <w:p w:rsidR="00726E5F" w:rsidRDefault="00726E5F" w:rsidP="009F752C">
      <w:pPr>
        <w:pStyle w:val="BodyText"/>
        <w:ind w:left="0" w:firstLine="720"/>
        <w:rPr>
          <w:b/>
        </w:rPr>
      </w:pPr>
      <w:r>
        <w:rPr>
          <w:noProof/>
          <w:lang w:eastAsia="en-US"/>
        </w:rPr>
        <w:lastRenderedPageBreak/>
        <w:drawing>
          <wp:inline distT="0" distB="0" distL="0" distR="0" wp14:anchorId="494C7802" wp14:editId="6C5210CB">
            <wp:extent cx="5153025" cy="3619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025" cy="3619500"/>
                    </a:xfrm>
                    <a:prstGeom prst="rect">
                      <a:avLst/>
                    </a:prstGeom>
                  </pic:spPr>
                </pic:pic>
              </a:graphicData>
            </a:graphic>
          </wp:inline>
        </w:drawing>
      </w:r>
    </w:p>
    <w:p w:rsidR="00E21220" w:rsidRDefault="00745AD1" w:rsidP="009F752C">
      <w:pPr>
        <w:pStyle w:val="BodyText"/>
        <w:ind w:left="0" w:firstLine="720"/>
        <w:rPr>
          <w:b/>
        </w:rPr>
      </w:pPr>
      <w:r>
        <w:rPr>
          <w:b/>
        </w:rPr>
        <w:t xml:space="preserve">Figure 7g - </w:t>
      </w:r>
      <w:r w:rsidR="00E21220">
        <w:rPr>
          <w:b/>
        </w:rPr>
        <w:t>2-Step Email Verification with verified email address</w:t>
      </w:r>
    </w:p>
    <w:p w:rsidR="00726E5F" w:rsidRDefault="00726E5F" w:rsidP="009F752C">
      <w:pPr>
        <w:pStyle w:val="BodyText"/>
        <w:ind w:left="0" w:firstLine="720"/>
        <w:rPr>
          <w:b/>
        </w:rPr>
      </w:pPr>
      <w:r>
        <w:rPr>
          <w:noProof/>
          <w:lang w:eastAsia="en-US"/>
        </w:rPr>
        <w:drawing>
          <wp:inline distT="0" distB="0" distL="0" distR="0" wp14:anchorId="2015AF35" wp14:editId="4B64171D">
            <wp:extent cx="5153025" cy="3419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025" cy="3419475"/>
                    </a:xfrm>
                    <a:prstGeom prst="rect">
                      <a:avLst/>
                    </a:prstGeom>
                  </pic:spPr>
                </pic:pic>
              </a:graphicData>
            </a:graphic>
          </wp:inline>
        </w:drawing>
      </w:r>
    </w:p>
    <w:p w:rsidR="00E21220" w:rsidRDefault="00745AD1" w:rsidP="009F752C">
      <w:pPr>
        <w:pStyle w:val="BodyText"/>
        <w:ind w:left="0" w:firstLine="720"/>
        <w:rPr>
          <w:b/>
        </w:rPr>
      </w:pPr>
      <w:r>
        <w:rPr>
          <w:b/>
        </w:rPr>
        <w:t xml:space="preserve">Figure 7h - </w:t>
      </w:r>
      <w:r w:rsidR="00E21220">
        <w:rPr>
          <w:b/>
        </w:rPr>
        <w:t>2-Step Email Verification with incomplete email address</w:t>
      </w:r>
    </w:p>
    <w:p w:rsidR="00726E5F" w:rsidRDefault="00726E5F" w:rsidP="001629F7">
      <w:pPr>
        <w:pStyle w:val="BodyText"/>
        <w:ind w:left="0" w:firstLine="0"/>
        <w:rPr>
          <w:b/>
        </w:rPr>
      </w:pPr>
    </w:p>
    <w:p w:rsidR="00C94CC9" w:rsidRDefault="00726E5F" w:rsidP="00CE5B54">
      <w:pPr>
        <w:pStyle w:val="BodyText"/>
        <w:ind w:left="0" w:firstLine="810"/>
        <w:rPr>
          <w:b/>
        </w:rPr>
      </w:pPr>
      <w:r>
        <w:rPr>
          <w:noProof/>
          <w:lang w:eastAsia="en-US"/>
        </w:rPr>
        <w:lastRenderedPageBreak/>
        <w:drawing>
          <wp:inline distT="0" distB="0" distL="0" distR="0" wp14:anchorId="6A9CA1D2" wp14:editId="07681D0F">
            <wp:extent cx="5539563" cy="365760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6696" cy="3662309"/>
                    </a:xfrm>
                    <a:prstGeom prst="rect">
                      <a:avLst/>
                    </a:prstGeom>
                  </pic:spPr>
                </pic:pic>
              </a:graphicData>
            </a:graphic>
          </wp:inline>
        </w:drawing>
      </w:r>
    </w:p>
    <w:p w:rsidR="00C94CC9" w:rsidRDefault="00745AD1" w:rsidP="00CE5B54">
      <w:pPr>
        <w:pStyle w:val="BodyText"/>
        <w:ind w:left="0" w:firstLine="810"/>
        <w:rPr>
          <w:b/>
        </w:rPr>
      </w:pPr>
      <w:r>
        <w:rPr>
          <w:b/>
        </w:rPr>
        <w:t xml:space="preserve">Figure 7i - </w:t>
      </w:r>
      <w:r w:rsidR="00E21220">
        <w:rPr>
          <w:b/>
        </w:rPr>
        <w:t>2-Step Email Verification with incomplete PIN</w:t>
      </w: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noProof/>
          <w:lang w:eastAsia="en-US"/>
        </w:rPr>
      </w:pPr>
    </w:p>
    <w:p w:rsidR="00B653A0" w:rsidRDefault="00B653A0" w:rsidP="00CE5B54">
      <w:pPr>
        <w:pStyle w:val="BodyText"/>
        <w:ind w:left="0" w:firstLine="810"/>
        <w:rPr>
          <w:noProof/>
          <w:lang w:eastAsia="en-US"/>
        </w:rPr>
      </w:pPr>
    </w:p>
    <w:p w:rsidR="00B653A0" w:rsidRDefault="00B653A0" w:rsidP="00CE5B54">
      <w:pPr>
        <w:pStyle w:val="BodyText"/>
        <w:ind w:left="0" w:firstLine="810"/>
        <w:rPr>
          <w:noProof/>
          <w:lang w:eastAsia="en-US"/>
        </w:rPr>
      </w:pPr>
    </w:p>
    <w:p w:rsidR="00B653A0" w:rsidRDefault="00B653A0" w:rsidP="00CE5B54">
      <w:pPr>
        <w:pStyle w:val="BodyText"/>
        <w:ind w:left="0" w:firstLine="810"/>
        <w:rPr>
          <w:noProof/>
          <w:lang w:eastAsia="en-US"/>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Pr="00346126" w:rsidRDefault="00B653A0" w:rsidP="00B653A0">
      <w:pPr>
        <w:pStyle w:val="BodyText"/>
        <w:ind w:left="0" w:firstLine="0"/>
        <w:rPr>
          <w:rFonts w:eastAsia="Arial"/>
          <w:b/>
        </w:rPr>
      </w:pPr>
      <w:r>
        <w:rPr>
          <w:b/>
        </w:rPr>
        <w:lastRenderedPageBreak/>
        <w:t xml:space="preserve">Testing Scenarios - </w:t>
      </w:r>
      <w:r w:rsidRPr="00346126">
        <w:rPr>
          <w:rFonts w:eastAsia="Arial"/>
          <w:b/>
        </w:rPr>
        <w:t>Application Usability</w:t>
      </w:r>
    </w:p>
    <w:p w:rsidR="00B653A0" w:rsidRPr="002B06D4" w:rsidRDefault="00B653A0" w:rsidP="00B653A0">
      <w:pPr>
        <w:pStyle w:val="ListParagraph"/>
        <w:numPr>
          <w:ilvl w:val="0"/>
          <w:numId w:val="16"/>
        </w:numPr>
        <w:spacing w:after="160" w:line="259" w:lineRule="auto"/>
        <w:rPr>
          <w:b/>
        </w:rPr>
      </w:pPr>
      <w:r w:rsidRPr="002B06D4">
        <w:rPr>
          <w:rFonts w:eastAsia="Arial"/>
        </w:rPr>
        <w:t xml:space="preserve">GUI </w:t>
      </w:r>
      <w:r>
        <w:rPr>
          <w:rFonts w:eastAsia="Arial"/>
        </w:rPr>
        <w:t>reports connectivity issues</w:t>
      </w:r>
    </w:p>
    <w:p w:rsidR="00E21220" w:rsidRDefault="00E21220" w:rsidP="00CE5B54">
      <w:pPr>
        <w:pStyle w:val="BodyText"/>
        <w:ind w:left="0" w:firstLine="810"/>
        <w:rPr>
          <w:b/>
        </w:rPr>
      </w:pPr>
      <w:r>
        <w:rPr>
          <w:noProof/>
          <w:lang w:eastAsia="en-US"/>
        </w:rPr>
        <w:drawing>
          <wp:inline distT="0" distB="0" distL="0" distR="0" wp14:anchorId="3FA74D68" wp14:editId="10516C98">
            <wp:extent cx="5539105" cy="320040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2020" cy="3207862"/>
                    </a:xfrm>
                    <a:prstGeom prst="rect">
                      <a:avLst/>
                    </a:prstGeom>
                  </pic:spPr>
                </pic:pic>
              </a:graphicData>
            </a:graphic>
          </wp:inline>
        </w:drawing>
      </w:r>
    </w:p>
    <w:p w:rsidR="00E21220" w:rsidRDefault="00745AD1" w:rsidP="00CE5B54">
      <w:pPr>
        <w:pStyle w:val="BodyText"/>
        <w:ind w:left="0" w:firstLine="720"/>
        <w:rPr>
          <w:b/>
        </w:rPr>
      </w:pPr>
      <w:r>
        <w:rPr>
          <w:b/>
        </w:rPr>
        <w:t xml:space="preserve">Figure </w:t>
      </w:r>
      <w:r w:rsidR="00B653A0">
        <w:rPr>
          <w:b/>
        </w:rPr>
        <w:t>8a</w:t>
      </w:r>
      <w:r>
        <w:rPr>
          <w:b/>
        </w:rPr>
        <w:t xml:space="preserve"> - </w:t>
      </w:r>
      <w:r w:rsidR="00E21220">
        <w:rPr>
          <w:b/>
        </w:rPr>
        <w:t>2-Step Email Verification Unavailable</w:t>
      </w:r>
    </w:p>
    <w:p w:rsidR="00E21220" w:rsidRDefault="00E21220" w:rsidP="001629F7">
      <w:pPr>
        <w:pStyle w:val="BodyText"/>
        <w:ind w:left="0" w:firstLine="0"/>
        <w:rPr>
          <w:b/>
        </w:rPr>
      </w:pPr>
    </w:p>
    <w:p w:rsidR="00C94CC9" w:rsidRDefault="007C5432" w:rsidP="00CE5B54">
      <w:pPr>
        <w:pStyle w:val="BodyText"/>
        <w:ind w:left="0" w:firstLine="720"/>
        <w:rPr>
          <w:b/>
        </w:rPr>
      </w:pPr>
      <w:r>
        <w:rPr>
          <w:noProof/>
          <w:lang w:eastAsia="en-US"/>
        </w:rPr>
        <w:drawing>
          <wp:inline distT="0" distB="0" distL="0" distR="0" wp14:anchorId="579C0457" wp14:editId="175F5786">
            <wp:extent cx="5372100" cy="3419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3419475"/>
                    </a:xfrm>
                    <a:prstGeom prst="rect">
                      <a:avLst/>
                    </a:prstGeom>
                  </pic:spPr>
                </pic:pic>
              </a:graphicData>
            </a:graphic>
          </wp:inline>
        </w:drawing>
      </w:r>
    </w:p>
    <w:p w:rsidR="00E21220" w:rsidRDefault="002F7255" w:rsidP="00CE5B54">
      <w:pPr>
        <w:pStyle w:val="BodyText"/>
        <w:ind w:left="0" w:firstLine="720"/>
        <w:rPr>
          <w:b/>
        </w:rPr>
      </w:pPr>
      <w:r>
        <w:rPr>
          <w:b/>
        </w:rPr>
        <w:t xml:space="preserve">Figure </w:t>
      </w:r>
      <w:r w:rsidR="0092211B">
        <w:rPr>
          <w:b/>
        </w:rPr>
        <w:t>8</w:t>
      </w:r>
      <w:r w:rsidR="00B653A0">
        <w:rPr>
          <w:b/>
        </w:rPr>
        <w:t>b</w:t>
      </w:r>
      <w:r>
        <w:rPr>
          <w:b/>
        </w:rPr>
        <w:t xml:space="preserve"> - </w:t>
      </w:r>
      <w:r w:rsidR="00E21220">
        <w:rPr>
          <w:b/>
        </w:rPr>
        <w:t>LoanCalc Service Unavailable with grayed out Calculate Button</w:t>
      </w:r>
    </w:p>
    <w:p w:rsidR="0092211B" w:rsidRDefault="00B653A0" w:rsidP="0092211B">
      <w:pPr>
        <w:pStyle w:val="BodyText"/>
        <w:ind w:left="0" w:firstLine="0"/>
        <w:rPr>
          <w:rFonts w:eastAsia="Arial"/>
        </w:rPr>
      </w:pPr>
      <w:r>
        <w:rPr>
          <w:b/>
        </w:rPr>
        <w:lastRenderedPageBreak/>
        <w:t>Testing Scenarios –</w:t>
      </w:r>
      <w:r w:rsidR="0092211B">
        <w:rPr>
          <w:b/>
        </w:rPr>
        <w:t xml:space="preserve"> </w:t>
      </w:r>
      <w:r w:rsidR="0092211B" w:rsidRPr="00346126">
        <w:rPr>
          <w:rFonts w:eastAsia="Arial"/>
          <w:b/>
        </w:rPr>
        <w:t>Application Usability</w:t>
      </w:r>
    </w:p>
    <w:p w:rsidR="001B0AE1" w:rsidRPr="00B653A0" w:rsidRDefault="001B0AE1" w:rsidP="00B653A0">
      <w:pPr>
        <w:pStyle w:val="ListParagraph"/>
        <w:numPr>
          <w:ilvl w:val="0"/>
          <w:numId w:val="16"/>
        </w:numPr>
        <w:spacing w:after="160" w:line="259" w:lineRule="auto"/>
        <w:rPr>
          <w:rFonts w:eastAsia="Arial"/>
        </w:rPr>
      </w:pPr>
      <w:r w:rsidRPr="00B653A0">
        <w:rPr>
          <w:rFonts w:eastAsia="Arial"/>
        </w:rPr>
        <w:t>GUI provides an enabled Calculate button for submitting the loan scenario to the Loan Amortization Service</w:t>
      </w:r>
    </w:p>
    <w:p w:rsidR="001B0AE1" w:rsidRDefault="007C7D21" w:rsidP="0072773E">
      <w:pPr>
        <w:pStyle w:val="BodyText"/>
        <w:tabs>
          <w:tab w:val="left" w:pos="5670"/>
        </w:tabs>
        <w:ind w:left="0" w:firstLine="720"/>
        <w:jc w:val="left"/>
        <w:rPr>
          <w:b/>
        </w:rPr>
      </w:pPr>
      <w:r>
        <w:rPr>
          <w:noProof/>
          <w:lang w:eastAsia="en-US"/>
        </w:rPr>
        <w:drawing>
          <wp:inline distT="0" distB="0" distL="0" distR="0" wp14:anchorId="5247B6F9" wp14:editId="47A8F5B5">
            <wp:extent cx="5438775" cy="310470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4251" cy="3107833"/>
                    </a:xfrm>
                    <a:prstGeom prst="rect">
                      <a:avLst/>
                    </a:prstGeom>
                  </pic:spPr>
                </pic:pic>
              </a:graphicData>
            </a:graphic>
          </wp:inline>
        </w:drawing>
      </w:r>
    </w:p>
    <w:p w:rsidR="001B0AE1" w:rsidRDefault="0092211B" w:rsidP="0092211B">
      <w:pPr>
        <w:pStyle w:val="BodyText"/>
        <w:ind w:left="0" w:firstLine="810"/>
        <w:jc w:val="left"/>
        <w:rPr>
          <w:b/>
        </w:rPr>
      </w:pPr>
      <w:r>
        <w:rPr>
          <w:b/>
        </w:rPr>
        <w:t>Figure 9a – Calculator data staged for submission</w:t>
      </w:r>
    </w:p>
    <w:p w:rsidR="001B0AE1" w:rsidRDefault="007C7D21" w:rsidP="0072773E">
      <w:pPr>
        <w:pStyle w:val="BodyText"/>
        <w:ind w:left="0" w:firstLine="720"/>
        <w:jc w:val="left"/>
        <w:rPr>
          <w:b/>
        </w:rPr>
      </w:pPr>
      <w:r>
        <w:rPr>
          <w:noProof/>
          <w:lang w:eastAsia="en-US"/>
        </w:rPr>
        <w:drawing>
          <wp:inline distT="0" distB="0" distL="0" distR="0" wp14:anchorId="52A1ACBC" wp14:editId="2181421D">
            <wp:extent cx="5438775" cy="345558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1472" cy="3457294"/>
                    </a:xfrm>
                    <a:prstGeom prst="rect">
                      <a:avLst/>
                    </a:prstGeom>
                  </pic:spPr>
                </pic:pic>
              </a:graphicData>
            </a:graphic>
          </wp:inline>
        </w:drawing>
      </w:r>
    </w:p>
    <w:p w:rsidR="0092211B" w:rsidRDefault="0092211B" w:rsidP="0092211B">
      <w:pPr>
        <w:pStyle w:val="BodyText"/>
        <w:ind w:left="0" w:firstLine="810"/>
        <w:jc w:val="left"/>
        <w:rPr>
          <w:b/>
        </w:rPr>
      </w:pPr>
      <w:r>
        <w:rPr>
          <w:b/>
        </w:rPr>
        <w:t>Figure 9b – Calculator results after submission</w:t>
      </w:r>
    </w:p>
    <w:p w:rsidR="0084043E" w:rsidRDefault="0084043E" w:rsidP="0084043E">
      <w:pPr>
        <w:pStyle w:val="BodyText"/>
        <w:ind w:left="0" w:firstLine="0"/>
        <w:rPr>
          <w:rFonts w:eastAsia="Arial"/>
        </w:rPr>
      </w:pPr>
      <w:r>
        <w:rPr>
          <w:b/>
        </w:rPr>
        <w:lastRenderedPageBreak/>
        <w:t xml:space="preserve">   </w:t>
      </w:r>
      <w:r w:rsidR="00B653A0">
        <w:rPr>
          <w:b/>
        </w:rPr>
        <w:t>Testing Scenarios -</w:t>
      </w:r>
      <w:r>
        <w:rPr>
          <w:b/>
        </w:rPr>
        <w:t xml:space="preserve"> </w:t>
      </w:r>
      <w:r w:rsidRPr="00346126">
        <w:rPr>
          <w:rFonts w:eastAsia="Arial"/>
          <w:b/>
        </w:rPr>
        <w:t>Application Usability</w:t>
      </w:r>
    </w:p>
    <w:p w:rsidR="001B0AE1" w:rsidRDefault="007C7D21" w:rsidP="00B653A0">
      <w:pPr>
        <w:pStyle w:val="BodyText"/>
        <w:numPr>
          <w:ilvl w:val="0"/>
          <w:numId w:val="16"/>
        </w:numPr>
        <w:jc w:val="left"/>
        <w:rPr>
          <w:b/>
        </w:rPr>
      </w:pPr>
      <w:r>
        <w:rPr>
          <w:rFonts w:eastAsiaTheme="minorHAnsi"/>
          <w:szCs w:val="24"/>
          <w:lang w:eastAsia="en-US"/>
        </w:rPr>
        <w:t>GUI provides a Clear button for resetting all values displayed on the screen</w:t>
      </w:r>
    </w:p>
    <w:p w:rsidR="00C94CC9" w:rsidRDefault="00F666DF" w:rsidP="0072773E">
      <w:pPr>
        <w:pStyle w:val="BodyText"/>
        <w:ind w:left="0" w:firstLine="720"/>
        <w:jc w:val="left"/>
        <w:rPr>
          <w:b/>
        </w:rPr>
      </w:pPr>
      <w:r>
        <w:rPr>
          <w:noProof/>
          <w:lang w:eastAsia="en-US"/>
        </w:rPr>
        <w:drawing>
          <wp:inline distT="0" distB="0" distL="0" distR="0" wp14:anchorId="025CA3F5" wp14:editId="2C10124F">
            <wp:extent cx="5534025" cy="3657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4025" cy="3657600"/>
                    </a:xfrm>
                    <a:prstGeom prst="rect">
                      <a:avLst/>
                    </a:prstGeom>
                  </pic:spPr>
                </pic:pic>
              </a:graphicData>
            </a:graphic>
          </wp:inline>
        </w:drawing>
      </w:r>
    </w:p>
    <w:p w:rsidR="00C94CC9" w:rsidRDefault="0084043E" w:rsidP="0084043E">
      <w:pPr>
        <w:pStyle w:val="BodyText"/>
        <w:ind w:left="0" w:firstLine="720"/>
        <w:jc w:val="left"/>
        <w:rPr>
          <w:b/>
        </w:rPr>
      </w:pPr>
      <w:r>
        <w:rPr>
          <w:b/>
        </w:rPr>
        <w:t>Figure 10a – Calculator view before Clear button press</w:t>
      </w:r>
    </w:p>
    <w:p w:rsidR="00C94CC9" w:rsidRDefault="00F666DF" w:rsidP="0072773E">
      <w:pPr>
        <w:pStyle w:val="BodyText"/>
        <w:ind w:left="0" w:firstLine="720"/>
        <w:jc w:val="left"/>
        <w:rPr>
          <w:b/>
        </w:rPr>
      </w:pPr>
      <w:r>
        <w:rPr>
          <w:noProof/>
          <w:lang w:eastAsia="en-US"/>
        </w:rPr>
        <w:drawing>
          <wp:inline distT="0" distB="0" distL="0" distR="0" wp14:anchorId="41347F27" wp14:editId="6DDF4CA5">
            <wp:extent cx="5534025" cy="3200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4025" cy="3200400"/>
                    </a:xfrm>
                    <a:prstGeom prst="rect">
                      <a:avLst/>
                    </a:prstGeom>
                  </pic:spPr>
                </pic:pic>
              </a:graphicData>
            </a:graphic>
          </wp:inline>
        </w:drawing>
      </w:r>
    </w:p>
    <w:p w:rsidR="0084043E" w:rsidRDefault="0084043E" w:rsidP="0084043E">
      <w:pPr>
        <w:pStyle w:val="BodyText"/>
        <w:ind w:left="0" w:firstLine="720"/>
        <w:jc w:val="left"/>
        <w:rPr>
          <w:b/>
        </w:rPr>
      </w:pPr>
      <w:r>
        <w:rPr>
          <w:b/>
        </w:rPr>
        <w:t>Figure 10a – Calculator view after Clear button press</w:t>
      </w:r>
    </w:p>
    <w:p w:rsidR="00B653A0" w:rsidRDefault="00B653A0" w:rsidP="00B653A0">
      <w:pPr>
        <w:pStyle w:val="BodyText"/>
        <w:ind w:left="0" w:firstLine="0"/>
        <w:rPr>
          <w:rFonts w:eastAsia="Arial"/>
        </w:rPr>
      </w:pPr>
      <w:r>
        <w:rPr>
          <w:b/>
        </w:rPr>
        <w:lastRenderedPageBreak/>
        <w:t xml:space="preserve">   Testing Scenarios - </w:t>
      </w:r>
      <w:r w:rsidRPr="00346126">
        <w:rPr>
          <w:rFonts w:eastAsia="Arial"/>
          <w:b/>
        </w:rPr>
        <w:t>Application Usability</w:t>
      </w:r>
    </w:p>
    <w:p w:rsidR="002B31FF" w:rsidRDefault="002B31FF" w:rsidP="00B653A0">
      <w:pPr>
        <w:pStyle w:val="BodyText"/>
        <w:numPr>
          <w:ilvl w:val="0"/>
          <w:numId w:val="16"/>
        </w:numPr>
        <w:rPr>
          <w:b/>
        </w:rPr>
      </w:pPr>
      <w:r>
        <w:rPr>
          <w:rFonts w:eastAsiaTheme="minorHAnsi"/>
          <w:szCs w:val="24"/>
          <w:lang w:eastAsia="en-US"/>
        </w:rPr>
        <w:t>GUI provides the user with the ability to exit the application</w:t>
      </w:r>
    </w:p>
    <w:p w:rsidR="00C94CC9" w:rsidRDefault="00730689" w:rsidP="0072773E">
      <w:pPr>
        <w:pStyle w:val="BodyText"/>
        <w:ind w:left="0" w:firstLine="720"/>
        <w:jc w:val="left"/>
        <w:rPr>
          <w:b/>
        </w:rPr>
      </w:pPr>
      <w:r>
        <w:rPr>
          <w:noProof/>
          <w:lang w:eastAsia="en-US"/>
        </w:rPr>
        <w:drawing>
          <wp:inline distT="0" distB="0" distL="0" distR="0" wp14:anchorId="5A43D7E5" wp14:editId="3D8E1B01">
            <wp:extent cx="5730949" cy="3686093"/>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5802" cy="3702078"/>
                    </a:xfrm>
                    <a:prstGeom prst="rect">
                      <a:avLst/>
                    </a:prstGeom>
                  </pic:spPr>
                </pic:pic>
              </a:graphicData>
            </a:graphic>
          </wp:inline>
        </w:drawing>
      </w:r>
    </w:p>
    <w:p w:rsidR="00C94CC9" w:rsidRDefault="00EB6C8A" w:rsidP="00EB6C8A">
      <w:pPr>
        <w:pStyle w:val="BodyText"/>
        <w:ind w:left="0" w:firstLine="720"/>
        <w:rPr>
          <w:b/>
        </w:rPr>
      </w:pPr>
      <w:r>
        <w:rPr>
          <w:b/>
        </w:rPr>
        <w:t>Figure 11 – Red Circled X shows the control to be pressed to Exit Application</w:t>
      </w:r>
    </w:p>
    <w:p w:rsidR="00730689" w:rsidRDefault="00730689" w:rsidP="001629F7">
      <w:pPr>
        <w:pStyle w:val="BodyText"/>
        <w:ind w:left="0" w:firstLine="0"/>
        <w:rPr>
          <w:b/>
        </w:rPr>
      </w:pPr>
    </w:p>
    <w:p w:rsidR="009965D5" w:rsidRDefault="009965D5" w:rsidP="001629F7">
      <w:pPr>
        <w:pStyle w:val="BodyText"/>
        <w:ind w:left="0" w:firstLine="0"/>
        <w:rPr>
          <w:b/>
        </w:rPr>
      </w:pPr>
    </w:p>
    <w:p w:rsidR="00730689" w:rsidRDefault="00730689" w:rsidP="001629F7">
      <w:pPr>
        <w:pStyle w:val="BodyText"/>
        <w:ind w:left="0" w:firstLine="0"/>
        <w:rPr>
          <w:b/>
        </w:rPr>
      </w:pPr>
    </w:p>
    <w:p w:rsidR="00730689" w:rsidRDefault="00730689" w:rsidP="001629F7">
      <w:pPr>
        <w:pStyle w:val="BodyText"/>
        <w:ind w:left="0" w:firstLine="0"/>
        <w:rPr>
          <w:b/>
        </w:rPr>
      </w:pPr>
    </w:p>
    <w:p w:rsidR="009965D5" w:rsidRDefault="009965D5" w:rsidP="001629F7">
      <w:pPr>
        <w:pStyle w:val="BodyText"/>
        <w:ind w:left="0" w:firstLine="0"/>
        <w:rPr>
          <w:b/>
        </w:rPr>
      </w:pPr>
    </w:p>
    <w:p w:rsidR="00730689" w:rsidRDefault="00730689" w:rsidP="001629F7">
      <w:pPr>
        <w:pStyle w:val="BodyText"/>
        <w:ind w:left="0" w:firstLine="0"/>
        <w:rPr>
          <w:b/>
        </w:rPr>
      </w:pPr>
    </w:p>
    <w:p w:rsidR="00730689" w:rsidRDefault="00730689" w:rsidP="001629F7">
      <w:pPr>
        <w:pStyle w:val="BodyText"/>
        <w:ind w:left="0" w:firstLine="0"/>
        <w:rPr>
          <w:b/>
        </w:rPr>
      </w:pPr>
    </w:p>
    <w:p w:rsidR="00730689" w:rsidRDefault="00730689" w:rsidP="001629F7">
      <w:pPr>
        <w:pStyle w:val="BodyText"/>
        <w:ind w:left="0" w:firstLine="0"/>
        <w:rPr>
          <w:b/>
        </w:rPr>
      </w:pPr>
    </w:p>
    <w:p w:rsidR="00730689" w:rsidRDefault="00730689" w:rsidP="001629F7">
      <w:pPr>
        <w:pStyle w:val="BodyText"/>
        <w:ind w:left="0" w:firstLine="0"/>
        <w:rPr>
          <w:b/>
        </w:rPr>
      </w:pPr>
    </w:p>
    <w:p w:rsidR="00730689" w:rsidRDefault="00730689" w:rsidP="001629F7">
      <w:pPr>
        <w:pStyle w:val="BodyText"/>
        <w:ind w:left="0" w:firstLine="0"/>
        <w:rPr>
          <w:b/>
        </w:rPr>
      </w:pPr>
    </w:p>
    <w:p w:rsidR="00730689" w:rsidRDefault="00730689" w:rsidP="001629F7">
      <w:pPr>
        <w:pStyle w:val="BodyText"/>
        <w:ind w:left="0" w:firstLine="0"/>
        <w:rPr>
          <w:b/>
        </w:rPr>
      </w:pPr>
    </w:p>
    <w:p w:rsidR="009965D5" w:rsidRDefault="009965D5" w:rsidP="001629F7">
      <w:pPr>
        <w:pStyle w:val="BodyText"/>
        <w:ind w:left="0" w:firstLine="0"/>
        <w:rPr>
          <w:b/>
        </w:rPr>
      </w:pPr>
    </w:p>
    <w:p w:rsidR="009965D5" w:rsidRDefault="009965D5" w:rsidP="001629F7">
      <w:pPr>
        <w:pStyle w:val="BodyText"/>
        <w:ind w:left="0" w:firstLine="0"/>
        <w:rPr>
          <w:b/>
        </w:rPr>
      </w:pPr>
    </w:p>
    <w:p w:rsidR="00F31CFF" w:rsidRDefault="009965D5" w:rsidP="00EE71AD">
      <w:pPr>
        <w:pStyle w:val="BodyText"/>
        <w:ind w:left="0" w:firstLine="0"/>
        <w:rPr>
          <w:rFonts w:eastAsia="Arial"/>
          <w:b/>
        </w:rPr>
      </w:pPr>
      <w:r>
        <w:rPr>
          <w:b/>
        </w:rPr>
        <w:lastRenderedPageBreak/>
        <w:t>Testing Scenario – Service Operations Validation</w:t>
      </w:r>
    </w:p>
    <w:p w:rsidR="00303583" w:rsidRDefault="00303583" w:rsidP="00303583">
      <w:pPr>
        <w:pStyle w:val="Heading2"/>
        <w:ind w:left="0" w:firstLine="0"/>
        <w:rPr>
          <w:rFonts w:ascii="Times New Roman" w:eastAsia="Arial" w:hAnsi="Times New Roman" w:cs="Times New Roman"/>
          <w:b/>
          <w:color w:val="000000"/>
          <w:sz w:val="24"/>
          <w:szCs w:val="22"/>
        </w:rPr>
      </w:pPr>
    </w:p>
    <w:p w:rsidR="00781EC1" w:rsidRDefault="00EE71AD" w:rsidP="002419C2">
      <w:pPr>
        <w:pStyle w:val="Heading2"/>
        <w:ind w:left="0" w:firstLine="0"/>
        <w:rPr>
          <w:rFonts w:eastAsia="Arial"/>
          <w:b/>
        </w:rPr>
      </w:pPr>
      <w:r>
        <w:rPr>
          <w:rFonts w:eastAsia="Arial"/>
        </w:rPr>
        <w:t xml:space="preserve">  </w:t>
      </w:r>
      <w:r w:rsidR="00303583">
        <w:rPr>
          <w:rFonts w:eastAsia="Arial"/>
        </w:rPr>
        <w:t xml:space="preserve">  </w:t>
      </w:r>
      <w:bookmarkStart w:id="14" w:name="_Toc53410658"/>
      <w:r w:rsidRPr="00303583">
        <w:rPr>
          <w:rFonts w:ascii="Times New Roman" w:eastAsia="Arial" w:hAnsi="Times New Roman" w:cs="Times New Roman"/>
          <w:b/>
          <w:color w:val="auto"/>
          <w:sz w:val="24"/>
          <w:szCs w:val="24"/>
        </w:rPr>
        <w:t>Service Test Cases</w:t>
      </w:r>
      <w:bookmarkEnd w:id="14"/>
    </w:p>
    <w:tbl>
      <w:tblPr>
        <w:tblStyle w:val="TableGrid"/>
        <w:tblW w:w="9270" w:type="dxa"/>
        <w:tblInd w:w="265" w:type="dxa"/>
        <w:tblLayout w:type="fixed"/>
        <w:tblLook w:val="04A0" w:firstRow="1" w:lastRow="0" w:firstColumn="1" w:lastColumn="0" w:noHBand="0" w:noVBand="1"/>
      </w:tblPr>
      <w:tblGrid>
        <w:gridCol w:w="900"/>
        <w:gridCol w:w="1170"/>
        <w:gridCol w:w="1170"/>
        <w:gridCol w:w="990"/>
        <w:gridCol w:w="1080"/>
        <w:gridCol w:w="1260"/>
        <w:gridCol w:w="1350"/>
        <w:gridCol w:w="1350"/>
      </w:tblGrid>
      <w:tr w:rsidR="00424B88" w:rsidRPr="00CF0BE2" w:rsidTr="003A7526">
        <w:trPr>
          <w:trHeight w:val="603"/>
        </w:trPr>
        <w:tc>
          <w:tcPr>
            <w:tcW w:w="900" w:type="dxa"/>
          </w:tcPr>
          <w:p w:rsidR="00424B88" w:rsidRPr="00CF0BE2" w:rsidRDefault="00424B88" w:rsidP="003A7526">
            <w:pPr>
              <w:spacing w:after="0" w:line="259" w:lineRule="auto"/>
              <w:ind w:left="0" w:firstLine="0"/>
              <w:jc w:val="left"/>
              <w:rPr>
                <w:rFonts w:eastAsia="Arial"/>
                <w:b/>
                <w:sz w:val="20"/>
                <w:szCs w:val="20"/>
              </w:rPr>
            </w:pPr>
            <w:r>
              <w:rPr>
                <w:rFonts w:eastAsia="Arial"/>
                <w:b/>
                <w:sz w:val="20"/>
                <w:szCs w:val="20"/>
              </w:rPr>
              <w:t>TC #</w:t>
            </w:r>
          </w:p>
        </w:tc>
        <w:tc>
          <w:tcPr>
            <w:tcW w:w="1170" w:type="dxa"/>
          </w:tcPr>
          <w:p w:rsidR="00424B88" w:rsidRPr="00CF0BE2" w:rsidRDefault="00424B88" w:rsidP="003A7526">
            <w:pPr>
              <w:spacing w:after="0" w:line="259" w:lineRule="auto"/>
              <w:ind w:left="0" w:firstLine="0"/>
              <w:jc w:val="left"/>
              <w:rPr>
                <w:rFonts w:eastAsia="Arial"/>
                <w:b/>
                <w:sz w:val="20"/>
                <w:szCs w:val="20"/>
              </w:rPr>
            </w:pPr>
            <w:r>
              <w:rPr>
                <w:rFonts w:eastAsia="Arial"/>
                <w:b/>
                <w:sz w:val="20"/>
                <w:szCs w:val="20"/>
              </w:rPr>
              <w:t>Loan Amount</w:t>
            </w:r>
          </w:p>
        </w:tc>
        <w:tc>
          <w:tcPr>
            <w:tcW w:w="1170" w:type="dxa"/>
          </w:tcPr>
          <w:p w:rsidR="00424B88" w:rsidRPr="00CF0BE2" w:rsidRDefault="00424B88" w:rsidP="003A7526">
            <w:pPr>
              <w:spacing w:after="0" w:line="259" w:lineRule="auto"/>
              <w:ind w:left="0" w:firstLine="0"/>
              <w:jc w:val="left"/>
              <w:rPr>
                <w:rFonts w:eastAsia="Arial"/>
                <w:b/>
                <w:sz w:val="20"/>
                <w:szCs w:val="20"/>
              </w:rPr>
            </w:pPr>
            <w:r>
              <w:rPr>
                <w:rFonts w:eastAsia="Arial"/>
                <w:b/>
                <w:sz w:val="20"/>
                <w:szCs w:val="20"/>
              </w:rPr>
              <w:t>Loan Payment</w:t>
            </w:r>
          </w:p>
        </w:tc>
        <w:tc>
          <w:tcPr>
            <w:tcW w:w="990" w:type="dxa"/>
          </w:tcPr>
          <w:p w:rsidR="00424B88" w:rsidRPr="00CF0BE2" w:rsidRDefault="00424B88" w:rsidP="003A7526">
            <w:pPr>
              <w:spacing w:after="0" w:line="259" w:lineRule="auto"/>
              <w:ind w:left="0" w:firstLine="0"/>
              <w:jc w:val="left"/>
              <w:rPr>
                <w:rFonts w:eastAsia="Arial"/>
                <w:b/>
                <w:sz w:val="20"/>
                <w:szCs w:val="20"/>
              </w:rPr>
            </w:pPr>
            <w:r>
              <w:rPr>
                <w:rFonts w:eastAsia="Arial"/>
                <w:b/>
                <w:sz w:val="20"/>
                <w:szCs w:val="20"/>
              </w:rPr>
              <w:t>Loan Rate</w:t>
            </w:r>
          </w:p>
        </w:tc>
        <w:tc>
          <w:tcPr>
            <w:tcW w:w="1080" w:type="dxa"/>
          </w:tcPr>
          <w:p w:rsidR="00424B88" w:rsidRPr="00CF0BE2" w:rsidRDefault="00424B88" w:rsidP="003A7526">
            <w:pPr>
              <w:spacing w:after="0" w:line="259" w:lineRule="auto"/>
              <w:ind w:left="0" w:firstLine="0"/>
              <w:jc w:val="left"/>
              <w:rPr>
                <w:rFonts w:eastAsia="Arial"/>
                <w:b/>
                <w:sz w:val="20"/>
                <w:szCs w:val="20"/>
              </w:rPr>
            </w:pPr>
            <w:r>
              <w:rPr>
                <w:rFonts w:eastAsia="Arial"/>
                <w:b/>
                <w:sz w:val="20"/>
                <w:szCs w:val="20"/>
              </w:rPr>
              <w:t>Loan Term</w:t>
            </w:r>
          </w:p>
        </w:tc>
        <w:tc>
          <w:tcPr>
            <w:tcW w:w="1260" w:type="dxa"/>
          </w:tcPr>
          <w:p w:rsidR="00424B88" w:rsidRDefault="00424B88" w:rsidP="003A7526">
            <w:pPr>
              <w:spacing w:after="0" w:line="259" w:lineRule="auto"/>
              <w:ind w:left="0" w:firstLine="0"/>
              <w:jc w:val="left"/>
              <w:rPr>
                <w:rFonts w:eastAsia="Arial"/>
                <w:b/>
                <w:sz w:val="20"/>
                <w:szCs w:val="20"/>
              </w:rPr>
            </w:pPr>
            <w:r>
              <w:rPr>
                <w:rFonts w:eastAsia="Arial"/>
                <w:b/>
                <w:sz w:val="20"/>
                <w:szCs w:val="20"/>
              </w:rPr>
              <w:t xml:space="preserve">Data </w:t>
            </w:r>
          </w:p>
          <w:p w:rsidR="00424B88" w:rsidRDefault="00424B88" w:rsidP="003A7526">
            <w:pPr>
              <w:spacing w:after="0" w:line="259" w:lineRule="auto"/>
              <w:ind w:left="0" w:firstLine="0"/>
              <w:jc w:val="left"/>
              <w:rPr>
                <w:rFonts w:eastAsia="Arial"/>
                <w:b/>
                <w:sz w:val="20"/>
                <w:szCs w:val="20"/>
              </w:rPr>
            </w:pPr>
            <w:r>
              <w:rPr>
                <w:rFonts w:eastAsia="Arial"/>
                <w:b/>
                <w:sz w:val="20"/>
                <w:szCs w:val="20"/>
              </w:rPr>
              <w:t>Inputs</w:t>
            </w:r>
          </w:p>
        </w:tc>
        <w:tc>
          <w:tcPr>
            <w:tcW w:w="1350" w:type="dxa"/>
          </w:tcPr>
          <w:p w:rsidR="00424B88" w:rsidRDefault="00424B88" w:rsidP="003A7526">
            <w:pPr>
              <w:spacing w:after="0" w:line="240" w:lineRule="auto"/>
              <w:ind w:left="0" w:firstLine="0"/>
              <w:jc w:val="left"/>
              <w:rPr>
                <w:rFonts w:eastAsia="Arial"/>
                <w:b/>
                <w:sz w:val="20"/>
                <w:szCs w:val="20"/>
              </w:rPr>
            </w:pPr>
            <w:r>
              <w:rPr>
                <w:rFonts w:eastAsia="Arial"/>
                <w:b/>
                <w:sz w:val="20"/>
                <w:szCs w:val="20"/>
              </w:rPr>
              <w:t>Expected</w:t>
            </w:r>
          </w:p>
          <w:p w:rsidR="00424B88" w:rsidRDefault="00424B88" w:rsidP="003A7526">
            <w:pPr>
              <w:spacing w:after="0" w:line="240" w:lineRule="auto"/>
              <w:ind w:left="0" w:firstLine="0"/>
              <w:jc w:val="left"/>
              <w:rPr>
                <w:rFonts w:eastAsia="Arial"/>
                <w:b/>
                <w:sz w:val="20"/>
                <w:szCs w:val="20"/>
              </w:rPr>
            </w:pPr>
            <w:r>
              <w:rPr>
                <w:rFonts w:eastAsia="Arial"/>
                <w:b/>
                <w:sz w:val="20"/>
                <w:szCs w:val="20"/>
              </w:rPr>
              <w:t xml:space="preserve"> Results</w:t>
            </w:r>
          </w:p>
        </w:tc>
        <w:tc>
          <w:tcPr>
            <w:tcW w:w="1350" w:type="dxa"/>
          </w:tcPr>
          <w:p w:rsidR="00424B88" w:rsidRDefault="00424B88" w:rsidP="003A7526">
            <w:pPr>
              <w:spacing w:after="0" w:line="240" w:lineRule="auto"/>
              <w:ind w:left="0" w:firstLine="0"/>
              <w:jc w:val="left"/>
              <w:rPr>
                <w:rFonts w:eastAsia="Arial"/>
                <w:b/>
                <w:sz w:val="20"/>
                <w:szCs w:val="20"/>
              </w:rPr>
            </w:pPr>
            <w:r>
              <w:rPr>
                <w:rFonts w:eastAsia="Arial"/>
                <w:b/>
                <w:sz w:val="20"/>
                <w:szCs w:val="20"/>
              </w:rPr>
              <w:t>Actual</w:t>
            </w:r>
          </w:p>
          <w:p w:rsidR="00424B88" w:rsidRDefault="00424B88" w:rsidP="003A7526">
            <w:pPr>
              <w:spacing w:after="0" w:line="240" w:lineRule="auto"/>
              <w:ind w:left="0" w:firstLine="0"/>
              <w:jc w:val="left"/>
              <w:rPr>
                <w:rFonts w:eastAsia="Arial"/>
                <w:b/>
                <w:sz w:val="20"/>
                <w:szCs w:val="20"/>
              </w:rPr>
            </w:pPr>
            <w:r>
              <w:rPr>
                <w:rFonts w:eastAsia="Arial"/>
                <w:b/>
                <w:sz w:val="20"/>
                <w:szCs w:val="20"/>
              </w:rPr>
              <w:t>Results</w:t>
            </w:r>
          </w:p>
        </w:tc>
      </w:tr>
      <w:tr w:rsidR="00424B88" w:rsidRPr="00CF0BE2" w:rsidTr="003A7526">
        <w:trPr>
          <w:trHeight w:val="1164"/>
        </w:trPr>
        <w:tc>
          <w:tcPr>
            <w:tcW w:w="90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1</w:t>
            </w:r>
          </w:p>
        </w:tc>
        <w:tc>
          <w:tcPr>
            <w:tcW w:w="1170" w:type="dxa"/>
          </w:tcPr>
          <w:p w:rsidR="0035119A" w:rsidRDefault="00424B88" w:rsidP="003A7526">
            <w:pPr>
              <w:spacing w:after="160" w:line="259" w:lineRule="auto"/>
              <w:ind w:left="0" w:firstLine="0"/>
              <w:jc w:val="left"/>
              <w:rPr>
                <w:rFonts w:eastAsia="Arial"/>
                <w:b/>
                <w:sz w:val="20"/>
                <w:szCs w:val="20"/>
              </w:rPr>
            </w:pPr>
            <w:r>
              <w:rPr>
                <w:rFonts w:eastAsia="Arial"/>
                <w:b/>
                <w:sz w:val="20"/>
                <w:szCs w:val="20"/>
              </w:rPr>
              <w:t>P</w:t>
            </w:r>
          </w:p>
          <w:p w:rsidR="00424B88" w:rsidRPr="00CF0BE2" w:rsidRDefault="0035119A" w:rsidP="0035119A">
            <w:pPr>
              <w:spacing w:after="160" w:line="259" w:lineRule="auto"/>
              <w:ind w:left="0" w:firstLine="0"/>
              <w:jc w:val="left"/>
              <w:rPr>
                <w:rFonts w:eastAsia="Arial"/>
                <w:b/>
                <w:sz w:val="20"/>
                <w:szCs w:val="20"/>
              </w:rPr>
            </w:pPr>
            <w:r>
              <w:rPr>
                <w:rFonts w:eastAsia="Arial"/>
                <w:b/>
                <w:sz w:val="20"/>
                <w:szCs w:val="20"/>
              </w:rPr>
              <w:t>223225.75</w:t>
            </w:r>
          </w:p>
        </w:tc>
        <w:tc>
          <w:tcPr>
            <w:tcW w:w="117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1250.00</w:t>
            </w:r>
          </w:p>
        </w:tc>
        <w:tc>
          <w:tcPr>
            <w:tcW w:w="99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5.375%</w:t>
            </w:r>
          </w:p>
        </w:tc>
        <w:tc>
          <w:tcPr>
            <w:tcW w:w="108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360 months</w:t>
            </w:r>
          </w:p>
        </w:tc>
        <w:tc>
          <w:tcPr>
            <w:tcW w:w="126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33.75pt" o:ole="">
                  <v:imagedata r:id="rId50" o:title=""/>
                </v:shape>
                <o:OLEObject Type="Embed" ProgID="Package" ShapeID="_x0000_i1025" DrawAspect="Icon" ObjectID="_1664023700" r:id="rId51"/>
              </w:object>
            </w:r>
          </w:p>
        </w:tc>
        <w:tc>
          <w:tcPr>
            <w:tcW w:w="135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26" type="#_x0000_t75" style="width:51.75pt;height:33.75pt" o:ole="">
                  <v:imagedata r:id="rId52" o:title=""/>
                </v:shape>
                <o:OLEObject Type="Embed" ProgID="Package" ShapeID="_x0000_i1026" DrawAspect="Icon" ObjectID="_1664023701" r:id="rId53"/>
              </w:object>
            </w:r>
          </w:p>
        </w:tc>
        <w:tc>
          <w:tcPr>
            <w:tcW w:w="1350" w:type="dxa"/>
          </w:tcPr>
          <w:p w:rsidR="00424B88" w:rsidRPr="00DB7836"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27" type="#_x0000_t75" style="width:51.75pt;height:33.75pt" o:ole="">
                  <v:imagedata r:id="rId54" o:title=""/>
                </v:shape>
                <o:OLEObject Type="Embed" ProgID="Package" ShapeID="_x0000_i1027" DrawAspect="Icon" ObjectID="_1664023702" r:id="rId55"/>
              </w:object>
            </w:r>
          </w:p>
        </w:tc>
      </w:tr>
      <w:tr w:rsidR="00424B88" w:rsidRPr="00CF0BE2" w:rsidTr="003A7526">
        <w:trPr>
          <w:trHeight w:val="1150"/>
        </w:trPr>
        <w:tc>
          <w:tcPr>
            <w:tcW w:w="90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2</w:t>
            </w:r>
          </w:p>
        </w:tc>
        <w:tc>
          <w:tcPr>
            <w:tcW w:w="117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45000</w:t>
            </w:r>
          </w:p>
        </w:tc>
        <w:tc>
          <w:tcPr>
            <w:tcW w:w="1170" w:type="dxa"/>
          </w:tcPr>
          <w:p w:rsidR="00424B88" w:rsidRDefault="00424B88" w:rsidP="003A7526">
            <w:pPr>
              <w:spacing w:after="160" w:line="259" w:lineRule="auto"/>
              <w:ind w:left="0" w:firstLine="0"/>
              <w:jc w:val="left"/>
              <w:rPr>
                <w:rFonts w:eastAsia="Arial"/>
                <w:b/>
                <w:sz w:val="20"/>
                <w:szCs w:val="20"/>
              </w:rPr>
            </w:pPr>
            <w:r>
              <w:rPr>
                <w:rFonts w:eastAsia="Arial"/>
                <w:b/>
                <w:sz w:val="20"/>
                <w:szCs w:val="20"/>
              </w:rPr>
              <w:t>A</w:t>
            </w:r>
          </w:p>
          <w:p w:rsidR="0035119A" w:rsidRPr="00CF0BE2" w:rsidRDefault="0035119A" w:rsidP="003A7526">
            <w:pPr>
              <w:spacing w:after="160" w:line="259" w:lineRule="auto"/>
              <w:ind w:left="0" w:firstLine="0"/>
              <w:jc w:val="left"/>
              <w:rPr>
                <w:rFonts w:eastAsia="Arial"/>
                <w:b/>
                <w:sz w:val="20"/>
                <w:szCs w:val="20"/>
              </w:rPr>
            </w:pPr>
          </w:p>
        </w:tc>
        <w:tc>
          <w:tcPr>
            <w:tcW w:w="99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4.75%</w:t>
            </w:r>
          </w:p>
        </w:tc>
        <w:tc>
          <w:tcPr>
            <w:tcW w:w="108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60 months</w:t>
            </w:r>
          </w:p>
        </w:tc>
        <w:tc>
          <w:tcPr>
            <w:tcW w:w="1260" w:type="dxa"/>
          </w:tcPr>
          <w:p w:rsidR="00424B88" w:rsidRPr="00CF0BE2" w:rsidRDefault="00424B88" w:rsidP="003A7526">
            <w:pPr>
              <w:tabs>
                <w:tab w:val="left" w:pos="1830"/>
              </w:tabs>
              <w:spacing w:after="160" w:line="259" w:lineRule="auto"/>
              <w:ind w:left="0" w:firstLine="0"/>
              <w:jc w:val="left"/>
              <w:rPr>
                <w:rFonts w:eastAsia="Arial"/>
                <w:b/>
                <w:sz w:val="20"/>
                <w:szCs w:val="20"/>
              </w:rPr>
            </w:pPr>
            <w:r>
              <w:rPr>
                <w:rFonts w:eastAsia="Arial"/>
                <w:b/>
                <w:sz w:val="20"/>
                <w:szCs w:val="20"/>
              </w:rPr>
              <w:object w:dxaOrig="1041" w:dyaOrig="674">
                <v:shape id="_x0000_i1028" type="#_x0000_t75" style="width:51.75pt;height:33.75pt" o:ole="">
                  <v:imagedata r:id="rId56" o:title=""/>
                </v:shape>
                <o:OLEObject Type="Embed" ProgID="Package" ShapeID="_x0000_i1028" DrawAspect="Icon" ObjectID="_1664023703" r:id="rId57"/>
              </w:object>
            </w:r>
          </w:p>
        </w:tc>
        <w:tc>
          <w:tcPr>
            <w:tcW w:w="135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29" type="#_x0000_t75" style="width:51.75pt;height:33.75pt" o:ole="">
                  <v:imagedata r:id="rId58" o:title=""/>
                </v:shape>
                <o:OLEObject Type="Embed" ProgID="Package" ShapeID="_x0000_i1029" DrawAspect="Icon" ObjectID="_1664023704" r:id="rId59"/>
              </w:object>
            </w:r>
          </w:p>
        </w:tc>
        <w:tc>
          <w:tcPr>
            <w:tcW w:w="1350" w:type="dxa"/>
          </w:tcPr>
          <w:p w:rsidR="00424B88" w:rsidRPr="00DB7836"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30" type="#_x0000_t75" style="width:51.75pt;height:33.75pt" o:ole="">
                  <v:imagedata r:id="rId60" o:title=""/>
                </v:shape>
                <o:OLEObject Type="Embed" ProgID="Package" ShapeID="_x0000_i1030" DrawAspect="Icon" ObjectID="_1664023705" r:id="rId61"/>
              </w:object>
            </w:r>
          </w:p>
        </w:tc>
      </w:tr>
      <w:tr w:rsidR="00424B88" w:rsidRPr="00CF0BE2" w:rsidTr="003A7526">
        <w:trPr>
          <w:trHeight w:val="1150"/>
        </w:trPr>
        <w:tc>
          <w:tcPr>
            <w:tcW w:w="90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3</w:t>
            </w:r>
          </w:p>
        </w:tc>
        <w:tc>
          <w:tcPr>
            <w:tcW w:w="117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60000</w:t>
            </w:r>
          </w:p>
        </w:tc>
        <w:tc>
          <w:tcPr>
            <w:tcW w:w="117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600</w:t>
            </w:r>
          </w:p>
        </w:tc>
        <w:tc>
          <w:tcPr>
            <w:tcW w:w="99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R</w:t>
            </w:r>
          </w:p>
        </w:tc>
        <w:tc>
          <w:tcPr>
            <w:tcW w:w="108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120 months</w:t>
            </w:r>
          </w:p>
        </w:tc>
        <w:tc>
          <w:tcPr>
            <w:tcW w:w="1260" w:type="dxa"/>
          </w:tcPr>
          <w:p w:rsidR="00424B88" w:rsidRPr="00CF0BE2" w:rsidRDefault="00424B88" w:rsidP="003A7526">
            <w:pPr>
              <w:spacing w:after="160" w:line="259" w:lineRule="auto"/>
              <w:ind w:left="0" w:firstLine="0"/>
              <w:jc w:val="left"/>
              <w:rPr>
                <w:rFonts w:eastAsia="Arial"/>
                <w:b/>
                <w:sz w:val="20"/>
                <w:szCs w:val="20"/>
              </w:rPr>
            </w:pPr>
            <w:r>
              <w:rPr>
                <w:rFonts w:eastAsia="Arial"/>
                <w:sz w:val="20"/>
                <w:szCs w:val="20"/>
              </w:rPr>
              <w:object w:dxaOrig="1041" w:dyaOrig="674">
                <v:shape id="_x0000_i1031" type="#_x0000_t75" style="width:51.75pt;height:33.75pt" o:ole="">
                  <v:imagedata r:id="rId62" o:title=""/>
                </v:shape>
                <o:OLEObject Type="Embed" ProgID="Package" ShapeID="_x0000_i1031" DrawAspect="Icon" ObjectID="_1664023706" r:id="rId63"/>
              </w:object>
            </w:r>
          </w:p>
        </w:tc>
        <w:tc>
          <w:tcPr>
            <w:tcW w:w="1350" w:type="dxa"/>
          </w:tcPr>
          <w:p w:rsidR="00424B88" w:rsidRPr="00AC0B77" w:rsidRDefault="00424B88" w:rsidP="003A7526">
            <w:pPr>
              <w:ind w:left="0" w:firstLine="0"/>
              <w:rPr>
                <w:rFonts w:eastAsia="Arial"/>
                <w:sz w:val="20"/>
                <w:szCs w:val="20"/>
              </w:rPr>
            </w:pPr>
            <w:r>
              <w:rPr>
                <w:rFonts w:eastAsia="Arial"/>
                <w:sz w:val="20"/>
                <w:szCs w:val="20"/>
              </w:rPr>
              <w:object w:dxaOrig="1041" w:dyaOrig="674">
                <v:shape id="_x0000_i1032" type="#_x0000_t75" style="width:51.75pt;height:33.75pt" o:ole="">
                  <v:imagedata r:id="rId64" o:title=""/>
                </v:shape>
                <o:OLEObject Type="Embed" ProgID="Package" ShapeID="_x0000_i1032" DrawAspect="Icon" ObjectID="_1664023707" r:id="rId65"/>
              </w:object>
            </w:r>
          </w:p>
        </w:tc>
        <w:tc>
          <w:tcPr>
            <w:tcW w:w="1350" w:type="dxa"/>
          </w:tcPr>
          <w:p w:rsidR="00424B88" w:rsidRPr="00DB7836"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33" type="#_x0000_t75" style="width:51.75pt;height:33.75pt" o:ole="">
                  <v:imagedata r:id="rId66" o:title=""/>
                </v:shape>
                <o:OLEObject Type="Embed" ProgID="Package" ShapeID="_x0000_i1033" DrawAspect="Icon" ObjectID="_1664023708" r:id="rId67"/>
              </w:object>
            </w:r>
          </w:p>
        </w:tc>
      </w:tr>
      <w:tr w:rsidR="00424B88" w:rsidRPr="00CF0BE2" w:rsidTr="003A7526">
        <w:trPr>
          <w:trHeight w:val="1150"/>
        </w:trPr>
        <w:tc>
          <w:tcPr>
            <w:tcW w:w="90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4</w:t>
            </w:r>
          </w:p>
        </w:tc>
        <w:tc>
          <w:tcPr>
            <w:tcW w:w="117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24950</w:t>
            </w:r>
          </w:p>
        </w:tc>
        <w:tc>
          <w:tcPr>
            <w:tcW w:w="117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699.50</w:t>
            </w:r>
          </w:p>
        </w:tc>
        <w:tc>
          <w:tcPr>
            <w:tcW w:w="99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7.25%</w:t>
            </w:r>
          </w:p>
        </w:tc>
        <w:tc>
          <w:tcPr>
            <w:tcW w:w="108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n</w:t>
            </w:r>
          </w:p>
        </w:tc>
        <w:tc>
          <w:tcPr>
            <w:tcW w:w="1260" w:type="dxa"/>
          </w:tcPr>
          <w:p w:rsidR="00424B88" w:rsidRPr="00AC0B77" w:rsidRDefault="00424B88" w:rsidP="003A7526">
            <w:pPr>
              <w:ind w:left="0" w:firstLine="0"/>
              <w:rPr>
                <w:rFonts w:eastAsia="Arial"/>
                <w:sz w:val="20"/>
                <w:szCs w:val="20"/>
              </w:rPr>
            </w:pPr>
            <w:r>
              <w:rPr>
                <w:rFonts w:eastAsia="Arial"/>
                <w:b/>
                <w:sz w:val="20"/>
                <w:szCs w:val="20"/>
              </w:rPr>
              <w:object w:dxaOrig="1041" w:dyaOrig="674">
                <v:shape id="_x0000_i1034" type="#_x0000_t75" style="width:51.75pt;height:33.75pt" o:ole="">
                  <v:imagedata r:id="rId68" o:title=""/>
                </v:shape>
                <o:OLEObject Type="Embed" ProgID="Package" ShapeID="_x0000_i1034" DrawAspect="Icon" ObjectID="_1664023709" r:id="rId69"/>
              </w:object>
            </w:r>
          </w:p>
        </w:tc>
        <w:tc>
          <w:tcPr>
            <w:tcW w:w="135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35" type="#_x0000_t75" style="width:51.75pt;height:33.75pt" o:ole="">
                  <v:imagedata r:id="rId70" o:title=""/>
                </v:shape>
                <o:OLEObject Type="Embed" ProgID="Package" ShapeID="_x0000_i1035" DrawAspect="Icon" ObjectID="_1664023710" r:id="rId71"/>
              </w:object>
            </w:r>
          </w:p>
        </w:tc>
        <w:tc>
          <w:tcPr>
            <w:tcW w:w="1350" w:type="dxa"/>
          </w:tcPr>
          <w:p w:rsidR="00424B88" w:rsidRPr="00DB7836"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36" type="#_x0000_t75" style="width:51.75pt;height:33.75pt" o:ole="">
                  <v:imagedata r:id="rId72" o:title=""/>
                </v:shape>
                <o:OLEObject Type="Embed" ProgID="Package" ShapeID="_x0000_i1036" DrawAspect="Icon" ObjectID="_1664023711" r:id="rId73"/>
              </w:object>
            </w:r>
          </w:p>
        </w:tc>
      </w:tr>
    </w:tbl>
    <w:p w:rsidR="00424B88" w:rsidRDefault="00424B88" w:rsidP="005D5D20">
      <w:pPr>
        <w:spacing w:after="0" w:line="240" w:lineRule="auto"/>
        <w:ind w:left="0" w:firstLine="0"/>
        <w:jc w:val="left"/>
        <w:rPr>
          <w:rFonts w:eastAsia="Arial"/>
          <w:b/>
        </w:rPr>
      </w:pPr>
      <w:r>
        <w:rPr>
          <w:rFonts w:eastAsia="Arial"/>
          <w:b/>
        </w:rPr>
        <w:t xml:space="preserve">    </w:t>
      </w:r>
      <w:r w:rsidR="004065A2">
        <w:rPr>
          <w:rFonts w:eastAsia="Arial"/>
          <w:b/>
        </w:rPr>
        <w:t>Table 3 – Service Operation Test Cases</w:t>
      </w:r>
    </w:p>
    <w:p w:rsidR="00424B88" w:rsidRDefault="00424B88" w:rsidP="005D5D20">
      <w:pPr>
        <w:spacing w:after="0" w:line="240" w:lineRule="auto"/>
        <w:ind w:left="0" w:firstLine="0"/>
        <w:jc w:val="left"/>
        <w:rPr>
          <w:rFonts w:eastAsia="Arial"/>
          <w:b/>
        </w:rPr>
      </w:pPr>
    </w:p>
    <w:p w:rsidR="0035119A" w:rsidRDefault="0035119A"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781EC1" w:rsidRDefault="00781EC1" w:rsidP="005D5D20">
      <w:pPr>
        <w:spacing w:after="0" w:line="240" w:lineRule="auto"/>
        <w:ind w:left="0" w:firstLine="0"/>
        <w:jc w:val="left"/>
        <w:rPr>
          <w:noProof/>
          <w:lang w:eastAsia="en-US"/>
        </w:rPr>
      </w:pPr>
    </w:p>
    <w:p w:rsidR="00781EC1" w:rsidRDefault="00781EC1" w:rsidP="005D5D20">
      <w:pPr>
        <w:spacing w:after="0" w:line="240" w:lineRule="auto"/>
        <w:ind w:left="0" w:firstLine="0"/>
        <w:jc w:val="left"/>
        <w:rPr>
          <w:noProof/>
          <w:lang w:eastAsia="en-US"/>
        </w:rPr>
      </w:pPr>
    </w:p>
    <w:p w:rsidR="009403AA" w:rsidRDefault="009403AA" w:rsidP="005D5D20">
      <w:pPr>
        <w:spacing w:after="0" w:line="240" w:lineRule="auto"/>
        <w:ind w:left="0" w:firstLine="0"/>
        <w:jc w:val="left"/>
        <w:rPr>
          <w:noProof/>
          <w:lang w:eastAsia="en-US"/>
        </w:rPr>
      </w:pPr>
    </w:p>
    <w:p w:rsidR="009403AA" w:rsidRDefault="009403AA" w:rsidP="009403AA">
      <w:pPr>
        <w:spacing w:after="0" w:line="240" w:lineRule="auto"/>
        <w:ind w:left="0" w:firstLine="0"/>
        <w:jc w:val="left"/>
        <w:rPr>
          <w:rFonts w:eastAsia="Arial"/>
          <w:b/>
          <w:color w:val="auto"/>
          <w:szCs w:val="24"/>
        </w:rPr>
      </w:pPr>
      <w:r>
        <w:rPr>
          <w:rFonts w:eastAsia="Arial"/>
          <w:b/>
          <w:color w:val="auto"/>
          <w:szCs w:val="24"/>
        </w:rPr>
        <w:lastRenderedPageBreak/>
        <w:t xml:space="preserve">Testing Scenarios - </w:t>
      </w:r>
      <w:r w:rsidRPr="00666879">
        <w:rPr>
          <w:rFonts w:eastAsia="Arial"/>
          <w:b/>
          <w:color w:val="auto"/>
          <w:szCs w:val="24"/>
        </w:rPr>
        <w:t xml:space="preserve">Service </w:t>
      </w:r>
      <w:r>
        <w:rPr>
          <w:rFonts w:eastAsia="Arial"/>
          <w:b/>
          <w:color w:val="auto"/>
          <w:szCs w:val="24"/>
        </w:rPr>
        <w:t>Operation Validation</w:t>
      </w:r>
    </w:p>
    <w:p w:rsidR="00781EC1" w:rsidRDefault="00781EC1" w:rsidP="005D5D20">
      <w:pPr>
        <w:spacing w:after="0" w:line="240" w:lineRule="auto"/>
        <w:ind w:left="0" w:firstLine="0"/>
        <w:jc w:val="left"/>
        <w:rPr>
          <w:noProof/>
          <w:lang w:eastAsia="en-US"/>
        </w:rPr>
      </w:pPr>
    </w:p>
    <w:p w:rsidR="00781EC1" w:rsidRPr="009403AA" w:rsidRDefault="009403AA" w:rsidP="009403AA">
      <w:pPr>
        <w:pStyle w:val="ListParagraph"/>
        <w:numPr>
          <w:ilvl w:val="0"/>
          <w:numId w:val="16"/>
        </w:numPr>
        <w:spacing w:after="0" w:line="240" w:lineRule="auto"/>
        <w:ind w:left="450"/>
        <w:jc w:val="left"/>
        <w:rPr>
          <w:noProof/>
          <w:lang w:eastAsia="en-US"/>
        </w:rPr>
      </w:pPr>
      <w:r>
        <w:rPr>
          <w:rFonts w:eastAsia="Arial"/>
        </w:rPr>
        <w:t xml:space="preserve">SOAP request and response artifacts created in SoapUI for </w:t>
      </w:r>
      <w:r w:rsidR="00781EC1" w:rsidRPr="009403AA">
        <w:rPr>
          <w:rFonts w:eastAsia="Arial"/>
        </w:rPr>
        <w:t xml:space="preserve">service operation testing </w:t>
      </w:r>
    </w:p>
    <w:p w:rsidR="009403AA" w:rsidRDefault="009403AA" w:rsidP="009403AA">
      <w:pPr>
        <w:pStyle w:val="ListParagraph"/>
        <w:spacing w:after="0" w:line="240" w:lineRule="auto"/>
        <w:ind w:left="0" w:firstLine="0"/>
        <w:jc w:val="left"/>
        <w:rPr>
          <w:noProof/>
          <w:lang w:eastAsia="en-US"/>
        </w:rPr>
      </w:pPr>
    </w:p>
    <w:p w:rsidR="004065A2" w:rsidRPr="0035119A" w:rsidRDefault="00CE75C6" w:rsidP="005D5D20">
      <w:pPr>
        <w:spacing w:after="0" w:line="240" w:lineRule="auto"/>
        <w:ind w:left="0" w:firstLine="0"/>
        <w:jc w:val="left"/>
        <w:rPr>
          <w:rFonts w:eastAsia="Arial"/>
          <w:b/>
        </w:rPr>
      </w:pPr>
      <w:r>
        <w:rPr>
          <w:noProof/>
          <w:lang w:eastAsia="en-US"/>
        </w:rPr>
        <w:drawing>
          <wp:inline distT="0" distB="0" distL="0" distR="0" wp14:anchorId="652C865C" wp14:editId="2E351184">
            <wp:extent cx="5943600" cy="320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67060" cy="3220682"/>
                    </a:xfrm>
                    <a:prstGeom prst="rect">
                      <a:avLst/>
                    </a:prstGeom>
                  </pic:spPr>
                </pic:pic>
              </a:graphicData>
            </a:graphic>
          </wp:inline>
        </w:drawing>
      </w:r>
      <w:r w:rsidR="00944EDF">
        <w:rPr>
          <w:rFonts w:eastAsia="Arial"/>
          <w:b/>
        </w:rPr>
        <w:t>Figure 12 – CalcLoanAmt Request and Response in SoapUI</w:t>
      </w:r>
    </w:p>
    <w:p w:rsidR="0035119A" w:rsidRDefault="0035119A" w:rsidP="0035119A">
      <w:pPr>
        <w:spacing w:after="0" w:line="240" w:lineRule="auto"/>
        <w:ind w:left="0" w:firstLine="0"/>
        <w:jc w:val="left"/>
        <w:rPr>
          <w:rFonts w:eastAsia="Arial"/>
        </w:rPr>
      </w:pPr>
    </w:p>
    <w:p w:rsidR="0035119A" w:rsidRDefault="00CE75C6" w:rsidP="0035119A">
      <w:pPr>
        <w:spacing w:after="0" w:line="240" w:lineRule="auto"/>
        <w:ind w:left="0" w:firstLine="0"/>
        <w:jc w:val="left"/>
        <w:rPr>
          <w:rFonts w:eastAsia="Arial"/>
        </w:rPr>
      </w:pPr>
      <w:r>
        <w:rPr>
          <w:noProof/>
          <w:lang w:eastAsia="en-US"/>
        </w:rPr>
        <w:drawing>
          <wp:inline distT="0" distB="0" distL="0" distR="0" wp14:anchorId="10E418A5" wp14:editId="566041C1">
            <wp:extent cx="5943600" cy="324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242945"/>
                    </a:xfrm>
                    <a:prstGeom prst="rect">
                      <a:avLst/>
                    </a:prstGeom>
                  </pic:spPr>
                </pic:pic>
              </a:graphicData>
            </a:graphic>
          </wp:inline>
        </w:drawing>
      </w:r>
    </w:p>
    <w:p w:rsidR="00944EDF" w:rsidRDefault="00CE75C6" w:rsidP="0035119A">
      <w:pPr>
        <w:spacing w:after="0" w:line="240" w:lineRule="auto"/>
        <w:ind w:left="0" w:firstLine="0"/>
        <w:jc w:val="left"/>
        <w:rPr>
          <w:rFonts w:eastAsia="Arial"/>
        </w:rPr>
      </w:pPr>
      <w:r>
        <w:rPr>
          <w:rFonts w:eastAsia="Arial"/>
          <w:b/>
        </w:rPr>
        <w:t>Figure 13 – CalcLoanPmt Request and Response in SoapUI</w:t>
      </w:r>
    </w:p>
    <w:p w:rsidR="00944EDF" w:rsidRDefault="00CE75C6" w:rsidP="00CE75C6">
      <w:pPr>
        <w:tabs>
          <w:tab w:val="left" w:pos="5710"/>
        </w:tabs>
        <w:spacing w:after="0" w:line="240" w:lineRule="auto"/>
        <w:ind w:left="0" w:firstLine="0"/>
        <w:jc w:val="left"/>
        <w:rPr>
          <w:rFonts w:eastAsia="Arial"/>
        </w:rPr>
      </w:pPr>
      <w:r>
        <w:rPr>
          <w:rFonts w:eastAsia="Arial"/>
        </w:rPr>
        <w:tab/>
      </w: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944EDF" w:rsidRDefault="00861FAD" w:rsidP="0035119A">
      <w:pPr>
        <w:spacing w:after="0" w:line="240" w:lineRule="auto"/>
        <w:ind w:left="0" w:firstLine="0"/>
        <w:jc w:val="left"/>
        <w:rPr>
          <w:rFonts w:eastAsia="Arial"/>
        </w:rPr>
      </w:pPr>
      <w:r>
        <w:rPr>
          <w:noProof/>
          <w:lang w:eastAsia="en-US"/>
        </w:rPr>
        <w:drawing>
          <wp:inline distT="0" distB="0" distL="0" distR="0" wp14:anchorId="7F32E58D" wp14:editId="71706A22">
            <wp:extent cx="5943600" cy="3240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240405"/>
                    </a:xfrm>
                    <a:prstGeom prst="rect">
                      <a:avLst/>
                    </a:prstGeom>
                  </pic:spPr>
                </pic:pic>
              </a:graphicData>
            </a:graphic>
          </wp:inline>
        </w:drawing>
      </w:r>
    </w:p>
    <w:p w:rsidR="00944EDF" w:rsidRDefault="00861FAD" w:rsidP="0035119A">
      <w:pPr>
        <w:spacing w:after="0" w:line="240" w:lineRule="auto"/>
        <w:ind w:left="0" w:firstLine="0"/>
        <w:jc w:val="left"/>
        <w:rPr>
          <w:rFonts w:eastAsia="Arial"/>
        </w:rPr>
      </w:pPr>
      <w:r>
        <w:rPr>
          <w:rFonts w:eastAsia="Arial"/>
          <w:b/>
        </w:rPr>
        <w:t>Figure 14 – CalcLoanAmt Request and Response in SoapUI</w:t>
      </w:r>
    </w:p>
    <w:p w:rsidR="00944EDF" w:rsidRDefault="00944EDF" w:rsidP="0035119A">
      <w:pPr>
        <w:spacing w:after="0" w:line="240" w:lineRule="auto"/>
        <w:ind w:left="0" w:firstLine="0"/>
        <w:jc w:val="left"/>
        <w:rPr>
          <w:rFonts w:eastAsia="Arial"/>
        </w:rPr>
      </w:pPr>
    </w:p>
    <w:p w:rsidR="00944EDF" w:rsidRDefault="00861FAD" w:rsidP="0035119A">
      <w:pPr>
        <w:spacing w:after="0" w:line="240" w:lineRule="auto"/>
        <w:ind w:left="0" w:firstLine="0"/>
        <w:jc w:val="left"/>
        <w:rPr>
          <w:rFonts w:eastAsia="Arial"/>
        </w:rPr>
      </w:pPr>
      <w:r>
        <w:rPr>
          <w:noProof/>
          <w:lang w:eastAsia="en-US"/>
        </w:rPr>
        <w:drawing>
          <wp:inline distT="0" distB="0" distL="0" distR="0" wp14:anchorId="113AE183" wp14:editId="14F48000">
            <wp:extent cx="5943600" cy="31788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178810"/>
                    </a:xfrm>
                    <a:prstGeom prst="rect">
                      <a:avLst/>
                    </a:prstGeom>
                  </pic:spPr>
                </pic:pic>
              </a:graphicData>
            </a:graphic>
          </wp:inline>
        </w:drawing>
      </w:r>
    </w:p>
    <w:p w:rsidR="00944EDF" w:rsidRPr="00861FAD" w:rsidRDefault="00861FAD" w:rsidP="0035119A">
      <w:pPr>
        <w:spacing w:after="0" w:line="240" w:lineRule="auto"/>
        <w:ind w:left="0" w:firstLine="0"/>
        <w:jc w:val="left"/>
        <w:rPr>
          <w:rFonts w:eastAsia="Arial"/>
          <w:b/>
        </w:rPr>
      </w:pPr>
      <w:r w:rsidRPr="00861FAD">
        <w:rPr>
          <w:rFonts w:eastAsia="Arial"/>
          <w:b/>
        </w:rPr>
        <w:t>Figure 15 – CalcLoanTerm – Request and Response in SoapUI</w:t>
      </w: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CF4E7F" w:rsidRDefault="00CF4E7F" w:rsidP="0035119A">
      <w:pPr>
        <w:spacing w:after="0" w:line="240" w:lineRule="auto"/>
        <w:ind w:left="0" w:firstLine="0"/>
        <w:jc w:val="left"/>
        <w:rPr>
          <w:rFonts w:eastAsia="Arial"/>
          <w:b/>
          <w:color w:val="auto"/>
          <w:szCs w:val="24"/>
        </w:rPr>
      </w:pPr>
      <w:r>
        <w:rPr>
          <w:rFonts w:eastAsia="Arial"/>
          <w:b/>
          <w:color w:val="auto"/>
          <w:szCs w:val="24"/>
        </w:rPr>
        <w:lastRenderedPageBreak/>
        <w:t xml:space="preserve">Testing Scenarios - </w:t>
      </w:r>
      <w:r w:rsidRPr="00666879">
        <w:rPr>
          <w:rFonts w:eastAsia="Arial"/>
          <w:b/>
          <w:color w:val="auto"/>
          <w:szCs w:val="24"/>
        </w:rPr>
        <w:t xml:space="preserve">Service </w:t>
      </w:r>
      <w:r>
        <w:rPr>
          <w:rFonts w:eastAsia="Arial"/>
          <w:b/>
          <w:color w:val="auto"/>
          <w:szCs w:val="24"/>
        </w:rPr>
        <w:t>Operation Validation</w:t>
      </w:r>
    </w:p>
    <w:p w:rsidR="00CF4E7F" w:rsidRDefault="00CF4E7F" w:rsidP="0035119A">
      <w:pPr>
        <w:spacing w:after="0" w:line="240" w:lineRule="auto"/>
        <w:ind w:left="0" w:firstLine="0"/>
        <w:jc w:val="left"/>
        <w:rPr>
          <w:rFonts w:eastAsia="Arial"/>
        </w:rPr>
      </w:pPr>
    </w:p>
    <w:p w:rsidR="00D6522D" w:rsidRPr="00CF4E7F" w:rsidRDefault="00D6522D" w:rsidP="00CF4E7F">
      <w:pPr>
        <w:pStyle w:val="ListParagraph"/>
        <w:numPr>
          <w:ilvl w:val="0"/>
          <w:numId w:val="16"/>
        </w:numPr>
        <w:spacing w:after="0" w:line="240" w:lineRule="auto"/>
        <w:rPr>
          <w:rFonts w:eastAsia="Arial"/>
        </w:rPr>
      </w:pPr>
      <w:r w:rsidRPr="00CF4E7F">
        <w:rPr>
          <w:rFonts w:eastAsia="Arial"/>
        </w:rPr>
        <w:t xml:space="preserve">Rudimentary performance and scalability testing was performed </w:t>
      </w:r>
      <w:r w:rsidR="00407AB9" w:rsidRPr="00CF4E7F">
        <w:rPr>
          <w:rFonts w:eastAsia="Arial"/>
        </w:rPr>
        <w:t>across</w:t>
      </w:r>
      <w:r w:rsidRPr="00CF4E7F">
        <w:rPr>
          <w:rFonts w:eastAsia="Arial"/>
        </w:rPr>
        <w:t xml:space="preserve"> the four calculation operations and is shown in figures … determined that given 5 concurrent connections submitting approximately 6 transaction per second yielded  average round trip timings of </w:t>
      </w:r>
      <w:r w:rsidR="00407AB9" w:rsidRPr="00CF4E7F">
        <w:rPr>
          <w:rFonts w:eastAsia="Arial"/>
        </w:rPr>
        <w:t>31.08ms to 65.55ms with throughputs ranging from 358 to 388 total transactions in 60s.</w:t>
      </w:r>
    </w:p>
    <w:p w:rsidR="005D5D20" w:rsidRPr="005D5D20" w:rsidRDefault="005D5D20" w:rsidP="005D5D20">
      <w:pPr>
        <w:spacing w:after="0" w:line="240" w:lineRule="auto"/>
        <w:jc w:val="left"/>
        <w:rPr>
          <w:rFonts w:eastAsia="Arial"/>
        </w:rPr>
      </w:pPr>
    </w:p>
    <w:p w:rsidR="004F7452" w:rsidRDefault="004F7452" w:rsidP="0072773E">
      <w:pPr>
        <w:pStyle w:val="BodyText"/>
        <w:ind w:left="0" w:firstLine="720"/>
        <w:rPr>
          <w:b/>
        </w:rPr>
      </w:pPr>
      <w:r>
        <w:rPr>
          <w:noProof/>
          <w:lang w:eastAsia="en-US"/>
        </w:rPr>
        <w:drawing>
          <wp:inline distT="0" distB="0" distL="0" distR="0" wp14:anchorId="0BC4A52E" wp14:editId="1D547710">
            <wp:extent cx="5720316" cy="246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24492" cy="2465599"/>
                    </a:xfrm>
                    <a:prstGeom prst="rect">
                      <a:avLst/>
                    </a:prstGeom>
                  </pic:spPr>
                </pic:pic>
              </a:graphicData>
            </a:graphic>
          </wp:inline>
        </w:drawing>
      </w:r>
    </w:p>
    <w:p w:rsidR="005D5D20" w:rsidRDefault="00CF4E7F" w:rsidP="0072773E">
      <w:pPr>
        <w:pStyle w:val="BodyText"/>
        <w:ind w:left="0" w:firstLine="720"/>
        <w:rPr>
          <w:b/>
        </w:rPr>
      </w:pPr>
      <w:r>
        <w:rPr>
          <w:b/>
        </w:rPr>
        <w:t xml:space="preserve">Figure 16a - </w:t>
      </w:r>
      <w:r w:rsidR="00D6522D">
        <w:rPr>
          <w:b/>
        </w:rPr>
        <w:t>Performance and scalability results for CalcLoanAmt</w:t>
      </w:r>
    </w:p>
    <w:p w:rsidR="004F7452" w:rsidRDefault="004F7452" w:rsidP="0072773E">
      <w:pPr>
        <w:pStyle w:val="BodyText"/>
        <w:ind w:left="0" w:firstLine="720"/>
        <w:rPr>
          <w:b/>
        </w:rPr>
      </w:pPr>
      <w:r>
        <w:rPr>
          <w:noProof/>
          <w:lang w:eastAsia="en-US"/>
        </w:rPr>
        <w:drawing>
          <wp:inline distT="0" distB="0" distL="0" distR="0" wp14:anchorId="50C868FD" wp14:editId="1291FF55">
            <wp:extent cx="5720080" cy="2380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24487" cy="2382449"/>
                    </a:xfrm>
                    <a:prstGeom prst="rect">
                      <a:avLst/>
                    </a:prstGeom>
                  </pic:spPr>
                </pic:pic>
              </a:graphicData>
            </a:graphic>
          </wp:inline>
        </w:drawing>
      </w:r>
    </w:p>
    <w:p w:rsidR="00C23731" w:rsidRDefault="00CF4E7F" w:rsidP="0072773E">
      <w:pPr>
        <w:pStyle w:val="BodyText"/>
        <w:ind w:left="0" w:firstLine="720"/>
        <w:rPr>
          <w:b/>
        </w:rPr>
      </w:pPr>
      <w:r>
        <w:rPr>
          <w:b/>
        </w:rPr>
        <w:t xml:space="preserve">Figure 16b - </w:t>
      </w:r>
      <w:r w:rsidR="00C23731">
        <w:rPr>
          <w:b/>
        </w:rPr>
        <w:t>Performance and scalability results for CalcLoanPmt</w:t>
      </w:r>
    </w:p>
    <w:p w:rsidR="005D5D20" w:rsidRDefault="005D5D20" w:rsidP="001629F7">
      <w:pPr>
        <w:pStyle w:val="BodyText"/>
        <w:ind w:left="0" w:firstLine="0"/>
        <w:rPr>
          <w:b/>
        </w:rPr>
      </w:pPr>
    </w:p>
    <w:p w:rsidR="005D5D20" w:rsidRDefault="005D5D20" w:rsidP="001629F7">
      <w:pPr>
        <w:pStyle w:val="BodyText"/>
        <w:ind w:left="0" w:firstLine="0"/>
        <w:rPr>
          <w:b/>
        </w:rPr>
      </w:pPr>
    </w:p>
    <w:p w:rsidR="005D5D20" w:rsidRDefault="005D5D20" w:rsidP="001629F7">
      <w:pPr>
        <w:pStyle w:val="BodyText"/>
        <w:ind w:left="0" w:firstLine="0"/>
        <w:rPr>
          <w:b/>
        </w:rPr>
      </w:pPr>
    </w:p>
    <w:p w:rsidR="005D5D20" w:rsidRDefault="005D5D20" w:rsidP="001629F7">
      <w:pPr>
        <w:pStyle w:val="BodyText"/>
        <w:ind w:left="0" w:firstLine="0"/>
        <w:rPr>
          <w:b/>
        </w:rPr>
      </w:pPr>
    </w:p>
    <w:p w:rsidR="004F7452" w:rsidRDefault="004F7452" w:rsidP="0072773E">
      <w:pPr>
        <w:pStyle w:val="BodyText"/>
        <w:ind w:left="0" w:firstLine="720"/>
        <w:rPr>
          <w:b/>
        </w:rPr>
      </w:pPr>
      <w:r>
        <w:rPr>
          <w:noProof/>
          <w:lang w:eastAsia="en-US"/>
        </w:rPr>
        <w:lastRenderedPageBreak/>
        <w:drawing>
          <wp:inline distT="0" distB="0" distL="0" distR="0" wp14:anchorId="4604E1CC" wp14:editId="25B2FEBC">
            <wp:extent cx="5667153" cy="250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73986" cy="2504917"/>
                    </a:xfrm>
                    <a:prstGeom prst="rect">
                      <a:avLst/>
                    </a:prstGeom>
                  </pic:spPr>
                </pic:pic>
              </a:graphicData>
            </a:graphic>
          </wp:inline>
        </w:drawing>
      </w:r>
    </w:p>
    <w:p w:rsidR="00C44D6D" w:rsidRDefault="00CF4E7F" w:rsidP="0072773E">
      <w:pPr>
        <w:pStyle w:val="BodyText"/>
        <w:ind w:left="0" w:firstLine="720"/>
        <w:rPr>
          <w:b/>
        </w:rPr>
      </w:pPr>
      <w:r>
        <w:rPr>
          <w:b/>
        </w:rPr>
        <w:t xml:space="preserve">Figure 16c - </w:t>
      </w:r>
      <w:r w:rsidR="00C23731">
        <w:rPr>
          <w:b/>
        </w:rPr>
        <w:t>Performance and scalability results for CalcLoanRate</w:t>
      </w:r>
    </w:p>
    <w:p w:rsidR="00C44D6D" w:rsidRDefault="00C44D6D" w:rsidP="0072773E">
      <w:pPr>
        <w:pStyle w:val="BodyText"/>
        <w:ind w:left="0" w:firstLine="720"/>
        <w:rPr>
          <w:b/>
        </w:rPr>
      </w:pPr>
      <w:r>
        <w:rPr>
          <w:noProof/>
          <w:lang w:eastAsia="en-US"/>
        </w:rPr>
        <w:drawing>
          <wp:inline distT="0" distB="0" distL="0" distR="0" wp14:anchorId="3FAD06F8" wp14:editId="1C5C1C2E">
            <wp:extent cx="5666740" cy="2515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67130" cy="2515408"/>
                    </a:xfrm>
                    <a:prstGeom prst="rect">
                      <a:avLst/>
                    </a:prstGeom>
                  </pic:spPr>
                </pic:pic>
              </a:graphicData>
            </a:graphic>
          </wp:inline>
        </w:drawing>
      </w:r>
    </w:p>
    <w:p w:rsidR="00C23731" w:rsidRDefault="00CF4E7F" w:rsidP="0072773E">
      <w:pPr>
        <w:pStyle w:val="BodyText"/>
        <w:ind w:left="0" w:firstLine="720"/>
        <w:rPr>
          <w:b/>
        </w:rPr>
      </w:pPr>
      <w:r>
        <w:rPr>
          <w:b/>
        </w:rPr>
        <w:t xml:space="preserve">Figure 16d - </w:t>
      </w:r>
      <w:r w:rsidR="00C23731">
        <w:rPr>
          <w:b/>
        </w:rPr>
        <w:t>Performance and scalability results for CalcLoanTerm</w:t>
      </w:r>
    </w:p>
    <w:p w:rsidR="00E86D60" w:rsidRDefault="00E86D60" w:rsidP="001629F7">
      <w:pPr>
        <w:pStyle w:val="BodyText"/>
        <w:ind w:left="0" w:firstLine="0"/>
        <w:rPr>
          <w:b/>
        </w:rPr>
      </w:pPr>
    </w:p>
    <w:p w:rsidR="00534081" w:rsidRDefault="00534081" w:rsidP="001629F7">
      <w:pPr>
        <w:pStyle w:val="BodyText"/>
        <w:ind w:left="0" w:firstLine="0"/>
        <w:rPr>
          <w:noProof/>
          <w:lang w:eastAsia="en-US"/>
        </w:rPr>
      </w:pPr>
    </w:p>
    <w:p w:rsidR="00534081" w:rsidRDefault="00534081" w:rsidP="001629F7">
      <w:pPr>
        <w:pStyle w:val="BodyText"/>
        <w:ind w:left="0" w:firstLine="0"/>
        <w:rPr>
          <w:noProof/>
          <w:lang w:eastAsia="en-US"/>
        </w:rPr>
      </w:pPr>
    </w:p>
    <w:p w:rsidR="00534081" w:rsidRDefault="00534081" w:rsidP="001629F7">
      <w:pPr>
        <w:pStyle w:val="BodyText"/>
        <w:ind w:left="0" w:firstLine="0"/>
        <w:rPr>
          <w:b/>
        </w:rPr>
      </w:pPr>
    </w:p>
    <w:p w:rsidR="0081681D" w:rsidRDefault="0081681D" w:rsidP="00460AA2">
      <w:pPr>
        <w:spacing w:after="160" w:line="259" w:lineRule="auto"/>
        <w:ind w:left="0" w:firstLine="0"/>
        <w:jc w:val="left"/>
        <w:rPr>
          <w:rFonts w:eastAsia="Arial"/>
          <w:b/>
        </w:rPr>
      </w:pPr>
    </w:p>
    <w:p w:rsidR="0081681D" w:rsidRDefault="0081681D" w:rsidP="00460AA2">
      <w:pPr>
        <w:spacing w:after="160" w:line="259" w:lineRule="auto"/>
        <w:ind w:left="0" w:firstLine="0"/>
        <w:jc w:val="left"/>
        <w:rPr>
          <w:rFonts w:eastAsia="Arial"/>
          <w:b/>
        </w:rPr>
      </w:pPr>
    </w:p>
    <w:p w:rsidR="0081681D" w:rsidRDefault="0081681D" w:rsidP="00460AA2">
      <w:pPr>
        <w:spacing w:after="160" w:line="259" w:lineRule="auto"/>
        <w:ind w:left="0" w:firstLine="0"/>
        <w:jc w:val="left"/>
        <w:rPr>
          <w:rFonts w:eastAsia="Arial"/>
          <w:b/>
        </w:rPr>
      </w:pPr>
    </w:p>
    <w:p w:rsidR="000322E3" w:rsidRDefault="000322E3" w:rsidP="00460AA2">
      <w:pPr>
        <w:spacing w:after="160" w:line="259" w:lineRule="auto"/>
        <w:ind w:left="0" w:firstLine="0"/>
        <w:jc w:val="left"/>
        <w:rPr>
          <w:rFonts w:eastAsia="Arial"/>
          <w:b/>
        </w:rPr>
      </w:pPr>
    </w:p>
    <w:p w:rsidR="00460AA2" w:rsidRPr="000F585D" w:rsidRDefault="00460AA2" w:rsidP="003D5348">
      <w:pPr>
        <w:pStyle w:val="Heading2"/>
        <w:ind w:left="0" w:firstLine="0"/>
        <w:rPr>
          <w:rFonts w:ascii="Times New Roman" w:eastAsia="Arial" w:hAnsi="Times New Roman" w:cs="Times New Roman"/>
          <w:b/>
          <w:color w:val="auto"/>
          <w:sz w:val="24"/>
          <w:szCs w:val="24"/>
        </w:rPr>
      </w:pPr>
      <w:bookmarkStart w:id="15" w:name="_Toc53410659"/>
      <w:r w:rsidRPr="000F585D">
        <w:rPr>
          <w:rFonts w:ascii="Times New Roman" w:eastAsia="Arial" w:hAnsi="Times New Roman" w:cs="Times New Roman"/>
          <w:b/>
          <w:color w:val="auto"/>
          <w:sz w:val="24"/>
          <w:szCs w:val="24"/>
        </w:rPr>
        <w:lastRenderedPageBreak/>
        <w:t>Testing Tools</w:t>
      </w:r>
      <w:bookmarkEnd w:id="15"/>
    </w:p>
    <w:p w:rsidR="00460AA2" w:rsidRPr="00E36161" w:rsidRDefault="00460AA2" w:rsidP="00460AA2">
      <w:pPr>
        <w:pStyle w:val="ListParagraph"/>
        <w:spacing w:after="160" w:line="259" w:lineRule="auto"/>
        <w:ind w:left="0" w:firstLine="0"/>
        <w:jc w:val="left"/>
        <w:rPr>
          <w:rFonts w:eastAsia="Arial"/>
          <w:b/>
        </w:rPr>
      </w:pPr>
      <w:r>
        <w:rPr>
          <w:rFonts w:eastAsia="Arial"/>
        </w:rPr>
        <w:t xml:space="preserve">   </w:t>
      </w:r>
      <w:r w:rsidRPr="00E36161">
        <w:rPr>
          <w:rFonts w:eastAsia="Arial"/>
          <w:b/>
        </w:rPr>
        <w:t>Client</w:t>
      </w:r>
    </w:p>
    <w:p w:rsidR="00460AA2" w:rsidRPr="00517DD7" w:rsidRDefault="00460AA2" w:rsidP="00460AA2">
      <w:pPr>
        <w:pStyle w:val="ListParagraph"/>
        <w:numPr>
          <w:ilvl w:val="0"/>
          <w:numId w:val="9"/>
        </w:numPr>
        <w:spacing w:after="160" w:line="259" w:lineRule="auto"/>
        <w:ind w:left="720"/>
        <w:jc w:val="left"/>
        <w:rPr>
          <w:rFonts w:eastAsia="Arial"/>
        </w:rPr>
      </w:pPr>
      <w:r w:rsidRPr="00517DD7">
        <w:rPr>
          <w:rFonts w:eastAsia="Arial"/>
        </w:rPr>
        <w:t>Loan Amortization Calculator Client</w:t>
      </w:r>
    </w:p>
    <w:p w:rsidR="00460AA2" w:rsidRDefault="00460AA2" w:rsidP="00460AA2">
      <w:pPr>
        <w:pStyle w:val="ListParagraph"/>
        <w:spacing w:after="160" w:line="259" w:lineRule="auto"/>
        <w:ind w:left="0" w:firstLine="0"/>
        <w:jc w:val="left"/>
        <w:rPr>
          <w:rFonts w:eastAsia="Arial"/>
        </w:rPr>
      </w:pPr>
    </w:p>
    <w:p w:rsidR="00460AA2" w:rsidRPr="00E36161" w:rsidRDefault="00460AA2" w:rsidP="00460AA2">
      <w:pPr>
        <w:pStyle w:val="ListParagraph"/>
        <w:spacing w:after="160" w:line="259" w:lineRule="auto"/>
        <w:ind w:left="0" w:firstLine="0"/>
        <w:jc w:val="left"/>
        <w:rPr>
          <w:rFonts w:eastAsia="Arial"/>
          <w:b/>
        </w:rPr>
      </w:pPr>
      <w:r>
        <w:rPr>
          <w:rFonts w:eastAsia="Arial"/>
        </w:rPr>
        <w:t xml:space="preserve">   </w:t>
      </w:r>
      <w:r w:rsidRPr="00E36161">
        <w:rPr>
          <w:rFonts w:eastAsia="Arial"/>
          <w:b/>
        </w:rPr>
        <w:t>Service</w:t>
      </w:r>
    </w:p>
    <w:p w:rsidR="00460AA2" w:rsidRPr="00517DD7" w:rsidRDefault="00460AA2" w:rsidP="00460AA2">
      <w:pPr>
        <w:pStyle w:val="ListParagraph"/>
        <w:numPr>
          <w:ilvl w:val="0"/>
          <w:numId w:val="8"/>
        </w:numPr>
        <w:spacing w:after="160" w:line="259" w:lineRule="auto"/>
        <w:jc w:val="left"/>
        <w:rPr>
          <w:rFonts w:eastAsia="Arial"/>
        </w:rPr>
      </w:pPr>
      <w:r w:rsidRPr="00517DD7">
        <w:rPr>
          <w:rFonts w:eastAsia="Arial"/>
        </w:rPr>
        <w:t>Loan Amortization Calculator Client</w:t>
      </w:r>
    </w:p>
    <w:p w:rsidR="00460AA2" w:rsidRDefault="00460AA2" w:rsidP="00460AA2">
      <w:pPr>
        <w:pStyle w:val="ListParagraph"/>
        <w:numPr>
          <w:ilvl w:val="0"/>
          <w:numId w:val="8"/>
        </w:numPr>
        <w:spacing w:after="160" w:line="259" w:lineRule="auto"/>
        <w:jc w:val="left"/>
        <w:rPr>
          <w:rFonts w:eastAsia="Arial"/>
        </w:rPr>
      </w:pPr>
      <w:r w:rsidRPr="00517DD7">
        <w:rPr>
          <w:rFonts w:eastAsia="Arial"/>
        </w:rPr>
        <w:t>SoapUI Client</w:t>
      </w:r>
      <w:r>
        <w:rPr>
          <w:rFonts w:eastAsia="Arial"/>
        </w:rPr>
        <w:t xml:space="preserve"> – scenario testing</w:t>
      </w:r>
    </w:p>
    <w:p w:rsidR="00460AA2" w:rsidRDefault="00460AA2" w:rsidP="00460AA2">
      <w:pPr>
        <w:pStyle w:val="ListParagraph"/>
        <w:numPr>
          <w:ilvl w:val="0"/>
          <w:numId w:val="8"/>
        </w:numPr>
        <w:spacing w:after="160" w:line="259" w:lineRule="auto"/>
        <w:jc w:val="left"/>
        <w:rPr>
          <w:rFonts w:eastAsia="Arial"/>
        </w:rPr>
      </w:pPr>
      <w:r w:rsidRPr="00517DD7">
        <w:rPr>
          <w:rFonts w:eastAsia="Arial"/>
        </w:rPr>
        <w:t>SoapUI Client</w:t>
      </w:r>
      <w:r>
        <w:rPr>
          <w:rFonts w:eastAsia="Arial"/>
        </w:rPr>
        <w:t xml:space="preserve"> – performance testing</w:t>
      </w:r>
    </w:p>
    <w:p w:rsidR="00460AA2" w:rsidRPr="00517DD7" w:rsidRDefault="00460AA2" w:rsidP="00460AA2">
      <w:pPr>
        <w:pStyle w:val="ListParagraph"/>
        <w:numPr>
          <w:ilvl w:val="0"/>
          <w:numId w:val="8"/>
        </w:numPr>
        <w:spacing w:after="160" w:line="259" w:lineRule="auto"/>
        <w:jc w:val="left"/>
        <w:rPr>
          <w:rFonts w:eastAsia="Arial"/>
        </w:rPr>
      </w:pPr>
    </w:p>
    <w:p w:rsidR="00460AA2" w:rsidRPr="005C7CF2" w:rsidRDefault="00460AA2" w:rsidP="005C7CF2">
      <w:pPr>
        <w:pStyle w:val="Heading1"/>
        <w:rPr>
          <w:rFonts w:ascii="Times New Roman" w:hAnsi="Times New Roman" w:cs="Times New Roman"/>
        </w:rPr>
      </w:pPr>
      <w:bookmarkStart w:id="16" w:name="_Toc53410660"/>
      <w:r w:rsidRPr="005C7CF2">
        <w:rPr>
          <w:rFonts w:ascii="Times New Roman" w:hAnsi="Times New Roman" w:cs="Times New Roman"/>
        </w:rPr>
        <w:t>Resource Requirements</w:t>
      </w:r>
      <w:bookmarkEnd w:id="16"/>
    </w:p>
    <w:p w:rsidR="00460AA2" w:rsidRDefault="00460AA2" w:rsidP="00460AA2">
      <w:pPr>
        <w:pStyle w:val="ListParagraph"/>
        <w:numPr>
          <w:ilvl w:val="0"/>
          <w:numId w:val="7"/>
        </w:numPr>
        <w:spacing w:after="160" w:line="259" w:lineRule="auto"/>
        <w:jc w:val="left"/>
        <w:rPr>
          <w:rFonts w:eastAsia="Arial"/>
        </w:rPr>
      </w:pPr>
      <w:r>
        <w:rPr>
          <w:rFonts w:eastAsia="Arial"/>
        </w:rPr>
        <w:t>C</w:t>
      </w:r>
      <w:r w:rsidRPr="00325359">
        <w:rPr>
          <w:rFonts w:eastAsia="Arial"/>
        </w:rPr>
        <w:t>omputer running with minimum hardware requirements of 4GM memory, 1GB free disc space, connectivity to the internet with one of the following O</w:t>
      </w:r>
      <w:r>
        <w:rPr>
          <w:rFonts w:eastAsia="Arial"/>
        </w:rPr>
        <w:t>Ss</w:t>
      </w:r>
      <w:r w:rsidRPr="00325359">
        <w:rPr>
          <w:rFonts w:eastAsia="Arial"/>
        </w:rPr>
        <w:t xml:space="preserve"> - Windows 10, MacOS 10.12+, any popular Linux distro</w:t>
      </w:r>
    </w:p>
    <w:p w:rsidR="00460AA2" w:rsidRDefault="00460AA2" w:rsidP="00460AA2">
      <w:pPr>
        <w:pStyle w:val="ListParagraph"/>
        <w:numPr>
          <w:ilvl w:val="0"/>
          <w:numId w:val="7"/>
        </w:numPr>
        <w:spacing w:after="160" w:line="259" w:lineRule="auto"/>
        <w:jc w:val="left"/>
        <w:rPr>
          <w:rFonts w:eastAsia="Arial"/>
        </w:rPr>
      </w:pPr>
      <w:r w:rsidRPr="00325359">
        <w:rPr>
          <w:rFonts w:eastAsia="Arial"/>
        </w:rPr>
        <w:t>Client application installed</w:t>
      </w:r>
    </w:p>
    <w:p w:rsidR="00460AA2" w:rsidRPr="00325359" w:rsidRDefault="00460AA2" w:rsidP="00460AA2">
      <w:pPr>
        <w:pStyle w:val="ListParagraph"/>
        <w:numPr>
          <w:ilvl w:val="0"/>
          <w:numId w:val="7"/>
        </w:numPr>
        <w:spacing w:after="160" w:line="259" w:lineRule="auto"/>
        <w:jc w:val="left"/>
        <w:rPr>
          <w:rFonts w:eastAsia="Arial"/>
        </w:rPr>
      </w:pPr>
      <w:r>
        <w:rPr>
          <w:rFonts w:eastAsia="Arial"/>
        </w:rPr>
        <w:t>Java JRE 8+ installed</w:t>
      </w:r>
    </w:p>
    <w:p w:rsidR="00460AA2" w:rsidRPr="00EB3E17" w:rsidRDefault="00460AA2" w:rsidP="00460AA2">
      <w:pPr>
        <w:pStyle w:val="ListParagraph"/>
        <w:numPr>
          <w:ilvl w:val="0"/>
          <w:numId w:val="7"/>
        </w:numPr>
        <w:spacing w:after="160" w:line="259" w:lineRule="auto"/>
        <w:jc w:val="left"/>
        <w:rPr>
          <w:rFonts w:eastAsia="Arial"/>
        </w:rPr>
      </w:pPr>
      <w:r>
        <w:rPr>
          <w:rFonts w:eastAsia="Arial"/>
        </w:rPr>
        <w:t xml:space="preserve">Loan Calc </w:t>
      </w:r>
      <w:r w:rsidRPr="00EB3E17">
        <w:rPr>
          <w:rFonts w:eastAsia="Arial"/>
        </w:rPr>
        <w:t>Service install</w:t>
      </w:r>
      <w:r>
        <w:rPr>
          <w:rFonts w:eastAsia="Arial"/>
        </w:rPr>
        <w:t>ed</w:t>
      </w:r>
      <w:r w:rsidRPr="00EB3E17">
        <w:rPr>
          <w:rFonts w:eastAsia="Arial"/>
        </w:rPr>
        <w:t xml:space="preserve"> on Heroku Cloud Environment</w:t>
      </w: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693609" w:rsidRDefault="00693609" w:rsidP="001629F7">
      <w:pPr>
        <w:pStyle w:val="BodyText"/>
        <w:ind w:left="0" w:firstLine="0"/>
        <w:rPr>
          <w:b/>
        </w:rPr>
      </w:pPr>
    </w:p>
    <w:p w:rsidR="001B0F71" w:rsidRPr="005C7CF2" w:rsidRDefault="001B0F71" w:rsidP="005C7CF2">
      <w:pPr>
        <w:pStyle w:val="Heading1"/>
        <w:rPr>
          <w:rFonts w:ascii="Times New Roman" w:hAnsi="Times New Roman" w:cs="Times New Roman"/>
        </w:rPr>
      </w:pPr>
      <w:bookmarkStart w:id="17" w:name="_Toc53410661"/>
      <w:r w:rsidRPr="005C7CF2">
        <w:rPr>
          <w:rFonts w:ascii="Times New Roman" w:hAnsi="Times New Roman" w:cs="Times New Roman"/>
        </w:rPr>
        <w:lastRenderedPageBreak/>
        <w:t xml:space="preserve">System </w:t>
      </w:r>
      <w:r w:rsidR="00505711">
        <w:rPr>
          <w:rFonts w:ascii="Times New Roman" w:hAnsi="Times New Roman" w:cs="Times New Roman"/>
        </w:rPr>
        <w:t>Design</w:t>
      </w:r>
      <w:bookmarkEnd w:id="17"/>
    </w:p>
    <w:p w:rsidR="001B0F71" w:rsidRDefault="001B0F71" w:rsidP="001B0F71">
      <w:pPr>
        <w:spacing w:after="160" w:line="259" w:lineRule="auto"/>
        <w:ind w:left="0" w:firstLine="0"/>
        <w:rPr>
          <w:rFonts w:eastAsia="Arial"/>
        </w:rPr>
      </w:pPr>
      <w:r w:rsidRPr="006166D1">
        <w:rPr>
          <w:rFonts w:eastAsia="Arial"/>
        </w:rPr>
        <w:t xml:space="preserve">   The </w:t>
      </w:r>
      <w:r>
        <w:rPr>
          <w:rFonts w:eastAsia="Arial"/>
        </w:rPr>
        <w:t>proposed solution for the Loan Amortization Calculator includes a Java Swing Interface that can run on any modern operating system such as Windows, Mac OS X, or Linux with Java version 8 or above installed, and an internet connection to a cloud-based service that provides the loan amortization calculation engine, see figure 1</w:t>
      </w:r>
      <w:r w:rsidR="008D0A25">
        <w:rPr>
          <w:rFonts w:eastAsia="Arial"/>
        </w:rPr>
        <w:t>7</w:t>
      </w:r>
      <w:r>
        <w:rPr>
          <w:rFonts w:eastAsia="Arial"/>
        </w:rPr>
        <w:t>.</w:t>
      </w:r>
    </w:p>
    <w:p w:rsidR="001B0F71" w:rsidRDefault="001B0F71" w:rsidP="001B0F71">
      <w:pPr>
        <w:spacing w:after="160" w:line="259" w:lineRule="auto"/>
        <w:ind w:left="0" w:firstLine="0"/>
        <w:rPr>
          <w:rFonts w:eastAsia="Arial"/>
        </w:rPr>
      </w:pPr>
    </w:p>
    <w:p w:rsidR="001B0F71" w:rsidRDefault="003872F0" w:rsidP="001B0F71">
      <w:pPr>
        <w:spacing w:after="160" w:line="259" w:lineRule="auto"/>
        <w:ind w:left="0" w:firstLine="0"/>
        <w:rPr>
          <w:rFonts w:eastAsia="Arial"/>
        </w:rPr>
      </w:pPr>
      <w:r>
        <w:rPr>
          <w:noProof/>
          <w:lang w:eastAsia="en-US"/>
        </w:rPr>
        <w:drawing>
          <wp:inline distT="0" distB="0" distL="0" distR="0" wp14:anchorId="3BAED4E8" wp14:editId="445537D8">
            <wp:extent cx="5943600" cy="3945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945255"/>
                    </a:xfrm>
                    <a:prstGeom prst="rect">
                      <a:avLst/>
                    </a:prstGeom>
                  </pic:spPr>
                </pic:pic>
              </a:graphicData>
            </a:graphic>
          </wp:inline>
        </w:drawing>
      </w:r>
    </w:p>
    <w:p w:rsidR="001B0F71" w:rsidRPr="00915234" w:rsidRDefault="001B0F71" w:rsidP="001B0F71">
      <w:pPr>
        <w:spacing w:after="160" w:line="259" w:lineRule="auto"/>
        <w:ind w:left="0" w:firstLine="0"/>
        <w:rPr>
          <w:rFonts w:eastAsia="Arial"/>
          <w:b/>
          <w:bCs/>
        </w:rPr>
      </w:pPr>
      <w:r w:rsidRPr="00915234">
        <w:rPr>
          <w:rFonts w:eastAsia="Arial"/>
          <w:b/>
          <w:bCs/>
        </w:rPr>
        <w:t>Figure 1</w:t>
      </w:r>
      <w:r w:rsidR="008D0A25">
        <w:rPr>
          <w:rFonts w:eastAsia="Arial"/>
          <w:b/>
          <w:bCs/>
        </w:rPr>
        <w:t>7</w:t>
      </w:r>
      <w:r w:rsidRPr="00915234">
        <w:rPr>
          <w:rFonts w:eastAsia="Arial"/>
          <w:b/>
          <w:bCs/>
        </w:rPr>
        <w:t xml:space="preserve"> – System Architecture for the Loan Amortization Calculator</w:t>
      </w:r>
    </w:p>
    <w:p w:rsidR="001B0F71" w:rsidRDefault="001B0F71" w:rsidP="001B0F71">
      <w:pPr>
        <w:spacing w:after="160" w:line="259" w:lineRule="auto"/>
        <w:ind w:left="0" w:firstLine="0"/>
        <w:rPr>
          <w:rFonts w:eastAsia="Arial"/>
        </w:rPr>
      </w:pPr>
    </w:p>
    <w:p w:rsidR="001B0F71" w:rsidRPr="00505711" w:rsidRDefault="001B0F71" w:rsidP="00505711">
      <w:pPr>
        <w:pStyle w:val="Heading2"/>
        <w:ind w:left="0" w:firstLine="0"/>
        <w:rPr>
          <w:rFonts w:ascii="Times New Roman" w:eastAsia="Arial" w:hAnsi="Times New Roman" w:cs="Times New Roman"/>
          <w:b/>
          <w:sz w:val="24"/>
          <w:szCs w:val="24"/>
        </w:rPr>
      </w:pPr>
      <w:bookmarkStart w:id="18" w:name="_Toc53410662"/>
      <w:r w:rsidRPr="00505711">
        <w:rPr>
          <w:rFonts w:ascii="Times New Roman" w:eastAsia="Arial" w:hAnsi="Times New Roman" w:cs="Times New Roman"/>
          <w:b/>
          <w:color w:val="auto"/>
          <w:sz w:val="24"/>
          <w:szCs w:val="24"/>
        </w:rPr>
        <w:t>Class Design</w:t>
      </w:r>
      <w:bookmarkEnd w:id="18"/>
    </w:p>
    <w:p w:rsidR="001B0F71" w:rsidRDefault="001B0F71" w:rsidP="001B0F71">
      <w:pPr>
        <w:spacing w:after="160" w:line="259" w:lineRule="auto"/>
        <w:ind w:left="0" w:firstLine="0"/>
        <w:rPr>
          <w:rFonts w:eastAsia="Arial"/>
        </w:rPr>
      </w:pPr>
      <w:r>
        <w:rPr>
          <w:rFonts w:eastAsia="Arial"/>
        </w:rPr>
        <w:t xml:space="preserve">   The Loan Amortization Calculator design consists of a Java Swing GUI for selecting the type of amortization calculation desired and a remotely located service running on Tomcat 9.x in the Heroku Cloud to perform the actual calculation. The components communicate securely using the SOAP 1.2 protocol over HTTPS in a synchronous call.</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5C7CF2" w:rsidRDefault="005C7CF2" w:rsidP="001B0F71">
      <w:pPr>
        <w:spacing w:after="160" w:line="259" w:lineRule="auto"/>
        <w:ind w:left="0" w:firstLine="0"/>
        <w:rPr>
          <w:rFonts w:eastAsia="Arial"/>
        </w:rPr>
      </w:pPr>
    </w:p>
    <w:p w:rsidR="001B0F71" w:rsidRPr="005C7CF2" w:rsidRDefault="001B0F71" w:rsidP="005C7CF2">
      <w:pPr>
        <w:pStyle w:val="Heading2"/>
        <w:ind w:left="0" w:firstLine="0"/>
        <w:rPr>
          <w:rFonts w:ascii="Times New Roman" w:eastAsia="Arial" w:hAnsi="Times New Roman" w:cs="Times New Roman"/>
          <w:b/>
          <w:color w:val="auto"/>
          <w:sz w:val="24"/>
          <w:szCs w:val="24"/>
        </w:rPr>
      </w:pPr>
      <w:bookmarkStart w:id="19" w:name="_Toc53410663"/>
      <w:r w:rsidRPr="005C7CF2">
        <w:rPr>
          <w:rFonts w:ascii="Times New Roman" w:eastAsia="Arial" w:hAnsi="Times New Roman" w:cs="Times New Roman"/>
          <w:b/>
          <w:color w:val="auto"/>
          <w:sz w:val="24"/>
          <w:szCs w:val="24"/>
        </w:rPr>
        <w:lastRenderedPageBreak/>
        <w:t>Client</w:t>
      </w:r>
      <w:bookmarkEnd w:id="19"/>
    </w:p>
    <w:p w:rsidR="001B0F71" w:rsidRDefault="001B0F71" w:rsidP="001B0F71">
      <w:pPr>
        <w:spacing w:after="160" w:line="259" w:lineRule="auto"/>
        <w:ind w:left="0" w:firstLine="0"/>
        <w:rPr>
          <w:rFonts w:eastAsia="Arial"/>
        </w:rPr>
      </w:pPr>
      <w:r>
        <w:rPr>
          <w:rFonts w:eastAsia="Arial"/>
        </w:rPr>
        <w:t xml:space="preserve">   The client component implements an MVC design pattern using Java Swing. A high level view of the classes used to impleme</w:t>
      </w:r>
      <w:r w:rsidR="00866275">
        <w:rPr>
          <w:rFonts w:eastAsia="Arial"/>
        </w:rPr>
        <w:t>nt the GUI are shown in figure 18</w:t>
      </w:r>
      <w:r>
        <w:rPr>
          <w:rFonts w:eastAsia="Arial"/>
        </w:rPr>
        <w:t xml:space="preserve">. </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0F7C6E" w:rsidP="001B0F71">
      <w:pPr>
        <w:spacing w:after="160" w:line="259" w:lineRule="auto"/>
        <w:ind w:left="0" w:firstLine="0"/>
        <w:rPr>
          <w:rFonts w:eastAsia="Arial"/>
        </w:rPr>
      </w:pPr>
      <w:r>
        <w:rPr>
          <w:noProof/>
          <w:lang w:eastAsia="en-US"/>
        </w:rPr>
        <w:drawing>
          <wp:inline distT="0" distB="0" distL="0" distR="0" wp14:anchorId="101D9FBC" wp14:editId="78CC19B4">
            <wp:extent cx="5943600" cy="4518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518025"/>
                    </a:xfrm>
                    <a:prstGeom prst="rect">
                      <a:avLst/>
                    </a:prstGeom>
                  </pic:spPr>
                </pic:pic>
              </a:graphicData>
            </a:graphic>
          </wp:inline>
        </w:drawing>
      </w:r>
    </w:p>
    <w:p w:rsidR="001B0F71" w:rsidRPr="00F0168B" w:rsidRDefault="00866275" w:rsidP="001B0F71">
      <w:pPr>
        <w:spacing w:after="160" w:line="259" w:lineRule="auto"/>
        <w:ind w:left="0" w:firstLine="0"/>
        <w:rPr>
          <w:rFonts w:eastAsia="Arial"/>
          <w:b/>
          <w:bCs/>
        </w:rPr>
      </w:pPr>
      <w:r>
        <w:rPr>
          <w:rFonts w:eastAsia="Arial"/>
          <w:b/>
          <w:bCs/>
        </w:rPr>
        <w:t>Figure 18</w:t>
      </w:r>
      <w:r w:rsidR="001B0F71" w:rsidRPr="00F0168B">
        <w:rPr>
          <w:rFonts w:eastAsia="Arial"/>
          <w:b/>
          <w:bCs/>
        </w:rPr>
        <w:t xml:space="preserve"> - Loan Amortization Calculator Client Classes</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460AA2" w:rsidRDefault="00460AA2"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460AA2" w:rsidRDefault="00460AA2" w:rsidP="001B0F71">
      <w:pPr>
        <w:spacing w:after="160" w:line="259" w:lineRule="auto"/>
        <w:ind w:left="0" w:firstLine="0"/>
        <w:rPr>
          <w:rFonts w:eastAsia="Arial"/>
          <w:b/>
          <w:iCs/>
        </w:rPr>
      </w:pPr>
    </w:p>
    <w:p w:rsidR="001B0F71" w:rsidRPr="005C7CF2" w:rsidRDefault="001B0F71" w:rsidP="005C7CF2">
      <w:pPr>
        <w:pStyle w:val="Heading2"/>
        <w:ind w:left="0" w:firstLine="0"/>
        <w:rPr>
          <w:rFonts w:ascii="Times New Roman" w:eastAsia="Arial" w:hAnsi="Times New Roman" w:cs="Times New Roman"/>
          <w:b/>
          <w:color w:val="auto"/>
          <w:sz w:val="24"/>
          <w:szCs w:val="24"/>
        </w:rPr>
      </w:pPr>
      <w:bookmarkStart w:id="20" w:name="_Toc53410664"/>
      <w:r w:rsidRPr="005C7CF2">
        <w:rPr>
          <w:rFonts w:ascii="Times New Roman" w:eastAsia="Arial" w:hAnsi="Times New Roman" w:cs="Times New Roman"/>
          <w:b/>
          <w:color w:val="auto"/>
          <w:sz w:val="24"/>
          <w:szCs w:val="24"/>
        </w:rPr>
        <w:lastRenderedPageBreak/>
        <w:t>Service</w:t>
      </w:r>
      <w:bookmarkEnd w:id="20"/>
    </w:p>
    <w:p w:rsidR="001B0F71" w:rsidRDefault="001B0F71" w:rsidP="001B0F71">
      <w:pPr>
        <w:spacing w:after="160" w:line="259" w:lineRule="auto"/>
        <w:ind w:left="0" w:firstLine="0"/>
        <w:rPr>
          <w:rFonts w:eastAsia="Arial"/>
        </w:rPr>
      </w:pPr>
      <w:r>
        <w:rPr>
          <w:rFonts w:eastAsia="Arial"/>
        </w:rPr>
        <w:t xml:space="preserve">   The service component consists of a calculation class wrapped with a set of auto-generated classes by Axis2 to marshal/de-marshal the SOAP messages and route them to the corresponding operation. A high level view of the classes used to implement the Service are shown in figures </w:t>
      </w:r>
      <w:r w:rsidR="00866275">
        <w:rPr>
          <w:rFonts w:eastAsia="Arial"/>
        </w:rPr>
        <w:t>19, 20a, 20b, and 20</w:t>
      </w:r>
      <w:r>
        <w:rPr>
          <w:rFonts w:eastAsia="Arial"/>
        </w:rPr>
        <w:t>c.</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04076C" w:rsidP="001B0F71">
      <w:pPr>
        <w:spacing w:after="160" w:line="259" w:lineRule="auto"/>
        <w:ind w:left="0" w:firstLine="0"/>
        <w:rPr>
          <w:rFonts w:eastAsia="Arial"/>
        </w:rPr>
      </w:pPr>
      <w:r>
        <w:rPr>
          <w:noProof/>
          <w:lang w:eastAsia="en-US"/>
        </w:rPr>
        <w:drawing>
          <wp:inline distT="0" distB="0" distL="0" distR="0" wp14:anchorId="5569E40F" wp14:editId="37C213E2">
            <wp:extent cx="5943600" cy="3745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745230"/>
                    </a:xfrm>
                    <a:prstGeom prst="rect">
                      <a:avLst/>
                    </a:prstGeom>
                  </pic:spPr>
                </pic:pic>
              </a:graphicData>
            </a:graphic>
          </wp:inline>
        </w:drawing>
      </w:r>
    </w:p>
    <w:p w:rsidR="001B0F71" w:rsidRPr="00F0168B" w:rsidRDefault="00866275" w:rsidP="001B0F71">
      <w:pPr>
        <w:spacing w:after="160" w:line="259" w:lineRule="auto"/>
        <w:ind w:left="0" w:firstLine="0"/>
        <w:rPr>
          <w:rFonts w:eastAsia="Arial"/>
          <w:b/>
          <w:bCs/>
        </w:rPr>
      </w:pPr>
      <w:r>
        <w:rPr>
          <w:rFonts w:eastAsia="Arial"/>
          <w:b/>
          <w:bCs/>
        </w:rPr>
        <w:t>Figure 19</w:t>
      </w:r>
      <w:r w:rsidR="001B0F71" w:rsidRPr="00F0168B">
        <w:rPr>
          <w:rFonts w:eastAsia="Arial"/>
          <w:b/>
          <w:bCs/>
        </w:rPr>
        <w:t xml:space="preserve"> - Loan Amortization Calculator Service Classes</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uppressAutoHyphens w:val="0"/>
        <w:spacing w:after="0" w:line="240" w:lineRule="auto"/>
        <w:ind w:left="0" w:firstLine="0"/>
        <w:jc w:val="left"/>
        <w:rPr>
          <w:rFonts w:eastAsia="Arial"/>
        </w:rPr>
      </w:pPr>
      <w:r>
        <w:rPr>
          <w:rFonts w:eastAsia="Arial"/>
        </w:rPr>
        <w:lastRenderedPageBreak/>
        <w:t xml:space="preserve">       </w:t>
      </w:r>
      <w:r w:rsidRPr="0034686E">
        <w:rPr>
          <w:rFonts w:eastAsia="Arial"/>
          <w:noProof/>
          <w:lang w:eastAsia="en-US"/>
        </w:rPr>
        <w:drawing>
          <wp:inline distT="0" distB="0" distL="0" distR="0" wp14:anchorId="698E6449" wp14:editId="16AA2734">
            <wp:extent cx="5114925" cy="3829050"/>
            <wp:effectExtent l="0" t="0" r="9525" b="0"/>
            <wp:docPr id="7" name="Picture 7" descr="C:\dvlp\GitHub\cmsc495\images\LAC-Axis2-1o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vlp\GitHub\cmsc495\images\LAC-Axis2-1of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1B0F71" w:rsidRDefault="001B0F71" w:rsidP="001B0F71">
      <w:pPr>
        <w:suppressAutoHyphens w:val="0"/>
        <w:spacing w:after="0" w:line="240" w:lineRule="auto"/>
        <w:ind w:left="0" w:firstLine="0"/>
        <w:jc w:val="left"/>
        <w:rPr>
          <w:rFonts w:eastAsia="Arial"/>
          <w:b/>
        </w:rPr>
      </w:pPr>
      <w:r>
        <w:rPr>
          <w:rFonts w:eastAsia="Arial"/>
          <w:b/>
        </w:rPr>
        <w:t xml:space="preserve">           </w:t>
      </w:r>
      <w:r w:rsidR="00866275">
        <w:rPr>
          <w:rFonts w:eastAsia="Arial"/>
          <w:b/>
        </w:rPr>
        <w:t>Figure 20</w:t>
      </w:r>
      <w:r w:rsidRPr="0034686E">
        <w:rPr>
          <w:rFonts w:eastAsia="Arial"/>
          <w:b/>
        </w:rPr>
        <w:t xml:space="preserve">a </w:t>
      </w:r>
      <w:r>
        <w:rPr>
          <w:rFonts w:eastAsia="Arial"/>
          <w:b/>
        </w:rPr>
        <w:t>– Axis2 Request and Response Classes</w:t>
      </w:r>
    </w:p>
    <w:p w:rsidR="001B0F71" w:rsidRDefault="001B0F71" w:rsidP="001B0F71">
      <w:pPr>
        <w:suppressAutoHyphens w:val="0"/>
        <w:spacing w:after="0" w:line="240" w:lineRule="auto"/>
        <w:ind w:left="0" w:firstLine="0"/>
        <w:jc w:val="left"/>
        <w:rPr>
          <w:rFonts w:eastAsia="Arial"/>
          <w:b/>
        </w:rPr>
      </w:pPr>
    </w:p>
    <w:p w:rsidR="001B0F71" w:rsidRDefault="001B0F71" w:rsidP="001B0F71">
      <w:pPr>
        <w:suppressAutoHyphens w:val="0"/>
        <w:spacing w:after="0" w:line="240" w:lineRule="auto"/>
        <w:ind w:left="0" w:firstLine="0"/>
        <w:jc w:val="left"/>
        <w:rPr>
          <w:rFonts w:eastAsia="Arial"/>
          <w:b/>
        </w:rPr>
      </w:pPr>
    </w:p>
    <w:p w:rsidR="001B0F71" w:rsidRDefault="001B0F71" w:rsidP="001B0F71">
      <w:pPr>
        <w:suppressAutoHyphens w:val="0"/>
        <w:spacing w:after="0" w:line="240" w:lineRule="auto"/>
        <w:ind w:left="0" w:firstLine="0"/>
        <w:jc w:val="left"/>
        <w:rPr>
          <w:rFonts w:eastAsia="Arial"/>
          <w:b/>
        </w:rPr>
      </w:pPr>
    </w:p>
    <w:p w:rsidR="001B0F71" w:rsidRPr="0034686E" w:rsidRDefault="001B0F71" w:rsidP="001B0F71">
      <w:pPr>
        <w:suppressAutoHyphens w:val="0"/>
        <w:spacing w:after="0" w:line="240" w:lineRule="auto"/>
        <w:ind w:left="0" w:firstLine="0"/>
        <w:jc w:val="left"/>
        <w:rPr>
          <w:rFonts w:eastAsia="Arial"/>
          <w:b/>
        </w:rPr>
      </w:pPr>
    </w:p>
    <w:p w:rsidR="001B0F71" w:rsidRDefault="001B0F71" w:rsidP="001B0F71">
      <w:pPr>
        <w:spacing w:after="160" w:line="259" w:lineRule="auto"/>
        <w:ind w:left="0" w:firstLine="0"/>
        <w:rPr>
          <w:rFonts w:eastAsia="Arial"/>
        </w:rPr>
      </w:pPr>
      <w:r>
        <w:rPr>
          <w:rFonts w:eastAsia="Arial"/>
        </w:rPr>
        <w:t xml:space="preserve">              </w:t>
      </w:r>
      <w:r w:rsidRPr="0034686E">
        <w:rPr>
          <w:rFonts w:eastAsia="Arial"/>
          <w:noProof/>
          <w:lang w:eastAsia="en-US"/>
        </w:rPr>
        <w:drawing>
          <wp:inline distT="0" distB="0" distL="0" distR="0" wp14:anchorId="18AEB1D6" wp14:editId="00E91E36">
            <wp:extent cx="4876800" cy="2409825"/>
            <wp:effectExtent l="0" t="0" r="0" b="9525"/>
            <wp:docPr id="27" name="Picture 27" descr="C:\dvlp\GitHub\cmsc495\images\LAC-Axis2-3o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vlp\GitHub\cmsc495\images\LAC-Axis2-3of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76800" cy="2409825"/>
                    </a:xfrm>
                    <a:prstGeom prst="rect">
                      <a:avLst/>
                    </a:prstGeom>
                    <a:noFill/>
                    <a:ln>
                      <a:noFill/>
                    </a:ln>
                  </pic:spPr>
                </pic:pic>
              </a:graphicData>
            </a:graphic>
          </wp:inline>
        </w:drawing>
      </w:r>
    </w:p>
    <w:p w:rsidR="001B0F71" w:rsidRPr="0034686E" w:rsidRDefault="001B0F71" w:rsidP="001B0F71">
      <w:pPr>
        <w:suppressAutoHyphens w:val="0"/>
        <w:spacing w:after="0" w:line="240" w:lineRule="auto"/>
        <w:ind w:left="0" w:firstLine="0"/>
        <w:jc w:val="left"/>
        <w:rPr>
          <w:rFonts w:eastAsia="Arial"/>
          <w:b/>
        </w:rPr>
      </w:pPr>
      <w:r>
        <w:rPr>
          <w:rFonts w:eastAsia="Arial"/>
          <w:b/>
        </w:rPr>
        <w:t xml:space="preserve">             </w:t>
      </w:r>
      <w:r w:rsidR="00866275">
        <w:rPr>
          <w:rFonts w:eastAsia="Arial"/>
          <w:b/>
        </w:rPr>
        <w:t>Figure 20</w:t>
      </w:r>
      <w:r>
        <w:rPr>
          <w:rFonts w:eastAsia="Arial"/>
          <w:b/>
        </w:rPr>
        <w:t>b</w:t>
      </w:r>
      <w:r w:rsidRPr="0034686E">
        <w:rPr>
          <w:rFonts w:eastAsia="Arial"/>
          <w:b/>
        </w:rPr>
        <w:t xml:space="preserve"> </w:t>
      </w:r>
      <w:r>
        <w:rPr>
          <w:rFonts w:eastAsia="Arial"/>
          <w:b/>
        </w:rPr>
        <w:t>– Axis2 Request and Response Classes</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r w:rsidRPr="0034686E">
        <w:rPr>
          <w:rFonts w:eastAsia="Arial"/>
          <w:noProof/>
          <w:lang w:eastAsia="en-US"/>
        </w:rPr>
        <w:lastRenderedPageBreak/>
        <w:drawing>
          <wp:inline distT="0" distB="0" distL="0" distR="0" wp14:anchorId="0A38AB54" wp14:editId="3B11615A">
            <wp:extent cx="4610100" cy="4733925"/>
            <wp:effectExtent l="0" t="0" r="0" b="9525"/>
            <wp:docPr id="28" name="Picture 28" descr="C:\dvlp\GitHub\cmsc495\images\LAC-Axis2-2o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vlp\GitHub\cmsc495\images\LAC-Axis2-2of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10100" cy="4733925"/>
                    </a:xfrm>
                    <a:prstGeom prst="rect">
                      <a:avLst/>
                    </a:prstGeom>
                    <a:noFill/>
                    <a:ln>
                      <a:noFill/>
                    </a:ln>
                  </pic:spPr>
                </pic:pic>
              </a:graphicData>
            </a:graphic>
          </wp:inline>
        </w:drawing>
      </w:r>
    </w:p>
    <w:p w:rsidR="001B0F71" w:rsidRPr="0034686E" w:rsidRDefault="00866275" w:rsidP="001B0F71">
      <w:pPr>
        <w:suppressAutoHyphens w:val="0"/>
        <w:spacing w:after="0" w:line="240" w:lineRule="auto"/>
        <w:ind w:left="0" w:firstLine="0"/>
        <w:jc w:val="left"/>
        <w:rPr>
          <w:rFonts w:eastAsia="Arial"/>
          <w:b/>
        </w:rPr>
      </w:pPr>
      <w:r>
        <w:rPr>
          <w:rFonts w:eastAsia="Arial"/>
          <w:b/>
        </w:rPr>
        <w:t>Figure 20</w:t>
      </w:r>
      <w:r w:rsidR="001B0F71">
        <w:rPr>
          <w:rFonts w:eastAsia="Arial"/>
          <w:b/>
        </w:rPr>
        <w:t>c</w:t>
      </w:r>
      <w:r w:rsidR="001B0F71" w:rsidRPr="0034686E">
        <w:rPr>
          <w:rFonts w:eastAsia="Arial"/>
          <w:b/>
        </w:rPr>
        <w:t xml:space="preserve"> </w:t>
      </w:r>
      <w:r w:rsidR="001B0F71">
        <w:rPr>
          <w:rFonts w:eastAsia="Arial"/>
          <w:b/>
        </w:rPr>
        <w:t>– Axis2 Request, Response, Stub, and Skeleton Classes</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Pr="00505711" w:rsidRDefault="001B0F71" w:rsidP="00505711">
      <w:pPr>
        <w:pStyle w:val="Heading2"/>
        <w:ind w:left="0" w:firstLine="0"/>
        <w:rPr>
          <w:rFonts w:ascii="Times New Roman" w:eastAsia="Arial" w:hAnsi="Times New Roman" w:cs="Times New Roman"/>
          <w:b/>
          <w:sz w:val="24"/>
          <w:szCs w:val="24"/>
        </w:rPr>
      </w:pPr>
      <w:bookmarkStart w:id="21" w:name="_Toc53410665"/>
      <w:r w:rsidRPr="00505711">
        <w:rPr>
          <w:rFonts w:ascii="Times New Roman" w:eastAsia="Arial" w:hAnsi="Times New Roman" w:cs="Times New Roman"/>
          <w:b/>
          <w:color w:val="auto"/>
          <w:sz w:val="24"/>
          <w:szCs w:val="24"/>
        </w:rPr>
        <w:t>WSDL Specification</w:t>
      </w:r>
      <w:bookmarkEnd w:id="21"/>
    </w:p>
    <w:p w:rsidR="001B0F71" w:rsidRDefault="001B0F71" w:rsidP="001B0F71">
      <w:pPr>
        <w:spacing w:after="160" w:line="259" w:lineRule="auto"/>
        <w:ind w:left="0" w:firstLine="0"/>
        <w:rPr>
          <w:rFonts w:eastAsia="Arial"/>
        </w:rPr>
      </w:pPr>
      <w:r>
        <w:rPr>
          <w:rFonts w:eastAsia="Arial"/>
        </w:rPr>
        <w:t xml:space="preserve">    The service is defined by a WSDL specification shown in Figure 5 In brief this file specifies the schema of the service, the associated messages, a port type that defines an operation and the associated request and response messages, a binding which defines the ‘style’ and transport of the message which generally are either RPC or Document and HTTPS or SOAP, respectively, and the service. </w:t>
      </w:r>
    </w:p>
    <w:p w:rsidR="00F63425" w:rsidRDefault="001B0F71" w:rsidP="00F63425">
      <w:pPr>
        <w:spacing w:after="160" w:line="259" w:lineRule="auto"/>
        <w:ind w:left="0" w:firstLine="0"/>
        <w:rPr>
          <w:rFonts w:eastAsia="Arial"/>
          <w:b/>
        </w:rPr>
      </w:pPr>
      <w:r>
        <w:rPr>
          <w:noProof/>
          <w:lang w:eastAsia="en-US"/>
        </w:rPr>
        <w:lastRenderedPageBreak/>
        <w:drawing>
          <wp:inline distT="0" distB="0" distL="0" distR="0" wp14:anchorId="0F47E29C" wp14:editId="5CDB33C6">
            <wp:extent cx="3476625" cy="3105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76625" cy="3105150"/>
                    </a:xfrm>
                    <a:prstGeom prst="rect">
                      <a:avLst/>
                    </a:prstGeom>
                  </pic:spPr>
                </pic:pic>
              </a:graphicData>
            </a:graphic>
          </wp:inline>
        </w:drawing>
      </w:r>
    </w:p>
    <w:p w:rsidR="001B0F71" w:rsidRDefault="00866275" w:rsidP="00F63425">
      <w:pPr>
        <w:spacing w:after="160" w:line="259" w:lineRule="auto"/>
        <w:ind w:left="0" w:firstLine="0"/>
        <w:rPr>
          <w:rFonts w:eastAsia="Arial"/>
          <w:b/>
        </w:rPr>
      </w:pPr>
      <w:r>
        <w:rPr>
          <w:rFonts w:eastAsia="Arial"/>
          <w:b/>
        </w:rPr>
        <w:t>Figure 21</w:t>
      </w:r>
      <w:r w:rsidR="001B0F71" w:rsidRPr="0034686E">
        <w:rPr>
          <w:rFonts w:eastAsia="Arial"/>
          <w:b/>
        </w:rPr>
        <w:t xml:space="preserve"> - WSDL specification for the Loan Amortization Calculator</w:t>
      </w:r>
    </w:p>
    <w:p w:rsidR="001B0F71" w:rsidRDefault="001B0F71" w:rsidP="001B0F71">
      <w:pPr>
        <w:spacing w:after="160" w:line="259" w:lineRule="auto"/>
        <w:ind w:left="0" w:firstLine="0"/>
        <w:rPr>
          <w:rFonts w:eastAsia="Arial"/>
        </w:rPr>
      </w:pPr>
      <w:r>
        <w:rPr>
          <w:noProof/>
          <w:lang w:eastAsia="en-US"/>
        </w:rPr>
        <w:drawing>
          <wp:inline distT="0" distB="0" distL="0" distR="0" wp14:anchorId="60F4B61B" wp14:editId="24FD4EF3">
            <wp:extent cx="5943600" cy="4314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314825"/>
                    </a:xfrm>
                    <a:prstGeom prst="rect">
                      <a:avLst/>
                    </a:prstGeom>
                  </pic:spPr>
                </pic:pic>
              </a:graphicData>
            </a:graphic>
          </wp:inline>
        </w:drawing>
      </w:r>
    </w:p>
    <w:p w:rsidR="00F63425" w:rsidRPr="00F63425" w:rsidRDefault="00866275" w:rsidP="001B0F71">
      <w:pPr>
        <w:spacing w:after="160" w:line="259" w:lineRule="auto"/>
        <w:ind w:left="0" w:firstLine="0"/>
        <w:rPr>
          <w:rFonts w:eastAsia="Arial"/>
          <w:b/>
        </w:rPr>
      </w:pPr>
      <w:r>
        <w:rPr>
          <w:rFonts w:eastAsia="Arial"/>
          <w:b/>
        </w:rPr>
        <w:t>Figure 22</w:t>
      </w:r>
      <w:r w:rsidR="00F63425" w:rsidRPr="00F63425">
        <w:rPr>
          <w:rFonts w:eastAsia="Arial"/>
          <w:b/>
        </w:rPr>
        <w:t xml:space="preserve"> – LoanCalcService Components of SOAP Interface</w:t>
      </w:r>
    </w:p>
    <w:p w:rsidR="001B0F71" w:rsidRDefault="001B0F71" w:rsidP="00505711">
      <w:pPr>
        <w:pStyle w:val="Heading2"/>
        <w:ind w:left="0" w:firstLine="0"/>
        <w:rPr>
          <w:rFonts w:ascii="Times New Roman" w:eastAsia="Arial" w:hAnsi="Times New Roman" w:cs="Times New Roman"/>
          <w:b/>
          <w:color w:val="auto"/>
          <w:sz w:val="24"/>
          <w:szCs w:val="24"/>
        </w:rPr>
      </w:pPr>
      <w:bookmarkStart w:id="22" w:name="_Toc53410666"/>
      <w:r w:rsidRPr="00505711">
        <w:rPr>
          <w:rFonts w:ascii="Times New Roman" w:eastAsia="Arial" w:hAnsi="Times New Roman" w:cs="Times New Roman"/>
          <w:b/>
          <w:color w:val="auto"/>
          <w:sz w:val="24"/>
          <w:szCs w:val="24"/>
        </w:rPr>
        <w:lastRenderedPageBreak/>
        <w:t>Sequence Diagram</w:t>
      </w:r>
      <w:bookmarkEnd w:id="22"/>
    </w:p>
    <w:p w:rsidR="00505711" w:rsidRPr="00505711" w:rsidRDefault="00505711" w:rsidP="00505711">
      <w:pPr>
        <w:rPr>
          <w:rFonts w:eastAsia="Arial"/>
        </w:rPr>
      </w:pPr>
    </w:p>
    <w:p w:rsidR="001B0F71" w:rsidRPr="004458F2" w:rsidRDefault="001B0F71" w:rsidP="001B0F71">
      <w:pPr>
        <w:spacing w:after="160" w:line="259" w:lineRule="auto"/>
        <w:ind w:left="0" w:firstLine="0"/>
        <w:rPr>
          <w:rFonts w:eastAsia="Arial"/>
          <w:bCs/>
        </w:rPr>
      </w:pPr>
      <w:r>
        <w:rPr>
          <w:rFonts w:eastAsia="Arial"/>
          <w:bCs/>
        </w:rPr>
        <w:t>End to end call for passing a SOAP request from the Loan Amortization Client to the Service with a SOAP response returned with the calculated result.</w:t>
      </w:r>
    </w:p>
    <w:p w:rsidR="001B0F71" w:rsidRDefault="001B0F71" w:rsidP="001B0F71">
      <w:pPr>
        <w:spacing w:after="160" w:line="259" w:lineRule="auto"/>
        <w:ind w:left="0" w:firstLine="0"/>
        <w:rPr>
          <w:rFonts w:eastAsia="Arial"/>
          <w:b/>
        </w:rPr>
      </w:pPr>
      <w:r>
        <w:rPr>
          <w:noProof/>
          <w:lang w:eastAsia="en-US"/>
        </w:rPr>
        <w:drawing>
          <wp:inline distT="0" distB="0" distL="0" distR="0" wp14:anchorId="24D082A4" wp14:editId="6E308D90">
            <wp:extent cx="5953125" cy="36469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59638" cy="3650957"/>
                    </a:xfrm>
                    <a:prstGeom prst="rect">
                      <a:avLst/>
                    </a:prstGeom>
                  </pic:spPr>
                </pic:pic>
              </a:graphicData>
            </a:graphic>
          </wp:inline>
        </w:drawing>
      </w:r>
    </w:p>
    <w:p w:rsidR="001B0F71" w:rsidRDefault="001B0F71" w:rsidP="001B0F71">
      <w:pPr>
        <w:spacing w:after="160" w:line="259" w:lineRule="auto"/>
        <w:ind w:left="0" w:firstLine="0"/>
        <w:rPr>
          <w:rFonts w:eastAsia="Arial"/>
          <w:b/>
        </w:rPr>
      </w:pPr>
      <w:r>
        <w:rPr>
          <w:rFonts w:eastAsia="Arial"/>
          <w:b/>
        </w:rPr>
        <w:t xml:space="preserve">   </w:t>
      </w:r>
      <w:r w:rsidR="00866275">
        <w:rPr>
          <w:rFonts w:eastAsia="Arial"/>
          <w:b/>
        </w:rPr>
        <w:t>Figure 23</w:t>
      </w:r>
      <w:r>
        <w:rPr>
          <w:rFonts w:eastAsia="Arial"/>
          <w:b/>
        </w:rPr>
        <w:t xml:space="preserve"> – Loan Amortization Calculation Sequence Diagram</w:t>
      </w:r>
    </w:p>
    <w:p w:rsidR="001B0F71" w:rsidRDefault="001B0F71" w:rsidP="001B0F71">
      <w:pPr>
        <w:spacing w:after="160" w:line="259" w:lineRule="auto"/>
        <w:ind w:left="0" w:firstLine="0"/>
        <w:rPr>
          <w:rFonts w:eastAsia="Arial"/>
          <w:b/>
          <w:i/>
          <w:iCs/>
          <w:u w:val="single"/>
        </w:rPr>
      </w:pPr>
    </w:p>
    <w:p w:rsidR="001B0F71" w:rsidRPr="00505711" w:rsidRDefault="001B0F71" w:rsidP="00505711">
      <w:pPr>
        <w:pStyle w:val="Heading2"/>
        <w:ind w:left="0" w:firstLine="0"/>
        <w:rPr>
          <w:rFonts w:ascii="Times New Roman" w:eastAsia="Arial" w:hAnsi="Times New Roman" w:cs="Times New Roman"/>
          <w:b/>
          <w:color w:val="auto"/>
          <w:sz w:val="24"/>
          <w:szCs w:val="24"/>
        </w:rPr>
      </w:pPr>
      <w:bookmarkStart w:id="23" w:name="_Toc53410667"/>
      <w:r w:rsidRPr="00505711">
        <w:rPr>
          <w:rFonts w:ascii="Times New Roman" w:eastAsia="Arial" w:hAnsi="Times New Roman" w:cs="Times New Roman"/>
          <w:b/>
          <w:color w:val="auto"/>
          <w:sz w:val="24"/>
          <w:szCs w:val="24"/>
        </w:rPr>
        <w:t>Business Logic</w:t>
      </w:r>
      <w:bookmarkEnd w:id="23"/>
    </w:p>
    <w:p w:rsidR="00505711" w:rsidRDefault="0050571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r>
        <w:rPr>
          <w:rFonts w:eastAsia="Arial"/>
        </w:rPr>
        <w:t xml:space="preserve">   Loan Payment Calculation:</w:t>
      </w:r>
    </w:p>
    <w:p w:rsidR="001B0F71" w:rsidRPr="00DA4698" w:rsidRDefault="001B0F71" w:rsidP="001B0F71">
      <w:pPr>
        <w:spacing w:after="160" w:line="259" w:lineRule="auto"/>
        <w:ind w:left="360" w:hanging="360"/>
        <w:rPr>
          <w:rFonts w:eastAsia="Arial"/>
        </w:rPr>
      </w:pPr>
      <m:oMathPara>
        <m:oMathParaPr>
          <m:jc m:val="left"/>
        </m:oMathParaPr>
        <m:oMath>
          <m:r>
            <m:rPr>
              <m:sty m:val="bi"/>
            </m:rPr>
            <w:rPr>
              <w:rFonts w:ascii="Cambria Math" w:hAnsi="Cambria Math"/>
            </w:rPr>
            <m:t xml:space="preserve">A=P  </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r(1+r)</m:t>
                  </m:r>
                </m:e>
                <m:sup>
                  <m:r>
                    <m:rPr>
                      <m:sty m:val="bi"/>
                    </m:rPr>
                    <w:rPr>
                      <w:rFonts w:ascii="Cambria Math" w:hAnsi="Cambria Math"/>
                    </w:rPr>
                    <m:t>n</m:t>
                  </m:r>
                </m:sup>
              </m:sSup>
            </m:num>
            <m:den>
              <m:sSup>
                <m:sSupPr>
                  <m:ctrlPr>
                    <w:rPr>
                      <w:rFonts w:ascii="Cambria Math" w:hAnsi="Cambria Math"/>
                      <w:b/>
                      <w:i/>
                    </w:rPr>
                  </m:ctrlPr>
                </m:sSupPr>
                <m:e>
                  <m:r>
                    <m:rPr>
                      <m:sty m:val="bi"/>
                    </m:rPr>
                    <w:rPr>
                      <w:rFonts w:ascii="Cambria Math" w:hAnsi="Cambria Math"/>
                    </w:rPr>
                    <m:t>(1+r)</m:t>
                  </m:r>
                </m:e>
                <m:sup>
                  <m:r>
                    <m:rPr>
                      <m:sty m:val="bi"/>
                    </m:rPr>
                    <w:rPr>
                      <w:rFonts w:ascii="Cambria Math" w:hAnsi="Cambria Math"/>
                    </w:rPr>
                    <m:t>n</m:t>
                  </m:r>
                </m:sup>
              </m:sSup>
              <m:r>
                <m:rPr>
                  <m:sty m:val="bi"/>
                </m:rPr>
                <w:rPr>
                  <w:rFonts w:ascii="Cambria Math" w:hAnsi="Cambria Math"/>
                </w:rPr>
                <m:t>-1</m:t>
              </m:r>
            </m:den>
          </m:f>
        </m:oMath>
      </m:oMathPara>
    </w:p>
    <w:p w:rsidR="001B0F71" w:rsidRDefault="001B0F71" w:rsidP="001B0F71">
      <w:pPr>
        <w:spacing w:after="160" w:line="259" w:lineRule="auto"/>
        <w:ind w:left="0" w:firstLine="0"/>
        <w:rPr>
          <w:rFonts w:eastAsia="Arial"/>
        </w:rPr>
      </w:pPr>
    </w:p>
    <w:p w:rsidR="001B0F71" w:rsidRPr="00DA4698" w:rsidRDefault="001B0F71" w:rsidP="001B0F71">
      <w:pPr>
        <w:spacing w:after="0" w:line="259" w:lineRule="auto"/>
        <w:ind w:left="0" w:firstLine="0"/>
        <w:rPr>
          <w:rFonts w:eastAsiaTheme="minorEastAsia"/>
        </w:rPr>
      </w:pPr>
      <w:r>
        <w:rPr>
          <w:rFonts w:eastAsia="Arial"/>
        </w:rPr>
        <w:t xml:space="preserve">   Loan Amount Calculation:</w:t>
      </w:r>
    </w:p>
    <w:p w:rsidR="001B0F71" w:rsidRPr="00DA4698" w:rsidRDefault="001B0F71" w:rsidP="001B0F71">
      <w:pPr>
        <w:spacing w:after="0" w:line="259" w:lineRule="auto"/>
        <w:ind w:left="450" w:hanging="450"/>
        <w:rPr>
          <w:rFonts w:eastAsia="Arial"/>
        </w:rPr>
      </w:pPr>
      <w:r>
        <w:rPr>
          <w:rFonts w:eastAsia="Arial"/>
        </w:rPr>
        <w:t xml:space="preserve">   </w:t>
      </w:r>
      <m:oMath>
        <m:r>
          <m:rPr>
            <m:sty m:val="p"/>
          </m:rPr>
          <w:rPr>
            <w:rFonts w:ascii="Cambria Math" w:hAnsi="Cambria Math"/>
          </w:rPr>
          <w:br/>
        </m:r>
      </m:oMath>
      <m:oMathPara>
        <m:oMathParaPr>
          <m:jc m:val="left"/>
        </m:oMathParaPr>
        <m:oMath>
          <m:r>
            <m:rPr>
              <m:sty m:val="bi"/>
            </m:rPr>
            <w:rPr>
              <w:rFonts w:ascii="Cambria Math" w:hAnsi="Cambria Math"/>
            </w:rPr>
            <m:t xml:space="preserve">P=A  </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(1+r)</m:t>
                  </m:r>
                </m:e>
                <m:sup>
                  <m:r>
                    <m:rPr>
                      <m:sty m:val="bi"/>
                    </m:rPr>
                    <w:rPr>
                      <w:rFonts w:ascii="Cambria Math" w:hAnsi="Cambria Math"/>
                    </w:rPr>
                    <m:t>n</m:t>
                  </m:r>
                </m:sup>
              </m:sSup>
              <m:r>
                <m:rPr>
                  <m:sty m:val="bi"/>
                </m:rPr>
                <w:rPr>
                  <w:rFonts w:ascii="Cambria Math" w:hAnsi="Cambria Math"/>
                </w:rPr>
                <m:t>-1</m:t>
              </m:r>
            </m:num>
            <m:den>
              <m:r>
                <m:rPr>
                  <m:sty m:val="bi"/>
                </m:rPr>
                <w:rPr>
                  <w:rFonts w:ascii="Cambria Math" w:hAnsi="Cambria Math"/>
                </w:rPr>
                <m:t>r</m:t>
              </m:r>
              <m:sSup>
                <m:sSupPr>
                  <m:ctrlPr>
                    <w:rPr>
                      <w:rFonts w:ascii="Cambria Math" w:hAnsi="Cambria Math"/>
                      <w:b/>
                      <w:i/>
                    </w:rPr>
                  </m:ctrlPr>
                </m:sSupPr>
                <m:e>
                  <m:r>
                    <m:rPr>
                      <m:sty m:val="bi"/>
                    </m:rPr>
                    <w:rPr>
                      <w:rFonts w:ascii="Cambria Math" w:hAnsi="Cambria Math"/>
                    </w:rPr>
                    <m:t>(1+r)</m:t>
                  </m:r>
                </m:e>
                <m:sup>
                  <m:r>
                    <m:rPr>
                      <m:sty m:val="bi"/>
                    </m:rPr>
                    <w:rPr>
                      <w:rFonts w:ascii="Cambria Math" w:hAnsi="Cambria Math"/>
                    </w:rPr>
                    <m:t>n</m:t>
                  </m:r>
                </m:sup>
              </m:sSup>
            </m:den>
          </m:f>
        </m:oMath>
      </m:oMathPara>
    </w:p>
    <w:p w:rsidR="001B0F71" w:rsidRDefault="001B0F71" w:rsidP="001B0F71">
      <w:pPr>
        <w:spacing w:after="160" w:line="259" w:lineRule="auto"/>
        <w:ind w:left="0" w:firstLine="0"/>
        <w:rPr>
          <w:rFonts w:eastAsia="Arial"/>
        </w:rPr>
      </w:pPr>
    </w:p>
    <w:p w:rsidR="00505711" w:rsidRPr="00DA4698" w:rsidRDefault="0050571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r>
        <w:rPr>
          <w:rFonts w:eastAsia="Arial"/>
        </w:rPr>
        <w:lastRenderedPageBreak/>
        <w:t xml:space="preserve">   Loan Term Calculation:</w:t>
      </w:r>
    </w:p>
    <w:p w:rsidR="001B0F71" w:rsidRPr="00DA4698" w:rsidRDefault="001B0F71" w:rsidP="001B0F71">
      <w:pPr>
        <w:spacing w:after="160" w:line="259" w:lineRule="auto"/>
        <w:ind w:left="360" w:hanging="360"/>
        <w:rPr>
          <w:rFonts w:eastAsia="Arial"/>
        </w:rPr>
      </w:pPr>
      <m:oMathPara>
        <m:oMathParaPr>
          <m:jc m:val="left"/>
        </m:oMathParaPr>
        <m:oMath>
          <m:r>
            <m:rPr>
              <m:sty m:val="bi"/>
            </m:rPr>
            <w:rPr>
              <w:rFonts w:ascii="Cambria Math" w:hAnsi="Cambria Math"/>
            </w:rPr>
            <m:t xml:space="preserve">n= </m:t>
          </m:r>
          <m:f>
            <m:fPr>
              <m:ctrlPr>
                <w:rPr>
                  <w:rFonts w:ascii="Cambria Math" w:hAnsi="Cambria Math"/>
                  <w:b/>
                  <w:i/>
                </w:rPr>
              </m:ctrlPr>
            </m:fPr>
            <m:num>
              <m:r>
                <m:rPr>
                  <m:sty m:val="bi"/>
                </m:rPr>
                <w:rPr>
                  <w:rFonts w:ascii="Cambria Math" w:hAnsi="Cambria Math"/>
                </w:rPr>
                <m:t>1-(r*P)/A</m:t>
              </m:r>
            </m:num>
            <m:den>
              <m:r>
                <m:rPr>
                  <m:sty m:val="bi"/>
                </m:rPr>
                <w:rPr>
                  <w:rFonts w:ascii="Cambria Math" w:hAnsi="Cambria Math"/>
                </w:rPr>
                <m:t>1+r</m:t>
              </m:r>
            </m:den>
          </m:f>
        </m:oMath>
      </m:oMathPara>
    </w:p>
    <w:p w:rsidR="001B0F71" w:rsidRDefault="001B0F71" w:rsidP="001B0F71">
      <w:pPr>
        <w:ind w:hanging="550"/>
        <w:rPr>
          <w:rFonts w:eastAsiaTheme="minorEastAsia"/>
        </w:rPr>
      </w:pPr>
      <w:r>
        <w:rPr>
          <w:rFonts w:eastAsiaTheme="minorEastAsia"/>
        </w:rPr>
        <w:t xml:space="preserve">where </w:t>
      </w:r>
    </w:p>
    <w:p w:rsidR="001B0F71" w:rsidRPr="001912B6" w:rsidRDefault="001B0F71" w:rsidP="001B0F71">
      <w:pPr>
        <w:pStyle w:val="ListParagraph"/>
        <w:numPr>
          <w:ilvl w:val="0"/>
          <w:numId w:val="1"/>
        </w:numPr>
        <w:suppressAutoHyphens w:val="0"/>
        <w:spacing w:after="0" w:line="240" w:lineRule="auto"/>
        <w:ind w:hanging="550"/>
        <w:jc w:val="left"/>
        <w:rPr>
          <w:rFonts w:eastAsiaTheme="minorEastAsia"/>
        </w:rPr>
      </w:pPr>
      <w:r w:rsidRPr="001912B6">
        <w:rPr>
          <w:rFonts w:eastAsiaTheme="minorEastAsia"/>
        </w:rPr>
        <w:t>A = loan payment per term</w:t>
      </w:r>
    </w:p>
    <w:p w:rsidR="001B0F71" w:rsidRPr="001912B6" w:rsidRDefault="001B0F71" w:rsidP="001B0F71">
      <w:pPr>
        <w:pStyle w:val="ListParagraph"/>
        <w:numPr>
          <w:ilvl w:val="0"/>
          <w:numId w:val="1"/>
        </w:numPr>
        <w:suppressAutoHyphens w:val="0"/>
        <w:spacing w:after="0" w:line="240" w:lineRule="auto"/>
        <w:ind w:hanging="550"/>
        <w:jc w:val="left"/>
        <w:rPr>
          <w:rFonts w:eastAsiaTheme="minorEastAsia"/>
        </w:rPr>
      </w:pPr>
      <w:r w:rsidRPr="001912B6">
        <w:rPr>
          <w:rFonts w:eastAsiaTheme="minorEastAsia"/>
        </w:rPr>
        <w:t>P = loan principal</w:t>
      </w:r>
    </w:p>
    <w:p w:rsidR="001B0F71" w:rsidRPr="001912B6" w:rsidRDefault="001B0F71" w:rsidP="001B0F71">
      <w:pPr>
        <w:pStyle w:val="ListParagraph"/>
        <w:numPr>
          <w:ilvl w:val="0"/>
          <w:numId w:val="1"/>
        </w:numPr>
        <w:suppressAutoHyphens w:val="0"/>
        <w:spacing w:after="0" w:line="240" w:lineRule="auto"/>
        <w:ind w:hanging="550"/>
        <w:jc w:val="left"/>
        <w:rPr>
          <w:rFonts w:eastAsiaTheme="minorEastAsia"/>
        </w:rPr>
      </w:pPr>
      <w:r w:rsidRPr="001912B6">
        <w:rPr>
          <w:rFonts w:eastAsiaTheme="minorEastAsia"/>
        </w:rPr>
        <w:t xml:space="preserve">r = interest rate per </w:t>
      </w:r>
      <w:r>
        <w:rPr>
          <w:rFonts w:eastAsiaTheme="minorEastAsia"/>
        </w:rPr>
        <w:t>term</w:t>
      </w:r>
    </w:p>
    <w:p w:rsidR="001B0F71" w:rsidRDefault="001B0F71" w:rsidP="001B0F71">
      <w:pPr>
        <w:pStyle w:val="ListParagraph"/>
        <w:numPr>
          <w:ilvl w:val="0"/>
          <w:numId w:val="1"/>
        </w:numPr>
        <w:suppressAutoHyphens w:val="0"/>
        <w:spacing w:after="0" w:line="240" w:lineRule="auto"/>
        <w:ind w:hanging="550"/>
        <w:jc w:val="left"/>
        <w:rPr>
          <w:rFonts w:eastAsiaTheme="minorEastAsia"/>
        </w:rPr>
      </w:pPr>
      <w:r w:rsidRPr="001912B6">
        <w:rPr>
          <w:rFonts w:eastAsiaTheme="minorEastAsia"/>
        </w:rPr>
        <w:t>n = total number of payments</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r>
        <w:rPr>
          <w:rFonts w:eastAsia="Arial"/>
        </w:rPr>
        <w:t xml:space="preserve">   Loan Rate Calculation:</w:t>
      </w:r>
    </w:p>
    <w:p w:rsidR="001B0F71" w:rsidRDefault="001B0F71" w:rsidP="001B0F71">
      <w:pPr>
        <w:suppressAutoHyphens w:val="0"/>
        <w:autoSpaceDE w:val="0"/>
        <w:autoSpaceDN w:val="0"/>
        <w:adjustRightInd w:val="0"/>
        <w:spacing w:after="0" w:line="240" w:lineRule="auto"/>
        <w:ind w:left="0" w:firstLine="0"/>
        <w:jc w:val="left"/>
        <w:rPr>
          <w:rFonts w:ascii="Consolas" w:hAnsi="Consolas" w:cs="Consolas"/>
          <w:color w:val="auto"/>
          <w:kern w:val="0"/>
          <w:sz w:val="20"/>
          <w:szCs w:val="20"/>
          <w:lang w:eastAsia="zh-CN"/>
        </w:rPr>
      </w:pPr>
      <w:r>
        <w:rPr>
          <w:rFonts w:ascii="Consolas" w:hAnsi="Consolas" w:cs="Consolas"/>
          <w:b/>
          <w:bCs/>
          <w:color w:val="7F0055"/>
          <w:kern w:val="0"/>
          <w:sz w:val="20"/>
          <w:szCs w:val="20"/>
          <w:lang w:eastAsia="zh-CN"/>
        </w:rPr>
        <w:t xml:space="preserve">    double</w:t>
      </w:r>
      <w:r>
        <w:rPr>
          <w:rFonts w:ascii="Consolas" w:hAnsi="Consolas" w:cs="Consolas"/>
          <w:kern w:val="0"/>
          <w:sz w:val="20"/>
          <w:szCs w:val="20"/>
          <w:lang w:eastAsia="zh-CN"/>
        </w:rPr>
        <w:t xml:space="preserve"> </w:t>
      </w:r>
      <w:r>
        <w:rPr>
          <w:rFonts w:ascii="Consolas" w:hAnsi="Consolas" w:cs="Consolas"/>
          <w:color w:val="6A3E3E"/>
          <w:kern w:val="0"/>
          <w:sz w:val="20"/>
          <w:szCs w:val="20"/>
          <w:lang w:eastAsia="zh-CN"/>
        </w:rPr>
        <w:t>maxRate</w:t>
      </w:r>
      <w:r>
        <w:rPr>
          <w:rFonts w:ascii="Consolas" w:hAnsi="Consolas" w:cs="Consolas"/>
          <w:kern w:val="0"/>
          <w:sz w:val="20"/>
          <w:szCs w:val="20"/>
          <w:lang w:eastAsia="zh-CN"/>
        </w:rPr>
        <w:t xml:space="preserve"> = 100;</w:t>
      </w:r>
    </w:p>
    <w:p w:rsidR="001B0F71" w:rsidRDefault="001B0F71" w:rsidP="001B0F71">
      <w:pPr>
        <w:suppressAutoHyphens w:val="0"/>
        <w:autoSpaceDE w:val="0"/>
        <w:autoSpaceDN w:val="0"/>
        <w:adjustRightInd w:val="0"/>
        <w:spacing w:after="0" w:line="240" w:lineRule="auto"/>
        <w:ind w:left="0" w:firstLine="0"/>
        <w:jc w:val="left"/>
        <w:rPr>
          <w:rFonts w:ascii="Consolas" w:hAnsi="Consolas" w:cs="Consolas"/>
          <w:color w:val="auto"/>
          <w:kern w:val="0"/>
          <w:sz w:val="20"/>
          <w:szCs w:val="20"/>
          <w:lang w:eastAsia="zh-CN"/>
        </w:rPr>
      </w:pPr>
      <w:r>
        <w:rPr>
          <w:rFonts w:ascii="Consolas" w:hAnsi="Consolas" w:cs="Consolas"/>
          <w:kern w:val="0"/>
          <w:sz w:val="20"/>
          <w:szCs w:val="20"/>
          <w:lang w:eastAsia="zh-CN"/>
        </w:rPr>
        <w:t xml:space="preserve">    </w:t>
      </w:r>
      <w:r>
        <w:rPr>
          <w:rFonts w:ascii="Consolas" w:hAnsi="Consolas" w:cs="Consolas"/>
          <w:b/>
          <w:bCs/>
          <w:color w:val="7F0055"/>
          <w:kern w:val="0"/>
          <w:sz w:val="20"/>
          <w:szCs w:val="20"/>
          <w:lang w:eastAsia="zh-CN"/>
        </w:rPr>
        <w:t>double</w:t>
      </w:r>
      <w:r>
        <w:rPr>
          <w:rFonts w:ascii="Consolas" w:hAnsi="Consolas" w:cs="Consolas"/>
          <w:kern w:val="0"/>
          <w:sz w:val="20"/>
          <w:szCs w:val="20"/>
          <w:lang w:eastAsia="zh-CN"/>
        </w:rPr>
        <w:t xml:space="preserve"> </w:t>
      </w:r>
      <w:r>
        <w:rPr>
          <w:rFonts w:ascii="Consolas" w:hAnsi="Consolas" w:cs="Consolas"/>
          <w:color w:val="6A3E3E"/>
          <w:kern w:val="0"/>
          <w:sz w:val="20"/>
          <w:szCs w:val="20"/>
          <w:lang w:eastAsia="zh-CN"/>
        </w:rPr>
        <w:t>minRate</w:t>
      </w:r>
      <w:r>
        <w:rPr>
          <w:rFonts w:ascii="Consolas" w:hAnsi="Consolas" w:cs="Consolas"/>
          <w:kern w:val="0"/>
          <w:sz w:val="20"/>
          <w:szCs w:val="20"/>
          <w:lang w:eastAsia="zh-CN"/>
        </w:rPr>
        <w:t xml:space="preserve"> = 0;</w:t>
      </w:r>
    </w:p>
    <w:p w:rsidR="001B0F71" w:rsidRDefault="001B0F71" w:rsidP="001B0F71">
      <w:pPr>
        <w:suppressAutoHyphens w:val="0"/>
        <w:autoSpaceDE w:val="0"/>
        <w:autoSpaceDN w:val="0"/>
        <w:adjustRightInd w:val="0"/>
        <w:spacing w:after="0" w:line="240" w:lineRule="auto"/>
        <w:ind w:left="0" w:firstLine="0"/>
        <w:jc w:val="left"/>
        <w:rPr>
          <w:rFonts w:ascii="Consolas" w:hAnsi="Consolas" w:cs="Consolas"/>
          <w:color w:val="auto"/>
          <w:kern w:val="0"/>
          <w:sz w:val="20"/>
          <w:szCs w:val="20"/>
          <w:lang w:eastAsia="zh-CN"/>
        </w:rPr>
      </w:pPr>
      <w:r>
        <w:rPr>
          <w:rFonts w:ascii="Consolas" w:hAnsi="Consolas" w:cs="Consolas"/>
          <w:kern w:val="0"/>
          <w:sz w:val="20"/>
          <w:szCs w:val="20"/>
          <w:lang w:eastAsia="zh-CN"/>
        </w:rPr>
        <w:t xml:space="preserve">    </w:t>
      </w:r>
      <w:r>
        <w:rPr>
          <w:rFonts w:ascii="Consolas" w:hAnsi="Consolas" w:cs="Consolas"/>
          <w:b/>
          <w:bCs/>
          <w:color w:val="7F0055"/>
          <w:kern w:val="0"/>
          <w:sz w:val="20"/>
          <w:szCs w:val="20"/>
          <w:lang w:eastAsia="zh-CN"/>
        </w:rPr>
        <w:t>double</w:t>
      </w:r>
      <w:r>
        <w:rPr>
          <w:rFonts w:ascii="Consolas" w:hAnsi="Consolas" w:cs="Consolas"/>
          <w:kern w:val="0"/>
          <w:sz w:val="20"/>
          <w:szCs w:val="20"/>
          <w:lang w:eastAsia="zh-CN"/>
        </w:rPr>
        <w:t xml:space="preserve"> </w:t>
      </w:r>
      <w:r>
        <w:rPr>
          <w:rFonts w:ascii="Consolas" w:hAnsi="Consolas" w:cs="Consolas"/>
          <w:color w:val="6A3E3E"/>
          <w:kern w:val="0"/>
          <w:sz w:val="20"/>
          <w:szCs w:val="20"/>
          <w:lang w:eastAsia="zh-CN"/>
        </w:rPr>
        <w:t>midRate</w:t>
      </w:r>
      <w:r>
        <w:rPr>
          <w:rFonts w:ascii="Consolas" w:hAnsi="Consolas" w:cs="Consolas"/>
          <w:kern w:val="0"/>
          <w:sz w:val="20"/>
          <w:szCs w:val="20"/>
          <w:lang w:eastAsia="zh-CN"/>
        </w:rPr>
        <w:t xml:space="preserve"> = 0;</w:t>
      </w:r>
    </w:p>
    <w:p w:rsidR="001B0F71" w:rsidRDefault="001B0F71" w:rsidP="001B0F71">
      <w:pPr>
        <w:suppressAutoHyphens w:val="0"/>
        <w:autoSpaceDE w:val="0"/>
        <w:autoSpaceDN w:val="0"/>
        <w:adjustRightInd w:val="0"/>
        <w:spacing w:after="0" w:line="240" w:lineRule="auto"/>
        <w:ind w:left="0" w:firstLine="0"/>
        <w:jc w:val="left"/>
        <w:rPr>
          <w:rFonts w:ascii="Consolas" w:hAnsi="Consolas" w:cs="Consolas"/>
          <w:color w:val="auto"/>
          <w:kern w:val="0"/>
          <w:sz w:val="20"/>
          <w:szCs w:val="20"/>
          <w:lang w:eastAsia="zh-CN"/>
        </w:rPr>
      </w:pPr>
      <w:r>
        <w:rPr>
          <w:rFonts w:ascii="Consolas" w:hAnsi="Consolas" w:cs="Consolas"/>
          <w:kern w:val="0"/>
          <w:sz w:val="20"/>
          <w:szCs w:val="20"/>
          <w:lang w:eastAsia="zh-CN"/>
        </w:rPr>
        <w:t xml:space="preserve">    </w:t>
      </w:r>
      <w:r>
        <w:rPr>
          <w:rFonts w:ascii="Consolas" w:hAnsi="Consolas" w:cs="Consolas"/>
          <w:b/>
          <w:bCs/>
          <w:color w:val="7F0055"/>
          <w:kern w:val="0"/>
          <w:sz w:val="20"/>
          <w:szCs w:val="20"/>
          <w:lang w:eastAsia="zh-CN"/>
        </w:rPr>
        <w:t>double</w:t>
      </w:r>
      <w:r>
        <w:rPr>
          <w:rFonts w:ascii="Consolas" w:hAnsi="Consolas" w:cs="Consolas"/>
          <w:kern w:val="0"/>
          <w:sz w:val="20"/>
          <w:szCs w:val="20"/>
          <w:lang w:eastAsia="zh-CN"/>
        </w:rPr>
        <w:t xml:space="preserve"> </w:t>
      </w:r>
      <w:r>
        <w:rPr>
          <w:rFonts w:ascii="Consolas" w:hAnsi="Consolas" w:cs="Consolas"/>
          <w:color w:val="6A3E3E"/>
          <w:kern w:val="0"/>
          <w:sz w:val="20"/>
          <w:szCs w:val="20"/>
          <w:lang w:eastAsia="zh-CN"/>
        </w:rPr>
        <w:t>guessLoanAmt</w:t>
      </w:r>
      <w:r>
        <w:rPr>
          <w:rFonts w:ascii="Consolas" w:hAnsi="Consolas" w:cs="Consolas"/>
          <w:kern w:val="0"/>
          <w:sz w:val="20"/>
          <w:szCs w:val="20"/>
          <w:lang w:eastAsia="zh-CN"/>
        </w:rPr>
        <w:t xml:space="preserve"> = 0;</w:t>
      </w:r>
    </w:p>
    <w:p w:rsidR="001B0F71" w:rsidRDefault="001B0F71" w:rsidP="001B0F71">
      <w:pPr>
        <w:spacing w:after="160" w:line="259" w:lineRule="auto"/>
        <w:ind w:left="0" w:firstLine="0"/>
        <w:rPr>
          <w:rFonts w:eastAsia="Arial"/>
        </w:rPr>
      </w:pPr>
      <w:r>
        <w:rPr>
          <w:rFonts w:ascii="Consolas" w:hAnsi="Consolas" w:cs="Consolas"/>
          <w:kern w:val="0"/>
          <w:sz w:val="20"/>
          <w:szCs w:val="20"/>
          <w:lang w:eastAsia="zh-CN"/>
        </w:rPr>
        <w:t xml:space="preserve">    </w:t>
      </w:r>
      <w:r>
        <w:rPr>
          <w:rFonts w:ascii="Consolas" w:hAnsi="Consolas" w:cs="Consolas"/>
          <w:b/>
          <w:bCs/>
          <w:color w:val="7F0055"/>
          <w:kern w:val="0"/>
          <w:sz w:val="20"/>
          <w:szCs w:val="20"/>
          <w:lang w:eastAsia="zh-CN"/>
        </w:rPr>
        <w:t>double</w:t>
      </w:r>
      <w:r>
        <w:rPr>
          <w:rFonts w:ascii="Consolas" w:hAnsi="Consolas" w:cs="Consolas"/>
          <w:kern w:val="0"/>
          <w:sz w:val="20"/>
          <w:szCs w:val="20"/>
          <w:lang w:eastAsia="zh-CN"/>
        </w:rPr>
        <w:t xml:space="preserve"> </w:t>
      </w:r>
      <w:r>
        <w:rPr>
          <w:rFonts w:ascii="Consolas" w:hAnsi="Consolas" w:cs="Consolas"/>
          <w:color w:val="6A3E3E"/>
          <w:kern w:val="0"/>
          <w:sz w:val="20"/>
          <w:szCs w:val="20"/>
          <w:lang w:eastAsia="zh-CN"/>
        </w:rPr>
        <w:t>monthlyRate</w:t>
      </w:r>
      <w:r>
        <w:rPr>
          <w:rFonts w:ascii="Consolas" w:hAnsi="Consolas" w:cs="Consolas"/>
          <w:kern w:val="0"/>
          <w:sz w:val="20"/>
          <w:szCs w:val="20"/>
          <w:lang w:eastAsia="zh-CN"/>
        </w:rPr>
        <w:t xml:space="preserve"> = 0;</w:t>
      </w:r>
    </w:p>
    <w:p w:rsidR="001B0F71" w:rsidRDefault="001B0F71" w:rsidP="001B0F71">
      <w:pPr>
        <w:spacing w:after="0" w:line="259" w:lineRule="auto"/>
        <w:ind w:left="0" w:firstLine="0"/>
        <w:rPr>
          <w:rFonts w:eastAsia="Arial"/>
        </w:rPr>
      </w:pPr>
      <w:r>
        <w:rPr>
          <w:rFonts w:eastAsia="Arial"/>
        </w:rPr>
        <w:t xml:space="preserve">    While (minRate &lt; maxRate – DELTA) {</w:t>
      </w:r>
    </w:p>
    <w:p w:rsidR="001B0F71" w:rsidRDefault="001B0F71" w:rsidP="001B0F71">
      <w:pPr>
        <w:spacing w:after="0" w:line="259" w:lineRule="auto"/>
        <w:ind w:left="0" w:firstLine="0"/>
        <w:rPr>
          <w:rFonts w:eastAsia="Arial"/>
        </w:rPr>
      </w:pPr>
      <w:r>
        <w:rPr>
          <w:rFonts w:eastAsia="Arial"/>
        </w:rPr>
        <w:t xml:space="preserve">        midRate = (minRate + maxRate)/2</w:t>
      </w:r>
    </w:p>
    <w:p w:rsidR="001B0F71" w:rsidRDefault="001B0F71" w:rsidP="001B0F71">
      <w:pPr>
        <w:spacing w:after="0" w:line="259" w:lineRule="auto"/>
        <w:ind w:left="0" w:firstLine="0"/>
        <w:rPr>
          <w:rFonts w:eastAsia="Arial"/>
        </w:rPr>
      </w:pPr>
      <w:r>
        <w:rPr>
          <w:rFonts w:eastAsia="Arial"/>
        </w:rPr>
        <w:t xml:space="preserve">        monthlyRate = midrate / (12*100)</w:t>
      </w:r>
    </w:p>
    <w:p w:rsidR="001B0F71" w:rsidRDefault="001B0F71" w:rsidP="001B0F71">
      <w:pPr>
        <w:spacing w:after="0" w:line="259" w:lineRule="auto"/>
        <w:ind w:left="0" w:firstLine="0"/>
        <w:rPr>
          <w:rFonts w:eastAsia="Arial"/>
        </w:rPr>
      </w:pPr>
      <w:r>
        <w:rPr>
          <w:rFonts w:eastAsia="Arial"/>
        </w:rPr>
        <w:t xml:space="preserve">        loanAmtGuess = calcLoanAmt(…)</w:t>
      </w:r>
    </w:p>
    <w:p w:rsidR="001B0F71" w:rsidRDefault="001B0F71" w:rsidP="001B0F71">
      <w:pPr>
        <w:spacing w:after="0" w:line="259" w:lineRule="auto"/>
        <w:ind w:left="0" w:firstLine="0"/>
        <w:rPr>
          <w:rFonts w:eastAsia="Arial"/>
        </w:rPr>
      </w:pPr>
      <w:r>
        <w:rPr>
          <w:rFonts w:eastAsia="Arial"/>
        </w:rPr>
        <w:t xml:space="preserve">        </w:t>
      </w:r>
      <w:r w:rsidR="00505711">
        <w:rPr>
          <w:rFonts w:eastAsia="Arial"/>
        </w:rPr>
        <w:t>if ( loanAmtGuess &gt;</w:t>
      </w:r>
      <w:r>
        <w:rPr>
          <w:rFonts w:eastAsia="Arial"/>
        </w:rPr>
        <w:t xml:space="preserve"> loanAmt)</w:t>
      </w:r>
    </w:p>
    <w:p w:rsidR="001B0F71" w:rsidRDefault="001B0F71" w:rsidP="001B0F71">
      <w:pPr>
        <w:spacing w:after="0" w:line="259" w:lineRule="auto"/>
        <w:ind w:left="0" w:firstLine="0"/>
        <w:rPr>
          <w:rFonts w:eastAsia="Arial"/>
        </w:rPr>
      </w:pPr>
      <w:r>
        <w:rPr>
          <w:rFonts w:eastAsia="Arial"/>
        </w:rPr>
        <w:t xml:space="preserve">             maxRate = midRate;</w:t>
      </w:r>
    </w:p>
    <w:p w:rsidR="001B0F71" w:rsidRDefault="001B0F71" w:rsidP="001B0F71">
      <w:pPr>
        <w:spacing w:after="0" w:line="259" w:lineRule="auto"/>
        <w:ind w:left="0" w:firstLine="0"/>
        <w:rPr>
          <w:rFonts w:eastAsia="Arial"/>
        </w:rPr>
      </w:pPr>
      <w:r>
        <w:rPr>
          <w:rFonts w:eastAsia="Arial"/>
        </w:rPr>
        <w:t xml:space="preserve">        else</w:t>
      </w:r>
    </w:p>
    <w:p w:rsidR="001B0F71" w:rsidRDefault="001B0F71" w:rsidP="001B0F71">
      <w:pPr>
        <w:spacing w:after="0" w:line="259" w:lineRule="auto"/>
        <w:ind w:left="0" w:firstLine="0"/>
        <w:rPr>
          <w:rFonts w:eastAsia="Arial"/>
        </w:rPr>
      </w:pPr>
      <w:r>
        <w:rPr>
          <w:rFonts w:eastAsia="Arial"/>
        </w:rPr>
        <w:t xml:space="preserve">            minRate = midRate;</w:t>
      </w:r>
    </w:p>
    <w:p w:rsidR="001B0F71" w:rsidRDefault="001B0F71" w:rsidP="001B0F71">
      <w:pPr>
        <w:spacing w:after="160" w:line="259" w:lineRule="auto"/>
        <w:ind w:left="0" w:firstLine="0"/>
        <w:rPr>
          <w:rFonts w:eastAsia="Arial"/>
        </w:rPr>
      </w:pPr>
      <w:r>
        <w:rPr>
          <w:rFonts w:eastAsia="Arial"/>
        </w:rPr>
        <w:t xml:space="preserve">    }</w:t>
      </w:r>
    </w:p>
    <w:p w:rsidR="001B0F71" w:rsidRDefault="001B0F71" w:rsidP="001B0F71">
      <w:pPr>
        <w:spacing w:after="160" w:line="259" w:lineRule="auto"/>
        <w:ind w:left="0" w:firstLine="0"/>
        <w:rPr>
          <w:rFonts w:eastAsia="Arial"/>
        </w:rPr>
      </w:pPr>
      <w:r>
        <w:rPr>
          <w:rFonts w:eastAsia="Arial"/>
        </w:rPr>
        <w:t xml:space="preserve">    this.rate = midRate</w:t>
      </w:r>
    </w:p>
    <w:p w:rsidR="001B0F71" w:rsidRPr="00413185" w:rsidRDefault="001B0F71" w:rsidP="001B0F71">
      <w:pPr>
        <w:spacing w:after="160" w:line="259" w:lineRule="auto"/>
        <w:ind w:left="0" w:firstLine="0"/>
        <w:rPr>
          <w:rFonts w:eastAsia="Arial"/>
          <w:b/>
          <w:iCs/>
        </w:rPr>
      </w:pPr>
      <w:r w:rsidRPr="00413185">
        <w:rPr>
          <w:rFonts w:eastAsia="Arial"/>
          <w:b/>
          <w:iCs/>
        </w:rPr>
        <w:t>Data Model</w:t>
      </w:r>
    </w:p>
    <w:p w:rsidR="001B0F71" w:rsidRDefault="001B0F71" w:rsidP="001B0F71">
      <w:pPr>
        <w:spacing w:after="160" w:line="259" w:lineRule="auto"/>
        <w:ind w:left="0" w:firstLine="0"/>
        <w:rPr>
          <w:rFonts w:eastAsia="Arial"/>
        </w:rPr>
      </w:pPr>
      <w:r>
        <w:rPr>
          <w:rFonts w:eastAsia="Arial"/>
        </w:rPr>
        <w:t xml:space="preserve">   There is no persistent data model used in this application.</w:t>
      </w:r>
    </w:p>
    <w:p w:rsidR="001B0F71" w:rsidRPr="00413185" w:rsidRDefault="001B0F71" w:rsidP="001B0F71">
      <w:pPr>
        <w:spacing w:after="160" w:line="259" w:lineRule="auto"/>
        <w:ind w:left="0" w:firstLine="0"/>
        <w:rPr>
          <w:rFonts w:eastAsia="Arial"/>
          <w:b/>
          <w:iCs/>
        </w:rPr>
      </w:pPr>
      <w:r w:rsidRPr="00413185">
        <w:rPr>
          <w:rFonts w:eastAsia="Arial"/>
          <w:b/>
          <w:iCs/>
        </w:rPr>
        <w:t>Performance</w:t>
      </w:r>
    </w:p>
    <w:p w:rsidR="00F52A8F" w:rsidRDefault="001B0F71" w:rsidP="001B0F71">
      <w:pPr>
        <w:spacing w:after="160" w:line="259" w:lineRule="auto"/>
        <w:ind w:left="0" w:firstLine="0"/>
        <w:rPr>
          <w:rFonts w:eastAsia="Arial"/>
        </w:rPr>
      </w:pPr>
      <w:r>
        <w:rPr>
          <w:rFonts w:eastAsia="Arial"/>
        </w:rPr>
        <w:t xml:space="preserve">   The Loan Amortization Calculator </w:t>
      </w:r>
      <w:r w:rsidR="00F63425">
        <w:rPr>
          <w:rFonts w:eastAsia="Arial"/>
        </w:rPr>
        <w:t>has been shown to perform in sub-second throughput</w:t>
      </w:r>
      <w:r w:rsidR="00F52A8F">
        <w:rPr>
          <w:rFonts w:eastAsia="Arial"/>
        </w:rPr>
        <w:t xml:space="preserve"> in performance testing.</w:t>
      </w:r>
    </w:p>
    <w:p w:rsidR="001B0F71" w:rsidRPr="00413185" w:rsidRDefault="001B0F71" w:rsidP="001B0F71">
      <w:pPr>
        <w:spacing w:after="160" w:line="259" w:lineRule="auto"/>
        <w:ind w:left="0" w:firstLine="0"/>
        <w:rPr>
          <w:rFonts w:eastAsia="Arial"/>
          <w:b/>
          <w:iCs/>
        </w:rPr>
      </w:pPr>
      <w:r w:rsidRPr="00413185">
        <w:rPr>
          <w:rFonts w:eastAsia="Arial"/>
          <w:b/>
          <w:iCs/>
        </w:rPr>
        <w:t>Risk</w:t>
      </w:r>
    </w:p>
    <w:p w:rsidR="001B0F71" w:rsidRDefault="001B0F71" w:rsidP="005D5D20">
      <w:pPr>
        <w:spacing w:after="160" w:line="259" w:lineRule="auto"/>
        <w:ind w:left="0" w:firstLine="0"/>
        <w:rPr>
          <w:rFonts w:eastAsia="Arial"/>
        </w:rPr>
      </w:pPr>
      <w:r>
        <w:rPr>
          <w:rFonts w:eastAsia="Arial"/>
        </w:rPr>
        <w:t xml:space="preserve">   The biggest risk to this application is that the service is unavailable due to connectivity issues or outage.</w:t>
      </w:r>
    </w:p>
    <w:p w:rsidR="001B0F71" w:rsidRPr="00413185" w:rsidRDefault="001B0F71" w:rsidP="001B0F71">
      <w:pPr>
        <w:spacing w:after="160" w:line="259" w:lineRule="auto"/>
        <w:ind w:left="0" w:firstLine="0"/>
        <w:rPr>
          <w:rFonts w:eastAsia="Arial"/>
          <w:b/>
          <w:iCs/>
        </w:rPr>
      </w:pPr>
      <w:r w:rsidRPr="00413185">
        <w:rPr>
          <w:rFonts w:eastAsia="Arial"/>
          <w:b/>
          <w:iCs/>
        </w:rPr>
        <w:t>Assumptions</w:t>
      </w:r>
    </w:p>
    <w:p w:rsidR="001B0F71" w:rsidRDefault="001B0F71" w:rsidP="008F38C8">
      <w:pPr>
        <w:spacing w:after="160" w:line="259" w:lineRule="auto"/>
        <w:ind w:left="0" w:firstLine="0"/>
        <w:rPr>
          <w:rFonts w:eastAsia="Arial"/>
        </w:rPr>
      </w:pPr>
      <w:r>
        <w:rPr>
          <w:rFonts w:eastAsia="Arial"/>
        </w:rPr>
        <w:t xml:space="preserve">   The end user will be able to set up the application with a valid JRE and a necessary internet connection.</w:t>
      </w:r>
      <w:r w:rsidR="003D5348">
        <w:rPr>
          <w:rFonts w:eastAsia="Arial"/>
        </w:rPr>
        <w:t xml:space="preserve">   </w:t>
      </w:r>
    </w:p>
    <w:p w:rsidR="003D5348" w:rsidRPr="003D0135" w:rsidRDefault="006D7E8B" w:rsidP="003D0135">
      <w:pPr>
        <w:pStyle w:val="Heading1"/>
        <w:rPr>
          <w:rFonts w:ascii="Times New Roman" w:hAnsi="Times New Roman" w:cs="Times New Roman"/>
        </w:rPr>
      </w:pPr>
      <w:bookmarkStart w:id="24" w:name="_Toc53410668"/>
      <w:r w:rsidRPr="003D0135">
        <w:rPr>
          <w:rFonts w:ascii="Times New Roman" w:hAnsi="Times New Roman" w:cs="Times New Roman"/>
        </w:rPr>
        <w:lastRenderedPageBreak/>
        <w:t>Alternate Design</w:t>
      </w:r>
      <w:bookmarkEnd w:id="24"/>
    </w:p>
    <w:p w:rsidR="006D7E8B" w:rsidRDefault="006D7E8B" w:rsidP="008F38C8">
      <w:pPr>
        <w:spacing w:after="160" w:line="259" w:lineRule="auto"/>
        <w:ind w:left="0" w:firstLine="0"/>
      </w:pPr>
      <w:r w:rsidRPr="00EC4963">
        <w:t xml:space="preserve">The </w:t>
      </w:r>
      <w:r w:rsidR="00EC4963">
        <w:t>only alternate design per say that was utilized in this project an HTML wrapper to create the loam amortization schedule in place of creating a PDF file due to formatting complications.</w:t>
      </w: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Pr="004E6816" w:rsidRDefault="008D0A25" w:rsidP="004E6816">
      <w:pPr>
        <w:pStyle w:val="Heading1"/>
        <w:rPr>
          <w:rFonts w:ascii="Times New Roman" w:hAnsi="Times New Roman" w:cs="Times New Roman"/>
        </w:rPr>
      </w:pPr>
      <w:bookmarkStart w:id="25" w:name="_Toc53410669"/>
      <w:r w:rsidRPr="004E6816">
        <w:rPr>
          <w:rFonts w:ascii="Times New Roman" w:hAnsi="Times New Roman" w:cs="Times New Roman"/>
        </w:rPr>
        <w:lastRenderedPageBreak/>
        <w:t>Development History</w:t>
      </w:r>
      <w:bookmarkEnd w:id="25"/>
    </w:p>
    <w:p w:rsidR="008D0A25" w:rsidRDefault="008D0A25" w:rsidP="008F38C8">
      <w:pPr>
        <w:spacing w:after="160" w:line="259" w:lineRule="auto"/>
        <w:ind w:left="0" w:firstLine="0"/>
      </w:pPr>
      <w:r>
        <w:t xml:space="preserve">The development history for this project is outline in the four phases of the project plan listed in </w:t>
      </w:r>
    </w:p>
    <w:tbl>
      <w:tblPr>
        <w:tblW w:w="4950" w:type="dxa"/>
        <w:tblInd w:w="-5" w:type="dxa"/>
        <w:tblLayout w:type="fixed"/>
        <w:tblLook w:val="0000" w:firstRow="0" w:lastRow="0" w:firstColumn="0" w:lastColumn="0" w:noHBand="0" w:noVBand="0"/>
      </w:tblPr>
      <w:tblGrid>
        <w:gridCol w:w="3060"/>
        <w:gridCol w:w="1890"/>
      </w:tblGrid>
      <w:tr w:rsidR="008D0A25" w:rsidRPr="005749D6" w:rsidTr="008D0A25">
        <w:tc>
          <w:tcPr>
            <w:tcW w:w="3060" w:type="dxa"/>
            <w:tcBorders>
              <w:top w:val="single" w:sz="4" w:space="0" w:color="000000"/>
              <w:left w:val="single" w:sz="4" w:space="0" w:color="000000"/>
              <w:bottom w:val="single" w:sz="4" w:space="0" w:color="000000"/>
              <w:right w:val="single" w:sz="4" w:space="0" w:color="000000"/>
            </w:tcBorders>
            <w:shd w:val="clear" w:color="auto" w:fill="7F7F7F"/>
          </w:tcPr>
          <w:p w:rsidR="008D0A25" w:rsidRPr="005749D6" w:rsidRDefault="008D0A25" w:rsidP="008D0A25">
            <w:pPr>
              <w:spacing w:after="0" w:line="100" w:lineRule="atLeast"/>
              <w:ind w:left="0" w:firstLine="0"/>
              <w:jc w:val="center"/>
              <w:rPr>
                <w:rFonts w:eastAsia="SimSun"/>
                <w:b/>
                <w:color w:val="FFFFFF" w:themeColor="background1"/>
                <w:szCs w:val="24"/>
              </w:rPr>
            </w:pPr>
            <w:r w:rsidRPr="005749D6">
              <w:rPr>
                <w:rFonts w:eastAsia="SimSun"/>
                <w:b/>
                <w:color w:val="FFFFFF" w:themeColor="background1"/>
                <w:szCs w:val="24"/>
              </w:rPr>
              <w:t>Task</w:t>
            </w:r>
          </w:p>
        </w:tc>
        <w:tc>
          <w:tcPr>
            <w:tcW w:w="1890" w:type="dxa"/>
            <w:tcBorders>
              <w:top w:val="single" w:sz="4" w:space="0" w:color="000000"/>
              <w:left w:val="single" w:sz="4" w:space="0" w:color="000000"/>
              <w:bottom w:val="single" w:sz="4" w:space="0" w:color="000000"/>
              <w:right w:val="single" w:sz="4" w:space="0" w:color="000000"/>
            </w:tcBorders>
            <w:shd w:val="clear" w:color="auto" w:fill="7F7F7F"/>
          </w:tcPr>
          <w:p w:rsidR="008D0A25" w:rsidRPr="005749D6" w:rsidRDefault="008D0A25" w:rsidP="008D0A25">
            <w:pPr>
              <w:spacing w:after="0" w:line="100" w:lineRule="atLeast"/>
              <w:ind w:left="0" w:firstLine="0"/>
              <w:jc w:val="center"/>
              <w:rPr>
                <w:rFonts w:eastAsia="SimSun"/>
                <w:b/>
                <w:color w:val="FFFFFF" w:themeColor="background1"/>
                <w:szCs w:val="24"/>
              </w:rPr>
            </w:pPr>
            <w:r w:rsidRPr="005749D6">
              <w:rPr>
                <w:rFonts w:eastAsia="SimSun"/>
                <w:b/>
                <w:color w:val="FFFFFF" w:themeColor="background1"/>
                <w:szCs w:val="24"/>
              </w:rPr>
              <w:t>Date</w:t>
            </w:r>
          </w:p>
        </w:tc>
      </w:tr>
      <w:tr w:rsidR="008D0A25" w:rsidRPr="005749D6" w:rsidTr="008D0A25">
        <w:tc>
          <w:tcPr>
            <w:tcW w:w="4950" w:type="dxa"/>
            <w:gridSpan w:val="2"/>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8D0A25" w:rsidRPr="005749D6" w:rsidRDefault="008D0A25" w:rsidP="008D0A25">
            <w:pPr>
              <w:spacing w:after="0" w:line="100" w:lineRule="atLeast"/>
              <w:ind w:left="0" w:firstLine="0"/>
              <w:jc w:val="center"/>
              <w:rPr>
                <w:rFonts w:eastAsia="SimSun"/>
                <w:b/>
                <w:color w:val="FFFFFF" w:themeColor="background1"/>
                <w:szCs w:val="24"/>
              </w:rPr>
            </w:pPr>
            <w:r>
              <w:rPr>
                <w:rFonts w:eastAsia="SimSun"/>
                <w:b/>
                <w:color w:val="FFFFFF" w:themeColor="background1"/>
                <w:szCs w:val="24"/>
              </w:rPr>
              <w:t>Phase I</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 xml:space="preserve">Finalize Loan Calculator </w:t>
            </w:r>
          </w:p>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 xml:space="preserve">WSDL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Client Project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Client Controller</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Client View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Client Model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Client Stub Classes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Service Project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Generate Service Classes from WSDL</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Generate Service Classes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Create LoanCalcEngine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Check-in code to Github</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Heroku Environment for Service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4950" w:type="dxa"/>
            <w:gridSpan w:val="2"/>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8D0A25" w:rsidRPr="008D0A25" w:rsidRDefault="008D0A25" w:rsidP="008D0A25">
            <w:pPr>
              <w:spacing w:after="0" w:line="100" w:lineRule="atLeast"/>
              <w:ind w:left="0" w:firstLine="0"/>
              <w:jc w:val="center"/>
              <w:rPr>
                <w:rFonts w:eastAsia="SimSun"/>
                <w:b/>
                <w:szCs w:val="24"/>
              </w:rPr>
            </w:pPr>
            <w:r w:rsidRPr="008D0A25">
              <w:rPr>
                <w:rFonts w:eastAsia="SimSun"/>
                <w:b/>
                <w:color w:val="FFFFFF" w:themeColor="background1"/>
                <w:szCs w:val="24"/>
              </w:rPr>
              <w:t>Phase II</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Connect Client to Service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Review and enhance validation.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Enhance JUnit tests for unit tests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Test ping Timer class over a long duration (4 hours)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1F755D" w:rsidRDefault="008D0A25" w:rsidP="008D0A25">
            <w:pPr>
              <w:spacing w:after="0" w:line="100" w:lineRule="atLeast"/>
              <w:ind w:left="0" w:firstLine="0"/>
              <w:jc w:val="left"/>
              <w:rPr>
                <w:rFonts w:eastAsia="SimSun"/>
                <w:sz w:val="20"/>
                <w:szCs w:val="20"/>
              </w:rPr>
            </w:pPr>
            <w:r w:rsidRPr="001F755D">
              <w:rPr>
                <w:sz w:val="20"/>
                <w:szCs w:val="20"/>
              </w:rPr>
              <w:t>Add field for email address</w:t>
            </w:r>
            <w:r>
              <w:rPr>
                <w:sz w:val="20"/>
                <w:szCs w:val="20"/>
              </w:rPr>
              <w:t xml:space="preserve"> &amp; verification code</w:t>
            </w:r>
            <w:r w:rsidRPr="001F755D">
              <w:rPr>
                <w:sz w:val="20"/>
                <w:szCs w:val="20"/>
              </w:rPr>
              <w:t xml:space="preserve"> to GUI if</w:t>
            </w:r>
            <w:r>
              <w:rPr>
                <w:sz w:val="20"/>
                <w:szCs w:val="20"/>
              </w:rPr>
              <w:t xml:space="preserve"> amortization table is selected. Include validation that sends email account a verification code to prove user controls account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Review Service Calculation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Review and Enhance JUnit tests for unit tests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Update WSDL with email address.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Service Testing using SoapUI, JMeter</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Itext PDF helper class for creating pdf documents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Updated Project Plan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Update User Guide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Update Testing Doc</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Update Technical Doc</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Phase 2 Report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4950" w:type="dxa"/>
            <w:gridSpan w:val="2"/>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8D0A25" w:rsidRPr="008D0A25" w:rsidRDefault="008D0A25" w:rsidP="008D0A25">
            <w:pPr>
              <w:spacing w:after="0" w:line="100" w:lineRule="atLeast"/>
              <w:ind w:left="0" w:firstLine="0"/>
              <w:jc w:val="center"/>
              <w:rPr>
                <w:rFonts w:eastAsia="SimSun"/>
                <w:b/>
                <w:szCs w:val="24"/>
              </w:rPr>
            </w:pPr>
            <w:r w:rsidRPr="008D0A25">
              <w:rPr>
                <w:rFonts w:eastAsia="SimSun"/>
                <w:b/>
                <w:color w:val="FFFFFF" w:themeColor="background1"/>
                <w:szCs w:val="24"/>
              </w:rPr>
              <w:t xml:space="preserve">Phase </w:t>
            </w:r>
            <w:r>
              <w:rPr>
                <w:rFonts w:eastAsia="SimSun"/>
                <w:b/>
                <w:color w:val="FFFFFF" w:themeColor="background1"/>
                <w:szCs w:val="24"/>
              </w:rPr>
              <w:t>III</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Add 2-step email verification dialog to client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9/30-10/06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Update amortization schedule displayed to include loan info with interest paid</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Client Security Review</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lastRenderedPageBreak/>
              <w:t>Defer final PDF generation modifications until Phase 4</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sidRPr="00BD2C26">
              <w:rPr>
                <w:rFonts w:eastAsia="SimSun"/>
                <w:sz w:val="20"/>
                <w:szCs w:val="20"/>
              </w:rPr>
              <w:t>9/30-10/06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Update WSDL with email address and pin verification.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Generate Web Service artifacts for client and service for 2-step verification for email address.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Create email class for SendGrid – EmailManager – that allows emails with and without attachements.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Service Testing of Email Functionality</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Add property file for SendGrid API access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Add amortization schedule generation to service.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Service Security Review</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End to End testing</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Assorted bug fixes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Documentation updates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4950" w:type="dxa"/>
            <w:gridSpan w:val="2"/>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8D0A25" w:rsidRPr="008D0A25" w:rsidRDefault="008D0A25" w:rsidP="008D0A25">
            <w:pPr>
              <w:spacing w:after="0" w:line="100" w:lineRule="atLeast"/>
              <w:ind w:left="0" w:firstLine="0"/>
              <w:jc w:val="center"/>
              <w:rPr>
                <w:rFonts w:eastAsia="SimSun"/>
                <w:b/>
                <w:szCs w:val="24"/>
              </w:rPr>
            </w:pPr>
            <w:r w:rsidRPr="008D0A25">
              <w:rPr>
                <w:rFonts w:eastAsia="SimSun"/>
                <w:b/>
                <w:color w:val="FFFFFF" w:themeColor="background1"/>
                <w:szCs w:val="24"/>
              </w:rPr>
              <w:t xml:space="preserve">Phase </w:t>
            </w:r>
            <w:r>
              <w:rPr>
                <w:rFonts w:eastAsia="SimSun"/>
                <w:b/>
                <w:color w:val="FFFFFF" w:themeColor="background1"/>
                <w:szCs w:val="24"/>
              </w:rPr>
              <w:t>IV</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System Testing</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10/7-10/13</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System Documentation Completion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10/7/10/13</w:t>
            </w:r>
          </w:p>
        </w:tc>
      </w:tr>
    </w:tbl>
    <w:p w:rsidR="008D0A25" w:rsidRPr="00196750" w:rsidRDefault="004E6816" w:rsidP="008F38C8">
      <w:pPr>
        <w:spacing w:after="160" w:line="259" w:lineRule="auto"/>
        <w:ind w:left="0" w:firstLine="0"/>
        <w:rPr>
          <w:b/>
        </w:rPr>
      </w:pPr>
      <w:r w:rsidRPr="00196750">
        <w:rPr>
          <w:b/>
        </w:rPr>
        <w:t>Table 4 – Loan Amortization Calculator Project History</w:t>
      </w:r>
    </w:p>
    <w:p w:rsidR="008D0A25" w:rsidRDefault="008D0A25"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E14775" w:rsidP="00E14775">
      <w:pPr>
        <w:pStyle w:val="Heading1"/>
        <w:rPr>
          <w:rFonts w:ascii="Times New Roman" w:hAnsi="Times New Roman" w:cs="Times New Roman"/>
        </w:rPr>
      </w:pPr>
      <w:bookmarkStart w:id="26" w:name="_Toc53410670"/>
      <w:r w:rsidRPr="00E14775">
        <w:rPr>
          <w:rFonts w:ascii="Times New Roman" w:hAnsi="Times New Roman" w:cs="Times New Roman"/>
        </w:rPr>
        <w:lastRenderedPageBreak/>
        <w:t>Conclusions</w:t>
      </w:r>
      <w:bookmarkEnd w:id="26"/>
    </w:p>
    <w:p w:rsidR="008040B9" w:rsidRDefault="00E14775" w:rsidP="00E14775">
      <w:pPr>
        <w:pStyle w:val="BodyText"/>
        <w:ind w:left="0" w:firstLine="0"/>
      </w:pPr>
      <w:r>
        <w:t xml:space="preserve">This project was an exercise in creativity, collaboration, time management, execution, and delivery. At the end of the day a reasonable product was created, tested, and delivered which fulfilled the goals laid out in the design document. The project was successfully delivered based on teamwork and common goals. </w:t>
      </w:r>
      <w:r w:rsidR="008040B9">
        <w:t>While the Loan Amortization Calculator created by Group Charlie is functional many more elements could be added to give it greater usability such as prepayment options, loan life payoff scenarios, what if scenarios, as well as graphics to show the principle and interest curves of the life of a loan and of course a PDF-based amortization schedule. All in all this project was a lot of fun and served the purpose of providing a work product that was achieved based on executing a set of choreographed steps that are essential to deliver</w:t>
      </w:r>
      <w:r w:rsidR="00052269">
        <w:t>ing</w:t>
      </w:r>
      <w:r w:rsidR="008040B9">
        <w:t xml:space="preserve"> a quality software application in a </w:t>
      </w:r>
      <w:r w:rsidR="00052269">
        <w:t>predictable</w:t>
      </w:r>
      <w:r w:rsidR="008040B9">
        <w:t xml:space="preserve"> period of time.</w:t>
      </w: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785357">
      <w:pPr>
        <w:pStyle w:val="Heading1"/>
        <w:rPr>
          <w:rFonts w:ascii="Times New Roman" w:hAnsi="Times New Roman" w:cs="Times New Roman"/>
        </w:rPr>
      </w:pPr>
      <w:bookmarkStart w:id="27" w:name="_Toc53410671"/>
      <w:r w:rsidRPr="00785357">
        <w:rPr>
          <w:rFonts w:ascii="Times New Roman" w:hAnsi="Times New Roman" w:cs="Times New Roman"/>
        </w:rPr>
        <w:lastRenderedPageBreak/>
        <w:t>References</w:t>
      </w:r>
      <w:bookmarkEnd w:id="27"/>
    </w:p>
    <w:p w:rsidR="00785357" w:rsidRDefault="00785357" w:rsidP="00785357">
      <w:pPr>
        <w:pStyle w:val="BodyText"/>
      </w:pPr>
    </w:p>
    <w:p w:rsidR="00B77EC1" w:rsidRPr="00A14A24" w:rsidRDefault="00B77EC1" w:rsidP="00B77EC1">
      <w:pPr>
        <w:pStyle w:val="BodyText"/>
        <w:jc w:val="left"/>
        <w:rPr>
          <w:color w:val="auto"/>
        </w:rPr>
      </w:pPr>
      <w:r w:rsidRPr="00A14A24">
        <w:rPr>
          <w:color w:val="auto"/>
        </w:rPr>
        <w:t>Sullivan, M. (2008). Algebra &amp; Trigonometry. pg 952. Pearson. New Jersey</w:t>
      </w:r>
    </w:p>
    <w:p w:rsidR="00B77EC1" w:rsidRPr="00A14A24" w:rsidRDefault="00B77EC1" w:rsidP="00B77EC1">
      <w:pPr>
        <w:pStyle w:val="BodyText"/>
        <w:jc w:val="left"/>
        <w:rPr>
          <w:color w:val="auto"/>
        </w:rPr>
      </w:pPr>
      <w:r w:rsidRPr="00A14A24">
        <w:rPr>
          <w:color w:val="auto"/>
        </w:rPr>
        <w:t xml:space="preserve">n.d.(2020). Working with WSDLs. Retrieved from </w:t>
      </w:r>
      <w:hyperlink r:id="rId91" w:history="1">
        <w:r w:rsidRPr="00A14A24">
          <w:rPr>
            <w:rStyle w:val="Hyperlink"/>
            <w:color w:val="auto"/>
          </w:rPr>
          <w:t>https://www.soapui.org/docs/soap-and-wsdl/working-with-wsdls/</w:t>
        </w:r>
      </w:hyperlink>
      <w:r w:rsidR="00A14A24" w:rsidRPr="00A14A24">
        <w:rPr>
          <w:color w:val="auto"/>
        </w:rPr>
        <w:t xml:space="preserve"> on </w:t>
      </w:r>
      <w:r w:rsidR="00A14A24">
        <w:rPr>
          <w:color w:val="auto"/>
        </w:rPr>
        <w:t>September</w:t>
      </w:r>
      <w:r w:rsidR="00A14A24" w:rsidRPr="00A14A24">
        <w:rPr>
          <w:color w:val="auto"/>
        </w:rPr>
        <w:t xml:space="preserve"> 11, 2020</w:t>
      </w:r>
    </w:p>
    <w:p w:rsidR="00B77EC1" w:rsidRPr="00A14A24" w:rsidRDefault="00B77EC1" w:rsidP="00B77EC1">
      <w:pPr>
        <w:pStyle w:val="BodyText"/>
        <w:jc w:val="left"/>
        <w:rPr>
          <w:color w:val="auto"/>
        </w:rPr>
      </w:pPr>
      <w:r w:rsidRPr="00EB0AD5">
        <w:rPr>
          <w:color w:val="auto"/>
        </w:rPr>
        <w:t xml:space="preserve">n.d. (2020). Build apps for free on Heroku. Retrieved from </w:t>
      </w:r>
      <w:hyperlink r:id="rId92" w:history="1">
        <w:r w:rsidR="00A14A24" w:rsidRPr="00EB0AD5">
          <w:rPr>
            <w:rStyle w:val="Hyperlink"/>
            <w:color w:val="auto"/>
          </w:rPr>
          <w:t xml:space="preserve">https://www.heroku.com/free </w:t>
        </w:r>
        <w:r w:rsidR="00A14A24" w:rsidRPr="00EB0AD5">
          <w:rPr>
            <w:rStyle w:val="Hyperlink"/>
            <w:color w:val="auto"/>
            <w:u w:val="none"/>
          </w:rPr>
          <w:t>on September 11</w:t>
        </w:r>
      </w:hyperlink>
      <w:r w:rsidRPr="00EB0AD5">
        <w:rPr>
          <w:color w:val="auto"/>
        </w:rPr>
        <w:t>, 2020</w:t>
      </w:r>
      <w:r w:rsidRPr="00A14A24">
        <w:rPr>
          <w:color w:val="auto"/>
        </w:rPr>
        <w:t>.</w:t>
      </w:r>
    </w:p>
    <w:p w:rsidR="00B77EC1" w:rsidRPr="00A14A24" w:rsidRDefault="00B77EC1" w:rsidP="00B77EC1">
      <w:pPr>
        <w:pStyle w:val="BodyText"/>
        <w:jc w:val="left"/>
        <w:rPr>
          <w:color w:val="auto"/>
        </w:rPr>
      </w:pPr>
      <w:r w:rsidRPr="00A14A24">
        <w:rPr>
          <w:color w:val="auto"/>
        </w:rPr>
        <w:t xml:space="preserve">n.d. (2020). How to Send an SMTP Email. Retrieved from </w:t>
      </w:r>
      <w:hyperlink r:id="rId93" w:history="1">
        <w:r w:rsidR="00A14A24" w:rsidRPr="00A14A24">
          <w:rPr>
            <w:rStyle w:val="Hyperlink"/>
            <w:color w:val="auto"/>
          </w:rPr>
          <w:t>https://sendgrid.com/docs/API_Reference/SMTP_API/getting_started_smtp.html</w:t>
        </w:r>
        <w:r w:rsidR="00A14A24" w:rsidRPr="00A14A24">
          <w:rPr>
            <w:rStyle w:val="Hyperlink"/>
            <w:color w:val="auto"/>
            <w:u w:val="none"/>
          </w:rPr>
          <w:t xml:space="preserve"> on October 1</w:t>
        </w:r>
      </w:hyperlink>
      <w:r w:rsidR="00A14A24" w:rsidRPr="00A14A24">
        <w:rPr>
          <w:color w:val="auto"/>
        </w:rPr>
        <w:t>, 2020.</w:t>
      </w:r>
    </w:p>
    <w:p w:rsidR="00B77EC1" w:rsidRDefault="00B77EC1"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EB0AD5">
      <w:pPr>
        <w:pStyle w:val="Heading1"/>
        <w:rPr>
          <w:rFonts w:ascii="Times New Roman" w:hAnsi="Times New Roman" w:cs="Times New Roman"/>
        </w:rPr>
      </w:pPr>
      <w:bookmarkStart w:id="28" w:name="_Toc53410672"/>
      <w:r w:rsidRPr="00EB0AD5">
        <w:rPr>
          <w:rFonts w:ascii="Times New Roman" w:hAnsi="Times New Roman" w:cs="Times New Roman"/>
        </w:rPr>
        <w:lastRenderedPageBreak/>
        <w:t>Addendum</w:t>
      </w:r>
      <w:bookmarkEnd w:id="28"/>
    </w:p>
    <w:p w:rsidR="00EB0AD5" w:rsidRDefault="00EB0AD5" w:rsidP="00EB0AD5">
      <w:pPr>
        <w:pStyle w:val="BodyText"/>
      </w:pPr>
    </w:p>
    <w:p w:rsidR="00EB0AD5" w:rsidRDefault="00EB0AD5" w:rsidP="00EB0AD5">
      <w:pPr>
        <w:pStyle w:val="Heading2"/>
        <w:rPr>
          <w:rFonts w:ascii="Times New Roman" w:hAnsi="Times New Roman" w:cs="Times New Roman"/>
          <w:b/>
          <w:color w:val="auto"/>
          <w:sz w:val="24"/>
          <w:szCs w:val="24"/>
        </w:rPr>
      </w:pPr>
      <w:bookmarkStart w:id="29" w:name="_Toc53410673"/>
      <w:r w:rsidRPr="00EB0AD5">
        <w:rPr>
          <w:rFonts w:ascii="Times New Roman" w:hAnsi="Times New Roman" w:cs="Times New Roman"/>
          <w:b/>
          <w:color w:val="auto"/>
          <w:sz w:val="24"/>
          <w:szCs w:val="24"/>
        </w:rPr>
        <w:t>User Guide</w:t>
      </w:r>
      <w:bookmarkEnd w:id="29"/>
    </w:p>
    <w:p w:rsidR="00EB0AD5" w:rsidRDefault="00EB0AD5" w:rsidP="00EB0AD5"/>
    <w:p w:rsidR="00EB0AD5" w:rsidRPr="00EB0AD5" w:rsidRDefault="00EB0AD5" w:rsidP="00EB0AD5"/>
    <w:bookmarkStart w:id="30" w:name="_MON_1664024031"/>
    <w:bookmarkEnd w:id="30"/>
    <w:p w:rsidR="00EB0AD5" w:rsidRPr="00A14A24" w:rsidRDefault="00EB0AD5" w:rsidP="00B77EC1">
      <w:pPr>
        <w:pStyle w:val="BodyText"/>
        <w:jc w:val="left"/>
        <w:rPr>
          <w:color w:val="auto"/>
        </w:rPr>
      </w:pPr>
      <w:r>
        <w:rPr>
          <w:color w:val="auto"/>
        </w:rPr>
        <w:object w:dxaOrig="1540" w:dyaOrig="997">
          <v:shape id="_x0000_i1037" type="#_x0000_t75" style="width:77.25pt;height:50.25pt" o:ole="">
            <v:imagedata r:id="rId94" o:title=""/>
          </v:shape>
          <o:OLEObject Type="Embed" ProgID="Word.Document.12" ShapeID="_x0000_i1037" DrawAspect="Icon" ObjectID="_1664023712" r:id="rId95">
            <o:FieldCodes>\s</o:FieldCodes>
          </o:OLEObject>
        </w:object>
      </w:r>
    </w:p>
    <w:sectPr w:rsidR="00EB0AD5" w:rsidRPr="00A14A24">
      <w:foot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0A1C" w:rsidRDefault="00540A1C" w:rsidP="00042D81">
      <w:pPr>
        <w:spacing w:after="0" w:line="240" w:lineRule="auto"/>
      </w:pPr>
      <w:r>
        <w:separator/>
      </w:r>
    </w:p>
  </w:endnote>
  <w:endnote w:type="continuationSeparator" w:id="0">
    <w:p w:rsidR="00540A1C" w:rsidRDefault="00540A1C" w:rsidP="0004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nt465">
    <w:altName w:val="Times New Roman"/>
    <w:charset w:val="00"/>
    <w:family w:val="auto"/>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1935509"/>
      <w:docPartObj>
        <w:docPartGallery w:val="Page Numbers (Bottom of Page)"/>
        <w:docPartUnique/>
      </w:docPartObj>
    </w:sdtPr>
    <w:sdtEndPr>
      <w:rPr>
        <w:noProof/>
      </w:rPr>
    </w:sdtEndPr>
    <w:sdtContent>
      <w:p w:rsidR="00785357" w:rsidRDefault="00785357">
        <w:pPr>
          <w:pStyle w:val="Footer"/>
          <w:jc w:val="center"/>
        </w:pPr>
        <w:r>
          <w:fldChar w:fldCharType="begin"/>
        </w:r>
        <w:r>
          <w:instrText xml:space="preserve"> PAGE   \* MERGEFORMAT </w:instrText>
        </w:r>
        <w:r>
          <w:fldChar w:fldCharType="separate"/>
        </w:r>
        <w:r w:rsidR="001C5561">
          <w:rPr>
            <w:noProof/>
          </w:rPr>
          <w:t>2</w:t>
        </w:r>
        <w:r>
          <w:rPr>
            <w:noProof/>
          </w:rPr>
          <w:fldChar w:fldCharType="end"/>
        </w:r>
      </w:p>
    </w:sdtContent>
  </w:sdt>
  <w:p w:rsidR="00785357" w:rsidRDefault="007853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0A1C" w:rsidRDefault="00540A1C" w:rsidP="00042D81">
      <w:pPr>
        <w:spacing w:after="0" w:line="240" w:lineRule="auto"/>
      </w:pPr>
      <w:r>
        <w:separator/>
      </w:r>
    </w:p>
  </w:footnote>
  <w:footnote w:type="continuationSeparator" w:id="0">
    <w:p w:rsidR="00540A1C" w:rsidRDefault="00540A1C" w:rsidP="00042D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Num1"/>
    <w:lvl w:ilvl="0">
      <w:start w:val="1"/>
      <w:numFmt w:val="lowerLetter"/>
      <w:lvlText w:val="%1."/>
      <w:lvlJc w:val="left"/>
      <w:pPr>
        <w:tabs>
          <w:tab w:val="num" w:pos="0"/>
        </w:tabs>
        <w:ind w:left="1441" w:hanging="360"/>
      </w:pPr>
      <w:rPr>
        <w:rFonts w:eastAsia="Times New Roman" w:cs="Times New Roman"/>
        <w:b w:val="0"/>
        <w:i w:val="0"/>
        <w:dstrike/>
        <w:color w:val="000000"/>
        <w:position w:val="0"/>
        <w:sz w:val="24"/>
        <w:szCs w:val="24"/>
        <w:u w:val="none" w:color="000000"/>
        <w:vertAlign w:val="baseline"/>
      </w:rPr>
    </w:lvl>
    <w:lvl w:ilvl="1">
      <w:start w:val="1"/>
      <w:numFmt w:val="lowerLetter"/>
      <w:lvlText w:val="%2"/>
      <w:lvlJc w:val="left"/>
      <w:pPr>
        <w:tabs>
          <w:tab w:val="num" w:pos="0"/>
        </w:tabs>
        <w:ind w:left="2168" w:hanging="360"/>
      </w:pPr>
      <w:rPr>
        <w:rFonts w:eastAsia="Times New Roman" w:cs="Times New Roman"/>
        <w:b w:val="0"/>
        <w:i w:val="0"/>
        <w:dstrike/>
        <w:color w:val="000000"/>
        <w:position w:val="0"/>
        <w:sz w:val="24"/>
        <w:szCs w:val="24"/>
        <w:u w:val="none" w:color="000000"/>
        <w:vertAlign w:val="baseline"/>
      </w:rPr>
    </w:lvl>
    <w:lvl w:ilvl="2">
      <w:start w:val="1"/>
      <w:numFmt w:val="lowerRoman"/>
      <w:lvlText w:val="%2.%3"/>
      <w:lvlJc w:val="left"/>
      <w:pPr>
        <w:tabs>
          <w:tab w:val="num" w:pos="0"/>
        </w:tabs>
        <w:ind w:left="2888" w:hanging="360"/>
      </w:pPr>
      <w:rPr>
        <w:rFonts w:eastAsia="Times New Roman" w:cs="Times New Roman"/>
        <w:b w:val="0"/>
        <w:i w:val="0"/>
        <w:dstrike/>
        <w:color w:val="000000"/>
        <w:position w:val="0"/>
        <w:sz w:val="24"/>
        <w:szCs w:val="24"/>
        <w:u w:val="none" w:color="000000"/>
        <w:vertAlign w:val="baseline"/>
      </w:rPr>
    </w:lvl>
    <w:lvl w:ilvl="3">
      <w:start w:val="1"/>
      <w:numFmt w:val="decimal"/>
      <w:lvlText w:val="%2.%3.%4"/>
      <w:lvlJc w:val="left"/>
      <w:pPr>
        <w:tabs>
          <w:tab w:val="num" w:pos="0"/>
        </w:tabs>
        <w:ind w:left="3608" w:hanging="360"/>
      </w:pPr>
      <w:rPr>
        <w:rFonts w:eastAsia="Times New Roman" w:cs="Times New Roman"/>
        <w:b w:val="0"/>
        <w:i w:val="0"/>
        <w:dstrike/>
        <w:color w:val="000000"/>
        <w:position w:val="0"/>
        <w:sz w:val="24"/>
        <w:szCs w:val="24"/>
        <w:u w:val="none" w:color="000000"/>
        <w:vertAlign w:val="baseline"/>
      </w:rPr>
    </w:lvl>
    <w:lvl w:ilvl="4">
      <w:start w:val="1"/>
      <w:numFmt w:val="lowerLetter"/>
      <w:lvlText w:val="%2.%3.%4.%5"/>
      <w:lvlJc w:val="left"/>
      <w:pPr>
        <w:tabs>
          <w:tab w:val="num" w:pos="0"/>
        </w:tabs>
        <w:ind w:left="4328" w:hanging="360"/>
      </w:pPr>
      <w:rPr>
        <w:rFonts w:eastAsia="Times New Roman" w:cs="Times New Roman"/>
        <w:b w:val="0"/>
        <w:i w:val="0"/>
        <w:dstrike/>
        <w:color w:val="000000"/>
        <w:position w:val="0"/>
        <w:sz w:val="24"/>
        <w:szCs w:val="24"/>
        <w:u w:val="none" w:color="000000"/>
        <w:vertAlign w:val="baseline"/>
      </w:rPr>
    </w:lvl>
    <w:lvl w:ilvl="5">
      <w:start w:val="1"/>
      <w:numFmt w:val="lowerRoman"/>
      <w:lvlText w:val="%2.%3.%4.%5.%6"/>
      <w:lvlJc w:val="left"/>
      <w:pPr>
        <w:tabs>
          <w:tab w:val="num" w:pos="0"/>
        </w:tabs>
        <w:ind w:left="5048" w:hanging="360"/>
      </w:pPr>
      <w:rPr>
        <w:rFonts w:eastAsia="Times New Roman" w:cs="Times New Roman"/>
        <w:b w:val="0"/>
        <w:i w:val="0"/>
        <w:dstrike/>
        <w:color w:val="000000"/>
        <w:position w:val="0"/>
        <w:sz w:val="24"/>
        <w:szCs w:val="24"/>
        <w:u w:val="none" w:color="000000"/>
        <w:vertAlign w:val="baseline"/>
      </w:rPr>
    </w:lvl>
    <w:lvl w:ilvl="6">
      <w:start w:val="1"/>
      <w:numFmt w:val="decimal"/>
      <w:lvlText w:val="%2.%3.%4.%5.%6.%7"/>
      <w:lvlJc w:val="left"/>
      <w:pPr>
        <w:tabs>
          <w:tab w:val="num" w:pos="0"/>
        </w:tabs>
        <w:ind w:left="5768" w:hanging="360"/>
      </w:pPr>
      <w:rPr>
        <w:rFonts w:eastAsia="Times New Roman" w:cs="Times New Roman"/>
        <w:b w:val="0"/>
        <w:i w:val="0"/>
        <w:dstrike/>
        <w:color w:val="000000"/>
        <w:position w:val="0"/>
        <w:sz w:val="24"/>
        <w:szCs w:val="24"/>
        <w:u w:val="none" w:color="000000"/>
        <w:vertAlign w:val="baseline"/>
      </w:rPr>
    </w:lvl>
    <w:lvl w:ilvl="7">
      <w:start w:val="1"/>
      <w:numFmt w:val="lowerLetter"/>
      <w:lvlText w:val="%2.%3.%4.%5.%6.%7.%8"/>
      <w:lvlJc w:val="left"/>
      <w:pPr>
        <w:tabs>
          <w:tab w:val="num" w:pos="0"/>
        </w:tabs>
        <w:ind w:left="6488" w:hanging="360"/>
      </w:pPr>
      <w:rPr>
        <w:rFonts w:eastAsia="Times New Roman" w:cs="Times New Roman"/>
        <w:b w:val="0"/>
        <w:i w:val="0"/>
        <w:dstrike/>
        <w:color w:val="000000"/>
        <w:position w:val="0"/>
        <w:sz w:val="24"/>
        <w:szCs w:val="24"/>
        <w:u w:val="none" w:color="000000"/>
        <w:vertAlign w:val="baseline"/>
      </w:rPr>
    </w:lvl>
    <w:lvl w:ilvl="8">
      <w:start w:val="1"/>
      <w:numFmt w:val="lowerRoman"/>
      <w:lvlText w:val="%2.%3.%4.%5.%6.%7.%8.%9"/>
      <w:lvlJc w:val="left"/>
      <w:pPr>
        <w:tabs>
          <w:tab w:val="num" w:pos="0"/>
        </w:tabs>
        <w:ind w:left="7208" w:hanging="360"/>
      </w:pPr>
      <w:rPr>
        <w:rFonts w:eastAsia="Times New Roman" w:cs="Times New Roman"/>
        <w:b w:val="0"/>
        <w:i w:val="0"/>
        <w:dstrike/>
        <w:color w:val="000000"/>
        <w:position w:val="0"/>
        <w:sz w:val="24"/>
        <w:szCs w:val="24"/>
        <w:u w:val="none" w:color="000000"/>
        <w:vertAlign w:val="baseline"/>
      </w:rPr>
    </w:lvl>
  </w:abstractNum>
  <w:abstractNum w:abstractNumId="1" w15:restartNumberingAfterBreak="0">
    <w:nsid w:val="067F6BD6"/>
    <w:multiLevelType w:val="hybridMultilevel"/>
    <w:tmpl w:val="C4C8BB54"/>
    <w:lvl w:ilvl="0" w:tplc="ADC6042E">
      <w:start w:val="1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5D3360"/>
    <w:multiLevelType w:val="hybridMultilevel"/>
    <w:tmpl w:val="3206899E"/>
    <w:lvl w:ilvl="0" w:tplc="8F5ADC72">
      <w:start w:val="1"/>
      <w:numFmt w:val="bullet"/>
      <w:lvlText w:val="-"/>
      <w:lvlJc w:val="left"/>
      <w:pPr>
        <w:ind w:left="1440" w:hanging="360"/>
      </w:pPr>
      <w:rPr>
        <w:rFonts w:ascii="Times New Roman" w:eastAsia="Arial"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5079CC"/>
    <w:multiLevelType w:val="hybridMultilevel"/>
    <w:tmpl w:val="569648D6"/>
    <w:lvl w:ilvl="0" w:tplc="A6C2D1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CD60FC"/>
    <w:multiLevelType w:val="hybridMultilevel"/>
    <w:tmpl w:val="BA82C114"/>
    <w:lvl w:ilvl="0" w:tplc="8F5ADC72">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E639B3"/>
    <w:multiLevelType w:val="hybridMultilevel"/>
    <w:tmpl w:val="8CBC89F6"/>
    <w:lvl w:ilvl="0" w:tplc="8F5ADC72">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7113FB"/>
    <w:multiLevelType w:val="hybridMultilevel"/>
    <w:tmpl w:val="6936BA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E944D8"/>
    <w:multiLevelType w:val="hybridMultilevel"/>
    <w:tmpl w:val="4270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1D3154"/>
    <w:multiLevelType w:val="hybridMultilevel"/>
    <w:tmpl w:val="617C5788"/>
    <w:lvl w:ilvl="0" w:tplc="327C1E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E84251"/>
    <w:multiLevelType w:val="hybridMultilevel"/>
    <w:tmpl w:val="D07A9168"/>
    <w:lvl w:ilvl="0" w:tplc="327C1E2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C9799F"/>
    <w:multiLevelType w:val="hybridMultilevel"/>
    <w:tmpl w:val="9EC44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355CC0"/>
    <w:multiLevelType w:val="hybridMultilevel"/>
    <w:tmpl w:val="D32A91D6"/>
    <w:lvl w:ilvl="0" w:tplc="8F5ADC72">
      <w:start w:val="1"/>
      <w:numFmt w:val="bullet"/>
      <w:lvlText w:val="-"/>
      <w:lvlJc w:val="left"/>
      <w:pPr>
        <w:ind w:left="1440" w:hanging="360"/>
      </w:pPr>
      <w:rPr>
        <w:rFonts w:ascii="Times New Roman" w:eastAsia="Arial" w:hAnsi="Times New Roman" w:cs="Times New Roman" w:hint="default"/>
      </w:rPr>
    </w:lvl>
    <w:lvl w:ilvl="1" w:tplc="04090011">
      <w:start w:val="1"/>
      <w:numFmt w:val="decimal"/>
      <w:lvlText w:val="%2)"/>
      <w:lvlJc w:val="left"/>
      <w:pPr>
        <w:ind w:left="225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9FC73D0"/>
    <w:multiLevelType w:val="hybridMultilevel"/>
    <w:tmpl w:val="662C18AE"/>
    <w:lvl w:ilvl="0" w:tplc="8F5ADC72">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907785D"/>
    <w:multiLevelType w:val="hybridMultilevel"/>
    <w:tmpl w:val="D9DA0CC0"/>
    <w:lvl w:ilvl="0" w:tplc="8F5ADC72">
      <w:start w:val="1"/>
      <w:numFmt w:val="bullet"/>
      <w:lvlText w:val="-"/>
      <w:lvlJc w:val="left"/>
      <w:pPr>
        <w:ind w:left="1170" w:hanging="360"/>
      </w:pPr>
      <w:rPr>
        <w:rFonts w:ascii="Times New Roman" w:eastAsia="Arial"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6B8464E6"/>
    <w:multiLevelType w:val="hybridMultilevel"/>
    <w:tmpl w:val="12AA423E"/>
    <w:lvl w:ilvl="0" w:tplc="327C1E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1530AE"/>
    <w:multiLevelType w:val="hybridMultilevel"/>
    <w:tmpl w:val="5DFE4178"/>
    <w:lvl w:ilvl="0" w:tplc="8F5ADC72">
      <w:start w:val="1"/>
      <w:numFmt w:val="bullet"/>
      <w:lvlText w:val="-"/>
      <w:lvlJc w:val="left"/>
      <w:pPr>
        <w:ind w:left="1440" w:hanging="360"/>
      </w:pPr>
      <w:rPr>
        <w:rFonts w:ascii="Times New Roman" w:eastAsia="Arial"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9AA3AE8"/>
    <w:multiLevelType w:val="hybridMultilevel"/>
    <w:tmpl w:val="3A5AF33C"/>
    <w:lvl w:ilvl="0" w:tplc="327C1E2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
  </w:num>
  <w:num w:numId="3">
    <w:abstractNumId w:val="5"/>
  </w:num>
  <w:num w:numId="4">
    <w:abstractNumId w:val="13"/>
  </w:num>
  <w:num w:numId="5">
    <w:abstractNumId w:val="4"/>
  </w:num>
  <w:num w:numId="6">
    <w:abstractNumId w:val="12"/>
  </w:num>
  <w:num w:numId="7">
    <w:abstractNumId w:val="8"/>
  </w:num>
  <w:num w:numId="8">
    <w:abstractNumId w:val="14"/>
  </w:num>
  <w:num w:numId="9">
    <w:abstractNumId w:val="16"/>
  </w:num>
  <w:num w:numId="10">
    <w:abstractNumId w:val="11"/>
  </w:num>
  <w:num w:numId="11">
    <w:abstractNumId w:val="2"/>
  </w:num>
  <w:num w:numId="12">
    <w:abstractNumId w:val="3"/>
  </w:num>
  <w:num w:numId="13">
    <w:abstractNumId w:val="15"/>
  </w:num>
  <w:num w:numId="14">
    <w:abstractNumId w:val="9"/>
  </w:num>
  <w:num w:numId="15">
    <w:abstractNumId w:val="6"/>
  </w:num>
  <w:num w:numId="1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EAB"/>
    <w:rsid w:val="00012767"/>
    <w:rsid w:val="00026A36"/>
    <w:rsid w:val="000322E3"/>
    <w:rsid w:val="00035139"/>
    <w:rsid w:val="0004076C"/>
    <w:rsid w:val="00042D81"/>
    <w:rsid w:val="00050F09"/>
    <w:rsid w:val="00052269"/>
    <w:rsid w:val="00082F66"/>
    <w:rsid w:val="0009023A"/>
    <w:rsid w:val="00091A87"/>
    <w:rsid w:val="000932D1"/>
    <w:rsid w:val="00093CA4"/>
    <w:rsid w:val="000A4CD3"/>
    <w:rsid w:val="000A4EFB"/>
    <w:rsid w:val="000C7CAF"/>
    <w:rsid w:val="000F585D"/>
    <w:rsid w:val="000F7C6E"/>
    <w:rsid w:val="00106CC2"/>
    <w:rsid w:val="0012437E"/>
    <w:rsid w:val="00134CCA"/>
    <w:rsid w:val="00160E6D"/>
    <w:rsid w:val="001629F7"/>
    <w:rsid w:val="00196750"/>
    <w:rsid w:val="001A68D8"/>
    <w:rsid w:val="001B0AE1"/>
    <w:rsid w:val="001B0F71"/>
    <w:rsid w:val="001B5553"/>
    <w:rsid w:val="001B6F56"/>
    <w:rsid w:val="001B7D69"/>
    <w:rsid w:val="001C5561"/>
    <w:rsid w:val="001F41D1"/>
    <w:rsid w:val="00210AC7"/>
    <w:rsid w:val="00233598"/>
    <w:rsid w:val="002419C2"/>
    <w:rsid w:val="00254C6A"/>
    <w:rsid w:val="002658CB"/>
    <w:rsid w:val="002B06D4"/>
    <w:rsid w:val="002B31FF"/>
    <w:rsid w:val="002E27D8"/>
    <w:rsid w:val="002F7255"/>
    <w:rsid w:val="00303583"/>
    <w:rsid w:val="00311235"/>
    <w:rsid w:val="00325359"/>
    <w:rsid w:val="00342FAF"/>
    <w:rsid w:val="00346126"/>
    <w:rsid w:val="0035119A"/>
    <w:rsid w:val="003745EC"/>
    <w:rsid w:val="003872F0"/>
    <w:rsid w:val="00396311"/>
    <w:rsid w:val="003A0E56"/>
    <w:rsid w:val="003A7526"/>
    <w:rsid w:val="003B541B"/>
    <w:rsid w:val="003D0135"/>
    <w:rsid w:val="003D5348"/>
    <w:rsid w:val="003E2336"/>
    <w:rsid w:val="003F74D9"/>
    <w:rsid w:val="004065A2"/>
    <w:rsid w:val="00407AB9"/>
    <w:rsid w:val="00413185"/>
    <w:rsid w:val="004162B8"/>
    <w:rsid w:val="00421E4D"/>
    <w:rsid w:val="00424B88"/>
    <w:rsid w:val="00425B81"/>
    <w:rsid w:val="00446520"/>
    <w:rsid w:val="00457B5E"/>
    <w:rsid w:val="00460AA2"/>
    <w:rsid w:val="00460E33"/>
    <w:rsid w:val="004B7BC2"/>
    <w:rsid w:val="004C571F"/>
    <w:rsid w:val="004E6816"/>
    <w:rsid w:val="004F4BFF"/>
    <w:rsid w:val="004F7452"/>
    <w:rsid w:val="00505711"/>
    <w:rsid w:val="0052230D"/>
    <w:rsid w:val="00534081"/>
    <w:rsid w:val="00540A1C"/>
    <w:rsid w:val="005937E3"/>
    <w:rsid w:val="005C7CF2"/>
    <w:rsid w:val="005D5D20"/>
    <w:rsid w:val="005F6399"/>
    <w:rsid w:val="006217AF"/>
    <w:rsid w:val="00666879"/>
    <w:rsid w:val="00673A15"/>
    <w:rsid w:val="00693609"/>
    <w:rsid w:val="006B15EB"/>
    <w:rsid w:val="006D7E8B"/>
    <w:rsid w:val="007221EB"/>
    <w:rsid w:val="00726E5F"/>
    <w:rsid w:val="0072773E"/>
    <w:rsid w:val="00730689"/>
    <w:rsid w:val="00735211"/>
    <w:rsid w:val="00742163"/>
    <w:rsid w:val="00745AD1"/>
    <w:rsid w:val="0078116A"/>
    <w:rsid w:val="00781EC1"/>
    <w:rsid w:val="00785357"/>
    <w:rsid w:val="007A1BD4"/>
    <w:rsid w:val="007A5D6A"/>
    <w:rsid w:val="007C5432"/>
    <w:rsid w:val="007C7D21"/>
    <w:rsid w:val="007D0BD1"/>
    <w:rsid w:val="007D76DF"/>
    <w:rsid w:val="007E57FB"/>
    <w:rsid w:val="007E699C"/>
    <w:rsid w:val="007F2609"/>
    <w:rsid w:val="008040B9"/>
    <w:rsid w:val="0081681D"/>
    <w:rsid w:val="00834441"/>
    <w:rsid w:val="0084043E"/>
    <w:rsid w:val="008426CA"/>
    <w:rsid w:val="00860E54"/>
    <w:rsid w:val="00861FAD"/>
    <w:rsid w:val="00862A49"/>
    <w:rsid w:val="00863771"/>
    <w:rsid w:val="00866275"/>
    <w:rsid w:val="00867EAB"/>
    <w:rsid w:val="0087035B"/>
    <w:rsid w:val="0087269F"/>
    <w:rsid w:val="008864C2"/>
    <w:rsid w:val="0089307A"/>
    <w:rsid w:val="008948B0"/>
    <w:rsid w:val="0089611F"/>
    <w:rsid w:val="008A3330"/>
    <w:rsid w:val="008B3116"/>
    <w:rsid w:val="008D0A25"/>
    <w:rsid w:val="008D4A19"/>
    <w:rsid w:val="008F38C8"/>
    <w:rsid w:val="008F7904"/>
    <w:rsid w:val="009123DA"/>
    <w:rsid w:val="0091368B"/>
    <w:rsid w:val="00913745"/>
    <w:rsid w:val="00920D4F"/>
    <w:rsid w:val="0092211B"/>
    <w:rsid w:val="00933FC8"/>
    <w:rsid w:val="0093557C"/>
    <w:rsid w:val="009403AA"/>
    <w:rsid w:val="00944EDF"/>
    <w:rsid w:val="0094533B"/>
    <w:rsid w:val="00953BB9"/>
    <w:rsid w:val="0096537B"/>
    <w:rsid w:val="00972472"/>
    <w:rsid w:val="009876E8"/>
    <w:rsid w:val="00987D30"/>
    <w:rsid w:val="009965D5"/>
    <w:rsid w:val="009B525D"/>
    <w:rsid w:val="009E4E94"/>
    <w:rsid w:val="009E5FFB"/>
    <w:rsid w:val="009F1B86"/>
    <w:rsid w:val="009F752C"/>
    <w:rsid w:val="00A07C14"/>
    <w:rsid w:val="00A14177"/>
    <w:rsid w:val="00A14A24"/>
    <w:rsid w:val="00A50D06"/>
    <w:rsid w:val="00A8177D"/>
    <w:rsid w:val="00A90B71"/>
    <w:rsid w:val="00A91A68"/>
    <w:rsid w:val="00AB0BD1"/>
    <w:rsid w:val="00AC4E2F"/>
    <w:rsid w:val="00AD3705"/>
    <w:rsid w:val="00AD54C4"/>
    <w:rsid w:val="00AD54D7"/>
    <w:rsid w:val="00B366E9"/>
    <w:rsid w:val="00B564A2"/>
    <w:rsid w:val="00B653A0"/>
    <w:rsid w:val="00B70C5E"/>
    <w:rsid w:val="00B77EC1"/>
    <w:rsid w:val="00B93C74"/>
    <w:rsid w:val="00BA4144"/>
    <w:rsid w:val="00BB5E73"/>
    <w:rsid w:val="00BF2DD5"/>
    <w:rsid w:val="00BF3188"/>
    <w:rsid w:val="00BF79AF"/>
    <w:rsid w:val="00C23731"/>
    <w:rsid w:val="00C44D6D"/>
    <w:rsid w:val="00C77842"/>
    <w:rsid w:val="00C9210A"/>
    <w:rsid w:val="00C94CC9"/>
    <w:rsid w:val="00CA5E59"/>
    <w:rsid w:val="00CE57A2"/>
    <w:rsid w:val="00CE5B54"/>
    <w:rsid w:val="00CE75C6"/>
    <w:rsid w:val="00CF0ECD"/>
    <w:rsid w:val="00CF4E7F"/>
    <w:rsid w:val="00D14CAF"/>
    <w:rsid w:val="00D173A1"/>
    <w:rsid w:val="00D40C78"/>
    <w:rsid w:val="00D4602B"/>
    <w:rsid w:val="00D53301"/>
    <w:rsid w:val="00D569EE"/>
    <w:rsid w:val="00D6522D"/>
    <w:rsid w:val="00DB7E6F"/>
    <w:rsid w:val="00DC1103"/>
    <w:rsid w:val="00DC5E7C"/>
    <w:rsid w:val="00DD50AE"/>
    <w:rsid w:val="00DF695D"/>
    <w:rsid w:val="00DF7972"/>
    <w:rsid w:val="00E14775"/>
    <w:rsid w:val="00E21220"/>
    <w:rsid w:val="00E24418"/>
    <w:rsid w:val="00E36161"/>
    <w:rsid w:val="00E44F94"/>
    <w:rsid w:val="00E6626B"/>
    <w:rsid w:val="00E74FB3"/>
    <w:rsid w:val="00E81D5C"/>
    <w:rsid w:val="00E86D60"/>
    <w:rsid w:val="00EA34A8"/>
    <w:rsid w:val="00EB0AD5"/>
    <w:rsid w:val="00EB4E74"/>
    <w:rsid w:val="00EB6C8A"/>
    <w:rsid w:val="00EC4963"/>
    <w:rsid w:val="00EE71AD"/>
    <w:rsid w:val="00F04852"/>
    <w:rsid w:val="00F23A48"/>
    <w:rsid w:val="00F31CFF"/>
    <w:rsid w:val="00F50A09"/>
    <w:rsid w:val="00F52A8F"/>
    <w:rsid w:val="00F5414E"/>
    <w:rsid w:val="00F63425"/>
    <w:rsid w:val="00F666DF"/>
    <w:rsid w:val="00FB3C21"/>
    <w:rsid w:val="00FC2734"/>
    <w:rsid w:val="00FE29E0"/>
    <w:rsid w:val="00FF4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D47064-0984-4ECB-A766-C52DD2F0A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EAB"/>
    <w:pPr>
      <w:suppressAutoHyphens/>
      <w:spacing w:after="7" w:line="278" w:lineRule="auto"/>
      <w:ind w:left="730" w:hanging="10"/>
      <w:jc w:val="both"/>
    </w:pPr>
    <w:rPr>
      <w:rFonts w:ascii="Times New Roman" w:eastAsia="Times New Roman" w:hAnsi="Times New Roman" w:cs="Times New Roman"/>
      <w:color w:val="000000"/>
      <w:kern w:val="1"/>
      <w:sz w:val="24"/>
      <w:lang w:eastAsia="ar-SA"/>
    </w:rPr>
  </w:style>
  <w:style w:type="paragraph" w:styleId="Heading1">
    <w:name w:val="heading 1"/>
    <w:basedOn w:val="Normal"/>
    <w:next w:val="BodyText"/>
    <w:link w:val="Heading1Char"/>
    <w:qFormat/>
    <w:rsid w:val="00867EAB"/>
    <w:pPr>
      <w:keepNext/>
      <w:keepLines/>
      <w:spacing w:before="240" w:after="47"/>
      <w:ind w:left="10" w:right="3"/>
      <w:outlineLvl w:val="0"/>
    </w:pPr>
    <w:rPr>
      <w:rFonts w:ascii="Arial" w:eastAsia="Arial" w:hAnsi="Arial" w:cs="Arial"/>
      <w:b/>
      <w:szCs w:val="28"/>
    </w:rPr>
  </w:style>
  <w:style w:type="paragraph" w:styleId="Heading2">
    <w:name w:val="heading 2"/>
    <w:basedOn w:val="Normal"/>
    <w:next w:val="Normal"/>
    <w:link w:val="Heading2Char"/>
    <w:uiPriority w:val="9"/>
    <w:unhideWhenUsed/>
    <w:qFormat/>
    <w:rsid w:val="001F41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67EAB"/>
    <w:rPr>
      <w:rFonts w:ascii="Arial" w:eastAsia="Arial" w:hAnsi="Arial" w:cs="Arial"/>
      <w:b/>
      <w:color w:val="000000"/>
      <w:kern w:val="1"/>
      <w:sz w:val="24"/>
      <w:szCs w:val="28"/>
      <w:lang w:eastAsia="ar-SA"/>
    </w:rPr>
  </w:style>
  <w:style w:type="paragraph" w:styleId="ListParagraph">
    <w:name w:val="List Paragraph"/>
    <w:basedOn w:val="Normal"/>
    <w:uiPriority w:val="34"/>
    <w:qFormat/>
    <w:rsid w:val="00867EAB"/>
    <w:pPr>
      <w:ind w:left="720"/>
      <w:contextualSpacing/>
    </w:pPr>
  </w:style>
  <w:style w:type="paragraph" w:styleId="BodyText">
    <w:name w:val="Body Text"/>
    <w:basedOn w:val="Normal"/>
    <w:link w:val="BodyTextChar"/>
    <w:unhideWhenUsed/>
    <w:rsid w:val="00867EAB"/>
    <w:pPr>
      <w:spacing w:after="120"/>
    </w:pPr>
  </w:style>
  <w:style w:type="character" w:customStyle="1" w:styleId="BodyTextChar">
    <w:name w:val="Body Text Char"/>
    <w:basedOn w:val="DefaultParagraphFont"/>
    <w:link w:val="BodyText"/>
    <w:rsid w:val="00867EAB"/>
    <w:rPr>
      <w:rFonts w:ascii="Times New Roman" w:eastAsia="Times New Roman" w:hAnsi="Times New Roman" w:cs="Times New Roman"/>
      <w:color w:val="000000"/>
      <w:kern w:val="1"/>
      <w:sz w:val="24"/>
      <w:lang w:eastAsia="ar-SA"/>
    </w:rPr>
  </w:style>
  <w:style w:type="table" w:styleId="TableGrid">
    <w:name w:val="Table Grid"/>
    <w:basedOn w:val="TableNormal"/>
    <w:uiPriority w:val="39"/>
    <w:rsid w:val="00896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 2"/>
    <w:basedOn w:val="Normal"/>
    <w:rsid w:val="0089611F"/>
    <w:pPr>
      <w:spacing w:after="0" w:line="480" w:lineRule="auto"/>
      <w:ind w:left="0" w:firstLine="0"/>
      <w:jc w:val="center"/>
    </w:pPr>
    <w:rPr>
      <w:rFonts w:ascii="Calibri" w:hAnsi="Calibri" w:cs="font465"/>
      <w:color w:val="00000A"/>
      <w:szCs w:val="24"/>
    </w:rPr>
  </w:style>
  <w:style w:type="character" w:customStyle="1" w:styleId="HeaderChar">
    <w:name w:val="Header Char"/>
    <w:uiPriority w:val="99"/>
    <w:rsid w:val="00AD54D7"/>
    <w:rPr>
      <w:rFonts w:ascii="Times New Roman" w:eastAsia="Times New Roman" w:hAnsi="Times New Roman" w:cs="Times New Roman"/>
      <w:color w:val="000000"/>
      <w:sz w:val="24"/>
    </w:rPr>
  </w:style>
  <w:style w:type="paragraph" w:styleId="Header">
    <w:name w:val="header"/>
    <w:basedOn w:val="Normal"/>
    <w:link w:val="HeaderChar1"/>
    <w:uiPriority w:val="99"/>
    <w:unhideWhenUsed/>
    <w:rsid w:val="00042D81"/>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042D81"/>
    <w:rPr>
      <w:rFonts w:ascii="Times New Roman" w:eastAsia="Times New Roman" w:hAnsi="Times New Roman" w:cs="Times New Roman"/>
      <w:color w:val="000000"/>
      <w:kern w:val="1"/>
      <w:sz w:val="24"/>
      <w:lang w:eastAsia="ar-SA"/>
    </w:rPr>
  </w:style>
  <w:style w:type="paragraph" w:styleId="Footer">
    <w:name w:val="footer"/>
    <w:basedOn w:val="Normal"/>
    <w:link w:val="FooterChar"/>
    <w:uiPriority w:val="99"/>
    <w:unhideWhenUsed/>
    <w:rsid w:val="00042D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D81"/>
    <w:rPr>
      <w:rFonts w:ascii="Times New Roman" w:eastAsia="Times New Roman" w:hAnsi="Times New Roman" w:cs="Times New Roman"/>
      <w:color w:val="000000"/>
      <w:kern w:val="1"/>
      <w:sz w:val="24"/>
      <w:lang w:eastAsia="ar-SA"/>
    </w:rPr>
  </w:style>
  <w:style w:type="character" w:customStyle="1" w:styleId="TitleChar">
    <w:name w:val="Title Char"/>
    <w:rsid w:val="001B0F71"/>
    <w:rPr>
      <w:rFonts w:ascii="Calibri Light" w:hAnsi="Calibri Light" w:cs="font465"/>
      <w:kern w:val="1"/>
      <w:sz w:val="24"/>
      <w:szCs w:val="24"/>
    </w:rPr>
  </w:style>
  <w:style w:type="character" w:styleId="Strong">
    <w:name w:val="Strong"/>
    <w:qFormat/>
    <w:rsid w:val="001B0F71"/>
    <w:rPr>
      <w:b w:val="0"/>
      <w:bCs w:val="0"/>
      <w:caps w:val="0"/>
      <w:smallCaps w:val="0"/>
    </w:rPr>
  </w:style>
  <w:style w:type="character" w:styleId="Hyperlink">
    <w:name w:val="Hyperlink"/>
    <w:uiPriority w:val="99"/>
    <w:rsid w:val="001B0F71"/>
    <w:rPr>
      <w:color w:val="0563C1"/>
      <w:u w:val="single"/>
    </w:rPr>
  </w:style>
  <w:style w:type="character" w:customStyle="1" w:styleId="ListLabel1">
    <w:name w:val="ListLabel 1"/>
    <w:rsid w:val="001B0F71"/>
    <w:rPr>
      <w:rFonts w:eastAsia="Times New Roman" w:cs="Times New Roman"/>
      <w:b w:val="0"/>
      <w:i w:val="0"/>
      <w:dstrike/>
      <w:color w:val="000000"/>
      <w:position w:val="0"/>
      <w:sz w:val="24"/>
      <w:szCs w:val="24"/>
      <w:u w:val="none" w:color="000000"/>
      <w:vertAlign w:val="baseline"/>
    </w:rPr>
  </w:style>
  <w:style w:type="character" w:customStyle="1" w:styleId="ListLabel2">
    <w:name w:val="ListLabel 2"/>
    <w:rsid w:val="001B0F71"/>
    <w:rPr>
      <w:rFonts w:eastAsia="Arial" w:cs="Arial"/>
      <w:b/>
      <w:bCs/>
      <w:i w:val="0"/>
      <w:dstrike/>
      <w:color w:val="000000"/>
      <w:position w:val="0"/>
      <w:sz w:val="24"/>
      <w:szCs w:val="24"/>
      <w:u w:val="none" w:color="000000"/>
      <w:vertAlign w:val="baseline"/>
    </w:rPr>
  </w:style>
  <w:style w:type="paragraph" w:customStyle="1" w:styleId="Heading">
    <w:name w:val="Heading"/>
    <w:basedOn w:val="Normal"/>
    <w:next w:val="BodyText"/>
    <w:rsid w:val="001B0F71"/>
    <w:pPr>
      <w:keepNext/>
      <w:spacing w:before="240" w:after="120"/>
    </w:pPr>
    <w:rPr>
      <w:rFonts w:ascii="Arial" w:eastAsia="Microsoft YaHei" w:hAnsi="Arial" w:cs="Mangal"/>
      <w:sz w:val="28"/>
      <w:szCs w:val="28"/>
    </w:rPr>
  </w:style>
  <w:style w:type="paragraph" w:styleId="List">
    <w:name w:val="List"/>
    <w:basedOn w:val="BodyText"/>
    <w:rsid w:val="001B0F71"/>
    <w:rPr>
      <w:rFonts w:cs="Mangal"/>
    </w:rPr>
  </w:style>
  <w:style w:type="paragraph" w:styleId="Caption">
    <w:name w:val="caption"/>
    <w:basedOn w:val="Normal"/>
    <w:qFormat/>
    <w:rsid w:val="001B0F71"/>
    <w:pPr>
      <w:suppressLineNumbers/>
      <w:spacing w:before="120" w:after="120"/>
    </w:pPr>
    <w:rPr>
      <w:rFonts w:cs="Mangal"/>
      <w:i/>
      <w:iCs/>
      <w:szCs w:val="24"/>
    </w:rPr>
  </w:style>
  <w:style w:type="paragraph" w:customStyle="1" w:styleId="Index">
    <w:name w:val="Index"/>
    <w:basedOn w:val="Normal"/>
    <w:rsid w:val="001B0F71"/>
    <w:pPr>
      <w:suppressLineNumbers/>
    </w:pPr>
    <w:rPr>
      <w:rFonts w:cs="Mangal"/>
    </w:rPr>
  </w:style>
  <w:style w:type="paragraph" w:styleId="Title">
    <w:name w:val="Title"/>
    <w:basedOn w:val="Normal"/>
    <w:next w:val="Subtitle"/>
    <w:link w:val="TitleChar1"/>
    <w:qFormat/>
    <w:rsid w:val="001B0F71"/>
    <w:pPr>
      <w:spacing w:before="2400" w:after="0" w:line="480" w:lineRule="auto"/>
      <w:ind w:left="0" w:firstLine="0"/>
      <w:jc w:val="center"/>
    </w:pPr>
    <w:rPr>
      <w:rFonts w:ascii="Calibri Light" w:hAnsi="Calibri Light" w:cs="font465"/>
      <w:b/>
      <w:bCs/>
      <w:color w:val="00000A"/>
      <w:sz w:val="36"/>
      <w:szCs w:val="24"/>
    </w:rPr>
  </w:style>
  <w:style w:type="character" w:customStyle="1" w:styleId="TitleChar1">
    <w:name w:val="Title Char1"/>
    <w:basedOn w:val="DefaultParagraphFont"/>
    <w:link w:val="Title"/>
    <w:rsid w:val="001B0F71"/>
    <w:rPr>
      <w:rFonts w:ascii="Calibri Light" w:eastAsia="Times New Roman" w:hAnsi="Calibri Light" w:cs="font465"/>
      <w:b/>
      <w:bCs/>
      <w:color w:val="00000A"/>
      <w:kern w:val="1"/>
      <w:sz w:val="36"/>
      <w:szCs w:val="24"/>
      <w:lang w:eastAsia="ar-SA"/>
    </w:rPr>
  </w:style>
  <w:style w:type="paragraph" w:styleId="Subtitle">
    <w:name w:val="Subtitle"/>
    <w:basedOn w:val="Heading"/>
    <w:next w:val="BodyText"/>
    <w:link w:val="SubtitleChar"/>
    <w:qFormat/>
    <w:rsid w:val="001B0F71"/>
    <w:pPr>
      <w:jc w:val="center"/>
    </w:pPr>
    <w:rPr>
      <w:i/>
      <w:iCs/>
    </w:rPr>
  </w:style>
  <w:style w:type="character" w:customStyle="1" w:styleId="SubtitleChar">
    <w:name w:val="Subtitle Char"/>
    <w:basedOn w:val="DefaultParagraphFont"/>
    <w:link w:val="Subtitle"/>
    <w:rsid w:val="001B0F71"/>
    <w:rPr>
      <w:rFonts w:ascii="Arial" w:eastAsia="Microsoft YaHei" w:hAnsi="Arial" w:cs="Mangal"/>
      <w:i/>
      <w:iCs/>
      <w:color w:val="000000"/>
      <w:kern w:val="1"/>
      <w:sz w:val="28"/>
      <w:szCs w:val="28"/>
      <w:lang w:eastAsia="ar-SA"/>
    </w:rPr>
  </w:style>
  <w:style w:type="paragraph" w:styleId="NormalWeb">
    <w:name w:val="Normal (Web)"/>
    <w:basedOn w:val="Normal"/>
    <w:uiPriority w:val="99"/>
    <w:semiHidden/>
    <w:unhideWhenUsed/>
    <w:rsid w:val="001B0F71"/>
    <w:pPr>
      <w:suppressAutoHyphens w:val="0"/>
      <w:spacing w:before="100" w:beforeAutospacing="1" w:after="100" w:afterAutospacing="1" w:line="240" w:lineRule="auto"/>
      <w:ind w:left="0" w:firstLine="0"/>
      <w:jc w:val="left"/>
    </w:pPr>
    <w:rPr>
      <w:color w:val="auto"/>
      <w:kern w:val="0"/>
      <w:szCs w:val="24"/>
      <w:lang w:eastAsia="en-US"/>
    </w:rPr>
  </w:style>
  <w:style w:type="paragraph" w:styleId="BalloonText">
    <w:name w:val="Balloon Text"/>
    <w:basedOn w:val="Normal"/>
    <w:link w:val="BalloonTextChar"/>
    <w:uiPriority w:val="99"/>
    <w:semiHidden/>
    <w:unhideWhenUsed/>
    <w:rsid w:val="00A90B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0B71"/>
    <w:rPr>
      <w:rFonts w:ascii="Segoe UI" w:eastAsia="Times New Roman" w:hAnsi="Segoe UI" w:cs="Segoe UI"/>
      <w:color w:val="000000"/>
      <w:kern w:val="1"/>
      <w:sz w:val="18"/>
      <w:szCs w:val="18"/>
      <w:lang w:eastAsia="ar-SA"/>
    </w:rPr>
  </w:style>
  <w:style w:type="paragraph" w:styleId="TOCHeading">
    <w:name w:val="TOC Heading"/>
    <w:basedOn w:val="Heading1"/>
    <w:next w:val="Normal"/>
    <w:uiPriority w:val="39"/>
    <w:unhideWhenUsed/>
    <w:qFormat/>
    <w:rsid w:val="007221EB"/>
    <w:pPr>
      <w:suppressAutoHyphens w:val="0"/>
      <w:spacing w:after="0" w:line="259" w:lineRule="auto"/>
      <w:ind w:left="0" w:right="0" w:firstLine="0"/>
      <w:jc w:val="left"/>
      <w:outlineLvl w:val="9"/>
    </w:pPr>
    <w:rPr>
      <w:rFonts w:asciiTheme="majorHAnsi" w:eastAsiaTheme="majorEastAsia" w:hAnsiTheme="majorHAnsi" w:cstheme="majorBidi"/>
      <w:b w:val="0"/>
      <w:color w:val="2E74B5" w:themeColor="accent1" w:themeShade="BF"/>
      <w:kern w:val="0"/>
      <w:sz w:val="32"/>
      <w:szCs w:val="32"/>
      <w:lang w:eastAsia="en-US"/>
    </w:rPr>
  </w:style>
  <w:style w:type="paragraph" w:styleId="TOC1">
    <w:name w:val="toc 1"/>
    <w:basedOn w:val="Normal"/>
    <w:next w:val="Normal"/>
    <w:autoRedefine/>
    <w:uiPriority w:val="39"/>
    <w:unhideWhenUsed/>
    <w:rsid w:val="007221EB"/>
    <w:pPr>
      <w:spacing w:after="100"/>
      <w:ind w:left="0"/>
    </w:pPr>
  </w:style>
  <w:style w:type="character" w:customStyle="1" w:styleId="Heading2Char">
    <w:name w:val="Heading 2 Char"/>
    <w:basedOn w:val="DefaultParagraphFont"/>
    <w:link w:val="Heading2"/>
    <w:uiPriority w:val="9"/>
    <w:rsid w:val="001F41D1"/>
    <w:rPr>
      <w:rFonts w:asciiTheme="majorHAnsi" w:eastAsiaTheme="majorEastAsia" w:hAnsiTheme="majorHAnsi" w:cstheme="majorBidi"/>
      <w:color w:val="2E74B5" w:themeColor="accent1" w:themeShade="BF"/>
      <w:kern w:val="1"/>
      <w:sz w:val="26"/>
      <w:szCs w:val="26"/>
      <w:lang w:eastAsia="ar-SA"/>
    </w:rPr>
  </w:style>
  <w:style w:type="paragraph" w:styleId="TOC2">
    <w:name w:val="toc 2"/>
    <w:basedOn w:val="Normal"/>
    <w:next w:val="Normal"/>
    <w:autoRedefine/>
    <w:uiPriority w:val="39"/>
    <w:unhideWhenUsed/>
    <w:rsid w:val="007D76D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7.bin"/><Relationship Id="rId68" Type="http://schemas.openxmlformats.org/officeDocument/2006/relationships/image" Target="media/image52.emf"/><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2.bin"/><Relationship Id="rId58" Type="http://schemas.openxmlformats.org/officeDocument/2006/relationships/image" Target="media/image47.emf"/><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package" Target="embeddings/Microsoft_Word_Document1.docx"/><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0.emf"/><Relationship Id="rId69" Type="http://schemas.openxmlformats.org/officeDocument/2006/relationships/oleObject" Target="embeddings/oleObject10.bin"/><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emf"/><Relationship Id="rId62" Type="http://schemas.openxmlformats.org/officeDocument/2006/relationships/image" Target="media/image49.emf"/><Relationship Id="rId70" Type="http://schemas.openxmlformats.org/officeDocument/2006/relationships/image" Target="media/image53.emf"/><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hyperlink" Target="https://www.soapui.org/docs/soap-and-wsdl/working-with-wsdls/"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oleObject" Target="embeddings/oleObject4.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emf"/><Relationship Id="rId60" Type="http://schemas.openxmlformats.org/officeDocument/2006/relationships/image" Target="media/image48.e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2.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oleObject" Target="embeddings/oleObject3.bin"/><Relationship Id="rId76" Type="http://schemas.openxmlformats.org/officeDocument/2006/relationships/image" Target="media/image5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hyperlink" Target="https://www.heroku.com/free%20on%20September%2011"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1.emf"/><Relationship Id="rId87" Type="http://schemas.openxmlformats.org/officeDocument/2006/relationships/image" Target="media/image68.png"/><Relationship Id="rId61" Type="http://schemas.openxmlformats.org/officeDocument/2006/relationships/oleObject" Target="embeddings/oleObject6.bin"/><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emf"/><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54.emf"/><Relationship Id="rId93" Type="http://schemas.openxmlformats.org/officeDocument/2006/relationships/hyperlink" Target="https://sendgrid.com/docs/API_Reference/SMTP_API/getting_started_smtp.html%20on%20October%2012"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85AD-9C27-4E49-B298-625151F16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4497</Words>
  <Characters>25636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lisle</dc:creator>
  <cp:keywords/>
  <dc:description/>
  <cp:lastModifiedBy>lisle</cp:lastModifiedBy>
  <cp:revision>2</cp:revision>
  <cp:lastPrinted>2020-10-12T19:58:00Z</cp:lastPrinted>
  <dcterms:created xsi:type="dcterms:W3CDTF">2020-10-12T20:02:00Z</dcterms:created>
  <dcterms:modified xsi:type="dcterms:W3CDTF">2020-10-12T20:02:00Z</dcterms:modified>
</cp:coreProperties>
</file>