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EAC" w:rsidRPr="00EA5320" w:rsidRDefault="00157EAC" w:rsidP="00157EAC">
      <w:pPr>
        <w:pStyle w:val="BodyText"/>
        <w:tabs>
          <w:tab w:val="left" w:pos="0"/>
        </w:tabs>
        <w:ind w:left="0" w:firstLine="0"/>
        <w:jc w:val="center"/>
        <w:rPr>
          <w:b/>
          <w:bCs/>
          <w:sz w:val="48"/>
          <w:szCs w:val="48"/>
        </w:rPr>
      </w:pPr>
      <w:r>
        <w:rPr>
          <w:b/>
          <w:bCs/>
          <w:sz w:val="48"/>
          <w:szCs w:val="48"/>
        </w:rPr>
        <w:t xml:space="preserve">Phase </w:t>
      </w:r>
      <w:r w:rsidR="00594104">
        <w:rPr>
          <w:b/>
          <w:bCs/>
          <w:sz w:val="48"/>
          <w:szCs w:val="48"/>
        </w:rPr>
        <w:t>3</w:t>
      </w:r>
      <w:r>
        <w:rPr>
          <w:b/>
          <w:bCs/>
          <w:sz w:val="48"/>
          <w:szCs w:val="48"/>
        </w:rPr>
        <w:t xml:space="preserve"> Report</w:t>
      </w:r>
    </w:p>
    <w:p w:rsidR="00157EAC" w:rsidRPr="00EA5320" w:rsidRDefault="00157EAC" w:rsidP="00157EAC">
      <w:pPr>
        <w:pStyle w:val="BodyText"/>
      </w:pPr>
    </w:p>
    <w:p w:rsidR="00157EAC" w:rsidRPr="00EA5320" w:rsidRDefault="00157EAC" w:rsidP="00157EAC">
      <w:pPr>
        <w:pStyle w:val="BodyText"/>
        <w:ind w:left="0" w:firstLine="0"/>
        <w:jc w:val="center"/>
        <w:rPr>
          <w:rFonts w:eastAsia="SimSun"/>
          <w:b/>
          <w:bCs/>
          <w:sz w:val="28"/>
          <w:szCs w:val="28"/>
        </w:rPr>
      </w:pPr>
      <w:r w:rsidRPr="00EA5320">
        <w:rPr>
          <w:rFonts w:eastAsia="SimSun"/>
          <w:b/>
          <w:bCs/>
          <w:sz w:val="28"/>
          <w:szCs w:val="28"/>
        </w:rPr>
        <w:t>CMSC 495 6381 Current Trends and Projects in Computer Science (2208)</w:t>
      </w:r>
    </w:p>
    <w:p w:rsidR="00157EAC" w:rsidRPr="00EA5320" w:rsidRDefault="00157EAC" w:rsidP="00157EAC">
      <w:pPr>
        <w:pStyle w:val="BodyText"/>
        <w:ind w:left="0" w:firstLine="0"/>
        <w:jc w:val="center"/>
      </w:pPr>
    </w:p>
    <w:p w:rsidR="00157EAC" w:rsidRPr="00EA5320" w:rsidRDefault="00157EAC" w:rsidP="00157EAC">
      <w:pPr>
        <w:pStyle w:val="Title2"/>
        <w:rPr>
          <w:rFonts w:ascii="Times New Roman" w:hAnsi="Times New Roman" w:cs="Times New Roman"/>
          <w:b/>
          <w:bCs/>
          <w:sz w:val="28"/>
          <w:szCs w:val="28"/>
          <w:u w:val="single"/>
        </w:rPr>
      </w:pPr>
      <w:r w:rsidRPr="00EA5320">
        <w:rPr>
          <w:rFonts w:ascii="Times New Roman" w:hAnsi="Times New Roman" w:cs="Times New Roman"/>
          <w:b/>
          <w:bCs/>
          <w:sz w:val="28"/>
          <w:szCs w:val="28"/>
          <w:u w:val="single"/>
        </w:rPr>
        <w:t>Group Charlie</w:t>
      </w:r>
    </w:p>
    <w:p w:rsidR="00157EAC" w:rsidRPr="00EA5320" w:rsidRDefault="00157EAC" w:rsidP="00157EAC">
      <w:pPr>
        <w:pStyle w:val="Title2"/>
        <w:rPr>
          <w:rFonts w:ascii="Times New Roman" w:hAnsi="Times New Roman" w:cs="Times New Roman"/>
        </w:rPr>
      </w:pPr>
      <w:r w:rsidRPr="00EA5320">
        <w:rPr>
          <w:rFonts w:ascii="Times New Roman" w:hAnsi="Times New Roman" w:cs="Times New Roman"/>
        </w:rPr>
        <w:t>James Lisle</w:t>
      </w:r>
    </w:p>
    <w:p w:rsidR="00157EAC" w:rsidRPr="00EA5320" w:rsidRDefault="00157EAC" w:rsidP="00157EAC">
      <w:pPr>
        <w:pStyle w:val="Title2"/>
        <w:rPr>
          <w:rFonts w:ascii="Times New Roman" w:hAnsi="Times New Roman" w:cs="Times New Roman"/>
        </w:rPr>
      </w:pPr>
      <w:proofErr w:type="spellStart"/>
      <w:r w:rsidRPr="00EA5320">
        <w:rPr>
          <w:rFonts w:ascii="Times New Roman" w:hAnsi="Times New Roman" w:cs="Times New Roman"/>
        </w:rPr>
        <w:t>Aniebiet</w:t>
      </w:r>
      <w:proofErr w:type="spellEnd"/>
      <w:r w:rsidRPr="00EA5320">
        <w:rPr>
          <w:rFonts w:ascii="Times New Roman" w:hAnsi="Times New Roman" w:cs="Times New Roman"/>
        </w:rPr>
        <w:t xml:space="preserve"> Jacob</w:t>
      </w:r>
    </w:p>
    <w:p w:rsidR="00157EAC" w:rsidRPr="00EA5320" w:rsidRDefault="00157EAC" w:rsidP="00157EAC">
      <w:pPr>
        <w:pStyle w:val="Title2"/>
        <w:rPr>
          <w:rFonts w:ascii="Times New Roman" w:hAnsi="Times New Roman" w:cs="Times New Roman"/>
        </w:rPr>
      </w:pPr>
      <w:r w:rsidRPr="00EA5320">
        <w:rPr>
          <w:rFonts w:ascii="Times New Roman" w:hAnsi="Times New Roman" w:cs="Times New Roman"/>
        </w:rPr>
        <w:t>Mark Tasker</w:t>
      </w:r>
    </w:p>
    <w:p w:rsidR="00157EAC" w:rsidRPr="00EA5320" w:rsidRDefault="00157EAC" w:rsidP="00157EAC">
      <w:pPr>
        <w:pStyle w:val="Title2"/>
        <w:rPr>
          <w:rFonts w:ascii="Times New Roman" w:hAnsi="Times New Roman" w:cs="Times New Roman"/>
        </w:rPr>
      </w:pPr>
      <w:r w:rsidRPr="00EA5320">
        <w:rPr>
          <w:rFonts w:ascii="Times New Roman" w:hAnsi="Times New Roman" w:cs="Times New Roman"/>
        </w:rPr>
        <w:t>Catherine Wingfield</w:t>
      </w:r>
    </w:p>
    <w:p w:rsidR="00157EAC" w:rsidRPr="00EA5320" w:rsidRDefault="00157EAC" w:rsidP="00157EAC">
      <w:pPr>
        <w:pStyle w:val="Title2"/>
        <w:rPr>
          <w:rFonts w:ascii="Times New Roman" w:hAnsi="Times New Roman" w:cs="Times New Roman"/>
        </w:rPr>
      </w:pPr>
      <w:r w:rsidRPr="00EA5320">
        <w:rPr>
          <w:rFonts w:ascii="Times New Roman" w:hAnsi="Times New Roman" w:cs="Times New Roman"/>
        </w:rPr>
        <w:t xml:space="preserve">Sam </w:t>
      </w:r>
      <w:proofErr w:type="spellStart"/>
      <w:r w:rsidRPr="00EA5320">
        <w:rPr>
          <w:rFonts w:ascii="Times New Roman" w:hAnsi="Times New Roman" w:cs="Times New Roman"/>
        </w:rPr>
        <w:t>Shanzhong</w:t>
      </w:r>
      <w:proofErr w:type="spellEnd"/>
      <w:r w:rsidRPr="00EA5320">
        <w:rPr>
          <w:rFonts w:ascii="Times New Roman" w:hAnsi="Times New Roman" w:cs="Times New Roman"/>
        </w:rPr>
        <w:t xml:space="preserve"> Yuan</w:t>
      </w:r>
    </w:p>
    <w:p w:rsidR="00157EAC" w:rsidRPr="00EA5320" w:rsidRDefault="00157EAC" w:rsidP="00157EAC">
      <w:pPr>
        <w:pStyle w:val="Title2"/>
        <w:rPr>
          <w:rFonts w:ascii="Times New Roman" w:hAnsi="Times New Roman" w:cs="Times New Roman"/>
          <w:sz w:val="32"/>
          <w:szCs w:val="32"/>
        </w:rPr>
      </w:pPr>
    </w:p>
    <w:p w:rsidR="00157EAC" w:rsidRPr="00EA5320" w:rsidRDefault="00157EAC" w:rsidP="00157EAC">
      <w:pPr>
        <w:pStyle w:val="Title2"/>
        <w:rPr>
          <w:rFonts w:ascii="Times New Roman" w:hAnsi="Times New Roman" w:cs="Times New Roman"/>
          <w:b/>
          <w:bCs/>
          <w:i/>
          <w:iCs/>
          <w:sz w:val="32"/>
          <w:szCs w:val="32"/>
        </w:rPr>
      </w:pPr>
      <w:r w:rsidRPr="00EA5320">
        <w:rPr>
          <w:rFonts w:ascii="Times New Roman" w:hAnsi="Times New Roman" w:cs="Times New Roman"/>
          <w:b/>
          <w:bCs/>
          <w:i/>
          <w:iCs/>
          <w:sz w:val="32"/>
          <w:szCs w:val="32"/>
        </w:rPr>
        <w:t>University of Maryland University College</w:t>
      </w: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Pr="00335372" w:rsidRDefault="00157EAC" w:rsidP="00157EAC">
      <w:pPr>
        <w:spacing w:after="0" w:line="264" w:lineRule="auto"/>
        <w:ind w:left="10"/>
        <w:jc w:val="center"/>
        <w:rPr>
          <w:rFonts w:eastAsia="SimSun"/>
          <w:b/>
          <w:bCs/>
          <w:sz w:val="44"/>
          <w:szCs w:val="44"/>
        </w:rPr>
      </w:pPr>
      <w:r w:rsidRPr="00335372">
        <w:rPr>
          <w:rFonts w:eastAsia="SimSun"/>
          <w:b/>
          <w:bCs/>
          <w:sz w:val="44"/>
          <w:szCs w:val="44"/>
        </w:rPr>
        <w:t>Loan Amortization Calculator</w:t>
      </w: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Pr="00EA5320" w:rsidRDefault="00157EAC" w:rsidP="00157EAC">
      <w:pPr>
        <w:spacing w:after="0" w:line="264" w:lineRule="auto"/>
        <w:ind w:left="10"/>
        <w:jc w:val="center"/>
        <w:rPr>
          <w:rFonts w:eastAsia="SimSun"/>
          <w:szCs w:val="24"/>
        </w:rPr>
      </w:pPr>
      <w:r w:rsidRPr="00EA5320">
        <w:rPr>
          <w:rFonts w:eastAsia="SimSun"/>
          <w:szCs w:val="24"/>
        </w:rPr>
        <w:t xml:space="preserve">Revision: </w:t>
      </w:r>
      <w:r>
        <w:rPr>
          <w:rFonts w:eastAsia="SimSun"/>
          <w:szCs w:val="24"/>
        </w:rPr>
        <w:t>1</w:t>
      </w:r>
      <w:r w:rsidRPr="00EA5320">
        <w:rPr>
          <w:rFonts w:eastAsia="SimSun"/>
          <w:szCs w:val="24"/>
        </w:rPr>
        <w:t>.</w:t>
      </w:r>
      <w:r w:rsidR="00594104">
        <w:rPr>
          <w:rFonts w:eastAsia="SimSun"/>
          <w:szCs w:val="24"/>
        </w:rPr>
        <w:t>0</w:t>
      </w:r>
    </w:p>
    <w:p w:rsidR="00157EAC" w:rsidRPr="00EA5320" w:rsidRDefault="00157EAC" w:rsidP="00157EAC">
      <w:pPr>
        <w:spacing w:after="0" w:line="264" w:lineRule="auto"/>
        <w:ind w:left="10"/>
        <w:jc w:val="center"/>
        <w:rPr>
          <w:rFonts w:eastAsia="SimSun"/>
          <w:szCs w:val="24"/>
        </w:rPr>
      </w:pPr>
    </w:p>
    <w:p w:rsidR="00157EAC" w:rsidRPr="00EA5320" w:rsidRDefault="00157EAC" w:rsidP="00157EAC">
      <w:pPr>
        <w:spacing w:after="0" w:line="264" w:lineRule="auto"/>
        <w:ind w:left="10"/>
        <w:jc w:val="center"/>
        <w:rPr>
          <w:rFonts w:eastAsia="SimSun"/>
          <w:szCs w:val="24"/>
        </w:rPr>
      </w:pPr>
      <w:r w:rsidRPr="00EA5320">
        <w:rPr>
          <w:rFonts w:eastAsia="SimSun"/>
          <w:szCs w:val="24"/>
        </w:rPr>
        <w:t xml:space="preserve">Date: </w:t>
      </w:r>
      <w:r w:rsidR="00594104">
        <w:rPr>
          <w:rFonts w:eastAsia="SimSun"/>
          <w:szCs w:val="24"/>
        </w:rPr>
        <w:t>1</w:t>
      </w:r>
      <w:r w:rsidRPr="00EA5320">
        <w:rPr>
          <w:rFonts w:eastAsia="SimSun"/>
          <w:szCs w:val="24"/>
        </w:rPr>
        <w:t>0/</w:t>
      </w:r>
      <w:r w:rsidR="00594104">
        <w:rPr>
          <w:rFonts w:eastAsia="SimSun"/>
          <w:szCs w:val="24"/>
        </w:rPr>
        <w:t>6</w:t>
      </w:r>
      <w:r w:rsidR="00E92167">
        <w:rPr>
          <w:rFonts w:eastAsia="SimSun"/>
          <w:szCs w:val="24"/>
        </w:rPr>
        <w:t>/</w:t>
      </w:r>
      <w:r w:rsidRPr="00EA5320">
        <w:rPr>
          <w:rFonts w:eastAsia="SimSun"/>
          <w:szCs w:val="24"/>
        </w:rPr>
        <w:t>2020</w:t>
      </w:r>
    </w:p>
    <w:p w:rsidR="00157EAC" w:rsidRPr="00EA5320" w:rsidRDefault="00157EAC" w:rsidP="00157EAC">
      <w:pPr>
        <w:spacing w:after="0" w:line="264" w:lineRule="auto"/>
        <w:ind w:left="10"/>
        <w:jc w:val="center"/>
        <w:rPr>
          <w:rFonts w:eastAsia="SimSun"/>
          <w:szCs w:val="24"/>
        </w:rPr>
      </w:pPr>
    </w:p>
    <w:p w:rsidR="00157EAC" w:rsidRPr="00417F0A" w:rsidRDefault="00157EAC" w:rsidP="00157EAC">
      <w:pPr>
        <w:pageBreakBefore/>
        <w:ind w:left="0" w:firstLine="0"/>
        <w:jc w:val="center"/>
        <w:rPr>
          <w:rFonts w:eastAsia="Cambria"/>
          <w:b/>
          <w:color w:val="auto"/>
          <w:sz w:val="28"/>
        </w:rPr>
      </w:pPr>
      <w:r w:rsidRPr="00417F0A">
        <w:rPr>
          <w:rFonts w:eastAsia="Cambria"/>
          <w:b/>
          <w:color w:val="auto"/>
          <w:sz w:val="28"/>
        </w:rPr>
        <w:lastRenderedPageBreak/>
        <w:t>Revision History</w:t>
      </w:r>
    </w:p>
    <w:p w:rsidR="00157EAC" w:rsidRPr="00EA5320" w:rsidRDefault="00157EAC" w:rsidP="00157EAC">
      <w:pPr>
        <w:ind w:left="0" w:firstLine="0"/>
        <w:jc w:val="center"/>
        <w:rPr>
          <w:rFonts w:eastAsia="Cambria"/>
          <w:b/>
          <w:color w:val="365F91"/>
          <w:sz w:val="28"/>
        </w:rPr>
      </w:pPr>
    </w:p>
    <w:tbl>
      <w:tblPr>
        <w:tblW w:w="9355" w:type="dxa"/>
        <w:tblLayout w:type="fixed"/>
        <w:tblLook w:val="0000" w:firstRow="0" w:lastRow="0" w:firstColumn="0" w:lastColumn="0" w:noHBand="0" w:noVBand="0"/>
      </w:tblPr>
      <w:tblGrid>
        <w:gridCol w:w="1337"/>
        <w:gridCol w:w="1358"/>
        <w:gridCol w:w="2970"/>
        <w:gridCol w:w="3690"/>
      </w:tblGrid>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7F7F7F"/>
          </w:tcPr>
          <w:p w:rsidR="00157EAC" w:rsidRPr="00417F0A" w:rsidRDefault="00157EAC" w:rsidP="00E1628C">
            <w:pPr>
              <w:spacing w:after="0" w:line="100" w:lineRule="atLeast"/>
              <w:ind w:left="0" w:firstLine="0"/>
              <w:jc w:val="center"/>
              <w:rPr>
                <w:rFonts w:eastAsia="SimSun"/>
                <w:b/>
                <w:szCs w:val="24"/>
              </w:rPr>
            </w:pPr>
            <w:r w:rsidRPr="00417F0A">
              <w:rPr>
                <w:rFonts w:eastAsia="SimSun"/>
                <w:b/>
                <w:szCs w:val="24"/>
              </w:rPr>
              <w:t>Revision</w:t>
            </w:r>
          </w:p>
        </w:tc>
        <w:tc>
          <w:tcPr>
            <w:tcW w:w="1358" w:type="dxa"/>
            <w:tcBorders>
              <w:top w:val="single" w:sz="4" w:space="0" w:color="000000"/>
              <w:left w:val="single" w:sz="4" w:space="0" w:color="000000"/>
              <w:bottom w:val="single" w:sz="4" w:space="0" w:color="000000"/>
              <w:right w:val="single" w:sz="4" w:space="0" w:color="000000"/>
            </w:tcBorders>
            <w:shd w:val="clear" w:color="auto" w:fill="7F7F7F"/>
          </w:tcPr>
          <w:p w:rsidR="00157EAC" w:rsidRPr="00417F0A" w:rsidRDefault="00157EAC" w:rsidP="00E1628C">
            <w:pPr>
              <w:spacing w:after="0" w:line="100" w:lineRule="atLeast"/>
              <w:ind w:left="0" w:firstLine="0"/>
              <w:jc w:val="center"/>
              <w:rPr>
                <w:rFonts w:eastAsia="SimSun"/>
                <w:b/>
                <w:szCs w:val="24"/>
              </w:rPr>
            </w:pPr>
            <w:r w:rsidRPr="00417F0A">
              <w:rPr>
                <w:rFonts w:eastAsia="SimSun"/>
                <w:b/>
                <w:szCs w:val="24"/>
              </w:rPr>
              <w:t>Date</w:t>
            </w:r>
          </w:p>
        </w:tc>
        <w:tc>
          <w:tcPr>
            <w:tcW w:w="2970" w:type="dxa"/>
            <w:tcBorders>
              <w:top w:val="single" w:sz="4" w:space="0" w:color="000000"/>
              <w:left w:val="single" w:sz="4" w:space="0" w:color="000000"/>
              <w:bottom w:val="single" w:sz="4" w:space="0" w:color="000000"/>
              <w:right w:val="single" w:sz="4" w:space="0" w:color="000000"/>
            </w:tcBorders>
            <w:shd w:val="clear" w:color="auto" w:fill="7F7F7F"/>
          </w:tcPr>
          <w:p w:rsidR="00157EAC" w:rsidRPr="00417F0A" w:rsidRDefault="00157EAC" w:rsidP="00E1628C">
            <w:pPr>
              <w:spacing w:after="0" w:line="100" w:lineRule="atLeast"/>
              <w:ind w:left="0" w:firstLine="0"/>
              <w:jc w:val="center"/>
              <w:rPr>
                <w:rFonts w:eastAsia="SimSun"/>
                <w:b/>
                <w:szCs w:val="24"/>
              </w:rPr>
            </w:pPr>
            <w:r w:rsidRPr="00417F0A">
              <w:rPr>
                <w:rFonts w:eastAsia="SimSun"/>
                <w:b/>
                <w:szCs w:val="24"/>
              </w:rPr>
              <w:t>Name</w:t>
            </w:r>
            <w:r>
              <w:rPr>
                <w:rFonts w:eastAsia="SimSun"/>
                <w:b/>
                <w:szCs w:val="24"/>
              </w:rPr>
              <w:t>(s)</w:t>
            </w:r>
            <w:r w:rsidRPr="00417F0A">
              <w:rPr>
                <w:rFonts w:eastAsia="SimSun"/>
                <w:b/>
                <w:szCs w:val="24"/>
              </w:rPr>
              <w:t xml:space="preserve"> of Editor</w:t>
            </w:r>
          </w:p>
        </w:tc>
        <w:tc>
          <w:tcPr>
            <w:tcW w:w="3690" w:type="dxa"/>
            <w:tcBorders>
              <w:top w:val="single" w:sz="4" w:space="0" w:color="000000"/>
              <w:left w:val="single" w:sz="4" w:space="0" w:color="000000"/>
              <w:bottom w:val="single" w:sz="4" w:space="0" w:color="000000"/>
              <w:right w:val="single" w:sz="4" w:space="0" w:color="000000"/>
            </w:tcBorders>
            <w:shd w:val="clear" w:color="auto" w:fill="7F7F7F"/>
          </w:tcPr>
          <w:p w:rsidR="00157EAC" w:rsidRPr="00417F0A" w:rsidRDefault="00157EAC" w:rsidP="00E1628C">
            <w:pPr>
              <w:spacing w:after="0" w:line="100" w:lineRule="atLeast"/>
              <w:ind w:left="0" w:firstLine="0"/>
              <w:jc w:val="center"/>
              <w:rPr>
                <w:szCs w:val="24"/>
              </w:rPr>
            </w:pPr>
            <w:r w:rsidRPr="00417F0A">
              <w:rPr>
                <w:rFonts w:eastAsia="SimSun"/>
                <w:b/>
                <w:szCs w:val="24"/>
              </w:rPr>
              <w:t>Description</w:t>
            </w:r>
          </w:p>
        </w:tc>
      </w:tr>
      <w:tr w:rsidR="00932A18" w:rsidRPr="00417F0A" w:rsidTr="00325412">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932A18" w:rsidRPr="00417F0A" w:rsidRDefault="00932A18" w:rsidP="00325412">
            <w:pPr>
              <w:spacing w:after="0" w:line="100" w:lineRule="atLeast"/>
              <w:ind w:left="0" w:firstLine="0"/>
              <w:jc w:val="center"/>
              <w:rPr>
                <w:rFonts w:eastAsia="SimSun"/>
                <w:szCs w:val="24"/>
              </w:rPr>
            </w:pPr>
            <w:r>
              <w:rPr>
                <w:rFonts w:eastAsia="SimSun"/>
                <w:szCs w:val="24"/>
              </w:rPr>
              <w:t>1</w:t>
            </w:r>
            <w:r w:rsidRPr="00417F0A">
              <w:rPr>
                <w:rFonts w:eastAsia="SimSun"/>
                <w:szCs w:val="24"/>
              </w:rPr>
              <w:t>.0</w:t>
            </w: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932A18" w:rsidRPr="00417F0A" w:rsidRDefault="00594104" w:rsidP="001C44D5">
            <w:pPr>
              <w:spacing w:after="0" w:line="100" w:lineRule="atLeast"/>
              <w:ind w:left="0" w:firstLine="0"/>
              <w:jc w:val="center"/>
              <w:rPr>
                <w:rFonts w:eastAsia="SimSun"/>
                <w:szCs w:val="24"/>
              </w:rPr>
            </w:pPr>
            <w:r>
              <w:rPr>
                <w:rFonts w:eastAsia="SimSun"/>
                <w:szCs w:val="24"/>
              </w:rPr>
              <w:t>10</w:t>
            </w:r>
            <w:r w:rsidR="00932A18" w:rsidRPr="00417F0A">
              <w:rPr>
                <w:rFonts w:eastAsia="SimSun"/>
                <w:szCs w:val="24"/>
              </w:rPr>
              <w:t>/</w:t>
            </w:r>
            <w:r>
              <w:rPr>
                <w:rFonts w:eastAsia="SimSun"/>
                <w:szCs w:val="24"/>
              </w:rPr>
              <w:t>0</w:t>
            </w:r>
            <w:r w:rsidR="001C44D5">
              <w:rPr>
                <w:rFonts w:eastAsia="SimSun"/>
                <w:szCs w:val="24"/>
              </w:rPr>
              <w:t>6</w:t>
            </w:r>
            <w:r w:rsidR="00932A18" w:rsidRPr="00417F0A">
              <w:rPr>
                <w:rFonts w:eastAsia="SimSun"/>
                <w:szCs w:val="24"/>
              </w:rPr>
              <w:t>/2020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932A18" w:rsidRPr="00417F0A" w:rsidRDefault="00594104" w:rsidP="00325412">
            <w:pPr>
              <w:spacing w:after="0" w:line="100" w:lineRule="atLeast"/>
              <w:ind w:left="0" w:firstLine="0"/>
              <w:jc w:val="center"/>
              <w:rPr>
                <w:rFonts w:eastAsia="SimSun"/>
                <w:szCs w:val="24"/>
              </w:rPr>
            </w:pPr>
            <w:r>
              <w:rPr>
                <w:rFonts w:eastAsia="SimSun"/>
                <w:szCs w:val="24"/>
              </w:rPr>
              <w:t>Lisle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932A18" w:rsidRPr="00417F0A" w:rsidRDefault="00932A18" w:rsidP="00325412">
            <w:pPr>
              <w:spacing w:after="0" w:line="100" w:lineRule="atLeast"/>
              <w:ind w:left="0" w:firstLine="0"/>
              <w:jc w:val="center"/>
              <w:rPr>
                <w:szCs w:val="24"/>
              </w:rPr>
            </w:pPr>
            <w:r w:rsidRPr="00417F0A">
              <w:rPr>
                <w:rFonts w:eastAsia="SimSun"/>
                <w:szCs w:val="24"/>
              </w:rPr>
              <w:t>Original Document</w:t>
            </w: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bl>
    <w:p w:rsidR="00157EAC" w:rsidRPr="00EA5320" w:rsidRDefault="00157EAC" w:rsidP="00157EAC">
      <w:pPr>
        <w:jc w:val="center"/>
        <w:rPr>
          <w:rFonts w:eastAsia="SimSun"/>
          <w:b/>
          <w:sz w:val="32"/>
          <w:szCs w:val="32"/>
        </w:rPr>
      </w:pPr>
    </w:p>
    <w:p w:rsidR="00157EAC" w:rsidRPr="00EA5320" w:rsidRDefault="00157EAC" w:rsidP="00157EAC">
      <w:pPr>
        <w:spacing w:after="160" w:line="259" w:lineRule="auto"/>
        <w:ind w:left="0" w:firstLine="0"/>
        <w:jc w:val="left"/>
        <w:rPr>
          <w:rFonts w:eastAsia="Arial"/>
          <w:b/>
        </w:rPr>
      </w:pPr>
    </w:p>
    <w:p w:rsidR="00157EAC" w:rsidRPr="00EA5320" w:rsidRDefault="00157EAC" w:rsidP="00157EAC">
      <w:pPr>
        <w:pageBreakBefore/>
        <w:spacing w:after="296" w:line="259" w:lineRule="auto"/>
        <w:ind w:left="0" w:right="3" w:firstLine="0"/>
        <w:jc w:val="center"/>
        <w:rPr>
          <w:rFonts w:eastAsia="Arial"/>
          <w:b/>
        </w:rPr>
      </w:pPr>
      <w:r>
        <w:rPr>
          <w:rFonts w:eastAsia="Arial"/>
          <w:b/>
        </w:rPr>
        <w:lastRenderedPageBreak/>
        <w:t xml:space="preserve">Phase </w:t>
      </w:r>
      <w:r w:rsidR="00594104">
        <w:rPr>
          <w:rFonts w:eastAsia="Arial"/>
          <w:b/>
        </w:rPr>
        <w:t>3</w:t>
      </w:r>
      <w:r>
        <w:rPr>
          <w:rFonts w:eastAsia="Arial"/>
          <w:b/>
        </w:rPr>
        <w:t xml:space="preserve"> Report</w:t>
      </w:r>
    </w:p>
    <w:p w:rsidR="00157EAC" w:rsidRDefault="00157EAC" w:rsidP="00E83DCB">
      <w:pPr>
        <w:pStyle w:val="Heading1"/>
        <w:ind w:right="0"/>
        <w:rPr>
          <w:rFonts w:ascii="Times New Roman" w:hAnsi="Times New Roman" w:cs="Times New Roman"/>
        </w:rPr>
      </w:pPr>
      <w:r>
        <w:rPr>
          <w:rFonts w:ascii="Times New Roman" w:hAnsi="Times New Roman" w:cs="Times New Roman"/>
        </w:rPr>
        <w:t>Project Status</w:t>
      </w:r>
    </w:p>
    <w:p w:rsidR="00266A22" w:rsidRDefault="00874065" w:rsidP="00157EAC">
      <w:pPr>
        <w:ind w:left="0" w:firstLine="0"/>
      </w:pPr>
      <w:r>
        <w:t xml:space="preserve">Overall this project is on track. There has been slight difficulty with generating a well formatted PDF so again that has been deferred until Phase 4 and may not occur. A simple HTML formatted email has taken </w:t>
      </w:r>
      <w:proofErr w:type="spellStart"/>
      <w:proofErr w:type="gramStart"/>
      <w:r>
        <w:t>it’s</w:t>
      </w:r>
      <w:proofErr w:type="spellEnd"/>
      <w:proofErr w:type="gramEnd"/>
      <w:r>
        <w:t xml:space="preserve"> place for the moment and been noted. </w:t>
      </w:r>
      <w:r w:rsidR="00266A22">
        <w:t>For Phase 3</w:t>
      </w:r>
      <w:r w:rsidR="00BC77A3">
        <w:t>,</w:t>
      </w:r>
      <w:r w:rsidR="00266A22">
        <w:t xml:space="preserve"> the emphasis </w:t>
      </w:r>
      <w:r w:rsidR="00BC77A3">
        <w:t xml:space="preserve">has been on adding email capability of an amortization schedule which required a new dialog for the client to enforce 2-step email verification, generating new service artifacts based on an updated WSDL, code modifications to the service to provide 2-step email verification, email interfacing with </w:t>
      </w:r>
      <w:r w:rsidR="00403735">
        <w:t>the</w:t>
      </w:r>
      <w:r w:rsidR="00BC77A3">
        <w:t xml:space="preserve"> </w:t>
      </w:r>
      <w:proofErr w:type="spellStart"/>
      <w:r w:rsidR="00BC77A3">
        <w:t>SendGrid</w:t>
      </w:r>
      <w:proofErr w:type="spellEnd"/>
      <w:r w:rsidR="00BC77A3">
        <w:t xml:space="preserve"> service, creation of a server side class for sending emails with and without attachments</w:t>
      </w:r>
      <w:r w:rsidR="00403735">
        <w:t xml:space="preserve"> using the </w:t>
      </w:r>
      <w:proofErr w:type="spellStart"/>
      <w:r w:rsidR="00403735">
        <w:t>SendGrid</w:t>
      </w:r>
      <w:proofErr w:type="spellEnd"/>
      <w:r w:rsidR="00403735">
        <w:t xml:space="preserve"> service, access of a service properties file for third party service access credentials, and generation of a service based amortization schedule. At this point all features are present except for generating an amortization schedule in a PDF format. This may or may not occur in Phase 4 based on time constraints.   </w:t>
      </w:r>
      <w:r w:rsidR="00BC77A3">
        <w:t xml:space="preserve"> </w:t>
      </w:r>
    </w:p>
    <w:p w:rsidR="00AE498B" w:rsidRDefault="00AE498B" w:rsidP="00AE498B">
      <w:pPr>
        <w:spacing w:after="0" w:line="259" w:lineRule="auto"/>
        <w:ind w:left="0" w:firstLine="0"/>
        <w:jc w:val="left"/>
      </w:pPr>
    </w:p>
    <w:tbl>
      <w:tblPr>
        <w:tblW w:w="6480" w:type="dxa"/>
        <w:tblInd w:w="355" w:type="dxa"/>
        <w:tblLayout w:type="fixed"/>
        <w:tblLook w:val="0000" w:firstRow="0" w:lastRow="0" w:firstColumn="0" w:lastColumn="0" w:noHBand="0" w:noVBand="0"/>
      </w:tblPr>
      <w:tblGrid>
        <w:gridCol w:w="2520"/>
        <w:gridCol w:w="1440"/>
        <w:gridCol w:w="2520"/>
      </w:tblGrid>
      <w:tr w:rsidR="004E0650" w:rsidRPr="00417F0A" w:rsidTr="00483B03">
        <w:tc>
          <w:tcPr>
            <w:tcW w:w="6480" w:type="dxa"/>
            <w:gridSpan w:val="3"/>
            <w:tcBorders>
              <w:top w:val="single" w:sz="4" w:space="0" w:color="000000"/>
              <w:left w:val="single" w:sz="4" w:space="0" w:color="000000"/>
              <w:bottom w:val="single" w:sz="4" w:space="0" w:color="000000"/>
              <w:right w:val="single" w:sz="4" w:space="0" w:color="000000"/>
            </w:tcBorders>
            <w:shd w:val="clear" w:color="auto" w:fill="EEF4FA"/>
          </w:tcPr>
          <w:p w:rsidR="004E0650" w:rsidRPr="002A5D1D" w:rsidRDefault="004E0650" w:rsidP="007C2D43">
            <w:pPr>
              <w:spacing w:after="0" w:line="100" w:lineRule="atLeast"/>
              <w:ind w:left="0" w:firstLine="0"/>
              <w:jc w:val="center"/>
              <w:rPr>
                <w:rFonts w:eastAsia="SimSun"/>
                <w:b/>
                <w:szCs w:val="24"/>
              </w:rPr>
            </w:pPr>
            <w:r w:rsidRPr="002A5D1D">
              <w:rPr>
                <w:rFonts w:eastAsia="SimSun"/>
                <w:b/>
                <w:szCs w:val="24"/>
              </w:rPr>
              <w:t xml:space="preserve">Phase </w:t>
            </w:r>
            <w:r w:rsidR="007C2D43">
              <w:rPr>
                <w:rFonts w:eastAsia="SimSun"/>
                <w:b/>
                <w:szCs w:val="24"/>
              </w:rPr>
              <w:t>3</w:t>
            </w:r>
          </w:p>
        </w:tc>
      </w:tr>
      <w:tr w:rsidR="007C2D43"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C2D43" w:rsidRDefault="007C2D43" w:rsidP="007C2D43">
            <w:pPr>
              <w:spacing w:after="0" w:line="100" w:lineRule="atLeast"/>
              <w:ind w:left="0" w:firstLine="0"/>
              <w:jc w:val="left"/>
              <w:rPr>
                <w:rFonts w:eastAsia="SimSun"/>
                <w:sz w:val="20"/>
                <w:szCs w:val="20"/>
              </w:rPr>
            </w:pPr>
            <w:r>
              <w:rPr>
                <w:rFonts w:eastAsia="SimSun"/>
                <w:sz w:val="20"/>
                <w:szCs w:val="20"/>
              </w:rPr>
              <w:t>Add 2-step email verification dialog to client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C2D43" w:rsidRDefault="007C2D43" w:rsidP="007C2D43">
            <w:pPr>
              <w:spacing w:after="0" w:line="100" w:lineRule="atLeast"/>
              <w:ind w:left="0" w:firstLine="0"/>
              <w:jc w:val="center"/>
              <w:rPr>
                <w:rFonts w:eastAsia="SimSun"/>
                <w:sz w:val="20"/>
                <w:szCs w:val="20"/>
              </w:rPr>
            </w:pPr>
            <w:r>
              <w:rPr>
                <w:rFonts w:eastAsia="SimSun"/>
                <w:sz w:val="20"/>
                <w:szCs w:val="20"/>
              </w:rPr>
              <w:t>9/30-10/06</w:t>
            </w:r>
          </w:p>
        </w:tc>
        <w:tc>
          <w:tcPr>
            <w:tcW w:w="2520" w:type="dxa"/>
            <w:vMerge w:val="restart"/>
            <w:tcBorders>
              <w:top w:val="single" w:sz="4" w:space="0" w:color="000000"/>
              <w:left w:val="single" w:sz="4" w:space="0" w:color="000000"/>
              <w:right w:val="single" w:sz="4" w:space="0" w:color="000000"/>
            </w:tcBorders>
            <w:shd w:val="clear" w:color="auto" w:fill="auto"/>
          </w:tcPr>
          <w:p w:rsidR="007C2D43" w:rsidRDefault="007C2D43" w:rsidP="007C2D43">
            <w:pPr>
              <w:spacing w:after="0" w:line="100" w:lineRule="atLeast"/>
              <w:ind w:left="0"/>
              <w:jc w:val="left"/>
              <w:rPr>
                <w:sz w:val="20"/>
                <w:szCs w:val="20"/>
              </w:rPr>
            </w:pPr>
            <w:r>
              <w:rPr>
                <w:sz w:val="20"/>
                <w:szCs w:val="20"/>
              </w:rPr>
              <w:t>Document Updates</w:t>
            </w:r>
          </w:p>
          <w:p w:rsidR="007C2D43" w:rsidRDefault="007C2D43" w:rsidP="007C2D43">
            <w:pPr>
              <w:spacing w:after="0" w:line="100" w:lineRule="atLeast"/>
              <w:ind w:left="0"/>
              <w:jc w:val="left"/>
              <w:rPr>
                <w:sz w:val="20"/>
                <w:szCs w:val="20"/>
              </w:rPr>
            </w:pPr>
          </w:p>
          <w:p w:rsidR="007C2D43" w:rsidRDefault="007C2D43" w:rsidP="007C2D43">
            <w:pPr>
              <w:pStyle w:val="ListParagraph"/>
              <w:numPr>
                <w:ilvl w:val="0"/>
                <w:numId w:val="3"/>
              </w:numPr>
              <w:spacing w:after="0" w:line="100" w:lineRule="atLeast"/>
              <w:jc w:val="left"/>
              <w:rPr>
                <w:sz w:val="20"/>
                <w:szCs w:val="20"/>
              </w:rPr>
            </w:pPr>
            <w:r>
              <w:rPr>
                <w:sz w:val="20"/>
                <w:szCs w:val="20"/>
              </w:rPr>
              <w:t xml:space="preserve">User Guide </w:t>
            </w:r>
          </w:p>
          <w:p w:rsidR="007C2D43" w:rsidRDefault="007C2D43" w:rsidP="007C2D43">
            <w:pPr>
              <w:pStyle w:val="ListParagraph"/>
              <w:numPr>
                <w:ilvl w:val="0"/>
                <w:numId w:val="3"/>
              </w:numPr>
              <w:spacing w:after="0" w:line="100" w:lineRule="atLeast"/>
              <w:jc w:val="left"/>
              <w:rPr>
                <w:sz w:val="20"/>
                <w:szCs w:val="20"/>
              </w:rPr>
            </w:pPr>
            <w:r>
              <w:rPr>
                <w:sz w:val="20"/>
                <w:szCs w:val="20"/>
              </w:rPr>
              <w:t>Technical Design</w:t>
            </w:r>
          </w:p>
          <w:p w:rsidR="007C2D43" w:rsidRDefault="007C2D43" w:rsidP="007C2D43">
            <w:pPr>
              <w:pStyle w:val="ListParagraph"/>
              <w:numPr>
                <w:ilvl w:val="0"/>
                <w:numId w:val="3"/>
              </w:numPr>
              <w:spacing w:after="0" w:line="100" w:lineRule="atLeast"/>
              <w:jc w:val="left"/>
              <w:rPr>
                <w:sz w:val="20"/>
                <w:szCs w:val="20"/>
              </w:rPr>
            </w:pPr>
            <w:r>
              <w:rPr>
                <w:sz w:val="20"/>
                <w:szCs w:val="20"/>
              </w:rPr>
              <w:t>Test Plan</w:t>
            </w:r>
          </w:p>
          <w:p w:rsidR="007C2D43" w:rsidRPr="007662D2" w:rsidRDefault="007C2D43" w:rsidP="007C2D43">
            <w:pPr>
              <w:pStyle w:val="ListParagraph"/>
              <w:numPr>
                <w:ilvl w:val="0"/>
                <w:numId w:val="3"/>
              </w:numPr>
              <w:spacing w:after="0" w:line="100" w:lineRule="atLeast"/>
              <w:jc w:val="left"/>
              <w:rPr>
                <w:sz w:val="20"/>
                <w:szCs w:val="20"/>
              </w:rPr>
            </w:pPr>
            <w:r>
              <w:rPr>
                <w:sz w:val="20"/>
                <w:szCs w:val="20"/>
              </w:rPr>
              <w:t>Project Plan</w:t>
            </w:r>
          </w:p>
        </w:tc>
      </w:tr>
      <w:tr w:rsidR="007662D2"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662D2" w:rsidRDefault="007C2D43" w:rsidP="00483B03">
            <w:pPr>
              <w:spacing w:after="0" w:line="100" w:lineRule="atLeast"/>
              <w:ind w:left="0" w:firstLine="0"/>
              <w:jc w:val="left"/>
              <w:rPr>
                <w:rFonts w:eastAsia="SimSun"/>
                <w:sz w:val="20"/>
                <w:szCs w:val="20"/>
              </w:rPr>
            </w:pPr>
            <w:r>
              <w:rPr>
                <w:rFonts w:eastAsia="SimSun"/>
                <w:sz w:val="20"/>
                <w:szCs w:val="20"/>
              </w:rPr>
              <w:t>Update amortization schedule displayed to include loan info with interest paid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662D2" w:rsidRDefault="007C2D43" w:rsidP="00483B03">
            <w:pPr>
              <w:spacing w:after="0" w:line="100" w:lineRule="atLeast"/>
              <w:ind w:left="0" w:firstLine="0"/>
              <w:jc w:val="center"/>
              <w:rPr>
                <w:rFonts w:eastAsia="SimSun"/>
                <w:sz w:val="20"/>
                <w:szCs w:val="20"/>
              </w:rPr>
            </w:pPr>
            <w:r>
              <w:rPr>
                <w:rFonts w:eastAsia="SimSun"/>
                <w:sz w:val="20"/>
                <w:szCs w:val="20"/>
              </w:rPr>
              <w:t>9/30-10/06</w:t>
            </w:r>
          </w:p>
        </w:tc>
        <w:tc>
          <w:tcPr>
            <w:tcW w:w="2520" w:type="dxa"/>
            <w:vMerge/>
            <w:tcBorders>
              <w:left w:val="single" w:sz="4" w:space="0" w:color="000000"/>
              <w:right w:val="single" w:sz="4" w:space="0" w:color="000000"/>
            </w:tcBorders>
            <w:shd w:val="clear" w:color="auto" w:fill="auto"/>
          </w:tcPr>
          <w:p w:rsidR="007662D2" w:rsidRDefault="007662D2" w:rsidP="00483B03">
            <w:pPr>
              <w:spacing w:after="0" w:line="100" w:lineRule="atLeast"/>
              <w:ind w:left="0"/>
              <w:jc w:val="center"/>
              <w:rPr>
                <w:sz w:val="20"/>
                <w:szCs w:val="20"/>
              </w:rPr>
            </w:pPr>
          </w:p>
        </w:tc>
      </w:tr>
      <w:tr w:rsidR="007C2D43"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C2D43" w:rsidRDefault="007C2D43" w:rsidP="007C2D43">
            <w:pPr>
              <w:spacing w:after="0" w:line="100" w:lineRule="atLeast"/>
              <w:ind w:left="0" w:firstLine="0"/>
              <w:jc w:val="left"/>
              <w:rPr>
                <w:rFonts w:eastAsia="SimSun"/>
                <w:sz w:val="20"/>
                <w:szCs w:val="20"/>
              </w:rPr>
            </w:pPr>
            <w:r>
              <w:rPr>
                <w:rFonts w:eastAsia="SimSun"/>
                <w:sz w:val="20"/>
                <w:szCs w:val="20"/>
              </w:rPr>
              <w:t>Client Security Review</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C2D43" w:rsidRDefault="007C2D43" w:rsidP="007C2D43">
            <w:pPr>
              <w:spacing w:after="0" w:line="100" w:lineRule="atLeast"/>
              <w:ind w:left="0" w:firstLine="0"/>
              <w:jc w:val="center"/>
              <w:rPr>
                <w:rFonts w:eastAsia="SimSun"/>
                <w:sz w:val="20"/>
                <w:szCs w:val="20"/>
              </w:rPr>
            </w:pPr>
            <w:r>
              <w:rPr>
                <w:rFonts w:eastAsia="SimSun"/>
                <w:sz w:val="20"/>
                <w:szCs w:val="20"/>
              </w:rPr>
              <w:t>9/30-10/06</w:t>
            </w:r>
          </w:p>
        </w:tc>
        <w:tc>
          <w:tcPr>
            <w:tcW w:w="2520" w:type="dxa"/>
            <w:vMerge/>
            <w:tcBorders>
              <w:left w:val="single" w:sz="4" w:space="0" w:color="000000"/>
              <w:right w:val="single" w:sz="4" w:space="0" w:color="000000"/>
            </w:tcBorders>
            <w:shd w:val="clear" w:color="auto" w:fill="auto"/>
          </w:tcPr>
          <w:p w:rsidR="007C2D43" w:rsidRDefault="007C2D43" w:rsidP="007C2D43">
            <w:pPr>
              <w:spacing w:after="0" w:line="100" w:lineRule="atLeast"/>
              <w:ind w:left="0"/>
              <w:jc w:val="center"/>
              <w:rPr>
                <w:sz w:val="20"/>
                <w:szCs w:val="20"/>
              </w:rPr>
            </w:pPr>
          </w:p>
        </w:tc>
      </w:tr>
      <w:tr w:rsidR="007C2D43"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C2D43" w:rsidRPr="001F755D" w:rsidRDefault="00BD2C26" w:rsidP="00BD2C26">
            <w:pPr>
              <w:spacing w:after="0" w:line="100" w:lineRule="atLeast"/>
              <w:ind w:left="0" w:firstLine="0"/>
              <w:jc w:val="left"/>
              <w:rPr>
                <w:rFonts w:eastAsia="SimSun"/>
                <w:sz w:val="20"/>
                <w:szCs w:val="20"/>
              </w:rPr>
            </w:pPr>
            <w:r>
              <w:rPr>
                <w:rFonts w:eastAsia="SimSun"/>
                <w:sz w:val="20"/>
                <w:szCs w:val="20"/>
              </w:rPr>
              <w:t>Defer final PDF generation modifications until Phase 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C2D43" w:rsidRPr="00BD2C26" w:rsidRDefault="00BD2C26" w:rsidP="007C2D43">
            <w:pPr>
              <w:spacing w:after="0" w:line="100" w:lineRule="atLeast"/>
              <w:ind w:left="0" w:firstLine="0"/>
              <w:jc w:val="center"/>
              <w:rPr>
                <w:rFonts w:eastAsia="SimSun"/>
                <w:sz w:val="20"/>
                <w:szCs w:val="20"/>
              </w:rPr>
            </w:pPr>
            <w:r w:rsidRPr="00BD2C26">
              <w:rPr>
                <w:rFonts w:eastAsia="SimSun"/>
                <w:sz w:val="20"/>
                <w:szCs w:val="20"/>
              </w:rPr>
              <w:t>9/30-10/06</w:t>
            </w:r>
          </w:p>
        </w:tc>
        <w:tc>
          <w:tcPr>
            <w:tcW w:w="2520" w:type="dxa"/>
            <w:vMerge/>
            <w:tcBorders>
              <w:left w:val="single" w:sz="4" w:space="0" w:color="000000"/>
              <w:right w:val="single" w:sz="4" w:space="0" w:color="000000"/>
            </w:tcBorders>
            <w:shd w:val="clear" w:color="auto" w:fill="auto"/>
          </w:tcPr>
          <w:p w:rsidR="007C2D43" w:rsidRDefault="007C2D43" w:rsidP="007C2D43">
            <w:pPr>
              <w:spacing w:after="0" w:line="100" w:lineRule="atLeast"/>
              <w:ind w:left="0"/>
              <w:jc w:val="center"/>
              <w:rPr>
                <w:sz w:val="20"/>
                <w:szCs w:val="20"/>
              </w:rPr>
            </w:pPr>
          </w:p>
        </w:tc>
      </w:tr>
      <w:tr w:rsidR="007C2D43"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C2D43" w:rsidRDefault="007C2D43" w:rsidP="007C2D43">
            <w:pPr>
              <w:spacing w:after="0" w:line="100" w:lineRule="atLeast"/>
              <w:ind w:left="0" w:firstLine="0"/>
              <w:jc w:val="left"/>
              <w:rPr>
                <w:rFonts w:eastAsia="SimSun"/>
                <w:sz w:val="20"/>
                <w:szCs w:val="20"/>
              </w:rPr>
            </w:pPr>
            <w:r>
              <w:rPr>
                <w:rFonts w:eastAsia="SimSun"/>
                <w:sz w:val="20"/>
                <w:szCs w:val="20"/>
              </w:rPr>
              <w:t>Update WSDL with email address and pin verification.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C2D43" w:rsidRDefault="007C2D43" w:rsidP="007C2D43">
            <w:pPr>
              <w:spacing w:after="0" w:line="100" w:lineRule="atLeast"/>
              <w:ind w:left="0" w:firstLine="0"/>
              <w:jc w:val="center"/>
              <w:rPr>
                <w:rFonts w:eastAsia="SimSun"/>
                <w:sz w:val="20"/>
                <w:szCs w:val="20"/>
              </w:rPr>
            </w:pPr>
            <w:r>
              <w:rPr>
                <w:rFonts w:eastAsia="SimSun"/>
                <w:sz w:val="20"/>
                <w:szCs w:val="20"/>
              </w:rPr>
              <w:t>9/30-10/06</w:t>
            </w:r>
          </w:p>
        </w:tc>
        <w:tc>
          <w:tcPr>
            <w:tcW w:w="2520" w:type="dxa"/>
            <w:vMerge/>
            <w:tcBorders>
              <w:left w:val="single" w:sz="4" w:space="0" w:color="000000"/>
              <w:right w:val="single" w:sz="4" w:space="0" w:color="000000"/>
            </w:tcBorders>
            <w:shd w:val="clear" w:color="auto" w:fill="auto"/>
          </w:tcPr>
          <w:p w:rsidR="007C2D43" w:rsidRDefault="007C2D43" w:rsidP="007C2D43">
            <w:pPr>
              <w:spacing w:after="0" w:line="100" w:lineRule="atLeast"/>
              <w:ind w:left="0"/>
              <w:jc w:val="center"/>
              <w:rPr>
                <w:sz w:val="20"/>
                <w:szCs w:val="20"/>
              </w:rPr>
            </w:pPr>
          </w:p>
        </w:tc>
      </w:tr>
      <w:tr w:rsidR="007C2D43"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C2D43" w:rsidRPr="00417F0A" w:rsidRDefault="007C2D43" w:rsidP="007C2D43">
            <w:pPr>
              <w:spacing w:after="0" w:line="100" w:lineRule="atLeast"/>
              <w:ind w:left="0" w:firstLine="0"/>
              <w:jc w:val="left"/>
              <w:rPr>
                <w:rFonts w:eastAsia="SimSun"/>
                <w:sz w:val="20"/>
                <w:szCs w:val="20"/>
              </w:rPr>
            </w:pPr>
            <w:r>
              <w:rPr>
                <w:rFonts w:eastAsia="SimSun"/>
                <w:sz w:val="20"/>
                <w:szCs w:val="20"/>
              </w:rPr>
              <w:t>Generate Web Service artifacts for client and service</w:t>
            </w:r>
            <w:r w:rsidR="00BD2C26">
              <w:rPr>
                <w:rFonts w:eastAsia="SimSun"/>
                <w:sz w:val="20"/>
                <w:szCs w:val="20"/>
              </w:rPr>
              <w:t xml:space="preserve"> for 2-step verification for email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C2D43" w:rsidRPr="00417F0A" w:rsidRDefault="00C13268" w:rsidP="007C2D43">
            <w:pPr>
              <w:spacing w:after="0" w:line="100" w:lineRule="atLeast"/>
              <w:ind w:left="0" w:firstLine="0"/>
              <w:jc w:val="center"/>
              <w:rPr>
                <w:rFonts w:eastAsia="SimSun"/>
                <w:sz w:val="20"/>
                <w:szCs w:val="20"/>
              </w:rPr>
            </w:pPr>
            <w:r>
              <w:rPr>
                <w:rFonts w:eastAsia="SimSun"/>
                <w:sz w:val="20"/>
                <w:szCs w:val="20"/>
              </w:rPr>
              <w:t>9/30-10/6</w:t>
            </w:r>
          </w:p>
        </w:tc>
        <w:tc>
          <w:tcPr>
            <w:tcW w:w="2520" w:type="dxa"/>
            <w:vMerge/>
            <w:tcBorders>
              <w:left w:val="single" w:sz="4" w:space="0" w:color="000000"/>
              <w:right w:val="single" w:sz="4" w:space="0" w:color="000000"/>
            </w:tcBorders>
            <w:shd w:val="clear" w:color="auto" w:fill="auto"/>
          </w:tcPr>
          <w:p w:rsidR="007C2D43" w:rsidRPr="00417F0A" w:rsidRDefault="007C2D43" w:rsidP="007C2D43">
            <w:pPr>
              <w:spacing w:after="0" w:line="100" w:lineRule="atLeast"/>
              <w:ind w:left="0"/>
              <w:jc w:val="center"/>
              <w:rPr>
                <w:sz w:val="20"/>
                <w:szCs w:val="20"/>
              </w:rPr>
            </w:pPr>
          </w:p>
        </w:tc>
      </w:tr>
      <w:tr w:rsidR="007C2D43"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C2D43" w:rsidRPr="00417F0A" w:rsidRDefault="007C2D43" w:rsidP="007C2D43">
            <w:pPr>
              <w:spacing w:after="0" w:line="100" w:lineRule="atLeast"/>
              <w:ind w:left="0" w:firstLine="0"/>
              <w:jc w:val="left"/>
              <w:rPr>
                <w:rFonts w:eastAsia="SimSun"/>
                <w:sz w:val="20"/>
                <w:szCs w:val="20"/>
              </w:rPr>
            </w:pPr>
            <w:r>
              <w:rPr>
                <w:rFonts w:eastAsia="SimSun"/>
                <w:sz w:val="20"/>
                <w:szCs w:val="20"/>
              </w:rPr>
              <w:t xml:space="preserve">Create email class for </w:t>
            </w:r>
            <w:proofErr w:type="spellStart"/>
            <w:r>
              <w:rPr>
                <w:rFonts w:eastAsia="SimSun"/>
                <w:sz w:val="20"/>
                <w:szCs w:val="20"/>
              </w:rPr>
              <w:t>SendGrid</w:t>
            </w:r>
            <w:proofErr w:type="spellEnd"/>
            <w:r>
              <w:rPr>
                <w:rFonts w:eastAsia="SimSun"/>
                <w:sz w:val="20"/>
                <w:szCs w:val="20"/>
              </w:rPr>
              <w:t xml:space="preserve"> – </w:t>
            </w:r>
            <w:proofErr w:type="spellStart"/>
            <w:r>
              <w:rPr>
                <w:rFonts w:eastAsia="SimSun"/>
                <w:sz w:val="20"/>
                <w:szCs w:val="20"/>
              </w:rPr>
              <w:t>EmailManager</w:t>
            </w:r>
            <w:proofErr w:type="spellEnd"/>
            <w:r>
              <w:rPr>
                <w:rFonts w:eastAsia="SimSun"/>
                <w:sz w:val="20"/>
                <w:szCs w:val="20"/>
              </w:rPr>
              <w:t xml:space="preserve"> – that allows emails with and without </w:t>
            </w:r>
            <w:proofErr w:type="spellStart"/>
            <w:r>
              <w:rPr>
                <w:rFonts w:eastAsia="SimSun"/>
                <w:sz w:val="20"/>
                <w:szCs w:val="20"/>
              </w:rPr>
              <w:t>attachements</w:t>
            </w:r>
            <w:proofErr w:type="spellEnd"/>
            <w:r>
              <w:rPr>
                <w:rFonts w:eastAsia="SimSun"/>
                <w:sz w:val="20"/>
                <w:szCs w:val="20"/>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C2D43" w:rsidRPr="00417F0A" w:rsidRDefault="007C2D43" w:rsidP="007C2D43">
            <w:pPr>
              <w:spacing w:after="0" w:line="100" w:lineRule="atLeast"/>
              <w:ind w:left="0" w:firstLine="0"/>
              <w:jc w:val="center"/>
              <w:rPr>
                <w:rFonts w:eastAsia="SimSun"/>
                <w:sz w:val="20"/>
                <w:szCs w:val="20"/>
              </w:rPr>
            </w:pPr>
            <w:r>
              <w:rPr>
                <w:rFonts w:eastAsia="SimSun"/>
                <w:sz w:val="20"/>
                <w:szCs w:val="20"/>
              </w:rPr>
              <w:t>9/30-10/6</w:t>
            </w:r>
          </w:p>
        </w:tc>
        <w:tc>
          <w:tcPr>
            <w:tcW w:w="2520" w:type="dxa"/>
            <w:vMerge/>
            <w:tcBorders>
              <w:left w:val="single" w:sz="4" w:space="0" w:color="000000"/>
              <w:right w:val="single" w:sz="4" w:space="0" w:color="000000"/>
            </w:tcBorders>
            <w:shd w:val="clear" w:color="auto" w:fill="auto"/>
          </w:tcPr>
          <w:p w:rsidR="007C2D43" w:rsidRPr="00417F0A" w:rsidRDefault="007C2D43" w:rsidP="007C2D43">
            <w:pPr>
              <w:spacing w:after="0" w:line="100" w:lineRule="atLeast"/>
              <w:ind w:left="0"/>
              <w:jc w:val="center"/>
              <w:rPr>
                <w:sz w:val="20"/>
                <w:szCs w:val="20"/>
              </w:rPr>
            </w:pPr>
          </w:p>
        </w:tc>
      </w:tr>
      <w:tr w:rsidR="007C2D43"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C2D43" w:rsidRDefault="007C2D43" w:rsidP="007C2D43">
            <w:pPr>
              <w:spacing w:after="0" w:line="100" w:lineRule="atLeast"/>
              <w:ind w:left="0" w:firstLine="0"/>
              <w:jc w:val="left"/>
              <w:rPr>
                <w:rFonts w:eastAsia="SimSun"/>
                <w:sz w:val="20"/>
                <w:szCs w:val="20"/>
              </w:rPr>
            </w:pPr>
            <w:r>
              <w:rPr>
                <w:rFonts w:eastAsia="SimSun"/>
                <w:sz w:val="20"/>
                <w:szCs w:val="20"/>
              </w:rPr>
              <w:t>Service Testing of Email Functionality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C2D43" w:rsidRDefault="00C13268" w:rsidP="007C2D43">
            <w:pPr>
              <w:spacing w:after="0" w:line="100" w:lineRule="atLeast"/>
              <w:ind w:left="0" w:firstLine="0"/>
              <w:jc w:val="center"/>
              <w:rPr>
                <w:rFonts w:eastAsia="SimSun"/>
                <w:sz w:val="20"/>
                <w:szCs w:val="20"/>
              </w:rPr>
            </w:pPr>
            <w:r>
              <w:rPr>
                <w:rFonts w:eastAsia="SimSun"/>
                <w:sz w:val="20"/>
                <w:szCs w:val="20"/>
              </w:rPr>
              <w:t>9/30-10/6</w:t>
            </w:r>
          </w:p>
        </w:tc>
        <w:tc>
          <w:tcPr>
            <w:tcW w:w="2520" w:type="dxa"/>
            <w:vMerge/>
            <w:tcBorders>
              <w:left w:val="single" w:sz="4" w:space="0" w:color="000000"/>
              <w:right w:val="single" w:sz="4" w:space="0" w:color="000000"/>
            </w:tcBorders>
            <w:shd w:val="clear" w:color="auto" w:fill="auto"/>
          </w:tcPr>
          <w:p w:rsidR="007C2D43" w:rsidRPr="00417F0A" w:rsidRDefault="007C2D43" w:rsidP="007C2D43">
            <w:pPr>
              <w:spacing w:after="0" w:line="100" w:lineRule="atLeast"/>
              <w:ind w:left="0"/>
              <w:jc w:val="center"/>
              <w:rPr>
                <w:sz w:val="20"/>
                <w:szCs w:val="20"/>
              </w:rPr>
            </w:pPr>
          </w:p>
        </w:tc>
      </w:tr>
      <w:tr w:rsidR="007C2D43"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C2D43" w:rsidRDefault="00C13268" w:rsidP="007C2D43">
            <w:pPr>
              <w:spacing w:after="0" w:line="100" w:lineRule="atLeast"/>
              <w:ind w:left="0" w:firstLine="0"/>
              <w:jc w:val="left"/>
              <w:rPr>
                <w:rFonts w:eastAsia="SimSun"/>
                <w:sz w:val="20"/>
                <w:szCs w:val="20"/>
              </w:rPr>
            </w:pPr>
            <w:r>
              <w:rPr>
                <w:rFonts w:eastAsia="SimSun"/>
                <w:sz w:val="20"/>
                <w:szCs w:val="20"/>
              </w:rPr>
              <w:t xml:space="preserve">Add property file for </w:t>
            </w:r>
            <w:proofErr w:type="spellStart"/>
            <w:r>
              <w:rPr>
                <w:rFonts w:eastAsia="SimSun"/>
                <w:sz w:val="20"/>
                <w:szCs w:val="20"/>
              </w:rPr>
              <w:t>SendGrid</w:t>
            </w:r>
            <w:proofErr w:type="spellEnd"/>
            <w:r>
              <w:rPr>
                <w:rFonts w:eastAsia="SimSun"/>
                <w:sz w:val="20"/>
                <w:szCs w:val="20"/>
              </w:rPr>
              <w:t xml:space="preserve"> API access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7C2D43" w:rsidRPr="005F524B" w:rsidRDefault="00C13268" w:rsidP="007C2D43">
            <w:pPr>
              <w:spacing w:after="0" w:line="100" w:lineRule="atLeast"/>
              <w:ind w:left="0" w:firstLine="0"/>
              <w:jc w:val="center"/>
              <w:rPr>
                <w:rFonts w:eastAsia="SimSun"/>
                <w:b/>
                <w:sz w:val="20"/>
                <w:szCs w:val="20"/>
              </w:rPr>
            </w:pPr>
            <w:r>
              <w:rPr>
                <w:rFonts w:eastAsia="SimSun"/>
                <w:sz w:val="20"/>
                <w:szCs w:val="20"/>
              </w:rPr>
              <w:t>9/30-10/6</w:t>
            </w:r>
          </w:p>
        </w:tc>
        <w:tc>
          <w:tcPr>
            <w:tcW w:w="2520" w:type="dxa"/>
            <w:vMerge/>
            <w:tcBorders>
              <w:left w:val="single" w:sz="4" w:space="0" w:color="000000"/>
              <w:right w:val="single" w:sz="4" w:space="0" w:color="000000"/>
            </w:tcBorders>
            <w:shd w:val="clear" w:color="auto" w:fill="auto"/>
          </w:tcPr>
          <w:p w:rsidR="007C2D43" w:rsidRDefault="007C2D43" w:rsidP="007C2D43">
            <w:pPr>
              <w:spacing w:after="0" w:line="100" w:lineRule="atLeast"/>
              <w:ind w:left="0"/>
              <w:jc w:val="center"/>
              <w:rPr>
                <w:sz w:val="20"/>
                <w:szCs w:val="20"/>
              </w:rPr>
            </w:pPr>
          </w:p>
        </w:tc>
      </w:tr>
      <w:tr w:rsidR="00C13268"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C13268" w:rsidRDefault="00C13268" w:rsidP="00C13268">
            <w:pPr>
              <w:spacing w:after="0" w:line="100" w:lineRule="atLeast"/>
              <w:ind w:left="0" w:firstLine="0"/>
              <w:jc w:val="left"/>
              <w:rPr>
                <w:rFonts w:eastAsia="SimSun"/>
                <w:sz w:val="20"/>
                <w:szCs w:val="20"/>
              </w:rPr>
            </w:pPr>
            <w:r>
              <w:rPr>
                <w:rFonts w:eastAsia="SimSun"/>
                <w:sz w:val="20"/>
                <w:szCs w:val="20"/>
              </w:rPr>
              <w:t>Add amortization schedule generation to service.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C13268" w:rsidRDefault="00C13268" w:rsidP="00C13268">
            <w:pPr>
              <w:spacing w:after="0" w:line="100" w:lineRule="atLeast"/>
              <w:ind w:left="0" w:firstLine="0"/>
              <w:jc w:val="center"/>
              <w:rPr>
                <w:rFonts w:eastAsia="SimSun"/>
                <w:sz w:val="20"/>
                <w:szCs w:val="20"/>
              </w:rPr>
            </w:pPr>
            <w:r>
              <w:rPr>
                <w:rFonts w:eastAsia="SimSun"/>
                <w:sz w:val="20"/>
                <w:szCs w:val="20"/>
              </w:rPr>
              <w:t>9/30-10/6</w:t>
            </w:r>
          </w:p>
        </w:tc>
        <w:tc>
          <w:tcPr>
            <w:tcW w:w="2520" w:type="dxa"/>
            <w:vMerge/>
            <w:tcBorders>
              <w:left w:val="single" w:sz="4" w:space="0" w:color="000000"/>
              <w:right w:val="single" w:sz="4" w:space="0" w:color="000000"/>
            </w:tcBorders>
            <w:shd w:val="clear" w:color="auto" w:fill="auto"/>
          </w:tcPr>
          <w:p w:rsidR="00C13268" w:rsidRDefault="00C13268" w:rsidP="00C13268">
            <w:pPr>
              <w:spacing w:after="0" w:line="100" w:lineRule="atLeast"/>
              <w:ind w:left="0"/>
              <w:jc w:val="center"/>
              <w:rPr>
                <w:sz w:val="20"/>
                <w:szCs w:val="20"/>
              </w:rPr>
            </w:pPr>
          </w:p>
        </w:tc>
      </w:tr>
      <w:tr w:rsidR="00BD2C26" w:rsidRPr="00417F0A" w:rsidTr="00D87D8A">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BD2C26" w:rsidRDefault="00BD2C26" w:rsidP="00BD2C26">
            <w:pPr>
              <w:spacing w:after="0" w:line="100" w:lineRule="atLeast"/>
              <w:ind w:left="0" w:firstLine="0"/>
              <w:jc w:val="left"/>
              <w:rPr>
                <w:rFonts w:eastAsia="SimSun"/>
                <w:sz w:val="20"/>
                <w:szCs w:val="20"/>
              </w:rPr>
            </w:pPr>
            <w:r>
              <w:rPr>
                <w:rFonts w:eastAsia="SimSun"/>
                <w:sz w:val="20"/>
                <w:szCs w:val="20"/>
              </w:rPr>
              <w:t>Service Security Review</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BD2C26" w:rsidRDefault="00BD2C26" w:rsidP="00BD2C26">
            <w:pPr>
              <w:spacing w:after="0" w:line="100" w:lineRule="atLeast"/>
              <w:ind w:left="0" w:firstLine="0"/>
              <w:jc w:val="center"/>
              <w:rPr>
                <w:rFonts w:eastAsia="SimSun"/>
                <w:sz w:val="20"/>
                <w:szCs w:val="20"/>
              </w:rPr>
            </w:pPr>
            <w:r>
              <w:rPr>
                <w:rFonts w:eastAsia="SimSun"/>
                <w:sz w:val="20"/>
                <w:szCs w:val="20"/>
              </w:rPr>
              <w:t>9/30-10/6</w:t>
            </w:r>
          </w:p>
        </w:tc>
        <w:tc>
          <w:tcPr>
            <w:tcW w:w="2520" w:type="dxa"/>
            <w:vMerge/>
            <w:tcBorders>
              <w:left w:val="single" w:sz="4" w:space="0" w:color="000000"/>
              <w:right w:val="single" w:sz="4" w:space="0" w:color="000000"/>
            </w:tcBorders>
            <w:shd w:val="clear" w:color="auto" w:fill="auto"/>
          </w:tcPr>
          <w:p w:rsidR="00BD2C26" w:rsidRDefault="00BD2C26" w:rsidP="00BD2C26">
            <w:pPr>
              <w:spacing w:after="0" w:line="100" w:lineRule="atLeast"/>
              <w:ind w:left="0" w:firstLine="0"/>
              <w:jc w:val="center"/>
              <w:rPr>
                <w:sz w:val="20"/>
                <w:szCs w:val="20"/>
              </w:rPr>
            </w:pPr>
          </w:p>
        </w:tc>
      </w:tr>
      <w:tr w:rsidR="00D87D8A" w:rsidRPr="00417F0A" w:rsidTr="00D87D8A">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87D8A" w:rsidRDefault="00D87D8A" w:rsidP="00BD2C26">
            <w:pPr>
              <w:spacing w:after="0" w:line="100" w:lineRule="atLeast"/>
              <w:ind w:left="0" w:firstLine="0"/>
              <w:jc w:val="left"/>
              <w:rPr>
                <w:rFonts w:eastAsia="SimSun"/>
                <w:sz w:val="20"/>
                <w:szCs w:val="20"/>
              </w:rPr>
            </w:pPr>
            <w:r>
              <w:rPr>
                <w:rFonts w:eastAsia="SimSun"/>
                <w:sz w:val="20"/>
                <w:szCs w:val="20"/>
              </w:rPr>
              <w:t>End to End testing</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87D8A" w:rsidRDefault="00D87D8A" w:rsidP="00BD2C26">
            <w:pPr>
              <w:spacing w:after="0" w:line="100" w:lineRule="atLeast"/>
              <w:ind w:left="0" w:firstLine="0"/>
              <w:jc w:val="center"/>
              <w:rPr>
                <w:rFonts w:eastAsia="SimSun"/>
                <w:sz w:val="20"/>
                <w:szCs w:val="20"/>
              </w:rPr>
            </w:pPr>
            <w:r>
              <w:rPr>
                <w:rFonts w:eastAsia="SimSun"/>
                <w:sz w:val="20"/>
                <w:szCs w:val="20"/>
              </w:rPr>
              <w:t>9/30-10/6</w:t>
            </w:r>
          </w:p>
        </w:tc>
        <w:tc>
          <w:tcPr>
            <w:tcW w:w="2520" w:type="dxa"/>
            <w:tcBorders>
              <w:left w:val="single" w:sz="4" w:space="0" w:color="000000"/>
              <w:right w:val="single" w:sz="4" w:space="0" w:color="000000"/>
            </w:tcBorders>
            <w:shd w:val="clear" w:color="auto" w:fill="auto"/>
          </w:tcPr>
          <w:p w:rsidR="00D87D8A" w:rsidRDefault="00D87D8A" w:rsidP="00BD2C26">
            <w:pPr>
              <w:spacing w:after="0" w:line="100" w:lineRule="atLeast"/>
              <w:ind w:left="0" w:firstLine="0"/>
              <w:jc w:val="center"/>
              <w:rPr>
                <w:sz w:val="20"/>
                <w:szCs w:val="20"/>
              </w:rPr>
            </w:pPr>
          </w:p>
        </w:tc>
      </w:tr>
      <w:tr w:rsidR="00D87D8A" w:rsidRPr="00417F0A" w:rsidTr="00A8721D">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87D8A" w:rsidRDefault="00D87D8A" w:rsidP="00BD2C26">
            <w:pPr>
              <w:spacing w:after="0" w:line="100" w:lineRule="atLeast"/>
              <w:ind w:left="0" w:firstLine="0"/>
              <w:jc w:val="left"/>
              <w:rPr>
                <w:rFonts w:eastAsia="SimSun"/>
                <w:sz w:val="20"/>
                <w:szCs w:val="20"/>
              </w:rPr>
            </w:pPr>
            <w:r>
              <w:rPr>
                <w:rFonts w:eastAsia="SimSun"/>
                <w:sz w:val="20"/>
                <w:szCs w:val="20"/>
              </w:rPr>
              <w:t>Assorted bug fixes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87D8A" w:rsidRDefault="00D87D8A" w:rsidP="00BD2C26">
            <w:pPr>
              <w:spacing w:after="0" w:line="100" w:lineRule="atLeast"/>
              <w:ind w:left="0" w:firstLine="0"/>
              <w:jc w:val="center"/>
              <w:rPr>
                <w:rFonts w:eastAsia="SimSun"/>
                <w:sz w:val="20"/>
                <w:szCs w:val="20"/>
              </w:rPr>
            </w:pPr>
            <w:r>
              <w:rPr>
                <w:rFonts w:eastAsia="SimSun"/>
                <w:sz w:val="20"/>
                <w:szCs w:val="20"/>
              </w:rPr>
              <w:t>9/30-10/6</w:t>
            </w:r>
          </w:p>
        </w:tc>
        <w:tc>
          <w:tcPr>
            <w:tcW w:w="2520" w:type="dxa"/>
            <w:tcBorders>
              <w:left w:val="single" w:sz="4" w:space="0" w:color="000000"/>
              <w:bottom w:val="single" w:sz="4" w:space="0" w:color="000000"/>
              <w:right w:val="single" w:sz="4" w:space="0" w:color="000000"/>
            </w:tcBorders>
            <w:shd w:val="clear" w:color="auto" w:fill="auto"/>
          </w:tcPr>
          <w:p w:rsidR="00D87D8A" w:rsidRDefault="00D87D8A" w:rsidP="00BD2C26">
            <w:pPr>
              <w:spacing w:after="0" w:line="100" w:lineRule="atLeast"/>
              <w:ind w:left="0" w:firstLine="0"/>
              <w:jc w:val="center"/>
              <w:rPr>
                <w:sz w:val="20"/>
                <w:szCs w:val="20"/>
              </w:rPr>
            </w:pPr>
          </w:p>
        </w:tc>
      </w:tr>
    </w:tbl>
    <w:p w:rsidR="00E83DCB" w:rsidRDefault="00E83DCB" w:rsidP="00157EAC">
      <w:pPr>
        <w:ind w:left="0" w:firstLine="0"/>
        <w:rPr>
          <w:b/>
        </w:rPr>
      </w:pPr>
    </w:p>
    <w:p w:rsidR="007C2D43" w:rsidRDefault="007C2D43" w:rsidP="00157EAC">
      <w:pPr>
        <w:ind w:left="0" w:firstLine="0"/>
        <w:rPr>
          <w:b/>
        </w:rPr>
      </w:pPr>
    </w:p>
    <w:p w:rsidR="007C2D43" w:rsidRDefault="007C2D43" w:rsidP="00157EAC">
      <w:pPr>
        <w:ind w:left="0" w:firstLine="0"/>
        <w:rPr>
          <w:b/>
        </w:rPr>
      </w:pPr>
    </w:p>
    <w:p w:rsidR="00843481" w:rsidRDefault="009A227E" w:rsidP="00157EAC">
      <w:pPr>
        <w:ind w:left="0" w:firstLine="0"/>
        <w:rPr>
          <w:b/>
        </w:rPr>
      </w:pPr>
      <w:bookmarkStart w:id="0" w:name="_GoBack"/>
      <w:bookmarkEnd w:id="0"/>
      <w:r>
        <w:rPr>
          <w:b/>
        </w:rPr>
        <w:lastRenderedPageBreak/>
        <w:t xml:space="preserve">Primary </w:t>
      </w:r>
      <w:r w:rsidR="00843481" w:rsidRPr="00E83DCB">
        <w:rPr>
          <w:b/>
        </w:rPr>
        <w:t>Activities</w:t>
      </w:r>
    </w:p>
    <w:p w:rsidR="00185A01" w:rsidRDefault="00403735" w:rsidP="000A37F9">
      <w:pPr>
        <w:pStyle w:val="ListParagraph"/>
        <w:numPr>
          <w:ilvl w:val="0"/>
          <w:numId w:val="4"/>
        </w:numPr>
      </w:pPr>
      <w:r>
        <w:t>The creation of a 2-Step Email Verification dialog was created in the client to allow the user to enter an email and submit it to the service</w:t>
      </w:r>
      <w:r w:rsidR="00185A01">
        <w:t xml:space="preserve"> as the first step of verification</w:t>
      </w:r>
      <w:r>
        <w:t>. The service generates an 8-digit randomized pin and sends it to the user’s email. Assuming the user has access to the email account the pin is retrieved, entered in the dialog, and submitted to the service for the second step of verification. If the pin submitted matches the pin generated and sent to the user’s emai</w:t>
      </w:r>
      <w:r w:rsidR="00185A01">
        <w:t>l the email is accepted for use and displayed on the main form.</w:t>
      </w:r>
    </w:p>
    <w:p w:rsidR="00185A01" w:rsidRDefault="00185A01" w:rsidP="000A37F9">
      <w:pPr>
        <w:pStyle w:val="ListParagraph"/>
        <w:numPr>
          <w:ilvl w:val="0"/>
          <w:numId w:val="4"/>
        </w:numPr>
      </w:pPr>
      <w:r>
        <w:t xml:space="preserve">A header was added to the quick display on the main form showing the loan </w:t>
      </w:r>
      <w:r w:rsidR="00526F82">
        <w:t>characteristics including</w:t>
      </w:r>
      <w:r>
        <w:t xml:space="preserve"> total amount of interest paid over the life of the loan.</w:t>
      </w:r>
    </w:p>
    <w:p w:rsidR="00185A01" w:rsidRDefault="00185A01" w:rsidP="000A37F9">
      <w:pPr>
        <w:pStyle w:val="ListParagraph"/>
        <w:numPr>
          <w:ilvl w:val="0"/>
          <w:numId w:val="4"/>
        </w:numPr>
      </w:pPr>
      <w:r>
        <w:t>The WSDL was modified to include additional operations for 2-step email verification.</w:t>
      </w:r>
    </w:p>
    <w:p w:rsidR="00185A01" w:rsidRDefault="00185A01" w:rsidP="000A37F9">
      <w:pPr>
        <w:pStyle w:val="ListParagraph"/>
        <w:numPr>
          <w:ilvl w:val="0"/>
          <w:numId w:val="4"/>
        </w:numPr>
      </w:pPr>
      <w:r>
        <w:t>Additional methods were added to the service to provide the code for 2-step verification.</w:t>
      </w:r>
    </w:p>
    <w:p w:rsidR="00185A01" w:rsidRDefault="00185A01" w:rsidP="000A37F9">
      <w:pPr>
        <w:pStyle w:val="ListParagraph"/>
        <w:numPr>
          <w:ilvl w:val="0"/>
          <w:numId w:val="4"/>
        </w:numPr>
      </w:pPr>
      <w:r>
        <w:t>A property file was added to the service for email API authentication.</w:t>
      </w:r>
    </w:p>
    <w:p w:rsidR="00185A01" w:rsidRDefault="00185A01" w:rsidP="000A37F9">
      <w:pPr>
        <w:pStyle w:val="ListParagraph"/>
        <w:numPr>
          <w:ilvl w:val="0"/>
          <w:numId w:val="4"/>
        </w:numPr>
      </w:pPr>
      <w:r>
        <w:t>End to end testing has continued.</w:t>
      </w:r>
    </w:p>
    <w:p w:rsidR="00403735" w:rsidRDefault="00403735" w:rsidP="00E827FA">
      <w:pPr>
        <w:ind w:left="0" w:firstLine="0"/>
      </w:pPr>
    </w:p>
    <w:p w:rsidR="00C04457" w:rsidRDefault="00C04457" w:rsidP="00E827FA">
      <w:pPr>
        <w:ind w:left="0" w:firstLine="0"/>
      </w:pPr>
    </w:p>
    <w:p w:rsidR="006513E5" w:rsidRDefault="000A37F9" w:rsidP="00E827FA">
      <w:pPr>
        <w:ind w:left="0" w:firstLine="0"/>
        <w:rPr>
          <w:b/>
        </w:rPr>
      </w:pPr>
      <w:r>
        <w:rPr>
          <w:noProof/>
          <w:lang w:eastAsia="en-US"/>
        </w:rPr>
        <w:drawing>
          <wp:inline distT="0" distB="0" distL="0" distR="0" wp14:anchorId="46AF24C9" wp14:editId="02EECDD1">
            <wp:extent cx="4724400" cy="474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4743450"/>
                    </a:xfrm>
                    <a:prstGeom prst="rect">
                      <a:avLst/>
                    </a:prstGeom>
                  </pic:spPr>
                </pic:pic>
              </a:graphicData>
            </a:graphic>
          </wp:inline>
        </w:drawing>
      </w:r>
    </w:p>
    <w:p w:rsidR="00E827FA" w:rsidRDefault="00C04457" w:rsidP="00E827FA">
      <w:pPr>
        <w:ind w:left="0" w:firstLine="0"/>
        <w:rPr>
          <w:b/>
        </w:rPr>
      </w:pPr>
      <w:r w:rsidRPr="00F26A73">
        <w:rPr>
          <w:b/>
        </w:rPr>
        <w:t xml:space="preserve">Figure 1 – Loan Amortization Calculator </w:t>
      </w:r>
      <w:r w:rsidR="00526F82">
        <w:rPr>
          <w:b/>
        </w:rPr>
        <w:t>with Email Verification</w:t>
      </w:r>
    </w:p>
    <w:p w:rsidR="00526F82" w:rsidRDefault="00526F82" w:rsidP="00E827FA">
      <w:pPr>
        <w:ind w:left="0" w:firstLine="0"/>
        <w:rPr>
          <w:b/>
        </w:rPr>
      </w:pPr>
    </w:p>
    <w:p w:rsidR="00526F82" w:rsidRDefault="00526F82" w:rsidP="00E827FA">
      <w:pPr>
        <w:ind w:left="0" w:firstLine="0"/>
        <w:rPr>
          <w:b/>
        </w:rPr>
      </w:pPr>
    </w:p>
    <w:p w:rsidR="00526F82" w:rsidRDefault="00526F82" w:rsidP="00526F82">
      <w:pPr>
        <w:tabs>
          <w:tab w:val="left" w:pos="3420"/>
        </w:tabs>
        <w:ind w:left="0" w:firstLine="0"/>
      </w:pPr>
      <w:r>
        <w:tab/>
      </w:r>
    </w:p>
    <w:p w:rsidR="00526F82" w:rsidRDefault="00526F82" w:rsidP="00526F82">
      <w:pPr>
        <w:ind w:left="0" w:firstLine="0"/>
        <w:rPr>
          <w:b/>
        </w:rPr>
      </w:pPr>
    </w:p>
    <w:p w:rsidR="00526F82" w:rsidRDefault="009D71F5" w:rsidP="00526F82">
      <w:pPr>
        <w:tabs>
          <w:tab w:val="left" w:pos="3420"/>
        </w:tabs>
        <w:ind w:left="0" w:firstLine="0"/>
      </w:pPr>
      <w:r>
        <w:rPr>
          <w:noProof/>
          <w:lang w:eastAsia="en-US"/>
        </w:rPr>
        <w:drawing>
          <wp:inline distT="0" distB="0" distL="0" distR="0" wp14:anchorId="6CC2C307" wp14:editId="2D561185">
            <wp:extent cx="499110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3257550"/>
                    </a:xfrm>
                    <a:prstGeom prst="rect">
                      <a:avLst/>
                    </a:prstGeom>
                  </pic:spPr>
                </pic:pic>
              </a:graphicData>
            </a:graphic>
          </wp:inline>
        </w:drawing>
      </w:r>
    </w:p>
    <w:p w:rsidR="00526F82" w:rsidRDefault="00526F82" w:rsidP="00526F82">
      <w:pPr>
        <w:tabs>
          <w:tab w:val="left" w:pos="3420"/>
        </w:tabs>
        <w:ind w:left="0" w:firstLine="0"/>
        <w:rPr>
          <w:b/>
        </w:rPr>
      </w:pPr>
      <w:r w:rsidRPr="00526F82">
        <w:rPr>
          <w:b/>
        </w:rPr>
        <w:t xml:space="preserve">Figure </w:t>
      </w:r>
      <w:r w:rsidR="00B0031C">
        <w:rPr>
          <w:b/>
        </w:rPr>
        <w:t>2</w:t>
      </w:r>
      <w:r w:rsidRPr="00526F82">
        <w:rPr>
          <w:b/>
        </w:rPr>
        <w:t xml:space="preserve"> – Email Verification Dialog</w:t>
      </w:r>
    </w:p>
    <w:p w:rsidR="009D71F5" w:rsidRDefault="009D71F5" w:rsidP="00526F82">
      <w:pPr>
        <w:tabs>
          <w:tab w:val="left" w:pos="3420"/>
        </w:tabs>
        <w:ind w:left="0" w:firstLine="0"/>
        <w:rPr>
          <w:b/>
        </w:rPr>
      </w:pPr>
    </w:p>
    <w:p w:rsidR="00526F82" w:rsidRDefault="009D71F5" w:rsidP="00526F82">
      <w:pPr>
        <w:tabs>
          <w:tab w:val="left" w:pos="3420"/>
        </w:tabs>
        <w:ind w:left="0" w:firstLine="0"/>
        <w:rPr>
          <w:b/>
        </w:rPr>
      </w:pPr>
      <w:r>
        <w:rPr>
          <w:noProof/>
          <w:lang w:eastAsia="en-US"/>
        </w:rPr>
        <w:drawing>
          <wp:inline distT="0" distB="0" distL="0" distR="0" wp14:anchorId="16CE4624" wp14:editId="0C0765D7">
            <wp:extent cx="4991100" cy="3248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3248025"/>
                    </a:xfrm>
                    <a:prstGeom prst="rect">
                      <a:avLst/>
                    </a:prstGeom>
                  </pic:spPr>
                </pic:pic>
              </a:graphicData>
            </a:graphic>
          </wp:inline>
        </w:drawing>
      </w:r>
    </w:p>
    <w:p w:rsidR="00526F82" w:rsidRDefault="00526F82" w:rsidP="00526F82">
      <w:pPr>
        <w:tabs>
          <w:tab w:val="left" w:pos="3420"/>
        </w:tabs>
        <w:ind w:left="0" w:firstLine="0"/>
        <w:rPr>
          <w:b/>
        </w:rPr>
      </w:pPr>
      <w:r w:rsidRPr="00526F82">
        <w:rPr>
          <w:b/>
        </w:rPr>
        <w:t xml:space="preserve">Figure </w:t>
      </w:r>
      <w:r w:rsidR="00B0031C">
        <w:rPr>
          <w:b/>
        </w:rPr>
        <w:t>3</w:t>
      </w:r>
      <w:r w:rsidRPr="00526F82">
        <w:rPr>
          <w:b/>
        </w:rPr>
        <w:t xml:space="preserve"> – Email Verification Dialog</w:t>
      </w:r>
    </w:p>
    <w:p w:rsidR="00526F82" w:rsidRDefault="00526F82" w:rsidP="00526F82">
      <w:pPr>
        <w:tabs>
          <w:tab w:val="left" w:pos="3420"/>
        </w:tabs>
        <w:ind w:left="0" w:firstLine="0"/>
        <w:rPr>
          <w:b/>
        </w:rPr>
      </w:pPr>
    </w:p>
    <w:p w:rsidR="00526F82" w:rsidRDefault="009D71F5" w:rsidP="00526F82">
      <w:pPr>
        <w:tabs>
          <w:tab w:val="left" w:pos="3420"/>
        </w:tabs>
        <w:ind w:left="0" w:firstLine="0"/>
        <w:rPr>
          <w:b/>
        </w:rPr>
      </w:pPr>
      <w:r>
        <w:rPr>
          <w:noProof/>
          <w:lang w:eastAsia="en-US"/>
        </w:rPr>
        <w:lastRenderedPageBreak/>
        <w:drawing>
          <wp:inline distT="0" distB="0" distL="0" distR="0" wp14:anchorId="73BB3994" wp14:editId="4ACAF7B9">
            <wp:extent cx="5038725" cy="3267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3267075"/>
                    </a:xfrm>
                    <a:prstGeom prst="rect">
                      <a:avLst/>
                    </a:prstGeom>
                  </pic:spPr>
                </pic:pic>
              </a:graphicData>
            </a:graphic>
          </wp:inline>
        </w:drawing>
      </w:r>
    </w:p>
    <w:p w:rsidR="00526F82" w:rsidRDefault="00526F82" w:rsidP="00526F82">
      <w:pPr>
        <w:tabs>
          <w:tab w:val="left" w:pos="3420"/>
        </w:tabs>
        <w:ind w:left="0" w:firstLine="0"/>
        <w:rPr>
          <w:b/>
        </w:rPr>
      </w:pPr>
      <w:r w:rsidRPr="00526F82">
        <w:rPr>
          <w:b/>
        </w:rPr>
        <w:t xml:space="preserve">Figure </w:t>
      </w:r>
      <w:r w:rsidR="00B0031C">
        <w:rPr>
          <w:b/>
        </w:rPr>
        <w:t>4</w:t>
      </w:r>
      <w:r w:rsidRPr="00526F82">
        <w:rPr>
          <w:b/>
        </w:rPr>
        <w:t xml:space="preserve"> – Email Verification Dialog</w:t>
      </w:r>
    </w:p>
    <w:p w:rsidR="00526F82" w:rsidRDefault="00526F82" w:rsidP="00526F82">
      <w:pPr>
        <w:tabs>
          <w:tab w:val="left" w:pos="3420"/>
        </w:tabs>
        <w:ind w:left="0" w:firstLine="0"/>
        <w:rPr>
          <w:b/>
        </w:rPr>
      </w:pPr>
    </w:p>
    <w:p w:rsidR="009D71F5" w:rsidRDefault="009D71F5" w:rsidP="00526F82">
      <w:pPr>
        <w:tabs>
          <w:tab w:val="left" w:pos="3420"/>
        </w:tabs>
        <w:ind w:left="0" w:firstLine="0"/>
        <w:rPr>
          <w:b/>
        </w:rPr>
      </w:pPr>
    </w:p>
    <w:p w:rsidR="00526F82" w:rsidRDefault="00B0031C" w:rsidP="00526F82">
      <w:pPr>
        <w:tabs>
          <w:tab w:val="left" w:pos="3420"/>
        </w:tabs>
        <w:ind w:left="0" w:firstLine="0"/>
        <w:rPr>
          <w:b/>
        </w:rPr>
      </w:pPr>
      <w:r>
        <w:rPr>
          <w:noProof/>
          <w:lang w:eastAsia="en-US"/>
        </w:rPr>
        <w:drawing>
          <wp:inline distT="0" distB="0" distL="0" distR="0" wp14:anchorId="3EA872A9" wp14:editId="5166F510">
            <wp:extent cx="5943600" cy="34842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4245"/>
                    </a:xfrm>
                    <a:prstGeom prst="rect">
                      <a:avLst/>
                    </a:prstGeom>
                  </pic:spPr>
                </pic:pic>
              </a:graphicData>
            </a:graphic>
          </wp:inline>
        </w:drawing>
      </w:r>
    </w:p>
    <w:p w:rsidR="00526F82" w:rsidRDefault="00526F82" w:rsidP="00526F82">
      <w:pPr>
        <w:tabs>
          <w:tab w:val="left" w:pos="3420"/>
        </w:tabs>
        <w:ind w:left="0" w:firstLine="0"/>
        <w:rPr>
          <w:b/>
        </w:rPr>
      </w:pPr>
      <w:r w:rsidRPr="00526F82">
        <w:rPr>
          <w:b/>
        </w:rPr>
        <w:t xml:space="preserve">Figure </w:t>
      </w:r>
      <w:r w:rsidR="00B0031C">
        <w:rPr>
          <w:b/>
        </w:rPr>
        <w:t>5</w:t>
      </w:r>
      <w:r w:rsidRPr="00526F82">
        <w:rPr>
          <w:b/>
        </w:rPr>
        <w:t xml:space="preserve"> – Email </w:t>
      </w:r>
      <w:r>
        <w:rPr>
          <w:b/>
        </w:rPr>
        <w:t>with PIN</w:t>
      </w:r>
    </w:p>
    <w:p w:rsidR="00526F82" w:rsidRDefault="00526F82" w:rsidP="00526F82">
      <w:pPr>
        <w:tabs>
          <w:tab w:val="left" w:pos="3420"/>
        </w:tabs>
        <w:ind w:left="0" w:firstLine="0"/>
        <w:rPr>
          <w:b/>
        </w:rPr>
      </w:pPr>
    </w:p>
    <w:p w:rsidR="009D71F5" w:rsidRDefault="00B0031C" w:rsidP="00526F82">
      <w:pPr>
        <w:tabs>
          <w:tab w:val="left" w:pos="3420"/>
        </w:tabs>
        <w:ind w:left="0" w:firstLine="0"/>
        <w:rPr>
          <w:b/>
        </w:rPr>
      </w:pPr>
      <w:r>
        <w:rPr>
          <w:noProof/>
          <w:lang w:eastAsia="en-US"/>
        </w:rPr>
        <w:lastRenderedPageBreak/>
        <w:drawing>
          <wp:inline distT="0" distB="0" distL="0" distR="0" wp14:anchorId="0997E621" wp14:editId="54F1FB18">
            <wp:extent cx="4724400" cy="3781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3781425"/>
                    </a:xfrm>
                    <a:prstGeom prst="rect">
                      <a:avLst/>
                    </a:prstGeom>
                  </pic:spPr>
                </pic:pic>
              </a:graphicData>
            </a:graphic>
          </wp:inline>
        </w:drawing>
      </w:r>
    </w:p>
    <w:p w:rsidR="00B0031C" w:rsidRDefault="00B0031C" w:rsidP="00B0031C">
      <w:pPr>
        <w:tabs>
          <w:tab w:val="left" w:pos="3420"/>
        </w:tabs>
        <w:ind w:left="0" w:firstLine="0"/>
        <w:rPr>
          <w:b/>
        </w:rPr>
      </w:pPr>
      <w:r w:rsidRPr="00526F82">
        <w:rPr>
          <w:b/>
        </w:rPr>
        <w:t xml:space="preserve">Figure </w:t>
      </w:r>
      <w:r>
        <w:rPr>
          <w:b/>
        </w:rPr>
        <w:t>6</w:t>
      </w:r>
      <w:r w:rsidRPr="00526F82">
        <w:rPr>
          <w:b/>
        </w:rPr>
        <w:t xml:space="preserve"> – Email </w:t>
      </w:r>
      <w:r>
        <w:rPr>
          <w:b/>
        </w:rPr>
        <w:t>verification PIN entry</w:t>
      </w:r>
    </w:p>
    <w:p w:rsidR="00526F82" w:rsidRDefault="00526F82" w:rsidP="00526F82">
      <w:pPr>
        <w:tabs>
          <w:tab w:val="left" w:pos="3420"/>
        </w:tabs>
        <w:ind w:left="0" w:firstLine="0"/>
        <w:rPr>
          <w:b/>
        </w:rPr>
      </w:pPr>
    </w:p>
    <w:p w:rsidR="009D71F5" w:rsidRDefault="009D71F5" w:rsidP="00526F82">
      <w:pPr>
        <w:tabs>
          <w:tab w:val="left" w:pos="3420"/>
        </w:tabs>
        <w:ind w:left="0" w:firstLine="0"/>
        <w:rPr>
          <w:b/>
        </w:rPr>
      </w:pPr>
    </w:p>
    <w:p w:rsidR="009D71F5" w:rsidRDefault="00B0031C" w:rsidP="00526F82">
      <w:pPr>
        <w:tabs>
          <w:tab w:val="left" w:pos="3420"/>
        </w:tabs>
        <w:ind w:left="0" w:firstLine="0"/>
        <w:rPr>
          <w:b/>
        </w:rPr>
      </w:pPr>
      <w:r>
        <w:rPr>
          <w:noProof/>
          <w:lang w:eastAsia="en-US"/>
        </w:rPr>
        <w:drawing>
          <wp:inline distT="0" distB="0" distL="0" distR="0" wp14:anchorId="53A85620" wp14:editId="30BD51BF">
            <wp:extent cx="47244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429000"/>
                    </a:xfrm>
                    <a:prstGeom prst="rect">
                      <a:avLst/>
                    </a:prstGeom>
                  </pic:spPr>
                </pic:pic>
              </a:graphicData>
            </a:graphic>
          </wp:inline>
        </w:drawing>
      </w:r>
    </w:p>
    <w:p w:rsidR="00B0031C" w:rsidRDefault="00B0031C" w:rsidP="00B0031C">
      <w:pPr>
        <w:tabs>
          <w:tab w:val="left" w:pos="3420"/>
        </w:tabs>
        <w:ind w:left="0" w:firstLine="0"/>
        <w:rPr>
          <w:b/>
        </w:rPr>
      </w:pPr>
      <w:r w:rsidRPr="00526F82">
        <w:rPr>
          <w:b/>
        </w:rPr>
        <w:t xml:space="preserve">Figure </w:t>
      </w:r>
      <w:r>
        <w:rPr>
          <w:b/>
        </w:rPr>
        <w:t>7</w:t>
      </w:r>
      <w:r w:rsidRPr="00526F82">
        <w:rPr>
          <w:b/>
        </w:rPr>
        <w:t xml:space="preserve"> – Email </w:t>
      </w:r>
      <w:r>
        <w:rPr>
          <w:b/>
        </w:rPr>
        <w:t>verification complete</w:t>
      </w:r>
    </w:p>
    <w:p w:rsidR="009D71F5" w:rsidRDefault="009D71F5" w:rsidP="00526F82">
      <w:pPr>
        <w:tabs>
          <w:tab w:val="left" w:pos="3420"/>
        </w:tabs>
        <w:ind w:left="0" w:firstLine="0"/>
        <w:rPr>
          <w:noProof/>
          <w:lang w:eastAsia="en-US"/>
        </w:rPr>
      </w:pPr>
    </w:p>
    <w:p w:rsidR="009D71F5" w:rsidRDefault="009D71F5" w:rsidP="00526F82">
      <w:pPr>
        <w:tabs>
          <w:tab w:val="left" w:pos="3420"/>
        </w:tabs>
        <w:ind w:left="0" w:firstLine="0"/>
        <w:rPr>
          <w:b/>
        </w:rPr>
      </w:pPr>
      <w:r>
        <w:rPr>
          <w:noProof/>
          <w:lang w:eastAsia="en-US"/>
        </w:rPr>
        <w:drawing>
          <wp:inline distT="0" distB="0" distL="0" distR="0" wp14:anchorId="69F235F3" wp14:editId="7E8356C4">
            <wp:extent cx="5467187" cy="3829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038" cy="3847856"/>
                    </a:xfrm>
                    <a:prstGeom prst="rect">
                      <a:avLst/>
                    </a:prstGeom>
                  </pic:spPr>
                </pic:pic>
              </a:graphicData>
            </a:graphic>
          </wp:inline>
        </w:drawing>
      </w:r>
    </w:p>
    <w:p w:rsidR="009D71F5" w:rsidRDefault="009D71F5" w:rsidP="009D71F5">
      <w:pPr>
        <w:ind w:left="0" w:firstLine="0"/>
        <w:rPr>
          <w:b/>
        </w:rPr>
      </w:pPr>
      <w:r w:rsidRPr="00F26A73">
        <w:rPr>
          <w:b/>
        </w:rPr>
        <w:t xml:space="preserve">Figure </w:t>
      </w:r>
      <w:r w:rsidR="00B0031C">
        <w:rPr>
          <w:b/>
        </w:rPr>
        <w:t>8</w:t>
      </w:r>
      <w:r w:rsidRPr="00F26A73">
        <w:rPr>
          <w:b/>
        </w:rPr>
        <w:t xml:space="preserve"> – Loan Amortization</w:t>
      </w:r>
      <w:r>
        <w:rPr>
          <w:b/>
        </w:rPr>
        <w:t xml:space="preserve"> Schedule</w:t>
      </w:r>
      <w:r w:rsidRPr="00F26A73">
        <w:rPr>
          <w:b/>
        </w:rPr>
        <w:t xml:space="preserve"> </w:t>
      </w:r>
      <w:r>
        <w:rPr>
          <w:b/>
        </w:rPr>
        <w:t>Email</w:t>
      </w:r>
    </w:p>
    <w:p w:rsidR="009D71F5" w:rsidRDefault="009D71F5" w:rsidP="00526F82">
      <w:pPr>
        <w:tabs>
          <w:tab w:val="left" w:pos="3420"/>
        </w:tabs>
        <w:ind w:left="0" w:firstLine="0"/>
        <w:rPr>
          <w:b/>
        </w:rPr>
      </w:pPr>
    </w:p>
    <w:p w:rsidR="009D71F5" w:rsidRDefault="00C66A21" w:rsidP="00526F82">
      <w:pPr>
        <w:tabs>
          <w:tab w:val="left" w:pos="3420"/>
        </w:tabs>
        <w:ind w:left="0" w:firstLine="0"/>
        <w:rPr>
          <w:b/>
        </w:rPr>
      </w:pPr>
      <w:r>
        <w:rPr>
          <w:noProof/>
          <w:lang w:eastAsia="en-US"/>
        </w:rPr>
        <w:drawing>
          <wp:inline distT="0" distB="0" distL="0" distR="0" wp14:anchorId="24560E01" wp14:editId="6BAC56C3">
            <wp:extent cx="5943600" cy="3381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1375"/>
                    </a:xfrm>
                    <a:prstGeom prst="rect">
                      <a:avLst/>
                    </a:prstGeom>
                  </pic:spPr>
                </pic:pic>
              </a:graphicData>
            </a:graphic>
          </wp:inline>
        </w:drawing>
      </w:r>
    </w:p>
    <w:p w:rsidR="00C66A21" w:rsidRPr="00526F82" w:rsidRDefault="00C66A21" w:rsidP="00526F82">
      <w:pPr>
        <w:tabs>
          <w:tab w:val="left" w:pos="3420"/>
        </w:tabs>
        <w:ind w:left="0" w:firstLine="0"/>
        <w:rPr>
          <w:b/>
        </w:rPr>
      </w:pPr>
      <w:r>
        <w:rPr>
          <w:b/>
        </w:rPr>
        <w:t xml:space="preserve">Figure 9 – Updated </w:t>
      </w:r>
      <w:proofErr w:type="spellStart"/>
      <w:r>
        <w:rPr>
          <w:b/>
        </w:rPr>
        <w:t>LoanCalcService</w:t>
      </w:r>
      <w:proofErr w:type="spellEnd"/>
      <w:r>
        <w:rPr>
          <w:b/>
        </w:rPr>
        <w:t xml:space="preserve"> WSDL</w:t>
      </w:r>
    </w:p>
    <w:sectPr w:rsidR="00C66A21" w:rsidRPr="00526F8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C4D" w:rsidRDefault="00061C4D" w:rsidP="00157EAC">
      <w:pPr>
        <w:spacing w:after="0" w:line="240" w:lineRule="auto"/>
      </w:pPr>
      <w:r>
        <w:separator/>
      </w:r>
    </w:p>
  </w:endnote>
  <w:endnote w:type="continuationSeparator" w:id="0">
    <w:p w:rsidR="00061C4D" w:rsidRDefault="00061C4D" w:rsidP="0015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465">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321624"/>
      <w:docPartObj>
        <w:docPartGallery w:val="Page Numbers (Bottom of Page)"/>
        <w:docPartUnique/>
      </w:docPartObj>
    </w:sdtPr>
    <w:sdtEndPr>
      <w:rPr>
        <w:noProof/>
      </w:rPr>
    </w:sdtEndPr>
    <w:sdtContent>
      <w:p w:rsidR="000C5FF6" w:rsidRDefault="000C5FF6">
        <w:pPr>
          <w:pStyle w:val="Footer"/>
          <w:jc w:val="center"/>
        </w:pPr>
        <w:r>
          <w:fldChar w:fldCharType="begin"/>
        </w:r>
        <w:r>
          <w:instrText xml:space="preserve"> PAGE   \* MERGEFORMAT </w:instrText>
        </w:r>
        <w:r>
          <w:fldChar w:fldCharType="separate"/>
        </w:r>
        <w:r w:rsidR="00874065">
          <w:rPr>
            <w:noProof/>
          </w:rPr>
          <w:t>8</w:t>
        </w:r>
        <w:r>
          <w:rPr>
            <w:noProof/>
          </w:rPr>
          <w:fldChar w:fldCharType="end"/>
        </w:r>
      </w:p>
    </w:sdtContent>
  </w:sdt>
  <w:p w:rsidR="000C5FF6" w:rsidRDefault="000C5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C4D" w:rsidRDefault="00061C4D" w:rsidP="00157EAC">
      <w:pPr>
        <w:spacing w:after="0" w:line="240" w:lineRule="auto"/>
      </w:pPr>
      <w:r>
        <w:separator/>
      </w:r>
    </w:p>
  </w:footnote>
  <w:footnote w:type="continuationSeparator" w:id="0">
    <w:p w:rsidR="00061C4D" w:rsidRDefault="00061C4D" w:rsidP="00157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EAC" w:rsidRDefault="00157EAC" w:rsidP="00157EAC">
    <w:pPr>
      <w:pStyle w:val="Header"/>
      <w:ind w:left="0" w:firstLine="0"/>
    </w:pPr>
    <w:r>
      <w:rPr>
        <w:noProof/>
        <w:lang w:eastAsia="en-US"/>
      </w:rPr>
      <mc:AlternateContent>
        <mc:Choice Requires="wps">
          <w:drawing>
            <wp:anchor distT="0" distB="0" distL="118745" distR="118745" simplePos="0" relativeHeight="251659264" behindDoc="1" locked="0" layoutInCell="1" allowOverlap="0" wp14:anchorId="13D3347B" wp14:editId="2891114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0"/>
                              <w:szCs w:val="20"/>
                            </w:rPr>
                            <w:alias w:val="Title"/>
                            <w:tag w:val=""/>
                            <w:id w:val="-574589620"/>
                            <w:dataBinding w:prefixMappings="xmlns:ns0='http://purl.org/dc/elements/1.1/' xmlns:ns1='http://schemas.openxmlformats.org/package/2006/metadata/core-properties' " w:xpath="/ns1:coreProperties[1]/ns0:title[1]" w:storeItemID="{6C3C8BC8-F283-45AE-878A-BAB7291924A1}"/>
                            <w:text/>
                          </w:sdtPr>
                          <w:sdtEndPr/>
                          <w:sdtContent>
                            <w:p w:rsidR="00157EAC" w:rsidRDefault="00157EAC" w:rsidP="00157EAC">
                              <w:pPr>
                                <w:pStyle w:val="Header"/>
                                <w:tabs>
                                  <w:tab w:val="clear" w:pos="4680"/>
                                  <w:tab w:val="clear" w:pos="9360"/>
                                </w:tabs>
                                <w:ind w:left="0" w:firstLine="0"/>
                                <w:jc w:val="center"/>
                                <w:rPr>
                                  <w:caps/>
                                  <w:color w:val="FFFFFF" w:themeColor="background1"/>
                                </w:rPr>
                              </w:pPr>
                              <w:r>
                                <w:rPr>
                                  <w:caps/>
                                  <w:color w:val="FFFFFF" w:themeColor="background1"/>
                                  <w:sz w:val="20"/>
                                  <w:szCs w:val="20"/>
                                </w:rPr>
                                <w:t xml:space="preserve">Phase </w:t>
                              </w:r>
                              <w:r w:rsidR="00594104">
                                <w:rPr>
                                  <w:caps/>
                                  <w:color w:val="FFFFFF" w:themeColor="background1"/>
                                  <w:sz w:val="20"/>
                                  <w:szCs w:val="20"/>
                                </w:rPr>
                                <w:t>3</w:t>
                              </w:r>
                              <w:r>
                                <w:rPr>
                                  <w:caps/>
                                  <w:color w:val="FFFFFF" w:themeColor="background1"/>
                                  <w:sz w:val="20"/>
                                  <w:szCs w:val="20"/>
                                </w:rPr>
                                <w:t xml:space="preserve">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3D3347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0"/>
                        <w:szCs w:val="20"/>
                      </w:rPr>
                      <w:alias w:val="Title"/>
                      <w:tag w:val=""/>
                      <w:id w:val="-574589620"/>
                      <w:dataBinding w:prefixMappings="xmlns:ns0='http://purl.org/dc/elements/1.1/' xmlns:ns1='http://schemas.openxmlformats.org/package/2006/metadata/core-properties' " w:xpath="/ns1:coreProperties[1]/ns0:title[1]" w:storeItemID="{6C3C8BC8-F283-45AE-878A-BAB7291924A1}"/>
                      <w:text/>
                    </w:sdtPr>
                    <w:sdtEndPr/>
                    <w:sdtContent>
                      <w:p w:rsidR="00157EAC" w:rsidRDefault="00157EAC" w:rsidP="00157EAC">
                        <w:pPr>
                          <w:pStyle w:val="Header"/>
                          <w:tabs>
                            <w:tab w:val="clear" w:pos="4680"/>
                            <w:tab w:val="clear" w:pos="9360"/>
                          </w:tabs>
                          <w:ind w:left="0" w:firstLine="0"/>
                          <w:jc w:val="center"/>
                          <w:rPr>
                            <w:caps/>
                            <w:color w:val="FFFFFF" w:themeColor="background1"/>
                          </w:rPr>
                        </w:pPr>
                        <w:r>
                          <w:rPr>
                            <w:caps/>
                            <w:color w:val="FFFFFF" w:themeColor="background1"/>
                            <w:sz w:val="20"/>
                            <w:szCs w:val="20"/>
                          </w:rPr>
                          <w:t xml:space="preserve">Phase </w:t>
                        </w:r>
                        <w:r w:rsidR="00594104">
                          <w:rPr>
                            <w:caps/>
                            <w:color w:val="FFFFFF" w:themeColor="background1"/>
                            <w:sz w:val="20"/>
                            <w:szCs w:val="20"/>
                          </w:rPr>
                          <w:t>3</w:t>
                        </w:r>
                        <w:r>
                          <w:rPr>
                            <w:caps/>
                            <w:color w:val="FFFFFF" w:themeColor="background1"/>
                            <w:sz w:val="20"/>
                            <w:szCs w:val="20"/>
                          </w:rPr>
                          <w:t xml:space="preserve">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A1111"/>
    <w:multiLevelType w:val="hybridMultilevel"/>
    <w:tmpl w:val="459489C2"/>
    <w:lvl w:ilvl="0" w:tplc="327C1E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D52EA"/>
    <w:multiLevelType w:val="hybridMultilevel"/>
    <w:tmpl w:val="38B4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E0EB4"/>
    <w:multiLevelType w:val="hybridMultilevel"/>
    <w:tmpl w:val="580C5924"/>
    <w:lvl w:ilvl="0" w:tplc="04090015">
      <w:start w:val="1"/>
      <w:numFmt w:val="upperLetter"/>
      <w:lvlText w:val="%1."/>
      <w:lvlJc w:val="lef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3" w15:restartNumberingAfterBreak="0">
    <w:nsid w:val="6E115E35"/>
    <w:multiLevelType w:val="hybridMultilevel"/>
    <w:tmpl w:val="5BDC96CE"/>
    <w:lvl w:ilvl="0" w:tplc="8E7EEDB2">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AC"/>
    <w:rsid w:val="00036DCE"/>
    <w:rsid w:val="000571A0"/>
    <w:rsid w:val="00061C4D"/>
    <w:rsid w:val="0007153D"/>
    <w:rsid w:val="00090129"/>
    <w:rsid w:val="000A37F9"/>
    <w:rsid w:val="000C5FF6"/>
    <w:rsid w:val="00104620"/>
    <w:rsid w:val="00121AF7"/>
    <w:rsid w:val="00157EAC"/>
    <w:rsid w:val="0018374D"/>
    <w:rsid w:val="00185A01"/>
    <w:rsid w:val="001A3648"/>
    <w:rsid w:val="001C44D5"/>
    <w:rsid w:val="001D1B00"/>
    <w:rsid w:val="002611DD"/>
    <w:rsid w:val="00262A09"/>
    <w:rsid w:val="00263798"/>
    <w:rsid w:val="00266A22"/>
    <w:rsid w:val="00314A74"/>
    <w:rsid w:val="00380130"/>
    <w:rsid w:val="003A6166"/>
    <w:rsid w:val="003C2150"/>
    <w:rsid w:val="00403735"/>
    <w:rsid w:val="004066E5"/>
    <w:rsid w:val="0041457E"/>
    <w:rsid w:val="004C571F"/>
    <w:rsid w:val="004E0650"/>
    <w:rsid w:val="00503CC1"/>
    <w:rsid w:val="0051363B"/>
    <w:rsid w:val="00516208"/>
    <w:rsid w:val="00526F82"/>
    <w:rsid w:val="00594104"/>
    <w:rsid w:val="005E4A9C"/>
    <w:rsid w:val="005F524B"/>
    <w:rsid w:val="006127A6"/>
    <w:rsid w:val="006513E5"/>
    <w:rsid w:val="00670937"/>
    <w:rsid w:val="006A25C0"/>
    <w:rsid w:val="00716067"/>
    <w:rsid w:val="007662D2"/>
    <w:rsid w:val="007B14C3"/>
    <w:rsid w:val="007C2D43"/>
    <w:rsid w:val="0083412A"/>
    <w:rsid w:val="00843481"/>
    <w:rsid w:val="00844673"/>
    <w:rsid w:val="008610EF"/>
    <w:rsid w:val="00861377"/>
    <w:rsid w:val="00874065"/>
    <w:rsid w:val="00932A18"/>
    <w:rsid w:val="0097561E"/>
    <w:rsid w:val="009A227E"/>
    <w:rsid w:val="009B7A12"/>
    <w:rsid w:val="009D5A49"/>
    <w:rsid w:val="009D71F5"/>
    <w:rsid w:val="00A04D55"/>
    <w:rsid w:val="00A123E6"/>
    <w:rsid w:val="00A42340"/>
    <w:rsid w:val="00A56352"/>
    <w:rsid w:val="00A94309"/>
    <w:rsid w:val="00AC70B9"/>
    <w:rsid w:val="00AE498B"/>
    <w:rsid w:val="00B0031C"/>
    <w:rsid w:val="00B2616B"/>
    <w:rsid w:val="00B93A3B"/>
    <w:rsid w:val="00BC77A3"/>
    <w:rsid w:val="00BD2C26"/>
    <w:rsid w:val="00C04457"/>
    <w:rsid w:val="00C1320E"/>
    <w:rsid w:val="00C13268"/>
    <w:rsid w:val="00C66A21"/>
    <w:rsid w:val="00CB6203"/>
    <w:rsid w:val="00D405F7"/>
    <w:rsid w:val="00D87D8A"/>
    <w:rsid w:val="00DA56C7"/>
    <w:rsid w:val="00DC7ACE"/>
    <w:rsid w:val="00DD1666"/>
    <w:rsid w:val="00E35DFC"/>
    <w:rsid w:val="00E546EF"/>
    <w:rsid w:val="00E61617"/>
    <w:rsid w:val="00E827FA"/>
    <w:rsid w:val="00E83DCB"/>
    <w:rsid w:val="00E92167"/>
    <w:rsid w:val="00EB6C2B"/>
    <w:rsid w:val="00F236EB"/>
    <w:rsid w:val="00F26A73"/>
    <w:rsid w:val="00FB4531"/>
    <w:rsid w:val="00FE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CAA1D2-C6DF-4A51-B14F-332C10C0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EAC"/>
    <w:pPr>
      <w:suppressAutoHyphens/>
      <w:spacing w:after="7" w:line="278" w:lineRule="auto"/>
      <w:ind w:left="730" w:hanging="10"/>
      <w:jc w:val="both"/>
    </w:pPr>
    <w:rPr>
      <w:rFonts w:ascii="Times New Roman" w:eastAsia="Times New Roman" w:hAnsi="Times New Roman" w:cs="Times New Roman"/>
      <w:color w:val="000000"/>
      <w:kern w:val="1"/>
      <w:sz w:val="24"/>
      <w:lang w:eastAsia="ar-SA"/>
    </w:rPr>
  </w:style>
  <w:style w:type="paragraph" w:styleId="Heading1">
    <w:name w:val="heading 1"/>
    <w:basedOn w:val="Normal"/>
    <w:next w:val="BodyText"/>
    <w:link w:val="Heading1Char"/>
    <w:qFormat/>
    <w:rsid w:val="00157EAC"/>
    <w:pPr>
      <w:keepNext/>
      <w:keepLines/>
      <w:spacing w:before="240" w:after="47"/>
      <w:ind w:left="10" w:right="3"/>
      <w:outlineLvl w:val="0"/>
    </w:pPr>
    <w:rPr>
      <w:rFonts w:ascii="Arial" w:eastAsia="Arial" w:hAnsi="Arial" w:cs="Arial"/>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7EAC"/>
    <w:rPr>
      <w:rFonts w:ascii="Arial" w:eastAsia="Arial" w:hAnsi="Arial" w:cs="Arial"/>
      <w:b/>
      <w:color w:val="000000"/>
      <w:kern w:val="1"/>
      <w:sz w:val="24"/>
      <w:szCs w:val="28"/>
      <w:lang w:eastAsia="ar-SA"/>
    </w:rPr>
  </w:style>
  <w:style w:type="paragraph" w:styleId="BodyText">
    <w:name w:val="Body Text"/>
    <w:basedOn w:val="Normal"/>
    <w:link w:val="BodyTextChar"/>
    <w:rsid w:val="00157EAC"/>
    <w:pPr>
      <w:spacing w:after="120"/>
    </w:pPr>
  </w:style>
  <w:style w:type="character" w:customStyle="1" w:styleId="BodyTextChar">
    <w:name w:val="Body Text Char"/>
    <w:basedOn w:val="DefaultParagraphFont"/>
    <w:link w:val="BodyText"/>
    <w:rsid w:val="00157EAC"/>
    <w:rPr>
      <w:rFonts w:ascii="Times New Roman" w:eastAsia="Times New Roman" w:hAnsi="Times New Roman" w:cs="Times New Roman"/>
      <w:color w:val="000000"/>
      <w:kern w:val="1"/>
      <w:sz w:val="24"/>
      <w:lang w:eastAsia="ar-SA"/>
    </w:rPr>
  </w:style>
  <w:style w:type="paragraph" w:customStyle="1" w:styleId="Title2">
    <w:name w:val="Title 2"/>
    <w:basedOn w:val="Normal"/>
    <w:rsid w:val="00157EAC"/>
    <w:pPr>
      <w:spacing w:after="0" w:line="480" w:lineRule="auto"/>
      <w:ind w:left="0" w:firstLine="0"/>
      <w:jc w:val="center"/>
    </w:pPr>
    <w:rPr>
      <w:rFonts w:ascii="Calibri" w:hAnsi="Calibri" w:cs="font465"/>
      <w:color w:val="00000A"/>
      <w:szCs w:val="24"/>
    </w:rPr>
  </w:style>
  <w:style w:type="paragraph" w:styleId="ListParagraph">
    <w:name w:val="List Paragraph"/>
    <w:basedOn w:val="Normal"/>
    <w:uiPriority w:val="34"/>
    <w:qFormat/>
    <w:rsid w:val="00157EAC"/>
    <w:pPr>
      <w:ind w:left="720"/>
      <w:contextualSpacing/>
    </w:pPr>
  </w:style>
  <w:style w:type="paragraph" w:styleId="Header">
    <w:name w:val="header"/>
    <w:basedOn w:val="Normal"/>
    <w:link w:val="HeaderChar"/>
    <w:uiPriority w:val="99"/>
    <w:unhideWhenUsed/>
    <w:rsid w:val="00157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EAC"/>
    <w:rPr>
      <w:rFonts w:ascii="Times New Roman" w:eastAsia="Times New Roman" w:hAnsi="Times New Roman" w:cs="Times New Roman"/>
      <w:color w:val="000000"/>
      <w:kern w:val="1"/>
      <w:sz w:val="24"/>
      <w:lang w:eastAsia="ar-SA"/>
    </w:rPr>
  </w:style>
  <w:style w:type="paragraph" w:styleId="Footer">
    <w:name w:val="footer"/>
    <w:basedOn w:val="Normal"/>
    <w:link w:val="FooterChar"/>
    <w:uiPriority w:val="99"/>
    <w:unhideWhenUsed/>
    <w:rsid w:val="00157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EAC"/>
    <w:rPr>
      <w:rFonts w:ascii="Times New Roman" w:eastAsia="Times New Roman" w:hAnsi="Times New Roman" w:cs="Times New Roman"/>
      <w:color w:val="000000"/>
      <w:kern w:val="1"/>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Phase 2 Report</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3 Report</dc:title>
  <dc:subject/>
  <dc:creator>lisle</dc:creator>
  <cp:keywords/>
  <dc:description/>
  <cp:lastModifiedBy>lisle</cp:lastModifiedBy>
  <cp:revision>10</cp:revision>
  <dcterms:created xsi:type="dcterms:W3CDTF">2020-10-06T19:57:00Z</dcterms:created>
  <dcterms:modified xsi:type="dcterms:W3CDTF">2020-10-06T23:08:00Z</dcterms:modified>
</cp:coreProperties>
</file>