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07D" w:rsidRPr="00D315AA" w:rsidRDefault="002C207D" w:rsidP="002C20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315AA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0F90F70C" wp14:editId="47623E48">
            <wp:simplePos x="0" y="0"/>
            <wp:positionH relativeFrom="column">
              <wp:posOffset>-375920</wp:posOffset>
            </wp:positionH>
            <wp:positionV relativeFrom="paragraph">
              <wp:posOffset>-73660</wp:posOffset>
            </wp:positionV>
            <wp:extent cx="1065530" cy="972820"/>
            <wp:effectExtent l="0" t="0" r="1270" b="0"/>
            <wp:wrapThrough wrapText="bothSides">
              <wp:wrapPolygon edited="0">
                <wp:start x="9654" y="0"/>
                <wp:lineTo x="3476" y="3384"/>
                <wp:lineTo x="1159" y="5076"/>
                <wp:lineTo x="0" y="12689"/>
                <wp:lineTo x="0" y="18611"/>
                <wp:lineTo x="3476" y="20303"/>
                <wp:lineTo x="3476" y="20726"/>
                <wp:lineTo x="6565" y="21149"/>
                <wp:lineTo x="8110" y="21149"/>
                <wp:lineTo x="10041" y="21149"/>
                <wp:lineTo x="11585" y="21149"/>
                <wp:lineTo x="16605" y="20303"/>
                <wp:lineTo x="21240" y="15650"/>
                <wp:lineTo x="21240" y="10997"/>
                <wp:lineTo x="15447" y="6768"/>
                <wp:lineTo x="12358" y="0"/>
                <wp:lineTo x="9654" y="0"/>
              </wp:wrapPolygon>
            </wp:wrapThrough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972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207D" w:rsidRPr="00D315AA" w:rsidRDefault="002C207D" w:rsidP="002C20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315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МУНИЦИПАЛЬНОЕ  БЮДЖЕТНОЕ  УЧРЕЖДЕНИЕ </w:t>
      </w:r>
    </w:p>
    <w:p w:rsidR="002C207D" w:rsidRPr="00D315AA" w:rsidRDefault="002C207D" w:rsidP="002C20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315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ДОПОЛНИТЕЛЬНОГО  ОБРАЗОВАНИЯ </w:t>
      </w:r>
    </w:p>
    <w:p w:rsidR="002C207D" w:rsidRPr="00D315AA" w:rsidRDefault="002C207D" w:rsidP="002C20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315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«ДЕТСКАЯ  ШКОЛА  ИСКУССТВ №5 </w:t>
      </w:r>
      <w:proofErr w:type="spellStart"/>
      <w:r w:rsidRPr="00D315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</w:t>
      </w:r>
      <w:proofErr w:type="gramStart"/>
      <w:r w:rsidRPr="00D315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.Й</w:t>
      </w:r>
      <w:proofErr w:type="gramEnd"/>
      <w:r w:rsidRPr="00D315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ОШКАР</w:t>
      </w:r>
      <w:proofErr w:type="spellEnd"/>
      <w:r w:rsidRPr="00D315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-ОЛЫ»</w:t>
      </w:r>
    </w:p>
    <w:p w:rsidR="002C207D" w:rsidRPr="00D315AA" w:rsidRDefault="002C207D" w:rsidP="002C20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315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</w:t>
      </w:r>
    </w:p>
    <w:p w:rsidR="002C207D" w:rsidRPr="00D315AA" w:rsidRDefault="002C207D" w:rsidP="002C207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D315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Йоча-влаклан</w:t>
      </w:r>
      <w:proofErr w:type="spellEnd"/>
      <w:r w:rsidRPr="00D315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D315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ешартыш</w:t>
      </w:r>
      <w:proofErr w:type="spellEnd"/>
      <w:r w:rsidRPr="00D315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proofErr w:type="spellStart"/>
      <w:r w:rsidRPr="00D315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шинчымашым</w:t>
      </w:r>
      <w:proofErr w:type="spellEnd"/>
      <w:r w:rsidRPr="00D315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D315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пуышо</w:t>
      </w:r>
      <w:proofErr w:type="spellEnd"/>
      <w:r w:rsidRPr="00D315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«</w:t>
      </w:r>
      <w:proofErr w:type="spellStart"/>
      <w:r w:rsidRPr="00D315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Йошкар-Оласе</w:t>
      </w:r>
      <w:proofErr w:type="spellEnd"/>
      <w:r w:rsidRPr="00D315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5-ше </w:t>
      </w:r>
    </w:p>
    <w:p w:rsidR="002C207D" w:rsidRPr="00D315AA" w:rsidRDefault="002C207D" w:rsidP="002C207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315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№-ан </w:t>
      </w:r>
      <w:proofErr w:type="spellStart"/>
      <w:r w:rsidRPr="00D315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сымыктыш</w:t>
      </w:r>
      <w:proofErr w:type="spellEnd"/>
      <w:r w:rsidRPr="00D315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D315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йоча</w:t>
      </w:r>
      <w:proofErr w:type="spellEnd"/>
      <w:r w:rsidRPr="00D315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школ» муниципал бюджет </w:t>
      </w:r>
      <w:proofErr w:type="spellStart"/>
      <w:r w:rsidRPr="00D315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тöнеж</w:t>
      </w:r>
      <w:proofErr w:type="spellEnd"/>
    </w:p>
    <w:p w:rsidR="002C207D" w:rsidRPr="00D315AA" w:rsidRDefault="002C207D" w:rsidP="002C207D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D315AA">
        <w:rPr>
          <w:rFonts w:ascii="Times New Roman" w:eastAsia="Times New Roman" w:hAnsi="Times New Roman" w:cs="Times New Roman"/>
          <w:lang w:eastAsia="ru-RU"/>
        </w:rPr>
        <w:t xml:space="preserve">424918, </w:t>
      </w:r>
      <w:proofErr w:type="spellStart"/>
      <w:r w:rsidRPr="00D315AA">
        <w:rPr>
          <w:rFonts w:ascii="Times New Roman" w:eastAsia="Times New Roman" w:hAnsi="Times New Roman" w:cs="Times New Roman"/>
          <w:lang w:eastAsia="ru-RU"/>
        </w:rPr>
        <w:t>г</w:t>
      </w:r>
      <w:proofErr w:type="gramStart"/>
      <w:r w:rsidRPr="00D315AA">
        <w:rPr>
          <w:rFonts w:ascii="Times New Roman" w:eastAsia="Times New Roman" w:hAnsi="Times New Roman" w:cs="Times New Roman"/>
          <w:lang w:eastAsia="ru-RU"/>
        </w:rPr>
        <w:t>.Й</w:t>
      </w:r>
      <w:proofErr w:type="gramEnd"/>
      <w:r w:rsidRPr="00D315AA">
        <w:rPr>
          <w:rFonts w:ascii="Times New Roman" w:eastAsia="Times New Roman" w:hAnsi="Times New Roman" w:cs="Times New Roman"/>
          <w:lang w:eastAsia="ru-RU"/>
        </w:rPr>
        <w:t>ошкар</w:t>
      </w:r>
      <w:proofErr w:type="spellEnd"/>
      <w:r w:rsidRPr="00D315AA">
        <w:rPr>
          <w:rFonts w:ascii="Times New Roman" w:eastAsia="Times New Roman" w:hAnsi="Times New Roman" w:cs="Times New Roman"/>
          <w:lang w:eastAsia="ru-RU"/>
        </w:rPr>
        <w:t xml:space="preserve">-Ола, </w:t>
      </w:r>
      <w:proofErr w:type="spellStart"/>
      <w:r w:rsidRPr="00D315AA">
        <w:rPr>
          <w:rFonts w:ascii="Times New Roman" w:eastAsia="Times New Roman" w:hAnsi="Times New Roman" w:cs="Times New Roman"/>
          <w:lang w:eastAsia="ru-RU"/>
        </w:rPr>
        <w:t>с.Семеновка</w:t>
      </w:r>
      <w:proofErr w:type="spellEnd"/>
      <w:r w:rsidRPr="00D315AA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D315AA">
        <w:rPr>
          <w:rFonts w:ascii="Times New Roman" w:eastAsia="Times New Roman" w:hAnsi="Times New Roman" w:cs="Times New Roman"/>
          <w:lang w:eastAsia="ru-RU"/>
        </w:rPr>
        <w:t>ул.Чернышевского</w:t>
      </w:r>
      <w:proofErr w:type="spellEnd"/>
      <w:r w:rsidRPr="00D315AA">
        <w:rPr>
          <w:rFonts w:ascii="Times New Roman" w:eastAsia="Times New Roman" w:hAnsi="Times New Roman" w:cs="Times New Roman"/>
          <w:lang w:eastAsia="ru-RU"/>
        </w:rPr>
        <w:t xml:space="preserve"> д.2 тел./факс: (8362) 72-78-66</w:t>
      </w:r>
    </w:p>
    <w:p w:rsidR="002C207D" w:rsidRPr="00D315AA" w:rsidRDefault="002C207D" w:rsidP="002C207D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n-US" w:eastAsia="ru-RU"/>
        </w:rPr>
      </w:pPr>
      <w:r w:rsidRPr="00D315AA">
        <w:rPr>
          <w:rFonts w:ascii="Times New Roman" w:eastAsia="Times New Roman" w:hAnsi="Times New Roman" w:cs="Times New Roman"/>
          <w:lang w:val="en-US" w:eastAsia="ru-RU"/>
        </w:rPr>
        <w:t>E-mail: lib-5</w:t>
      </w:r>
      <w:hyperlink r:id="rId7" w:history="1">
        <w:r w:rsidRPr="00D315AA">
          <w:rPr>
            <w:rFonts w:ascii="Times New Roman" w:eastAsia="Times New Roman" w:hAnsi="Times New Roman" w:cs="Times New Roman"/>
            <w:color w:val="0000FF"/>
            <w:u w:val="single"/>
            <w:lang w:val="en-US" w:eastAsia="ru-RU"/>
          </w:rPr>
          <w:t>@yandex.ru</w:t>
        </w:r>
      </w:hyperlink>
    </w:p>
    <w:p w:rsidR="002C207D" w:rsidRPr="00D315AA" w:rsidRDefault="002C207D" w:rsidP="002C207D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2C207D" w:rsidRPr="00D315AA" w:rsidRDefault="002C207D" w:rsidP="002C207D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C207D" w:rsidRPr="00D315AA" w:rsidTr="0064650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07D" w:rsidRPr="00D315AA" w:rsidRDefault="002C207D" w:rsidP="00646504">
            <w:pP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D315A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ПРИНЯТО</w:t>
            </w:r>
          </w:p>
          <w:p w:rsidR="002C207D" w:rsidRPr="00D315AA" w:rsidRDefault="002C207D" w:rsidP="00646504">
            <w:pP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D315A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Педагогическим советом ДШИ №5</w:t>
            </w:r>
          </w:p>
          <w:p w:rsidR="002C207D" w:rsidRPr="00D315AA" w:rsidRDefault="002C207D" w:rsidP="00646504">
            <w:pP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D315A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(Протокол от 10.01.2014г.)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07D" w:rsidRPr="00D315AA" w:rsidRDefault="002C207D" w:rsidP="00646504">
            <w:pPr>
              <w:jc w:val="right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D315A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УТВЕРЖДАЮ</w:t>
            </w:r>
          </w:p>
          <w:p w:rsidR="002C207D" w:rsidRPr="00D315AA" w:rsidRDefault="002C207D" w:rsidP="00646504">
            <w:pPr>
              <w:jc w:val="righ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D315A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Директор ДШИ №5</w:t>
            </w:r>
          </w:p>
          <w:p w:rsidR="002C207D" w:rsidRPr="00D315AA" w:rsidRDefault="002C207D" w:rsidP="00646504">
            <w:pPr>
              <w:jc w:val="right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D315A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г. Йошкар-Олы</w:t>
            </w:r>
          </w:p>
          <w:p w:rsidR="002C207D" w:rsidRPr="00D315AA" w:rsidRDefault="002C207D" w:rsidP="00646504">
            <w:pPr>
              <w:jc w:val="right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D315A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                     Е.П. Викторова</w:t>
            </w:r>
          </w:p>
          <w:p w:rsidR="002C207D" w:rsidRPr="00D315AA" w:rsidRDefault="002C207D" w:rsidP="00646504">
            <w:pPr>
              <w:jc w:val="right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D315A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Приказ от 10.01.2014г.№__3_</w:t>
            </w:r>
          </w:p>
        </w:tc>
      </w:tr>
    </w:tbl>
    <w:p w:rsidR="002C207D" w:rsidRPr="002C207D" w:rsidRDefault="002C207D" w:rsidP="002C207D">
      <w:pPr>
        <w:pStyle w:val="a3"/>
        <w:shd w:val="clear" w:color="auto" w:fill="F8F7F5"/>
        <w:spacing w:line="255" w:lineRule="atLeast"/>
        <w:jc w:val="center"/>
        <w:rPr>
          <w:rStyle w:val="a4"/>
          <w:b w:val="0"/>
          <w:color w:val="000000"/>
          <w:sz w:val="28"/>
          <w:szCs w:val="28"/>
        </w:rPr>
      </w:pPr>
      <w:r w:rsidRPr="002C207D">
        <w:rPr>
          <w:b/>
          <w:color w:val="000000"/>
          <w:sz w:val="28"/>
          <w:szCs w:val="28"/>
        </w:rPr>
        <w:t>Правила приёма и порядок отбора детей в целях их обучения по дополнительным предпрофессиональным общеобразовательным программам в области искусств</w:t>
      </w:r>
    </w:p>
    <w:p w:rsidR="009A4C1E" w:rsidRPr="002C207D" w:rsidRDefault="009A4C1E" w:rsidP="009A4C1E">
      <w:pPr>
        <w:pStyle w:val="a3"/>
        <w:shd w:val="clear" w:color="auto" w:fill="F8F7F5"/>
        <w:spacing w:line="255" w:lineRule="atLeast"/>
        <w:jc w:val="center"/>
        <w:rPr>
          <w:color w:val="000000"/>
          <w:sz w:val="28"/>
          <w:szCs w:val="28"/>
        </w:rPr>
      </w:pPr>
      <w:r w:rsidRPr="002C207D">
        <w:rPr>
          <w:rStyle w:val="a4"/>
          <w:color w:val="000000"/>
          <w:sz w:val="28"/>
          <w:szCs w:val="28"/>
        </w:rPr>
        <w:t>I. Общие положения</w:t>
      </w:r>
    </w:p>
    <w:p w:rsidR="009A4C1E" w:rsidRPr="002C207D" w:rsidRDefault="009A4C1E" w:rsidP="009A4C1E">
      <w:pPr>
        <w:pStyle w:val="a3"/>
        <w:shd w:val="clear" w:color="auto" w:fill="F8F7F5"/>
        <w:spacing w:line="255" w:lineRule="atLeast"/>
        <w:jc w:val="both"/>
        <w:rPr>
          <w:color w:val="000000"/>
          <w:sz w:val="28"/>
          <w:szCs w:val="28"/>
        </w:rPr>
      </w:pPr>
      <w:r w:rsidRPr="002C207D">
        <w:rPr>
          <w:color w:val="000000"/>
          <w:sz w:val="28"/>
          <w:szCs w:val="28"/>
        </w:rPr>
        <w:t xml:space="preserve">1. </w:t>
      </w:r>
      <w:proofErr w:type="gramStart"/>
      <w:r w:rsidRPr="002C207D">
        <w:rPr>
          <w:color w:val="000000"/>
          <w:sz w:val="28"/>
          <w:szCs w:val="28"/>
        </w:rPr>
        <w:t>Правила приёма и порядок отбора детей в целях их обучения по дополнительным предпрофессиональным общеобразовательным программам в области искусств (далее по тексту – образовательные программы в области искусств) разрабатываются образовательным учреждением самостоятельно в соответствии с изменениями, внесёнными в Закон Российской Федерации «Об образовании» Федеральным законом от 29. 12. 2012г. № 273-ФЗ, Ч.2 статьи 29, ч.2 статьи 30,ст. 55,75.</w:t>
      </w:r>
      <w:proofErr w:type="gramEnd"/>
      <w:r w:rsidRPr="002C207D">
        <w:rPr>
          <w:color w:val="000000"/>
          <w:sz w:val="28"/>
          <w:szCs w:val="28"/>
        </w:rPr>
        <w:t xml:space="preserve">  Типовым положением об образовательном учреждении  дополнительного образования детей, и на основании федеральных государственных требований, установленных к минимуму содержания, структуре и условиям реализации этих программ, а также срокам их реализации (далее по тексту - ФГТ).</w:t>
      </w:r>
    </w:p>
    <w:p w:rsidR="009A4C1E" w:rsidRPr="002C207D" w:rsidRDefault="009A4C1E" w:rsidP="009A4C1E">
      <w:pPr>
        <w:pStyle w:val="a3"/>
        <w:shd w:val="clear" w:color="auto" w:fill="F8F7F5"/>
        <w:spacing w:line="255" w:lineRule="atLeast"/>
        <w:jc w:val="both"/>
        <w:rPr>
          <w:color w:val="000000"/>
          <w:sz w:val="28"/>
          <w:szCs w:val="28"/>
        </w:rPr>
      </w:pPr>
      <w:r w:rsidRPr="002C207D">
        <w:rPr>
          <w:color w:val="000000"/>
          <w:sz w:val="28"/>
          <w:szCs w:val="28"/>
        </w:rPr>
        <w:t xml:space="preserve">2. ДШИ № 5 </w:t>
      </w:r>
      <w:proofErr w:type="spellStart"/>
      <w:r w:rsidRPr="002C207D">
        <w:rPr>
          <w:color w:val="000000"/>
          <w:sz w:val="28"/>
          <w:szCs w:val="28"/>
        </w:rPr>
        <w:t>г</w:t>
      </w:r>
      <w:proofErr w:type="gramStart"/>
      <w:r w:rsidRPr="002C207D">
        <w:rPr>
          <w:color w:val="000000"/>
          <w:sz w:val="28"/>
          <w:szCs w:val="28"/>
        </w:rPr>
        <w:t>.</w:t>
      </w:r>
      <w:r w:rsidR="00742C98">
        <w:rPr>
          <w:color w:val="000000"/>
          <w:sz w:val="28"/>
          <w:szCs w:val="28"/>
        </w:rPr>
        <w:t>Й</w:t>
      </w:r>
      <w:proofErr w:type="gramEnd"/>
      <w:r w:rsidR="00742C98">
        <w:rPr>
          <w:color w:val="000000"/>
          <w:sz w:val="28"/>
          <w:szCs w:val="28"/>
        </w:rPr>
        <w:t>ошкар</w:t>
      </w:r>
      <w:proofErr w:type="spellEnd"/>
      <w:r w:rsidR="00742C98">
        <w:rPr>
          <w:color w:val="000000"/>
          <w:sz w:val="28"/>
          <w:szCs w:val="28"/>
        </w:rPr>
        <w:t>-Олы</w:t>
      </w:r>
      <w:r w:rsidRPr="002C207D">
        <w:rPr>
          <w:color w:val="000000"/>
          <w:sz w:val="28"/>
          <w:szCs w:val="28"/>
        </w:rPr>
        <w:t xml:space="preserve">  объявляет прием детей для обучения по предпрофессиональным программам при наличии лицензии на осуществление образовательной деятельности по этим образовательным программам.</w:t>
      </w:r>
    </w:p>
    <w:p w:rsidR="009A4C1E" w:rsidRPr="002C207D" w:rsidRDefault="009A4C1E" w:rsidP="009A4C1E">
      <w:pPr>
        <w:pStyle w:val="a3"/>
        <w:shd w:val="clear" w:color="auto" w:fill="F8F7F5"/>
        <w:spacing w:line="255" w:lineRule="atLeast"/>
        <w:jc w:val="both"/>
        <w:rPr>
          <w:color w:val="000000"/>
          <w:sz w:val="28"/>
          <w:szCs w:val="28"/>
        </w:rPr>
      </w:pPr>
      <w:r w:rsidRPr="002C207D">
        <w:rPr>
          <w:color w:val="000000"/>
          <w:sz w:val="28"/>
          <w:szCs w:val="28"/>
        </w:rPr>
        <w:t>3. В первый класс проводится прием детей в возрасте от шести лет шести месяцев до девяти лет или от десяти до двенадцати лет (в зависимости от срока реализации предпрофессиональной программы, установленного ФГТ).</w:t>
      </w:r>
    </w:p>
    <w:p w:rsidR="009A4C1E" w:rsidRPr="002C207D" w:rsidRDefault="009A4C1E" w:rsidP="009A4C1E">
      <w:pPr>
        <w:pStyle w:val="a3"/>
        <w:shd w:val="clear" w:color="auto" w:fill="F8F7F5"/>
        <w:spacing w:line="255" w:lineRule="atLeast"/>
        <w:jc w:val="both"/>
        <w:rPr>
          <w:color w:val="000000"/>
          <w:sz w:val="28"/>
          <w:szCs w:val="28"/>
        </w:rPr>
      </w:pPr>
      <w:r w:rsidRPr="002C207D">
        <w:rPr>
          <w:color w:val="000000"/>
          <w:sz w:val="28"/>
          <w:szCs w:val="28"/>
        </w:rPr>
        <w:t xml:space="preserve">4. Приём в ДШИ № 5 осуществляется на основании результатов отбора детей, проводимого с целью выявления их творческих способностей и </w:t>
      </w:r>
      <w:r w:rsidRPr="002C207D">
        <w:rPr>
          <w:color w:val="000000"/>
          <w:sz w:val="28"/>
          <w:szCs w:val="28"/>
        </w:rPr>
        <w:lastRenderedPageBreak/>
        <w:t>физических данных, необходимых для освоения существующих образовательных программ в области искусств. До проведения отбора детей ДШИ вправе проводить предварительные прослушивания, просмотры, консультации в порядке, установленном ДШИ самостоятельно.</w:t>
      </w:r>
    </w:p>
    <w:p w:rsidR="009A4C1E" w:rsidRPr="002C207D" w:rsidRDefault="00742C98" w:rsidP="009A4C1E">
      <w:pPr>
        <w:pStyle w:val="a3"/>
        <w:shd w:val="clear" w:color="auto" w:fill="F8F7F5"/>
        <w:spacing w:line="255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</w:t>
      </w:r>
      <w:r w:rsidR="009A4C1E" w:rsidRPr="002C207D">
        <w:rPr>
          <w:color w:val="000000"/>
          <w:sz w:val="28"/>
          <w:szCs w:val="28"/>
        </w:rPr>
        <w:t xml:space="preserve">С целью организации приема и проведения отбора детей в ДШИ № 5 создаются приемная комиссия, комиссия по отбору детей, апелляционная комиссия. Составы данных комиссий </w:t>
      </w:r>
      <w:r w:rsidR="00510FD5">
        <w:rPr>
          <w:color w:val="000000"/>
          <w:sz w:val="28"/>
          <w:szCs w:val="28"/>
        </w:rPr>
        <w:t xml:space="preserve">  </w:t>
      </w:r>
      <w:r w:rsidR="009A4C1E" w:rsidRPr="002C207D">
        <w:rPr>
          <w:color w:val="000000"/>
          <w:sz w:val="28"/>
          <w:szCs w:val="28"/>
        </w:rPr>
        <w:t xml:space="preserve">утверждаются </w:t>
      </w:r>
      <w:r w:rsidR="00510FD5">
        <w:rPr>
          <w:color w:val="000000"/>
          <w:sz w:val="28"/>
          <w:szCs w:val="28"/>
        </w:rPr>
        <w:t xml:space="preserve"> </w:t>
      </w:r>
      <w:r w:rsidR="009A4C1E" w:rsidRPr="002C207D">
        <w:rPr>
          <w:color w:val="000000"/>
          <w:sz w:val="28"/>
          <w:szCs w:val="28"/>
        </w:rPr>
        <w:t>рук</w:t>
      </w:r>
      <w:r w:rsidR="00510FD5">
        <w:rPr>
          <w:color w:val="000000"/>
          <w:sz w:val="28"/>
          <w:szCs w:val="28"/>
        </w:rPr>
        <w:t>оводител</w:t>
      </w:r>
      <w:r w:rsidR="009A4C1E" w:rsidRPr="002C207D">
        <w:rPr>
          <w:color w:val="000000"/>
          <w:sz w:val="28"/>
          <w:szCs w:val="28"/>
        </w:rPr>
        <w:t>ем ДШИ № 5 .</w:t>
      </w:r>
    </w:p>
    <w:p w:rsidR="009A4C1E" w:rsidRPr="002C207D" w:rsidRDefault="009A4C1E" w:rsidP="009A4C1E">
      <w:pPr>
        <w:pStyle w:val="a3"/>
        <w:shd w:val="clear" w:color="auto" w:fill="F8F7F5"/>
        <w:spacing w:line="255" w:lineRule="atLeast"/>
        <w:jc w:val="both"/>
        <w:rPr>
          <w:color w:val="000000"/>
          <w:sz w:val="28"/>
          <w:szCs w:val="28"/>
        </w:rPr>
      </w:pPr>
      <w:r w:rsidRPr="002C207D">
        <w:rPr>
          <w:color w:val="000000"/>
          <w:sz w:val="28"/>
          <w:szCs w:val="28"/>
        </w:rPr>
        <w:t>6. При приеме детей в ДШИ руководитель ДШИ № 5 обеспечивает соблюдение прав граждан в области образования, установленных законодательством Российской Федерации, гласность и открытость работы приемной комиссии, объективность оценки способностей и склонностей поступающих, доступность руководства приемной комиссии на всех этапах проведения приема детей.</w:t>
      </w:r>
    </w:p>
    <w:p w:rsidR="009A4C1E" w:rsidRPr="002C207D" w:rsidRDefault="009A4C1E" w:rsidP="009A4C1E">
      <w:pPr>
        <w:pStyle w:val="a3"/>
        <w:shd w:val="clear" w:color="auto" w:fill="F8F7F5"/>
        <w:spacing w:line="255" w:lineRule="atLeast"/>
        <w:jc w:val="both"/>
        <w:rPr>
          <w:color w:val="000000"/>
          <w:sz w:val="28"/>
          <w:szCs w:val="28"/>
        </w:rPr>
      </w:pPr>
      <w:r w:rsidRPr="002C207D">
        <w:rPr>
          <w:color w:val="000000"/>
          <w:sz w:val="28"/>
          <w:szCs w:val="28"/>
        </w:rPr>
        <w:t xml:space="preserve">7. Не позднее 15 апреля текущего года до начала приема документов ДШИ на своем информационном стенде и официальном сайте (при его наличии) должно </w:t>
      </w:r>
      <w:proofErr w:type="gramStart"/>
      <w:r w:rsidRPr="002C207D">
        <w:rPr>
          <w:color w:val="000000"/>
          <w:sz w:val="28"/>
          <w:szCs w:val="28"/>
        </w:rPr>
        <w:t>разместить</w:t>
      </w:r>
      <w:proofErr w:type="gramEnd"/>
      <w:r w:rsidRPr="002C207D">
        <w:rPr>
          <w:color w:val="000000"/>
          <w:sz w:val="28"/>
          <w:szCs w:val="28"/>
        </w:rPr>
        <w:t xml:space="preserve"> следующую информацию и документы с целью ознакомления с ними родителей (законных представителей) поступающих:</w:t>
      </w:r>
    </w:p>
    <w:p w:rsidR="009A4C1E" w:rsidRPr="002C207D" w:rsidRDefault="009A4C1E" w:rsidP="009A4C1E">
      <w:pPr>
        <w:pStyle w:val="a3"/>
        <w:shd w:val="clear" w:color="auto" w:fill="F8F7F5"/>
        <w:spacing w:line="255" w:lineRule="atLeast"/>
        <w:jc w:val="both"/>
        <w:rPr>
          <w:color w:val="000000"/>
          <w:sz w:val="28"/>
          <w:szCs w:val="28"/>
        </w:rPr>
      </w:pPr>
      <w:r w:rsidRPr="002C207D">
        <w:rPr>
          <w:color w:val="000000"/>
          <w:sz w:val="28"/>
          <w:szCs w:val="28"/>
        </w:rPr>
        <w:t>- копию устава;</w:t>
      </w:r>
    </w:p>
    <w:p w:rsidR="009A4C1E" w:rsidRPr="002C207D" w:rsidRDefault="009A4C1E" w:rsidP="009A4C1E">
      <w:pPr>
        <w:pStyle w:val="a3"/>
        <w:shd w:val="clear" w:color="auto" w:fill="F8F7F5"/>
        <w:spacing w:line="255" w:lineRule="atLeast"/>
        <w:jc w:val="both"/>
        <w:rPr>
          <w:color w:val="000000"/>
          <w:sz w:val="28"/>
          <w:szCs w:val="28"/>
        </w:rPr>
      </w:pPr>
      <w:r w:rsidRPr="002C207D">
        <w:rPr>
          <w:color w:val="000000"/>
          <w:sz w:val="28"/>
          <w:szCs w:val="28"/>
        </w:rPr>
        <w:t>- копию лицензии на осуществление образовательной деятельности (с приложениями);</w:t>
      </w:r>
    </w:p>
    <w:p w:rsidR="009A4C1E" w:rsidRPr="002C207D" w:rsidRDefault="009A4C1E" w:rsidP="009A4C1E">
      <w:pPr>
        <w:pStyle w:val="a3"/>
        <w:shd w:val="clear" w:color="auto" w:fill="F8F7F5"/>
        <w:spacing w:line="255" w:lineRule="atLeast"/>
        <w:jc w:val="both"/>
        <w:rPr>
          <w:color w:val="000000"/>
          <w:sz w:val="28"/>
          <w:szCs w:val="28"/>
        </w:rPr>
      </w:pPr>
      <w:r w:rsidRPr="002C207D">
        <w:rPr>
          <w:color w:val="000000"/>
          <w:sz w:val="28"/>
          <w:szCs w:val="28"/>
        </w:rPr>
        <w:t>- локальные нормативные акты, регламентирующие организацию образовательного процесса по образовательным  программам в области искусств;</w:t>
      </w:r>
    </w:p>
    <w:p w:rsidR="009A4C1E" w:rsidRPr="002C207D" w:rsidRDefault="009A4C1E" w:rsidP="009A4C1E">
      <w:pPr>
        <w:pStyle w:val="a3"/>
        <w:shd w:val="clear" w:color="auto" w:fill="F8F7F5"/>
        <w:spacing w:line="255" w:lineRule="atLeast"/>
        <w:jc w:val="both"/>
        <w:rPr>
          <w:color w:val="000000"/>
          <w:sz w:val="28"/>
          <w:szCs w:val="28"/>
        </w:rPr>
      </w:pPr>
      <w:r w:rsidRPr="002C207D">
        <w:rPr>
          <w:color w:val="000000"/>
          <w:sz w:val="28"/>
          <w:szCs w:val="28"/>
        </w:rPr>
        <w:t>- условия работы приемной комиссии, комиссий по отбору граждан и апелляционной комиссии;</w:t>
      </w:r>
    </w:p>
    <w:p w:rsidR="009A4C1E" w:rsidRPr="002C207D" w:rsidRDefault="009A4C1E" w:rsidP="009A4C1E">
      <w:pPr>
        <w:pStyle w:val="a3"/>
        <w:shd w:val="clear" w:color="auto" w:fill="F8F7F5"/>
        <w:spacing w:line="255" w:lineRule="atLeast"/>
        <w:jc w:val="both"/>
        <w:rPr>
          <w:color w:val="000000"/>
          <w:sz w:val="28"/>
          <w:szCs w:val="28"/>
        </w:rPr>
      </w:pPr>
      <w:r w:rsidRPr="002C207D">
        <w:rPr>
          <w:color w:val="000000"/>
          <w:sz w:val="28"/>
          <w:szCs w:val="28"/>
        </w:rPr>
        <w:t>- количество мест для приема детей на первый год обучения (в первый класс) по каждой образовательной программе в области искусств, а также – при наличии – количество вакантных мест для приема детей в другие классы (за исключением выпускного);</w:t>
      </w:r>
    </w:p>
    <w:p w:rsidR="009A4C1E" w:rsidRPr="002C207D" w:rsidRDefault="009A4C1E" w:rsidP="009A4C1E">
      <w:pPr>
        <w:pStyle w:val="a3"/>
        <w:shd w:val="clear" w:color="auto" w:fill="F8F7F5"/>
        <w:spacing w:line="255" w:lineRule="atLeast"/>
        <w:jc w:val="both"/>
        <w:rPr>
          <w:color w:val="000000"/>
          <w:sz w:val="28"/>
          <w:szCs w:val="28"/>
        </w:rPr>
      </w:pPr>
      <w:r w:rsidRPr="002C207D">
        <w:rPr>
          <w:color w:val="000000"/>
          <w:sz w:val="28"/>
          <w:szCs w:val="28"/>
        </w:rPr>
        <w:t>- сроки приема документов для обучения по предпрофессиональным программам в соответствующем году;</w:t>
      </w:r>
    </w:p>
    <w:p w:rsidR="009A4C1E" w:rsidRPr="002C207D" w:rsidRDefault="009A4C1E" w:rsidP="009A4C1E">
      <w:pPr>
        <w:pStyle w:val="a3"/>
        <w:shd w:val="clear" w:color="auto" w:fill="F8F7F5"/>
        <w:spacing w:line="255" w:lineRule="atLeast"/>
        <w:jc w:val="both"/>
        <w:rPr>
          <w:color w:val="000000"/>
          <w:sz w:val="28"/>
          <w:szCs w:val="28"/>
        </w:rPr>
      </w:pPr>
      <w:r w:rsidRPr="002C207D">
        <w:rPr>
          <w:color w:val="000000"/>
          <w:sz w:val="28"/>
          <w:szCs w:val="28"/>
        </w:rPr>
        <w:t>- сроки проведения отбора детей в соответствующем году;</w:t>
      </w:r>
    </w:p>
    <w:p w:rsidR="009A4C1E" w:rsidRPr="002C207D" w:rsidRDefault="009A4C1E" w:rsidP="009A4C1E">
      <w:pPr>
        <w:pStyle w:val="a3"/>
        <w:shd w:val="clear" w:color="auto" w:fill="F8F7F5"/>
        <w:spacing w:line="255" w:lineRule="atLeast"/>
        <w:jc w:val="both"/>
        <w:rPr>
          <w:color w:val="000000"/>
          <w:sz w:val="28"/>
          <w:szCs w:val="28"/>
        </w:rPr>
      </w:pPr>
      <w:r w:rsidRPr="002C207D">
        <w:rPr>
          <w:color w:val="000000"/>
          <w:sz w:val="28"/>
          <w:szCs w:val="28"/>
        </w:rPr>
        <w:t>- формы отбора детей и их содержание по каждой реализуемой образовательной программе в области искусств;</w:t>
      </w:r>
    </w:p>
    <w:p w:rsidR="009A4C1E" w:rsidRPr="002C207D" w:rsidRDefault="009A4C1E" w:rsidP="009A4C1E">
      <w:pPr>
        <w:pStyle w:val="a3"/>
        <w:shd w:val="clear" w:color="auto" w:fill="F8F7F5"/>
        <w:spacing w:line="255" w:lineRule="atLeast"/>
        <w:jc w:val="both"/>
        <w:rPr>
          <w:color w:val="000000"/>
          <w:sz w:val="28"/>
          <w:szCs w:val="28"/>
        </w:rPr>
      </w:pPr>
      <w:r w:rsidRPr="002C207D">
        <w:rPr>
          <w:color w:val="000000"/>
          <w:sz w:val="28"/>
          <w:szCs w:val="28"/>
        </w:rPr>
        <w:lastRenderedPageBreak/>
        <w:t>- требования, предъявляемые к уровню творческих способностей и, в случае необходимости, физическим данным поступающих (по каждой из форм отбора);</w:t>
      </w:r>
    </w:p>
    <w:p w:rsidR="009A4C1E" w:rsidRPr="002C207D" w:rsidRDefault="009A4C1E" w:rsidP="009A4C1E">
      <w:pPr>
        <w:pStyle w:val="a3"/>
        <w:shd w:val="clear" w:color="auto" w:fill="F8F7F5"/>
        <w:spacing w:line="255" w:lineRule="atLeast"/>
        <w:jc w:val="both"/>
        <w:rPr>
          <w:color w:val="000000"/>
          <w:sz w:val="28"/>
          <w:szCs w:val="28"/>
        </w:rPr>
      </w:pPr>
      <w:r w:rsidRPr="002C207D">
        <w:rPr>
          <w:color w:val="000000"/>
          <w:sz w:val="28"/>
          <w:szCs w:val="28"/>
        </w:rPr>
        <w:t>- систему оценок, применяемую при проведении отбора в ДШИ № 5</w:t>
      </w:r>
      <w:proofErr w:type="gramStart"/>
      <w:r w:rsidRPr="002C207D">
        <w:rPr>
          <w:color w:val="000000"/>
          <w:sz w:val="28"/>
          <w:szCs w:val="28"/>
        </w:rPr>
        <w:t xml:space="preserve"> ;</w:t>
      </w:r>
      <w:proofErr w:type="gramEnd"/>
    </w:p>
    <w:p w:rsidR="009A4C1E" w:rsidRPr="002C207D" w:rsidRDefault="009A4C1E" w:rsidP="009A4C1E">
      <w:pPr>
        <w:pStyle w:val="a3"/>
        <w:shd w:val="clear" w:color="auto" w:fill="F8F7F5"/>
        <w:spacing w:line="255" w:lineRule="atLeast"/>
        <w:jc w:val="both"/>
        <w:rPr>
          <w:color w:val="000000"/>
          <w:sz w:val="28"/>
          <w:szCs w:val="28"/>
        </w:rPr>
      </w:pPr>
      <w:r w:rsidRPr="002C207D">
        <w:rPr>
          <w:color w:val="000000"/>
          <w:sz w:val="28"/>
          <w:szCs w:val="28"/>
        </w:rPr>
        <w:t>- условия и особенности проведения отбора для детей с ограниченными возможностями здоровья;</w:t>
      </w:r>
    </w:p>
    <w:p w:rsidR="009A4C1E" w:rsidRPr="002C207D" w:rsidRDefault="009A4C1E" w:rsidP="009A4C1E">
      <w:pPr>
        <w:pStyle w:val="a3"/>
        <w:shd w:val="clear" w:color="auto" w:fill="F8F7F5"/>
        <w:spacing w:line="255" w:lineRule="atLeast"/>
        <w:jc w:val="both"/>
        <w:rPr>
          <w:color w:val="000000"/>
          <w:sz w:val="28"/>
          <w:szCs w:val="28"/>
        </w:rPr>
      </w:pPr>
      <w:r w:rsidRPr="002C207D">
        <w:rPr>
          <w:color w:val="000000"/>
          <w:sz w:val="28"/>
          <w:szCs w:val="28"/>
        </w:rPr>
        <w:t>- правила подачи и рассмотрения апелляций по результатам отбора детей;</w:t>
      </w:r>
    </w:p>
    <w:p w:rsidR="009A4C1E" w:rsidRPr="002C207D" w:rsidRDefault="009A4C1E" w:rsidP="009A4C1E">
      <w:pPr>
        <w:pStyle w:val="a3"/>
        <w:shd w:val="clear" w:color="auto" w:fill="F8F7F5"/>
        <w:spacing w:line="255" w:lineRule="atLeast"/>
        <w:jc w:val="both"/>
        <w:rPr>
          <w:color w:val="000000"/>
          <w:sz w:val="28"/>
          <w:szCs w:val="28"/>
        </w:rPr>
      </w:pPr>
      <w:r w:rsidRPr="002C207D">
        <w:rPr>
          <w:color w:val="000000"/>
          <w:sz w:val="28"/>
          <w:szCs w:val="28"/>
        </w:rPr>
        <w:t>- сроки зачисления детей в ДШИ.</w:t>
      </w:r>
    </w:p>
    <w:p w:rsidR="009A4C1E" w:rsidRPr="002C207D" w:rsidRDefault="009A4C1E" w:rsidP="009A4C1E">
      <w:pPr>
        <w:pStyle w:val="a3"/>
        <w:shd w:val="clear" w:color="auto" w:fill="F8F7F5"/>
        <w:spacing w:line="255" w:lineRule="atLeast"/>
        <w:jc w:val="both"/>
        <w:rPr>
          <w:color w:val="000000"/>
          <w:sz w:val="28"/>
          <w:szCs w:val="28"/>
        </w:rPr>
      </w:pPr>
      <w:r w:rsidRPr="002C207D">
        <w:rPr>
          <w:color w:val="000000"/>
          <w:sz w:val="28"/>
          <w:szCs w:val="28"/>
        </w:rPr>
        <w:t xml:space="preserve">8. Количество детей, принимаемых в ДШИ № 5 для </w:t>
      </w:r>
      <w:proofErr w:type="gramStart"/>
      <w:r w:rsidRPr="002C207D">
        <w:rPr>
          <w:color w:val="000000"/>
          <w:sz w:val="28"/>
          <w:szCs w:val="28"/>
        </w:rPr>
        <w:t>обучения по</w:t>
      </w:r>
      <w:proofErr w:type="gramEnd"/>
      <w:r w:rsidRPr="002C207D">
        <w:rPr>
          <w:color w:val="000000"/>
          <w:sz w:val="28"/>
          <w:szCs w:val="28"/>
        </w:rPr>
        <w:t xml:space="preserve"> образовательным программам в области искусств, определяется в соответствии с государственным (муниципальным) заданием на оказание государственных (муниципальных) услуг, устанавливаемым ежегодно учредителем.</w:t>
      </w:r>
    </w:p>
    <w:p w:rsidR="002C207D" w:rsidRDefault="009A4C1E" w:rsidP="002C207D">
      <w:pPr>
        <w:pStyle w:val="a3"/>
        <w:shd w:val="clear" w:color="auto" w:fill="F8F7F5"/>
        <w:spacing w:line="255" w:lineRule="atLeast"/>
        <w:jc w:val="both"/>
        <w:rPr>
          <w:color w:val="000000"/>
          <w:sz w:val="28"/>
          <w:szCs w:val="28"/>
        </w:rPr>
      </w:pPr>
      <w:r w:rsidRPr="002C207D">
        <w:rPr>
          <w:color w:val="000000"/>
          <w:sz w:val="28"/>
          <w:szCs w:val="28"/>
        </w:rPr>
        <w:t>9. Приемная комиссия ДШИ № 5  обеспечивает функционирование специальных телефонных линий, а также, при имеющейся возможности, раздела сайта ДШИ для ответов на обращения, связанные с приемом детей в ДШИ.</w:t>
      </w:r>
    </w:p>
    <w:p w:rsidR="00510FD5" w:rsidRDefault="005043B5" w:rsidP="00510FD5">
      <w:pPr>
        <w:pStyle w:val="1"/>
        <w:shd w:val="clear" w:color="auto" w:fill="auto"/>
        <w:tabs>
          <w:tab w:val="left" w:pos="709"/>
        </w:tabs>
        <w:spacing w:line="240" w:lineRule="auto"/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val="en-US" w:eastAsia="en-US"/>
        </w:rPr>
        <w:t>II</w:t>
      </w:r>
      <w:r w:rsidRPr="000522AA">
        <w:rPr>
          <w:b/>
          <w:sz w:val="28"/>
          <w:szCs w:val="28"/>
          <w:lang w:val="ru-RU" w:eastAsia="en-US"/>
        </w:rPr>
        <w:t xml:space="preserve">. </w:t>
      </w:r>
      <w:r w:rsidR="00510FD5">
        <w:rPr>
          <w:b/>
          <w:sz w:val="28"/>
          <w:szCs w:val="28"/>
          <w:lang w:eastAsia="en-US"/>
        </w:rPr>
        <w:t>Организация приема детей</w:t>
      </w:r>
    </w:p>
    <w:p w:rsidR="00510FD5" w:rsidRDefault="00510FD5" w:rsidP="00510FD5">
      <w:pPr>
        <w:pStyle w:val="1"/>
        <w:shd w:val="clear" w:color="auto" w:fill="auto"/>
        <w:tabs>
          <w:tab w:val="left" w:pos="709"/>
        </w:tabs>
        <w:spacing w:line="240" w:lineRule="auto"/>
        <w:ind w:firstLine="357"/>
        <w:jc w:val="both"/>
        <w:rPr>
          <w:rFonts w:eastAsia="Times New Roman"/>
          <w:sz w:val="16"/>
          <w:szCs w:val="16"/>
          <w:lang w:eastAsia="ru-RU"/>
        </w:rPr>
      </w:pPr>
    </w:p>
    <w:p w:rsidR="00510FD5" w:rsidRDefault="00510FD5" w:rsidP="00510FD5">
      <w:pPr>
        <w:pStyle w:val="1"/>
        <w:shd w:val="clear" w:color="auto" w:fill="auto"/>
        <w:tabs>
          <w:tab w:val="left" w:pos="709"/>
        </w:tabs>
        <w:spacing w:line="240" w:lineRule="auto"/>
        <w:ind w:firstLine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10. Организация приема и зачисления детей осуществляется приемной комиссией Учреждени</w:t>
      </w:r>
      <w:r>
        <w:rPr>
          <w:sz w:val="28"/>
          <w:szCs w:val="28"/>
          <w:lang w:val="ru-RU"/>
        </w:rPr>
        <w:t>я</w:t>
      </w:r>
      <w:r>
        <w:rPr>
          <w:sz w:val="28"/>
          <w:szCs w:val="28"/>
        </w:rPr>
        <w:t xml:space="preserve"> (далее – приемная комиссия). </w:t>
      </w:r>
    </w:p>
    <w:p w:rsidR="00510FD5" w:rsidRDefault="00510FD5" w:rsidP="00510FD5">
      <w:pPr>
        <w:pStyle w:val="1"/>
        <w:shd w:val="clear" w:color="auto" w:fill="auto"/>
        <w:tabs>
          <w:tab w:val="left" w:pos="709"/>
        </w:tabs>
        <w:spacing w:line="24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 xml:space="preserve"> Работу приемной комиссии и делопроизводство, а также личный прием родителей (законных представителей) поступающих организует ответственный секретарь, который назначается </w:t>
      </w:r>
      <w:r>
        <w:rPr>
          <w:sz w:val="28"/>
          <w:szCs w:val="28"/>
          <w:lang w:val="ru-RU"/>
        </w:rPr>
        <w:t>директором</w:t>
      </w:r>
      <w:r>
        <w:rPr>
          <w:sz w:val="28"/>
          <w:szCs w:val="28"/>
        </w:rPr>
        <w:t xml:space="preserve"> Учреждени</w:t>
      </w:r>
      <w:r>
        <w:rPr>
          <w:sz w:val="28"/>
          <w:szCs w:val="28"/>
          <w:lang w:val="ru-RU"/>
        </w:rPr>
        <w:t>я</w:t>
      </w:r>
      <w:r>
        <w:rPr>
          <w:sz w:val="28"/>
          <w:szCs w:val="28"/>
        </w:rPr>
        <w:t>.</w:t>
      </w:r>
    </w:p>
    <w:p w:rsidR="00510FD5" w:rsidRPr="005043B5" w:rsidRDefault="00510FD5" w:rsidP="00510FD5">
      <w:pPr>
        <w:pStyle w:val="1"/>
        <w:shd w:val="clear" w:color="auto" w:fill="auto"/>
        <w:tabs>
          <w:tab w:val="left" w:pos="0"/>
        </w:tabs>
        <w:spacing w:line="240" w:lineRule="auto"/>
        <w:ind w:firstLine="35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5043B5">
        <w:rPr>
          <w:b/>
          <w:sz w:val="28"/>
          <w:szCs w:val="28"/>
        </w:rPr>
        <w:t xml:space="preserve">Прием документов осуществляется в период с </w:t>
      </w:r>
      <w:r w:rsidRPr="005043B5">
        <w:rPr>
          <w:b/>
          <w:sz w:val="28"/>
          <w:szCs w:val="28"/>
          <w:lang w:val="ru-RU"/>
        </w:rPr>
        <w:t>15</w:t>
      </w:r>
      <w:r w:rsidRPr="005043B5">
        <w:rPr>
          <w:b/>
          <w:sz w:val="28"/>
          <w:szCs w:val="28"/>
        </w:rPr>
        <w:t xml:space="preserve"> </w:t>
      </w:r>
      <w:r w:rsidRPr="005043B5">
        <w:rPr>
          <w:b/>
          <w:sz w:val="28"/>
          <w:szCs w:val="28"/>
          <w:lang w:val="ru-RU"/>
        </w:rPr>
        <w:t xml:space="preserve">апреля </w:t>
      </w:r>
      <w:r w:rsidRPr="005043B5">
        <w:rPr>
          <w:b/>
          <w:sz w:val="28"/>
          <w:szCs w:val="28"/>
        </w:rPr>
        <w:t xml:space="preserve"> </w:t>
      </w:r>
      <w:r w:rsidRPr="005043B5">
        <w:rPr>
          <w:b/>
          <w:sz w:val="28"/>
          <w:szCs w:val="28"/>
          <w:lang w:val="ru-RU"/>
        </w:rPr>
        <w:t>по</w:t>
      </w:r>
      <w:r w:rsidRPr="005043B5">
        <w:rPr>
          <w:b/>
          <w:sz w:val="28"/>
          <w:szCs w:val="28"/>
        </w:rPr>
        <w:t xml:space="preserve"> </w:t>
      </w:r>
      <w:r w:rsidRPr="005043B5">
        <w:rPr>
          <w:b/>
          <w:sz w:val="28"/>
          <w:szCs w:val="28"/>
          <w:lang w:val="ru-RU"/>
        </w:rPr>
        <w:t>15 июня</w:t>
      </w:r>
      <w:r w:rsidRPr="005043B5">
        <w:rPr>
          <w:b/>
          <w:sz w:val="28"/>
          <w:szCs w:val="28"/>
        </w:rPr>
        <w:t xml:space="preserve"> текущего года.</w:t>
      </w:r>
    </w:p>
    <w:p w:rsidR="00510FD5" w:rsidRDefault="00510FD5" w:rsidP="00510FD5">
      <w:pPr>
        <w:pStyle w:val="1"/>
        <w:shd w:val="clear" w:color="auto" w:fill="auto"/>
        <w:spacing w:line="24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13. Прием в Учреждение в целях обучения детей по предпрофессиональным программам осуществляется по заявлению родителей (законных представителей) поступающих. </w:t>
      </w:r>
    </w:p>
    <w:p w:rsidR="00510FD5" w:rsidRDefault="00510FD5" w:rsidP="00510FD5">
      <w:pPr>
        <w:pStyle w:val="1"/>
        <w:shd w:val="clear" w:color="auto" w:fill="auto"/>
        <w:spacing w:line="24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14. В заявлении о приеме указываются следующие сведения:</w:t>
      </w:r>
    </w:p>
    <w:p w:rsidR="00510FD5" w:rsidRDefault="00510FD5" w:rsidP="00510FD5">
      <w:pPr>
        <w:pStyle w:val="1"/>
        <w:shd w:val="clear" w:color="auto" w:fill="auto"/>
        <w:spacing w:line="24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- наименование предпрофессиональн</w:t>
      </w:r>
      <w:r>
        <w:rPr>
          <w:sz w:val="28"/>
          <w:szCs w:val="28"/>
          <w:lang w:val="ru-RU"/>
        </w:rPr>
        <w:t>ой</w:t>
      </w:r>
      <w:r>
        <w:rPr>
          <w:sz w:val="28"/>
          <w:szCs w:val="28"/>
        </w:rPr>
        <w:t xml:space="preserve">  программ</w:t>
      </w:r>
      <w:r>
        <w:rPr>
          <w:sz w:val="28"/>
          <w:szCs w:val="28"/>
          <w:lang w:val="ru-RU"/>
        </w:rPr>
        <w:t>ы</w:t>
      </w:r>
      <w:r>
        <w:rPr>
          <w:sz w:val="28"/>
          <w:szCs w:val="28"/>
        </w:rPr>
        <w:t xml:space="preserve">, на которую планируется поступление ребенка; </w:t>
      </w:r>
    </w:p>
    <w:p w:rsidR="00510FD5" w:rsidRDefault="00510FD5" w:rsidP="00510FD5">
      <w:pPr>
        <w:pStyle w:val="1"/>
        <w:shd w:val="clear" w:color="auto" w:fill="auto"/>
        <w:spacing w:line="24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- фамилия, имя и отчество</w:t>
      </w:r>
      <w:r>
        <w:rPr>
          <w:sz w:val="28"/>
          <w:szCs w:val="28"/>
          <w:lang w:val="ru-RU"/>
        </w:rPr>
        <w:t xml:space="preserve"> (при наличии)</w:t>
      </w:r>
      <w:r>
        <w:rPr>
          <w:sz w:val="28"/>
          <w:szCs w:val="28"/>
        </w:rPr>
        <w:t xml:space="preserve"> ребенка, дата и место его рождения;</w:t>
      </w:r>
    </w:p>
    <w:p w:rsidR="00510FD5" w:rsidRDefault="00510FD5" w:rsidP="00510FD5">
      <w:pPr>
        <w:pStyle w:val="1"/>
        <w:shd w:val="clear" w:color="auto" w:fill="auto"/>
        <w:spacing w:line="24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- фамилия, имя и отчество</w:t>
      </w:r>
      <w:r>
        <w:rPr>
          <w:sz w:val="28"/>
          <w:szCs w:val="28"/>
          <w:lang w:val="ru-RU"/>
        </w:rPr>
        <w:t xml:space="preserve"> (при наличии)</w:t>
      </w:r>
      <w:r>
        <w:rPr>
          <w:sz w:val="28"/>
          <w:szCs w:val="28"/>
        </w:rPr>
        <w:t xml:space="preserve"> его родителей (законных представителей);</w:t>
      </w:r>
    </w:p>
    <w:p w:rsidR="00510FD5" w:rsidRDefault="00510FD5" w:rsidP="00510FD5">
      <w:pPr>
        <w:pStyle w:val="1"/>
        <w:shd w:val="clear" w:color="auto" w:fill="auto"/>
        <w:spacing w:line="24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- сведения о гражданстве ребенка и его родителей (законных представителей);</w:t>
      </w:r>
    </w:p>
    <w:p w:rsidR="00510FD5" w:rsidRDefault="00510FD5" w:rsidP="00510FD5">
      <w:pPr>
        <w:pStyle w:val="1"/>
        <w:shd w:val="clear" w:color="auto" w:fill="auto"/>
        <w:spacing w:line="24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- адрес фактического проживания ребенка;</w:t>
      </w:r>
    </w:p>
    <w:p w:rsidR="00510FD5" w:rsidRDefault="00510FD5" w:rsidP="00510FD5">
      <w:pPr>
        <w:pStyle w:val="1"/>
        <w:shd w:val="clear" w:color="auto" w:fill="auto"/>
        <w:spacing w:line="24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номера телефонов родителей (законных представителей) ребенка.</w:t>
      </w:r>
    </w:p>
    <w:p w:rsidR="00510FD5" w:rsidRDefault="00510FD5" w:rsidP="00510FD5">
      <w:pPr>
        <w:pStyle w:val="1"/>
        <w:shd w:val="clear" w:color="auto" w:fill="auto"/>
        <w:spacing w:line="24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Подписью родителей (законных представителей) ребенка также фиксируется согласие на процедуру отбора для лиц, поступающих в целях обучения по предпрофессиональным  программам.</w:t>
      </w:r>
    </w:p>
    <w:p w:rsidR="00510FD5" w:rsidRDefault="00510FD5" w:rsidP="00510FD5">
      <w:pPr>
        <w:pStyle w:val="1"/>
        <w:shd w:val="clear" w:color="auto" w:fill="auto"/>
        <w:spacing w:line="24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заявлении также фиксируется факт ознакомления </w:t>
      </w:r>
      <w:r>
        <w:rPr>
          <w:sz w:val="28"/>
          <w:szCs w:val="28"/>
          <w:lang w:val="ru-RU"/>
        </w:rPr>
        <w:t xml:space="preserve">родителей </w:t>
      </w:r>
      <w:r>
        <w:rPr>
          <w:sz w:val="28"/>
          <w:szCs w:val="28"/>
        </w:rPr>
        <w:t>(</w:t>
      </w:r>
      <w:r>
        <w:rPr>
          <w:sz w:val="28"/>
          <w:szCs w:val="28"/>
          <w:lang w:val="ru-RU"/>
        </w:rPr>
        <w:t>законных представителей</w:t>
      </w:r>
      <w:r>
        <w:rPr>
          <w:sz w:val="28"/>
          <w:szCs w:val="28"/>
        </w:rPr>
        <w:t xml:space="preserve">) с копиями </w:t>
      </w:r>
      <w:r>
        <w:rPr>
          <w:sz w:val="28"/>
          <w:szCs w:val="28"/>
          <w:lang w:val="ru-RU"/>
        </w:rPr>
        <w:t>У</w:t>
      </w:r>
      <w:r>
        <w:rPr>
          <w:sz w:val="28"/>
          <w:szCs w:val="28"/>
        </w:rPr>
        <w:t>става Учреждени</w:t>
      </w:r>
      <w:r>
        <w:rPr>
          <w:sz w:val="28"/>
          <w:szCs w:val="28"/>
          <w:lang w:val="ru-RU"/>
        </w:rPr>
        <w:t>я</w:t>
      </w:r>
      <w:r>
        <w:rPr>
          <w:sz w:val="28"/>
          <w:szCs w:val="28"/>
        </w:rPr>
        <w:t>, лицензии на осуществление образовательной деятельности, с правилами подачи апелляции при приеме по результатам проведения отбора детей</w:t>
      </w:r>
      <w:r>
        <w:rPr>
          <w:sz w:val="28"/>
          <w:szCs w:val="28"/>
          <w:lang w:val="ru-RU"/>
        </w:rPr>
        <w:t xml:space="preserve"> (в том числе через информационные системы общего пользования)</w:t>
      </w:r>
      <w:r>
        <w:rPr>
          <w:sz w:val="28"/>
          <w:szCs w:val="28"/>
        </w:rPr>
        <w:t xml:space="preserve">. </w:t>
      </w:r>
    </w:p>
    <w:p w:rsidR="00510FD5" w:rsidRDefault="00510FD5" w:rsidP="00510FD5">
      <w:pPr>
        <w:pStyle w:val="1"/>
        <w:shd w:val="clear" w:color="auto" w:fill="auto"/>
        <w:tabs>
          <w:tab w:val="left" w:pos="988"/>
        </w:tabs>
        <w:spacing w:line="24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15. При подаче заявления представляются следующие документы:</w:t>
      </w:r>
    </w:p>
    <w:p w:rsidR="00510FD5" w:rsidRDefault="00510FD5" w:rsidP="00510FD5">
      <w:pPr>
        <w:pStyle w:val="1"/>
        <w:shd w:val="clear" w:color="auto" w:fill="auto"/>
        <w:spacing w:line="24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- копия свидетельства о рождении ребенка;</w:t>
      </w:r>
    </w:p>
    <w:p w:rsidR="00510FD5" w:rsidRDefault="00510FD5" w:rsidP="00510FD5">
      <w:pPr>
        <w:pStyle w:val="1"/>
        <w:shd w:val="clear" w:color="auto" w:fill="auto"/>
        <w:spacing w:line="240" w:lineRule="auto"/>
        <w:ind w:firstLine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- копия документа, удостоверяющего личность подающего заявление родителя (законного представителя) ребенка;</w:t>
      </w:r>
    </w:p>
    <w:p w:rsidR="005043B5" w:rsidRPr="005043B5" w:rsidRDefault="005043B5" w:rsidP="00510FD5">
      <w:pPr>
        <w:pStyle w:val="1"/>
        <w:shd w:val="clear" w:color="auto" w:fill="auto"/>
        <w:spacing w:line="240" w:lineRule="auto"/>
        <w:ind w:firstLine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фото 3*4</w:t>
      </w:r>
    </w:p>
    <w:p w:rsidR="00510FD5" w:rsidRPr="00510FD5" w:rsidRDefault="00510FD5" w:rsidP="00510FD5">
      <w:pPr>
        <w:pStyle w:val="1"/>
        <w:spacing w:line="240" w:lineRule="auto"/>
        <w:ind w:firstLine="357"/>
        <w:jc w:val="both"/>
        <w:rPr>
          <w:b/>
          <w:sz w:val="28"/>
          <w:szCs w:val="28"/>
          <w:lang w:val="ru-RU" w:eastAsia="en-US" w:bidi="en-US"/>
        </w:rPr>
      </w:pPr>
      <w:r>
        <w:rPr>
          <w:sz w:val="28"/>
          <w:szCs w:val="28"/>
        </w:rPr>
        <w:t xml:space="preserve">16. На каждого поступающего заводится личное дело, в котором хранятся все сданные документы и материалы результатов отбора. </w:t>
      </w:r>
      <w:r>
        <w:rPr>
          <w:sz w:val="28"/>
          <w:szCs w:val="28"/>
          <w:lang w:val="ru-RU"/>
        </w:rPr>
        <w:t xml:space="preserve">Личные дела поступающих, по усмотрению </w:t>
      </w:r>
      <w:r>
        <w:rPr>
          <w:sz w:val="28"/>
          <w:szCs w:val="28"/>
        </w:rPr>
        <w:t>Учреждени</w:t>
      </w:r>
      <w:r>
        <w:rPr>
          <w:sz w:val="28"/>
          <w:szCs w:val="28"/>
          <w:lang w:val="ru-RU"/>
        </w:rPr>
        <w:t xml:space="preserve">я, могут храниться в </w:t>
      </w:r>
      <w:r>
        <w:rPr>
          <w:sz w:val="28"/>
          <w:szCs w:val="28"/>
        </w:rPr>
        <w:t>Учреждени</w:t>
      </w:r>
      <w:r>
        <w:rPr>
          <w:sz w:val="28"/>
          <w:szCs w:val="28"/>
          <w:lang w:val="ru-RU"/>
        </w:rPr>
        <w:t>и в течение шести месяцев с момента начала приема документов.</w:t>
      </w:r>
    </w:p>
    <w:p w:rsidR="009A4C1E" w:rsidRPr="002C207D" w:rsidRDefault="009A4C1E" w:rsidP="009A4C1E">
      <w:pPr>
        <w:pStyle w:val="a3"/>
        <w:shd w:val="clear" w:color="auto" w:fill="F8F7F5"/>
        <w:spacing w:line="255" w:lineRule="atLeast"/>
        <w:jc w:val="both"/>
        <w:rPr>
          <w:color w:val="000000"/>
          <w:sz w:val="28"/>
          <w:szCs w:val="28"/>
        </w:rPr>
      </w:pPr>
    </w:p>
    <w:p w:rsidR="00DF0399" w:rsidRPr="00DF0399" w:rsidRDefault="005043B5" w:rsidP="00DF03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 w:bidi="en-US"/>
        </w:rPr>
        <w:t>III</w:t>
      </w:r>
      <w:r w:rsidRPr="005043B5">
        <w:rPr>
          <w:rFonts w:ascii="Times New Roman" w:eastAsia="Calibri" w:hAnsi="Times New Roman" w:cs="Times New Roman"/>
          <w:b/>
          <w:sz w:val="28"/>
          <w:szCs w:val="28"/>
          <w:lang w:bidi="en-US"/>
        </w:rPr>
        <w:t xml:space="preserve">. </w:t>
      </w:r>
      <w:r w:rsidR="00DF0399" w:rsidRPr="00DF0399">
        <w:rPr>
          <w:rFonts w:ascii="Times New Roman" w:eastAsia="Calibri" w:hAnsi="Times New Roman" w:cs="Times New Roman"/>
          <w:b/>
          <w:sz w:val="28"/>
          <w:szCs w:val="28"/>
          <w:lang w:bidi="en-US"/>
        </w:rPr>
        <w:t>Организация проведения индивидуального отбора детей</w:t>
      </w:r>
    </w:p>
    <w:p w:rsidR="00DF0399" w:rsidRPr="00DF0399" w:rsidRDefault="00DF0399" w:rsidP="00DF0399">
      <w:pPr>
        <w:spacing w:after="0" w:line="240" w:lineRule="auto"/>
        <w:ind w:firstLine="357"/>
        <w:jc w:val="both"/>
        <w:rPr>
          <w:rFonts w:ascii="Times New Roman" w:eastAsia="Calibri" w:hAnsi="Times New Roman" w:cs="Times New Roman"/>
          <w:sz w:val="16"/>
          <w:szCs w:val="16"/>
          <w:lang w:bidi="en-US"/>
        </w:rPr>
      </w:pPr>
    </w:p>
    <w:p w:rsidR="00DF0399" w:rsidRPr="00DF0399" w:rsidRDefault="00DF0399" w:rsidP="00DF0399">
      <w:pPr>
        <w:tabs>
          <w:tab w:val="left" w:pos="851"/>
        </w:tabs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399">
        <w:rPr>
          <w:rFonts w:ascii="Times New Roman" w:eastAsia="Calibri" w:hAnsi="Times New Roman" w:cs="Times New Roman"/>
          <w:sz w:val="28"/>
          <w:szCs w:val="28"/>
        </w:rPr>
        <w:t xml:space="preserve">17. Для организации проведения </w:t>
      </w:r>
      <w:r w:rsidRPr="00DF0399"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приема детей </w:t>
      </w:r>
      <w:r w:rsidRPr="00DF0399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Pr="00DF03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</w:t>
      </w:r>
      <w:r w:rsidRPr="00DF0399">
        <w:rPr>
          <w:rFonts w:ascii="Times New Roman" w:eastAsia="Calibri" w:hAnsi="Times New Roman" w:cs="Times New Roman"/>
          <w:sz w:val="28"/>
          <w:szCs w:val="28"/>
        </w:rPr>
        <w:t xml:space="preserve">формируются комиссии по индивидуальному отбору детей. Комиссия по индивидуальному отбору детей формируется для каждой </w:t>
      </w:r>
      <w:r w:rsidRPr="00DF03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предпрофессиональной программы отдельно.</w:t>
      </w:r>
    </w:p>
    <w:p w:rsidR="00DF0399" w:rsidRPr="00DF0399" w:rsidRDefault="00DF0399" w:rsidP="00DF0399">
      <w:pPr>
        <w:tabs>
          <w:tab w:val="left" w:pos="851"/>
        </w:tabs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399">
        <w:rPr>
          <w:rFonts w:ascii="Times New Roman" w:eastAsia="Times New Roman" w:hAnsi="Times New Roman" w:cs="Times New Roman"/>
          <w:sz w:val="28"/>
          <w:szCs w:val="28"/>
          <w:lang w:eastAsia="ru-RU"/>
        </w:rPr>
        <w:t>18. Комиссия по индивидуальному отбору детей формируется приказом директора Учреждения из числа преподавателей, участвующих в реализации предпрофессиональных программ. Рекомендуемый количественный состав комиссии по индивидуальному отбору детей – не менее пяти человек, в том числе председатель, заместитель председателя и другие члены комиссии по индивидуальному отбору детей. Секретарь комиссии по индивидуальному отбору детей может не входить в ее состав.</w:t>
      </w:r>
    </w:p>
    <w:p w:rsidR="00DF0399" w:rsidRPr="00DF0399" w:rsidRDefault="00DF0399" w:rsidP="00DF0399">
      <w:pPr>
        <w:tabs>
          <w:tab w:val="left" w:pos="851"/>
        </w:tabs>
        <w:spacing w:after="0" w:line="240" w:lineRule="auto"/>
        <w:ind w:firstLine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0399">
        <w:rPr>
          <w:rFonts w:ascii="Times New Roman" w:eastAsia="Calibri" w:hAnsi="Times New Roman" w:cs="Times New Roman"/>
          <w:sz w:val="28"/>
          <w:szCs w:val="28"/>
        </w:rPr>
        <w:t xml:space="preserve">19. Председателем комиссии по индивидуальному отбору детей должен быть работник </w:t>
      </w:r>
      <w:r w:rsidRPr="00DF0399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</w:t>
      </w:r>
      <w:r w:rsidRPr="00DF0399">
        <w:rPr>
          <w:rFonts w:ascii="Times New Roman" w:eastAsia="Calibri" w:hAnsi="Times New Roman" w:cs="Times New Roman"/>
          <w:sz w:val="28"/>
          <w:szCs w:val="28"/>
        </w:rPr>
        <w:t xml:space="preserve"> из числа педагогических работников, имеющих высшее профессиональное образование, соответствующее профилю предпрофессиональной программы. Председателем комиссии по индивидуальному отбору детей может являться директор </w:t>
      </w:r>
      <w:r w:rsidRPr="00DF0399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</w:t>
      </w:r>
      <w:r w:rsidRPr="00DF0399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DF0399" w:rsidRPr="00DF0399" w:rsidRDefault="00DF0399" w:rsidP="00DF0399">
      <w:pPr>
        <w:tabs>
          <w:tab w:val="left" w:pos="851"/>
        </w:tabs>
        <w:spacing w:after="0" w:line="240" w:lineRule="auto"/>
        <w:ind w:firstLine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0399">
        <w:rPr>
          <w:rFonts w:ascii="Times New Roman" w:eastAsia="Calibri" w:hAnsi="Times New Roman" w:cs="Times New Roman"/>
          <w:sz w:val="28"/>
          <w:szCs w:val="28"/>
        </w:rPr>
        <w:t>20. Председатель комиссии по индивидуальному отбору детей организует деятельность комиссии,</w:t>
      </w:r>
      <w:r w:rsidRPr="00DF03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единство требований, предъявляемых к </w:t>
      </w:r>
      <w:proofErr w:type="gramStart"/>
      <w:r w:rsidRPr="00DF03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поступающим</w:t>
      </w:r>
      <w:proofErr w:type="gramEnd"/>
      <w:r w:rsidRPr="00DF03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проведении индивидуального отбора детей</w:t>
      </w:r>
      <w:r w:rsidRPr="00DF039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F0399" w:rsidRPr="00DF0399" w:rsidRDefault="00DF0399" w:rsidP="00DF0399">
      <w:pPr>
        <w:tabs>
          <w:tab w:val="left" w:pos="851"/>
        </w:tabs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399">
        <w:rPr>
          <w:rFonts w:ascii="Times New Roman" w:eastAsia="Calibri" w:hAnsi="Times New Roman" w:cs="Times New Roman"/>
          <w:sz w:val="28"/>
          <w:szCs w:val="28"/>
        </w:rPr>
        <w:t>21. С</w:t>
      </w:r>
      <w:r w:rsidRPr="00DF03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екретарь комиссии по индивидуальному отбору детей назначается директором Учреждения из числа работников Учреждения. Секретарь ведет </w:t>
      </w:r>
      <w:r w:rsidRPr="00DF039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протоколы заседаний комиссии по индивидуальному отбору детей, представляет в апелляционную комиссию необходимые материалы.</w:t>
      </w:r>
    </w:p>
    <w:p w:rsidR="00DF0399" w:rsidRPr="00DF0399" w:rsidRDefault="00DF0399" w:rsidP="00DF0399">
      <w:pPr>
        <w:spacing w:after="0" w:line="240" w:lineRule="auto"/>
        <w:ind w:firstLine="357"/>
        <w:jc w:val="both"/>
        <w:rPr>
          <w:rFonts w:ascii="Times New Roman" w:eastAsia="Calibri" w:hAnsi="Times New Roman" w:cs="Times New Roman"/>
          <w:sz w:val="16"/>
          <w:szCs w:val="16"/>
          <w:lang w:bidi="en-US"/>
        </w:rPr>
      </w:pPr>
    </w:p>
    <w:p w:rsidR="00DF0399" w:rsidRPr="00DF0399" w:rsidRDefault="00DF0399" w:rsidP="00DF03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bidi="en-US"/>
        </w:rPr>
      </w:pPr>
      <w:r w:rsidRPr="00DF0399">
        <w:rPr>
          <w:rFonts w:ascii="Times New Roman" w:eastAsia="Calibri" w:hAnsi="Times New Roman" w:cs="Times New Roman"/>
          <w:b/>
          <w:sz w:val="28"/>
          <w:szCs w:val="28"/>
          <w:lang w:val="en-US" w:bidi="en-US"/>
        </w:rPr>
        <w:t>IV</w:t>
      </w:r>
      <w:r w:rsidRPr="00DF0399">
        <w:rPr>
          <w:rFonts w:ascii="Times New Roman" w:eastAsia="Calibri" w:hAnsi="Times New Roman" w:cs="Times New Roman"/>
          <w:b/>
          <w:sz w:val="28"/>
          <w:szCs w:val="28"/>
          <w:lang w:bidi="en-US"/>
        </w:rPr>
        <w:t>. Сроки и процедура проведения индивидуального отбора детей</w:t>
      </w:r>
    </w:p>
    <w:p w:rsidR="00DF0399" w:rsidRPr="00DF0399" w:rsidRDefault="00DF0399" w:rsidP="00DF0399">
      <w:pPr>
        <w:spacing w:after="0" w:line="240" w:lineRule="auto"/>
        <w:ind w:firstLine="357"/>
        <w:jc w:val="center"/>
        <w:rPr>
          <w:rFonts w:ascii="Times New Roman" w:eastAsia="Calibri" w:hAnsi="Times New Roman" w:cs="Times New Roman"/>
          <w:sz w:val="16"/>
          <w:szCs w:val="16"/>
          <w:lang w:bidi="en-US"/>
        </w:rPr>
      </w:pPr>
    </w:p>
    <w:p w:rsidR="00DF0399" w:rsidRPr="00DF0399" w:rsidRDefault="00DF0399" w:rsidP="00DF0399">
      <w:pPr>
        <w:spacing w:after="0" w:line="240" w:lineRule="auto"/>
        <w:ind w:firstLine="357"/>
        <w:jc w:val="both"/>
        <w:rPr>
          <w:rFonts w:ascii="Times New Roman" w:eastAsia="Calibri" w:hAnsi="Times New Roman" w:cs="Times New Roman"/>
          <w:strike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22. </w:t>
      </w:r>
      <w:r w:rsidRPr="005043B5">
        <w:rPr>
          <w:rFonts w:ascii="Times New Roman" w:eastAsia="Calibri" w:hAnsi="Times New Roman" w:cs="Times New Roman"/>
          <w:sz w:val="28"/>
          <w:szCs w:val="28"/>
          <w:u w:val="single"/>
          <w:lang w:bidi="en-US"/>
        </w:rPr>
        <w:t>Срок отбора детей с 15 мая</w:t>
      </w:r>
      <w:r w:rsidRPr="00DF0399">
        <w:rPr>
          <w:rFonts w:ascii="Times New Roman" w:eastAsia="Calibri" w:hAnsi="Times New Roman" w:cs="Times New Roman"/>
          <w:sz w:val="28"/>
          <w:szCs w:val="28"/>
          <w:u w:val="single"/>
          <w:lang w:bidi="en-US"/>
        </w:rPr>
        <w:t xml:space="preserve"> по 1</w:t>
      </w:r>
      <w:r w:rsidRPr="005043B5">
        <w:rPr>
          <w:rFonts w:ascii="Times New Roman" w:eastAsia="Calibri" w:hAnsi="Times New Roman" w:cs="Times New Roman"/>
          <w:sz w:val="28"/>
          <w:szCs w:val="28"/>
          <w:u w:val="single"/>
          <w:lang w:bidi="en-US"/>
        </w:rPr>
        <w:t>5</w:t>
      </w:r>
      <w:r w:rsidRPr="00DF0399">
        <w:rPr>
          <w:rFonts w:ascii="Times New Roman" w:eastAsia="Calibri" w:hAnsi="Times New Roman" w:cs="Times New Roman"/>
          <w:sz w:val="28"/>
          <w:szCs w:val="28"/>
          <w:u w:val="single"/>
          <w:lang w:bidi="en-US"/>
        </w:rPr>
        <w:t xml:space="preserve"> июня текущего года.</w:t>
      </w:r>
    </w:p>
    <w:p w:rsidR="00DF0399" w:rsidRPr="00DF0399" w:rsidRDefault="00DF0399" w:rsidP="00DF0399">
      <w:pPr>
        <w:spacing w:after="0" w:line="240" w:lineRule="auto"/>
        <w:ind w:firstLine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0399"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23. </w:t>
      </w:r>
      <w:r w:rsidRPr="00DF0399">
        <w:rPr>
          <w:rFonts w:ascii="Times New Roman" w:eastAsia="Calibri" w:hAnsi="Times New Roman" w:cs="Times New Roman"/>
          <w:sz w:val="28"/>
          <w:szCs w:val="28"/>
        </w:rPr>
        <w:t xml:space="preserve">Отбор детей проводится в формах прослушиваний, просмотров, показов, устных ответов и др. Формы проведения индивидуального отбора детей по конкретной предпрофессиональной программе устанавливаются </w:t>
      </w:r>
      <w:r w:rsidRPr="00DF0399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</w:t>
      </w:r>
      <w:r w:rsidRPr="00DF0399">
        <w:rPr>
          <w:rFonts w:ascii="Times New Roman" w:eastAsia="Calibri" w:hAnsi="Times New Roman" w:cs="Times New Roman"/>
          <w:sz w:val="28"/>
          <w:szCs w:val="28"/>
        </w:rPr>
        <w:t xml:space="preserve">м самостоятельно с учетом ФГТ. </w:t>
      </w:r>
    </w:p>
    <w:p w:rsidR="00DF0399" w:rsidRPr="00DF0399" w:rsidRDefault="00DF0399" w:rsidP="00DF0399">
      <w:pPr>
        <w:spacing w:after="0" w:line="240" w:lineRule="auto"/>
        <w:ind w:firstLine="357"/>
        <w:jc w:val="both"/>
        <w:rPr>
          <w:rFonts w:ascii="Times New Roman" w:eastAsia="Calibri" w:hAnsi="Times New Roman" w:cs="Times New Roman"/>
          <w:sz w:val="28"/>
          <w:szCs w:val="28"/>
          <w:lang w:bidi="en-US"/>
        </w:rPr>
      </w:pPr>
      <w:r w:rsidRPr="00DF0399"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24. Установленные </w:t>
      </w:r>
      <w:r w:rsidRPr="00DF03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Учреждением </w:t>
      </w:r>
      <w:r w:rsidRPr="00DF0399"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содержание форм отбора (требования </w:t>
      </w:r>
      <w:proofErr w:type="gramStart"/>
      <w:r w:rsidRPr="00DF0399">
        <w:rPr>
          <w:rFonts w:ascii="Times New Roman" w:eastAsia="Calibri" w:hAnsi="Times New Roman" w:cs="Times New Roman"/>
          <w:sz w:val="28"/>
          <w:szCs w:val="28"/>
          <w:lang w:bidi="en-US"/>
        </w:rPr>
        <w:t>к</w:t>
      </w:r>
      <w:proofErr w:type="gramEnd"/>
      <w:r w:rsidRPr="00DF0399"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 поступающим) и система оценок должны гарантировать зачисление в </w:t>
      </w:r>
      <w:r w:rsidRPr="00DF0399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</w:t>
      </w:r>
      <w:r w:rsidRPr="00DF0399"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 детей, </w:t>
      </w:r>
      <w:r w:rsidRPr="00DF0399">
        <w:rPr>
          <w:rFonts w:ascii="Times New Roman" w:eastAsia="Calibri" w:hAnsi="Times New Roman" w:cs="Times New Roman"/>
          <w:sz w:val="28"/>
          <w:szCs w:val="28"/>
        </w:rPr>
        <w:t>обладающих творческими способностями в области искусств и, при необходимости, физическими данными, необходимыми для освоения соответствующих предпрофессиональных программ.</w:t>
      </w:r>
    </w:p>
    <w:p w:rsidR="00DF0399" w:rsidRPr="00DF0399" w:rsidRDefault="00DF0399" w:rsidP="00DF0399">
      <w:pPr>
        <w:tabs>
          <w:tab w:val="left" w:pos="851"/>
        </w:tabs>
        <w:spacing w:after="0" w:line="240" w:lineRule="auto"/>
        <w:ind w:firstLine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0399">
        <w:rPr>
          <w:rFonts w:ascii="Times New Roman" w:eastAsia="Calibri" w:hAnsi="Times New Roman" w:cs="Times New Roman"/>
          <w:sz w:val="28"/>
          <w:szCs w:val="28"/>
        </w:rPr>
        <w:t>25. При проведении индивидуального отбора детей допускается присутствие родителей (законных представителей) поступающего.</w:t>
      </w:r>
    </w:p>
    <w:p w:rsidR="00DF0399" w:rsidRPr="00DF0399" w:rsidRDefault="00DF0399" w:rsidP="00DF0399">
      <w:pPr>
        <w:tabs>
          <w:tab w:val="left" w:pos="851"/>
        </w:tabs>
        <w:spacing w:after="0" w:line="240" w:lineRule="auto"/>
        <w:ind w:firstLine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0399">
        <w:rPr>
          <w:rFonts w:ascii="Times New Roman" w:eastAsia="Calibri" w:hAnsi="Times New Roman" w:cs="Times New Roman"/>
          <w:sz w:val="28"/>
          <w:szCs w:val="28"/>
        </w:rPr>
        <w:t>26. Решение о результатах отбора принимается комиссией по индивидуальному отбору детей на закрытом заседании простым большинством голосов членов комиссии, участвующих в заседании, при обязательном присутствии председателя комиссии или его заместителя. При равном числе голосов председатель комиссии по индивидуальному отбору детей обладает правом решающего голоса.</w:t>
      </w:r>
    </w:p>
    <w:p w:rsidR="00DF0399" w:rsidRPr="00DF0399" w:rsidRDefault="00DF0399" w:rsidP="00DF0399">
      <w:pPr>
        <w:tabs>
          <w:tab w:val="left" w:pos="851"/>
        </w:tabs>
        <w:spacing w:after="0" w:line="240" w:lineRule="auto"/>
        <w:ind w:firstLine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0399">
        <w:rPr>
          <w:rFonts w:ascii="Times New Roman" w:eastAsia="Calibri" w:hAnsi="Times New Roman" w:cs="Times New Roman"/>
          <w:sz w:val="28"/>
          <w:szCs w:val="28"/>
        </w:rPr>
        <w:t xml:space="preserve">27. </w:t>
      </w:r>
      <w:proofErr w:type="gramStart"/>
      <w:r w:rsidRPr="00DF0399">
        <w:rPr>
          <w:rFonts w:ascii="Times New Roman" w:eastAsia="Calibri" w:hAnsi="Times New Roman" w:cs="Times New Roman"/>
          <w:sz w:val="28"/>
          <w:szCs w:val="28"/>
        </w:rPr>
        <w:t>На каждом заседании комиссии по индивидуальному отбору детей ведется протокол, в котором отражается мнение всех членов комиссии о выявленных у поступающих творческих способностях, и, при необходимости, физических данных.</w:t>
      </w:r>
      <w:proofErr w:type="gramEnd"/>
      <w:r w:rsidRPr="00DF0399">
        <w:rPr>
          <w:rFonts w:ascii="Times New Roman" w:eastAsia="Calibri" w:hAnsi="Times New Roman" w:cs="Times New Roman"/>
          <w:sz w:val="28"/>
          <w:szCs w:val="28"/>
        </w:rPr>
        <w:t xml:space="preserve"> Протоколы заседаний комиссии по отбору детей хранятся в архиве </w:t>
      </w:r>
      <w:r w:rsidRPr="00DF03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Учреждения </w:t>
      </w:r>
      <w:r w:rsidRPr="00DF0399">
        <w:rPr>
          <w:rFonts w:ascii="Times New Roman" w:eastAsia="Calibri" w:hAnsi="Times New Roman" w:cs="Times New Roman"/>
          <w:sz w:val="28"/>
          <w:szCs w:val="28"/>
        </w:rPr>
        <w:t xml:space="preserve">до окончания обучения в </w:t>
      </w:r>
      <w:r w:rsidRPr="00DF0399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Учреждении</w:t>
      </w:r>
      <w:r w:rsidRPr="00DF0399">
        <w:rPr>
          <w:rFonts w:ascii="Times New Roman" w:eastAsia="Calibri" w:hAnsi="Times New Roman" w:cs="Times New Roman"/>
          <w:sz w:val="28"/>
          <w:szCs w:val="28"/>
        </w:rPr>
        <w:t xml:space="preserve"> всех лиц, поступивших на основании индивидуального отбора в соответствующем году. Выписки из протоколов хранятся в личном деле обучающегося, поступившего в </w:t>
      </w:r>
      <w:r w:rsidRPr="00DF0399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</w:t>
      </w:r>
      <w:r w:rsidRPr="00DF0399">
        <w:rPr>
          <w:rFonts w:ascii="Times New Roman" w:eastAsia="Calibri" w:hAnsi="Times New Roman" w:cs="Times New Roman"/>
          <w:sz w:val="28"/>
          <w:szCs w:val="28"/>
        </w:rPr>
        <w:t xml:space="preserve"> на основании результатов отбора, в течение всего срока хранения личного дела.</w:t>
      </w:r>
    </w:p>
    <w:p w:rsidR="00DF0399" w:rsidRPr="00DF0399" w:rsidRDefault="00DF0399" w:rsidP="00DF0399">
      <w:pPr>
        <w:tabs>
          <w:tab w:val="left" w:pos="851"/>
        </w:tabs>
        <w:spacing w:after="0" w:line="240" w:lineRule="auto"/>
        <w:ind w:firstLine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0399">
        <w:rPr>
          <w:rFonts w:ascii="Times New Roman" w:eastAsia="Calibri" w:hAnsi="Times New Roman" w:cs="Times New Roman"/>
          <w:sz w:val="28"/>
          <w:szCs w:val="28"/>
        </w:rPr>
        <w:t xml:space="preserve">28. Результаты по каждой из форм проведения отбора объявляются не позднее трех рабочих дней после проведения отбора. Объявление указанных результатов осуществляется путем размещения </w:t>
      </w:r>
      <w:proofErr w:type="spellStart"/>
      <w:r w:rsidRPr="00DF0399">
        <w:rPr>
          <w:rFonts w:ascii="Times New Roman" w:eastAsia="Calibri" w:hAnsi="Times New Roman" w:cs="Times New Roman"/>
          <w:sz w:val="28"/>
          <w:szCs w:val="28"/>
        </w:rPr>
        <w:t>пофамильного</w:t>
      </w:r>
      <w:proofErr w:type="spellEnd"/>
      <w:r w:rsidRPr="00DF0399">
        <w:rPr>
          <w:rFonts w:ascii="Times New Roman" w:eastAsia="Calibri" w:hAnsi="Times New Roman" w:cs="Times New Roman"/>
          <w:sz w:val="28"/>
          <w:szCs w:val="28"/>
        </w:rPr>
        <w:t xml:space="preserve"> списка-рейтинга с указанием системы оценок, применяемой в </w:t>
      </w:r>
      <w:r w:rsidRPr="00DF0399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Учреждении</w:t>
      </w:r>
      <w:r w:rsidRPr="00DF0399">
        <w:rPr>
          <w:rFonts w:ascii="Times New Roman" w:eastAsia="Calibri" w:hAnsi="Times New Roman" w:cs="Times New Roman"/>
          <w:sz w:val="28"/>
          <w:szCs w:val="28"/>
        </w:rPr>
        <w:t>, и оценок, полученных каждым поступающим. Данные результаты размещаются на информационном стенде и на официальном сайте учреждения.</w:t>
      </w:r>
    </w:p>
    <w:p w:rsidR="00DF0399" w:rsidRPr="00DF0399" w:rsidRDefault="00DF0399" w:rsidP="00DF0399">
      <w:pPr>
        <w:tabs>
          <w:tab w:val="left" w:pos="851"/>
        </w:tabs>
        <w:spacing w:after="0" w:line="240" w:lineRule="auto"/>
        <w:ind w:firstLine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0399">
        <w:rPr>
          <w:rFonts w:ascii="Times New Roman" w:eastAsia="Calibri" w:hAnsi="Times New Roman" w:cs="Times New Roman"/>
          <w:sz w:val="28"/>
          <w:szCs w:val="28"/>
        </w:rPr>
        <w:t xml:space="preserve">29. Комиссия по индивидуальному отбору детей передает сведения об указанных результатах в приемную комиссию </w:t>
      </w:r>
      <w:r w:rsidRPr="00DF0399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</w:t>
      </w:r>
      <w:r w:rsidRPr="00DF0399">
        <w:rPr>
          <w:rFonts w:ascii="Times New Roman" w:eastAsia="Calibri" w:hAnsi="Times New Roman" w:cs="Times New Roman"/>
          <w:sz w:val="28"/>
          <w:szCs w:val="28"/>
        </w:rPr>
        <w:t xml:space="preserve"> не позднее следующего рабочего дня после принятия решения о результатах отбора.</w:t>
      </w:r>
    </w:p>
    <w:p w:rsidR="00DF0399" w:rsidRDefault="00DF0399" w:rsidP="00DF0399">
      <w:pPr>
        <w:tabs>
          <w:tab w:val="left" w:pos="851"/>
        </w:tabs>
        <w:spacing w:after="0" w:line="240" w:lineRule="auto"/>
        <w:ind w:firstLine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0399">
        <w:rPr>
          <w:rFonts w:ascii="Times New Roman" w:eastAsia="Calibri" w:hAnsi="Times New Roman" w:cs="Times New Roman"/>
          <w:sz w:val="28"/>
          <w:szCs w:val="28"/>
        </w:rPr>
        <w:t xml:space="preserve">30. </w:t>
      </w:r>
      <w:proofErr w:type="gramStart"/>
      <w:r w:rsidRPr="00DF0399">
        <w:rPr>
          <w:rFonts w:ascii="Times New Roman" w:eastAsia="Calibri" w:hAnsi="Times New Roman" w:cs="Times New Roman"/>
          <w:sz w:val="28"/>
          <w:szCs w:val="28"/>
        </w:rPr>
        <w:t xml:space="preserve">Поступающие, не участвовавшие в отборе в установленные </w:t>
      </w:r>
      <w:r w:rsidRPr="00DF0399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</w:t>
      </w:r>
      <w:r w:rsidRPr="00DF0399">
        <w:rPr>
          <w:rFonts w:ascii="Times New Roman" w:eastAsia="Calibri" w:hAnsi="Times New Roman" w:cs="Times New Roman"/>
          <w:sz w:val="28"/>
          <w:szCs w:val="28"/>
        </w:rPr>
        <w:t xml:space="preserve">м сроки по уважительной причине (вследствие болезни или по иным обстоятельствам, подтвержденным документально), допускаются к отбору совместно с другой группой поступающих, или в сроки, </w:t>
      </w:r>
      <w:r w:rsidRPr="00DF0399">
        <w:rPr>
          <w:rFonts w:ascii="Times New Roman" w:eastAsia="Calibri" w:hAnsi="Times New Roman" w:cs="Times New Roman"/>
          <w:sz w:val="28"/>
          <w:szCs w:val="28"/>
        </w:rPr>
        <w:lastRenderedPageBreak/>
        <w:t>устанавливаемые для них индивидуально в пределах общего срока проведения индивидуального отбора детей.</w:t>
      </w:r>
      <w:proofErr w:type="gramEnd"/>
    </w:p>
    <w:p w:rsidR="000522AA" w:rsidRPr="001D45C1" w:rsidRDefault="000522AA" w:rsidP="000522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</w:t>
      </w:r>
      <w:r w:rsidRPr="00D1222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наличия свободных мест</w:t>
      </w: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результатам зачисления в первый класс для обучения по дополнительным предпрофессиональным программам в области искусств, учреждение вправе провести с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июня до 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августа текущего года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2A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дополнительный</w:t>
      </w:r>
      <w:r w:rsidRPr="000522A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0522A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прием </w:t>
      </w:r>
      <w:r w:rsidRPr="000522A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0522A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заявлений</w:t>
      </w:r>
      <w:r w:rsidRPr="001D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зачисления в учреждение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522AA" w:rsidRPr="00DF0399" w:rsidRDefault="000522AA" w:rsidP="00DF0399">
      <w:pPr>
        <w:tabs>
          <w:tab w:val="left" w:pos="851"/>
        </w:tabs>
        <w:spacing w:after="0" w:line="240" w:lineRule="auto"/>
        <w:ind w:firstLine="35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F0399" w:rsidRPr="00DF0399" w:rsidRDefault="00DF0399" w:rsidP="00DF0399">
      <w:pPr>
        <w:tabs>
          <w:tab w:val="left" w:pos="851"/>
        </w:tabs>
        <w:spacing w:after="0" w:line="240" w:lineRule="auto"/>
        <w:ind w:firstLine="357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:rsidR="00DF0399" w:rsidRPr="00DF0399" w:rsidRDefault="00DF0399" w:rsidP="00DF0399">
      <w:pPr>
        <w:tabs>
          <w:tab w:val="left" w:pos="851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  <w:proofErr w:type="gramStart"/>
      <w:r w:rsidRPr="00DF0399">
        <w:rPr>
          <w:rFonts w:ascii="Times New Roman" w:eastAsia="Calibri" w:hAnsi="Times New Roman" w:cs="Times New Roman"/>
          <w:b/>
          <w:sz w:val="28"/>
          <w:szCs w:val="28"/>
          <w:lang w:val="en-US"/>
        </w:rPr>
        <w:t>V</w:t>
      </w:r>
      <w:r w:rsidRPr="00DF0399">
        <w:rPr>
          <w:rFonts w:ascii="Times New Roman" w:eastAsia="Calibri" w:hAnsi="Times New Roman" w:cs="Times New Roman"/>
          <w:b/>
          <w:sz w:val="28"/>
          <w:szCs w:val="28"/>
        </w:rPr>
        <w:t>. Подача и рассмотрение апелляции.</w:t>
      </w:r>
      <w:proofErr w:type="gramEnd"/>
    </w:p>
    <w:p w:rsidR="00DF0399" w:rsidRPr="00DF0399" w:rsidRDefault="00DF0399" w:rsidP="00DF0399">
      <w:pPr>
        <w:tabs>
          <w:tab w:val="left" w:pos="851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F0399">
        <w:rPr>
          <w:rFonts w:ascii="Times New Roman" w:eastAsia="Calibri" w:hAnsi="Times New Roman" w:cs="Times New Roman"/>
          <w:b/>
          <w:sz w:val="28"/>
          <w:szCs w:val="28"/>
        </w:rPr>
        <w:t>Повторное проведение отбора детей</w:t>
      </w:r>
    </w:p>
    <w:p w:rsidR="00DF0399" w:rsidRPr="00DF0399" w:rsidRDefault="00DF0399" w:rsidP="00DF0399">
      <w:pPr>
        <w:tabs>
          <w:tab w:val="left" w:pos="851"/>
        </w:tabs>
        <w:spacing w:after="0" w:line="240" w:lineRule="auto"/>
        <w:ind w:firstLine="357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:rsidR="00DF0399" w:rsidRPr="00DF0399" w:rsidRDefault="00DF0399" w:rsidP="00DF0399">
      <w:pPr>
        <w:tabs>
          <w:tab w:val="left" w:pos="851"/>
        </w:tabs>
        <w:spacing w:after="0" w:line="240" w:lineRule="auto"/>
        <w:ind w:firstLine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0399">
        <w:rPr>
          <w:rFonts w:ascii="Times New Roman" w:eastAsia="Calibri" w:hAnsi="Times New Roman" w:cs="Times New Roman"/>
          <w:sz w:val="28"/>
          <w:szCs w:val="28"/>
        </w:rPr>
        <w:t>31. Родители (законные представители) поступающих вправе подать письменное заявление об апелляции по процедуре проведения отбора (далее – апелляция) в апелляционную комиссию не позднее следующего рабочего дня после объявления результатов отбора детей.</w:t>
      </w:r>
    </w:p>
    <w:p w:rsidR="00DF0399" w:rsidRPr="00DF0399" w:rsidRDefault="00DF0399" w:rsidP="00DF0399">
      <w:pPr>
        <w:tabs>
          <w:tab w:val="left" w:pos="851"/>
        </w:tabs>
        <w:spacing w:after="0" w:line="240" w:lineRule="auto"/>
        <w:ind w:firstLine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0399">
        <w:rPr>
          <w:rFonts w:ascii="Times New Roman" w:eastAsia="Calibri" w:hAnsi="Times New Roman" w:cs="Times New Roman"/>
          <w:sz w:val="28"/>
          <w:szCs w:val="28"/>
        </w:rPr>
        <w:t xml:space="preserve">32. Состав апелляционной комиссии утверждается приказом директора </w:t>
      </w:r>
      <w:r w:rsidRPr="00DF0399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</w:t>
      </w:r>
      <w:r w:rsidRPr="00DF0399">
        <w:rPr>
          <w:rFonts w:ascii="Times New Roman" w:eastAsia="Calibri" w:hAnsi="Times New Roman" w:cs="Times New Roman"/>
          <w:sz w:val="28"/>
          <w:szCs w:val="28"/>
        </w:rPr>
        <w:t xml:space="preserve"> одновременно с утверждением состава комиссии по отбору детей. Апелляционная комиссия формируется в количестве не менее трех человек из числа работников образовательного учреждения, не входящих в состав комиссий по отбору детей.</w:t>
      </w:r>
    </w:p>
    <w:p w:rsidR="00DF0399" w:rsidRPr="00DF0399" w:rsidRDefault="00DF0399" w:rsidP="00DF0399">
      <w:pPr>
        <w:tabs>
          <w:tab w:val="left" w:pos="851"/>
        </w:tabs>
        <w:spacing w:after="0" w:line="240" w:lineRule="auto"/>
        <w:ind w:firstLine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0399">
        <w:rPr>
          <w:rFonts w:ascii="Times New Roman" w:eastAsia="Calibri" w:hAnsi="Times New Roman" w:cs="Times New Roman"/>
          <w:sz w:val="28"/>
          <w:szCs w:val="28"/>
        </w:rPr>
        <w:t xml:space="preserve">33. Апелляция рассматривается не позднее одного рабочего дня со дня ее подачи на заседании апелляционной комиссии, на которое приглашаются родители (законные представители) поступающих, не согласные с решением комиссии по отбору детей. </w:t>
      </w:r>
    </w:p>
    <w:p w:rsidR="00DF0399" w:rsidRPr="00DF0399" w:rsidRDefault="00DF0399" w:rsidP="00DF0399">
      <w:pPr>
        <w:tabs>
          <w:tab w:val="left" w:pos="851"/>
        </w:tabs>
        <w:spacing w:after="0" w:line="240" w:lineRule="auto"/>
        <w:ind w:firstLine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0399">
        <w:rPr>
          <w:rFonts w:ascii="Times New Roman" w:eastAsia="Calibri" w:hAnsi="Times New Roman" w:cs="Times New Roman"/>
          <w:sz w:val="28"/>
          <w:szCs w:val="28"/>
        </w:rPr>
        <w:t>Для рассмотрения апелляции секретарь комиссии по отбору детей направляет в апелляционную комиссию протоколы заседания комиссии по отбору детей, творческие работы детей (при их наличии).</w:t>
      </w:r>
    </w:p>
    <w:p w:rsidR="00DF0399" w:rsidRPr="00DF0399" w:rsidRDefault="00DF0399" w:rsidP="00DF0399">
      <w:pPr>
        <w:tabs>
          <w:tab w:val="left" w:pos="851"/>
        </w:tabs>
        <w:spacing w:after="0" w:line="240" w:lineRule="auto"/>
        <w:ind w:firstLine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0399">
        <w:rPr>
          <w:rFonts w:ascii="Times New Roman" w:eastAsia="Calibri" w:hAnsi="Times New Roman" w:cs="Times New Roman"/>
          <w:sz w:val="28"/>
          <w:szCs w:val="28"/>
        </w:rPr>
        <w:t xml:space="preserve">34. Апелляционная комиссия принимает решение о целесообразности или нецелесообразности повторного проведения отбора в </w:t>
      </w:r>
      <w:proofErr w:type="gramStart"/>
      <w:r w:rsidRPr="00DF0399">
        <w:rPr>
          <w:rFonts w:ascii="Times New Roman" w:eastAsia="Calibri" w:hAnsi="Times New Roman" w:cs="Times New Roman"/>
          <w:sz w:val="28"/>
          <w:szCs w:val="28"/>
        </w:rPr>
        <w:t>отношении</w:t>
      </w:r>
      <w:proofErr w:type="gramEnd"/>
      <w:r w:rsidRPr="00DF0399">
        <w:rPr>
          <w:rFonts w:ascii="Times New Roman" w:eastAsia="Calibri" w:hAnsi="Times New Roman" w:cs="Times New Roman"/>
          <w:sz w:val="28"/>
          <w:szCs w:val="28"/>
        </w:rPr>
        <w:t xml:space="preserve"> поступающего, родители (законные представители) которого подали апелляцию. Данное решение утверждается большинством голосов членов комиссии, участвующих в заседании, при обязательном присутствии председателя комиссии. При равном числе голосов председатель комиссии обладает правом решающего голоса.</w:t>
      </w:r>
    </w:p>
    <w:p w:rsidR="00DF0399" w:rsidRPr="00DF0399" w:rsidRDefault="00DF0399" w:rsidP="00DF0399">
      <w:pPr>
        <w:tabs>
          <w:tab w:val="left" w:pos="851"/>
        </w:tabs>
        <w:spacing w:after="0" w:line="240" w:lineRule="auto"/>
        <w:ind w:firstLine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0399">
        <w:rPr>
          <w:rFonts w:ascii="Times New Roman" w:eastAsia="Calibri" w:hAnsi="Times New Roman" w:cs="Times New Roman"/>
          <w:sz w:val="28"/>
          <w:szCs w:val="28"/>
        </w:rPr>
        <w:t>Решение апелляционной комиссии подписывается председателем данной комиссии и доводится до сведения подавших апелляцию родителей (законных представителей) под роспись в течение одного дня с момента принятия решения.</w:t>
      </w:r>
    </w:p>
    <w:p w:rsidR="00DF0399" w:rsidRPr="00DF0399" w:rsidRDefault="00DF0399" w:rsidP="00DF0399">
      <w:pPr>
        <w:tabs>
          <w:tab w:val="left" w:pos="851"/>
        </w:tabs>
        <w:spacing w:after="0" w:line="240" w:lineRule="auto"/>
        <w:ind w:firstLine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0399">
        <w:rPr>
          <w:rFonts w:ascii="Times New Roman" w:eastAsia="Calibri" w:hAnsi="Times New Roman" w:cs="Times New Roman"/>
          <w:sz w:val="28"/>
          <w:szCs w:val="28"/>
        </w:rPr>
        <w:t>На каждом заседании апелляционной комиссии ведется протокол.</w:t>
      </w:r>
    </w:p>
    <w:p w:rsidR="00DF0399" w:rsidRPr="00DF0399" w:rsidRDefault="00DF0399" w:rsidP="00DF0399">
      <w:pPr>
        <w:tabs>
          <w:tab w:val="left" w:pos="851"/>
        </w:tabs>
        <w:spacing w:after="0" w:line="240" w:lineRule="auto"/>
        <w:ind w:firstLine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0399">
        <w:rPr>
          <w:rFonts w:ascii="Times New Roman" w:eastAsia="Calibri" w:hAnsi="Times New Roman" w:cs="Times New Roman"/>
          <w:sz w:val="28"/>
          <w:szCs w:val="28"/>
        </w:rPr>
        <w:t xml:space="preserve">35. Повторное проведение отбора детей проводится </w:t>
      </w:r>
      <w:proofErr w:type="gramStart"/>
      <w:r w:rsidRPr="00DF0399">
        <w:rPr>
          <w:rFonts w:ascii="Times New Roman" w:eastAsia="Calibri" w:hAnsi="Times New Roman" w:cs="Times New Roman"/>
          <w:sz w:val="28"/>
          <w:szCs w:val="28"/>
        </w:rPr>
        <w:t>в течение трех рабочих дней со дня принятия решения о целесообразности такого отбора в присутствии одного из членов</w:t>
      </w:r>
      <w:proofErr w:type="gramEnd"/>
      <w:r w:rsidRPr="00DF0399">
        <w:rPr>
          <w:rFonts w:ascii="Times New Roman" w:eastAsia="Calibri" w:hAnsi="Times New Roman" w:cs="Times New Roman"/>
          <w:sz w:val="28"/>
          <w:szCs w:val="28"/>
        </w:rPr>
        <w:t xml:space="preserve"> апелляционной комиссии. </w:t>
      </w:r>
      <w:r w:rsidRPr="00DF03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Подача апелляции по процедуре проведения повторного отбора детей не допускается.</w:t>
      </w:r>
    </w:p>
    <w:p w:rsidR="00DF0399" w:rsidRPr="00DF0399" w:rsidRDefault="00DF0399" w:rsidP="00DF0399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/>
          <w:sz w:val="16"/>
          <w:szCs w:val="16"/>
          <w:lang w:val="x-none" w:eastAsia="ru-RU"/>
        </w:rPr>
      </w:pPr>
    </w:p>
    <w:p w:rsidR="00DF0399" w:rsidRPr="00DF0399" w:rsidRDefault="00DF0399" w:rsidP="00DF03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F0399">
        <w:rPr>
          <w:rFonts w:ascii="Times New Roman" w:eastAsia="Calibri" w:hAnsi="Times New Roman" w:cs="Times New Roman"/>
          <w:b/>
          <w:sz w:val="28"/>
          <w:szCs w:val="28"/>
          <w:lang w:val="en-US" w:eastAsia="x-none"/>
        </w:rPr>
        <w:t>VI</w:t>
      </w:r>
      <w:r w:rsidRPr="00DF0399">
        <w:rPr>
          <w:rFonts w:ascii="Times New Roman" w:eastAsia="Calibri" w:hAnsi="Times New Roman" w:cs="Times New Roman"/>
          <w:b/>
          <w:sz w:val="28"/>
          <w:szCs w:val="28"/>
          <w:lang w:val="x-none" w:eastAsia="x-none"/>
        </w:rPr>
        <w:t xml:space="preserve">. Порядок зачисления детей в образовательное учреждение. </w:t>
      </w:r>
    </w:p>
    <w:p w:rsidR="00DF0399" w:rsidRPr="00DF0399" w:rsidRDefault="00DF0399" w:rsidP="00DF03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DF0399">
        <w:rPr>
          <w:rFonts w:ascii="Times New Roman" w:eastAsia="Calibri" w:hAnsi="Times New Roman" w:cs="Times New Roman"/>
          <w:b/>
          <w:sz w:val="28"/>
          <w:szCs w:val="28"/>
          <w:lang w:val="x-none"/>
        </w:rPr>
        <w:lastRenderedPageBreak/>
        <w:t>Дополнительный прием детей</w:t>
      </w:r>
    </w:p>
    <w:p w:rsidR="00DF0399" w:rsidRPr="00DF0399" w:rsidRDefault="00DF0399" w:rsidP="00DF0399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/>
          <w:sz w:val="16"/>
          <w:szCs w:val="16"/>
          <w:lang w:val="x-none" w:eastAsia="ru-RU"/>
        </w:rPr>
      </w:pPr>
    </w:p>
    <w:p w:rsidR="00DF0399" w:rsidRPr="00DF0399" w:rsidRDefault="00DF0399" w:rsidP="00DF0399">
      <w:pPr>
        <w:spacing w:after="0" w:line="240" w:lineRule="auto"/>
        <w:ind w:firstLine="357"/>
        <w:jc w:val="both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 w:rsidRPr="00DF0399">
        <w:rPr>
          <w:rFonts w:ascii="Times New Roman" w:eastAsia="Calibri" w:hAnsi="Times New Roman" w:cs="Times New Roman"/>
          <w:sz w:val="28"/>
          <w:szCs w:val="28"/>
          <w:lang w:val="x-none" w:eastAsia="x-none"/>
        </w:rPr>
        <w:t xml:space="preserve">36. Зачисление в образовательное учреждение в целях обучения по </w:t>
      </w:r>
      <w:r w:rsidRPr="00DF0399">
        <w:rPr>
          <w:rFonts w:ascii="Times New Roman" w:eastAsia="Calibri" w:hAnsi="Times New Roman" w:cs="Times New Roman"/>
          <w:sz w:val="28"/>
          <w:szCs w:val="28"/>
          <w:lang w:eastAsia="x-none"/>
        </w:rPr>
        <w:t>предпрофессиональным</w:t>
      </w:r>
      <w:r w:rsidRPr="00DF0399">
        <w:rPr>
          <w:rFonts w:ascii="Times New Roman" w:eastAsia="Calibri" w:hAnsi="Times New Roman" w:cs="Times New Roman"/>
          <w:sz w:val="28"/>
          <w:szCs w:val="28"/>
          <w:lang w:val="x-none" w:eastAsia="x-none"/>
        </w:rPr>
        <w:t xml:space="preserve"> программам проводится после завершения </w:t>
      </w:r>
      <w:r w:rsidRPr="00DF0399">
        <w:rPr>
          <w:rFonts w:ascii="Times New Roman" w:eastAsia="Calibri" w:hAnsi="Times New Roman" w:cs="Times New Roman"/>
          <w:sz w:val="28"/>
          <w:szCs w:val="28"/>
          <w:lang w:eastAsia="x-none"/>
        </w:rPr>
        <w:t xml:space="preserve">индивидуального </w:t>
      </w:r>
      <w:r w:rsidRPr="00DF0399">
        <w:rPr>
          <w:rFonts w:ascii="Times New Roman" w:eastAsia="Calibri" w:hAnsi="Times New Roman" w:cs="Times New Roman"/>
          <w:sz w:val="28"/>
          <w:szCs w:val="28"/>
          <w:lang w:val="x-none" w:eastAsia="x-none"/>
        </w:rPr>
        <w:t>отбора в сроки, установленные Учреждение</w:t>
      </w:r>
      <w:r w:rsidR="005043B5">
        <w:rPr>
          <w:rFonts w:ascii="Times New Roman" w:eastAsia="Calibri" w:hAnsi="Times New Roman" w:cs="Times New Roman"/>
          <w:sz w:val="28"/>
          <w:szCs w:val="28"/>
          <w:lang w:eastAsia="x-none"/>
        </w:rPr>
        <w:t>м.</w:t>
      </w:r>
    </w:p>
    <w:p w:rsidR="00DF0399" w:rsidRPr="00DF0399" w:rsidRDefault="00DF0399" w:rsidP="00DF0399">
      <w:pPr>
        <w:tabs>
          <w:tab w:val="left" w:pos="1115"/>
        </w:tabs>
        <w:spacing w:after="0" w:line="240" w:lineRule="auto"/>
        <w:ind w:firstLine="357"/>
        <w:jc w:val="both"/>
        <w:rPr>
          <w:rFonts w:ascii="Times New Roman" w:eastAsia="Calibri" w:hAnsi="Times New Roman" w:cs="Times New Roman"/>
          <w:sz w:val="28"/>
          <w:szCs w:val="28"/>
          <w:lang w:val="x-none" w:eastAsia="x-none"/>
        </w:rPr>
      </w:pPr>
      <w:r w:rsidRPr="00DF0399">
        <w:rPr>
          <w:rFonts w:ascii="Times New Roman" w:eastAsia="Calibri" w:hAnsi="Times New Roman" w:cs="Times New Roman"/>
          <w:sz w:val="28"/>
          <w:szCs w:val="28"/>
          <w:lang w:val="x-none" w:eastAsia="x-none"/>
        </w:rPr>
        <w:t xml:space="preserve">37. Основанием для приема в Учреждение являются результаты </w:t>
      </w:r>
      <w:r w:rsidRPr="00DF0399">
        <w:rPr>
          <w:rFonts w:ascii="Times New Roman" w:eastAsia="Calibri" w:hAnsi="Times New Roman" w:cs="Times New Roman"/>
          <w:sz w:val="28"/>
          <w:szCs w:val="28"/>
          <w:lang w:eastAsia="x-none"/>
        </w:rPr>
        <w:t xml:space="preserve">индивидуального </w:t>
      </w:r>
      <w:r w:rsidRPr="00DF0399">
        <w:rPr>
          <w:rFonts w:ascii="Times New Roman" w:eastAsia="Calibri" w:hAnsi="Times New Roman" w:cs="Times New Roman"/>
          <w:sz w:val="28"/>
          <w:szCs w:val="28"/>
          <w:lang w:val="x-none" w:eastAsia="x-none"/>
        </w:rPr>
        <w:t xml:space="preserve">отбора детей. </w:t>
      </w:r>
    </w:p>
    <w:p w:rsidR="00DF0399" w:rsidRPr="00DF0399" w:rsidRDefault="00DF0399" w:rsidP="00DF0399">
      <w:pPr>
        <w:tabs>
          <w:tab w:val="left" w:pos="1245"/>
        </w:tabs>
        <w:spacing w:after="0" w:line="240" w:lineRule="auto"/>
        <w:ind w:firstLine="357"/>
        <w:jc w:val="both"/>
        <w:rPr>
          <w:rFonts w:ascii="Times New Roman" w:eastAsia="Calibri" w:hAnsi="Times New Roman" w:cs="Times New Roman"/>
          <w:sz w:val="28"/>
          <w:szCs w:val="28"/>
          <w:lang w:val="x-none" w:eastAsia="x-none"/>
        </w:rPr>
      </w:pPr>
      <w:r w:rsidRPr="00DF0399">
        <w:rPr>
          <w:rFonts w:ascii="Times New Roman" w:eastAsia="Calibri" w:hAnsi="Times New Roman" w:cs="Times New Roman"/>
          <w:sz w:val="28"/>
          <w:szCs w:val="28"/>
          <w:lang w:val="x-none" w:eastAsia="x-none"/>
        </w:rPr>
        <w:t>38. При наличии мест, оставшихся вакантными после зачисления по результатам отбора</w:t>
      </w:r>
      <w:r w:rsidRPr="00DF0399">
        <w:rPr>
          <w:rFonts w:ascii="Times New Roman" w:eastAsia="Calibri" w:hAnsi="Times New Roman" w:cs="Times New Roman"/>
          <w:sz w:val="28"/>
          <w:szCs w:val="28"/>
          <w:lang w:eastAsia="x-none"/>
        </w:rPr>
        <w:t xml:space="preserve"> </w:t>
      </w:r>
      <w:r w:rsidRPr="00DF0399">
        <w:rPr>
          <w:rFonts w:ascii="Times New Roman" w:eastAsia="Calibri" w:hAnsi="Times New Roman" w:cs="Times New Roman"/>
          <w:sz w:val="28"/>
          <w:szCs w:val="28"/>
          <w:lang w:val="x-none" w:eastAsia="x-none"/>
        </w:rPr>
        <w:t>детей, учредитель может предоставить Учреждени</w:t>
      </w:r>
      <w:r w:rsidRPr="00DF0399">
        <w:rPr>
          <w:rFonts w:ascii="Times New Roman" w:eastAsia="Calibri" w:hAnsi="Times New Roman" w:cs="Times New Roman"/>
          <w:sz w:val="28"/>
          <w:szCs w:val="28"/>
          <w:lang w:eastAsia="x-none"/>
        </w:rPr>
        <w:t>ю</w:t>
      </w:r>
      <w:r w:rsidRPr="00DF0399">
        <w:rPr>
          <w:rFonts w:ascii="Times New Roman" w:eastAsia="Calibri" w:hAnsi="Times New Roman" w:cs="Times New Roman"/>
          <w:sz w:val="28"/>
          <w:szCs w:val="28"/>
          <w:lang w:val="x-none" w:eastAsia="x-none"/>
        </w:rPr>
        <w:t xml:space="preserve"> право проводить дополнительный прием детей на </w:t>
      </w:r>
      <w:r w:rsidRPr="00DF0399">
        <w:rPr>
          <w:rFonts w:ascii="Times New Roman" w:eastAsia="Calibri" w:hAnsi="Times New Roman" w:cs="Times New Roman"/>
          <w:sz w:val="28"/>
          <w:szCs w:val="28"/>
          <w:lang w:eastAsia="x-none"/>
        </w:rPr>
        <w:t>предпрофессиональные</w:t>
      </w:r>
      <w:r w:rsidRPr="00DF0399">
        <w:rPr>
          <w:rFonts w:ascii="Times New Roman" w:eastAsia="Calibri" w:hAnsi="Times New Roman" w:cs="Times New Roman"/>
          <w:sz w:val="28"/>
          <w:szCs w:val="28"/>
          <w:lang w:val="x-none" w:eastAsia="x-none"/>
        </w:rPr>
        <w:t xml:space="preserve"> программы. Зачисление на вакантные места проводится по результатам дополнительного </w:t>
      </w:r>
      <w:r w:rsidRPr="00DF0399">
        <w:rPr>
          <w:rFonts w:ascii="Times New Roman" w:eastAsia="Calibri" w:hAnsi="Times New Roman" w:cs="Times New Roman"/>
          <w:sz w:val="28"/>
          <w:szCs w:val="28"/>
          <w:lang w:eastAsia="x-none"/>
        </w:rPr>
        <w:t xml:space="preserve">индивидуального </w:t>
      </w:r>
      <w:r w:rsidRPr="00DF0399">
        <w:rPr>
          <w:rFonts w:ascii="Times New Roman" w:eastAsia="Calibri" w:hAnsi="Times New Roman" w:cs="Times New Roman"/>
          <w:sz w:val="28"/>
          <w:szCs w:val="28"/>
          <w:lang w:val="x-none" w:eastAsia="x-none"/>
        </w:rPr>
        <w:t>отбора и должно заканчиваться до нача</w:t>
      </w:r>
      <w:r w:rsidR="005043B5">
        <w:rPr>
          <w:rFonts w:ascii="Times New Roman" w:eastAsia="Calibri" w:hAnsi="Times New Roman" w:cs="Times New Roman"/>
          <w:sz w:val="28"/>
          <w:szCs w:val="28"/>
          <w:lang w:val="x-none" w:eastAsia="x-none"/>
        </w:rPr>
        <w:t xml:space="preserve">ла учебного года – не позднее </w:t>
      </w:r>
      <w:r w:rsidR="005043B5">
        <w:rPr>
          <w:rFonts w:ascii="Times New Roman" w:eastAsia="Calibri" w:hAnsi="Times New Roman" w:cs="Times New Roman"/>
          <w:sz w:val="28"/>
          <w:szCs w:val="28"/>
          <w:lang w:eastAsia="x-none"/>
        </w:rPr>
        <w:t>26</w:t>
      </w:r>
      <w:r w:rsidRPr="00DF0399">
        <w:rPr>
          <w:rFonts w:ascii="Times New Roman" w:eastAsia="Calibri" w:hAnsi="Times New Roman" w:cs="Times New Roman"/>
          <w:sz w:val="28"/>
          <w:szCs w:val="28"/>
          <w:lang w:val="x-none" w:eastAsia="x-none"/>
        </w:rPr>
        <w:t xml:space="preserve"> августа.</w:t>
      </w:r>
    </w:p>
    <w:p w:rsidR="00DF0399" w:rsidRPr="00DF0399" w:rsidRDefault="00DF0399" w:rsidP="00DF0399">
      <w:pPr>
        <w:spacing w:after="0" w:line="240" w:lineRule="auto"/>
        <w:ind w:firstLine="357"/>
        <w:jc w:val="both"/>
        <w:rPr>
          <w:rFonts w:ascii="Times New Roman" w:eastAsia="Calibri" w:hAnsi="Times New Roman" w:cs="Times New Roman"/>
          <w:sz w:val="28"/>
          <w:szCs w:val="28"/>
          <w:lang w:val="x-none" w:eastAsia="x-none"/>
        </w:rPr>
      </w:pPr>
      <w:r w:rsidRPr="00DF0399">
        <w:rPr>
          <w:rFonts w:ascii="Times New Roman" w:eastAsia="Calibri" w:hAnsi="Times New Roman" w:cs="Times New Roman"/>
          <w:sz w:val="28"/>
          <w:szCs w:val="28"/>
          <w:lang w:val="x-none" w:eastAsia="x-none"/>
        </w:rPr>
        <w:t>39. Организация дополнительного приема и зачисления осуществляется в соответствии с ежегодными правилами приема в Учреждение, при этом сроки дополнительного приема детей публикуются на официальном сайте</w:t>
      </w:r>
      <w:r w:rsidRPr="00DF0399">
        <w:rPr>
          <w:rFonts w:ascii="Times New Roman" w:eastAsia="Calibri" w:hAnsi="Times New Roman" w:cs="Times New Roman"/>
          <w:sz w:val="28"/>
          <w:szCs w:val="28"/>
          <w:lang w:eastAsia="x-none"/>
        </w:rPr>
        <w:t xml:space="preserve"> </w:t>
      </w:r>
      <w:r w:rsidRPr="00DF0399">
        <w:rPr>
          <w:rFonts w:ascii="Times New Roman" w:eastAsia="Calibri" w:hAnsi="Times New Roman" w:cs="Times New Roman"/>
          <w:sz w:val="28"/>
          <w:szCs w:val="28"/>
          <w:lang w:val="x-none" w:eastAsia="x-none"/>
        </w:rPr>
        <w:t>и на информационном стенде Учреждени</w:t>
      </w:r>
      <w:r w:rsidRPr="00DF0399">
        <w:rPr>
          <w:rFonts w:ascii="Times New Roman" w:eastAsia="Calibri" w:hAnsi="Times New Roman" w:cs="Times New Roman"/>
          <w:sz w:val="28"/>
          <w:szCs w:val="28"/>
          <w:lang w:eastAsia="x-none"/>
        </w:rPr>
        <w:t>я</w:t>
      </w:r>
      <w:r w:rsidRPr="00DF0399">
        <w:rPr>
          <w:rFonts w:ascii="Times New Roman" w:eastAsia="Calibri" w:hAnsi="Times New Roman" w:cs="Times New Roman"/>
          <w:sz w:val="28"/>
          <w:szCs w:val="28"/>
          <w:lang w:val="x-none" w:eastAsia="x-none"/>
        </w:rPr>
        <w:t>.</w:t>
      </w:r>
    </w:p>
    <w:p w:rsidR="00DF0399" w:rsidRPr="00DF0399" w:rsidRDefault="00DF0399" w:rsidP="00DF0399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399"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40. Дополнительный отбор детей осуществляется в сроки, установленные </w:t>
      </w:r>
      <w:r w:rsidRPr="00DF0399">
        <w:rPr>
          <w:rFonts w:ascii="Times New Roman" w:eastAsia="Times New Roman" w:hAnsi="Times New Roman" w:cs="Times New Roman"/>
          <w:sz w:val="28"/>
          <w:szCs w:val="28"/>
          <w:lang w:eastAsia="ru-RU"/>
        </w:rPr>
        <w:t>в Учреждении</w:t>
      </w:r>
      <w:r w:rsidRPr="00DF0399"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 (но не позднее 2</w:t>
      </w:r>
      <w:r>
        <w:rPr>
          <w:rFonts w:ascii="Times New Roman" w:eastAsia="Calibri" w:hAnsi="Times New Roman" w:cs="Times New Roman"/>
          <w:sz w:val="28"/>
          <w:szCs w:val="28"/>
          <w:lang w:bidi="en-US"/>
        </w:rPr>
        <w:t>6</w:t>
      </w:r>
      <w:r w:rsidRPr="00DF0399"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 августа) в том же порядке, что и отбор, проводившийся в первоначальные сроки.</w:t>
      </w:r>
    </w:p>
    <w:p w:rsidR="00DF0399" w:rsidRDefault="00DF0399" w:rsidP="009A4C1E">
      <w:pPr>
        <w:pStyle w:val="a3"/>
        <w:shd w:val="clear" w:color="auto" w:fill="F8F7F5"/>
        <w:spacing w:line="255" w:lineRule="atLeast"/>
        <w:jc w:val="center"/>
        <w:rPr>
          <w:rStyle w:val="a4"/>
          <w:color w:val="000000"/>
          <w:sz w:val="28"/>
          <w:szCs w:val="28"/>
        </w:rPr>
      </w:pPr>
    </w:p>
    <w:p w:rsidR="005043B5" w:rsidRDefault="005043B5" w:rsidP="009A4C1E">
      <w:pPr>
        <w:pStyle w:val="a3"/>
        <w:shd w:val="clear" w:color="auto" w:fill="F8F7F5"/>
        <w:spacing w:line="255" w:lineRule="atLeast"/>
        <w:jc w:val="center"/>
        <w:rPr>
          <w:rStyle w:val="a4"/>
          <w:color w:val="000000"/>
          <w:sz w:val="28"/>
          <w:szCs w:val="28"/>
        </w:rPr>
      </w:pPr>
      <w:r>
        <w:rPr>
          <w:rStyle w:val="a4"/>
          <w:color w:val="000000"/>
          <w:sz w:val="28"/>
          <w:szCs w:val="28"/>
          <w:lang w:val="en-US"/>
        </w:rPr>
        <w:t>VII</w:t>
      </w:r>
      <w:r w:rsidRPr="005043B5">
        <w:rPr>
          <w:rStyle w:val="a4"/>
          <w:color w:val="000000"/>
          <w:sz w:val="28"/>
          <w:szCs w:val="28"/>
        </w:rPr>
        <w:t xml:space="preserve">. </w:t>
      </w:r>
      <w:r>
        <w:rPr>
          <w:rStyle w:val="a4"/>
          <w:color w:val="000000"/>
          <w:sz w:val="28"/>
          <w:szCs w:val="28"/>
        </w:rPr>
        <w:t xml:space="preserve">Прием детей на </w:t>
      </w:r>
      <w:proofErr w:type="gramStart"/>
      <w:r>
        <w:rPr>
          <w:rStyle w:val="a4"/>
          <w:color w:val="000000"/>
          <w:sz w:val="28"/>
          <w:szCs w:val="28"/>
        </w:rPr>
        <w:t>дополнительные  образовательные</w:t>
      </w:r>
      <w:proofErr w:type="gramEnd"/>
      <w:r>
        <w:rPr>
          <w:rStyle w:val="a4"/>
          <w:color w:val="000000"/>
          <w:sz w:val="28"/>
          <w:szCs w:val="28"/>
        </w:rPr>
        <w:t xml:space="preserve"> </w:t>
      </w:r>
    </w:p>
    <w:p w:rsidR="005043B5" w:rsidRPr="005043B5" w:rsidRDefault="005043B5" w:rsidP="005043B5">
      <w:pPr>
        <w:pStyle w:val="a3"/>
        <w:shd w:val="clear" w:color="auto" w:fill="F8F7F5"/>
        <w:spacing w:line="255" w:lineRule="atLeast"/>
        <w:jc w:val="center"/>
        <w:rPr>
          <w:rStyle w:val="a4"/>
          <w:color w:val="000000"/>
          <w:sz w:val="28"/>
          <w:szCs w:val="28"/>
        </w:rPr>
      </w:pPr>
      <w:r>
        <w:rPr>
          <w:rStyle w:val="a4"/>
          <w:color w:val="000000"/>
          <w:sz w:val="28"/>
          <w:szCs w:val="28"/>
        </w:rPr>
        <w:t>общеразвивающие программы</w:t>
      </w:r>
    </w:p>
    <w:p w:rsidR="00DF0399" w:rsidRDefault="005043B5" w:rsidP="005043B5">
      <w:pPr>
        <w:pStyle w:val="a3"/>
        <w:shd w:val="clear" w:color="auto" w:fill="F8F7F5"/>
        <w:spacing w:line="255" w:lineRule="atLeast"/>
        <w:rPr>
          <w:rStyle w:val="a4"/>
          <w:color w:val="000000"/>
          <w:sz w:val="28"/>
          <w:szCs w:val="28"/>
        </w:rPr>
      </w:pPr>
      <w:r w:rsidRPr="005043B5">
        <w:rPr>
          <w:sz w:val="28"/>
          <w:szCs w:val="28"/>
        </w:rPr>
        <w:t>41.</w:t>
      </w:r>
      <w:r w:rsidR="00DF0399">
        <w:rPr>
          <w:sz w:val="28"/>
          <w:szCs w:val="28"/>
        </w:rPr>
        <w:t>Учреждение объявляет приём детей для обучения по дополнительным общеразвивающим программам</w:t>
      </w:r>
      <w:r w:rsidR="00DF0399">
        <w:rPr>
          <w:b/>
          <w:sz w:val="28"/>
          <w:szCs w:val="28"/>
        </w:rPr>
        <w:t xml:space="preserve"> </w:t>
      </w:r>
      <w:r w:rsidR="00DF0399">
        <w:rPr>
          <w:sz w:val="28"/>
          <w:szCs w:val="28"/>
        </w:rPr>
        <w:t>при наличии лицензии на осуществление образовательной деятельности по этим программам.</w:t>
      </w:r>
    </w:p>
    <w:p w:rsidR="00DF0399" w:rsidRDefault="005043B5" w:rsidP="005043B5">
      <w:pPr>
        <w:pStyle w:val="a3"/>
        <w:shd w:val="clear" w:color="auto" w:fill="F8F7F5"/>
        <w:spacing w:line="255" w:lineRule="atLeast"/>
        <w:rPr>
          <w:rStyle w:val="a4"/>
          <w:color w:val="000000"/>
          <w:sz w:val="28"/>
          <w:szCs w:val="28"/>
        </w:rPr>
      </w:pPr>
      <w:r w:rsidRPr="005043B5">
        <w:rPr>
          <w:iCs/>
          <w:color w:val="000000"/>
          <w:sz w:val="28"/>
        </w:rPr>
        <w:t xml:space="preserve">42. </w:t>
      </w:r>
      <w:r>
        <w:rPr>
          <w:iCs/>
          <w:color w:val="000000"/>
          <w:sz w:val="28"/>
        </w:rPr>
        <w:t xml:space="preserve">Прием детей на </w:t>
      </w:r>
      <w:r w:rsidRPr="005043B5">
        <w:rPr>
          <w:iCs/>
          <w:color w:val="000000"/>
          <w:sz w:val="28"/>
        </w:rPr>
        <w:t xml:space="preserve"> </w:t>
      </w:r>
      <w:r>
        <w:rPr>
          <w:iCs/>
          <w:color w:val="000000"/>
          <w:sz w:val="28"/>
        </w:rPr>
        <w:t>дополнительные образовательные  общеразвивающие программы  не требует их индивидуального отбора и осуществляется Учреждением самостоятельно с учетом имеющихся в ДШИ кадровых и материальных ресурсов.</w:t>
      </w:r>
    </w:p>
    <w:p w:rsidR="00DF0399" w:rsidRDefault="00DF0399" w:rsidP="009A4C1E">
      <w:pPr>
        <w:pStyle w:val="a3"/>
        <w:shd w:val="clear" w:color="auto" w:fill="F8F7F5"/>
        <w:spacing w:line="255" w:lineRule="atLeast"/>
        <w:jc w:val="center"/>
        <w:rPr>
          <w:rStyle w:val="a4"/>
          <w:color w:val="000000"/>
          <w:sz w:val="28"/>
          <w:szCs w:val="28"/>
        </w:rPr>
      </w:pPr>
    </w:p>
    <w:p w:rsidR="00AF6BCA" w:rsidRPr="002C207D" w:rsidRDefault="00AF6BCA">
      <w:pPr>
        <w:rPr>
          <w:rFonts w:ascii="Times New Roman" w:hAnsi="Times New Roman" w:cs="Times New Roman"/>
          <w:sz w:val="28"/>
          <w:szCs w:val="28"/>
        </w:rPr>
      </w:pPr>
    </w:p>
    <w:sectPr w:rsidR="00AF6BCA" w:rsidRPr="002C2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63D08"/>
    <w:multiLevelType w:val="multilevel"/>
    <w:tmpl w:val="1F8237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229"/>
    <w:rsid w:val="000522AA"/>
    <w:rsid w:val="002C207D"/>
    <w:rsid w:val="00504229"/>
    <w:rsid w:val="005043B5"/>
    <w:rsid w:val="00510FD5"/>
    <w:rsid w:val="00742C98"/>
    <w:rsid w:val="007B7E4C"/>
    <w:rsid w:val="009A4C1E"/>
    <w:rsid w:val="00AF6BCA"/>
    <w:rsid w:val="00D55637"/>
    <w:rsid w:val="00DF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4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A4C1E"/>
    <w:rPr>
      <w:b/>
      <w:bCs/>
    </w:rPr>
  </w:style>
  <w:style w:type="table" w:styleId="a5">
    <w:name w:val="Table Grid"/>
    <w:basedOn w:val="a1"/>
    <w:uiPriority w:val="59"/>
    <w:rsid w:val="002C207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сновной текст1"/>
    <w:basedOn w:val="a"/>
    <w:rsid w:val="00510FD5"/>
    <w:pPr>
      <w:shd w:val="clear" w:color="auto" w:fill="FFFFFF"/>
      <w:spacing w:after="0" w:line="0" w:lineRule="atLeast"/>
    </w:pPr>
    <w:rPr>
      <w:rFonts w:ascii="Times New Roman" w:eastAsia="Calibri" w:hAnsi="Times New Roman" w:cs="Times New Roman"/>
      <w:sz w:val="27"/>
      <w:szCs w:val="27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4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A4C1E"/>
    <w:rPr>
      <w:b/>
      <w:bCs/>
    </w:rPr>
  </w:style>
  <w:style w:type="table" w:styleId="a5">
    <w:name w:val="Table Grid"/>
    <w:basedOn w:val="a1"/>
    <w:uiPriority w:val="59"/>
    <w:rsid w:val="002C207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сновной текст1"/>
    <w:basedOn w:val="a"/>
    <w:rsid w:val="00510FD5"/>
    <w:pPr>
      <w:shd w:val="clear" w:color="auto" w:fill="FFFFFF"/>
      <w:spacing w:after="0" w:line="0" w:lineRule="atLeast"/>
    </w:pPr>
    <w:rPr>
      <w:rFonts w:ascii="Times New Roman" w:eastAsia="Calibri" w:hAnsi="Times New Roman" w:cs="Times New Roman"/>
      <w:sz w:val="27"/>
      <w:szCs w:val="27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1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ib-5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2241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2016-06-13T04:39:00Z</dcterms:created>
  <dcterms:modified xsi:type="dcterms:W3CDTF">2017-04-05T19:51:00Z</dcterms:modified>
</cp:coreProperties>
</file>