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1FD" w:rsidRDefault="002631FD" w:rsidP="002631FD">
      <w:r>
        <w:rPr>
          <w:rFonts w:hint="eastAsia"/>
        </w:rPr>
        <w:t>스폰서</w:t>
      </w:r>
      <w:r>
        <w:t xml:space="preserve"> 발표 세션 | AWS를 위한 </w:t>
      </w:r>
      <w:proofErr w:type="spellStart"/>
      <w:r>
        <w:t>도커</w:t>
      </w:r>
      <w:proofErr w:type="spellEnd"/>
      <w:r>
        <w:t>, 컨테이너 (이미지) 환경 보안 방안</w:t>
      </w:r>
    </w:p>
    <w:p w:rsidR="002631FD" w:rsidRDefault="002631FD" w:rsidP="002631FD">
      <w:r>
        <w:rPr>
          <w:rFonts w:hint="eastAsia"/>
        </w:rPr>
        <w:t>양희선</w:t>
      </w:r>
      <w:r>
        <w:t xml:space="preserve"> 부장, TrendMicro </w:t>
      </w:r>
    </w:p>
    <w:p w:rsidR="002631FD" w:rsidRDefault="002631FD" w:rsidP="002631FD"/>
    <w:p w:rsidR="002631FD" w:rsidRDefault="002631FD" w:rsidP="002631FD">
      <w:r>
        <w:t xml:space="preserve">AWS 내 보안 접근은 기존의 보안 적용 방식과 많은 차이점이 있습니다. AWS 환경에서는 </w:t>
      </w:r>
      <w:proofErr w:type="spellStart"/>
      <w:r>
        <w:t>도커</w:t>
      </w:r>
      <w:proofErr w:type="spellEnd"/>
      <w:r>
        <w:t xml:space="preserve"> 및 컨테이너를 사용하여 빠르게 서비스를 적용하고 </w:t>
      </w:r>
      <w:proofErr w:type="spellStart"/>
      <w:r>
        <w:t>커스터마이징</w:t>
      </w:r>
      <w:proofErr w:type="spellEnd"/>
      <w:r>
        <w:t xml:space="preserve"> 서비스가 이루어져 동시에 보안을 적용 적용함에 있어 많은 어려움이 있습니다. 호스트 OS 및 독립적인 컨테이너에 대한 많은 위협들이 있고 이러한 위협들을 빠르게 파악하는 동시에 해당 위협 요소를 제거 및 차단하는 방법이 필요합니다. 본 세션에서는 일련의 </w:t>
      </w:r>
      <w:proofErr w:type="gramStart"/>
      <w:r>
        <w:t xml:space="preserve">위협들로 </w:t>
      </w:r>
      <w:proofErr w:type="spellStart"/>
      <w:r>
        <w:t>부터</w:t>
      </w:r>
      <w:proofErr w:type="spellEnd"/>
      <w:proofErr w:type="gramEnd"/>
      <w:r>
        <w:t xml:space="preserve"> </w:t>
      </w:r>
      <w:proofErr w:type="spellStart"/>
      <w:r>
        <w:t>도커</w:t>
      </w:r>
      <w:proofErr w:type="spellEnd"/>
      <w:r>
        <w:t xml:space="preserve"> 컨테이너 및 컨테이너 (이미</w:t>
      </w:r>
      <w:r>
        <w:rPr>
          <w:rFonts w:hint="eastAsia"/>
        </w:rPr>
        <w:t>지</w:t>
      </w:r>
      <w:r>
        <w:t xml:space="preserve">)에 대한 보안 위협들을 알아보고 </w:t>
      </w:r>
      <w:proofErr w:type="spellStart"/>
      <w:r>
        <w:t>트렌드마이크로의</w:t>
      </w:r>
      <w:proofErr w:type="spellEnd"/>
      <w:r>
        <w:t xml:space="preserve"> Deep Security 및 Smart Check를 통한 효율적인 보안 적용 방법에 대한 가이드를 제시합니다.</w:t>
      </w:r>
    </w:p>
    <w:p w:rsidR="002631FD" w:rsidRDefault="002631FD" w:rsidP="002631FD"/>
    <w:p w:rsidR="002631FD" w:rsidRDefault="002631FD" w:rsidP="002631FD"/>
    <w:p w:rsidR="002631FD" w:rsidRDefault="002631FD" w:rsidP="002631FD">
      <w:r>
        <w:t xml:space="preserve">AWS + </w:t>
      </w:r>
      <w:proofErr w:type="spellStart"/>
      <w:r>
        <w:t>도커</w:t>
      </w:r>
      <w:proofErr w:type="spellEnd"/>
      <w:r>
        <w:t xml:space="preserve"> 및 컨테이너 활용 서비스 인프라의 보안에 필요한 사항들</w:t>
      </w:r>
    </w:p>
    <w:p w:rsidR="002631FD" w:rsidRDefault="002631FD" w:rsidP="002631FD">
      <w:proofErr w:type="spellStart"/>
      <w:r>
        <w:rPr>
          <w:rFonts w:hint="eastAsia"/>
        </w:rPr>
        <w:t>ㅇ</w:t>
      </w:r>
      <w:proofErr w:type="spellEnd"/>
      <w:r>
        <w:t xml:space="preserve">SW 변경 </w:t>
      </w:r>
      <w:proofErr w:type="gramStart"/>
      <w:r>
        <w:t>감지 :</w:t>
      </w:r>
      <w:proofErr w:type="gramEnd"/>
      <w:r>
        <w:t xml:space="preserve"> 업그레이드, 다운그레이드, 삭제 등</w:t>
      </w:r>
    </w:p>
    <w:p w:rsidR="002631FD" w:rsidRDefault="002631FD" w:rsidP="002631FD">
      <w:proofErr w:type="spellStart"/>
      <w:r>
        <w:rPr>
          <w:rFonts w:hint="eastAsia"/>
        </w:rPr>
        <w:t>ㅇ속성</w:t>
      </w:r>
      <w:proofErr w:type="spellEnd"/>
      <w:r>
        <w:t xml:space="preserve"> 변경 사항에 대한 바이너리 모니터링</w:t>
      </w:r>
    </w:p>
    <w:p w:rsidR="002631FD" w:rsidRDefault="002631FD" w:rsidP="002631FD">
      <w:proofErr w:type="spellStart"/>
      <w:r>
        <w:rPr>
          <w:rFonts w:hint="eastAsia"/>
        </w:rPr>
        <w:t>ㅇ프로세스</w:t>
      </w:r>
      <w:proofErr w:type="spellEnd"/>
      <w:r>
        <w:t xml:space="preserve"> 실행</w:t>
      </w:r>
    </w:p>
    <w:p w:rsidR="002631FD" w:rsidRDefault="002631FD" w:rsidP="002631FD">
      <w:proofErr w:type="spellStart"/>
      <w:r>
        <w:rPr>
          <w:rFonts w:hint="eastAsia"/>
        </w:rPr>
        <w:t>ㅇ중요</w:t>
      </w:r>
      <w:proofErr w:type="spellEnd"/>
      <w:r>
        <w:t xml:space="preserve"> 파일</w:t>
      </w:r>
    </w:p>
    <w:p w:rsidR="002631FD" w:rsidRDefault="002631FD" w:rsidP="002631FD">
      <w:proofErr w:type="spellStart"/>
      <w:r>
        <w:rPr>
          <w:rFonts w:hint="eastAsia"/>
        </w:rPr>
        <w:t>ㅇ</w:t>
      </w:r>
      <w:r>
        <w:t>iptables</w:t>
      </w:r>
      <w:proofErr w:type="spellEnd"/>
    </w:p>
    <w:p w:rsidR="002631FD" w:rsidRDefault="002631FD" w:rsidP="002631FD">
      <w:proofErr w:type="spellStart"/>
      <w:r>
        <w:rPr>
          <w:rFonts w:hint="eastAsia"/>
        </w:rPr>
        <w:t>ㅇ주요</w:t>
      </w:r>
      <w:proofErr w:type="spellEnd"/>
      <w:r>
        <w:t xml:space="preserve"> </w:t>
      </w:r>
      <w:proofErr w:type="spellStart"/>
      <w:r>
        <w:t>디렉토리</w:t>
      </w:r>
      <w:proofErr w:type="spellEnd"/>
      <w:r>
        <w:t xml:space="preserve"> 사용권한 등</w:t>
      </w:r>
    </w:p>
    <w:p w:rsidR="002631FD" w:rsidRDefault="002631FD" w:rsidP="002631FD"/>
    <w:p w:rsidR="002631FD" w:rsidRDefault="002631FD" w:rsidP="002631FD"/>
    <w:p w:rsidR="000E7E9D" w:rsidRDefault="002631FD" w:rsidP="002631FD">
      <w:r>
        <w:t xml:space="preserve">Deep </w:t>
      </w:r>
      <w:proofErr w:type="gramStart"/>
      <w:r>
        <w:t>Security :</w:t>
      </w:r>
      <w:proofErr w:type="gramEnd"/>
      <w:r>
        <w:t xml:space="preserve"> 호스트 OS ~ 애플리케이션 단까지의 통합 보호</w:t>
      </w:r>
    </w:p>
    <w:p w:rsidR="002631FD" w:rsidRDefault="002631FD" w:rsidP="002631FD"/>
    <w:p w:rsidR="002631FD" w:rsidRPr="002631FD" w:rsidRDefault="002631FD" w:rsidP="002631F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449F92" wp14:editId="7DAEFA9D">
            <wp:extent cx="5731510" cy="42989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31FD" w:rsidRPr="002631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1FD"/>
    <w:rsid w:val="000E7E9D"/>
    <w:rsid w:val="0026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32E98-0574-4D0D-BC3D-E71AE2DF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2019-04-19T01:42:00Z</dcterms:created>
  <dcterms:modified xsi:type="dcterms:W3CDTF">2019-04-19T01:43:00Z</dcterms:modified>
</cp:coreProperties>
</file>