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aquella región del espacio – tiempo de la cual nada puede salir debido a la fuerza gr</w:t>
      </w:r>
      <w:r>
        <w:rPr>
          <w:rFonts w:ascii="Times New Roman" w:hAnsi="Times New Roman" w:cs="Times New Roman"/>
          <w:sz w:val="24"/>
          <w:szCs w:val="24"/>
        </w:rPr>
        <w:t>avitatoria, que es muy intensa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Agujero negro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Galaxia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Constelación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oreal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ustral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