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55414873"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Cuántos números enteros positivos menores que 100 son múltiplos de </w:t>
      </w:r>
      <w:r>
        <w:rPr>
          <w:rFonts w:ascii="Times New Roman" w:hAnsi="Times New Roman" w:cs="Times New Roman"/>
          <w:color w:val="0D0D0D" w:themeColor="text1" w:themeTint="F2"/>
          <w:sz w:val="24"/>
          <w:szCs w:val="24"/>
        </w:rPr>
        <w:t>5, 7 y 9</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respectivamente</w:t>
      </w:r>
      <w:r>
        <w:rPr>
          <w:rFonts w:ascii="Times New Roman" w:hAnsi="Times New Roman" w:cs="Times New Roman"/>
          <w:color w:val="0D0D0D" w:themeColor="text1" w:themeTint="F2"/>
          <w:sz w:val="24"/>
          <w:szCs w:val="24"/>
        </w:rPr>
        <w:t>?</w:t>
      </w:r>
    </w:p>
    <w:p ns2:paraId="44855033" ns2:textId="77777777">
      <w:pPr>
        <w:pStyle w:val="ListParagraph"/>
        <w:jc w:val="both"/>
        <w:rPr>
          <w:rFonts w:ascii="Times New Roman" w:hAnsi="Times New Roman" w:cs="Times New Roman"/>
          <w:color w:val="0D0D0D" w:themeColor="text1" w:themeTint="F2"/>
          <w:sz w:val="24"/>
          <w:szCs w:val="24"/>
        </w:rPr>
      </w:pPr>
    </w:p>
    <w:p ns2:paraId="496287FF"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20, 14, 11</w:t>
      </w:r>
    </w:p>
    <w:p ns2:paraId="640828D0"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19, 15, 10</w:t>
      </w:r>
    </w:p>
    <w:p ns2:paraId="281291F9"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21, 16, 9</w:t>
      </w:r>
    </w:p>
    <w:p ns2:paraId="6B76D233"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25, 15, 10</w:t>
      </w:r>
    </w:p>
    <w:p ns2:paraId="486AD913"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15, 15, 9</w:t>
      </w:r>
    </w:p>
    <w:p ns2:paraId="46169321" ns2:textId="77777777">
      <w:pPr>
        <w:pStyle w:val="ListParagraph"/>
        <w:ind w:left="1080"/>
        <w:rPr>
          <w:rFonts w:ascii="Times New Roman" w:hAnsi="Times New Roman" w:cs="Times New Roman"/>
          <w:color w:val="0D0D0D" w:themeColor="text1" w:themeTint="F2"/>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15"/>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5"/>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15"/>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15"/>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5"/>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ns2:paraId="1A3D9D1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Un depósito contiene </w:t>
      </w:r>
      <m:oMath>
        <m:r>
          <w:rPr>
            <w:rFonts w:ascii="Cambria Math" w:hAnsi="Cambria Math" w:cs="Times New Roman"/>
            <w:sz w:val="24"/>
            <w:szCs w:val="24"/>
          </w:rPr>
          <m:t>36</m:t>
        </m:r>
      </m:oMath>
      <w:r>
        <w:rPr>
          <w:rFonts w:ascii="Times New Roman" w:hAnsi="Times New Roman" w:cs="Times New Roman"/>
          <w:sz w:val="24"/>
          <w:szCs w:val="24"/>
        </w:rPr>
        <w:t xml:space="preserve"> litros de leche y </w:t>
      </w:r>
      <m:oMath>
        <m:r>
          <w:rPr>
            <w:rFonts w:ascii="Cambria Math" w:hAnsi="Cambria Math" w:cs="Times New Roman"/>
            <w:sz w:val="24"/>
            <w:szCs w:val="24"/>
          </w:rPr>
          <m:t>18</m:t>
        </m:r>
      </m:oMath>
      <w:r>
        <w:rPr>
          <w:rFonts w:ascii="Times New Roman" w:hAnsi="Times New Roman" w:cs="Times New Roman"/>
          <w:sz w:val="24"/>
          <w:szCs w:val="24"/>
        </w:rPr>
        <w:t xml:space="preserve"> de agua. Se extrae </w:t>
      </w:r>
      <m:oMath>
        <m:r>
          <w:rPr>
            <w:rFonts w:ascii="Cambria Math" w:hAnsi="Cambria Math" w:cs="Times New Roman"/>
            <w:sz w:val="24"/>
            <w:szCs w:val="24"/>
          </w:rPr>
          <m:t>15</m:t>
        </m:r>
      </m:oMath>
      <w:r>
        <w:rPr>
          <w:rFonts w:ascii="Times New Roman" w:hAnsi="Times New Roman" w:cs="Times New Roman"/>
          <w:sz w:val="24"/>
          <w:szCs w:val="24"/>
        </w:rPr>
        <w:t xml:space="preserve"> litros de la mezcla ¿cuántos litros de agua salen?</w:t>
      </w:r>
    </w:p>
    <w:p ns2:paraId="48C0BCD2" ns2:textId="77777777">
      <w:pPr>
        <w:pStyle w:val="ListParagraph"/>
        <w:rPr>
          <w:rFonts w:ascii="Times New Roman" w:hAnsi="Times New Roman" w:cs="Times New Roman"/>
          <w:sz w:val="24"/>
          <w:szCs w:val="24"/>
        </w:rPr>
      </w:pPr>
    </w:p>
    <w:p ns2:paraId="25189DFB"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2:paraId="3C7169EB"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8</w:t>
      </w:r>
    </w:p>
    <w:p ns2:paraId="65F93E00"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7</w:t>
      </w:r>
    </w:p>
    <w:p ns2:paraId="25CC79D7"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9</w:t>
      </w:r>
    </w:p>
    <w:p ns2:paraId="306AFFE7"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2:paraId="13E80FBF" ns2:textId="77777777">
      <w:pPr>
        <w:pStyle w:val="ListParagraph"/>
        <w:ind w:left="1080"/>
        <w:rPr>
          <w:rFonts w:ascii="Times New Roman" w:hAnsi="Times New Roman" w:cs="Times New Roman"/>
          <w:sz w:val="24"/>
          <w:szCs w:val="24"/>
        </w:rPr>
      </w:pPr>
    </w:p>
    <w:p/>
    <w:p ns2:paraId="48B0C929"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costo de </w:t>
      </w:r>
      <m:oMath>
        <m:r>
          <w:rPr>
            <w:rFonts w:ascii="Cambria Math" w:hAnsi="Cambria Math" w:cs="Times New Roman"/>
            <w:sz w:val="24"/>
            <w:szCs w:val="24"/>
          </w:rPr>
          <m:t>12</m:t>
        </m:r>
      </m:oMath>
      <w:r>
        <w:rPr>
          <w:rFonts w:ascii="Times New Roman" w:hAnsi="Times New Roman" w:cs="Times New Roman"/>
          <w:sz w:val="24"/>
          <w:szCs w:val="24"/>
        </w:rPr>
        <w:t xml:space="preserve"> peras es de </w:t>
      </w:r>
      <m:oMath>
        <m:r>
          <w:rPr>
            <w:rFonts w:ascii="Cambria Math" w:hAnsi="Cambria Math" w:cs="Times New Roman"/>
            <w:sz w:val="24"/>
            <w:szCs w:val="24"/>
          </w:rPr>
          <m:t>6</m:t>
        </m:r>
      </m:oMath>
      <w:r>
        <w:rPr>
          <w:rFonts w:ascii="Times New Roman" w:hAnsi="Times New Roman" w:cs="Times New Roman"/>
          <w:sz w:val="24"/>
          <w:szCs w:val="24"/>
        </w:rPr>
        <w:t xml:space="preserve"> soles, calcule el menor costo en soles de cierto número de peras que agrupadas de </w:t>
      </w:r>
      <m:oMath>
        <m:r>
          <w:rPr>
            <w:rFonts w:ascii="Cambria Math" w:hAnsi="Cambria Math" w:cs="Times New Roman"/>
            <w:sz w:val="24"/>
            <w:szCs w:val="24"/>
          </w:rPr>
          <m:t>15</m:t>
        </m:r>
      </m:oMath>
      <w:r>
        <w:rPr>
          <w:rFonts w:ascii="Times New Roman" w:hAnsi="Times New Roman" w:cs="Times New Roman"/>
          <w:sz w:val="24"/>
          <w:szCs w:val="24"/>
        </w:rPr>
        <w:t xml:space="preserve">, </w:t>
      </w:r>
      <m:oMath>
        <m:r>
          <w:rPr>
            <w:rFonts w:ascii="Cambria Math" w:hAnsi="Cambria Math" w:cs="Times New Roman"/>
            <w:sz w:val="24"/>
            <w:szCs w:val="24"/>
          </w:rPr>
          <m:t>24</m:t>
        </m:r>
      </m:oMath>
      <w:r>
        <w:rPr>
          <w:rFonts w:ascii="Times New Roman" w:hAnsi="Times New Roman" w:cs="Times New Roman"/>
          <w:sz w:val="24"/>
          <w:szCs w:val="24"/>
        </w:rPr>
        <w:t xml:space="preserve"> y </w:t>
      </w:r>
      <m:oMath>
        <m:r>
          <w:rPr>
            <w:rFonts w:ascii="Cambria Math" w:hAnsi="Cambria Math" w:cs="Times New Roman"/>
            <w:sz w:val="24"/>
            <w:szCs w:val="24"/>
          </w:rPr>
          <m:t>18</m:t>
        </m:r>
      </m:oMath>
      <w:r>
        <w:rPr>
          <w:rFonts w:ascii="Times New Roman" w:hAnsi="Times New Roman" w:cs="Times New Roman"/>
          <w:sz w:val="24"/>
          <w:szCs w:val="24"/>
        </w:rPr>
        <w:t xml:space="preserve"> siempre sobran </w:t>
      </w:r>
      <m:oMath>
        <m:r>
          <w:rPr>
            <w:rFonts w:ascii="Cambria Math" w:hAnsi="Cambria Math" w:cs="Times New Roman"/>
            <w:sz w:val="24"/>
            <w:szCs w:val="24"/>
          </w:rPr>
          <m:t>12</m:t>
        </m:r>
      </m:oMath>
      <w:r>
        <w:rPr>
          <w:rFonts w:ascii="Times New Roman" w:hAnsi="Times New Roman" w:cs="Times New Roman"/>
          <w:sz w:val="24"/>
          <w:szCs w:val="24"/>
        </w:rPr>
        <w:t>.</w:t>
      </w:r>
    </w:p>
    <w:p ns2:paraId="4121FB44" ns2:textId="77777777">
      <w:pPr>
        <w:pStyle w:val="ListParagraph"/>
        <w:rPr>
          <w:rFonts w:ascii="Times New Roman" w:hAnsi="Times New Roman" w:cs="Times New Roman"/>
          <w:sz w:val="24"/>
          <w:szCs w:val="24"/>
        </w:rPr>
      </w:pPr>
    </w:p>
    <w:p ns2:paraId="4FB14395"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186</w:t>
      </w:r>
    </w:p>
    <w:p ns2:paraId="5E7A89D6"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180</w:t>
      </w:r>
    </w:p>
    <w:p ns2:paraId="1E06C75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160</w:t>
      </w:r>
    </w:p>
    <w:p ns2:paraId="051AEE7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176</w:t>
      </w:r>
    </w:p>
    <w:p ns2:paraId="753BF19F"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156</w:t>
      </w:r>
    </w:p>
    <w:p ns2:paraId="17B15427" ns2:textId="77777777">
      <w:pPr>
        <w:pStyle w:val="ListParagraph"/>
        <w:ind w:left="1080"/>
        <w:rPr>
          <w:rFonts w:ascii="Times New Roman" w:hAnsi="Times New Roman" w:cs="Times New Roman"/>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0256995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una palabra de </w:t>
      </w:r>
      <w:r>
        <w:rPr>
          <w:rFonts w:ascii="Times New Roman" w:hAnsi="Times New Roman" w:cs="Times New Roman"/>
          <w:b/>
          <w:sz w:val="24"/>
          <w:szCs w:val="24"/>
        </w:rPr>
        <w:t>origen primitivo</w:t>
      </w:r>
      <w:r>
        <w:rPr>
          <w:rFonts w:ascii="Times New Roman" w:hAnsi="Times New Roman" w:cs="Times New Roman"/>
          <w:b/>
          <w:sz w:val="24"/>
          <w:szCs w:val="24"/>
        </w:rPr>
        <w:t>.</w:t>
      </w:r>
    </w:p>
    <w:p ns2:paraId="4F4443AA" ns2:textId="77777777">
      <w:pPr>
        <w:pStyle w:val="ListParagraph"/>
        <w:rPr>
          <w:rFonts w:ascii="Times New Roman" w:hAnsi="Times New Roman" w:cs="Times New Roman"/>
          <w:sz w:val="24"/>
          <w:szCs w:val="24"/>
        </w:rPr>
      </w:pPr>
    </w:p>
    <w:p ns2:paraId="08E4B40B"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Libro</w:t>
      </w:r>
    </w:p>
    <w:p ns2:paraId="48DBC7F6"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Libreta</w:t>
      </w:r>
    </w:p>
    <w:p ns2:paraId="32930A86"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Florero</w:t>
      </w:r>
    </w:p>
    <w:p ns2:paraId="4E078E9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Girasol</w:t>
      </w:r>
    </w:p>
    <w:p ns2:paraId="12F5535B"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Subsuelo</w:t>
      </w:r>
    </w:p>
    <w:p ns2:paraId="688B7524" ns2:textId="77777777">
      <w:pPr>
        <w:pStyle w:val="ListParagraph"/>
        <w:ind w:left="1080"/>
        <w:rPr>
          <w:rFonts w:ascii="Times New Roman" w:hAnsi="Times New Roman" w:cs="Times New Roman"/>
          <w:sz w:val="24"/>
          <w:szCs w:val="24"/>
        </w:rPr>
      </w:pPr>
    </w:p>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4781662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2:paraId="4A37BCFB" ns2:textId="77777777">
      <w:pPr>
        <w:pStyle w:val="ListParagraph"/>
        <w:rPr>
          <w:rFonts w:ascii="Times New Roman" w:hAnsi="Times New Roman" w:cs="Times New Roman"/>
          <w:sz w:val="24"/>
          <w:szCs w:val="24"/>
        </w:rPr>
      </w:pPr>
    </w:p>
    <w:p ns2:paraId="5759BD7A"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2:paraId="28C6D86C"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La grafía</w:t>
      </w:r>
    </w:p>
    <w:p ns2:paraId="6F697EAC"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fonema</w:t>
      </w:r>
    </w:p>
    <w:p ns2:paraId="3D2D8BB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acento</w:t>
      </w:r>
    </w:p>
    <w:p ns2:paraId="1755AF71"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El sonido</w:t>
      </w:r>
    </w:p>
    <w:p ns2:paraId="4D385239" ns2:textId="77777777">
      <w:pPr>
        <w:pStyle w:val="ListParagraph"/>
        <w:jc w:val="both"/>
        <w:rPr>
          <w:rFonts w:ascii="Times New Roman" w:hAnsi="Times New Roman" w:cs="Times New Roman"/>
          <w:sz w:val="24"/>
          <w:szCs w:val="24"/>
        </w:rPr>
      </w:pPr>
    </w:p>
    <w:p/>
    <w:p ns2:paraId="04B73C3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mínimo segmento sonoro ideal dotado de significación, se llama:</w:t>
      </w:r>
    </w:p>
    <w:p ns2:paraId="048CAAFF" ns2:textId="77777777">
      <w:pPr>
        <w:pStyle w:val="ListParagraph"/>
        <w:rPr>
          <w:rFonts w:ascii="Times New Roman" w:hAnsi="Times New Roman" w:cs="Times New Roman"/>
          <w:sz w:val="24"/>
          <w:szCs w:val="24"/>
        </w:rPr>
      </w:pPr>
    </w:p>
    <w:p ns2:paraId="2388BCE6"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Monema</w:t>
      </w:r>
    </w:p>
    <w:p ns2:paraId="4FC3893D"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Morfema flexivo</w:t>
      </w:r>
    </w:p>
    <w:p ns2:paraId="1B74C028"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Morfema</w:t>
      </w:r>
    </w:p>
    <w:p ns2:paraId="68FC6D96"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Lexema</w:t>
      </w:r>
    </w:p>
    <w:p ns2:paraId="3704F008"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Morfema derivativo.</w:t>
      </w:r>
    </w:p>
    <w:p ns2:paraId="537922E5" ns2:textId="77777777">
      <w:pPr>
        <w:pStyle w:val="ListParagraph"/>
        <w:jc w:val="both"/>
        <w:rPr>
          <w:rFonts w:ascii="Times New Roman" w:hAnsi="Times New Roman" w:cs="Times New Roman"/>
          <w:sz w:val="24"/>
          <w:szCs w:val="24"/>
        </w:rPr>
      </w:pPr>
    </w:p>
    <w:p/>
    <w:p ns2:paraId="740E355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w:pPr>
        <w:spacing w:after="0"/>
        <w:jc w:val="center"/>
      </w:pPr>
      <w:r>
        <w:rPr>
          <w:b/>
        </w:rPr>
        <w:t>MATEMÁTICA I</w:t>
      </w:r>
    </w:p>
    <w:p ns2:paraId="0EEB1C7F"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En una progresión aritmética el término de lugar </w:t>
      </w:r>
      <m:oMath>
        <m:r>
          <w:rPr>
            <w:rFonts w:ascii="Cambria Math" w:hAnsi="Cambria Math" w:cs="Times New Roman"/>
            <w:sz w:val="24"/>
            <w:szCs w:val="24"/>
          </w:rPr>
          <m:t>p</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y el término de lugar </w:t>
      </w:r>
      <m:oMath>
        <m:r>
          <w:rPr>
            <w:rFonts w:ascii="Cambria Math" w:eastAsiaTheme="minorEastAsia" w:hAnsi="Cambria Math" w:cs="Times New Roman"/>
            <w:sz w:val="24"/>
            <w:szCs w:val="24"/>
          </w:rPr>
          <m:t>q</m:t>
        </m:r>
      </m:oMath>
      <w:r>
        <w:rPr>
          <w:rFonts w:ascii="Times New Roman" w:eastAsiaTheme="minorEastAsia" w:hAnsi="Times New Roman" w:cs="Times New Roman"/>
          <w:sz w:val="24"/>
          <w:szCs w:val="24"/>
        </w:rPr>
        <w:t xml:space="preserve"> es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Calcular el valor de </w:t>
      </w:r>
      <m:oMath>
        <m:r>
          <w:rPr>
            <w:rFonts w:ascii="Cambria Math" w:eastAsiaTheme="minorEastAsia" w:hAnsi="Cambria Math" w:cs="Times New Roman"/>
            <w:sz w:val="24"/>
            <w:szCs w:val="24"/>
          </w:rPr>
          <m:t>p+q</m:t>
        </m:r>
      </m:oMath>
      <w:r>
        <w:rPr>
          <w:rFonts w:ascii="Times New Roman" w:eastAsiaTheme="minorEastAsia" w:hAnsi="Times New Roman" w:cs="Times New Roman"/>
          <w:sz w:val="24"/>
          <w:szCs w:val="24"/>
        </w:rPr>
        <w:t>, sabiendo que el segundo término de la progresión es el doble de su sexto término.</w:t>
      </w:r>
    </w:p>
    <w:p ns2:paraId="6CB0FF83" ns2:textId="77777777">
      <w:pPr>
        <w:ind w:left="720"/>
        <w:contextualSpacing/>
        <w:rPr>
          <w:rFonts w:ascii="Times New Roman" w:hAnsi="Times New Roman" w:cs="Times New Roman"/>
          <w:sz w:val="24"/>
          <w:szCs w:val="24"/>
        </w:rPr>
      </w:pPr>
    </w:p>
    <w:p ns2:paraId="5D473A73" ns2:textId="77777777">
      <w:pPr>
        <w:numPr>
          <w:ilvl w:val="0"/>
          <w:numId w:val="41"/>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109A4358"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11</w:t>
      </w:r>
    </w:p>
    <w:p ns2:paraId="09163A39"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9</w:t>
      </w:r>
    </w:p>
    <w:p ns2:paraId="34C4597A"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2</w:t>
      </w:r>
    </w:p>
    <w:p ns2:paraId="6BA95CB5" ns2:textId="77777777">
      <w:pPr>
        <w:numPr>
          <w:ilvl w:val="0"/>
          <w:numId w:val="41"/>
        </w:numPr>
        <w:contextualSpacing/>
        <w:rPr>
          <w:rFonts w:ascii="Times New Roman" w:hAnsi="Times New Roman" w:cs="Times New Roman"/>
          <w:sz w:val="24"/>
          <w:szCs w:val="24"/>
        </w:rPr>
      </w:pPr>
      <w:r>
        <w:rPr>
          <w:rFonts w:ascii="Times New Roman" w:hAnsi="Times New Roman" w:cs="Times New Roman"/>
          <w:sz w:val="24"/>
          <w:szCs w:val="24"/>
        </w:rPr>
        <w:t>3</w:t>
      </w:r>
    </w:p>
    <w:p ns2:paraId="5B567F38" ns2:textId="77777777">
      <w:pPr>
        <w:ind w:left="1080"/>
        <w:contextualSpacing/>
        <w:rPr>
          <w:rFonts w:ascii="Times New Roman" w:hAnsi="Times New Roman" w:cs="Times New Roman"/>
          <w:sz w:val="24"/>
          <w:szCs w:val="24"/>
        </w:rPr>
      </w:pPr>
    </w:p>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44"/>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44"/>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44"/>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44"/>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44"/>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47"/>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p ns2:paraId="3612CB6A"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Si: </w:t>
      </w:r>
      <m:oMath>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m:t>
        </m:r>
        <m:f>
          <m:fPr>
            <m:ctrlPr>
              <w:rPr>
                <w:rFonts w:ascii="Cambria Math" w:hAnsi="Cambria Math" w:cs="Times New Roman"/>
                <w:i/>
                <w:sz w:val="32"/>
                <w:szCs w:val="24"/>
              </w:rPr>
            </m:ctrlPr>
          </m:fPr>
          <m:num>
            <m:r>
              <w:rPr>
                <w:rFonts w:ascii="Cambria Math" w:hAnsi="Cambria Math" w:cs="Times New Roman"/>
                <w:sz w:val="32"/>
                <w:szCs w:val="24"/>
              </w:rPr>
              <m:t>3x</m:t>
            </m:r>
          </m:num>
          <m:den>
            <m:r>
              <w:rPr>
                <w:rFonts w:ascii="Cambria Math" w:hAnsi="Cambria Math" w:cs="Times New Roman"/>
                <w:sz w:val="32"/>
                <w:szCs w:val="24"/>
              </w:rPr>
              <m:t>x-1</m:t>
            </m:r>
          </m:den>
        </m:f>
      </m:oMath>
      <w:r>
        <w:rPr>
          <w:rFonts w:ascii="Times New Roman" w:eastAsiaTheme="minorEastAsia" w:hAnsi="Times New Roman" w:cs="Times New Roman"/>
          <w:sz w:val="24"/>
          <w:szCs w:val="24"/>
        </w:rPr>
        <w:t xml:space="preserve">. Hallar </w:t>
      </w:r>
      <m:oMath>
        <m:r>
          <w:rPr>
            <w:rFonts w:ascii="Cambria Math" w:eastAsiaTheme="minorEastAsia" w:hAnsi="Cambria Math" w:cs="Times New Roman"/>
            <w:sz w:val="28"/>
            <w:szCs w:val="24"/>
          </w:rPr>
          <m:t>g(2x)</m:t>
        </m:r>
      </m:oMath>
      <w:r>
        <w:rPr>
          <w:rFonts w:ascii="Times New Roman" w:eastAsiaTheme="minorEastAsia" w:hAnsi="Times New Roman" w:cs="Times New Roman"/>
          <w:sz w:val="24"/>
          <w:szCs w:val="24"/>
        </w:rPr>
        <w:t xml:space="preserve"> en términos de </w:t>
      </w:r>
      <m:oMath>
        <m:r>
          <w:rPr>
            <w:rFonts w:ascii="Cambria Math" w:eastAsiaTheme="minorEastAsia" w:hAnsi="Cambria Math" w:cs="Times New Roman"/>
            <w:sz w:val="28"/>
            <w:szCs w:val="24"/>
          </w:rPr>
          <m:t>g(x)</m:t>
        </m:r>
      </m:oMath>
      <w:r>
        <w:rPr>
          <w:rFonts w:ascii="Times New Roman" w:eastAsiaTheme="minorEastAsia" w:hAnsi="Times New Roman" w:cs="Times New Roman"/>
          <w:sz w:val="28"/>
          <w:szCs w:val="24"/>
        </w:rPr>
        <w:t>.</w:t>
      </w:r>
    </w:p>
    <w:p ns2:paraId="0A1283E4" ns2:textId="77777777">
      <w:pPr>
        <w:pStyle w:val="ListParagraph"/>
        <w:rPr>
          <w:rFonts w:ascii="Times New Roman" w:hAnsi="Times New Roman" w:cs="Times New Roman"/>
          <w:sz w:val="24"/>
          <w:szCs w:val="24"/>
        </w:rPr>
      </w:pPr>
    </w:p>
    <w:p ns2:paraId="035A8844" ns2:textId="77777777">
      <w:pPr>
        <w:pStyle w:val="ListParagraph"/>
        <w:numPr>
          <w:ilvl w:val="0"/>
          <w:numId w:val="50"/>
        </w:numPr>
        <w:spacing w:line="360" w:lineRule="auto"/>
        <w:rPr>
          <w:rFonts w:ascii="Times New Roman" w:hAnsi="Times New Roman" w:cs="Times New Roman"/>
          <w:sz w:val="24"/>
          <w:szCs w:val="24"/>
          <w:highlight w:val="yellow"/>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432A424A" ns2:textId="77777777">
      <w:pPr>
        <w:pStyle w:val="ListParagraph"/>
        <w:numPr>
          <w:ilvl w:val="0"/>
          <w:numId w:val="50"/>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-2</m:t>
            </m:r>
          </m:den>
        </m:f>
      </m:oMath>
    </w:p>
    <w:p ns2:paraId="473DE374" ns2:textId="77777777">
      <w:pPr>
        <w:pStyle w:val="ListParagraph"/>
        <w:numPr>
          <w:ilvl w:val="0"/>
          <w:numId w:val="50"/>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3g(x)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2C4BB96D" ns2:textId="77777777">
      <w:pPr>
        <w:pStyle w:val="ListParagraph"/>
        <w:numPr>
          <w:ilvl w:val="0"/>
          <w:numId w:val="50"/>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6g(x)</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r>
              <w:rPr>
                <w:rFonts w:ascii="Cambria Math" w:hAnsi="Cambria Math" w:cs="Times New Roman"/>
                <w:sz w:val="32"/>
                <w:szCs w:val="24"/>
              </w:rPr>
              <m:t>-3</m:t>
            </m:r>
          </m:den>
        </m:f>
      </m:oMath>
    </w:p>
    <w:p ns2:paraId="70154DBB" ns2:textId="77777777">
      <w:pPr>
        <w:pStyle w:val="ListParagraph"/>
        <w:numPr>
          <w:ilvl w:val="0"/>
          <w:numId w:val="50"/>
        </w:numPr>
        <w:spacing w:line="360" w:lineRule="auto"/>
        <w:rPr>
          <w:rFonts w:ascii="Times New Roman" w:hAnsi="Times New Roman" w:cs="Times New Roman"/>
          <w:sz w:val="24"/>
          <w:szCs w:val="24"/>
        </w:rPr>
      </w:pPr>
      <w:r>
        <w:rPr>
          <w:rFonts w:ascii="Times New Roman" w:eastAsiaTheme="minorEastAsia" w:hAnsi="Times New Roman" w:cs="Times New Roman"/>
          <w:sz w:val="32"/>
          <w:szCs w:val="24"/>
        </w:rPr>
        <w:t xml:space="preserve"> </w:t>
      </w:r>
      <m:oMath>
        <m:f>
          <m:fPr>
            <m:ctrlPr>
              <w:rPr>
                <w:rFonts w:ascii="Cambria Math" w:hAnsi="Cambria Math" w:cs="Times New Roman"/>
                <w:i/>
                <w:sz w:val="32"/>
                <w:szCs w:val="24"/>
              </w:rPr>
            </m:ctrlPr>
          </m:fPr>
          <m:num>
            <m:r>
              <w:rPr>
                <w:rFonts w:ascii="Cambria Math" w:hAnsi="Cambria Math" w:cs="Times New Roman"/>
                <w:sz w:val="32"/>
                <w:szCs w:val="24"/>
              </w:rPr>
              <m:t>1</m:t>
            </m:r>
          </m:num>
          <m:den>
            <m:r>
              <w:rPr>
                <w:rFonts w:ascii="Cambria Math" w:hAnsi="Cambria Math" w:cs="Times New Roman"/>
                <w:sz w:val="32"/>
                <w:szCs w:val="24"/>
              </w:rPr>
              <m:t>g</m:t>
            </m:r>
            <m:d>
              <m:dPr>
                <m:ctrlPr>
                  <w:rPr>
                    <w:rFonts w:ascii="Cambria Math" w:hAnsi="Cambria Math" w:cs="Times New Roman"/>
                    <w:i/>
                    <w:sz w:val="32"/>
                    <w:szCs w:val="24"/>
                  </w:rPr>
                </m:ctrlPr>
              </m:dPr>
              <m:e>
                <m:r>
                  <w:rPr>
                    <w:rFonts w:ascii="Cambria Math" w:hAnsi="Cambria Math" w:cs="Times New Roman"/>
                    <w:sz w:val="32"/>
                    <w:szCs w:val="24"/>
                  </w:rPr>
                  <m:t>x</m:t>
                </m:r>
              </m:e>
            </m:d>
          </m:den>
        </m:f>
      </m:oMath>
    </w:p>
    <w:p ns2:paraId="7C53F58B" ns2:textId="77777777">
      <w:pPr>
        <w:pStyle w:val="ListParagraph"/>
        <w:ind w:left="1080"/>
        <w:rPr>
          <w:rFonts w:ascii="Times New Roman" w:hAnsi="Times New Roman" w:cs="Times New Roman"/>
          <w:sz w:val="24"/>
          <w:szCs w:val="24"/>
        </w:rPr>
      </w:pPr>
    </w:p>
    <w:p/>
    <w:p ns2:paraId="2838994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53"/>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53"/>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002C0A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4EE465C"/>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36A6FE"/>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3FFD8C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28EF5F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3AA1B48"/>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19A34C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D81BB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20F800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4BD684C"/>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236AFB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04FABB5"/>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504411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9AC47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89024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1B260DD"/>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4A0DF2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41F71E"/>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7" ns2:restartNumberingAfterBreak="0">
    <w:nsid w:val="0415F92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4FB865F"/>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513F9F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4263F88"/>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5E0E63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1AB2646"/>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462B7A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3486F4C"/>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003FC1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15185C9"/>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2BEBED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2DBDBC5"/>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55609465">
    <w:abstractNumId w:val="10"/>
  </w:num>
  <w:num w:numId="13">
    <w:abstractNumId w:val="11"/>
  </w:num>
  <w:num w:numId="14">
    <w:abstractNumId w:val="11"/>
    <w:lvlOverride w:ilvl="0">
      <w:startOverride w:val="1"/>
    </w:lvlOverride>
  </w:num>
  <w:num w:numId="15">
    <w:abstractNumId w:val="12"/>
  </w:num>
  <w:num w:numId="16" ns3:durableId="100534257">
    <w:abstractNumId w:val="13"/>
  </w:num>
  <w:num w:numId="17" ns3:durableId="100534257">
    <w:abstractNumId w:val="13"/>
    <w:lvlOverride w:ilvl="0">
      <w:startOverride w:val="1"/>
    </w:lvlOverride>
  </w:num>
  <w:num w:numId="18" ns3:durableId="353698088">
    <w:abstractNumId w:val="14"/>
  </w:num>
  <w:num w:numId="19" ns3:durableId="100534257">
    <w:abstractNumId w:val="15"/>
  </w:num>
  <w:num w:numId="20" ns3:durableId="100534257">
    <w:abstractNumId w:val="15"/>
    <w:lvlOverride w:ilvl="0">
      <w:startOverride w:val="1"/>
    </w:lvlOverride>
  </w:num>
  <w:num w:numId="21" ns3:durableId="361365834">
    <w:abstractNumId w:val="16"/>
  </w:num>
  <w:num w:numId="22" ns3:durableId="100534257">
    <w:abstractNumId w:val="17"/>
  </w:num>
  <w:num w:numId="23" ns3:durableId="100534257">
    <w:abstractNumId w:val="17"/>
    <w:lvlOverride w:ilvl="0">
      <w:startOverride w:val="1"/>
    </w:lvlOverride>
  </w:num>
  <w:num w:numId="24" ns3:durableId="1750270136">
    <w:abstractNumId w:val="18"/>
  </w:num>
  <w:num w:numId="25" ns3:durableId="100534257">
    <w:abstractNumId w:val="19"/>
  </w:num>
  <w:num w:numId="26" ns3:durableId="100534257">
    <w:abstractNumId w:val="19"/>
    <w:lvlOverride w:ilvl="0">
      <w:startOverride w:val="1"/>
    </w:lvlOverride>
  </w:num>
  <w:num w:numId="27" ns3:durableId="1988125304">
    <w:abstractNumId w:val="20"/>
  </w:num>
  <w:num w:numId="28" ns3:durableId="100534257">
    <w:abstractNumId w:val="21"/>
  </w:num>
  <w:num w:numId="29" ns3:durableId="100534257">
    <w:abstractNumId w:val="21"/>
    <w:lvlOverride w:ilvl="0">
      <w:startOverride w:val="1"/>
    </w:lvlOverride>
  </w:num>
  <w:num w:numId="30" ns3:durableId="2132090655">
    <w:abstractNumId w:val="22"/>
  </w:num>
  <w:num w:numId="31" ns3:durableId="100534257">
    <w:abstractNumId w:val="23"/>
  </w:num>
  <w:num w:numId="32" ns3:durableId="100534257">
    <w:abstractNumId w:val="23"/>
    <w:lvlOverride w:ilvl="0">
      <w:startOverride w:val="1"/>
    </w:lvlOverride>
  </w:num>
  <w:num w:numId="33" ns3:durableId="1985499378">
    <w:abstractNumId w:val="24"/>
  </w:num>
  <w:num w:numId="34" ns3:durableId="100534257">
    <w:abstractNumId w:val="25"/>
  </w:num>
  <w:num w:numId="35" ns3:durableId="100534257">
    <w:abstractNumId w:val="25"/>
    <w:lvlOverride w:ilvl="0">
      <w:startOverride w:val="1"/>
    </w:lvlOverride>
  </w:num>
  <w:num w:numId="36" ns3:durableId="1706253562">
    <w:abstractNumId w:val="26"/>
  </w:num>
  <w:num w:numId="37" ns3:durableId="100534257">
    <w:abstractNumId w:val="27"/>
  </w:num>
  <w:num w:numId="38" ns3:durableId="100534257">
    <w:abstractNumId w:val="27"/>
    <w:lvlOverride w:ilvl="0">
      <w:startOverride w:val="1"/>
    </w:lvlOverride>
  </w:num>
  <w:num w:numId="39" ns3:durableId="1827237734">
    <w:abstractNumId w:val="28"/>
  </w:num>
  <w:num w:numId="40" ns3:durableId="100534257">
    <w:abstractNumId w:val="29"/>
  </w:num>
  <w:num w:numId="41" ns3:durableId="1398211716">
    <w:abstractNumId w:val="30"/>
  </w:num>
  <w:num w:numId="42" ns3:durableId="100534257">
    <w:abstractNumId w:val="31"/>
  </w:num>
  <w:num w:numId="43" ns3:durableId="100534257">
    <w:abstractNumId w:val="31"/>
    <w:lvlOverride w:ilvl="0">
      <w:startOverride w:val="1"/>
    </w:lvlOverride>
  </w:num>
  <w:num w:numId="44" ns3:durableId="244463371">
    <w:abstractNumId w:val="32"/>
  </w:num>
  <w:num w:numId="45" ns3:durableId="100534257">
    <w:abstractNumId w:val="33"/>
  </w:num>
  <w:num w:numId="46" ns3:durableId="100534257">
    <w:abstractNumId w:val="33"/>
    <w:lvlOverride w:ilvl="0">
      <w:startOverride w:val="1"/>
    </w:lvlOverride>
  </w:num>
  <w:num w:numId="47" ns3:durableId="2083092617">
    <w:abstractNumId w:val="34"/>
  </w:num>
  <w:num w:numId="48" ns3:durableId="100534257">
    <w:abstractNumId w:val="35"/>
  </w:num>
  <w:num w:numId="49" ns3:durableId="100534257">
    <w:abstractNumId w:val="35"/>
    <w:lvlOverride w:ilvl="0">
      <w:startOverride w:val="1"/>
    </w:lvlOverride>
  </w:num>
  <w:num w:numId="50" ns3:durableId="1116026679">
    <w:abstractNumId w:val="36"/>
  </w:num>
  <w:num w:numId="51" ns3:durableId="100534257">
    <w:abstractNumId w:val="37"/>
  </w:num>
  <w:num w:numId="52" ns3:durableId="100534257">
    <w:abstractNumId w:val="37"/>
    <w:lvlOverride w:ilvl="0">
      <w:startOverride w:val="1"/>
    </w:lvlOverride>
  </w:num>
  <w:num w:numId="53" ns3:durableId="937910016">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