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11="http://schemas.microsoft.com/office/word/2010/wordprocessingGroup" xmlns:ns14="http://schemas.microsoft.com/office/drawing/2010/main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08E257AB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Lo que cobra y gasta diariamente un individuo suman S/.900.  Lo que gasta y cobra están en la relación de 2 a 3 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n cuánto tiene que dis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minuir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el gasto diario para que dicha relación sea 3 a 5?</w:t>
      </w:r>
    </w:p>
    <w:p ns2:paraId="6E49F629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36</w:t>
      </w:r>
    </w:p>
    <w:p ns2:paraId="2675883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</w:t>
      </w:r>
    </w:p>
    <w:p ns2:paraId="05F69F0A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0</w:t>
      </w:r>
    </w:p>
    <w:p ns2:paraId="613FF0F0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560</w:t>
      </w:r>
    </w:p>
    <w:p ns2:paraId="6D0B0AC4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400</w:t>
      </w:r>
    </w:p>
    <w:p ns2:paraId="5BA8EA67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3B1DA4DF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Si: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m:oMath>
        <m:acc>
          <m:accPr>
            <m:chr m:val="̅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</w:rPr>
              <m:t>1ab</m:t>
            </m:r>
          </m:e>
        </m:acc>
        <m:r>
          <w:rPr>
            <w:rFonts w:ascii="Cambria Math" w:eastAsiaTheme="minorEastAsia" w:hAnsi="Cambria Math" w:cs="Times New Roman"/>
            <w:sz w:val="24"/>
            <w:szCs w:val="24"/>
          </w:rPr>
          <m:t>×CA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ab</m:t>
                </m:r>
              </m:e>
            </m:acc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=8151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Calcular: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E= 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a×b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12</m:t>
            </m:r>
          </m:den>
        </m:f>
      </m:oMath>
    </w:p>
    <w:p ns2:paraId="7B4AD09B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031C319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</w:t>
      </w:r>
    </w:p>
    <w:p ns2:paraId="1016421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0F1518E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04D29275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1D493E5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1DE94D0D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: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A</m:t>
        </m:r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;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⟨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6,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d>
          <m:dPr>
            <m:begChr m:val="["/>
            <m:endChr m:val="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conjunto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∩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-</m:t>
        </m:r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  <m:r>
          <w:rPr>
            <w:rFonts w:ascii="Cambria Math" w:eastAsiaTheme="minorEastAsia" w:hAnsi="Cambria Math" w:cs="Times New Roman"/>
            <w:sz w:val="24"/>
            <w:szCs w:val="24"/>
          </w:rPr>
          <m:t>∩</m:t>
        </m:r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es: </w:t>
      </w:r>
    </w:p>
    <w:p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0,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⟨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w:rPr>
                <w:rFonts w:ascii="Cambria Math" w:hAnsi="Cambria Math" w:cs="Times New Roman"/>
                <w:sz w:val="24"/>
                <w:szCs w:val="24"/>
              </w:rPr>
              <m:t>3,</m:t>
            </m:r>
            <m:d>
              <m:dPr>
                <m:begChr m:val="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0</m:t>
                </m:r>
              </m:e>
            </m:d>
          </m:e>
        </m:d>
      </m:oMath>
    </w:p>
    <w:p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m:oMath>
        <m:d>
          <m:dPr>
            <m:begChr m:val="["/>
            <m:endChr m:val="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2,</m:t>
            </m:r>
            <m:d>
              <m:dPr>
                <m:begChr m:val=""/>
                <m:endChr m:val="⟩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e>
            </m:d>
          </m:e>
        </m:d>
      </m:oMath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3DF14AE2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soporte físico</w:t>
      </w:r>
      <w:r>
        <w:rPr>
          <w:rFonts w:ascii="Times New Roman" w:hAnsi="Times New Roman" w:cs="Times New Roman"/>
          <w:sz w:val="24"/>
          <w:szCs w:val="24"/>
        </w:rPr>
        <w:t xml:space="preserve"> de la comunicación, es el:</w:t>
      </w:r>
    </w:p>
    <w:p ns2:paraId="6CD2A1E1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67993683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Canal</w:t>
      </w:r>
    </w:p>
    <w:p ns2:paraId="7BCD3081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Emisor</w:t>
      </w:r>
    </w:p>
    <w:p ns2:paraId="09CABACE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Mensaje</w:t>
      </w:r>
    </w:p>
    <w:p ns2:paraId="416D20B7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Referente</w:t>
      </w:r>
    </w:p>
    <w:p ns2:paraId="128CE8F2" ns2:textId="77777777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Contexto</w:t>
      </w:r>
    </w:p>
    <w:p ns2:paraId="42D144EF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740E355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siguientes alternativas no corresponde al </w:t>
      </w:r>
      <w:r>
        <w:rPr>
          <w:rFonts w:ascii="Times New Roman" w:hAnsi="Times New Roman" w:cs="Times New Roman"/>
          <w:b/>
          <w:sz w:val="24"/>
          <w:szCs w:val="24"/>
        </w:rPr>
        <w:t>modo de articulación</w:t>
      </w:r>
      <w:r>
        <w:rPr>
          <w:rFonts w:ascii="Times New Roman" w:hAnsi="Times New Roman" w:cs="Times New Roman"/>
          <w:b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para la producción de sonidos del lenguaje?</w:t>
      </w:r>
    </w:p>
    <w:p ns2:paraId="60216C13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D3BFF8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Alveolares</w:t>
      </w:r>
    </w:p>
    <w:p ns2:paraId="01C6A3BB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Fricativos</w:t>
      </w:r>
    </w:p>
    <w:p ns2:paraId="3C83EDB6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Oclusivos</w:t>
      </w:r>
    </w:p>
    <w:p ns2:paraId="2C43427A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Laterales</w:t>
      </w:r>
    </w:p>
    <w:p ns2:paraId="2B5A0742" ns2:textId="77777777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Vibrantes</w:t>
      </w:r>
    </w:p>
    <w:p ns2:paraId="37D526A6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256995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Reconozca una palabra de </w:t>
      </w:r>
      <w:r>
        <w:rPr>
          <w:rFonts w:ascii="Times New Roman" w:hAnsi="Times New Roman" w:cs="Times New Roman"/>
          <w:b/>
          <w:sz w:val="24"/>
          <w:szCs w:val="24"/>
        </w:rPr>
        <w:t>origen primitivo</w:t>
      </w:r>
      <w:r>
        <w:rPr>
          <w:rFonts w:ascii="Times New Roman" w:hAnsi="Times New Roman" w:cs="Times New Roman"/>
          <w:b/>
          <w:sz w:val="24"/>
          <w:szCs w:val="24"/>
        </w:rPr>
        <w:t>.</w:t>
      </w:r>
    </w:p>
    <w:p ns2:paraId="4F4443AA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8E4B40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Libro</w:t>
      </w:r>
    </w:p>
    <w:p ns2:paraId="48DBC7F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Libreta</w:t>
      </w:r>
    </w:p>
    <w:p ns2:paraId="32930A86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Florero</w:t>
      </w:r>
    </w:p>
    <w:p ns2:paraId="4E078E92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Girasol</w:t>
      </w:r>
    </w:p>
    <w:p ns2:paraId="12F5535B" ns2:textId="77777777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Subsuelo</w:t>
      </w:r>
    </w:p>
    <w:p ns2:paraId="688B752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693C89AC" ns2:textId="7777777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 la acentuación de palabras que cumplen distintas funciones dentro de una oración, y dicha  variación de funciones se distingue por la presencia o ausencia de tilde. Este concepto corresponde a la tildación …</w:t>
      </w:r>
    </w:p>
    <w:p ns2:paraId="527A8D8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42958D6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diacrítica</w:t>
      </w:r>
    </w:p>
    <w:p ns2:paraId="7E5D8153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erética</w:t>
      </w:r>
    </w:p>
    <w:p ns2:paraId="64374B1B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enfática</w:t>
      </w:r>
    </w:p>
    <w:p ns2:paraId="384931B0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rubórica</w:t>
      </w:r>
    </w:p>
    <w:p ns2:paraId="6B03EF7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hipertónica</w:t>
      </w:r>
    </w:p>
    <w:p ns2:paraId="1106DA3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/>
    <w:p ns2:paraId="657372D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En el signo lingüístico, el principio de la linealidad es comprobable mediante la:</w:t>
      </w:r>
    </w:p>
    <w:p ns2:paraId="190A55B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C860CC4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Articulación</w:t>
      </w:r>
    </w:p>
    <w:p ns2:paraId="7DA48E25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Sincronía</w:t>
      </w:r>
    </w:p>
    <w:p ns2:paraId="2CEE2491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Sintaxis</w:t>
      </w:r>
    </w:p>
    <w:p ns2:paraId="46FDA3B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Arbitrariedad</w:t>
      </w:r>
    </w:p>
    <w:p ns2:paraId="0B7EA9E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Diacromía</w:t>
      </w:r>
    </w:p>
    <w:p ns2:paraId="1548D784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0EEB1C7F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una progresión aritmética el término de lugar </w:t>
      </w:r>
      <m:oMath>
        <m:r>
          <w:rPr>
            <w:rFonts w:ascii="Cambria Math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y el término de lugar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Calcular el valor de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p+q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sabiendo que el segundo término de la progresión es el doble de su sexto término.</w:t>
      </w:r>
    </w:p>
    <w:p ns2:paraId="6CB0FF83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5D473A73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10</w:t>
      </w:r>
    </w:p>
    <w:p ns2:paraId="109A4358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</w:t>
      </w:r>
    </w:p>
    <w:p ns2:paraId="09163A39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</w:t>
      </w:r>
    </w:p>
    <w:p ns2:paraId="34C4597A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6BA95CB5" ns2:textId="77777777">
      <w:pPr>
        <w:numPr>
          <w:ilvl w:val="0"/>
          <w:numId w:val="41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5B567F38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BFFC40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siguiente división, determinar la suma de los coeficientes del cociente:</w:t>
      </w:r>
    </w:p>
    <w:p ns2:paraId="5E0FA44B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ns2:paraId="191EBF18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100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99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-8x+12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x-1</m:t>
              </m:r>
            </m:den>
          </m:f>
        </m:oMath>
      </m:oMathPara>
    </w:p>
    <w:p ns2:paraId="4B95BA22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A128FF4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r>
          <w:rPr>
            <w:rFonts w:ascii="Cambria Math" w:hAnsi="Cambria Math" w:cs="Times New Roman"/>
            <w:sz w:val="24"/>
            <w:szCs w:val="24"/>
            <w:highlight w:val="yellow"/>
          </w:rPr>
          <m:t>103</m:t>
        </m:r>
      </m:oMath>
    </w:p>
    <w:p ns2:paraId="4529692B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101</m:t>
        </m:r>
      </m:oMath>
    </w:p>
    <w:p ns2:paraId="60B4752E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105</m:t>
        </m:r>
      </m:oMath>
    </w:p>
    <w:p ns2:paraId="06004865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99</m:t>
        </m:r>
      </m:oMath>
    </w:p>
    <w:p ns2:paraId="53E606A2" ns2:textId="77777777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97</m:t>
        </m:r>
      </m:oMath>
    </w:p>
    <w:p ns2:paraId="3A995AAE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06D8B8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lastRenderedPageBreak/>
        <mc:AlternateContent>
          <mc:Choice Requires="wpg">
            <w:drawing>
              <wp:anchor distT="0" distB="0" distL="114300" distR="114300" simplePos="0" relativeHeight="251664384" behindDoc="0" locked="0" layoutInCell="1" allowOverlap="1" ns5:anchorId="56F860A7" ns5:editId="11A0DAE3">
                <wp:simplePos x="0" y="0"/>
                <wp:positionH relativeFrom="column">
                  <wp:posOffset>-69037</wp:posOffset>
                </wp:positionH>
                <wp:positionV relativeFrom="paragraph">
                  <wp:posOffset>301117</wp:posOffset>
                </wp:positionV>
                <wp:extent cx="6918579" cy="5587670"/>
                <wp:effectExtent l="0" t="0" r="0" b="0"/>
                <wp:wrapSquare wrapText="bothSides"/>
                <wp:docPr id="2" name="Grupo 1"/>
                <wp:cNvGraphicFramePr/>
                <a:graphic>
                  <a:graphicData uri="http://schemas.microsoft.com/office/word/2010/wordprocessingGroup">
                    <ns11:wgp>
                      <ns11:cNvGrpSpPr/>
                      <ns11:grpSpPr>
                        <a:xfrm>
                          <a:off x="0" y="0"/>
                          <a:ext cx="6918579" cy="5587670"/>
                          <a:chOff x="0" y="0"/>
                          <a:chExt cx="6918579" cy="5587670"/>
                        </a:xfrm>
                      </ns11:grpSpPr>
                      <pic:pic>
                        <pic:nvPicPr>
                          <pic:cNvPr id="1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5475" cy="25311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223821" y="0"/>
                            <a:ext cx="2162175" cy="274447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" name="Imagen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718304" y="14630"/>
                            <a:ext cx="2200275" cy="23094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031443" y="3101645"/>
                            <a:ext cx="2352675" cy="231330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n 6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ns14:useLocalDpi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803904" y="3101645"/>
                            <a:ext cx="1807845" cy="2486025"/>
                          </a:xfrm>
                          <a:prstGeom prst="rect">
                            <a:avLst/>
                          </a:prstGeom>
                        </pic:spPr>
                      </pic:pic>
                    </ns11:wgp>
                  </a:graphicData>
                </a:graphic>
              </wp:anchor>
            </w:drawing>
          </mc:Choice>
          <mc:Fallback>
            <w:pict>
              <v:group ns2:anchorId="189F6B4F" id="Grupo 1" o:spid="_x0000_s1026" style="position:absolute;margin-left:-5.45pt;margin-top:23.7pt;width:544.75pt;height:439.95pt;z-index:251664384" coordsize="69185,55876" o:gfxdata="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width:18954;height:253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">
                  <v:imagedata r:id="rId9" o:title=""/>
                  <v:path arrowok="t"/>
                </v:shape>
                <v:shape id="Imagen 3" o:spid="_x0000_s1028" type="#_x0000_t75" style="position:absolute;left:22238;width:21621;height:27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">
                  <v:imagedata r:id="rId10" o:title=""/>
                  <v:path arrowok="t"/>
                </v:shape>
                <v:shape id="Imagen 4" o:spid="_x0000_s1029" type="#_x0000_t75" style="position:absolute;left:47183;top:146;width:22002;height:230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">
                  <v:imagedata r:id="rId11" o:title=""/>
                  <v:path arrowok="t"/>
                </v:shape>
                <v:shape id="Imagen 5" o:spid="_x0000_s1030" type="#_x0000_t75" style="position:absolute;left:10314;top:31016;width:23527;height:23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">
                  <v:imagedata r:id="rId12" o:title=""/>
                  <v:path arrowok="t"/>
                </v:shape>
                <v:shape id="Imagen 6" o:spid="_x0000_s1031" type="#_x0000_t75" style="position:absolute;left:38039;top:31016;width:18078;height:248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">
                  <v:imagedata r:id="rId13" o:title=""/>
                  <v:path arrowok="t"/>
                </v:shape>
                <ns10:wrap type="square"/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La gráfica de: </w:t>
      </w:r>
      <m:oMath>
        <m:r>
          <w:rPr>
            <w:rFonts w:ascii="Cambria Math" w:hAnsi="Cambria Math" w:cs="Times New Roman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3-4x+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, es aproximadamente: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58F5640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</w:t>
      </w:r>
    </w:p>
    <w:p ns2:paraId="36EC874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2B0F7BB3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</w:t>
      </w:r>
    </w:p>
    <w:p ns2:paraId="0C095CFE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5E414361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08C2C8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4458FB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59C8FD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42E440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5BB1F20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16148D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570AB6B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D0466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2897C7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1C0152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5BCFD1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62686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0FA28B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4CEB5C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7B8A1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5EC81B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36E6787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48C859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2A064A1"/>
    <w:multiLevelType w:val="hybridMultilevel"/>
    <w:tmpl w:val="44DC250C"/>
    <w:lvl w:ilvl="0" w:tplc="5C2A410E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27" ns2:restartNumberingAfterBreak="0">
    <w:nsid w:val="0330214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464520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53A25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5ADFF82"/>
    <w:multiLevelType w:val="hybridMultilevel"/>
    <w:tmpl w:val="974A862E"/>
    <w:lvl w:ilvl="0" w:tplc="0F2690FE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410FCA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4406372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28B9BCD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1C6AAFF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71635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081DF4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1DE6C9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20D36B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685596528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790658682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55609465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590501503">
    <w:abstractNumId w:val="16"/>
  </w:num>
  <w:num w:numId="22">
    <w:abstractNumId w:val="17"/>
  </w:num>
  <w:num w:numId="23">
    <w:abstractNumId w:val="17"/>
    <w:lvlOverride w:ilvl="0">
      <w:startOverride w:val="1"/>
    </w:lvlOverride>
  </w:num>
  <w:num w:numId="2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1066958285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1827237734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988125304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1530144379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541213306">
    <w:abstractNumId w:val="28"/>
  </w:num>
  <w:num w:numId="40" ns3:durableId="100534257">
    <w:abstractNumId w:val="29"/>
  </w:num>
  <w:num w:numId="41" ns3:durableId="1398211716">
    <w:abstractNumId w:val="30"/>
  </w:num>
  <w:num w:numId="42" ns3:durableId="100534257">
    <w:abstractNumId w:val="31"/>
  </w:num>
  <w:num w:numId="43" ns3:durableId="100534257">
    <w:abstractNumId w:val="31"/>
    <w:lvlOverride w:ilvl="0">
      <w:startOverride w:val="1"/>
    </w:lvlOverride>
  </w:num>
  <w:num w:numId="44" ns3:durableId="1341929536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1104305172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1207982673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937910016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mf"/><Relationship Id="rId10" Type="http://schemas.openxmlformats.org/officeDocument/2006/relationships/image" Target="media/image2.wmf"/><Relationship Id="rId11" Type="http://schemas.openxmlformats.org/officeDocument/2006/relationships/image" Target="media/image3.wmf"/><Relationship Id="rId12" Type="http://schemas.openxmlformats.org/officeDocument/2006/relationships/image" Target="media/image4.wmf"/><Relationship Id="rId13" Type="http://schemas.openxmlformats.org/officeDocument/2006/relationships/image" Target="media/image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