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3DF14AE2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w14:paraId="6CD2A1E1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67993683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w14:paraId="7BCD3081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w14:paraId="09CABACE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w14:paraId="416D20B7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w14:paraId="128CE8F2" w14:textId="77777777"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