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27AB99F4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w14:paraId="7D3DFCEE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E1D27C1" w14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w14:paraId="4F8AE32A" w14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1E39AA1C" w14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253FC492" w14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1A64EB0F" w14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