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E403833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w14:paraId="20B8B33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8C08279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w14:paraId="3C5A43F5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6DEDEC56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5B909361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w14:paraId="5472DF0E" w14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