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323AC59C" ns2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Prrafodelista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Prrafodelista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