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64A6983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ns2:paraId="662A11A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6F3284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ns2:paraId="695DF18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ns2:paraId="5406D27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2:paraId="24C592C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ns2:paraId="4A9B8FF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p ns2:paraId="4CEEC3C2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97FB66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2:paraId="53860821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7F2AAF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3966CF3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0CDE733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4CF766D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4A30253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3411495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163645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4919D0ED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19280E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oración en la que se observe un adjetivo con </w:t>
      </w:r>
      <w:r>
        <w:rPr>
          <w:rFonts w:ascii="Times New Roman" w:hAnsi="Times New Roman" w:cs="Times New Roman"/>
          <w:b/>
          <w:sz w:val="24"/>
          <w:szCs w:val="24"/>
        </w:rPr>
        <w:t>formación perifásica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6C67358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7DEE5D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Ella es sumamente cuidadosa.</w:t>
      </w:r>
    </w:p>
    <w:p ns2:paraId="502E352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mujer es la más sensible de los seres.</w:t>
      </w:r>
    </w:p>
    <w:p ns2:paraId="17B940E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 era tan valerosa como Lina.</w:t>
      </w:r>
    </w:p>
    <w:p ns2:paraId="38FBB8CF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justicia es más valiosa que la ley.</w:t>
      </w:r>
    </w:p>
    <w:p ns2:paraId="2BED9D5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pronto atacaron los fieros leones.</w:t>
      </w:r>
    </w:p>
    <w:p ns2:paraId="55B9D8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B9C53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54059AD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04B73C3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ns2:paraId="048CAAF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388BCE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ns2:paraId="4FC3893D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ns2:paraId="1B74C028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68FC6D9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ns2:paraId="3704F008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p ns2:paraId="537922E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915CB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0DED2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ns2:paraId="1F500C7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CFA4C87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ns2:paraId="0956AC17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ns2:paraId="5D14A80C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ns2:paraId="7C7FCF50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ns2:paraId="4E413309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den>
        </m:f>
      </m:oMath>
    </w:p>
    <w:p ns2:paraId="364FCD9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DF036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FCD65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4A565F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047726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5A3EBB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4006A4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340F52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218087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025AE9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4BF1C89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195B65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4A2CF3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16D404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1A2BEE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424C06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179531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128BBC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01D74E7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7" ns2:restartNumberingAfterBreak="0">
    <w:nsid w:val="02B9349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42D9D45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9" ns2:restartNumberingAfterBreak="0">
    <w:nsid w:val="05725B8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4D99E43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20315C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1F3593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2A0A0F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4075F7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FA976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3E266C2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060E8C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36B8C01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86421834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748723955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75249856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33108306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02967856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89104123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2132090655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876087643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474184284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706253562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18708050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1116026679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478352218">
    <w:abstractNumId w:val="34"/>
  </w:num>
  <w:num w:numId="49" ns3:durableId="100534257">
    <w:abstractNumId w:val="35"/>
  </w:num>
  <w:num w:numId="50" ns3:durableId="1211191805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1341929536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