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>
  <w:body>
    <w:p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 factorizar la siguiente expresión:   </w:t>
      </w:r>
      <m:oMath>
        <m:r>
          <w:rPr>
            <w:rFonts w:ascii="Cambria Math" w:hAnsi="Cambria Math" w:cs="Times New Roman"/>
            <w:sz w:val="24"/>
            <w:szCs w:val="24"/>
          </w:rPr>
          <m:t>3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+2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</m:rad>
        <m:r>
          <w:rPr>
            <w:rFonts w:ascii="Cambria Math" w:hAnsi="Cambria Math" w:cs="Times New Roman"/>
            <w:sz w:val="24"/>
            <w:szCs w:val="24"/>
          </w:rPr>
          <m:t>x-2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Resulta:</w:t>
      </w:r>
    </w:p>
    <w:p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(3x-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</m:rad>
        <m:r>
          <w:rPr>
            <w:rFonts w:ascii="Cambria Math" w:hAnsi="Cambria Math" w:cs="Times New Roman"/>
            <w:sz w:val="24"/>
            <w:szCs w:val="24"/>
            <w:highlight w:val="yellow"/>
          </w:rPr>
          <m:t>)(x+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</m:rad>
        <m:r>
          <w:rPr>
            <w:rFonts w:ascii="Cambria Math" w:hAnsi="Cambria Math" w:cs="Times New Roman"/>
            <w:sz w:val="24"/>
            <w:szCs w:val="24"/>
            <w:highlight w:val="yellow"/>
          </w:rPr>
          <m:t>)</m:t>
        </m:r>
      </m:oMath>
    </w:p>
    <w:p>
      <w:pPr>
        <w:pStyle w:val="Prrafodelista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(3x+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</m:rad>
        <m:r>
          <w:rPr>
            <w:rFonts w:ascii="Cambria Math" w:hAnsi="Cambria Math" w:cs="Times New Roman"/>
            <w:sz w:val="24"/>
            <w:szCs w:val="24"/>
          </w:rPr>
          <m:t>)(x-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</m:rad>
        <m:r>
          <w:rPr>
            <w:rFonts w:ascii="Cambria Math" w:hAnsi="Cambria Math" w:cs="Times New Roman"/>
            <w:sz w:val="24"/>
            <w:szCs w:val="24"/>
          </w:rPr>
          <m:t>)</m:t>
        </m:r>
      </m:oMath>
    </w:p>
    <w:p>
      <w:pPr>
        <w:pStyle w:val="Prrafodelista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(3x+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e>
        </m:rad>
        <m:r>
          <w:rPr>
            <w:rFonts w:ascii="Cambria Math" w:hAnsi="Cambria Math" w:cs="Times New Roman"/>
            <w:sz w:val="24"/>
            <w:szCs w:val="24"/>
          </w:rPr>
          <m:t>)(x+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</m:rad>
        <m:r>
          <w:rPr>
            <w:rFonts w:ascii="Cambria Math" w:hAnsi="Cambria Math" w:cs="Times New Roman"/>
            <w:sz w:val="24"/>
            <w:szCs w:val="24"/>
          </w:rPr>
          <m:t>)</m:t>
        </m:r>
      </m:oMath>
    </w:p>
    <w:p>
      <w:pPr>
        <w:pStyle w:val="Prrafodelista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(x+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e>
        </m:rad>
        <m:r>
          <w:rPr>
            <w:rFonts w:ascii="Cambria Math" w:hAnsi="Cambria Math" w:cs="Times New Roman"/>
            <w:sz w:val="24"/>
            <w:szCs w:val="24"/>
          </w:rPr>
          <m:t>)(x-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</m:rad>
        <m:r>
          <w:rPr>
            <w:rFonts w:ascii="Cambria Math" w:hAnsi="Cambria Math" w:cs="Times New Roman"/>
            <w:sz w:val="24"/>
            <w:szCs w:val="24"/>
          </w:rPr>
          <m:t>)</m:t>
        </m:r>
      </m:oMath>
    </w:p>
    <w:p>
      <w:pPr>
        <w:pStyle w:val="Prrafodelista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(x-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</m:rad>
        <m:r>
          <w:rPr>
            <w:rFonts w:ascii="Cambria Math" w:hAnsi="Cambria Math" w:cs="Times New Roman"/>
            <w:sz w:val="24"/>
            <w:szCs w:val="24"/>
          </w:rPr>
          <m:t>)(x+3)</m:t>
        </m:r>
      </m:oMath>
    </w:p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93007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20B093-BF3F-4A54-B814-0A2AAD3A8E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2011-01-01T09:45:00Z</cp:lastPrinted>
  <dcterms:created xsi:type="dcterms:W3CDTF">2026-04-22T15:42:00Z</dcterms:created>
  <dcterms:modified xsi:type="dcterms:W3CDTF">2026-04-22T15:42:00Z</dcterms:modified>
</cp:coreProperties>
</file>