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cuando el profesor dijo “Paco Yunque”, Yunque se puso a ____________ en su cuaderno la hoja en la que escribió su ejercicio y no lo ____________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busca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encontr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er – termin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sar – revis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bujar – ray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rar – dudó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