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corresponde a la taxonomía moderna: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reino viridae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animalia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protista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fungi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plantae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