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313142" w14:textId="5FD6B966" w:rsidR="00BF152B" w:rsidRPr="00BF152B" w:rsidRDefault="00BF152B" w:rsidP="00BF152B">
      <w:pPr>
        <w:ind w:left="720" w:hanging="360"/>
        <w:jc w:val="center"/>
        <w:rPr>
          <w:b/>
        </w:rPr>
      </w:pPr>
      <w:r w:rsidRPr="00BF152B">
        <w:rPr>
          <w:b/>
        </w:rPr>
        <w:t>LITERATURA</w:t>
      </w:r>
    </w:p>
    <w:p w14:paraId="22A27F3E" w14:textId="77777777" w:rsidR="00BF152B" w:rsidRDefault="00BF152B" w:rsidP="00BF152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la oración en la que se observe un adjetivo con </w:t>
      </w:r>
      <w:r>
        <w:rPr>
          <w:rFonts w:ascii="Times New Roman" w:hAnsi="Times New Roman" w:cs="Times New Roman"/>
          <w:b/>
          <w:sz w:val="24"/>
          <w:szCs w:val="24"/>
        </w:rPr>
        <w:t xml:space="preserve">formación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perifrásica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F831C8" w14:textId="77777777" w:rsidR="00BF152B" w:rsidRDefault="00BF152B" w:rsidP="00BF152B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29AB1B4" w14:textId="77777777" w:rsidR="00BF152B" w:rsidRDefault="00BF152B" w:rsidP="00BF152B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Ella es sumamente cuidadosa.</w:t>
      </w:r>
    </w:p>
    <w:p w14:paraId="23A01D62" w14:textId="77777777" w:rsidR="00BF152B" w:rsidRDefault="00BF152B" w:rsidP="00BF152B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mujer es la más sensible de los seres.</w:t>
      </w:r>
    </w:p>
    <w:p w14:paraId="50940E05" w14:textId="77777777" w:rsidR="00BF152B" w:rsidRDefault="00BF152B" w:rsidP="00BF152B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Nora era tan valerosa como Lina.</w:t>
      </w:r>
      <w:bookmarkStart w:id="0" w:name="_GoBack"/>
      <w:bookmarkEnd w:id="0"/>
    </w:p>
    <w:p w14:paraId="5AEAB25A" w14:textId="77777777" w:rsidR="00BF152B" w:rsidRDefault="00BF152B" w:rsidP="00BF152B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justicia es más valiosa que la ley.</w:t>
      </w:r>
    </w:p>
    <w:p w14:paraId="78C90D0B" w14:textId="77777777" w:rsidR="00BF152B" w:rsidRDefault="00BF152B" w:rsidP="00BF152B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pronto atacaron los fieros leones.</w:t>
      </w:r>
    </w:p>
    <w:p w14:paraId="2BC50C77" w14:textId="77777777" w:rsidR="006B0FF7" w:rsidRDefault="006B0FF7"/>
    <w:sectPr w:rsidR="006B0F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>
      <w:start w:val="1"/>
      <w:numFmt w:val="decimal"/>
      <w:lvlText w:val="%4."/>
      <w:lvlJc w:val="left"/>
      <w:pPr>
        <w:ind w:left="3240" w:hanging="360"/>
      </w:pPr>
    </w:lvl>
    <w:lvl w:ilvl="4" w:tplc="280A0019">
      <w:start w:val="1"/>
      <w:numFmt w:val="lowerLetter"/>
      <w:lvlText w:val="%5."/>
      <w:lvlJc w:val="left"/>
      <w:pPr>
        <w:ind w:left="3960" w:hanging="360"/>
      </w:pPr>
    </w:lvl>
    <w:lvl w:ilvl="5" w:tplc="280A001B">
      <w:start w:val="1"/>
      <w:numFmt w:val="lowerRoman"/>
      <w:lvlText w:val="%6."/>
      <w:lvlJc w:val="right"/>
      <w:pPr>
        <w:ind w:left="4680" w:hanging="180"/>
      </w:pPr>
    </w:lvl>
    <w:lvl w:ilvl="6" w:tplc="280A000F">
      <w:start w:val="1"/>
      <w:numFmt w:val="decimal"/>
      <w:lvlText w:val="%7."/>
      <w:lvlJc w:val="left"/>
      <w:pPr>
        <w:ind w:left="5400" w:hanging="360"/>
      </w:pPr>
    </w:lvl>
    <w:lvl w:ilvl="7" w:tplc="280A0019">
      <w:start w:val="1"/>
      <w:numFmt w:val="lowerLetter"/>
      <w:lvlText w:val="%8."/>
      <w:lvlJc w:val="left"/>
      <w:pPr>
        <w:ind w:left="6120" w:hanging="360"/>
      </w:pPr>
    </w:lvl>
    <w:lvl w:ilvl="8" w:tplc="280A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ED5"/>
    <w:rsid w:val="006B0FF7"/>
    <w:rsid w:val="00711815"/>
    <w:rsid w:val="007B4ED5"/>
    <w:rsid w:val="00BF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0663D8"/>
  <w15:chartTrackingRefBased/>
  <w15:docId w15:val="{638AA029-93F3-4FA1-8E29-8FE17F560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F152B"/>
    <w:pPr>
      <w:spacing w:line="256" w:lineRule="auto"/>
      <w:ind w:left="720"/>
      <w:contextualSpacing/>
    </w:pPr>
    <w:rPr>
      <w:kern w:val="0"/>
      <w:sz w:val="22"/>
      <w:szCs w:val="22"/>
      <w:lang w:val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05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233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2</cp:revision>
  <dcterms:created xsi:type="dcterms:W3CDTF">2026-05-05T03:33:00Z</dcterms:created>
  <dcterms:modified xsi:type="dcterms:W3CDTF">2026-05-05T03:33:00Z</dcterms:modified>
</cp:coreProperties>
</file>