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48B0C929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 el costo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12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peras es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6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soles, calcule el menor costo en soles de cierto número de peras que agrupadas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15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24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18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siempre sobran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12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>.</ns0:t>
      </ns0:r>
    </ns0:p>
    <ns0:p ns2:paraId="4121FB44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4FB14395" ns2:textId="77777777">
      <ns0:pPr>
        <ns0:pStyle ns0:val="Prrafodelista"/>
        <ns0:numPr>
          <ns0:ilvl ns0:val="0"/>
          <ns0:numId ns0:val="6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186</ns0:t>
      </ns0:r>
    </ns0:p>
    <ns0:p ns2:paraId="5E7A89D6" ns2:textId="77777777">
      <ns0:pPr>
        <ns0:pStyle ns0:val="Prrafodelista"/>
        <ns0:numPr>
          <ns0:ilvl ns0:val="0"/>
          <ns0:numId ns0:val="6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180</ns0:t>
      </ns0:r>
    </ns0:p>
    <ns0:p ns2:paraId="1E06C75D" ns2:textId="77777777">
      <ns0:pPr>
        <ns0:pStyle ns0:val="Prrafodelista"/>
        <ns0:numPr>
          <ns0:ilvl ns0:val="0"/>
          <ns0:numId ns0:val="6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160</ns0:t>
      </ns0:r>
    </ns0:p>
    <ns0:p ns2:paraId="051AEE7D" ns2:textId="77777777">
      <ns0:pPr>
        <ns0:pStyle ns0:val="Prrafodelista"/>
        <ns0:numPr>
          <ns0:ilvl ns0:val="0"/>
          <ns0:numId ns0:val="6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176</ns0:t>
      </ns0:r>
    </ns0:p>
    <ns0:p ns2:paraId="753BF19F" ns2:textId="77777777">
      <ns0:pPr>
        <ns0:pStyle ns0:val="Prrafodelista"/>
        <ns0:numPr>
          <ns0:ilvl ns0:val="0"/>
          <ns0:numId ns0:val="6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156</ns0:t>
      </ns0:r>
    </ns0:p>
    <ns0:p ns2:paraId="17B15427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