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693C89AC" ns2:textId="77777777">
      <ns0:pPr>
        <ns0:pStyle ns0:val="Prrafodelista"/>
        <ns0:numPr>
          <ns0:ilvl ns0:val="0"/>
          <ns0:numId ns0:val="1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Es la acentuación de palabras que cumplen distintas funciones dentro de una oración, y dicha  variación de funciones se distingue por la presencia o ausencia de tilde. Este concepto corresponde a la tildación …</ns0:t>
      </ns0:r>
    </ns0:p>
    <ns0:p ns2:paraId="527A8D8F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 </ns0:t>
      </ns0:r>
    </ns0:p>
    <ns0:p ns2:paraId="42958D60" ns2:textId="77777777">
      <ns0:pPr>
        <ns0:pStyle ns0:val="Prrafodelista"/>
        <ns0:numPr>
          <ns0:ilvl ns0:val="0"/>
          <ns0:numId ns0:val="4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diacrítica</ns0:t>
      </ns0:r>
    </ns0:p>
    <ns0:p ns2:paraId="7E5D8153" ns2:textId="77777777">
      <ns0:pPr>
        <ns0:pStyle ns0:val="Prrafodelista"/>
        <ns0:numPr>
          <ns0:ilvl ns0:val="0"/>
          <ns0:numId ns0:val="4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di</ns0:t>
      </ns0:r>
      <ns0:r>
        <ns0:rPr>
          <ns0:rFonts ns0:ascii="Times New Roman" ns0:hAnsi="Times New Roman" ns0:cs="Times New Roman"/>
          <ns0:sz ns0:val="24"/>
          <ns0:szCs ns0:val="24"/>
        </ns0:rPr>
        <ns0:t>erética</ns0:t>
      </ns0:r>
    </ns0:p>
    <ns0:p ns2:paraId="64374B1B" ns2:textId="77777777">
      <ns0:pPr>
        <ns0:pStyle ns0:val="Prrafodelista"/>
        <ns0:numPr>
          <ns0:ilvl ns0:val="0"/>
          <ns0:numId ns0:val="4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enfática</ns0:t>
      </ns0:r>
    </ns0:p>
    <ns0:p ns2:paraId="384931B0" ns2:textId="77777777">
      <ns0:pPr>
        <ns0:pStyle ns0:val="Prrafodelista"/>
        <ns0:numPr>
          <ns0:ilvl ns0:val="0"/>
          <ns0:numId ns0:val="4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rubórica</ns0:t>
      </ns0:r>
    </ns0:p>
    <ns0:p ns2:paraId="6B03EF79" ns2:textId="77777777">
      <ns0:pPr>
        <ns0:pStyle ns0:val="Prrafodelista"/>
        <ns0:numPr>
          <ns0:ilvl ns0:val="0"/>
          <ns0:numId ns0:val="4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hipertónica</ns0:t>
      </ns0:r>
    </ns0:p>
    <ns0:p ns2:paraId="1106DA30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