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3BFFC404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En la siguiente división, determinar la suma de los coeficientes del cociente:</ns0:t>
      </ns0:r>
    </ns0:p>
    <ns0:p ns2:paraId="5E0FA44B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91EBF18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3:oMathPara>
        <ns3:oMath>
          <ns3:f>
            <ns3:f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2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100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99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+5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-8x+12</ns3:t>
              </ns3:r>
            </ns3:num>
            <ns3:den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x-1</ns3:t>
              </ns3:r>
            </ns3:den>
          </ns3:f>
        </ns3:oMath>
      </ns3:oMathPara>
    </ns0:p>
    <ns0:p ns2:paraId="4B95BA22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A128FF4" ns2:textId="77777777">
      <ns0:pPr>
        <ns0:pStyle ns0:val="Prrafodelista"/>
        <ns0:numPr>
          <ns0:ilvl ns0:val="0"/>
          <ns0:numId ns0:val="5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103</ns3:t>
        </ns3:r>
      </ns3:oMath>
    </ns0:p>
    <ns0:p ns2:paraId="4529692B" ns2:textId="77777777">
      <ns0:pPr>
        <ns0:pStyle ns0:val="Prrafodelista"/>
        <ns0:numPr>
          <ns0:ilvl ns0:val="0"/>
          <ns0:numId ns0:val="5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101</ns3:t>
        </ns3:r>
      </ns3:oMath>
    </ns0:p>
    <ns0:p ns2:paraId="60B4752E" ns2:textId="77777777">
      <ns0:pPr>
        <ns0:pStyle ns0:val="Prrafodelista"/>
        <ns0:numPr>
          <ns0:ilvl ns0:val="0"/>
          <ns0:numId ns0:val="5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105</ns3:t>
        </ns3:r>
      </ns3:oMath>
    </ns0:p>
    <ns0:p ns2:paraId="06004865" ns2:textId="77777777">
      <ns0:pPr>
        <ns0:pStyle ns0:val="Prrafodelista"/>
        <ns0:numPr>
          <ns0:ilvl ns0:val="0"/>
          <ns0:numId ns0:val="5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99</ns3:t>
        </ns3:r>
      </ns3:oMath>
    </ns0:p>
    <ns0:p ns2:paraId="53E606A2" ns2:textId="77777777">
      <ns0:pPr>
        <ns0:pStyle ns0:val="Prrafodelista"/>
        <ns0:numPr>
          <ns0:ilvl ns0:val="0"/>
          <ns0:numId ns0:val="5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97</ns3:t>
        </ns3:r>
      </ns3:oMath>
    </ns0:p>
    <ns0:p ns2:paraId="3A995AAE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