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15 w16se wp14">
  <ns0:body>
    <ns0:p>
      <ns0:pPr>
        <ns0:pStyle ns0:val="Prrafodelista"/>
        <ns0:numPr>
          <ns0:ilvl ns0:val="0"/>
          <ns0:numId ns0:val="1"/>
        </ns0:numPr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24"/>
          <ns0:szCs ns0:val="24"/>
        </ns0:rPr>
        <ns0:t>“E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>s u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>n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>a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organización jurídico – política de una sociedad concebida como nación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, con 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el propósito de ejercer un control sobre la sociedad. 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>También, e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>s el conjunto de órganos de gobierno”</ns0:t>
      </ns0:r>
    </ns0:p>
    <ns0:p>
      <ns0:pPr>
        <ns0:pStyle ns0:val="Prrafodelista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</ns0:p>
    <ns0:p>
      <ns0:pPr>
        <ns0:pStyle ns0:val="Prrafodelista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El párrafo anterior corresponde 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a la definición de: </ns0:t>
      </ns0:r>
    </ns0:p>
    <ns0:p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pStyle ns0:val="Prrafodelista"/>
        <ns0:numPr>
          <ns0:ilvl ns0:val="0"/>
          <ns0:numId ns0:val="47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 xml:space="preserve">El </ns0:t>
      </ns0: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E</ns0:t>
      </ns0: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stado</ns0:t>
      </ns0:r>
    </ns0:p>
    <ns0:p>
      <ns0:pPr>
        <ns0:pStyle ns0:val="Prrafodelista"/>
        <ns0:numPr>
          <ns0:ilvl ns0:val="0"/>
          <ns0:numId ns0:val="47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El </ns0:t>
      </ns0:r>
      <ns0:r>
        <ns0:rPr>
          <ns0:rFonts ns0:ascii="Times New Roman" ns0:hAnsi="Times New Roman" ns0:cs="Times New Roman"/>
          <ns0:sz ns0:val="24"/>
          <ns0:szCs ns0:val="24"/>
        </ns0:rPr>
        <ns0:t>C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ongreso </ns0:t>
      </ns0:r>
    </ns0:p>
    <ns0:p>
      <ns0:pPr>
        <ns0:pStyle ns0:val="Prrafodelista"/>
        <ns0:numPr>
          <ns0:ilvl ns0:val="0"/>
          <ns0:numId ns0:val="47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El </ns0:t>
      </ns0:r>
      <ns0:r>
        <ns0:rPr>
          <ns0:rFonts ns0:ascii="Times New Roman" ns0:hAnsi="Times New Roman" ns0:cs="Times New Roman"/>
          <ns0:sz ns0:val="24"/>
          <ns0:szCs ns0:val="24"/>
        </ns0:rPr>
        <ns0:t>Poder J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udicial </ns0:t>
      </ns0:r>
    </ns0:p>
    <ns0:p>
      <ns0:pPr>
        <ns0:pStyle ns0:val="Prrafodelista"/>
        <ns0:numPr>
          <ns0:ilvl ns0:val="0"/>
          <ns0:numId ns0:val="47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La </ns0:t>
      </ns0:r>
      <ns0:r>
        <ns0:rPr>
          <ns0:rFonts ns0:ascii="Times New Roman" ns0:hAnsi="Times New Roman" ns0:cs="Times New Roman"/>
          <ns0:sz ns0:val="24"/>
          <ns0:szCs ns0:val="24"/>
        </ns0:rPr>
        <ns0:t>D</ns0:t>
      </ns0:r>
      <ns0:r>
        <ns0:rPr>
          <ns0:rFonts ns0:ascii="Times New Roman" ns0:hAnsi="Times New Roman" ns0:cs="Times New Roman"/>
          <ns0:sz ns0:val="24"/>
          <ns0:szCs ns0:val="24"/>
        </ns0:rPr>
        <ns0:t>efensoría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del P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ueblo </ns0:t>
      </ns0:r>
    </ns0:p>
    <ns0:p>
      <ns0:pPr>
        <ns0:pStyle ns0:val="Prrafodelista"/>
        <ns0:numPr>
          <ns0:ilvl ns0:val="0"/>
          <ns0:numId ns0:val="47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La </ns0:t>
      </ns0:r>
      <ns0:r>
        <ns0:rPr>
          <ns0:rFonts ns0:ascii="Times New Roman" ns0:hAnsi="Times New Roman" ns0:cs="Times New Roman"/>
          <ns0:sz ns0:val="24"/>
          <ns0:szCs ns0:val="24"/>
        </ns0:rPr>
        <ns0:t>Asamblea C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onstituyente </ns0:t>
      </ns0:r>
    </ns0:p>
    <ns0:p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sectPr ns0:rsidR="00C6558E" ns0:rsidRPr="00D57FB5" ns0:rsidSect="00544F5E">
      <ns0:headerReference ns0:type="default" ns2:id="rId13"/>
      <ns0:footerReference ns0:type="default" ns2:id="rId14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