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a="http://schemas.openxmlformats.org/drawingml/2006/main" xmlns:m="http://schemas.openxmlformats.org/officeDocument/2006/math" xmlns:mc="http://schemas.openxmlformats.org/markup-compatibility/2006" xmlns:ns2="http://schemas.microsoft.com/office/word/2010/wordml" xmlns:ns5="http://schemas.microsoft.com/office/word/2010/wordprocessingDrawing" xmlns:ns7="http://schemas.microsoft.com/office/word/2010/wordprocessingShape" xmlns:o="urn:schemas-microsoft-com:office:office" xmlns:v="urn:schemas-microsoft-com:vml" xmlns:w="http://schemas.openxmlformats.org/wordprocessingml/2006/main" xmlns:wp="http://schemas.openxmlformats.org/drawingml/2006/wordprocessingDrawing" mc:Ignorable="w14 wp14">
  <w:body>
    <w:p>
      <w:pPr>
        <w:spacing w:after="0"/>
        <w:jc w:val="center"/>
      </w:pPr>
      <w:r>
        <w:rPr>
          <w:b/>
        </w:rPr>
        <w:t>ARITMÉTICA</w:t>
      </w:r>
    </w:p>
    <w:p ns2:paraId="342D392A"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Hallar  </w:t>
      </w:r>
      <m:oMath>
        <m:r>
          <w:rPr>
            <w:rFonts w:ascii="Cambria Math" w:eastAsiaTheme="minorEastAsia" w:hAnsi="Cambria Math" w:cs="Times New Roman"/>
            <w:color w:val="0D0D0D" w:themeColor="text1" w:themeTint="F2"/>
            <w:sz w:val="24"/>
            <w:szCs w:val="24"/>
          </w:rPr>
          <m:t>a+b+c</m:t>
        </m:r>
      </m:oMath>
      <w:r>
        <w:rPr>
          <w:rFonts w:ascii="Times New Roman" w:eastAsiaTheme="minorEastAsia" w:hAnsi="Times New Roman" w:cs="Times New Roman"/>
          <w:color w:val="0D0D0D" w:themeColor="text1" w:themeTint="F2"/>
          <w:sz w:val="24"/>
          <w:szCs w:val="24"/>
        </w:rPr>
        <w:t xml:space="preserve"> si </w:t>
      </w:r>
      <m:oMath>
        <m:r>
          <w:rPr>
            <w:rFonts w:ascii="Cambria Math" w:eastAsiaTheme="minorEastAsia" w:hAnsi="Cambria Math" w:cs="Times New Roman"/>
            <w:color w:val="0D0D0D" w:themeColor="text1" w:themeTint="F2"/>
            <w:sz w:val="24"/>
            <w:szCs w:val="24"/>
          </w:rPr>
          <m:t xml:space="preserve">CA( </m:t>
        </m:r>
        <m:acc>
          <m:accPr>
            <m:chr m:val="̅"/>
            <m:ctrlPr>
              <w:rPr>
                <w:rFonts w:ascii="Cambria Math" w:eastAsiaTheme="minorEastAsia" w:hAnsi="Cambria Math" w:cs="Times New Roman"/>
                <w:i/>
                <w:color w:val="0D0D0D" w:themeColor="text1" w:themeTint="F2"/>
                <w:sz w:val="24"/>
                <w:szCs w:val="24"/>
              </w:rPr>
            </m:ctrlPr>
          </m:accPr>
          <m:e>
            <m:r>
              <w:rPr>
                <w:rFonts w:ascii="Cambria Math" w:eastAsiaTheme="minorEastAsia" w:hAnsi="Cambria Math" w:cs="Times New Roman"/>
                <w:color w:val="0D0D0D" w:themeColor="text1" w:themeTint="F2"/>
                <w:sz w:val="24"/>
                <w:szCs w:val="24"/>
              </w:rPr>
              <m:t>a</m:t>
            </m:r>
            <m:sSub>
              <m:sSubPr>
                <m:ctrlPr>
                  <w:rPr>
                    <w:rFonts w:ascii="Cambria Math" w:eastAsiaTheme="minorEastAsia" w:hAnsi="Cambria Math" w:cs="Times New Roman"/>
                    <w:i/>
                    <w:color w:val="0D0D0D" w:themeColor="text1" w:themeTint="F2"/>
                    <w:sz w:val="24"/>
                    <w:szCs w:val="24"/>
                  </w:rPr>
                </m:ctrlPr>
              </m:sSubPr>
              <m:e>
                <m:r>
                  <w:rPr>
                    <w:rFonts w:ascii="Cambria Math" w:eastAsiaTheme="minorEastAsia" w:hAnsi="Cambria Math" w:cs="Times New Roman"/>
                    <w:color w:val="0D0D0D" w:themeColor="text1" w:themeTint="F2"/>
                    <w:sz w:val="24"/>
                    <w:szCs w:val="24"/>
                  </w:rPr>
                  <m:t>bc</m:t>
                </m:r>
              </m:e>
              <m:sub>
                <m:d>
                  <m:dPr>
                    <m:ctrlPr>
                      <w:rPr>
                        <w:rFonts w:ascii="Cambria Math" w:eastAsiaTheme="minorEastAsia" w:hAnsi="Cambria Math" w:cs="Times New Roman"/>
                        <w:i/>
                        <w:color w:val="0D0D0D" w:themeColor="text1" w:themeTint="F2"/>
                        <w:sz w:val="24"/>
                        <w:szCs w:val="24"/>
                      </w:rPr>
                    </m:ctrlPr>
                  </m:dPr>
                  <m:e>
                    <m:r>
                      <w:rPr>
                        <w:rFonts w:ascii="Cambria Math" w:eastAsiaTheme="minorEastAsia" w:hAnsi="Cambria Math" w:cs="Times New Roman"/>
                        <w:color w:val="0D0D0D" w:themeColor="text1" w:themeTint="F2"/>
                        <w:sz w:val="24"/>
                        <w:szCs w:val="24"/>
                      </w:rPr>
                      <m:t>6</m:t>
                    </m:r>
                  </m:e>
                </m:d>
              </m:sub>
            </m:sSub>
          </m:e>
        </m:acc>
        <m:r>
          <w:rPr>
            <w:rFonts w:ascii="Cambria Math" w:eastAsiaTheme="minorEastAsia" w:hAnsi="Cambria Math" w:cs="Times New Roman"/>
            <w:color w:val="0D0D0D" w:themeColor="text1" w:themeTint="F2"/>
            <w:sz w:val="24"/>
            <w:szCs w:val="24"/>
          </w:rPr>
          <m:t xml:space="preserve">) </m:t>
        </m:r>
      </m:oMath>
      <w:r>
        <w:rPr>
          <w:rFonts w:ascii="Times New Roman" w:eastAsiaTheme="minorEastAsia" w:hAnsi="Times New Roman" w:cs="Times New Roman"/>
          <w:color w:val="0D0D0D" w:themeColor="text1" w:themeTint="F2"/>
          <w:sz w:val="24"/>
          <w:szCs w:val="24"/>
        </w:rPr>
        <w:t xml:space="preserve">= </w:t>
      </w:r>
      <m:oMath>
        <m:r>
          <w:rPr>
            <w:rFonts w:ascii="Cambria Math" w:eastAsiaTheme="minorEastAsia" w:hAnsi="Cambria Math" w:cs="Times New Roman"/>
            <w:color w:val="0D0D0D" w:themeColor="text1" w:themeTint="F2"/>
            <w:sz w:val="24"/>
            <w:szCs w:val="24"/>
          </w:rPr>
          <m:t>82</m:t>
        </m:r>
      </m:oMath>
      <w:r>
        <w:rPr>
          <w:rFonts w:ascii="Times New Roman" w:eastAsiaTheme="minorEastAsia" w:hAnsi="Times New Roman" w:cs="Times New Roman"/>
          <w:color w:val="0D0D0D" w:themeColor="text1" w:themeTint="F2"/>
          <w:sz w:val="24"/>
          <w:szCs w:val="24"/>
        </w:rPr>
        <w:t xml:space="preserve">  </w:t>
      </w:r>
    </w:p>
    <w:p ns2:paraId="45F6CA83" ns2:textId="77777777">
      <w:pPr>
        <w:pStyle w:val="ListParagraph"/>
        <w:rPr>
          <w:rFonts w:ascii="Times New Roman" w:hAnsi="Times New Roman" w:cs="Times New Roman"/>
          <w:color w:val="0D0D0D" w:themeColor="text1" w:themeTint="F2"/>
          <w:sz w:val="24"/>
          <w:szCs w:val="24"/>
        </w:rPr>
      </w:pPr>
    </w:p>
    <w:p ns2:paraId="27C3DDA8" ns2:textId="77777777">
      <w:pPr>
        <w:pStyle w:val="ListParagraph"/>
        <w:numPr>
          <w:ilvl w:val="0"/>
          <w:numId w:val="12"/>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11</w:t>
      </w:r>
    </w:p>
    <w:p ns2:paraId="201B363F"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9</w:t>
      </w:r>
    </w:p>
    <w:p ns2:paraId="4EFCDBEA"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10</w:t>
      </w:r>
    </w:p>
    <w:p ns2:paraId="558D6F5B"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12</w:t>
      </w:r>
    </w:p>
    <w:p ns2:paraId="2DF5DD9C" ns2:textId="77777777">
      <w:pPr>
        <w:pStyle w:val="ListParagraph"/>
        <w:numPr>
          <w:ilvl w:val="0"/>
          <w:numId w:val="12"/>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14</w:t>
      </w:r>
    </w:p>
    <w:p ns2:paraId="4C43848F" ns2:textId="77777777">
      <w:pPr>
        <w:pStyle w:val="ListParagraph"/>
        <w:ind w:left="1080"/>
        <w:rPr>
          <w:rFonts w:ascii="Times New Roman" w:hAnsi="Times New Roman" w:cs="Times New Roman"/>
          <w:color w:val="0D0D0D" w:themeColor="text1" w:themeTint="F2"/>
          <w:sz w:val="24"/>
          <w:szCs w:val="24"/>
        </w:rPr>
      </w:pPr>
    </w:p>
    <w:p/>
    <w:p ns2:paraId="6B174209"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¿Cuántos ceros a la derecha de 72</w:t>
      </w:r>
      <w:r>
        <w:rPr>
          <w:rFonts w:ascii="Times New Roman" w:hAnsi="Times New Roman" w:cs="Times New Roman"/>
          <w:color w:val="0D0D0D" w:themeColor="text1" w:themeTint="F2"/>
          <w:sz w:val="24"/>
          <w:szCs w:val="24"/>
        </w:rPr>
        <w:t>…</w:t>
      </w:r>
      <w:r>
        <w:rPr>
          <w:rFonts w:ascii="Times New Roman" w:hAnsi="Times New Roman" w:cs="Times New Roman"/>
          <w:color w:val="0D0D0D" w:themeColor="text1" w:themeTint="F2"/>
          <w:sz w:val="24"/>
          <w:szCs w:val="24"/>
        </w:rPr>
        <w:t xml:space="preserve"> debe colocar para que el número resultante tenga 120 diviso</w:t>
      </w:r>
      <w:r>
        <w:rPr>
          <w:rFonts w:ascii="Times New Roman" w:hAnsi="Times New Roman" w:cs="Times New Roman"/>
          <w:color w:val="0D0D0D" w:themeColor="text1" w:themeTint="F2"/>
          <w:sz w:val="24"/>
          <w:szCs w:val="24"/>
        </w:rPr>
        <w:t>r</w:t>
      </w:r>
      <w:r>
        <w:rPr>
          <w:rFonts w:ascii="Times New Roman" w:hAnsi="Times New Roman" w:cs="Times New Roman"/>
          <w:color w:val="0D0D0D" w:themeColor="text1" w:themeTint="F2"/>
          <w:sz w:val="24"/>
          <w:szCs w:val="24"/>
        </w:rPr>
        <w:t>es?</w:t>
      </w:r>
    </w:p>
    <w:p ns2:paraId="764D466E" ns2:textId="77777777">
      <w:pPr>
        <w:pStyle w:val="ListParagraph"/>
        <w:rPr>
          <w:rFonts w:ascii="Times New Roman" w:hAnsi="Times New Roman" w:cs="Times New Roman"/>
          <w:color w:val="0D0D0D" w:themeColor="text1" w:themeTint="F2"/>
          <w:sz w:val="24"/>
          <w:szCs w:val="24"/>
        </w:rPr>
      </w:pPr>
    </w:p>
    <w:p ns2:paraId="0D93F136" ns2:textId="77777777">
      <w:pPr>
        <w:pStyle w:val="ListParagraph"/>
        <w:numPr>
          <w:ilvl w:val="0"/>
          <w:numId w:val="15"/>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 xml:space="preserve"> 4 </w:t>
      </w:r>
    </w:p>
    <w:p ns2:paraId="7F9952D8"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3 </w:t>
      </w:r>
    </w:p>
    <w:p ns2:paraId="380C2B72"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5 </w:t>
      </w:r>
    </w:p>
    <w:p ns2:paraId="45EB7B5F"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2 </w:t>
      </w:r>
    </w:p>
    <w:p ns2:paraId="75E8C5DF" ns2:textId="77777777">
      <w:pPr>
        <w:pStyle w:val="ListParagraph"/>
        <w:numPr>
          <w:ilvl w:val="0"/>
          <w:numId w:val="15"/>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 xml:space="preserve"> 6 </w:t>
      </w:r>
    </w:p>
    <w:p ns2:paraId="7DFBFE75" ns2:textId="77777777">
      <w:pPr>
        <w:pStyle w:val="ListParagraph"/>
        <w:ind w:left="1080"/>
        <w:rPr>
          <w:rFonts w:ascii="Times New Roman" w:hAnsi="Times New Roman" w:cs="Times New Roman"/>
          <w:color w:val="0D0D0D" w:themeColor="text1" w:themeTint="F2"/>
          <w:sz w:val="24"/>
          <w:szCs w:val="24"/>
        </w:rPr>
      </w:pPr>
    </w:p>
    <w:p/>
    <w:p ns2:paraId="64A69835" ns2:textId="77777777">
      <w:pPr>
        <w:pStyle w:val="ListParagraph"/>
        <w:numPr>
          <w:ilvl w:val="0"/>
          <w:numId w:val="1"/>
        </w:numPr>
        <w:jc w:val="both"/>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Tenía 40 cuadernos.  A mi amigo Julio le dí 20%, a mi primo Pedro el 30% y a m</w:t>
      </w:r>
      <w:r>
        <w:rPr>
          <w:rFonts w:ascii="Times New Roman" w:hAnsi="Times New Roman" w:cs="Times New Roman"/>
          <w:color w:val="0D0D0D" w:themeColor="text1" w:themeTint="F2"/>
          <w:sz w:val="24"/>
          <w:szCs w:val="24"/>
        </w:rPr>
        <w:t>i</w:t>
      </w:r>
      <w:r>
        <w:rPr>
          <w:rFonts w:ascii="Times New Roman" w:hAnsi="Times New Roman" w:cs="Times New Roman"/>
          <w:color w:val="0D0D0D" w:themeColor="text1" w:themeTint="F2"/>
          <w:sz w:val="24"/>
          <w:szCs w:val="24"/>
        </w:rPr>
        <w:t xml:space="preserve"> hermana Julia el 40% ¿</w:t>
      </w:r>
      <w:r>
        <w:rPr>
          <w:rFonts w:ascii="Times New Roman" w:hAnsi="Times New Roman" w:cs="Times New Roman"/>
          <w:color w:val="0D0D0D" w:themeColor="text1" w:themeTint="F2"/>
          <w:sz w:val="24"/>
          <w:szCs w:val="24"/>
        </w:rPr>
        <w:t>c</w:t>
      </w:r>
      <w:r>
        <w:rPr>
          <w:rFonts w:ascii="Times New Roman" w:hAnsi="Times New Roman" w:cs="Times New Roman"/>
          <w:color w:val="0D0D0D" w:themeColor="text1" w:themeTint="F2"/>
          <w:sz w:val="24"/>
          <w:szCs w:val="24"/>
        </w:rPr>
        <w:t>uántos cuadernos me queda?</w:t>
      </w:r>
    </w:p>
    <w:p ns2:paraId="662A11A1" ns2:textId="77777777">
      <w:pPr>
        <w:pStyle w:val="ListParagraph"/>
        <w:rPr>
          <w:rFonts w:ascii="Times New Roman" w:hAnsi="Times New Roman" w:cs="Times New Roman"/>
          <w:color w:val="0D0D0D" w:themeColor="text1" w:themeTint="F2"/>
          <w:sz w:val="24"/>
          <w:szCs w:val="24"/>
        </w:rPr>
      </w:pPr>
    </w:p>
    <w:p ns2:paraId="76F3284C" ns2:textId="77777777">
      <w:pPr>
        <w:pStyle w:val="ListParagraph"/>
        <w:numPr>
          <w:ilvl w:val="0"/>
          <w:numId w:val="18"/>
        </w:numPr>
        <w:rPr>
          <w:rFonts w:ascii="Times New Roman" w:hAnsi="Times New Roman" w:cs="Times New Roman"/>
          <w:color w:val="0D0D0D" w:themeColor="text1" w:themeTint="F2"/>
          <w:sz w:val="24"/>
          <w:szCs w:val="24"/>
          <w:highlight w:val="yellow"/>
        </w:rPr>
      </w:pPr>
      <w:r>
        <w:rPr>
          <w:rFonts w:ascii="Times New Roman" w:hAnsi="Times New Roman" w:cs="Times New Roman"/>
          <w:color w:val="0D0D0D" w:themeColor="text1" w:themeTint="F2"/>
          <w:sz w:val="24"/>
          <w:szCs w:val="24"/>
          <w:highlight w:val="yellow"/>
        </w:rPr>
        <w:t>4</w:t>
      </w:r>
    </w:p>
    <w:p ns2:paraId="695DF181"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36</w:t>
      </w:r>
    </w:p>
    <w:p ns2:paraId="5406D27B"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6</w:t>
      </w:r>
    </w:p>
    <w:p ns2:paraId="24C592C0"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8</w:t>
      </w:r>
    </w:p>
    <w:p ns2:paraId="4A9B8FF7" ns2:textId="77777777">
      <w:pPr>
        <w:pStyle w:val="ListParagraph"/>
        <w:numPr>
          <w:ilvl w:val="0"/>
          <w:numId w:val="18"/>
        </w:numPr>
        <w:rPr>
          <w:rFonts w:ascii="Times New Roman" w:hAnsi="Times New Roman" w:cs="Times New Roman"/>
          <w:color w:val="0D0D0D" w:themeColor="text1" w:themeTint="F2"/>
          <w:sz w:val="24"/>
          <w:szCs w:val="24"/>
        </w:rPr>
      </w:pPr>
      <w:r>
        <w:rPr>
          <w:rFonts w:ascii="Times New Roman" w:hAnsi="Times New Roman" w:cs="Times New Roman"/>
          <w:color w:val="0D0D0D" w:themeColor="text1" w:themeTint="F2"/>
          <w:sz w:val="24"/>
          <w:szCs w:val="24"/>
        </w:rPr>
        <w:t>30</w:t>
      </w:r>
    </w:p>
    <w:p ns2:paraId="4CEEC3C2" ns2:textId="77777777">
      <w:pPr>
        <w:pStyle w:val="ListParagraph"/>
        <w:ind w:left="1080"/>
        <w:rPr>
          <w:rFonts w:ascii="Times New Roman" w:hAnsi="Times New Roman" w:cs="Times New Roman"/>
          <w:color w:val="0D0D0D" w:themeColor="text1" w:themeTint="F2"/>
          <w:sz w:val="24"/>
          <w:szCs w:val="24"/>
        </w:rPr>
      </w:pPr>
    </w:p>
    <w:p/>
    <w:p ns2:paraId="6F7A926A"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 xml:space="preserve">Se tiene tres toneles de vino que tienen </w:t>
      </w:r>
      <m:oMath>
        <m:r>
          <w:rPr>
            <w:rFonts w:ascii="Cambria Math" w:hAnsi="Cambria Math" w:cs="Times New Roman"/>
            <w:sz w:val="24"/>
            <w:szCs w:val="24"/>
          </w:rPr>
          <m:t>360</m:t>
        </m:r>
      </m:oMath>
      <w:r>
        <w:rPr>
          <w:rFonts w:ascii="Times New Roman" w:hAnsi="Times New Roman" w:cs="Times New Roman"/>
          <w:sz w:val="24"/>
          <w:szCs w:val="24"/>
        </w:rPr>
        <w:t xml:space="preserve">, </w:t>
      </w:r>
      <m:oMath>
        <m:r>
          <w:rPr>
            <w:rFonts w:ascii="Cambria Math" w:hAnsi="Cambria Math" w:cs="Times New Roman"/>
            <w:sz w:val="24"/>
            <w:szCs w:val="24"/>
          </w:rPr>
          <m:t>240</m:t>
        </m:r>
      </m:oMath>
      <w:r>
        <w:rPr>
          <w:rFonts w:ascii="Times New Roman" w:hAnsi="Times New Roman" w:cs="Times New Roman"/>
          <w:sz w:val="24"/>
          <w:szCs w:val="24"/>
        </w:rPr>
        <w:t xml:space="preserve"> y </w:t>
      </w:r>
      <m:oMath>
        <m:r>
          <w:rPr>
            <w:rFonts w:ascii="Cambria Math" w:hAnsi="Cambria Math" w:cs="Times New Roman"/>
            <w:sz w:val="24"/>
            <w:szCs w:val="24"/>
          </w:rPr>
          <m:t>576</m:t>
        </m:r>
      </m:oMath>
      <w:r>
        <w:rPr>
          <w:rFonts w:ascii="Times New Roman" w:hAnsi="Times New Roman" w:cs="Times New Roman"/>
          <w:sz w:val="24"/>
          <w:szCs w:val="24"/>
        </w:rPr>
        <w:t xml:space="preserve"> litros de vino de diferente calidad y se desea envasarlos en bidones de igual capacidad ¿cuál es la menor cantidad de bidones que se usarán, de modo que no se desperdicie vino, además el volumen del bidón está expresado en números enteros de litros y los vinos de diferente calidad no se deben mezclar? </w:t>
      </w:r>
    </w:p>
    <w:p ns2:paraId="4C4FD542" ns2:textId="77777777">
      <w:pPr>
        <w:pStyle w:val="ListParagraph"/>
        <w:rPr>
          <w:rFonts w:ascii="Times New Roman" w:hAnsi="Times New Roman" w:cs="Times New Roman"/>
          <w:sz w:val="24"/>
          <w:szCs w:val="24"/>
        </w:rPr>
      </w:pPr>
    </w:p>
    <w:p ns2:paraId="2DB51C6B" ns2:textId="77777777">
      <w:pPr>
        <w:pStyle w:val="ListParagraph"/>
        <w:numPr>
          <w:ilvl w:val="0"/>
          <w:numId w:val="21"/>
        </w:numPr>
        <w:rPr>
          <w:rFonts w:ascii="Times New Roman" w:hAnsi="Times New Roman" w:cs="Times New Roman"/>
          <w:sz w:val="24"/>
          <w:szCs w:val="24"/>
          <w:highlight w:val="yellow"/>
        </w:rPr>
      </w:pPr>
      <w:r>
        <w:rPr>
          <w:rFonts w:ascii="Times New Roman" w:hAnsi="Times New Roman" w:cs="Times New Roman"/>
          <w:sz w:val="24"/>
          <w:szCs w:val="24"/>
          <w:highlight w:val="yellow"/>
        </w:rPr>
        <w:t>49</w:t>
      </w:r>
    </w:p>
    <w:p ns2:paraId="18100DBD"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45</w:t>
      </w:r>
    </w:p>
    <w:p ns2:paraId="3AEBCF79"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40</w:t>
      </w:r>
    </w:p>
    <w:p ns2:paraId="03831733"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50</w:t>
      </w:r>
    </w:p>
    <w:p ns2:paraId="571DA285" ns2:textId="77777777">
      <w:pPr>
        <w:pStyle w:val="ListParagraph"/>
        <w:numPr>
          <w:ilvl w:val="0"/>
          <w:numId w:val="21"/>
        </w:numPr>
        <w:rPr>
          <w:rFonts w:ascii="Times New Roman" w:hAnsi="Times New Roman" w:cs="Times New Roman"/>
          <w:sz w:val="24"/>
          <w:szCs w:val="24"/>
        </w:rPr>
      </w:pPr>
      <w:r>
        <w:rPr>
          <w:rFonts w:ascii="Times New Roman" w:hAnsi="Times New Roman" w:cs="Times New Roman"/>
          <w:sz w:val="24"/>
          <w:szCs w:val="24"/>
        </w:rPr>
        <w:t>51</w:t>
      </w:r>
    </w:p>
    <w:p ns2:paraId="26F09B7D" ns2:textId="77777777">
      <w:pPr>
        <w:pStyle w:val="ListParagraph"/>
        <w:ind w:left="1080"/>
        <w:rPr>
          <w:rFonts w:ascii="Times New Roman" w:hAnsi="Times New Roman" w:cs="Times New Roman"/>
          <w:sz w:val="24"/>
          <w:szCs w:val="24"/>
        </w:rPr>
      </w:pPr>
    </w:p>
    <w:p/>
    <w:p>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Sea</w:t>
      </w:r>
      <w:r>
        <w:rPr>
          <w:rFonts w:ascii="Times New Roman" w:hAnsi="Times New Roman" w:cs="Times New Roman"/>
          <w:sz w:val="24"/>
          <w:szCs w:val="24"/>
        </w:rPr>
        <w:t>n</w:t>
      </w:r>
      <w:r>
        <w:rPr>
          <w:rFonts w:ascii="Times New Roman" w:hAnsi="Times New Roman" w:cs="Times New Roman"/>
          <w:sz w:val="24"/>
          <w:szCs w:val="24"/>
        </w:rPr>
        <w:t xml:space="preserve">:  </w:t>
      </w:r>
      <w:r>
        <w:rPr>
          <w:rFonts w:ascii="Times New Roman" w:hAnsi="Times New Roman" w:cs="Times New Roman"/>
          <w:sz w:val="24"/>
          <w:szCs w:val="24"/>
        </w:rPr>
        <w:t xml:space="preserve"> </w:t>
      </w:r>
      <m:oMath>
        <m:r>
          <w:rPr>
            <w:rFonts w:ascii="Cambria Math" w:hAnsi="Cambria Math" w:cs="Times New Roman"/>
            <w:sz w:val="24"/>
            <w:szCs w:val="24"/>
          </w:rPr>
          <m:t>A</m:t>
        </m:r>
        <m:r>
          <w:rPr>
            <w:rFonts w:ascii="Cambria Math" w:hAnsi="Cambria Math" w:cs="Times New Roman"/>
            <w:sz w:val="24"/>
            <w:szCs w:val="24"/>
          </w:rPr>
          <m:t>=</m:t>
        </m:r>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5</m:t>
                </m:r>
              </m:e>
            </m:d>
          </m:e>
        </m:d>
      </m:oMath>
      <w:r>
        <w:rPr>
          <w:rFonts w:ascii="Times New Roman" w:eastAsiaTheme="minorEastAsia" w:hAnsi="Times New Roman" w:cs="Times New Roman"/>
          <w:sz w:val="24"/>
          <w:szCs w:val="24"/>
        </w:rPr>
        <w:t xml:space="preserve"> ; </w:t>
      </w:r>
      <m:oMath>
        <m:r>
          <w:rPr>
            <w:rFonts w:ascii="Cambria Math" w:eastAsiaTheme="minorEastAsia" w:hAnsi="Cambria Math" w:cs="Times New Roman"/>
            <w:sz w:val="24"/>
            <w:szCs w:val="24"/>
          </w:rPr>
          <m:t>B</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m:t>
            </m:r>
            <m:r>
              <w:rPr>
                <w:rFonts w:ascii="Cambria Math" w:eastAsiaTheme="minorEastAsia" w:hAnsi="Cambria Math" w:cs="Times New Roman"/>
                <w:sz w:val="24"/>
                <w:szCs w:val="24"/>
              </w:rPr>
              <m:t>6,</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2</m:t>
                </m:r>
              </m:e>
            </m:d>
          </m:e>
        </m:d>
      </m:oMath>
      <w:r>
        <w:rPr>
          <w:rFonts w:ascii="Times New Roman" w:eastAsiaTheme="minorEastAsia" w:hAnsi="Times New Roman" w:cs="Times New Roman"/>
          <w:sz w:val="24"/>
          <w:szCs w:val="24"/>
        </w:rPr>
        <w:t xml:space="preserve"> y</w:t>
      </w: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C</m:t>
        </m:r>
        <m:r>
          <w:rPr>
            <w:rFonts w:ascii="Cambria Math" w:eastAsiaTheme="minorEastAsia" w:hAnsi="Cambria Math" w:cs="Times New Roman"/>
            <w:sz w:val="24"/>
            <w:szCs w:val="24"/>
          </w:rPr>
          <m:t>=</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0,</m:t>
            </m:r>
            <m:d>
              <m:dPr>
                <m:begChr m:val=""/>
                <m:endChr m:val="⟩"/>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3</m:t>
                </m:r>
              </m:e>
            </m:d>
          </m:e>
        </m:d>
      </m:oMath>
    </w:p>
    <w:p>
      <w:pPr>
        <w:pStyle w:val="ListParagraph"/>
        <w:jc w:val="both"/>
        <w:rPr>
          <w:rFonts w:ascii="Times New Roman" w:eastAsiaTheme="minorEastAsia" w:hAnsi="Times New Roman" w:cs="Times New Roman"/>
          <w:sz w:val="24"/>
          <w:szCs w:val="24"/>
        </w:rPr>
      </w:pPr>
    </w:p>
    <w:p>
      <w:pPr>
        <w:pStyle w:val="ListParagraph"/>
        <w:jc w:val="both"/>
        <w:rPr>
          <w:rFonts w:ascii="Times New Roman" w:hAnsi="Times New Roman" w:cs="Times New Roman"/>
          <w:sz w:val="24"/>
          <w:szCs w:val="24"/>
        </w:rPr>
      </w:pPr>
      <w:r>
        <w:rPr>
          <w:rFonts w:ascii="Times New Roman" w:eastAsiaTheme="minorEastAsia" w:hAnsi="Times New Roman" w:cs="Times New Roman"/>
          <w:sz w:val="24"/>
          <w:szCs w:val="24"/>
        </w:rPr>
        <w:t xml:space="preserve">El conjunto </w:t>
      </w:r>
      <m:oMath>
        <m:d>
          <m:dPr>
            <m:ctrlPr>
              <w:rPr>
                <w:rFonts w:ascii="Cambria Math" w:eastAsiaTheme="minorEastAsia" w:hAnsi="Cambria Math" w:cs="Times New Roman"/>
                <w:i/>
                <w:sz w:val="24"/>
                <w:szCs w:val="24"/>
              </w:rPr>
            </m:ctrlPr>
          </m:dPr>
          <m:e>
            <m:r>
              <w:rPr>
                <w:rFonts w:ascii="Cambria Math" w:eastAsiaTheme="minorEastAsia" w:hAnsi="Cambria Math" w:cs="Times New Roman"/>
                <w:sz w:val="24"/>
                <w:szCs w:val="24"/>
              </w:rPr>
              <m:t>A</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e>
        </m:d>
        <m:r>
          <w:rPr>
            <w:rFonts w:ascii="Cambria Math" w:eastAsiaTheme="minorEastAsia" w:hAnsi="Cambria Math" w:cs="Times New Roman"/>
            <w:sz w:val="24"/>
            <w:szCs w:val="24"/>
          </w:rPr>
          <m:t>-</m:t>
        </m:r>
        <m:r>
          <w:rPr>
            <w:rFonts w:ascii="Cambria Math" w:eastAsiaTheme="minorEastAsia" w:hAnsi="Cambria Math" w:cs="Times New Roman"/>
            <w:sz w:val="24"/>
            <w:szCs w:val="24"/>
          </w:rPr>
          <m:t>(</m:t>
        </m:r>
        <m:r>
          <w:rPr>
            <w:rFonts w:ascii="Cambria Math" w:eastAsiaTheme="minorEastAsia" w:hAnsi="Cambria Math" w:cs="Times New Roman"/>
            <w:sz w:val="24"/>
            <w:szCs w:val="24"/>
          </w:rPr>
          <m:t>B</m:t>
        </m:r>
        <m:r>
          <w:rPr>
            <w:rFonts w:ascii="Cambria Math" w:eastAsiaTheme="minorEastAsia" w:hAnsi="Cambria Math" w:cs="Times New Roman"/>
            <w:sz w:val="24"/>
            <w:szCs w:val="24"/>
          </w:rPr>
          <m:t>∩</m:t>
        </m:r>
        <m:r>
          <w:rPr>
            <w:rFonts w:ascii="Cambria Math" w:eastAsiaTheme="minorEastAsia" w:hAnsi="Cambria Math" w:cs="Times New Roman"/>
            <w:sz w:val="24"/>
            <w:szCs w:val="24"/>
          </w:rPr>
          <m:t>C</m:t>
        </m:r>
        <m:r>
          <w:rPr>
            <w:rFonts w:ascii="Cambria Math" w:eastAsiaTheme="minorEastAsia" w:hAnsi="Cambria Math" w:cs="Times New Roman"/>
            <w:sz w:val="24"/>
            <w:szCs w:val="24"/>
          </w:rPr>
          <m:t>)</m:t>
        </m:r>
      </m:oMath>
      <w:r>
        <w:rPr>
          <w:rFonts w:ascii="Times New Roman" w:eastAsiaTheme="minorEastAsia" w:hAnsi="Times New Roman" w:cs="Times New Roman"/>
          <w:sz w:val="24"/>
          <w:szCs w:val="24"/>
        </w:rPr>
        <w:t xml:space="preserve">  es: </w:t>
      </w:r>
    </w:p>
    <w:p>
      <w:pPr>
        <w:pStyle w:val="ListParagraph"/>
        <w:rPr>
          <w:rFonts w:ascii="Times New Roman" w:hAnsi="Times New Roman" w:cs="Times New Roman"/>
          <w:sz w:val="24"/>
          <w:szCs w:val="24"/>
        </w:rPr>
      </w:pPr>
    </w:p>
    <w:p>
      <w:pPr>
        <w:pStyle w:val="ListParagraph"/>
        <w:numPr>
          <w:ilvl w:val="0"/>
          <w:numId w:val="24"/>
        </w:numPr>
        <w:rPr>
          <w:rFonts w:ascii="Times New Roman" w:hAnsi="Times New Roman" w:cs="Times New Roman"/>
          <w:sz w:val="24"/>
          <w:szCs w:val="24"/>
          <w:highlight w:val="yellow"/>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2</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0,</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m:t>
            </m:r>
            <m:r>
              <w:rPr>
                <w:rFonts w:ascii="Cambria Math" w:hAnsi="Cambria Math" w:cs="Times New Roman"/>
                <w:sz w:val="24"/>
                <w:szCs w:val="24"/>
              </w:rPr>
              <m:t>3,</m:t>
            </m:r>
            <m:d>
              <m:dPr>
                <m:begChr m:val=""/>
                <m:endChr m:val="]"/>
                <m:ctrlPr>
                  <w:rPr>
                    <w:rFonts w:ascii="Cambria Math" w:hAnsi="Cambria Math" w:cs="Times New Roman"/>
                    <w:i/>
                    <w:sz w:val="24"/>
                    <w:szCs w:val="24"/>
                  </w:rPr>
                </m:ctrlPr>
              </m:dPr>
              <m:e>
                <m:r>
                  <w:rPr>
                    <w:rFonts w:ascii="Cambria Math" w:hAnsi="Cambria Math" w:cs="Times New Roman"/>
                    <w:sz w:val="24"/>
                    <w:szCs w:val="24"/>
                  </w:rPr>
                  <m:t>0</m:t>
                </m:r>
              </m:e>
            </m:d>
          </m:e>
        </m:d>
      </m:oMath>
    </w:p>
    <w:p>
      <w:pPr>
        <w:pStyle w:val="ListParagraph"/>
        <w:numPr>
          <w:ilvl w:val="0"/>
          <w:numId w:val="24"/>
        </w:numPr>
        <w:rPr>
          <w:rFonts w:ascii="Times New Roman" w:hAnsi="Times New Roman" w:cs="Times New Roman"/>
          <w:sz w:val="24"/>
          <w:szCs w:val="24"/>
        </w:rPr>
      </w:pPr>
      <m:oMath>
        <m:d>
          <m:dPr>
            <m:begChr m:val="["/>
            <m:endChr m:val=""/>
            <m:ctrlPr>
              <w:rPr>
                <w:rFonts w:ascii="Cambria Math" w:hAnsi="Cambria Math" w:cs="Times New Roman"/>
                <w:i/>
                <w:sz w:val="24"/>
                <w:szCs w:val="24"/>
              </w:rPr>
            </m:ctrlPr>
          </m:dPr>
          <m:e>
            <m:r>
              <w:rPr>
                <w:rFonts w:ascii="Cambria Math" w:hAnsi="Cambria Math" w:cs="Times New Roman"/>
                <w:sz w:val="24"/>
                <w:szCs w:val="24"/>
              </w:rPr>
              <m:t>2,</m:t>
            </m:r>
            <m:d>
              <m:dPr>
                <m:begChr m:val=""/>
                <m:endChr m:val="⟩"/>
                <m:ctrlPr>
                  <w:rPr>
                    <w:rFonts w:ascii="Cambria Math" w:hAnsi="Cambria Math" w:cs="Times New Roman"/>
                    <w:i/>
                    <w:sz w:val="24"/>
                    <w:szCs w:val="24"/>
                  </w:rPr>
                </m:ctrlPr>
              </m:dPr>
              <m:e>
                <m:r>
                  <w:rPr>
                    <w:rFonts w:ascii="Cambria Math" w:hAnsi="Cambria Math" w:cs="Times New Roman"/>
                    <w:sz w:val="24"/>
                    <w:szCs w:val="24"/>
                  </w:rPr>
                  <m:t>3</m:t>
                </m:r>
              </m:e>
            </m:d>
          </m:e>
        </m:d>
      </m:oMath>
    </w:p>
    <w:p>
      <w:pPr>
        <w:pStyle w:val="ListParagraph"/>
        <w:ind w:left="1080"/>
        <w:rPr>
          <w:rFonts w:ascii="Times New Roman" w:hAnsi="Times New Roman" w:cs="Times New Roman"/>
          <w:sz w:val="24"/>
          <w:szCs w:val="24"/>
        </w:rPr>
      </w:pPr>
    </w:p>
    <w:p>
      <w:pPr>
        <w:pStyle w:val="ListParagraph"/>
        <w:ind w:left="1080"/>
        <w:rPr>
          <w:rFonts w:ascii="Times New Roman" w:hAnsi="Times New Roman" w:cs="Times New Roman"/>
          <w:sz w:val="24"/>
          <w:szCs w:val="24"/>
        </w:rPr>
      </w:pPr>
    </w:p>
    <w:p/>
    <w:p>
      <w:pPr>
        <w:spacing w:after="0"/>
        <w:jc w:val="center"/>
      </w:pPr>
      <w:r>
        <w:rPr>
          <w:b/>
        </w:rPr>
        <w:t>COMPETENCIA LINGÜÍSTICA</w:t>
      </w:r>
    </w:p>
    <w:p ns2:paraId="4CDC21BE" ns2:textId="77777777">
      <w:pPr>
        <w:pStyle w:val="ListParagraph"/>
        <w:numPr>
          <w:ilvl w:val="0"/>
          <w:numId w:val="1"/>
        </w:numPr>
        <w:tabs>
          <w:tab w:val="left" w:pos="2550"/>
        </w:tabs>
        <w:rPr>
          <w:rFonts w:ascii="Times New Roman" w:hAnsi="Times New Roman" w:cs="Times New Roman"/>
          <w:sz w:val="24"/>
          <w:szCs w:val="24"/>
        </w:rPr>
      </w:pPr>
      <w:r>
        <w:rPr>
          <w:rFonts w:ascii="Times New Roman" w:hAnsi="Times New Roman" w:cs="Times New Roman"/>
          <w:sz w:val="24"/>
          <w:szCs w:val="24"/>
        </w:rPr>
        <w:t xml:space="preserve">Reconozca una </w:t>
      </w:r>
      <w:r>
        <w:rPr>
          <w:rFonts w:ascii="Times New Roman" w:hAnsi="Times New Roman" w:cs="Times New Roman"/>
          <w:b/>
          <w:sz w:val="24"/>
          <w:szCs w:val="24"/>
        </w:rPr>
        <w:t>conjunción causal</w:t>
      </w:r>
      <w:r>
        <w:rPr>
          <w:rFonts w:ascii="Times New Roman" w:hAnsi="Times New Roman" w:cs="Times New Roman"/>
          <w:sz w:val="24"/>
          <w:szCs w:val="24"/>
        </w:rPr>
        <w:t>.</w:t>
      </w:r>
    </w:p>
    <w:p ns2:paraId="34074260" ns2:textId="77777777">
      <w:pPr>
        <w:pStyle w:val="ListParagraph"/>
        <w:tabs>
          <w:tab w:val="left" w:pos="2550"/>
        </w:tabs>
        <w:rPr>
          <w:rFonts w:ascii="Times New Roman" w:hAnsi="Times New Roman" w:cs="Times New Roman"/>
          <w:sz w:val="24"/>
          <w:szCs w:val="24"/>
        </w:rPr>
      </w:pPr>
    </w:p>
    <w:p ns2:paraId="158A3A3D" ns2:textId="77777777">
      <w:pPr>
        <w:pStyle w:val="ListParagraph"/>
        <w:numPr>
          <w:ilvl w:val="0"/>
          <w:numId w:val="27"/>
        </w:numPr>
        <w:tabs>
          <w:tab w:val="left" w:pos="2550"/>
        </w:tabs>
        <w:rPr>
          <w:rFonts w:ascii="Times New Roman" w:hAnsi="Times New Roman" w:cs="Times New Roman"/>
          <w:sz w:val="24"/>
          <w:szCs w:val="24"/>
          <w:highlight w:val="yellow"/>
        </w:rPr>
      </w:pPr>
      <w:r>
        <w:rPr>
          <w:rFonts w:ascii="Times New Roman" w:hAnsi="Times New Roman" w:cs="Times New Roman"/>
          <w:sz w:val="24"/>
          <w:szCs w:val="24"/>
          <w:highlight w:val="yellow"/>
        </w:rPr>
        <w:t>porque</w:t>
      </w:r>
    </w:p>
    <w:p ns2:paraId="72E8F612"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por ende</w:t>
      </w:r>
    </w:p>
    <w:p ns2:paraId="6E350E6B"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pero</w:t>
      </w:r>
    </w:p>
    <w:p ns2:paraId="0476FEB5"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ya sea</w:t>
      </w:r>
    </w:p>
    <w:p ns2:paraId="64162584" ns2:textId="77777777">
      <w:pPr>
        <w:pStyle w:val="ListParagraph"/>
        <w:numPr>
          <w:ilvl w:val="0"/>
          <w:numId w:val="27"/>
        </w:numPr>
        <w:tabs>
          <w:tab w:val="left" w:pos="2550"/>
        </w:tabs>
        <w:rPr>
          <w:rFonts w:ascii="Times New Roman" w:hAnsi="Times New Roman" w:cs="Times New Roman"/>
          <w:sz w:val="24"/>
          <w:szCs w:val="24"/>
        </w:rPr>
      </w:pPr>
      <w:r>
        <w:rPr>
          <w:rFonts w:ascii="Times New Roman" w:hAnsi="Times New Roman" w:cs="Times New Roman"/>
          <w:sz w:val="24"/>
          <w:szCs w:val="24"/>
        </w:rPr>
        <w:t>menos que</w:t>
      </w:r>
    </w:p>
    <w:p ns2:paraId="40AA28E5" ns2:textId="77777777">
      <w:pPr>
        <w:pStyle w:val="ListParagraph"/>
        <w:tabs>
          <w:tab w:val="left" w:pos="2550"/>
        </w:tabs>
        <w:ind w:left="1080"/>
        <w:rPr>
          <w:rFonts w:ascii="Times New Roman" w:hAnsi="Times New Roman" w:cs="Times New Roman"/>
          <w:sz w:val="24"/>
          <w:szCs w:val="24"/>
        </w:rPr>
      </w:pPr>
    </w:p>
    <w:p/>
    <w:p ns2:paraId="714E676D" ns2:textId="77777777">
      <w:pPr>
        <w:pStyle w:val="ListParagraph"/>
        <w:numPr>
          <w:ilvl w:val="0"/>
          <w:numId w:val="1"/>
        </w:numPr>
        <w:jc w:val="both"/>
        <w:rPr>
          <w:rFonts w:ascii="Times New Roman" w:eastAsiaTheme="minorEastAsia" w:hAnsi="Times New Roman" w:cs="Times New Roman"/>
          <w:sz w:val="24"/>
          <w:szCs w:val="24"/>
        </w:rPr>
      </w:pPr>
      <w:r>
        <w:rPr>
          <w:rFonts w:ascii="Times New Roman" w:eastAsiaTheme="minorEastAsia" w:hAnsi="Times New Roman" w:cs="Times New Roman"/>
          <w:sz w:val="24"/>
          <w:szCs w:val="24"/>
        </w:rPr>
        <w:t>Cuando se pretende transmitir una información de manera objetiva sobre algún hecho de la realidad, sin que el emisor ni el receptor intervengan subjetivamente, se refiere a la función del lenguaje:</w:t>
      </w:r>
    </w:p>
    <w:p ns2:paraId="67E2C24C" ns2:textId="77777777">
      <w:pPr>
        <w:pStyle w:val="ListParagraph"/>
        <w:rPr>
          <w:rFonts w:ascii="Times New Roman" w:hAnsi="Times New Roman" w:cs="Times New Roman"/>
          <w:sz w:val="24"/>
          <w:szCs w:val="24"/>
        </w:rPr>
      </w:pPr>
    </w:p>
    <w:p ns2:paraId="0144C7A3"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highlight w:val="yellow"/>
        </w:rPr>
        <w:t>Denotativa</w:t>
      </w:r>
      <w:r>
        <w:rPr>
          <w:rFonts w:ascii="Times New Roman" w:hAnsi="Times New Roman" w:cs="Times New Roman"/>
          <w:sz w:val="24"/>
          <w:szCs w:val="24"/>
        </w:rPr>
        <w:t xml:space="preserve"> o referencial</w:t>
      </w:r>
    </w:p>
    <w:p ns2:paraId="46AB6C84"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Expresiva o emotiva</w:t>
      </w:r>
    </w:p>
    <w:p ns2:paraId="396ED58D"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Comativa o apelativa</w:t>
      </w:r>
    </w:p>
    <w:p ns2:paraId="6C03601B"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Fáctica o real</w:t>
      </w:r>
    </w:p>
    <w:p ns2:paraId="588ADC80" ns2:textId="77777777">
      <w:pPr>
        <w:pStyle w:val="ListParagraph"/>
        <w:numPr>
          <w:ilvl w:val="0"/>
          <w:numId w:val="30"/>
        </w:numPr>
        <w:rPr>
          <w:rFonts w:ascii="Times New Roman" w:hAnsi="Times New Roman" w:cs="Times New Roman"/>
          <w:sz w:val="24"/>
          <w:szCs w:val="24"/>
        </w:rPr>
      </w:pPr>
      <w:r>
        <w:rPr>
          <w:rFonts w:ascii="Times New Roman" w:hAnsi="Times New Roman" w:cs="Times New Roman"/>
          <w:sz w:val="24"/>
          <w:szCs w:val="24"/>
        </w:rPr>
        <w:t>Poética o estética</w:t>
      </w:r>
    </w:p>
    <w:p ns2:paraId="6239FB88" ns2:textId="77777777">
      <w:pPr>
        <w:pStyle w:val="ListParagraph"/>
        <w:ind w:left="1080"/>
        <w:rPr>
          <w:rFonts w:ascii="Times New Roman" w:hAnsi="Times New Roman" w:cs="Times New Roman"/>
          <w:sz w:val="24"/>
          <w:szCs w:val="24"/>
        </w:rPr>
      </w:pPr>
    </w:p>
    <w:p/>
    <w:p ns2:paraId="7611B1F8"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Reconozca la forma de redacción del siguiente texto:</w:t>
      </w:r>
    </w:p>
    <w:p ns2:paraId="1FE57A12" ns2:textId="77777777">
      <w:pPr>
        <w:pStyle w:val="ListParagraph"/>
        <w:ind w:left="1080"/>
        <w:jc w:val="both"/>
        <w:rPr>
          <w:rFonts w:ascii="Times New Roman" w:hAnsi="Times New Roman" w:cs="Times New Roman"/>
          <w:sz w:val="24"/>
          <w:szCs w:val="24"/>
        </w:rPr>
      </w:pPr>
      <w:r>
        <w:rPr>
          <w:rFonts w:ascii="Times New Roman" w:hAnsi="Times New Roman" w:cs="Times New Roman"/>
          <w:noProof/>
          <w:sz w:val="24"/>
          <w:szCs w:val="24"/>
          <w:lang w:eastAsia="es-PE"/>
        </w:rPr>
        <mc:AlternateContent>
          <mc:Choice Requires="wps">
            <w:drawing>
              <wp:anchor distT="0" distB="0" distL="114300" distR="114300" simplePos="0" relativeHeight="251665408" behindDoc="0" locked="0" layoutInCell="1" allowOverlap="1" ns5:anchorId="62F9DF60" ns5:editId="26FB4676">
                <wp:simplePos x="0" y="0"/>
                <wp:positionH relativeFrom="column">
                  <wp:posOffset>492995</wp:posOffset>
                </wp:positionH>
                <wp:positionV relativeFrom="paragraph">
                  <wp:posOffset>66175</wp:posOffset>
                </wp:positionV>
                <wp:extent cx="58521" cy="58521"/>
                <wp:effectExtent l="0" t="0" r="17780" b="17780"/>
                <wp:wrapNone/>
                <wp:docPr id="1" name="Elipse 22"/>
                <wp:cNvGraphicFramePr/>
                <a:graphic>
                  <a:graphicData uri="http://schemas.microsoft.com/office/word/2010/wordprocessingShape">
                    <ns7:wsp>
                      <ns7:cNvSpPr/>
                      <ns7:spPr>
                        <a:xfrm>
                          <a:off x="0" y="0"/>
                          <a:ext cx="58521" cy="58521"/>
                        </a:xfrm>
                        <a:prstGeom prst="ellipse">
                          <a:avLst/>
                        </a:prstGeom>
                      </ns7:spPr>
                      <ns7:style>
                        <a:lnRef idx="2">
                          <a:schemeClr val="dk1">
                            <a:shade val="50000"/>
                          </a:schemeClr>
                        </a:lnRef>
                        <a:fillRef idx="1">
                          <a:schemeClr val="dk1"/>
                        </a:fillRef>
                        <a:effectRef idx="0">
                          <a:schemeClr val="dk1"/>
                        </a:effectRef>
                        <a:fontRef idx="minor">
                          <a:schemeClr val="lt1"/>
                        </a:fontRef>
                      </ns7:style>
                      <ns7:bodyPr rot="0" spcFirstLastPara="0" vertOverflow="overflow" horzOverflow="overflow" vert="horz" wrap="square" lIns="91440" tIns="45720" rIns="91440" bIns="45720" numCol="1" spcCol="0" rtlCol="0" fromWordArt="0" anchor="ctr" anchorCtr="0" forceAA="0" compatLnSpc="1">
                        <a:prstTxWarp prst="textNoShape">
                          <a:avLst/>
                        </a:prstTxWarp>
                        <a:noAutofit/>
                      </ns7:bodyPr>
                    </ns7:wsp>
                  </a:graphicData>
                </a:graphic>
              </wp:anchor>
            </w:drawing>
          </mc:Choice>
          <mc:Fallback>
            <w:pict>
              <v:oval ns2:anchorId="661C52D9" id="Elipse 22" o:spid="_x0000_s1026" style="position:absolute;margin-left:38.8pt;margin-top:5.2pt;width:4.6pt;height:4.6pt;z-index:2516654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" fillcolor="black [3200]" strokecolor="black [1600]" strokeweight="1pt">
                <v:stroke joinstyle="miter"/>
              </v:oval>
            </w:pict>
          </mc:Fallback>
        </mc:AlternateContent>
      </w:r>
      <w:r>
        <w:rPr>
          <w:rFonts w:ascii="Times New Roman" w:hAnsi="Times New Roman" w:cs="Times New Roman"/>
          <w:sz w:val="24"/>
          <w:szCs w:val="24"/>
        </w:rPr>
        <w:t>Las bacterias son organismos unicelulares que están constituidos por un mesosoma, cromatina, ribosomas, membrana plasmática, pared y cápsula; además, presentan fimbrias y una cola.</w:t>
      </w:r>
    </w:p>
    <w:p ns2:paraId="4188CB7F" ns2:textId="77777777">
      <w:pPr>
        <w:pStyle w:val="ListParagraph"/>
        <w:ind w:left="1080"/>
        <w:rPr>
          <w:rFonts w:ascii="Times New Roman" w:hAnsi="Times New Roman" w:cs="Times New Roman"/>
          <w:sz w:val="24"/>
          <w:szCs w:val="24"/>
        </w:rPr>
      </w:pPr>
    </w:p>
    <w:p ns2:paraId="37F3A180" ns2:textId="77777777">
      <w:pPr>
        <w:pStyle w:val="ListParagraph"/>
        <w:numPr>
          <w:ilvl w:val="0"/>
          <w:numId w:val="33"/>
        </w:numPr>
        <w:rPr>
          <w:rFonts w:ascii="Times New Roman" w:hAnsi="Times New Roman" w:cs="Times New Roman"/>
          <w:sz w:val="24"/>
          <w:szCs w:val="24"/>
          <w:highlight w:val="yellow"/>
        </w:rPr>
      </w:pPr>
      <w:r>
        <w:rPr>
          <w:rFonts w:ascii="Times New Roman" w:hAnsi="Times New Roman" w:cs="Times New Roman"/>
          <w:sz w:val="24"/>
          <w:szCs w:val="24"/>
          <w:highlight w:val="yellow"/>
        </w:rPr>
        <w:t>Descripción</w:t>
      </w:r>
    </w:p>
    <w:p ns2:paraId="1887879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Narración</w:t>
      </w:r>
    </w:p>
    <w:p ns2:paraId="22696866"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Exposición</w:t>
      </w:r>
    </w:p>
    <w:p ns2:paraId="40D6E1E7"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Argumentación</w:t>
      </w:r>
    </w:p>
    <w:p ns2:paraId="0EA53463" ns2:textId="77777777">
      <w:pPr>
        <w:pStyle w:val="ListParagraph"/>
        <w:numPr>
          <w:ilvl w:val="0"/>
          <w:numId w:val="33"/>
        </w:numPr>
        <w:rPr>
          <w:rFonts w:ascii="Times New Roman" w:hAnsi="Times New Roman" w:cs="Times New Roman"/>
          <w:sz w:val="24"/>
          <w:szCs w:val="24"/>
        </w:rPr>
      </w:pPr>
      <w:r>
        <w:rPr>
          <w:rFonts w:ascii="Times New Roman" w:hAnsi="Times New Roman" w:cs="Times New Roman"/>
          <w:sz w:val="24"/>
          <w:szCs w:val="24"/>
        </w:rPr>
        <w:t>Exclamación</w:t>
      </w:r>
    </w:p>
    <w:p ns2:paraId="72D768CB" ns2:textId="77777777">
      <w:pPr>
        <w:pStyle w:val="ListParagraph"/>
        <w:rPr>
          <w:rFonts w:ascii="Times New Roman" w:hAnsi="Times New Roman" w:cs="Times New Roman"/>
          <w:sz w:val="24"/>
          <w:szCs w:val="24"/>
        </w:rPr>
      </w:pPr>
    </w:p>
    <w:p/>
    <w:p ns2:paraId="693C89AC" ns2:textId="77777777">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Es la acentuación de palabras que cumplen distintas funciones dentro de una oración, y dicha  variación de funciones se distingue por la presencia o ausencia de tilde. Este concepto corresponde a la tildación …</w:t>
      </w:r>
    </w:p>
    <w:p ns2:paraId="527A8D8F"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 </w:t>
      </w:r>
    </w:p>
    <w:p ns2:paraId="42958D60"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highlight w:val="yellow"/>
        </w:rPr>
        <w:t>diacrítica</w:t>
      </w:r>
    </w:p>
    <w:p ns2:paraId="7E5D8153"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di</w:t>
      </w:r>
      <w:r>
        <w:rPr>
          <w:rFonts w:ascii="Times New Roman" w:hAnsi="Times New Roman" w:cs="Times New Roman"/>
          <w:sz w:val="24"/>
          <w:szCs w:val="24"/>
        </w:rPr>
        <w:t>erética</w:t>
      </w:r>
    </w:p>
    <w:p ns2:paraId="64374B1B"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enfática</w:t>
      </w:r>
    </w:p>
    <w:p ns2:paraId="384931B0"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rubórica</w:t>
      </w:r>
    </w:p>
    <w:p ns2:paraId="6B03EF79" ns2:textId="77777777">
      <w:pPr>
        <w:pStyle w:val="ListParagraph"/>
        <w:numPr>
          <w:ilvl w:val="0"/>
          <w:numId w:val="36"/>
        </w:numPr>
        <w:rPr>
          <w:rFonts w:ascii="Times New Roman" w:hAnsi="Times New Roman" w:cs="Times New Roman"/>
          <w:sz w:val="24"/>
          <w:szCs w:val="24"/>
        </w:rPr>
      </w:pPr>
      <w:r>
        <w:rPr>
          <w:rFonts w:ascii="Times New Roman" w:hAnsi="Times New Roman" w:cs="Times New Roman"/>
          <w:sz w:val="24"/>
          <w:szCs w:val="24"/>
        </w:rPr>
        <w:t>hipertónica</w:t>
      </w:r>
    </w:p>
    <w:p ns2:paraId="1106DA30" ns2:textId="77777777">
      <w:pPr>
        <w:pStyle w:val="ListParagraph"/>
        <w:rPr>
          <w:rFonts w:ascii="Times New Roman" w:hAnsi="Times New Roman" w:cs="Times New Roman"/>
          <w:sz w:val="24"/>
          <w:szCs w:val="24"/>
        </w:rPr>
      </w:pPr>
    </w:p>
    <w:p/>
    <w:p ns2:paraId="657372DC"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lastRenderedPageBreak/>
        <w:t>En el signo lingüístico, el principio de la linealidad es comprobable mediante la:</w:t>
      </w:r>
    </w:p>
    <w:p ns2:paraId="190A55B0" ns2:textId="77777777">
      <w:pPr>
        <w:pStyle w:val="ListParagraph"/>
        <w:rPr>
          <w:rFonts w:ascii="Times New Roman" w:hAnsi="Times New Roman" w:cs="Times New Roman"/>
          <w:sz w:val="24"/>
          <w:szCs w:val="24"/>
        </w:rPr>
      </w:pPr>
    </w:p>
    <w:p ns2:paraId="3C860CC4" ns2:textId="77777777">
      <w:pPr>
        <w:pStyle w:val="ListParagraph"/>
        <w:numPr>
          <w:ilvl w:val="0"/>
          <w:numId w:val="39"/>
        </w:numPr>
        <w:rPr>
          <w:rFonts w:ascii="Times New Roman" w:hAnsi="Times New Roman" w:cs="Times New Roman"/>
          <w:sz w:val="24"/>
          <w:szCs w:val="24"/>
          <w:highlight w:val="yellow"/>
        </w:rPr>
      </w:pPr>
      <w:r>
        <w:rPr>
          <w:rFonts w:ascii="Times New Roman" w:hAnsi="Times New Roman" w:cs="Times New Roman"/>
          <w:sz w:val="24"/>
          <w:szCs w:val="24"/>
          <w:highlight w:val="yellow"/>
        </w:rPr>
        <w:t>Articulación</w:t>
      </w:r>
    </w:p>
    <w:p ns2:paraId="7DA48E25"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Sincronía</w:t>
      </w:r>
    </w:p>
    <w:p ns2:paraId="2CEE2491"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Sintaxis</w:t>
      </w:r>
    </w:p>
    <w:p ns2:paraId="46FDA3B8"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Arbitrariedad</w:t>
      </w:r>
    </w:p>
    <w:p ns2:paraId="0B7EA9E8" ns2:textId="77777777">
      <w:pPr>
        <w:pStyle w:val="ListParagraph"/>
        <w:numPr>
          <w:ilvl w:val="0"/>
          <w:numId w:val="39"/>
        </w:numPr>
        <w:rPr>
          <w:rFonts w:ascii="Times New Roman" w:hAnsi="Times New Roman" w:cs="Times New Roman"/>
          <w:sz w:val="24"/>
          <w:szCs w:val="24"/>
        </w:rPr>
      </w:pPr>
      <w:r>
        <w:rPr>
          <w:rFonts w:ascii="Times New Roman" w:hAnsi="Times New Roman" w:cs="Times New Roman"/>
          <w:sz w:val="24"/>
          <w:szCs w:val="24"/>
        </w:rPr>
        <w:t>Diacromía</w:t>
      </w:r>
    </w:p>
    <w:p ns2:paraId="1548D784" ns2:textId="77777777">
      <w:pPr>
        <w:pStyle w:val="ListParagraph"/>
        <w:ind w:left="1080"/>
        <w:rPr>
          <w:rFonts w:ascii="Times New Roman" w:hAnsi="Times New Roman" w:cs="Times New Roman"/>
          <w:sz w:val="24"/>
          <w:szCs w:val="24"/>
        </w:rPr>
      </w:pPr>
    </w:p>
    <w:p/>
    <w:p>
      <w:pPr>
        <w:spacing w:after="0"/>
        <w:jc w:val="center"/>
      </w:pPr>
      <w:r>
        <w:rPr>
          <w:b/>
        </w:rPr>
        <w:t>MATEMÁTICA I</w:t>
      </w:r>
    </w:p>
    <w:p ns2:paraId="20DED2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Halle una de las raíces en la ecuación</w:t>
      </w:r>
      <w:r>
        <w:rPr>
          <w:rFonts w:ascii="Times New Roman" w:hAnsi="Times New Roman" w:cs="Times New Roman"/>
          <w:sz w:val="24"/>
          <w:szCs w:val="24"/>
        </w:rPr>
        <w:t xml:space="preserve">:  </w:t>
      </w:r>
      <m:oMath>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x-a</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x-b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b</m:t>
            </m:r>
          </m:den>
        </m:f>
        <m:r>
          <w:rPr>
            <w:rFonts w:ascii="Cambria Math" w:hAnsi="Cambria Math" w:cs="Times New Roman"/>
            <w:sz w:val="32"/>
            <w:szCs w:val="32"/>
          </w:rPr>
          <m:t>-</m:t>
        </m:r>
        <m:f>
          <m:fPr>
            <m:ctrlPr>
              <w:rPr>
                <w:rFonts w:ascii="Cambria Math" w:hAnsi="Cambria Math" w:cs="Times New Roman"/>
                <w:i/>
                <w:sz w:val="32"/>
                <w:szCs w:val="32"/>
              </w:rPr>
            </m:ctrlPr>
          </m:fPr>
          <m:num>
            <m:r>
              <w:rPr>
                <w:rFonts w:ascii="Cambria Math" w:hAnsi="Cambria Math" w:cs="Times New Roman"/>
                <w:sz w:val="32"/>
                <w:szCs w:val="32"/>
              </w:rPr>
              <m:t>1</m:t>
            </m:r>
          </m:num>
          <m:den>
            <m:r>
              <w:rPr>
                <w:rFonts w:ascii="Cambria Math" w:hAnsi="Cambria Math" w:cs="Times New Roman"/>
                <w:sz w:val="32"/>
                <w:szCs w:val="32"/>
              </w:rPr>
              <m:t>a</m:t>
            </m:r>
          </m:den>
        </m:f>
      </m:oMath>
    </w:p>
    <w:p ns2:paraId="1F500C73" ns2:textId="77777777">
      <w:pPr>
        <w:pStyle w:val="ListParagraph"/>
        <w:rPr>
          <w:rFonts w:ascii="Times New Roman" w:hAnsi="Times New Roman" w:cs="Times New Roman"/>
          <w:sz w:val="24"/>
          <w:szCs w:val="24"/>
        </w:rPr>
      </w:pPr>
    </w:p>
    <w:p ns2:paraId="5CFA4C87" ns2:textId="77777777">
      <w:pPr>
        <w:pStyle w:val="ListParagraph"/>
        <w:numPr>
          <w:ilvl w:val="0"/>
          <w:numId w:val="42"/>
        </w:numPr>
        <w:rPr>
          <w:rFonts w:ascii="Times New Roman" w:hAnsi="Times New Roman" w:cs="Times New Roman"/>
          <w:sz w:val="24"/>
          <w:szCs w:val="24"/>
          <w:highlight w:val="yellow"/>
        </w:rPr>
      </w:pPr>
      <m:oMath>
        <m:r>
          <w:rPr>
            <w:rFonts w:ascii="Cambria Math" w:hAnsi="Cambria Math" w:cs="Times New Roman"/>
            <w:sz w:val="24"/>
            <w:szCs w:val="24"/>
            <w:highlight w:val="yellow"/>
          </w:rPr>
          <m:t>a+b</m:t>
        </m:r>
      </m:oMath>
    </w:p>
    <w:p ns2:paraId="0956AC17"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2ab</m:t>
        </m:r>
      </m:oMath>
    </w:p>
    <w:p ns2:paraId="5D14A80C"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a-b</m:t>
        </m:r>
      </m:oMath>
    </w:p>
    <w:p ns2:paraId="7C7FCF50" ns2:textId="77777777">
      <w:pPr>
        <w:pStyle w:val="ListParagraph"/>
        <w:numPr>
          <w:ilvl w:val="0"/>
          <w:numId w:val="42"/>
        </w:numPr>
        <w:rPr>
          <w:rFonts w:ascii="Times New Roman" w:hAnsi="Times New Roman" w:cs="Times New Roman"/>
          <w:sz w:val="24"/>
          <w:szCs w:val="24"/>
        </w:rPr>
      </w:pPr>
      <m:oMath>
        <m:r>
          <w:rPr>
            <w:rFonts w:ascii="Cambria Math" w:hAnsi="Cambria Math" w:cs="Times New Roman"/>
            <w:sz w:val="24"/>
            <w:szCs w:val="24"/>
          </w:rPr>
          <m:t>-2ab</m:t>
        </m:r>
      </m:oMath>
    </w:p>
    <w:p ns2:paraId="4E413309" ns2:textId="77777777">
      <w:pPr>
        <w:pStyle w:val="ListParagraph"/>
        <w:numPr>
          <w:ilvl w:val="0"/>
          <w:numId w:val="42"/>
        </w:numPr>
        <w:rPr>
          <w:rFonts w:ascii="Times New Roman" w:hAnsi="Times New Roman" w:cs="Times New Roman"/>
          <w:sz w:val="24"/>
          <w:szCs w:val="24"/>
        </w:rPr>
      </w:pPr>
      <m:oMath>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a+b</m:t>
            </m:r>
          </m:den>
        </m:f>
      </m:oMath>
    </w:p>
    <w:p ns2:paraId="364FCD97" ns2:textId="77777777">
      <w:pPr>
        <w:pStyle w:val="ListParagraph"/>
        <w:ind w:left="1080"/>
        <w:rPr>
          <w:rFonts w:ascii="Times New Roman" w:hAnsi="Times New Roman" w:cs="Times New Roman"/>
          <w:sz w:val="24"/>
          <w:szCs w:val="24"/>
        </w:rPr>
      </w:pPr>
    </w:p>
    <w:p/>
    <w:p ns2:paraId="323AC59C"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Sean: </w:t>
      </w:r>
    </w:p>
    <w:p ns2:paraId="13BBCC6A" ns2:textId="77777777">
      <w:pPr>
        <w:pStyle w:val="ListParagraph"/>
        <w:ind w:left="-1134"/>
        <w:jc w:val="both"/>
        <w:rPr>
          <w:rFonts w:ascii="Times New Roman" w:eastAsiaTheme="minorEastAsia" w:hAnsi="Times New Roman" w:cs="Times New Roman"/>
          <w:sz w:val="24"/>
          <w:szCs w:val="24"/>
        </w:rPr>
      </w:pPr>
      <m:oMathPara>
        <m:oMath>
          <m:r>
            <w:rPr>
              <w:rFonts w:ascii="Cambria Math" w:hAnsi="Cambria Math" w:cs="Times New Roman"/>
              <w:sz w:val="24"/>
              <w:szCs w:val="24"/>
            </w:rPr>
            <m:t>A={x∈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+8x-16≥0}</m:t>
          </m:r>
        </m:oMath>
      </m:oMathPara>
    </w:p>
    <w:p ns2:paraId="269DB0B6" ns2:textId="77777777">
      <w:pPr>
        <w:pStyle w:val="ListParagraph"/>
        <w:tabs>
          <w:tab w:val="left" w:pos="2410"/>
        </w:tabs>
        <w:spacing w:after="0" w:line="276" w:lineRule="auto"/>
        <w:ind w:left="-1134"/>
        <w:jc w:val="center"/>
        <w:rPr>
          <w:rFonts w:ascii="Times New Roman" w:eastAsiaTheme="minorEastAsia" w:hAnsi="Times New Roman" w:cs="Times New Roman"/>
          <w:sz w:val="24"/>
          <w:szCs w:val="24"/>
        </w:rPr>
      </w:pPr>
      <m:oMath>
        <m:r>
          <w:rPr>
            <w:rFonts w:ascii="Cambria Math" w:hAnsi="Cambria Math" w:cs="Times New Roman"/>
            <w:sz w:val="24"/>
            <w:szCs w:val="24"/>
          </w:rPr>
          <m:t>B={x∈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-8x-16&lt;0}</m:t>
        </m:r>
      </m:oMath>
      <w:r>
        <w:rPr>
          <w:rFonts w:ascii="Times New Roman" w:eastAsiaTheme="minorEastAsia" w:hAnsi="Times New Roman" w:cs="Times New Roman"/>
          <w:sz w:val="24"/>
          <w:szCs w:val="24"/>
        </w:rPr>
        <w:t xml:space="preserve">                                                                          </w:t>
      </w:r>
    </w:p>
    <w:p ns2:paraId="0A91046C" ns2:textId="77777777">
      <w:pPr>
        <w:tabs>
          <w:tab w:val="left" w:pos="2410"/>
        </w:tabs>
        <w:spacing w:after="0" w:line="276" w:lineRule="auto"/>
        <w:rPr>
          <w:rFonts w:ascii="Times New Roman" w:eastAsiaTheme="minorEastAsia" w:hAnsi="Times New Roman" w:cs="Times New Roman"/>
          <w:sz w:val="24"/>
          <w:szCs w:val="24"/>
        </w:rPr>
      </w:pPr>
      <w:r>
        <w:rPr>
          <w:rFonts w:ascii="Times New Roman" w:eastAsiaTheme="minorEastAsia" w:hAnsi="Times New Roman" w:cs="Times New Roman"/>
          <w:iCs/>
          <w:sz w:val="24"/>
          <w:szCs w:val="24"/>
        </w:rPr>
        <w:t xml:space="preserve">                                             </w:t>
      </w:r>
      <m:oMath>
        <m:r>
          <w:rPr>
            <w:rFonts w:ascii="Cambria Math" w:hAnsi="Cambria Math" w:cs="Times New Roman"/>
            <w:sz w:val="24"/>
            <w:szCs w:val="24"/>
          </w:rPr>
          <m:t>C={x∈</m:t>
        </m:r>
        <m:f>
          <m:fPr>
            <m:type m:val="lin"/>
            <m:ctrlPr>
              <w:rPr>
                <w:rFonts w:ascii="Cambria Math" w:hAnsi="Cambria Math" w:cs="Times New Roman"/>
                <w:i/>
                <w:sz w:val="24"/>
                <w:szCs w:val="24"/>
              </w:rPr>
            </m:ctrlPr>
          </m:fPr>
          <m:num>
            <m:r>
              <m:rPr>
                <m:scr m:val="double-struck"/>
              </m:rPr>
              <w:rPr>
                <w:rFonts w:ascii="Cambria Math" w:hAnsi="Cambria Math" w:cs="Times New Roman"/>
                <w:sz w:val="24"/>
                <w:szCs w:val="24"/>
              </w:rPr>
              <m:t>R</m:t>
            </m:r>
          </m:num>
          <m:den>
            <m:r>
              <w:rPr>
                <w:rFonts w:ascii="Cambria Math" w:hAnsi="Cambria Math" w:cs="Times New Roman"/>
                <w:sz w:val="24"/>
                <w:szCs w:val="24"/>
              </w:rPr>
              <m:t>-</m:t>
            </m:r>
            <m:sSup>
              <m:sSupPr>
                <m:ctrlPr>
                  <w:rPr>
                    <w:rFonts w:ascii="Cambria Math" w:hAnsi="Cambria Math" w:cs="Times New Roman"/>
                    <w:i/>
                    <w:sz w:val="24"/>
                    <w:szCs w:val="24"/>
                  </w:rPr>
                </m:ctrlPr>
              </m:sSupPr>
              <m:e>
                <m:r>
                  <w:rPr>
                    <w:rFonts w:ascii="Cambria Math" w:hAnsi="Cambria Math" w:cs="Times New Roman"/>
                    <w:sz w:val="24"/>
                    <w:szCs w:val="24"/>
                  </w:rPr>
                  <m:t>x</m:t>
                </m:r>
              </m:e>
              <m:sup>
                <m:r>
                  <w:rPr>
                    <w:rFonts w:ascii="Cambria Math" w:hAnsi="Cambria Math" w:cs="Times New Roman"/>
                    <w:sz w:val="24"/>
                    <w:szCs w:val="24"/>
                  </w:rPr>
                  <m:t>2</m:t>
                </m:r>
              </m:sup>
            </m:sSup>
          </m:den>
        </m:f>
        <m:r>
          <w:rPr>
            <w:rFonts w:ascii="Cambria Math" w:hAnsi="Cambria Math" w:cs="Times New Roman"/>
            <w:sz w:val="24"/>
            <w:szCs w:val="24"/>
          </w:rPr>
          <m:t>+4x-4≤0}</m:t>
        </m:r>
      </m:oMath>
    </w:p>
    <w:p ns2:paraId="78634F97" ns2:textId="77777777">
      <w:pPr>
        <w:pStyle w:val="ListParagraph"/>
        <w:rPr>
          <w:rFonts w:ascii="Times New Roman" w:hAnsi="Times New Roman" w:cs="Times New Roman"/>
          <w:sz w:val="24"/>
          <w:szCs w:val="24"/>
        </w:rPr>
      </w:pPr>
      <w:r>
        <w:rPr>
          <w:rFonts w:ascii="Times New Roman" w:hAnsi="Times New Roman" w:cs="Times New Roman"/>
          <w:sz w:val="24"/>
          <w:szCs w:val="24"/>
        </w:rPr>
        <w:t xml:space="preserve">Calcular: </w:t>
      </w:r>
      <m:oMath>
        <m:r>
          <w:rPr>
            <w:rFonts w:ascii="Cambria Math" w:hAnsi="Cambria Math" w:cs="Times New Roman"/>
            <w:sz w:val="24"/>
            <w:szCs w:val="24"/>
          </w:rPr>
          <m:t>A∩B∩C</m:t>
        </m:r>
      </m:oMath>
    </w:p>
    <w:p ns2:paraId="14F14214" ns2:textId="77777777">
      <w:pPr>
        <w:pStyle w:val="ListParagraph"/>
        <w:numPr>
          <w:ilvl w:val="0"/>
          <w:numId w:val="45"/>
        </w:numPr>
        <w:rPr>
          <w:rFonts w:ascii="Times New Roman" w:hAnsi="Times New Roman" w:cs="Times New Roman"/>
          <w:sz w:val="24"/>
          <w:szCs w:val="24"/>
          <w:highlight w:val="yellow"/>
        </w:rPr>
      </w:pPr>
      <w:r>
        <w:rPr>
          <w:rFonts w:ascii="Times New Roman" w:eastAsiaTheme="minorEastAsia" w:hAnsi="Times New Roman" w:cs="Times New Roman"/>
          <w:sz w:val="24"/>
          <w:szCs w:val="24"/>
          <w:highlight w:val="yellow"/>
        </w:rPr>
        <w:t xml:space="preserve">   </w:t>
      </w:r>
      <m:oMath>
        <m:r>
          <w:rPr>
            <w:rFonts w:ascii="Cambria Math" w:eastAsiaTheme="minorEastAsia" w:hAnsi="Cambria Math" w:cs="Times New Roman"/>
            <w:sz w:val="24"/>
            <w:szCs w:val="24"/>
            <w:highlight w:val="yellow"/>
          </w:rPr>
          <m:t>{</m:t>
        </m:r>
        <m:r>
          <w:rPr>
            <w:rFonts w:ascii="Cambria Math" w:hAnsi="Cambria Math" w:cs="Times New Roman"/>
            <w:sz w:val="24"/>
            <w:szCs w:val="24"/>
            <w:highlight w:val="yellow"/>
          </w:rPr>
          <m:t>4}</m:t>
        </m:r>
      </m:oMath>
    </w:p>
    <w:p ns2:paraId="0680B43D"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{-4}</m:t>
        </m:r>
      </m:oMath>
    </w:p>
    <w:p ns2:paraId="128F39C4" ns2:textId="77777777">
      <w:pPr>
        <w:pStyle w:val="ListParagraph"/>
        <w:numPr>
          <w:ilvl w:val="0"/>
          <w:numId w:val="45"/>
        </w:numPr>
        <w:rPr>
          <w:rFonts w:ascii="Times New Roman" w:hAnsi="Times New Roman" w:cs="Times New Roman"/>
          <w:sz w:val="24"/>
          <w:szCs w:val="24"/>
        </w:rPr>
      </w:pPr>
      <w:r>
        <w:rPr>
          <w:rFonts w:ascii="Times New Roman" w:eastAsiaTheme="minorEastAsia" w:hAnsi="Times New Roman" w:cs="Times New Roman"/>
          <w:sz w:val="24"/>
          <w:szCs w:val="24"/>
        </w:rPr>
        <w:t xml:space="preserve">   </w:t>
      </w:r>
      <m:oMath>
        <m:r>
          <w:rPr>
            <w:rFonts w:ascii="Cambria Math" w:eastAsiaTheme="minorEastAsia" w:hAnsi="Cambria Math" w:cs="Times New Roman"/>
            <w:sz w:val="24"/>
            <w:szCs w:val="24"/>
          </w:rPr>
          <m:t>{</m:t>
        </m:r>
        <m:r>
          <w:rPr>
            <w:rFonts w:ascii="Cambria Math" w:hAnsi="Cambria Math" w:cs="Times New Roman"/>
            <w:sz w:val="24"/>
            <w:szCs w:val="24"/>
          </w:rPr>
          <m:t>2}</m:t>
        </m:r>
      </m:oMath>
    </w:p>
    <w:p ns2:paraId="1BA7D11F" ns2:textId="77777777">
      <w:pPr>
        <w:pStyle w:val="ListParagraph"/>
        <w:numPr>
          <w:ilvl w:val="0"/>
          <w:numId w:val="45"/>
        </w:numPr>
        <w:rPr>
          <w:rFonts w:ascii="Times New Roman" w:hAnsi="Times New Roman" w:cs="Times New Roman"/>
          <w:sz w:val="24"/>
          <w:szCs w:val="24"/>
        </w:rPr>
      </w:pPr>
      <m:oMath>
        <m:r>
          <w:rPr>
            <w:rFonts w:ascii="Cambria Math" w:hAnsi="Cambria Math" w:cs="Times New Roman"/>
            <w:sz w:val="24"/>
            <w:szCs w:val="24"/>
          </w:rPr>
          <m:t>{-2}</m:t>
        </m:r>
      </m:oMath>
    </w:p>
    <w:p ns2:paraId="100E5F97" ns2:textId="77777777">
      <w:pPr>
        <w:pStyle w:val="ListParagraph"/>
        <w:numPr>
          <w:ilvl w:val="0"/>
          <w:numId w:val="45"/>
        </w:numPr>
        <w:rPr>
          <w:rFonts w:ascii="Times New Roman" w:hAnsi="Times New Roman" w:cs="Times New Roman"/>
          <w:sz w:val="24"/>
          <w:szCs w:val="24"/>
        </w:rPr>
      </w:pPr>
      <m:oMath>
        <m:r>
          <m:rPr>
            <m:scr m:val="double-struck"/>
          </m:rPr>
          <w:rPr>
            <w:rFonts w:ascii="Cambria Math" w:hAnsi="Cambria Math" w:cs="Times New Roman"/>
            <w:sz w:val="24"/>
            <w:szCs w:val="24"/>
          </w:rPr>
          <m:t>R-</m:t>
        </m:r>
        <m:r>
          <w:rPr>
            <w:rFonts w:ascii="Cambria Math" w:hAnsi="Cambria Math" w:cs="Times New Roman"/>
            <w:sz w:val="24"/>
            <w:szCs w:val="24"/>
          </w:rPr>
          <m:t>{4}</m:t>
        </m:r>
      </m:oMath>
    </w:p>
    <w:p ns2:paraId="1275E8B8" ns2:textId="77777777">
      <w:pPr>
        <w:spacing w:after="0"/>
        <w:rPr>
          <w:rFonts w:ascii="Times New Roman" w:hAnsi="Times New Roman" w:cs="Times New Roman"/>
          <w:sz w:val="24"/>
          <w:szCs w:val="24"/>
        </w:rPr>
      </w:pPr>
    </w:p>
    <w:p/>
    <w:p ns2:paraId="2915CBF7" ns2:textId="77777777">
      <w:pPr>
        <w:pStyle w:val="ListParagraph"/>
        <w:numPr>
          <w:ilvl w:val="0"/>
          <w:numId w:val="1"/>
        </w:numPr>
        <w:jc w:val="both"/>
        <w:rPr>
          <w:rFonts w:ascii="Times New Roman" w:hAnsi="Times New Roman" w:cs="Times New Roman"/>
          <w:sz w:val="24"/>
          <w:szCs w:val="24"/>
        </w:rPr>
      </w:pPr>
      <w:r>
        <w:rPr>
          <w:rFonts w:ascii="Times New Roman" w:hAnsi="Times New Roman" w:cs="Times New Roman"/>
          <w:sz w:val="24"/>
          <w:szCs w:val="24"/>
        </w:rPr>
        <w:t xml:space="preserve">Simplificar:    </w:t>
      </w:r>
      <m:oMath>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n+1</m:t>
                </m:r>
              </m:e>
            </m:d>
            <m:r>
              <w:rPr>
                <w:rFonts w:ascii="Cambria Math" w:hAnsi="Cambria Math" w:cs="Times New Roman"/>
                <w:sz w:val="32"/>
                <w:szCs w:val="32"/>
              </w:rPr>
              <m:t>!+n!</m:t>
            </m:r>
          </m:num>
          <m:den>
            <m:d>
              <m:dPr>
                <m:ctrlPr>
                  <w:rPr>
                    <w:rFonts w:ascii="Cambria Math" w:hAnsi="Cambria Math" w:cs="Times New Roman"/>
                    <w:i/>
                    <w:sz w:val="32"/>
                    <w:szCs w:val="32"/>
                  </w:rPr>
                </m:ctrlPr>
              </m:dPr>
              <m:e>
                <m:r>
                  <w:rPr>
                    <w:rFonts w:ascii="Cambria Math" w:hAnsi="Cambria Math" w:cs="Times New Roman"/>
                    <w:sz w:val="32"/>
                    <w:szCs w:val="32"/>
                  </w:rPr>
                  <m:t>2n+1</m:t>
                </m:r>
              </m:e>
            </m:d>
            <m:r>
              <w:rPr>
                <w:rFonts w:ascii="Cambria Math" w:hAnsi="Cambria Math" w:cs="Times New Roman"/>
                <w:sz w:val="32"/>
                <w:szCs w:val="32"/>
              </w:rPr>
              <m:t>!+(2n+2)!</m:t>
            </m:r>
          </m:den>
        </m:f>
        <m:r>
          <w:rPr>
            <w:rFonts w:ascii="Cambria Math" w:hAnsi="Cambria Math" w:cs="Times New Roman"/>
            <w:sz w:val="32"/>
            <w:szCs w:val="32"/>
          </w:rPr>
          <m:t>∙</m:t>
        </m:r>
        <m:f>
          <m:fPr>
            <m:ctrlPr>
              <w:rPr>
                <w:rFonts w:ascii="Cambria Math" w:hAnsi="Cambria Math" w:cs="Times New Roman"/>
                <w:i/>
                <w:sz w:val="32"/>
                <w:szCs w:val="32"/>
              </w:rPr>
            </m:ctrlPr>
          </m:fPr>
          <m:num>
            <m:d>
              <m:dPr>
                <m:ctrlPr>
                  <w:rPr>
                    <w:rFonts w:ascii="Cambria Math" w:hAnsi="Cambria Math" w:cs="Times New Roman"/>
                    <w:i/>
                    <w:sz w:val="32"/>
                    <w:szCs w:val="32"/>
                  </w:rPr>
                </m:ctrlPr>
              </m:dPr>
              <m:e>
                <m:r>
                  <w:rPr>
                    <w:rFonts w:ascii="Cambria Math" w:hAnsi="Cambria Math" w:cs="Times New Roman"/>
                    <w:sz w:val="32"/>
                    <w:szCs w:val="32"/>
                  </w:rPr>
                  <m:t>2n+3</m:t>
                </m:r>
              </m:e>
            </m:d>
            <m:r>
              <w:rPr>
                <w:rFonts w:ascii="Cambria Math" w:hAnsi="Cambria Math" w:cs="Times New Roman"/>
                <w:sz w:val="32"/>
                <w:szCs w:val="32"/>
              </w:rPr>
              <m:t>!</m:t>
            </m:r>
          </m:num>
          <m:den>
            <m:r>
              <w:rPr>
                <w:rFonts w:ascii="Cambria Math" w:hAnsi="Cambria Math" w:cs="Times New Roman"/>
                <w:sz w:val="32"/>
                <w:szCs w:val="32"/>
              </w:rPr>
              <m:t>(n+2)!</m:t>
            </m:r>
          </m:den>
        </m:f>
      </m:oMath>
    </w:p>
    <w:p ns2:paraId="443E86C4" ns2:textId="77777777">
      <w:pPr>
        <w:pStyle w:val="ListParagraph"/>
        <w:rPr>
          <w:rFonts w:ascii="Times New Roman" w:hAnsi="Times New Roman" w:cs="Times New Roman"/>
          <w:sz w:val="24"/>
          <w:szCs w:val="24"/>
        </w:rPr>
      </w:pPr>
    </w:p>
    <w:p ns2:paraId="2DC4E459" ns2:textId="77777777">
      <w:pPr>
        <w:pStyle w:val="ListParagraph"/>
        <w:numPr>
          <w:ilvl w:val="0"/>
          <w:numId w:val="48"/>
        </w:numPr>
        <w:rPr>
          <w:rFonts w:ascii="Times New Roman" w:hAnsi="Times New Roman" w:cs="Times New Roman"/>
          <w:sz w:val="24"/>
          <w:szCs w:val="24"/>
          <w:highlight w:val="yellow"/>
        </w:rPr>
      </w:pPr>
      <m:oMath>
        <m:r>
          <w:rPr>
            <w:rFonts w:ascii="Cambria Math" w:hAnsi="Cambria Math" w:cs="Times New Roman"/>
            <w:sz w:val="24"/>
            <w:szCs w:val="24"/>
            <w:highlight w:val="yellow"/>
          </w:rPr>
          <m:t>2</m:t>
        </m:r>
      </m:oMath>
    </w:p>
    <w:p ns2:paraId="7578E752"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3</m:t>
        </m:r>
      </m:oMath>
    </w:p>
    <w:p ns2:paraId="3A4F2F73"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(2n+1)!</m:t>
        </m:r>
      </m:oMath>
    </w:p>
    <w:p ns2:paraId="0ADC0F98"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(2n+2)!</m:t>
        </m:r>
      </m:oMath>
    </w:p>
    <w:p ns2:paraId="374EF244" ns2:textId="77777777">
      <w:pPr>
        <w:pStyle w:val="ListParagraph"/>
        <w:numPr>
          <w:ilvl w:val="0"/>
          <w:numId w:val="48"/>
        </w:numPr>
        <w:rPr>
          <w:rFonts w:ascii="Times New Roman" w:hAnsi="Times New Roman" w:cs="Times New Roman"/>
          <w:sz w:val="24"/>
          <w:szCs w:val="24"/>
        </w:rPr>
      </w:pPr>
      <m:oMath>
        <m:r>
          <w:rPr>
            <w:rFonts w:ascii="Cambria Math" w:hAnsi="Cambria Math" w:cs="Times New Roman"/>
            <w:sz w:val="24"/>
            <w:szCs w:val="24"/>
          </w:rPr>
          <m:t>(2n+3)!</m:t>
        </m:r>
      </m:oMath>
    </w:p>
    <w:p ns2:paraId="6AB0EF72" ns2:textId="77777777">
      <w:pPr>
        <w:pStyle w:val="ListParagraph"/>
        <w:ind w:left="1080"/>
        <w:rPr>
          <w:rFonts w:ascii="Times New Roman" w:hAnsi="Times New Roman" w:cs="Times New Roman"/>
          <w:sz w:val="24"/>
          <w:szCs w:val="24"/>
        </w:rPr>
      </w:pPr>
    </w:p>
    <w:p/>
    <w:p ns2:paraId="1BBBF0E9" ns2:textId="77777777">
      <w:pPr>
        <w:numPr>
          <w:ilvl w:val="0"/>
          <w:numId w:val="1"/>
        </w:numPr>
        <w:contextualSpacing/>
        <w:jc w:val="both"/>
        <w:rPr>
          <w:rFonts w:ascii="Times New Roman" w:hAnsi="Times New Roman" w:cs="Times New Roman"/>
          <w:sz w:val="24"/>
          <w:szCs w:val="24"/>
        </w:rPr>
      </w:pPr>
      <w:r>
        <w:rPr>
          <w:rFonts w:ascii="Times New Roman" w:hAnsi="Times New Roman" w:cs="Times New Roman"/>
          <w:sz w:val="24"/>
          <w:szCs w:val="24"/>
        </w:rPr>
        <w:t xml:space="preserve">Resolver: </w:t>
      </w:r>
      <m:oMath>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x+2</m:t>
                </m:r>
              </m:e>
            </m:d>
            <m:r>
              <w:rPr>
                <w:rFonts w:ascii="Cambria Math" w:hAnsi="Cambria Math" w:cs="Times New Roman"/>
                <w:sz w:val="24"/>
                <w:szCs w:val="24"/>
              </w:rPr>
              <m:t>+</m:t>
            </m:r>
            <m:func>
              <m:funcPr>
                <m:ctrlPr>
                  <w:rPr>
                    <w:rFonts w:ascii="Cambria Math" w:hAnsi="Cambria Math" w:cs="Times New Roman"/>
                    <w:i/>
                    <w:sz w:val="24"/>
                    <w:szCs w:val="24"/>
                  </w:rPr>
                </m:ctrlPr>
              </m:funcPr>
              <m:fName>
                <m:sSub>
                  <m:sSubPr>
                    <m:ctrlPr>
                      <w:rPr>
                        <w:rFonts w:ascii="Cambria Math" w:hAnsi="Cambria Math" w:cs="Times New Roman"/>
                        <w:i/>
                        <w:sz w:val="24"/>
                        <w:szCs w:val="24"/>
                      </w:rPr>
                    </m:ctrlPr>
                  </m:sSubPr>
                  <m:e>
                    <m:r>
                      <m:rPr>
                        <m:sty m:val="p"/>
                      </m:rPr>
                      <w:rPr>
                        <w:rFonts w:ascii="Cambria Math" w:hAnsi="Cambria Math" w:cs="Times New Roman"/>
                        <w:sz w:val="24"/>
                        <w:szCs w:val="24"/>
                      </w:rPr>
                      <m:t>log</m:t>
                    </m:r>
                  </m:e>
                  <m:sub>
                    <m:r>
                      <w:rPr>
                        <w:rFonts w:ascii="Cambria Math" w:hAnsi="Cambria Math" w:cs="Times New Roman"/>
                        <w:sz w:val="24"/>
                        <w:szCs w:val="24"/>
                      </w:rPr>
                      <m:t>7</m:t>
                    </m:r>
                  </m:sub>
                </m:sSub>
              </m:fName>
              <m:e>
                <m:d>
                  <m:dPr>
                    <m:ctrlPr>
                      <w:rPr>
                        <w:rFonts w:ascii="Cambria Math" w:hAnsi="Cambria Math" w:cs="Times New Roman"/>
                        <w:i/>
                        <w:sz w:val="24"/>
                        <w:szCs w:val="24"/>
                      </w:rPr>
                    </m:ctrlPr>
                  </m:dPr>
                  <m:e>
                    <m:r>
                      <w:rPr>
                        <w:rFonts w:ascii="Cambria Math" w:hAnsi="Cambria Math" w:cs="Times New Roman"/>
                        <w:sz w:val="24"/>
                        <w:szCs w:val="24"/>
                      </w:rPr>
                      <m:t>x+5</m:t>
                    </m:r>
                  </m:e>
                </m:d>
                <m:r>
                  <w:rPr>
                    <w:rFonts w:ascii="Cambria Math" w:hAnsi="Cambria Math" w:cs="Times New Roman"/>
                    <w:sz w:val="24"/>
                    <w:szCs w:val="24"/>
                  </w:rPr>
                  <m:t>=</m:t>
                </m:r>
                <m:func>
                  <m:funcPr>
                    <m:ctrlPr>
                      <w:rPr>
                        <w:rFonts w:ascii="Cambria Math" w:hAnsi="Cambria Math" w:cs="Times New Roman"/>
                        <w:i/>
                        <w:sz w:val="24"/>
                        <w:szCs w:val="24"/>
                      </w:rPr>
                    </m:ctrlPr>
                  </m:funcPr>
                  <m:fName>
                    <m:r>
                      <m:rPr>
                        <m:sty m:val="p"/>
                      </m:rPr>
                      <w:rPr>
                        <w:rFonts w:ascii="Cambria Math" w:hAnsi="Cambria Math" w:cs="Times New Roman"/>
                        <w:sz w:val="24"/>
                        <w:szCs w:val="24"/>
                      </w:rPr>
                      <m:t>2log</m:t>
                    </m:r>
                  </m:fName>
                  <m:e>
                    <m:r>
                      <w:rPr>
                        <w:rFonts w:ascii="Cambria Math" w:hAnsi="Cambria Math" w:cs="Times New Roman"/>
                        <w:sz w:val="24"/>
                        <w:szCs w:val="24"/>
                      </w:rPr>
                      <m:t>2</m:t>
                    </m:r>
                  </m:e>
                </m:func>
              </m:e>
            </m:func>
          </m:e>
        </m:func>
      </m:oMath>
      <w:r>
        <w:rPr>
          <w:rFonts w:ascii="Times New Roman" w:hAnsi="Times New Roman" w:cs="Times New Roman"/>
          <w:sz w:val="24"/>
          <w:szCs w:val="24"/>
        </w:rPr>
        <w:t xml:space="preserve"> </w:t>
      </w:r>
    </w:p>
    <w:p ns2:paraId="1415E307" ns2:textId="77777777">
      <w:pPr>
        <w:ind w:left="720"/>
        <w:contextualSpacing/>
        <w:rPr>
          <w:rFonts w:ascii="Times New Roman" w:hAnsi="Times New Roman" w:cs="Times New Roman"/>
          <w:sz w:val="24"/>
          <w:szCs w:val="24"/>
        </w:rPr>
      </w:pPr>
    </w:p>
    <w:p ns2:paraId="26B348DA" ns2:textId="77777777">
      <w:pPr>
        <w:numPr>
          <w:ilvl w:val="0"/>
          <w:numId w:val="50"/>
        </w:numPr>
        <w:contextualSpacing/>
        <w:rPr>
          <w:rFonts w:ascii="Times New Roman" w:hAnsi="Times New Roman" w:cs="Times New Roman"/>
          <w:sz w:val="24"/>
          <w:szCs w:val="24"/>
          <w:highlight w:val="yellow"/>
        </w:rPr>
      </w:pPr>
      <w:r>
        <w:rPr>
          <w:rFonts w:ascii="Times New Roman" w:hAnsi="Times New Roman" w:cs="Times New Roman"/>
          <w:sz w:val="24"/>
          <w:szCs w:val="24"/>
          <w:highlight w:val="yellow"/>
        </w:rPr>
        <w:t>6</w:t>
      </w:r>
    </w:p>
    <w:p ns2:paraId="46FEADB5"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8</w:t>
      </w:r>
    </w:p>
    <w:p ns2:paraId="335AE2C7"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10</w:t>
      </w:r>
    </w:p>
    <w:p ns2:paraId="40BAC6F5"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4</w:t>
      </w:r>
    </w:p>
    <w:p ns2:paraId="586F769A" ns2:textId="77777777">
      <w:pPr>
        <w:numPr>
          <w:ilvl w:val="0"/>
          <w:numId w:val="50"/>
        </w:numPr>
        <w:contextualSpacing/>
        <w:rPr>
          <w:rFonts w:ascii="Times New Roman" w:hAnsi="Times New Roman" w:cs="Times New Roman"/>
          <w:sz w:val="24"/>
          <w:szCs w:val="24"/>
        </w:rPr>
      </w:pPr>
      <w:r>
        <w:rPr>
          <w:rFonts w:ascii="Times New Roman" w:hAnsi="Times New Roman" w:cs="Times New Roman"/>
          <w:sz w:val="24"/>
          <w:szCs w:val="24"/>
        </w:rPr>
        <w:t>2</w:t>
      </w:r>
    </w:p>
    <w:p ns2:paraId="4725C45E" ns2:textId="77777777">
      <w:pPr>
        <w:ind w:left="1080"/>
        <w:contextualSpacing/>
        <w:rPr>
          <w:rFonts w:ascii="Times New Roman" w:hAnsi="Times New Roman" w:cs="Times New Roman"/>
          <w:sz w:val="24"/>
          <w:szCs w:val="24"/>
        </w:rPr>
      </w:pPr>
    </w:p>
    <w:p/>
    <w:p ns2:paraId="1E403833" ns2:textId="77777777">
      <w:pPr>
        <w:pStyle w:val="ListParagraph"/>
        <w:numPr>
          <w:ilvl w:val="0"/>
          <w:numId w:val="1"/>
        </w:numPr>
        <w:jc w:val="both"/>
        <w:rPr>
          <w:rFonts w:ascii="Times New Roman" w:eastAsiaTheme="minorEastAsia" w:hAnsi="Times New Roman" w:cs="Times New Roman"/>
          <w:sz w:val="24"/>
          <w:szCs w:val="24"/>
        </w:rPr>
      </w:pPr>
      <w:r>
        <w:rPr>
          <w:rFonts w:ascii="Times New Roman" w:hAnsi="Times New Roman" w:cs="Times New Roman"/>
          <w:sz w:val="24"/>
          <w:szCs w:val="24"/>
        </w:rPr>
        <w:t xml:space="preserve">Indicar el denominador luego de racionalizar: </w:t>
      </w:r>
      <m:oMath>
        <m:f>
          <m:fPr>
            <m:ctrlPr>
              <w:rPr>
                <w:rFonts w:ascii="Cambria Math" w:hAnsi="Cambria Math" w:cs="Times New Roman"/>
                <w:i/>
                <w:sz w:val="32"/>
                <w:szCs w:val="32"/>
              </w:rPr>
            </m:ctrlPr>
          </m:fPr>
          <m:num>
            <m:r>
              <w:rPr>
                <w:rFonts w:ascii="Cambria Math" w:hAnsi="Cambria Math" w:cs="Times New Roman"/>
                <w:sz w:val="32"/>
                <w:szCs w:val="32"/>
              </w:rPr>
              <m:t>1</m:t>
            </m:r>
          </m:num>
          <m:den>
            <m:rad>
              <m:radPr>
                <m:degHide m:val="1"/>
                <m:ctrlPr>
                  <w:rPr>
                    <w:rFonts w:ascii="Cambria Math" w:hAnsi="Cambria Math" w:cs="Times New Roman"/>
                    <w:i/>
                    <w:sz w:val="32"/>
                    <w:szCs w:val="32"/>
                  </w:rPr>
                </m:ctrlPr>
              </m:radPr>
              <m:deg/>
              <m:e>
                <m:r>
                  <w:rPr>
                    <w:rFonts w:ascii="Cambria Math" w:hAnsi="Cambria Math" w:cs="Times New Roman"/>
                    <w:sz w:val="32"/>
                    <w:szCs w:val="32"/>
                  </w:rPr>
                  <m:t>3</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5</m:t>
                </m:r>
              </m:e>
            </m:rad>
            <m:r>
              <w:rPr>
                <w:rFonts w:ascii="Cambria Math" w:hAnsi="Cambria Math" w:cs="Times New Roman"/>
                <w:sz w:val="32"/>
                <w:szCs w:val="32"/>
              </w:rPr>
              <m:t>+</m:t>
            </m:r>
            <m:rad>
              <m:radPr>
                <m:degHide m:val="1"/>
                <m:ctrlPr>
                  <w:rPr>
                    <w:rFonts w:ascii="Cambria Math" w:hAnsi="Cambria Math" w:cs="Times New Roman"/>
                    <w:i/>
                    <w:sz w:val="32"/>
                    <w:szCs w:val="32"/>
                  </w:rPr>
                </m:ctrlPr>
              </m:radPr>
              <m:deg/>
              <m:e>
                <m:r>
                  <w:rPr>
                    <w:rFonts w:ascii="Cambria Math" w:hAnsi="Cambria Math" w:cs="Times New Roman"/>
                    <w:sz w:val="32"/>
                    <w:szCs w:val="32"/>
                  </w:rPr>
                  <m:t>7</m:t>
                </m:r>
              </m:e>
            </m:rad>
            <m:r>
              <w:rPr>
                <w:rFonts w:ascii="Cambria Math" w:hAnsi="Cambria Math" w:cs="Times New Roman"/>
                <w:sz w:val="32"/>
                <w:szCs w:val="32"/>
              </w:rPr>
              <m:t>+1</m:t>
            </m:r>
          </m:den>
        </m:f>
      </m:oMath>
    </w:p>
    <w:p ns2:paraId="20B8B33A" ns2:textId="77777777">
      <w:pPr>
        <w:pStyle w:val="ListParagraph"/>
        <w:rPr>
          <w:rFonts w:ascii="Times New Roman" w:hAnsi="Times New Roman" w:cs="Times New Roman"/>
          <w:sz w:val="24"/>
          <w:szCs w:val="24"/>
        </w:rPr>
      </w:pPr>
    </w:p>
    <w:p ns2:paraId="68C08279" ns2:textId="77777777">
      <w:pPr>
        <w:pStyle w:val="ListParagraph"/>
        <w:numPr>
          <w:ilvl w:val="0"/>
          <w:numId w:val="53"/>
        </w:numPr>
        <w:rPr>
          <w:rFonts w:ascii="Times New Roman" w:hAnsi="Times New Roman" w:cs="Times New Roman"/>
          <w:sz w:val="24"/>
          <w:szCs w:val="24"/>
          <w:highlight w:val="yellow"/>
        </w:rPr>
      </w:pPr>
      <w:r>
        <w:rPr>
          <w:rFonts w:ascii="Times New Roman" w:hAnsi="Times New Roman" w:cs="Times New Roman"/>
          <w:sz w:val="24"/>
          <w:szCs w:val="24"/>
          <w:highlight w:val="yellow"/>
        </w:rPr>
        <w:t>16</w:t>
      </w:r>
    </w:p>
    <w:p ns2:paraId="3C5A43F5"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7</w:t>
      </w:r>
    </w:p>
    <w:p ns2:paraId="6DEDEC56"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8</w:t>
      </w:r>
    </w:p>
    <w:p ns2:paraId="5B909361"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14</w:t>
      </w:r>
    </w:p>
    <w:p ns2:paraId="5472DF0E" ns2:textId="77777777">
      <w:pPr>
        <w:pStyle w:val="ListParagraph"/>
        <w:numPr>
          <w:ilvl w:val="0"/>
          <w:numId w:val="53"/>
        </w:numPr>
        <w:rPr>
          <w:rFonts w:ascii="Times New Roman" w:hAnsi="Times New Roman" w:cs="Times New Roman"/>
          <w:sz w:val="24"/>
          <w:szCs w:val="24"/>
        </w:rPr>
      </w:pPr>
      <w:r>
        <w:rPr>
          <w:rFonts w:ascii="Times New Roman" w:hAnsi="Times New Roman" w:cs="Times New Roman"/>
          <w:sz w:val="24"/>
          <w:szCs w:val="24"/>
        </w:rPr>
        <w:t>15</w:t>
      </w:r>
    </w:p>
    <w:p ns2:paraId="55E40EBA" ns2:textId="77777777">
      <w:pPr>
        <w:pStyle w:val="ListParagraph"/>
        <w:ind w:left="1080"/>
        <w:rPr>
          <w:rFonts w:ascii="Times New Roman" w:hAnsi="Times New Roman" w:cs="Times New Roman"/>
          <w:sz w:val="24"/>
          <w:szCs w:val="24"/>
        </w:rPr>
      </w:pP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mc="http://schemas.openxmlformats.org/markup-compatibility/2006" xmlns:ns2="http://schemas.microsoft.com/office/word/2012/wordml" xmlns:ns3="http://schemas.microsoft.com/office/word/2016/wordml/cid" xmlns:w="http://schemas.openxmlformats.org/wordprocessingml/2006/main"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decimal"/>
      <w:lvlText w:val="%1."/>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decimal"/>
      <w:pStyle w:val="ListBullet3"/>
      <w:lvlText w:val="%1."/>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decimal"/>
      <w:pStyle w:val="ListBullet2"/>
      <w:lvlText w:val="%1."/>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decimal"/>
      <w:pStyle w:val="ListBullet"/>
      <w:lvlText w:val="%1."/>
      <w:lvlJc w:val="left"/>
      <w:pPr>
        <w:tabs>
          <w:tab w:val="num" w:pos="360"/>
        </w:tabs>
        <w:ind w:left="360" w:hanging="360"/>
      </w:pPr>
      <w:rPr>
        <w:rFonts w:ascii="Symbol" w:hAnsi="Symbol" w:hint="default"/>
      </w:rPr>
    </w:lvl>
  </w:abstractNum>
  <w:abstractNum w:abstractNumId="9" ns2:restartNumberingAfterBreak="0">
    <w:nsid w:val="0010F6F9"/>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0" ns2:restartNumberingAfterBreak="0">
    <w:nsid w:val="0350B34E"/>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1" ns2:restartNumberingAfterBreak="0">
    <w:nsid w:val="00307FE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2" ns2:restartNumberingAfterBreak="0">
    <w:nsid w:val="016D4B0B"/>
    <w:multiLevelType w:val="hybridMultilevel"/>
    <w:tmpl w:val="76AAD3C2"/>
    <w:lvl w:ilvl="0" w:tplc="EE1A03B4">
      <w:start w:val="1"/>
      <w:numFmt w:val="upperLetter"/>
      <w:lvlText w:val="%1."/>
      <w:lvlJc w:val="left"/>
      <w:pPr>
        <w:ind w:left="1080" w:hanging="360"/>
      </w:pPr>
      <w:rPr>
        <w:rFonts w:hint="default"/>
      </w:rPr>
    </w:lvl>
    <w:lvl w:ilvl="1" w:tplc="280A0019">
      <w:start w:val="1"/>
      <w:numFmt w:val="lowerLetter"/>
      <w:lvlText w:val="%2."/>
      <w:lvlJc w:val="left"/>
      <w:pPr>
        <w:ind w:left="1800" w:hanging="360"/>
      </w:pPr>
    </w:lvl>
    <w:lvl w:ilvl="2" w:tplc="280A001B">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3" ns2:restartNumberingAfterBreak="0">
    <w:nsid w:val="0087C6BC"/>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4" ns2:restartNumberingAfterBreak="0">
    <w:nsid w:val="0457E30D"/>
    <w:multiLevelType w:val="hybridMultilevel"/>
    <w:tmpl w:val="21ECE2A0"/>
    <w:lvl w:ilvl="0" w:tplc="5C2A410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5" ns2:restartNumberingAfterBreak="0">
    <w:nsid w:val="03B1CD1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6" ns2:restartNumberingAfterBreak="0">
    <w:nsid w:val="00FE24C5"/>
    <w:multiLevelType w:val="hybridMultilevel"/>
    <w:tmpl w:val="76AAD3C2"/>
    <w:lvl w:ilvl="0" w:tplc="EE1A03B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7" ns2:restartNumberingAfterBreak="0">
    <w:nsid w:val="0311DB01"/>
    <w:multiLevelType w:val="hybridMultilevel"/>
    <w:tmpl w:val="BE682E1A"/>
    <w:lvl w:ilvl="0" w:tplc="EEA4CA80">
      <w:start w:val="1"/>
      <w:numFmt w:val="decimal"/>
      <w:lvlText w:val="%1."/>
      <w:lvlJc w:val="left"/>
      <w:pPr>
        <w:ind w:left="720" w:hanging="360"/>
      </w:pPr>
      <w:rPr>
        <w:rFonts w:ascii="Times New Roman" w:hAnsi="Times New Roman" w:cs="Times New Roman" w:hint="default"/>
        <w:vertAlign w:val="baseline"/>
      </w:rPr>
    </w:lvl>
    <w:lvl w:ilvl="1" w:tplc="280A0019">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18" ns2:restartNumberingAfterBreak="0">
    <w:nsid w:val="021535C0"/>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19" ns2:restartNumberingAfterBreak="0">
    <w:nsid w:val="0155859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0" ns2:restartNumberingAfterBreak="0">
    <w:nsid w:val="01009855"/>
    <w:multiLevelType w:val="hybridMultilevel"/>
    <w:tmpl w:val="C9D695C4"/>
    <w:lvl w:ilvl="0" w:tplc="BD18FA24">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1" ns2:restartNumberingAfterBreak="0">
    <w:nsid w:val="00522034"/>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2" ns2:restartNumberingAfterBreak="0">
    <w:nsid w:val="0388BACB"/>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3" ns2:restartNumberingAfterBreak="0">
    <w:nsid w:val="015C251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4" ns2:restartNumberingAfterBreak="0">
    <w:nsid w:val="03CB1D00"/>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5" ns2:restartNumberingAfterBreak="0">
    <w:nsid w:val="01F00722"/>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6" ns2:restartNumberingAfterBreak="0">
    <w:nsid w:val="04225BB5"/>
    <w:multiLevelType w:val="hybridMultilevel"/>
    <w:tmpl w:val="44DC250C"/>
    <w:lvl w:ilvl="0" w:tplc="5C2A410E">
      <w:start w:val="1"/>
      <w:numFmt w:val="upperLetter"/>
      <w:lvlText w:val="%1."/>
      <w:lvlJc w:val="left"/>
      <w:pPr>
        <w:ind w:left="1068" w:hanging="360"/>
      </w:pPr>
      <w:rPr>
        <w:rFonts w:hint="default"/>
      </w:rPr>
    </w:lvl>
    <w:lvl w:ilvl="1" w:tplc="280A0019" w:tentative="1">
      <w:start w:val="1"/>
      <w:numFmt w:val="lowerLetter"/>
      <w:lvlText w:val="%2."/>
      <w:lvlJc w:val="left"/>
      <w:pPr>
        <w:ind w:left="1788" w:hanging="360"/>
      </w:pPr>
    </w:lvl>
    <w:lvl w:ilvl="2" w:tplc="280A001B" w:tentative="1">
      <w:start w:val="1"/>
      <w:numFmt w:val="lowerRoman"/>
      <w:lvlText w:val="%3."/>
      <w:lvlJc w:val="left"/>
      <w:pPr>
        <w:ind w:left="2508" w:hanging="180"/>
      </w:pPr>
    </w:lvl>
    <w:lvl w:ilvl="3" w:tplc="280A000F" w:tentative="1">
      <w:start w:val="1"/>
      <w:numFmt w:val="decimal"/>
      <w:lvlText w:val="%4."/>
      <w:lvlJc w:val="left"/>
      <w:pPr>
        <w:ind w:left="3228" w:hanging="360"/>
      </w:pPr>
    </w:lvl>
    <w:lvl w:ilvl="4" w:tplc="280A0019" w:tentative="1">
      <w:start w:val="1"/>
      <w:numFmt w:val="lowerLetter"/>
      <w:lvlText w:val="%5."/>
      <w:lvlJc w:val="left"/>
      <w:pPr>
        <w:ind w:left="3948" w:hanging="360"/>
      </w:pPr>
    </w:lvl>
    <w:lvl w:ilvl="5" w:tplc="280A001B" w:tentative="1">
      <w:start w:val="1"/>
      <w:numFmt w:val="lowerRoman"/>
      <w:lvlText w:val="%6."/>
      <w:lvlJc w:val="left"/>
      <w:pPr>
        <w:ind w:left="4668" w:hanging="180"/>
      </w:pPr>
    </w:lvl>
    <w:lvl w:ilvl="6" w:tplc="280A000F" w:tentative="1">
      <w:start w:val="1"/>
      <w:numFmt w:val="decimal"/>
      <w:lvlText w:val="%7."/>
      <w:lvlJc w:val="left"/>
      <w:pPr>
        <w:ind w:left="5388" w:hanging="360"/>
      </w:pPr>
    </w:lvl>
    <w:lvl w:ilvl="7" w:tplc="280A0019" w:tentative="1">
      <w:start w:val="1"/>
      <w:numFmt w:val="lowerLetter"/>
      <w:lvlText w:val="%8."/>
      <w:lvlJc w:val="left"/>
      <w:pPr>
        <w:ind w:left="6108" w:hanging="360"/>
      </w:pPr>
    </w:lvl>
    <w:lvl w:ilvl="8" w:tplc="280A001B" w:tentative="1">
      <w:start w:val="1"/>
      <w:numFmt w:val="lowerRoman"/>
      <w:lvlText w:val="%9."/>
      <w:lvlJc w:val="left"/>
      <w:pPr>
        <w:ind w:left="6828" w:hanging="180"/>
      </w:pPr>
    </w:lvl>
  </w:abstractNum>
  <w:abstractNum w:abstractNumId="27" ns2:restartNumberingAfterBreak="0">
    <w:nsid w:val="0037F316"/>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28" ns2:restartNumberingAfterBreak="0">
    <w:nsid w:val="052E14ED"/>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29" ns2:restartNumberingAfterBreak="0">
    <w:nsid w:val="051E93F7"/>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0" ns2:restartNumberingAfterBreak="0">
    <w:nsid w:val="05B56221"/>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1" ns2:restartNumberingAfterBreak="0">
    <w:nsid w:val="042AD021"/>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2" ns2:restartNumberingAfterBreak="0">
    <w:nsid w:val="05E376D5"/>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3" ns2:restartNumberingAfterBreak="0">
    <w:nsid w:val="029E5658"/>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4" ns2:restartNumberingAfterBreak="0">
    <w:nsid w:val="05DC7C38"/>
    <w:multiLevelType w:val="hybridMultilevel"/>
    <w:tmpl w:val="C2608030"/>
    <w:lvl w:ilvl="0" w:tplc="79425BD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5" ns2:restartNumberingAfterBreak="0">
    <w:nsid w:val="00D5DBDF"/>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6" ns2:restartNumberingAfterBreak="0">
    <w:nsid w:val="04CF17F5"/>
    <w:multiLevelType w:val="hybridMultilevel"/>
    <w:tmpl w:val="DB365466"/>
    <w:lvl w:ilvl="0" w:tplc="A7A293F0">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abstractNum w:abstractNumId="37" ns2:restartNumberingAfterBreak="0">
    <w:nsid w:val="05D4624A"/>
    <w:multiLevelType w:val="hybridMultilevel"/>
    <w:tmpl w:val="BC0812B4"/>
    <w:lvl w:ilvl="0" w:tplc="D6503C2A">
      <w:start w:val="1"/>
      <w:numFmt w:val="decimal"/>
      <w:lvlText w:val="%1."/>
      <w:lvlJc w:val="left"/>
      <w:pPr>
        <w:ind w:left="720" w:hanging="360"/>
      </w:pPr>
      <w:rPr>
        <w:rFonts w:hint="default"/>
        <w:vertAlign w:val="baseline"/>
      </w:rPr>
    </w:lvl>
    <w:lvl w:ilvl="1" w:tplc="280A0019" w:tentative="1">
      <w:start w:val="1"/>
      <w:numFmt w:val="lowerLetter"/>
      <w:lvlText w:val="%2."/>
      <w:lvlJc w:val="left"/>
      <w:pPr>
        <w:ind w:left="1440" w:hanging="360"/>
      </w:pPr>
    </w:lvl>
    <w:lvl w:ilvl="2" w:tplc="280A001B" w:tentative="1">
      <w:start w:val="1"/>
      <w:numFmt w:val="lowerRoman"/>
      <w:lvlText w:val="%3."/>
      <w:lvlJc w:val="lef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lef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left"/>
      <w:pPr>
        <w:ind w:left="6480" w:hanging="180"/>
      </w:pPr>
    </w:lvl>
  </w:abstractNum>
  <w:abstractNum w:abstractNumId="38" ns2:restartNumberingAfterBreak="0">
    <w:nsid w:val="04B91616"/>
    <w:multiLevelType w:val="hybridMultilevel"/>
    <w:tmpl w:val="C58292E4"/>
    <w:lvl w:ilvl="0" w:tplc="6C10323E">
      <w:start w:val="1"/>
      <w:numFmt w:val="upperLetter"/>
      <w:lvlText w:val="%1."/>
      <w:lvlJc w:val="left"/>
      <w:pPr>
        <w:ind w:left="1080" w:hanging="360"/>
      </w:pPr>
      <w:rPr>
        <w:rFonts w:hint="default"/>
      </w:rPr>
    </w:lvl>
    <w:lvl w:ilvl="1" w:tplc="280A0019" w:tentative="1">
      <w:start w:val="1"/>
      <w:numFmt w:val="lowerLetter"/>
      <w:lvlText w:val="%2."/>
      <w:lvlJc w:val="left"/>
      <w:pPr>
        <w:ind w:left="1800" w:hanging="360"/>
      </w:pPr>
    </w:lvl>
    <w:lvl w:ilvl="2" w:tplc="280A001B" w:tentative="1">
      <w:start w:val="1"/>
      <w:numFmt w:val="lowerRoman"/>
      <w:lvlText w:val="%3."/>
      <w:lvlJc w:val="left"/>
      <w:pPr>
        <w:ind w:left="2520" w:hanging="180"/>
      </w:pPr>
    </w:lvl>
    <w:lvl w:ilvl="3" w:tplc="280A000F" w:tentative="1">
      <w:start w:val="1"/>
      <w:numFmt w:val="decimal"/>
      <w:lvlText w:val="%4."/>
      <w:lvlJc w:val="left"/>
      <w:pPr>
        <w:ind w:left="3240" w:hanging="360"/>
      </w:pPr>
    </w:lvl>
    <w:lvl w:ilvl="4" w:tplc="280A0019" w:tentative="1">
      <w:start w:val="1"/>
      <w:numFmt w:val="lowerLetter"/>
      <w:lvlText w:val="%5."/>
      <w:lvlJc w:val="left"/>
      <w:pPr>
        <w:ind w:left="3960" w:hanging="360"/>
      </w:pPr>
    </w:lvl>
    <w:lvl w:ilvl="5" w:tplc="280A001B" w:tentative="1">
      <w:start w:val="1"/>
      <w:numFmt w:val="lowerRoman"/>
      <w:lvlText w:val="%6."/>
      <w:lvlJc w:val="left"/>
      <w:pPr>
        <w:ind w:left="4680" w:hanging="180"/>
      </w:pPr>
    </w:lvl>
    <w:lvl w:ilvl="6" w:tplc="280A000F" w:tentative="1">
      <w:start w:val="1"/>
      <w:numFmt w:val="decimal"/>
      <w:lvlText w:val="%7."/>
      <w:lvlJc w:val="left"/>
      <w:pPr>
        <w:ind w:left="5400" w:hanging="360"/>
      </w:pPr>
    </w:lvl>
    <w:lvl w:ilvl="7" w:tplc="280A0019" w:tentative="1">
      <w:start w:val="1"/>
      <w:numFmt w:val="lowerLetter"/>
      <w:lvlText w:val="%8."/>
      <w:lvlJc w:val="left"/>
      <w:pPr>
        <w:ind w:left="6120" w:hanging="360"/>
      </w:pPr>
    </w:lvl>
    <w:lvl w:ilvl="8" w:tplc="280A001B" w:tentative="1">
      <w:start w:val="1"/>
      <w:numFmt w:val="lowerRoman"/>
      <w:lvlText w:val="%9."/>
      <w:lvlJc w:val="left"/>
      <w:pPr>
        <w:ind w:left="6840" w:hanging="1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ns3:durableId="100534257">
    <w:abstractNumId w:val="9"/>
  </w:num>
  <w:num w:numId="11" ns3:durableId="100534257">
    <w:abstractNumId w:val="9"/>
    <w:lvlOverride w:ilvl="0">
      <w:startOverride w:val="1"/>
    </w:lvlOverride>
  </w:num>
  <w:num w:numId="12" ns3:durableId="941256390">
    <w:abstractNumId w:val="10"/>
  </w:num>
  <w:num w:numId="13" ns3:durableId="100534257">
    <w:abstractNumId w:val="11"/>
  </w:num>
  <w:num w:numId="14" ns3:durableId="100534257">
    <w:abstractNumId w:val="11"/>
    <w:lvlOverride w:ilvl="0">
      <w:startOverride w:val="1"/>
    </w:lvlOverride>
  </w:num>
  <w:num w:numId="15" ns3:durableId="1775249856">
    <w:abstractNumId w:val="12"/>
  </w:num>
  <w:num w:numId="16" ns3:durableId="100534257">
    <w:abstractNumId w:val="13"/>
  </w:num>
  <w:num w:numId="17" ns3:durableId="100534257">
    <w:abstractNumId w:val="13"/>
    <w:lvlOverride w:ilvl="0">
      <w:startOverride w:val="1"/>
    </w:lvlOverride>
  </w:num>
  <w:num w:numId="18" ns3:durableId="133108306">
    <w:abstractNumId w:val="14"/>
  </w:num>
  <w:num w:numId="19" ns3:durableId="100534257">
    <w:abstractNumId w:val="15"/>
  </w:num>
  <w:num w:numId="20" ns3:durableId="100534257">
    <w:abstractNumId w:val="15"/>
    <w:lvlOverride w:ilvl="0">
      <w:startOverride w:val="1"/>
    </w:lvlOverride>
  </w:num>
  <w:num w:numId="21" ns3:durableId="1750270136">
    <w:abstractNumId w:val="16"/>
  </w:num>
  <w:num w:numId="22">
    <w:abstractNumId w:val="17"/>
  </w:num>
  <w:num w:numId="23">
    <w:abstractNumId w:val="17"/>
    <w:lvlOverride w:ilvl="0">
      <w:startOverride w:val="1"/>
    </w:lvlOverride>
  </w:num>
  <w:num w:numId="24">
    <w:abstractNumId w:val="18"/>
  </w:num>
  <w:num w:numId="25" ns3:durableId="100534257">
    <w:abstractNumId w:val="19"/>
  </w:num>
  <w:num w:numId="26" ns3:durableId="100534257">
    <w:abstractNumId w:val="19"/>
    <w:lvlOverride w:ilvl="0">
      <w:startOverride w:val="1"/>
    </w:lvlOverride>
  </w:num>
  <w:num w:numId="27" ns3:durableId="101457327">
    <w:abstractNumId w:val="20"/>
  </w:num>
  <w:num w:numId="28" ns3:durableId="100534257">
    <w:abstractNumId w:val="21"/>
  </w:num>
  <w:num w:numId="29" ns3:durableId="100534257">
    <w:abstractNumId w:val="21"/>
    <w:lvlOverride w:ilvl="0">
      <w:startOverride w:val="1"/>
    </w:lvlOverride>
  </w:num>
  <w:num w:numId="30" ns3:durableId="518741495">
    <w:abstractNumId w:val="22"/>
  </w:num>
  <w:num w:numId="31" ns3:durableId="100534257">
    <w:abstractNumId w:val="23"/>
  </w:num>
  <w:num w:numId="32" ns3:durableId="100534257">
    <w:abstractNumId w:val="23"/>
    <w:lvlOverride w:ilvl="0">
      <w:startOverride w:val="1"/>
    </w:lvlOverride>
  </w:num>
  <w:num w:numId="33" ns3:durableId="417754072">
    <w:abstractNumId w:val="24"/>
  </w:num>
  <w:num w:numId="34" ns3:durableId="100534257">
    <w:abstractNumId w:val="25"/>
  </w:num>
  <w:num w:numId="35" ns3:durableId="100534257">
    <w:abstractNumId w:val="25"/>
    <w:lvlOverride w:ilvl="0">
      <w:startOverride w:val="1"/>
    </w:lvlOverride>
  </w:num>
  <w:num w:numId="36" ns3:durableId="1530144379">
    <w:abstractNumId w:val="26"/>
  </w:num>
  <w:num w:numId="37" ns3:durableId="100534257">
    <w:abstractNumId w:val="27"/>
  </w:num>
  <w:num w:numId="38" ns3:durableId="100534257">
    <w:abstractNumId w:val="27"/>
    <w:lvlOverride w:ilvl="0">
      <w:startOverride w:val="1"/>
    </w:lvlOverride>
  </w:num>
  <w:num w:numId="39" ns3:durableId="541213306">
    <w:abstractNumId w:val="28"/>
  </w:num>
  <w:num w:numId="40" ns3:durableId="100534257">
    <w:abstractNumId w:val="29"/>
  </w:num>
  <w:num w:numId="41" ns3:durableId="100534257">
    <w:abstractNumId w:val="29"/>
    <w:lvlOverride w:ilvl="0">
      <w:startOverride w:val="1"/>
    </w:lvlOverride>
  </w:num>
  <w:num w:numId="42" ns3:durableId="478352218">
    <w:abstractNumId w:val="30"/>
  </w:num>
  <w:num w:numId="43" ns3:durableId="100534257">
    <w:abstractNumId w:val="31"/>
  </w:num>
  <w:num w:numId="44" ns3:durableId="100534257">
    <w:abstractNumId w:val="31"/>
    <w:lvlOverride w:ilvl="0">
      <w:startOverride w:val="1"/>
    </w:lvlOverride>
  </w:num>
  <w:num w:numId="45" ns3:durableId="244463371">
    <w:abstractNumId w:val="32"/>
  </w:num>
  <w:num w:numId="46" ns3:durableId="100534257">
    <w:abstractNumId w:val="33"/>
  </w:num>
  <w:num w:numId="47" ns3:durableId="100534257">
    <w:abstractNumId w:val="33"/>
    <w:lvlOverride w:ilvl="0">
      <w:startOverride w:val="1"/>
    </w:lvlOverride>
  </w:num>
  <w:num w:numId="48" ns3:durableId="218708050">
    <w:abstractNumId w:val="34"/>
  </w:num>
  <w:num w:numId="49" ns3:durableId="100534257">
    <w:abstractNumId w:val="35"/>
  </w:num>
  <w:num w:numId="50" ns3:durableId="936862310">
    <w:abstractNumId w:val="36"/>
  </w:num>
  <w:num w:numId="51" ns3:durableId="100534257">
    <w:abstractNumId w:val="37"/>
  </w:num>
  <w:num w:numId="52" ns3:durableId="100534257">
    <w:abstractNumId w:val="37"/>
    <w:lvlOverride w:ilvl="0">
      <w:startOverride w:val="1"/>
    </w:lvlOverride>
  </w:num>
  <w:num w:numId="53" ns3:durableId="2083092617">
    <w:abstractNumId w:val="38"/>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