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D9" w:rsidRPr="00B87E2F" w:rsidRDefault="00B87E2F" w:rsidP="00B87E2F">
      <w:pPr>
        <w:jc w:val="center"/>
        <w:rPr>
          <w:b/>
          <w:color w:val="FF0000"/>
          <w:sz w:val="28"/>
        </w:rPr>
      </w:pPr>
      <w:r w:rsidRPr="00B87E2F">
        <w:rPr>
          <w:b/>
          <w:color w:val="FF0000"/>
          <w:sz w:val="28"/>
        </w:rPr>
        <w:t>Sistematización del hospital Rosales</w:t>
      </w:r>
    </w:p>
    <w:p w:rsidR="00B87E2F" w:rsidRPr="00B87E2F" w:rsidRDefault="00B87E2F" w:rsidP="00B87E2F">
      <w:pPr>
        <w:jc w:val="center"/>
        <w:rPr>
          <w:b/>
          <w:color w:val="FF0000"/>
          <w:sz w:val="28"/>
        </w:rPr>
      </w:pPr>
      <w:r w:rsidRPr="00B87E2F">
        <w:rPr>
          <w:b/>
          <w:color w:val="FF0000"/>
          <w:sz w:val="28"/>
        </w:rPr>
        <w:t>Área Administrativa.</w:t>
      </w:r>
      <w:bookmarkStart w:id="0" w:name="_GoBack"/>
      <w:bookmarkEnd w:id="0"/>
    </w:p>
    <w:p w:rsidR="00C707D9" w:rsidRPr="00914732" w:rsidRDefault="00C707D9">
      <w:pPr>
        <w:rPr>
          <w:b/>
          <w:color w:val="FF0000"/>
          <w:sz w:val="32"/>
        </w:rPr>
      </w:pPr>
      <w:r w:rsidRPr="00914732">
        <w:rPr>
          <w:b/>
          <w:color w:val="FF0000"/>
          <w:sz w:val="32"/>
        </w:rPr>
        <w:t xml:space="preserve">Casos de usos </w:t>
      </w: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7020"/>
      </w:tblGrid>
      <w:tr w:rsidR="00914732" w:rsidRPr="00914732" w:rsidTr="0091473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código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  <w:t>1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nombre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RECURSOS HUMANOS.</w:t>
            </w:r>
          </w:p>
        </w:tc>
      </w:tr>
      <w:tr w:rsidR="00914732" w:rsidRPr="00914732" w:rsidTr="00914732">
        <w:trPr>
          <w:trHeight w:val="8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descripción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Es la encargada de llevar un proceso de selección y contratación de las personas que trabajaran en el hospital de igual modo estar pendiente del personal en sus actividades.</w:t>
            </w:r>
          </w:p>
        </w:tc>
      </w:tr>
      <w:tr w:rsidR="00914732" w:rsidRPr="00914732" w:rsidTr="00914732">
        <w:trPr>
          <w:trHeight w:val="34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actividades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1.hace el proceso de selección para la posterior contratación.</w:t>
            </w:r>
          </w:p>
        </w:tc>
      </w:tr>
      <w:tr w:rsidR="00914732" w:rsidRPr="00914732" w:rsidTr="00914732">
        <w:trPr>
          <w:trHeight w:val="64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2. procede hacer la contratación y mandarlo al departamento de contratos. </w:t>
            </w:r>
          </w:p>
        </w:tc>
      </w:tr>
      <w:tr w:rsidR="00914732" w:rsidRPr="00914732" w:rsidTr="00914732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3.Actualiza la base de datos del sistema de información de RR:HH.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4.Actualiza los expedientes.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5.Desarrollan una tarjeta de vida laboral.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6.Evaluan semestral el desempeño del personal.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</w:tbl>
    <w:p w:rsidR="00C707D9" w:rsidRDefault="00C707D9"/>
    <w:tbl>
      <w:tblPr>
        <w:tblW w:w="9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8235"/>
      </w:tblGrid>
      <w:tr w:rsidR="00914732" w:rsidRPr="00914732" w:rsidTr="00914732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código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  <w:t>2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nombre 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AREA FINANCIERA</w:t>
            </w:r>
          </w:p>
        </w:tc>
      </w:tr>
      <w:tr w:rsidR="00914732" w:rsidRPr="00914732" w:rsidTr="00914732">
        <w:trPr>
          <w:trHeight w:val="8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descripción 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es la encargada de monitorear evaluar los estados financieros del hospital.</w:t>
            </w:r>
          </w:p>
        </w:tc>
      </w:tr>
      <w:tr w:rsidR="00914732" w:rsidRPr="00914732" w:rsidTr="00914732">
        <w:trPr>
          <w:trHeight w:val="34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actividades 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1.Realizan  un programa de ejecución presupuestaria a realizar en el Hospital.</w:t>
            </w:r>
          </w:p>
        </w:tc>
      </w:tr>
      <w:tr w:rsidR="00914732" w:rsidRPr="00914732" w:rsidTr="00914732">
        <w:trPr>
          <w:trHeight w:val="64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2.Realizan una valoración de las existencias de medicamentos e insumos médicos </w:t>
            </w:r>
          </w:p>
        </w:tc>
      </w:tr>
      <w:tr w:rsidR="00914732" w:rsidRPr="00914732" w:rsidTr="00914732">
        <w:trPr>
          <w:trHeight w:val="63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3. realizan las nóminas de los empleados 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4.proceden a hacer los cálculos salariales descuentos,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  </w:t>
            </w: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bonos,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 </w:t>
            </w: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etc.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5. proceden hacer la cancelación salarial a los empleados.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6.hacen los registros al área contable.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7.hacen el estado financiero actual.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8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</w:tbl>
    <w:p w:rsidR="00C707D9" w:rsidRDefault="00C707D9"/>
    <w:p w:rsidR="00914732" w:rsidRDefault="00914732"/>
    <w:p w:rsidR="00914732" w:rsidRDefault="00914732"/>
    <w:p w:rsidR="00914732" w:rsidRDefault="00914732"/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7020"/>
      </w:tblGrid>
      <w:tr w:rsidR="00914732" w:rsidRPr="00914732" w:rsidTr="00914732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codigo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  <w:t>3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nombre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UNIDAD DE ADQUISICION Y CONTRATACION </w:t>
            </w:r>
          </w:p>
        </w:tc>
      </w:tr>
      <w:tr w:rsidR="00914732" w:rsidRPr="00914732" w:rsidTr="00914732">
        <w:trPr>
          <w:trHeight w:val="8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descripción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En esta unidad es donde se realiza el monitoreo de supervisión y control define las necesidades de insumos llevan contrataciones y capsulas en el momento de ser contratado.</w:t>
            </w:r>
          </w:p>
        </w:tc>
      </w:tr>
      <w:tr w:rsidR="00914732" w:rsidRPr="00914732" w:rsidTr="00914732">
        <w:trPr>
          <w:trHeight w:val="9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actividades 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1.Realizan un monitoreo de Supervisión para definir las necesidades de insumos que necesitara para atender a la población.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2.Proceden hacer la licitación correspondiente.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3.Revision física del producto y numero de entregas.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4.Realizan el respectivo proceso de control de suministros.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5.Realizacion de inventarios.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6.Se realiza el proceso de contratación y clausulas laborales.</w:t>
            </w:r>
          </w:p>
        </w:tc>
      </w:tr>
      <w:tr w:rsidR="00914732" w:rsidRPr="00914732" w:rsidTr="0091473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7.Elaboran los contratos.</w:t>
            </w:r>
          </w:p>
        </w:tc>
      </w:tr>
      <w:tr w:rsidR="00914732" w:rsidRPr="00914732" w:rsidTr="00914732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8.Ejecutan los respaldos de los documentos.</w:t>
            </w:r>
          </w:p>
        </w:tc>
      </w:tr>
      <w:tr w:rsidR="00914732" w:rsidRPr="00914732" w:rsidTr="00914732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9.Realizan las Evaluaciones para ver si se están desarrollando con normalidad todo los procesos.</w:t>
            </w:r>
          </w:p>
        </w:tc>
      </w:tr>
    </w:tbl>
    <w:p w:rsidR="00914732" w:rsidRDefault="00914732"/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7840"/>
      </w:tblGrid>
      <w:tr w:rsidR="00914732" w:rsidRPr="00914732" w:rsidTr="00914732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código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SV"/>
              </w:rPr>
              <w:t>4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nombre 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>CONSERVACION Y MANTENIMIENTO.</w:t>
            </w:r>
          </w:p>
        </w:tc>
      </w:tr>
      <w:tr w:rsidR="00914732" w:rsidRPr="00914732" w:rsidTr="00914732">
        <w:trPr>
          <w:trHeight w:val="8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descripción 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Aquí se elabora un plan de Mantenimiento y conservación del Hospital.</w:t>
            </w:r>
          </w:p>
        </w:tc>
      </w:tr>
      <w:tr w:rsidR="00914732" w:rsidRPr="00914732" w:rsidTr="00914732">
        <w:trPr>
          <w:trHeight w:val="9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actividades 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1.Reviscion y Elaboración del plan.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2.Ejecucion de la conservación y mantenimiento Hospitalario.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3.Actualizacion del inventario de los bienes muebles e inmuebles del hospital.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4.Elaboracion de reporte de cumplimiento de Revisión.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  <w:tr w:rsidR="00914732" w:rsidRPr="00914732" w:rsidTr="0091473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  <w:tr w:rsidR="00914732" w:rsidRPr="00914732" w:rsidTr="00914732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4732" w:rsidRPr="00914732" w:rsidRDefault="00914732" w:rsidP="009147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</w:pPr>
            <w:r w:rsidRPr="00914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 </w:t>
            </w:r>
          </w:p>
        </w:tc>
      </w:tr>
    </w:tbl>
    <w:p w:rsidR="00C707D9" w:rsidRDefault="00C707D9"/>
    <w:p w:rsidR="00C707D9" w:rsidRDefault="00C707D9"/>
    <w:p w:rsidR="00C707D9" w:rsidRDefault="00C707D9"/>
    <w:p w:rsidR="00C707D9" w:rsidRDefault="00C707D9"/>
    <w:p w:rsidR="00C707D9" w:rsidRDefault="00C707D9"/>
    <w:p w:rsidR="00356F16" w:rsidRDefault="00C707D9">
      <w:r w:rsidRPr="00914732">
        <w:rPr>
          <w:b/>
          <w:color w:val="FF0000"/>
          <w:sz w:val="32"/>
        </w:rPr>
        <w:t>Diagrama de relación Normalizado</w:t>
      </w:r>
      <w:r>
        <w:rPr>
          <w:noProof/>
          <w:lang w:eastAsia="es-SV"/>
        </w:rPr>
        <w:drawing>
          <wp:inline distT="0" distB="0" distL="0" distR="0">
            <wp:extent cx="6076910" cy="6259808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REL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95" cy="62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9" w:rsidRDefault="00C707D9"/>
    <w:p w:rsidR="00C707D9" w:rsidRPr="00914732" w:rsidRDefault="00C707D9">
      <w:pPr>
        <w:rPr>
          <w:b/>
          <w:color w:val="FF0000"/>
          <w:sz w:val="32"/>
        </w:rPr>
      </w:pPr>
      <w:r w:rsidRPr="00914732">
        <w:rPr>
          <w:b/>
          <w:color w:val="FF0000"/>
          <w:sz w:val="32"/>
        </w:rPr>
        <w:t>Diagrama sin normalizar</w:t>
      </w:r>
    </w:p>
    <w:p w:rsidR="00C707D9" w:rsidRDefault="00C707D9">
      <w:r>
        <w:rPr>
          <w:noProof/>
          <w:lang w:eastAsia="es-SV"/>
        </w:rPr>
        <w:lastRenderedPageBreak/>
        <w:drawing>
          <wp:inline distT="0" distB="0" distL="0" distR="0">
            <wp:extent cx="5612130" cy="3926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pi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9" w:rsidRDefault="00C707D9"/>
    <w:p w:rsidR="00C707D9" w:rsidRPr="00914732" w:rsidRDefault="00C707D9">
      <w:pPr>
        <w:rPr>
          <w:b/>
          <w:color w:val="FF0000"/>
          <w:sz w:val="32"/>
        </w:rPr>
      </w:pPr>
      <w:r w:rsidRPr="00914732">
        <w:rPr>
          <w:b/>
          <w:color w:val="FF0000"/>
          <w:sz w:val="32"/>
        </w:rPr>
        <w:t>Diagrama de actividades:</w:t>
      </w:r>
    </w:p>
    <w:p w:rsidR="00C707D9" w:rsidRDefault="00C707D9">
      <w:r>
        <w:rPr>
          <w:noProof/>
          <w:lang w:eastAsia="es-SV"/>
        </w:rPr>
        <w:lastRenderedPageBreak/>
        <w:drawing>
          <wp:inline distT="0" distB="0" distL="0" distR="0">
            <wp:extent cx="5038725" cy="781113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ACTIVIDAD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32" w:rsidRDefault="00914732">
      <w:pPr>
        <w:rPr>
          <w:b/>
          <w:color w:val="FF0000"/>
          <w:sz w:val="32"/>
        </w:rPr>
      </w:pPr>
    </w:p>
    <w:p w:rsidR="00C707D9" w:rsidRPr="00914732" w:rsidRDefault="00C707D9">
      <w:pPr>
        <w:rPr>
          <w:b/>
          <w:color w:val="FF0000"/>
          <w:sz w:val="32"/>
        </w:rPr>
      </w:pPr>
      <w:r w:rsidRPr="00914732">
        <w:rPr>
          <w:b/>
          <w:color w:val="FF0000"/>
          <w:sz w:val="32"/>
        </w:rPr>
        <w:lastRenderedPageBreak/>
        <w:t>Diagrama de Despliegue:</w:t>
      </w:r>
    </w:p>
    <w:p w:rsidR="00C707D9" w:rsidRDefault="00C707D9">
      <w:r>
        <w:rPr>
          <w:noProof/>
          <w:lang w:eastAsia="es-SV"/>
        </w:rPr>
        <w:drawing>
          <wp:inline distT="0" distB="0" distL="0" distR="0">
            <wp:extent cx="5612130" cy="3854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DESPLIEG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D9"/>
    <w:rsid w:val="00356F16"/>
    <w:rsid w:val="00914732"/>
    <w:rsid w:val="00B87E2F"/>
    <w:rsid w:val="00C7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6636"/>
  <w15:chartTrackingRefBased/>
  <w15:docId w15:val="{557C4F2B-557A-46CE-BF73-C145A813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CCP1-17</dc:creator>
  <cp:keywords/>
  <dc:description/>
  <cp:lastModifiedBy>CCP1-17</cp:lastModifiedBy>
  <cp:revision>2</cp:revision>
  <dcterms:created xsi:type="dcterms:W3CDTF">2019-04-25T23:45:00Z</dcterms:created>
  <dcterms:modified xsi:type="dcterms:W3CDTF">2019-04-26T00:01:00Z</dcterms:modified>
</cp:coreProperties>
</file>