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903E" w14:textId="17459546" w:rsidR="00DA1633" w:rsidRDefault="006615C0" w:rsidP="006615C0">
      <w:pPr>
        <w:ind w:left="4620" w:firstLine="420"/>
        <w:rPr>
          <w:rFonts w:ascii="宋体" w:eastAsia="宋体" w:hAnsi="宋体"/>
          <w:b/>
          <w:sz w:val="52"/>
          <w:szCs w:val="52"/>
        </w:rPr>
      </w:pPr>
      <w:bookmarkStart w:id="0" w:name="_Hlk508731577"/>
      <w:bookmarkEnd w:id="0"/>
      <w:r>
        <w:rPr>
          <w:noProof/>
        </w:rPr>
        <w:drawing>
          <wp:inline distT="0" distB="0" distL="0" distR="0" wp14:anchorId="637C49A9" wp14:editId="53D064A5">
            <wp:extent cx="2209524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62FC" w14:textId="77777777" w:rsidR="00DA1633" w:rsidRDefault="00DA1633" w:rsidP="00DA163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58996394" w14:textId="40BC6BFE" w:rsidR="006615C0" w:rsidRDefault="006615C0" w:rsidP="00F7378C">
      <w:pPr>
        <w:rPr>
          <w:rFonts w:ascii="宋体" w:eastAsia="宋体" w:hAnsi="宋体"/>
          <w:b/>
          <w:sz w:val="52"/>
          <w:szCs w:val="52"/>
        </w:rPr>
      </w:pPr>
    </w:p>
    <w:p w14:paraId="5FD47135" w14:textId="5EAC2728" w:rsidR="002B3E4D" w:rsidRPr="00AD021A" w:rsidRDefault="005A7895" w:rsidP="00DA1633">
      <w:pPr>
        <w:jc w:val="center"/>
        <w:rPr>
          <w:rFonts w:eastAsiaTheme="minorHAnsi"/>
          <w:b/>
          <w:sz w:val="72"/>
          <w:szCs w:val="52"/>
        </w:rPr>
      </w:pPr>
      <w:r>
        <w:rPr>
          <w:rFonts w:eastAsiaTheme="minorHAnsi" w:hint="eastAsia"/>
          <w:b/>
          <w:sz w:val="72"/>
          <w:szCs w:val="52"/>
        </w:rPr>
        <w:t>DTU使用说明书</w:t>
      </w:r>
    </w:p>
    <w:p w14:paraId="517B0B5D" w14:textId="786FD0A3" w:rsidR="006615C0" w:rsidRPr="00231AC0" w:rsidRDefault="006615C0" w:rsidP="00DA1633">
      <w:pPr>
        <w:jc w:val="center"/>
        <w:rPr>
          <w:rFonts w:eastAsiaTheme="minorHAnsi"/>
          <w:b/>
          <w:sz w:val="72"/>
          <w:szCs w:val="52"/>
        </w:rPr>
      </w:pPr>
    </w:p>
    <w:p w14:paraId="74A405F5" w14:textId="538574E0" w:rsidR="006615C0" w:rsidRPr="00231AC0" w:rsidRDefault="006615C0" w:rsidP="00DA1633">
      <w:pPr>
        <w:jc w:val="center"/>
        <w:rPr>
          <w:rFonts w:eastAsiaTheme="minorHAnsi"/>
          <w:b/>
          <w:sz w:val="72"/>
          <w:szCs w:val="52"/>
        </w:rPr>
      </w:pPr>
    </w:p>
    <w:p w14:paraId="5A3736AE" w14:textId="079224AF" w:rsidR="005F00D2" w:rsidRPr="00231AC0" w:rsidRDefault="005F00D2" w:rsidP="00B152E3">
      <w:pPr>
        <w:rPr>
          <w:rFonts w:eastAsiaTheme="minorHAnsi"/>
          <w:b/>
          <w:sz w:val="72"/>
          <w:szCs w:val="52"/>
        </w:rPr>
      </w:pPr>
    </w:p>
    <w:p w14:paraId="28FE9747" w14:textId="3754EFA1" w:rsidR="00F7378C" w:rsidRPr="00231AC0" w:rsidRDefault="00F7378C" w:rsidP="00B152E3">
      <w:pPr>
        <w:rPr>
          <w:rFonts w:eastAsiaTheme="minorHAnsi"/>
          <w:b/>
          <w:sz w:val="72"/>
          <w:szCs w:val="52"/>
        </w:rPr>
      </w:pPr>
    </w:p>
    <w:p w14:paraId="66820DAD" w14:textId="0D67180E" w:rsidR="00DA1633" w:rsidRPr="00231AC0" w:rsidRDefault="00DA1633" w:rsidP="005A7895">
      <w:pPr>
        <w:pStyle w:val="Normal0"/>
        <w:spacing w:before="1286" w:after="0" w:line="370" w:lineRule="exact"/>
        <w:ind w:left="2908" w:firstLine="32"/>
        <w:jc w:val="left"/>
        <w:rPr>
          <w:rFonts w:eastAsiaTheme="minorHAnsi"/>
          <w:color w:val="000000"/>
          <w:sz w:val="36"/>
          <w:lang w:eastAsia="zh-CN"/>
        </w:rPr>
      </w:pPr>
      <w:r w:rsidRPr="00231AC0">
        <w:rPr>
          <w:rFonts w:eastAsiaTheme="minorHAnsi" w:cs="RJIPOT+KaiTi_GB2312"/>
          <w:color w:val="000000"/>
          <w:sz w:val="36"/>
          <w:lang w:eastAsia="zh-CN"/>
        </w:rPr>
        <w:t>使用说明书</w:t>
      </w:r>
      <w:r w:rsidRPr="00231AC0">
        <w:rPr>
          <w:rFonts w:eastAsiaTheme="minorHAnsi"/>
          <w:color w:val="000000"/>
          <w:sz w:val="36"/>
          <w:lang w:eastAsia="zh-CN"/>
        </w:rPr>
        <w:t xml:space="preserve"> V1.0</w:t>
      </w:r>
    </w:p>
    <w:p w14:paraId="29651533" w14:textId="7F9B3D1B" w:rsidR="00B152E3" w:rsidRPr="00231AC0" w:rsidRDefault="00B152E3" w:rsidP="00F7378C">
      <w:pPr>
        <w:pStyle w:val="Normal0"/>
        <w:spacing w:before="1286" w:after="0" w:line="370" w:lineRule="exact"/>
        <w:ind w:left="1680" w:firstLine="420"/>
        <w:jc w:val="left"/>
        <w:rPr>
          <w:rFonts w:eastAsiaTheme="minorHAnsi"/>
          <w:color w:val="000000"/>
          <w:sz w:val="32"/>
          <w:lang w:eastAsia="zh-CN"/>
        </w:rPr>
      </w:pPr>
      <w:r w:rsidRPr="00231AC0">
        <w:rPr>
          <w:rFonts w:eastAsiaTheme="minorHAnsi" w:hint="eastAsia"/>
          <w:color w:val="000000"/>
          <w:sz w:val="32"/>
          <w:lang w:eastAsia="zh-CN"/>
        </w:rPr>
        <w:t>立</w:t>
      </w:r>
      <w:proofErr w:type="gramStart"/>
      <w:r w:rsidRPr="00231AC0">
        <w:rPr>
          <w:rFonts w:eastAsiaTheme="minorHAnsi" w:hint="eastAsia"/>
          <w:color w:val="000000"/>
          <w:sz w:val="32"/>
          <w:lang w:eastAsia="zh-CN"/>
        </w:rPr>
        <w:t>普威陆</w:t>
      </w:r>
      <w:proofErr w:type="gramEnd"/>
      <w:r w:rsidRPr="00231AC0">
        <w:rPr>
          <w:rFonts w:eastAsiaTheme="minorHAnsi" w:hint="eastAsia"/>
          <w:color w:val="000000"/>
          <w:sz w:val="32"/>
          <w:lang w:eastAsia="zh-CN"/>
        </w:rPr>
        <w:t>（重庆）科技有限公司</w:t>
      </w:r>
    </w:p>
    <w:p w14:paraId="4CA8ECD2" w14:textId="3F9C5C2E" w:rsidR="00F7378C" w:rsidRPr="00A24969" w:rsidRDefault="00EE441D" w:rsidP="00F7378C">
      <w:pPr>
        <w:pStyle w:val="Normal0"/>
        <w:spacing w:before="1286" w:after="0" w:line="370" w:lineRule="exact"/>
        <w:jc w:val="left"/>
        <w:rPr>
          <w:rFonts w:ascii="RJIPOT+KaiTi_GB2312"/>
          <w:color w:val="000000"/>
          <w:sz w:val="32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97C98" wp14:editId="70917047">
            <wp:simplePos x="0" y="0"/>
            <wp:positionH relativeFrom="column">
              <wp:posOffset>3203566</wp:posOffset>
            </wp:positionH>
            <wp:positionV relativeFrom="paragraph">
              <wp:posOffset>-313</wp:posOffset>
            </wp:positionV>
            <wp:extent cx="2209524" cy="780952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6D753" w14:textId="46C0F115" w:rsidR="00555549" w:rsidRPr="00231AC0" w:rsidRDefault="00555549" w:rsidP="00E02B50">
      <w:pPr>
        <w:rPr>
          <w:rFonts w:eastAsiaTheme="minorHAnsi"/>
          <w:b/>
          <w:sz w:val="72"/>
          <w:szCs w:val="52"/>
        </w:rPr>
      </w:pPr>
    </w:p>
    <w:p w14:paraId="3A4E330F" w14:textId="6252C1CC" w:rsidR="00BD44A2" w:rsidRPr="00231AC0" w:rsidRDefault="00BD44A2" w:rsidP="00BD44A2">
      <w:pPr>
        <w:rPr>
          <w:rFonts w:eastAsiaTheme="minorHAnsi"/>
          <w:sz w:val="24"/>
          <w:szCs w:val="24"/>
        </w:rPr>
      </w:pPr>
      <w:r w:rsidRPr="00231AC0">
        <w:rPr>
          <w:rFonts w:eastAsiaTheme="minorHAnsi"/>
          <w:sz w:val="24"/>
          <w:szCs w:val="24"/>
        </w:rPr>
        <w:t>V</w:t>
      </w:r>
      <w:r w:rsidRPr="00231AC0">
        <w:rPr>
          <w:rFonts w:eastAsiaTheme="minorHAnsi" w:hint="eastAsia"/>
          <w:sz w:val="24"/>
          <w:szCs w:val="24"/>
        </w:rPr>
        <w:t>ersion</w:t>
      </w:r>
      <w:r w:rsidRPr="00231AC0">
        <w:rPr>
          <w:rFonts w:eastAsiaTheme="minorHAnsi"/>
          <w:sz w:val="24"/>
          <w:szCs w:val="24"/>
        </w:rPr>
        <w:t xml:space="preserve"> </w:t>
      </w:r>
      <w:r w:rsidRPr="00231AC0">
        <w:rPr>
          <w:rFonts w:eastAsiaTheme="minorHAnsi" w:hint="eastAsia"/>
          <w:sz w:val="24"/>
          <w:szCs w:val="24"/>
        </w:rPr>
        <w:t>history</w:t>
      </w:r>
    </w:p>
    <w:tbl>
      <w:tblPr>
        <w:tblStyle w:val="a3"/>
        <w:tblW w:w="8684" w:type="dxa"/>
        <w:tblLook w:val="04A0" w:firstRow="1" w:lastRow="0" w:firstColumn="1" w:lastColumn="0" w:noHBand="0" w:noVBand="1"/>
      </w:tblPr>
      <w:tblGrid>
        <w:gridCol w:w="2894"/>
        <w:gridCol w:w="2894"/>
        <w:gridCol w:w="2896"/>
      </w:tblGrid>
      <w:tr w:rsidR="00231AC0" w:rsidRPr="00231AC0" w14:paraId="32701EB3" w14:textId="77777777" w:rsidTr="00E02B50">
        <w:trPr>
          <w:trHeight w:val="531"/>
        </w:trPr>
        <w:tc>
          <w:tcPr>
            <w:tcW w:w="2894" w:type="dxa"/>
          </w:tcPr>
          <w:p w14:paraId="685E2B34" w14:textId="6039487F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D</w:t>
            </w:r>
            <w:r w:rsidRPr="00E02B50">
              <w:rPr>
                <w:rFonts w:eastAsiaTheme="minorHAnsi" w:hint="eastAsia"/>
                <w:sz w:val="22"/>
                <w:szCs w:val="28"/>
              </w:rPr>
              <w:t>ate</w:t>
            </w:r>
          </w:p>
        </w:tc>
        <w:tc>
          <w:tcPr>
            <w:tcW w:w="2894" w:type="dxa"/>
          </w:tcPr>
          <w:p w14:paraId="7FAC49F2" w14:textId="76E1C3D1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D</w:t>
            </w:r>
            <w:r w:rsidRPr="00E02B50">
              <w:rPr>
                <w:rFonts w:eastAsiaTheme="minorHAnsi" w:hint="eastAsia"/>
                <w:sz w:val="22"/>
                <w:szCs w:val="28"/>
              </w:rPr>
              <w:t>escription</w:t>
            </w:r>
          </w:p>
        </w:tc>
        <w:tc>
          <w:tcPr>
            <w:tcW w:w="2896" w:type="dxa"/>
          </w:tcPr>
          <w:p w14:paraId="0F9DC3E0" w14:textId="7F643464" w:rsidR="00DA1633" w:rsidRPr="00E02B50" w:rsidRDefault="00DA1633" w:rsidP="00E0240B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E02B50">
              <w:rPr>
                <w:rFonts w:eastAsiaTheme="minorHAnsi"/>
                <w:sz w:val="22"/>
                <w:szCs w:val="28"/>
              </w:rPr>
              <w:t>V</w:t>
            </w:r>
            <w:r w:rsidRPr="00E02B50">
              <w:rPr>
                <w:rFonts w:eastAsiaTheme="minorHAnsi" w:hint="eastAsia"/>
                <w:sz w:val="22"/>
                <w:szCs w:val="28"/>
              </w:rPr>
              <w:t>ersion</w:t>
            </w:r>
          </w:p>
        </w:tc>
      </w:tr>
      <w:tr w:rsidR="00231AC0" w:rsidRPr="00231AC0" w14:paraId="3D2FB9B2" w14:textId="77777777" w:rsidTr="00E02B50">
        <w:trPr>
          <w:trHeight w:val="420"/>
        </w:trPr>
        <w:tc>
          <w:tcPr>
            <w:tcW w:w="2894" w:type="dxa"/>
          </w:tcPr>
          <w:p w14:paraId="125686F5" w14:textId="29C1CFEE" w:rsidR="00DA1633" w:rsidRPr="00E02B50" w:rsidRDefault="004E0099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2018-3-13</w:t>
            </w:r>
          </w:p>
        </w:tc>
        <w:tc>
          <w:tcPr>
            <w:tcW w:w="2894" w:type="dxa"/>
          </w:tcPr>
          <w:p w14:paraId="1C8414E3" w14:textId="17C633E6" w:rsidR="00DA1633" w:rsidRPr="00E02B50" w:rsidRDefault="004E0099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创建文档</w:t>
            </w:r>
          </w:p>
        </w:tc>
        <w:tc>
          <w:tcPr>
            <w:tcW w:w="2896" w:type="dxa"/>
          </w:tcPr>
          <w:p w14:paraId="1221FE91" w14:textId="4414069D" w:rsidR="00DA1633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V1.0</w:t>
            </w:r>
          </w:p>
        </w:tc>
      </w:tr>
      <w:tr w:rsidR="00C0471D" w:rsidRPr="00231AC0" w14:paraId="37610490" w14:textId="77777777" w:rsidTr="00E02B50">
        <w:trPr>
          <w:trHeight w:val="420"/>
        </w:trPr>
        <w:tc>
          <w:tcPr>
            <w:tcW w:w="2894" w:type="dxa"/>
          </w:tcPr>
          <w:p w14:paraId="1DE0FC8C" w14:textId="15DAD39A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2018-3-1</w:t>
            </w:r>
            <w:r w:rsidR="00EF352C">
              <w:rPr>
                <w:rFonts w:eastAsiaTheme="minorHAnsi" w:hint="eastAsia"/>
                <w:sz w:val="22"/>
                <w:szCs w:val="24"/>
              </w:rPr>
              <w:t>4</w:t>
            </w:r>
          </w:p>
        </w:tc>
        <w:tc>
          <w:tcPr>
            <w:tcW w:w="2894" w:type="dxa"/>
          </w:tcPr>
          <w:p w14:paraId="5B454AAB" w14:textId="386C8C9C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硬件更新</w:t>
            </w:r>
          </w:p>
        </w:tc>
        <w:tc>
          <w:tcPr>
            <w:tcW w:w="2896" w:type="dxa"/>
          </w:tcPr>
          <w:p w14:paraId="0C4E6AB9" w14:textId="06A9AB8A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V1.0</w:t>
            </w:r>
          </w:p>
        </w:tc>
      </w:tr>
      <w:tr w:rsidR="00C0471D" w:rsidRPr="00231AC0" w14:paraId="5EA998F3" w14:textId="77777777" w:rsidTr="00E02B50">
        <w:trPr>
          <w:trHeight w:val="420"/>
        </w:trPr>
        <w:tc>
          <w:tcPr>
            <w:tcW w:w="2894" w:type="dxa"/>
          </w:tcPr>
          <w:p w14:paraId="7E667035" w14:textId="7CD50EDF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201</w:t>
            </w:r>
            <w:r w:rsidR="00767D50">
              <w:rPr>
                <w:rFonts w:eastAsiaTheme="minorHAnsi" w:hint="eastAsia"/>
                <w:sz w:val="22"/>
                <w:szCs w:val="24"/>
              </w:rPr>
              <w:t>8-1-26</w:t>
            </w:r>
          </w:p>
        </w:tc>
        <w:tc>
          <w:tcPr>
            <w:tcW w:w="2894" w:type="dxa"/>
          </w:tcPr>
          <w:p w14:paraId="3AEB8B34" w14:textId="2ECA2D82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 w:hint="eastAsia"/>
                <w:sz w:val="22"/>
                <w:szCs w:val="24"/>
              </w:rPr>
              <w:t>软件更新</w:t>
            </w:r>
          </w:p>
        </w:tc>
        <w:tc>
          <w:tcPr>
            <w:tcW w:w="2896" w:type="dxa"/>
          </w:tcPr>
          <w:p w14:paraId="79481DBB" w14:textId="5E176344" w:rsidR="00C0471D" w:rsidRPr="00E02B50" w:rsidRDefault="00C0471D" w:rsidP="00E0240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E02B50">
              <w:rPr>
                <w:rFonts w:eastAsiaTheme="minorHAnsi"/>
                <w:sz w:val="22"/>
                <w:szCs w:val="24"/>
              </w:rPr>
              <w:t>V</w:t>
            </w:r>
            <w:r w:rsidR="00FE445E">
              <w:rPr>
                <w:rFonts w:eastAsiaTheme="minorHAnsi" w:hint="eastAsia"/>
                <w:sz w:val="22"/>
                <w:szCs w:val="24"/>
              </w:rPr>
              <w:t>1.0</w:t>
            </w:r>
          </w:p>
        </w:tc>
      </w:tr>
    </w:tbl>
    <w:p w14:paraId="256114C3" w14:textId="478295FD" w:rsidR="00DA1633" w:rsidRDefault="00DA1633" w:rsidP="00DA1633">
      <w:pPr>
        <w:rPr>
          <w:rFonts w:ascii="宋体" w:eastAsia="宋体" w:hAnsi="宋体"/>
          <w:b/>
          <w:sz w:val="52"/>
          <w:szCs w:val="52"/>
        </w:rPr>
      </w:pPr>
    </w:p>
    <w:p w14:paraId="77C0E7AB" w14:textId="3E848661" w:rsidR="000C33BE" w:rsidRDefault="000C33BE" w:rsidP="00DA1633">
      <w:pPr>
        <w:rPr>
          <w:rFonts w:ascii="宋体" w:eastAsia="宋体" w:hAnsi="宋体"/>
          <w:b/>
          <w:sz w:val="52"/>
          <w:szCs w:val="52"/>
        </w:rPr>
      </w:pPr>
    </w:p>
    <w:p w14:paraId="7BE72BBB" w14:textId="42747868" w:rsidR="000C33BE" w:rsidRDefault="000C33BE" w:rsidP="00DA1633">
      <w:pPr>
        <w:rPr>
          <w:rFonts w:ascii="宋体" w:eastAsia="宋体" w:hAnsi="宋体"/>
          <w:b/>
          <w:sz w:val="52"/>
          <w:szCs w:val="52"/>
        </w:rPr>
      </w:pPr>
    </w:p>
    <w:p w14:paraId="093BFA70" w14:textId="5D034732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61CF1EF5" w14:textId="61E37604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6E336F90" w14:textId="77777777" w:rsidR="00E02B50" w:rsidRDefault="00E02B50" w:rsidP="00DA1633">
      <w:pPr>
        <w:rPr>
          <w:rFonts w:ascii="宋体" w:eastAsia="宋体" w:hAnsi="宋体"/>
          <w:b/>
          <w:sz w:val="52"/>
          <w:szCs w:val="52"/>
        </w:rPr>
      </w:pPr>
    </w:p>
    <w:p w14:paraId="095A6ED3" w14:textId="77777777" w:rsidR="002B3E4D" w:rsidRPr="002B3E4D" w:rsidRDefault="002B3E4D" w:rsidP="002B3E4D">
      <w:pPr>
        <w:pStyle w:val="Normal0"/>
        <w:spacing w:before="1286" w:after="0" w:line="370" w:lineRule="exact"/>
        <w:ind w:left="2488"/>
        <w:jc w:val="left"/>
        <w:rPr>
          <w:rFonts w:eastAsiaTheme="minorHAnsi" w:cs="RJIPOT+KaiTi_GB2312"/>
          <w:color w:val="000000"/>
          <w:sz w:val="36"/>
          <w:lang w:eastAsia="zh-CN"/>
        </w:rPr>
      </w:pPr>
      <w:r w:rsidRPr="00231AC0">
        <w:rPr>
          <w:rFonts w:eastAsiaTheme="minorHAnsi" w:cs="RJIPOT+KaiTi_GB2312"/>
          <w:color w:val="000000"/>
          <w:sz w:val="36"/>
          <w:lang w:eastAsia="zh-CN"/>
        </w:rPr>
        <w:t>安装使用说明书</w:t>
      </w:r>
      <w:r w:rsidRPr="002B3E4D">
        <w:rPr>
          <w:rFonts w:eastAsiaTheme="minorHAnsi" w:cs="RJIPOT+KaiTi_GB2312"/>
          <w:color w:val="000000"/>
          <w:sz w:val="36"/>
          <w:lang w:eastAsia="zh-CN"/>
        </w:rPr>
        <w:t xml:space="preserve"> V1.0</w:t>
      </w:r>
    </w:p>
    <w:p w14:paraId="6D5A4E58" w14:textId="168D429D" w:rsidR="002B3E4D" w:rsidRDefault="002B3E4D" w:rsidP="00E62B1D">
      <w:pPr>
        <w:pStyle w:val="Normal0"/>
        <w:spacing w:before="1286" w:after="0" w:line="370" w:lineRule="exact"/>
        <w:ind w:left="1260" w:firstLine="420"/>
        <w:jc w:val="left"/>
        <w:rPr>
          <w:rFonts w:eastAsiaTheme="minorHAnsi" w:cs="RJIPOT+KaiTi_GB2312"/>
          <w:color w:val="000000"/>
          <w:sz w:val="36"/>
          <w:lang w:eastAsia="zh-CN"/>
        </w:rPr>
      </w:pPr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立</w:t>
      </w:r>
      <w:proofErr w:type="gramStart"/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普威陆</w:t>
      </w:r>
      <w:proofErr w:type="gramEnd"/>
      <w:r w:rsidRPr="002B3E4D">
        <w:rPr>
          <w:rFonts w:eastAsiaTheme="minorHAnsi" w:cs="RJIPOT+KaiTi_GB2312" w:hint="eastAsia"/>
          <w:color w:val="000000"/>
          <w:sz w:val="36"/>
          <w:lang w:eastAsia="zh-CN"/>
        </w:rPr>
        <w:t>（重庆）科技有限公司</w:t>
      </w:r>
    </w:p>
    <w:p w14:paraId="44414D63" w14:textId="19AB2E88" w:rsidR="00EE441D" w:rsidRPr="002B3E4D" w:rsidRDefault="00EE441D" w:rsidP="00E62B1D">
      <w:pPr>
        <w:pStyle w:val="Normal0"/>
        <w:spacing w:before="1286" w:after="0" w:line="370" w:lineRule="exact"/>
        <w:ind w:left="1260" w:firstLine="420"/>
        <w:jc w:val="left"/>
        <w:rPr>
          <w:rFonts w:eastAsiaTheme="minorHAnsi" w:cs="RJIPOT+KaiTi_GB2312"/>
          <w:color w:val="000000"/>
          <w:sz w:val="36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3BCB32" wp14:editId="45428AAC">
            <wp:simplePos x="0" y="0"/>
            <wp:positionH relativeFrom="column">
              <wp:posOffset>3204735</wp:posOffset>
            </wp:positionH>
            <wp:positionV relativeFrom="paragraph">
              <wp:posOffset>-75</wp:posOffset>
            </wp:positionV>
            <wp:extent cx="2209524" cy="780952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9D67" w14:textId="2B5291AC" w:rsidR="000C33BE" w:rsidRPr="006D18E3" w:rsidRDefault="000C33BE" w:rsidP="006D18E3">
      <w:pPr>
        <w:ind w:left="5040"/>
        <w:rPr>
          <w:rFonts w:ascii="宋体" w:eastAsia="宋体" w:hAnsi="宋体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95429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AAE53" w14:textId="77B5273B" w:rsidR="006D18E3" w:rsidRDefault="006D18E3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5DFACF45" w14:textId="5323D5DF" w:rsidR="002A1004" w:rsidRDefault="006D18E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01106" w:history="1">
            <w:r w:rsidR="002A1004" w:rsidRPr="00CE38D2">
              <w:rPr>
                <w:rStyle w:val="a8"/>
                <w:noProof/>
              </w:rPr>
              <w:t>概述</w:t>
            </w:r>
            <w:r w:rsidR="002A1004">
              <w:rPr>
                <w:noProof/>
                <w:webHidden/>
              </w:rPr>
              <w:tab/>
            </w:r>
            <w:r w:rsidR="002A1004">
              <w:rPr>
                <w:noProof/>
                <w:webHidden/>
              </w:rPr>
              <w:fldChar w:fldCharType="begin"/>
            </w:r>
            <w:r w:rsidR="002A1004">
              <w:rPr>
                <w:noProof/>
                <w:webHidden/>
              </w:rPr>
              <w:instrText xml:space="preserve"> PAGEREF _Toc508901106 \h </w:instrText>
            </w:r>
            <w:r w:rsidR="002A1004">
              <w:rPr>
                <w:noProof/>
                <w:webHidden/>
              </w:rPr>
            </w:r>
            <w:r w:rsidR="002A1004">
              <w:rPr>
                <w:noProof/>
                <w:webHidden/>
              </w:rPr>
              <w:fldChar w:fldCharType="separate"/>
            </w:r>
            <w:r w:rsidR="002A1004">
              <w:rPr>
                <w:noProof/>
                <w:webHidden/>
              </w:rPr>
              <w:t>5</w:t>
            </w:r>
            <w:r w:rsidR="002A1004">
              <w:rPr>
                <w:noProof/>
                <w:webHidden/>
              </w:rPr>
              <w:fldChar w:fldCharType="end"/>
            </w:r>
          </w:hyperlink>
        </w:p>
        <w:p w14:paraId="79EE6F11" w14:textId="68D595F9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07" w:history="1">
            <w:r w:rsidRPr="00CE38D2">
              <w:rPr>
                <w:rStyle w:val="a8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D9AF" w14:textId="751F0BB7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08" w:history="1">
            <w:r w:rsidRPr="00CE38D2">
              <w:rPr>
                <w:rStyle w:val="a8"/>
                <w:noProof/>
              </w:rPr>
              <w:t>电气特性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E7D0" w14:textId="537FBBB1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09" w:history="1">
            <w:r w:rsidRPr="00CE38D2">
              <w:rPr>
                <w:rStyle w:val="a8"/>
                <w:noProof/>
              </w:rPr>
              <w:t>产品外形及接线图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FD38" w14:textId="65F21ECA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0" w:history="1">
            <w:r w:rsidRPr="00CE38D2">
              <w:rPr>
                <w:rStyle w:val="a8"/>
                <w:noProof/>
              </w:rPr>
              <w:t>产品外形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FAFA" w14:textId="5952DFF1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1" w:history="1">
            <w:r w:rsidRPr="00CE38D2">
              <w:rPr>
                <w:rStyle w:val="a8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140C" w14:textId="2EDA13C6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2" w:history="1">
            <w:r w:rsidRPr="00CE38D2">
              <w:rPr>
                <w:rStyle w:val="a8"/>
                <w:noProof/>
              </w:rPr>
              <w:t>安装示意图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F849" w14:textId="5E73259A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13" w:history="1">
            <w:r w:rsidRPr="00CE38D2">
              <w:rPr>
                <w:rStyle w:val="a8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DFE2" w14:textId="3D3CCC42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4" w:history="1">
            <w:r w:rsidRPr="00CE38D2">
              <w:rPr>
                <w:rStyle w:val="a8"/>
                <w:noProof/>
              </w:rPr>
              <w:t>上电与开关机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D95D" w14:textId="1A2A07BC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5" w:history="1">
            <w:r w:rsidRPr="00CE38D2">
              <w:rPr>
                <w:rStyle w:val="a8"/>
                <w:noProof/>
              </w:rPr>
              <w:t>入网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8CCA" w14:textId="145AA678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6" w:history="1">
            <w:r w:rsidRPr="00CE38D2">
              <w:rPr>
                <w:rStyle w:val="a8"/>
                <w:noProof/>
              </w:rPr>
              <w:t>按键功能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1094" w14:textId="21597130" w:rsidR="002A1004" w:rsidRDefault="002A10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01117" w:history="1">
            <w:r w:rsidRPr="00CE38D2">
              <w:rPr>
                <w:rStyle w:val="a8"/>
                <w:noProof/>
              </w:rPr>
              <w:t>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C685" w14:textId="4115FD71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18" w:history="1">
            <w:r w:rsidRPr="00CE38D2">
              <w:rPr>
                <w:rStyle w:val="a8"/>
                <w:noProof/>
              </w:rPr>
              <w:t>典型用例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C477" w14:textId="3DF5E7BA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19" w:history="1">
            <w:r w:rsidRPr="00CE38D2">
              <w:rPr>
                <w:rStyle w:val="a8"/>
                <w:noProof/>
              </w:rPr>
              <w:t>安装注意事项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F5A6" w14:textId="38445600" w:rsidR="002A1004" w:rsidRDefault="002A10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01120" w:history="1">
            <w:r w:rsidRPr="00CE38D2">
              <w:rPr>
                <w:rStyle w:val="a8"/>
                <w:noProof/>
              </w:rPr>
              <w:t>设备使用注意事项及维护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8337" w14:textId="4A8EA91E" w:rsidR="006D18E3" w:rsidRDefault="006D18E3">
          <w:r>
            <w:rPr>
              <w:b/>
              <w:bCs/>
              <w:lang w:val="zh-CN"/>
            </w:rPr>
            <w:fldChar w:fldCharType="end"/>
          </w:r>
        </w:p>
      </w:sdtContent>
    </w:sdt>
    <w:p w14:paraId="2B63184B" w14:textId="13A7B803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244AF880" w14:textId="6B2BFCD2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118EF895" w14:textId="34E31C02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07B65531" w14:textId="78EEF1D1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01BFE7E6" w14:textId="3A301788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62037FFE" w14:textId="3B521DF9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60A95689" w14:textId="7CD1C52A" w:rsidR="006A1B44" w:rsidRDefault="006A1B44" w:rsidP="00DA1633">
      <w:pPr>
        <w:rPr>
          <w:rFonts w:ascii="宋体" w:eastAsia="宋体" w:hAnsi="宋体"/>
          <w:b/>
          <w:sz w:val="52"/>
          <w:szCs w:val="52"/>
        </w:rPr>
      </w:pPr>
    </w:p>
    <w:p w14:paraId="507F5874" w14:textId="37B20263" w:rsidR="006A1B44" w:rsidRPr="00231AC0" w:rsidRDefault="006A1B44" w:rsidP="00B9411C">
      <w:pPr>
        <w:pStyle w:val="Normal1"/>
        <w:spacing w:before="385" w:after="0" w:line="370" w:lineRule="exact"/>
        <w:ind w:left="2940" w:firstLine="420"/>
        <w:jc w:val="left"/>
        <w:rPr>
          <w:rFonts w:eastAsiaTheme="minorHAnsi"/>
          <w:color w:val="000000"/>
          <w:sz w:val="36"/>
          <w:lang w:eastAsia="zh-CN"/>
        </w:rPr>
      </w:pPr>
      <w:r w:rsidRPr="00231AC0">
        <w:rPr>
          <w:rFonts w:eastAsiaTheme="minorHAnsi" w:cs="宋体"/>
          <w:color w:val="000000"/>
          <w:sz w:val="36"/>
          <w:lang w:eastAsia="zh-CN"/>
        </w:rPr>
        <w:lastRenderedPageBreak/>
        <w:t>申</w:t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="00B9411C" w:rsidRPr="00231AC0">
        <w:rPr>
          <w:rFonts w:eastAsiaTheme="minorHAnsi"/>
          <w:color w:val="000000"/>
          <w:spacing w:val="1356"/>
          <w:sz w:val="36"/>
          <w:lang w:eastAsia="zh-CN"/>
        </w:rPr>
        <w:tab/>
      </w:r>
      <w:r w:rsidRPr="00231AC0">
        <w:rPr>
          <w:rFonts w:eastAsiaTheme="minorHAnsi" w:cs="宋体"/>
          <w:color w:val="000000"/>
          <w:sz w:val="36"/>
          <w:lang w:eastAsia="zh-CN"/>
        </w:rPr>
        <w:t>明</w:t>
      </w:r>
    </w:p>
    <w:p w14:paraId="4071310F" w14:textId="77777777" w:rsidR="006A1B44" w:rsidRPr="00CD4F77" w:rsidRDefault="006A1B44" w:rsidP="006A1B44">
      <w:pPr>
        <w:pStyle w:val="Normal1"/>
        <w:spacing w:before="254" w:after="0" w:line="370" w:lineRule="exact"/>
        <w:ind w:left="2940" w:firstLine="420"/>
        <w:jc w:val="left"/>
        <w:rPr>
          <w:rFonts w:eastAsiaTheme="minorHAnsi"/>
          <w:color w:val="000000"/>
          <w:sz w:val="32"/>
          <w:lang w:eastAsia="zh-CN"/>
        </w:rPr>
      </w:pPr>
      <w:r w:rsidRPr="00CD4F77">
        <w:rPr>
          <w:rFonts w:eastAsiaTheme="minorHAnsi"/>
          <w:color w:val="000000"/>
          <w:spacing w:val="1"/>
          <w:sz w:val="32"/>
          <w:lang w:eastAsia="zh-CN"/>
        </w:rPr>
        <w:t>DECLARATION</w:t>
      </w:r>
    </w:p>
    <w:p w14:paraId="5173DAE6" w14:textId="77777777" w:rsidR="006A1B44" w:rsidRPr="00231AC0" w:rsidRDefault="006A1B44" w:rsidP="006A1B44">
      <w:pPr>
        <w:pStyle w:val="Normal1"/>
        <w:spacing w:before="1421" w:after="0" w:line="220" w:lineRule="exact"/>
        <w:ind w:left="420"/>
        <w:jc w:val="left"/>
        <w:rPr>
          <w:rFonts w:eastAsiaTheme="minorHAnsi"/>
          <w:color w:val="000000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版权所有，未经本公司之书面许可，此手册中任何段落，章节内容均不得被摘抄、</w:t>
      </w:r>
    </w:p>
    <w:p w14:paraId="64A18A36" w14:textId="77777777" w:rsidR="006A1B44" w:rsidRPr="00231AC0" w:rsidRDefault="006A1B44" w:rsidP="006A1B44">
      <w:pPr>
        <w:pStyle w:val="Normal1"/>
        <w:spacing w:before="92" w:after="0" w:line="220" w:lineRule="exact"/>
        <w:jc w:val="left"/>
        <w:rPr>
          <w:rFonts w:eastAsiaTheme="minorHAnsi"/>
          <w:color w:val="000000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拷贝或以任何形式复制、传播，否则一切后果由违者自负。</w:t>
      </w:r>
    </w:p>
    <w:p w14:paraId="7F8CE4C9" w14:textId="109E4E8D" w:rsidR="006A1B44" w:rsidRPr="00231AC0" w:rsidRDefault="006A1B44" w:rsidP="006A1B44">
      <w:pPr>
        <w:pStyle w:val="Normal1"/>
        <w:spacing w:before="92" w:after="0" w:line="220" w:lineRule="exact"/>
        <w:ind w:left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 w:rsidRPr="00231AC0">
        <w:rPr>
          <w:rFonts w:eastAsiaTheme="minorHAnsi" w:cs="宋体"/>
          <w:color w:val="000000"/>
          <w:spacing w:val="1"/>
          <w:sz w:val="21"/>
          <w:lang w:eastAsia="zh-CN"/>
        </w:rPr>
        <w:t>本公司保留一切法律权利!</w:t>
      </w:r>
    </w:p>
    <w:p w14:paraId="7FD89FA2" w14:textId="760C370D" w:rsidR="006A1B44" w:rsidRPr="00231AC0" w:rsidRDefault="006A1B44" w:rsidP="00DE6988">
      <w:pPr>
        <w:pStyle w:val="Normal1"/>
        <w:spacing w:before="92" w:after="0" w:line="220" w:lineRule="exact"/>
        <w:ind w:firstLine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 w:rsidRPr="00231AC0">
        <w:rPr>
          <w:rFonts w:eastAsiaTheme="minorHAnsi" w:cs="宋体" w:hint="eastAsia"/>
          <w:color w:val="000000"/>
          <w:spacing w:val="1"/>
          <w:sz w:val="21"/>
          <w:lang w:eastAsia="zh-CN"/>
        </w:rPr>
        <w:t>若有任何产品质量问题，请在开箱检查后，立即与我司联系。</w:t>
      </w:r>
    </w:p>
    <w:p w14:paraId="4DA8F604" w14:textId="65F2E0E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1A9E105" w14:textId="5D2A4904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A40143E" w14:textId="475556A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FEB27FB" w14:textId="6B6988B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AADFD90" w14:textId="0FE5628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E02312E" w14:textId="6525A4E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70330641" w14:textId="7083E67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F2E6BC8" w14:textId="02E9A2D0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817C028" w14:textId="22339A06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0A89A58" w14:textId="4F35E45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1864E59" w14:textId="78789D9F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643CF2D" w14:textId="326FD946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7EF29CD" w14:textId="7D234901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4DB499A8" w14:textId="2477AA4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DCB72DB" w14:textId="2101FCF9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6452A5E3" w14:textId="51B2CF9A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3D3347D" w14:textId="68918EAD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31B78F0" w14:textId="3FFB4CD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6C033D8" w14:textId="3691A77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CD2F480" w14:textId="13FA8BAC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DCD0FAB" w14:textId="0EDEBFDB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272F8E5" w14:textId="5FC335D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5EF57256" w14:textId="0930496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C7CA712" w14:textId="75222F48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B7CE3E1" w14:textId="413EF8F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7E30257" w14:textId="4ADD83D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F16DC51" w14:textId="1B0EDEC7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485397C" w14:textId="25FAFE93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9050D8B" w14:textId="41E5538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15C3420F" w14:textId="7EC9FA42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2592BAC0" w14:textId="09132C7F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3F9EC852" w14:textId="4977D6DE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F26E906" w14:textId="4699525A" w:rsidR="00231AC0" w:rsidRDefault="00231AC0" w:rsidP="00DE6988">
      <w:pPr>
        <w:pStyle w:val="Normal1"/>
        <w:spacing w:before="92" w:after="0" w:line="220" w:lineRule="exact"/>
        <w:ind w:firstLine="420"/>
        <w:jc w:val="left"/>
        <w:rPr>
          <w:rFonts w:ascii="宋体" w:eastAsia="宋体" w:hAnsi="宋体" w:cs="宋体"/>
          <w:color w:val="000000"/>
          <w:spacing w:val="1"/>
          <w:sz w:val="21"/>
          <w:lang w:eastAsia="zh-CN"/>
        </w:rPr>
      </w:pPr>
    </w:p>
    <w:p w14:paraId="02F929AE" w14:textId="411EB624" w:rsidR="00231AC0" w:rsidRPr="00231AC0" w:rsidRDefault="00231AC0" w:rsidP="00225BC5">
      <w:pPr>
        <w:pStyle w:val="1"/>
      </w:pPr>
      <w:bookmarkStart w:id="2" w:name="_Toc508901106"/>
      <w:r w:rsidRPr="00231AC0">
        <w:rPr>
          <w:rFonts w:hint="eastAsia"/>
        </w:rPr>
        <w:lastRenderedPageBreak/>
        <w:t>概述</w:t>
      </w:r>
      <w:bookmarkEnd w:id="2"/>
    </w:p>
    <w:p w14:paraId="0377457C" w14:textId="169E25F6" w:rsidR="006B5A6B" w:rsidRPr="006B5A6B" w:rsidRDefault="006B5A6B" w:rsidP="00C17384">
      <w:pPr>
        <w:pStyle w:val="Normal1"/>
        <w:spacing w:before="92" w:after="0" w:line="220" w:lineRule="exact"/>
        <w:ind w:firstLine="420"/>
        <w:jc w:val="left"/>
        <w:rPr>
          <w:rFonts w:eastAsiaTheme="minorHAnsi" w:cs="宋体"/>
          <w:color w:val="000000"/>
          <w:spacing w:val="1"/>
          <w:sz w:val="21"/>
          <w:lang w:eastAsia="zh-CN"/>
        </w:rPr>
      </w:pPr>
      <w:r>
        <w:rPr>
          <w:rFonts w:eastAsiaTheme="minorHAnsi" w:cs="宋体" w:hint="eastAsia"/>
          <w:color w:val="000000"/>
          <w:spacing w:val="1"/>
          <w:sz w:val="21"/>
          <w:lang w:eastAsia="zh-CN"/>
        </w:rPr>
        <w:t>本公司生产</w:t>
      </w:r>
      <w:r w:rsidR="004651A4">
        <w:rPr>
          <w:rFonts w:eastAsiaTheme="minorHAnsi" w:cs="宋体" w:hint="eastAsia"/>
          <w:color w:val="000000"/>
          <w:spacing w:val="1"/>
          <w:sz w:val="21"/>
          <w:lang w:eastAsia="zh-CN"/>
        </w:rPr>
        <w:t>DTU是一款基于</w:t>
      </w:r>
      <w:proofErr w:type="spellStart"/>
      <w:r w:rsidR="004651A4">
        <w:rPr>
          <w:rFonts w:eastAsiaTheme="minorHAnsi" w:cs="宋体" w:hint="eastAsia"/>
          <w:color w:val="000000"/>
          <w:spacing w:val="1"/>
          <w:sz w:val="21"/>
          <w:lang w:eastAsia="zh-CN"/>
        </w:rPr>
        <w:t>LoraWAN</w:t>
      </w:r>
      <w:proofErr w:type="spellEnd"/>
      <w:r w:rsidR="004651A4">
        <w:rPr>
          <w:lang w:eastAsia="zh-CN"/>
        </w:rPr>
        <w:t>的无线数据传输终端设备，提供全透明数据通道</w:t>
      </w:r>
      <w:r w:rsidR="004651A4">
        <w:rPr>
          <w:rFonts w:hint="eastAsia"/>
          <w:lang w:eastAsia="zh-CN"/>
        </w:rPr>
        <w:t>，</w:t>
      </w:r>
      <w:r w:rsidR="004651A4">
        <w:rPr>
          <w:lang w:eastAsia="zh-CN"/>
        </w:rPr>
        <w:t>可以方便的实现远程、无线、网络化的通信方式。组网灵活快捷（安装即可使用）、运行成本低等诸多优点。可应用于</w:t>
      </w:r>
      <w:r w:rsidR="004651A4">
        <w:rPr>
          <w:rFonts w:hint="eastAsia"/>
          <w:lang w:eastAsia="zh-CN"/>
        </w:rPr>
        <w:t>农业、</w:t>
      </w:r>
      <w:r w:rsidR="004651A4">
        <w:rPr>
          <w:lang w:eastAsia="zh-CN"/>
        </w:rPr>
        <w:t>气象、水处理、环境监控</w:t>
      </w:r>
      <w:r w:rsidR="004651A4">
        <w:rPr>
          <w:rFonts w:hint="eastAsia"/>
          <w:lang w:eastAsia="zh-CN"/>
        </w:rPr>
        <w:t>、林业等行业。</w:t>
      </w:r>
    </w:p>
    <w:p w14:paraId="1C6FC916" w14:textId="3DB71145" w:rsidR="00001287" w:rsidRDefault="00001287" w:rsidP="00001287">
      <w:pPr>
        <w:pStyle w:val="1"/>
      </w:pPr>
      <w:bookmarkStart w:id="3" w:name="_Toc508901107"/>
      <w:r w:rsidRPr="00001287">
        <w:rPr>
          <w:rFonts w:hint="eastAsia"/>
        </w:rPr>
        <w:t>产品特性</w:t>
      </w:r>
      <w:bookmarkEnd w:id="3"/>
    </w:p>
    <w:p w14:paraId="4E9A3C69" w14:textId="42604939" w:rsidR="00001287" w:rsidRDefault="000019C2" w:rsidP="00001287">
      <w:pPr>
        <w:rPr>
          <w:rFonts w:eastAsiaTheme="minorHAnsi" w:cs="宋体"/>
          <w:color w:val="000000"/>
          <w:spacing w:val="1"/>
        </w:rPr>
      </w:pPr>
      <w:r>
        <w:rPr>
          <w:rFonts w:asciiTheme="minorEastAsia" w:hAnsiTheme="minorEastAsia" w:hint="eastAsia"/>
        </w:rPr>
        <w:t>●</w:t>
      </w:r>
      <w:r w:rsidR="00001287">
        <w:rPr>
          <w:rFonts w:hint="eastAsia"/>
        </w:rPr>
        <w:t>兼容</w:t>
      </w:r>
      <w:proofErr w:type="spellStart"/>
      <w:r w:rsidR="009469FB">
        <w:rPr>
          <w:rFonts w:eastAsiaTheme="minorHAnsi" w:cs="宋体" w:hint="eastAsia"/>
          <w:color w:val="000000"/>
          <w:spacing w:val="1"/>
        </w:rPr>
        <w:t>LoraW</w:t>
      </w:r>
      <w:r w:rsidR="009469FB">
        <w:rPr>
          <w:rFonts w:eastAsiaTheme="minorHAnsi" w:cs="宋体"/>
          <w:color w:val="000000"/>
          <w:spacing w:val="1"/>
        </w:rPr>
        <w:t>AN</w:t>
      </w:r>
      <w:proofErr w:type="spellEnd"/>
    </w:p>
    <w:p w14:paraId="02E5F95C" w14:textId="498A1EFF" w:rsidR="00FA1BA7" w:rsidRDefault="00225884" w:rsidP="00001287">
      <w:r>
        <w:rPr>
          <w:rFonts w:asciiTheme="minorEastAsia" w:hAnsiTheme="minorEastAsia" w:hint="eastAsia"/>
        </w:rPr>
        <w:t>●</w:t>
      </w:r>
      <w:r w:rsidR="00FA1BA7">
        <w:rPr>
          <w:rFonts w:eastAsiaTheme="minorHAnsi" w:cs="宋体" w:hint="eastAsia"/>
          <w:color w:val="000000"/>
          <w:spacing w:val="1"/>
        </w:rPr>
        <w:t>全透明传输</w:t>
      </w:r>
    </w:p>
    <w:p w14:paraId="7033327C" w14:textId="7547430B" w:rsidR="00001287" w:rsidRDefault="000019C2" w:rsidP="00001287">
      <w:r>
        <w:rPr>
          <w:rFonts w:asciiTheme="minorEastAsia" w:hAnsiTheme="minorEastAsia" w:hint="eastAsia"/>
        </w:rPr>
        <w:t>●</w:t>
      </w:r>
      <w:r w:rsidR="006973A0">
        <w:rPr>
          <w:rFonts w:asciiTheme="minorEastAsia" w:hAnsiTheme="minorEastAsia" w:hint="eastAsia"/>
        </w:rPr>
        <w:t>一组</w:t>
      </w:r>
      <w:r w:rsidR="00FA1BA7">
        <w:rPr>
          <w:rFonts w:hint="eastAsia"/>
        </w:rPr>
        <w:t>485接口，方便</w:t>
      </w:r>
      <w:r w:rsidR="00225884">
        <w:rPr>
          <w:rFonts w:hint="eastAsia"/>
        </w:rPr>
        <w:t>多类设备对接</w:t>
      </w:r>
    </w:p>
    <w:p w14:paraId="7742BD70" w14:textId="2EF5A1A3" w:rsidR="000C241E" w:rsidRDefault="000C241E" w:rsidP="000012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FA1BA7">
        <w:rPr>
          <w:rFonts w:asciiTheme="minorEastAsia" w:hAnsiTheme="minorEastAsia" w:hint="eastAsia"/>
        </w:rPr>
        <w:t>两种供电方式</w:t>
      </w:r>
    </w:p>
    <w:p w14:paraId="2046B72B" w14:textId="2DAFD886" w:rsidR="00FA1BA7" w:rsidRDefault="00225884" w:rsidP="00001287">
      <w:r>
        <w:rPr>
          <w:rFonts w:asciiTheme="minorEastAsia" w:hAnsiTheme="minorEastAsia" w:hint="eastAsia"/>
        </w:rPr>
        <w:t>●平台配置传感器配置，掉电保存</w:t>
      </w:r>
    </w:p>
    <w:p w14:paraId="6C333071" w14:textId="15099EE7" w:rsidR="00001287" w:rsidRDefault="000019C2" w:rsidP="00001287">
      <w:r>
        <w:rPr>
          <w:rFonts w:asciiTheme="minorEastAsia" w:hAnsiTheme="minorEastAsia" w:hint="eastAsia"/>
        </w:rPr>
        <w:t>●</w:t>
      </w:r>
      <w:r w:rsidR="00B9218B">
        <w:rPr>
          <w:rFonts w:asciiTheme="minorEastAsia" w:hAnsiTheme="minorEastAsia" w:hint="eastAsia"/>
        </w:rPr>
        <w:t>多类配置命令，方便进行各类远程操作</w:t>
      </w:r>
    </w:p>
    <w:p w14:paraId="53AEE745" w14:textId="53C60464" w:rsidR="00225BC5" w:rsidRPr="00830D99" w:rsidRDefault="007B76DF" w:rsidP="00830D9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安装方便</w:t>
      </w:r>
    </w:p>
    <w:p w14:paraId="1E7BD1D3" w14:textId="56680000" w:rsidR="005D14B2" w:rsidRPr="00245C64" w:rsidRDefault="00245C64" w:rsidP="00245C64">
      <w:pPr>
        <w:pStyle w:val="1"/>
      </w:pPr>
      <w:bookmarkStart w:id="4" w:name="_Toc508901108"/>
      <w:r w:rsidRPr="00245C64">
        <w:rPr>
          <w:rFonts w:hint="eastAsia"/>
        </w:rPr>
        <w:t>电气特性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110"/>
        <w:gridCol w:w="3251"/>
        <w:gridCol w:w="2660"/>
      </w:tblGrid>
      <w:tr w:rsidR="00324DBB" w:rsidRPr="00245C64" w14:paraId="47233974" w14:textId="77777777" w:rsidTr="00324DBB">
        <w:trPr>
          <w:trHeight w:val="477"/>
        </w:trPr>
        <w:tc>
          <w:tcPr>
            <w:tcW w:w="2385" w:type="dxa"/>
            <w:gridSpan w:val="2"/>
            <w:shd w:val="clear" w:color="auto" w:fill="BFBFBF" w:themeFill="background1" w:themeFillShade="BF"/>
          </w:tcPr>
          <w:p w14:paraId="031DC5E0" w14:textId="6E963392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283CC1B2" w14:textId="5F010EDF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3DDFA0A9" w14:textId="16F08BD3" w:rsidR="00324DBB" w:rsidRPr="00324DBB" w:rsidRDefault="00324DBB" w:rsidP="00324DBB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324DBB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24DBB" w:rsidRPr="00245C64" w14:paraId="1DF4553B" w14:textId="33B157C4" w:rsidTr="00324DBB">
        <w:trPr>
          <w:trHeight w:val="285"/>
        </w:trPr>
        <w:tc>
          <w:tcPr>
            <w:tcW w:w="1275" w:type="dxa"/>
            <w:vMerge w:val="restart"/>
            <w:shd w:val="clear" w:color="auto" w:fill="D9D9D9" w:themeFill="background1" w:themeFillShade="D9"/>
          </w:tcPr>
          <w:p w14:paraId="0CCD751B" w14:textId="1055BCF0" w:rsidR="00324DBB" w:rsidRPr="00F924DA" w:rsidRDefault="00324DBB" w:rsidP="00425D77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电源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EA126D0" w14:textId="2102D18E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额定电源</w:t>
            </w:r>
          </w:p>
        </w:tc>
        <w:tc>
          <w:tcPr>
            <w:tcW w:w="3251" w:type="dxa"/>
          </w:tcPr>
          <w:p w14:paraId="375AFB6A" w14:textId="3392CF3C" w:rsidR="00324DBB" w:rsidRPr="00F924DA" w:rsidRDefault="00324DBB" w:rsidP="00324DBB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市电220V</w:t>
            </w:r>
          </w:p>
        </w:tc>
        <w:tc>
          <w:tcPr>
            <w:tcW w:w="2660" w:type="dxa"/>
          </w:tcPr>
          <w:p w14:paraId="3580C7C1" w14:textId="0AD48B4C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4DA772C4" w14:textId="287C10E1" w:rsidTr="00324DBB">
        <w:trPr>
          <w:trHeight w:val="196"/>
        </w:trPr>
        <w:tc>
          <w:tcPr>
            <w:tcW w:w="1275" w:type="dxa"/>
            <w:vMerge/>
            <w:shd w:val="clear" w:color="auto" w:fill="D9D9D9" w:themeFill="background1" w:themeFillShade="D9"/>
          </w:tcPr>
          <w:p w14:paraId="74ABFD04" w14:textId="77777777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D9D9D9" w:themeFill="background1" w:themeFillShade="D9"/>
          </w:tcPr>
          <w:p w14:paraId="41768AC8" w14:textId="235E067C" w:rsidR="00324DBB" w:rsidRPr="00F924DA" w:rsidRDefault="00324DBB" w:rsidP="00871BBA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额定电压</w:t>
            </w:r>
          </w:p>
        </w:tc>
        <w:tc>
          <w:tcPr>
            <w:tcW w:w="3251" w:type="dxa"/>
          </w:tcPr>
          <w:p w14:paraId="7BB6E608" w14:textId="790C5D4E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DC：9V-24V</w:t>
            </w:r>
          </w:p>
        </w:tc>
        <w:tc>
          <w:tcPr>
            <w:tcW w:w="2660" w:type="dxa"/>
          </w:tcPr>
          <w:p w14:paraId="3AA05271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1B5D0BA6" w14:textId="33879690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579FBD8D" w14:textId="3A9FFA1A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支持频段</w:t>
            </w:r>
          </w:p>
        </w:tc>
        <w:tc>
          <w:tcPr>
            <w:tcW w:w="3251" w:type="dxa"/>
          </w:tcPr>
          <w:p w14:paraId="2637B1A0" w14:textId="424CD742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470-510</w:t>
            </w:r>
          </w:p>
        </w:tc>
        <w:tc>
          <w:tcPr>
            <w:tcW w:w="2660" w:type="dxa"/>
          </w:tcPr>
          <w:p w14:paraId="73A7E029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32C3B35F" w14:textId="0A4F7A89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5ADE624C" w14:textId="710018C5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天线接口</w:t>
            </w:r>
          </w:p>
        </w:tc>
        <w:tc>
          <w:tcPr>
            <w:tcW w:w="3251" w:type="dxa"/>
          </w:tcPr>
          <w:p w14:paraId="206DE3AA" w14:textId="0BD74AF4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SMA</w:t>
            </w:r>
          </w:p>
        </w:tc>
        <w:tc>
          <w:tcPr>
            <w:tcW w:w="2660" w:type="dxa"/>
          </w:tcPr>
          <w:p w14:paraId="261C9424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5E0CCC91" w14:textId="316BEFA9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53FF8E57" w14:textId="7025F55A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串口波特率</w:t>
            </w:r>
          </w:p>
        </w:tc>
        <w:tc>
          <w:tcPr>
            <w:tcW w:w="3251" w:type="dxa"/>
          </w:tcPr>
          <w:p w14:paraId="0E048270" w14:textId="78F7ED43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平台设置</w:t>
            </w:r>
          </w:p>
        </w:tc>
        <w:tc>
          <w:tcPr>
            <w:tcW w:w="2660" w:type="dxa"/>
          </w:tcPr>
          <w:p w14:paraId="14D60448" w14:textId="6278CD8A" w:rsidR="00324DBB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平台下发配置</w:t>
            </w:r>
          </w:p>
        </w:tc>
      </w:tr>
      <w:tr w:rsidR="00324DBB" w:rsidRPr="00245C64" w14:paraId="1C581C3E" w14:textId="716F087C" w:rsidTr="00324DBB">
        <w:trPr>
          <w:trHeight w:val="196"/>
        </w:trPr>
        <w:tc>
          <w:tcPr>
            <w:tcW w:w="2385" w:type="dxa"/>
            <w:gridSpan w:val="2"/>
            <w:vMerge w:val="restart"/>
            <w:shd w:val="clear" w:color="auto" w:fill="D9D9D9" w:themeFill="background1" w:themeFillShade="D9"/>
          </w:tcPr>
          <w:p w14:paraId="3B665AF2" w14:textId="35F0F645" w:rsidR="00324DBB" w:rsidRPr="00F924DA" w:rsidRDefault="00324DBB" w:rsidP="00324DBB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功耗</w:t>
            </w:r>
          </w:p>
        </w:tc>
        <w:tc>
          <w:tcPr>
            <w:tcW w:w="3251" w:type="dxa"/>
          </w:tcPr>
          <w:p w14:paraId="60BBB693" w14:textId="710B52AF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数据传输：82mA</w:t>
            </w:r>
          </w:p>
        </w:tc>
        <w:tc>
          <w:tcPr>
            <w:tcW w:w="2660" w:type="dxa"/>
            <w:vMerge w:val="restart"/>
          </w:tcPr>
          <w:p w14:paraId="4BA55E14" w14:textId="472AE3EC" w:rsidR="00324DBB" w:rsidRDefault="00324DBB" w:rsidP="00324DBB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DC12V</w:t>
            </w:r>
          </w:p>
        </w:tc>
      </w:tr>
      <w:tr w:rsidR="00324DBB" w:rsidRPr="00245C64" w14:paraId="4725E844" w14:textId="221707CC" w:rsidTr="00324DBB">
        <w:trPr>
          <w:trHeight w:val="196"/>
        </w:trPr>
        <w:tc>
          <w:tcPr>
            <w:tcW w:w="2385" w:type="dxa"/>
            <w:gridSpan w:val="2"/>
            <w:vMerge/>
            <w:shd w:val="clear" w:color="auto" w:fill="D9D9D9" w:themeFill="background1" w:themeFillShade="D9"/>
          </w:tcPr>
          <w:p w14:paraId="1A1539A8" w14:textId="7E34AC54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51" w:type="dxa"/>
          </w:tcPr>
          <w:p w14:paraId="3B51AB50" w14:textId="0C2443A1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空闲状态：37m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660" w:type="dxa"/>
            <w:vMerge/>
          </w:tcPr>
          <w:p w14:paraId="6892F17A" w14:textId="77777777" w:rsidR="00324DBB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77B22BD4" w14:textId="6846C363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5D645A02" w14:textId="0945FE5B" w:rsidR="00324DBB" w:rsidRPr="00F924DA" w:rsidRDefault="00324DBB" w:rsidP="00BC187B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工作温度范围</w:t>
            </w:r>
          </w:p>
        </w:tc>
        <w:tc>
          <w:tcPr>
            <w:tcW w:w="3251" w:type="dxa"/>
          </w:tcPr>
          <w:p w14:paraId="6DDDF94F" w14:textId="4EA7DF82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-10℃~+45℃</w:t>
            </w:r>
          </w:p>
        </w:tc>
        <w:tc>
          <w:tcPr>
            <w:tcW w:w="2660" w:type="dxa"/>
          </w:tcPr>
          <w:p w14:paraId="7DC2A6A5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295A26DC" w14:textId="2F80078C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12244FC2" w14:textId="558616D5" w:rsidR="00324DBB" w:rsidRPr="00F924DA" w:rsidRDefault="00324DBB" w:rsidP="002E66D6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存储温度</w:t>
            </w:r>
          </w:p>
        </w:tc>
        <w:tc>
          <w:tcPr>
            <w:tcW w:w="3251" w:type="dxa"/>
          </w:tcPr>
          <w:p w14:paraId="161471B0" w14:textId="46537C9E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  <w:r w:rsidRPr="00F924DA">
              <w:rPr>
                <w:rFonts w:hint="eastAsia"/>
                <w:sz w:val="18"/>
                <w:szCs w:val="18"/>
              </w:rPr>
              <w:t>-20℃~+70℃</w:t>
            </w:r>
          </w:p>
        </w:tc>
        <w:tc>
          <w:tcPr>
            <w:tcW w:w="2660" w:type="dxa"/>
          </w:tcPr>
          <w:p w14:paraId="5DAE4639" w14:textId="77777777" w:rsidR="00324DBB" w:rsidRPr="00F924DA" w:rsidRDefault="00324DBB" w:rsidP="00245C64">
            <w:pPr>
              <w:jc w:val="center"/>
              <w:rPr>
                <w:sz w:val="18"/>
                <w:szCs w:val="18"/>
              </w:rPr>
            </w:pPr>
          </w:p>
        </w:tc>
      </w:tr>
      <w:tr w:rsidR="00324DBB" w:rsidRPr="00245C64" w14:paraId="097F06C6" w14:textId="01C8D3AD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0326F7BB" w14:textId="71F95BD2" w:rsidR="00324DBB" w:rsidRPr="00F924DA" w:rsidRDefault="00324DBB" w:rsidP="002E66D6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相对湿度</w:t>
            </w:r>
          </w:p>
        </w:tc>
        <w:tc>
          <w:tcPr>
            <w:tcW w:w="3251" w:type="dxa"/>
          </w:tcPr>
          <w:p w14:paraId="08FA6846" w14:textId="424B719C" w:rsidR="00324DBB" w:rsidRPr="00F924DA" w:rsidRDefault="00324DBB" w:rsidP="00245C64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≤95％</w:t>
            </w:r>
          </w:p>
        </w:tc>
        <w:tc>
          <w:tcPr>
            <w:tcW w:w="2660" w:type="dxa"/>
          </w:tcPr>
          <w:p w14:paraId="106D3498" w14:textId="63524556" w:rsidR="00324DBB" w:rsidRPr="00F924DA" w:rsidRDefault="00324DBB" w:rsidP="00245C64">
            <w:pPr>
              <w:jc w:val="center"/>
              <w:rPr>
                <w:sz w:val="18"/>
              </w:rPr>
            </w:pPr>
            <w:r w:rsidRPr="00F924DA">
              <w:rPr>
                <w:rFonts w:hint="eastAsia"/>
                <w:sz w:val="18"/>
              </w:rPr>
              <w:t>不结露</w:t>
            </w:r>
          </w:p>
        </w:tc>
      </w:tr>
      <w:tr w:rsidR="00324DBB" w:rsidRPr="00245C64" w14:paraId="7E05E6F8" w14:textId="48876D28" w:rsidTr="00324DBB">
        <w:trPr>
          <w:trHeight w:val="196"/>
        </w:trPr>
        <w:tc>
          <w:tcPr>
            <w:tcW w:w="2385" w:type="dxa"/>
            <w:gridSpan w:val="2"/>
            <w:shd w:val="clear" w:color="auto" w:fill="D9D9D9" w:themeFill="background1" w:themeFillShade="D9"/>
          </w:tcPr>
          <w:p w14:paraId="084FF889" w14:textId="1D5BC63A" w:rsidR="00324DBB" w:rsidRPr="00F924DA" w:rsidRDefault="00324DBB" w:rsidP="00324DB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尺寸</w:t>
            </w:r>
          </w:p>
        </w:tc>
        <w:tc>
          <w:tcPr>
            <w:tcW w:w="3251" w:type="dxa"/>
          </w:tcPr>
          <w:p w14:paraId="7EFE54BE" w14:textId="2E7A4F0D" w:rsidR="00324DBB" w:rsidRPr="00760748" w:rsidRDefault="00324DBB" w:rsidP="00760748">
            <w:pPr>
              <w:jc w:val="left"/>
              <w:rPr>
                <w:sz w:val="18"/>
              </w:rPr>
            </w:pPr>
            <w:r w:rsidRPr="00760748">
              <w:rPr>
                <w:rFonts w:hint="eastAsia"/>
                <w:sz w:val="18"/>
              </w:rPr>
              <w:t>91.99mm</w:t>
            </w:r>
            <w:r w:rsidRPr="00760748">
              <w:rPr>
                <w:sz w:val="18"/>
              </w:rPr>
              <w:t>×</w:t>
            </w:r>
            <w:r w:rsidRPr="00760748">
              <w:rPr>
                <w:rFonts w:hint="eastAsia"/>
                <w:sz w:val="18"/>
              </w:rPr>
              <w:t>69.6mm</w:t>
            </w:r>
            <w:r w:rsidRPr="00760748">
              <w:rPr>
                <w:sz w:val="18"/>
              </w:rPr>
              <w:t>×</w:t>
            </w:r>
            <w:r w:rsidRPr="00760748">
              <w:rPr>
                <w:rFonts w:hint="eastAsia"/>
                <w:sz w:val="18"/>
              </w:rPr>
              <w:t>24.9mm</w:t>
            </w:r>
          </w:p>
        </w:tc>
        <w:tc>
          <w:tcPr>
            <w:tcW w:w="2660" w:type="dxa"/>
          </w:tcPr>
          <w:p w14:paraId="0E738262" w14:textId="77777777" w:rsidR="00324DBB" w:rsidRPr="00760748" w:rsidRDefault="00324DBB" w:rsidP="00760748">
            <w:pPr>
              <w:jc w:val="left"/>
              <w:rPr>
                <w:sz w:val="18"/>
              </w:rPr>
            </w:pPr>
          </w:p>
        </w:tc>
      </w:tr>
    </w:tbl>
    <w:p w14:paraId="6ED4F423" w14:textId="1AE02D49" w:rsidR="00245C64" w:rsidRDefault="00245C64" w:rsidP="00245C64"/>
    <w:p w14:paraId="2535F701" w14:textId="410EDA83" w:rsidR="00183958" w:rsidRDefault="00183958" w:rsidP="00183958">
      <w:pPr>
        <w:pStyle w:val="1"/>
      </w:pPr>
      <w:bookmarkStart w:id="5" w:name="_Toc508901109"/>
      <w:r>
        <w:rPr>
          <w:rFonts w:hint="eastAsia"/>
        </w:rPr>
        <w:lastRenderedPageBreak/>
        <w:t>产品外形</w:t>
      </w:r>
      <w:r w:rsidR="00E07973">
        <w:rPr>
          <w:rFonts w:hint="eastAsia"/>
        </w:rPr>
        <w:t>及接线图</w:t>
      </w:r>
      <w:bookmarkEnd w:id="5"/>
    </w:p>
    <w:p w14:paraId="4964E2C5" w14:textId="3B8A2114" w:rsidR="00E07973" w:rsidRDefault="00E07973" w:rsidP="00E07973">
      <w:pPr>
        <w:pStyle w:val="2"/>
      </w:pPr>
      <w:bookmarkStart w:id="6" w:name="_Toc508901110"/>
      <w:r>
        <w:rPr>
          <w:rFonts w:hint="eastAsia"/>
        </w:rPr>
        <w:t>产品外形</w:t>
      </w:r>
      <w:bookmarkEnd w:id="6"/>
    </w:p>
    <w:p w14:paraId="76DE9DE4" w14:textId="1E95633E" w:rsidR="00E07973" w:rsidRDefault="00CA52F2" w:rsidP="00E07973">
      <w:r>
        <w:rPr>
          <w:noProof/>
        </w:rPr>
        <w:drawing>
          <wp:anchor distT="0" distB="0" distL="114300" distR="114300" simplePos="0" relativeHeight="251662336" behindDoc="0" locked="0" layoutInCell="1" allowOverlap="1" wp14:anchorId="0741D366" wp14:editId="58610753">
            <wp:simplePos x="0" y="0"/>
            <wp:positionH relativeFrom="column">
              <wp:posOffset>2125506</wp:posOffset>
            </wp:positionH>
            <wp:positionV relativeFrom="paragraph">
              <wp:posOffset>76049</wp:posOffset>
            </wp:positionV>
            <wp:extent cx="1903730" cy="2200275"/>
            <wp:effectExtent l="0" t="0" r="127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EA6" w:rsidRPr="002D1EA6">
        <w:rPr>
          <w:noProof/>
        </w:rPr>
        <w:drawing>
          <wp:inline distT="0" distB="0" distL="0" distR="0" wp14:anchorId="565D42F5" wp14:editId="5D2F64CD">
            <wp:extent cx="1667326" cy="2222205"/>
            <wp:effectExtent l="0" t="0" r="9525" b="6985"/>
            <wp:docPr id="7" name="图片 7" descr="D:\腾讯传输\QQdata\MobileFile\IMG_20180314_16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腾讯传输\QQdata\MobileFile\IMG_20180314_1600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26" cy="22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B24D" w14:textId="392A5736" w:rsidR="00E07973" w:rsidRDefault="00E07973" w:rsidP="00E07973"/>
    <w:p w14:paraId="1ECC082A" w14:textId="09B2F9A2" w:rsidR="00E07973" w:rsidRDefault="00E07973" w:rsidP="00E07973">
      <w:pPr>
        <w:pStyle w:val="2"/>
      </w:pPr>
      <w:bookmarkStart w:id="7" w:name="_Toc508901111"/>
      <w:r>
        <w:rPr>
          <w:rFonts w:hint="eastAsia"/>
        </w:rPr>
        <w:t>接线图</w:t>
      </w:r>
      <w:bookmarkEnd w:id="7"/>
    </w:p>
    <w:p w14:paraId="4CC38E8C" w14:textId="15FCD0E1" w:rsidR="00E07973" w:rsidRPr="00B96ED6" w:rsidRDefault="00E07973" w:rsidP="00E07973">
      <w:pPr>
        <w:rPr>
          <w:sz w:val="18"/>
        </w:rPr>
      </w:pPr>
      <w:r>
        <w:rPr>
          <w:rFonts w:eastAsiaTheme="minorHAnsi"/>
        </w:rPr>
        <w:t>※</w:t>
      </w:r>
      <w:r w:rsidRPr="00B96ED6">
        <w:rPr>
          <w:rFonts w:hint="eastAsia"/>
          <w:sz w:val="18"/>
        </w:rPr>
        <w:t>1：</w:t>
      </w:r>
      <w:r w:rsidR="00CA52F2">
        <w:rPr>
          <w:rFonts w:hint="eastAsia"/>
          <w:sz w:val="18"/>
        </w:rPr>
        <w:t>SMA天线接口</w:t>
      </w:r>
    </w:p>
    <w:p w14:paraId="0C369796" w14:textId="4B78BE72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2：</w:t>
      </w:r>
      <w:r w:rsidR="00CA52F2">
        <w:rPr>
          <w:rFonts w:hint="eastAsia"/>
          <w:sz w:val="18"/>
        </w:rPr>
        <w:t>复位按键</w:t>
      </w:r>
    </w:p>
    <w:p w14:paraId="23B16EFD" w14:textId="75880C79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3：</w:t>
      </w:r>
      <w:r w:rsidR="00CA52F2">
        <w:rPr>
          <w:rFonts w:hint="eastAsia"/>
          <w:sz w:val="18"/>
        </w:rPr>
        <w:t>一组485接口（485A、485B、VCC、GND）</w:t>
      </w:r>
    </w:p>
    <w:p w14:paraId="42847644" w14:textId="2DDD49FE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4：</w:t>
      </w:r>
      <w:r w:rsidR="00CA52F2">
        <w:rPr>
          <w:rFonts w:hint="eastAsia"/>
          <w:sz w:val="18"/>
        </w:rPr>
        <w:t>DC电源头</w:t>
      </w:r>
    </w:p>
    <w:p w14:paraId="52815C58" w14:textId="0DF7AE03" w:rsidR="00E07973" w:rsidRPr="00B96ED6" w:rsidRDefault="00E07973" w:rsidP="00E07973">
      <w:pPr>
        <w:rPr>
          <w:sz w:val="18"/>
        </w:rPr>
      </w:pPr>
      <w:r w:rsidRPr="00B96ED6">
        <w:rPr>
          <w:rFonts w:eastAsiaTheme="minorHAnsi"/>
          <w:sz w:val="18"/>
        </w:rPr>
        <w:t>※</w:t>
      </w:r>
      <w:r w:rsidRPr="00B96ED6">
        <w:rPr>
          <w:rFonts w:hint="eastAsia"/>
          <w:sz w:val="18"/>
        </w:rPr>
        <w:t>5：</w:t>
      </w:r>
      <w:r w:rsidR="000A5329">
        <w:rPr>
          <w:rFonts w:hint="eastAsia"/>
          <w:sz w:val="18"/>
        </w:rPr>
        <w:t>470-510</w:t>
      </w:r>
      <w:r w:rsidR="00134C03">
        <w:rPr>
          <w:rFonts w:hint="eastAsia"/>
          <w:sz w:val="18"/>
        </w:rPr>
        <w:t>胶棒</w:t>
      </w:r>
      <w:r w:rsidR="000A5329">
        <w:rPr>
          <w:rFonts w:hint="eastAsia"/>
          <w:sz w:val="18"/>
        </w:rPr>
        <w:t>天线</w:t>
      </w:r>
    </w:p>
    <w:p w14:paraId="5678EABA" w14:textId="449B3256" w:rsidR="00C91362" w:rsidRPr="00C91362" w:rsidRDefault="00C91362" w:rsidP="00C91362">
      <w:pPr>
        <w:pStyle w:val="2"/>
      </w:pPr>
      <w:bookmarkStart w:id="8" w:name="_Toc508901112"/>
      <w:r w:rsidRPr="00C91362">
        <w:rPr>
          <w:rFonts w:hint="eastAsia"/>
        </w:rPr>
        <w:lastRenderedPageBreak/>
        <w:t>安装示意图</w:t>
      </w:r>
      <w:bookmarkEnd w:id="8"/>
    </w:p>
    <w:p w14:paraId="7B9A20D0" w14:textId="7CDC8308" w:rsidR="00C91362" w:rsidRDefault="00062659" w:rsidP="00E07973">
      <w:pPr>
        <w:rPr>
          <w:sz w:val="18"/>
        </w:rPr>
      </w:pPr>
      <w:r>
        <w:rPr>
          <w:noProof/>
        </w:rPr>
        <w:drawing>
          <wp:inline distT="0" distB="0" distL="0" distR="0" wp14:anchorId="329BC145" wp14:editId="6EAF2FED">
            <wp:extent cx="3780577" cy="331075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513" cy="33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851" w14:textId="7878398E" w:rsidR="00BB528E" w:rsidRDefault="00641467" w:rsidP="00E07973">
      <w:pPr>
        <w:rPr>
          <w:sz w:val="18"/>
        </w:rPr>
      </w:pPr>
      <w:r>
        <w:rPr>
          <w:rFonts w:hint="eastAsia"/>
          <w:sz w:val="18"/>
        </w:rPr>
        <w:t>本产品提供4个固定孔，左右各两个(图中未标示)，485接口对接485型传感器设备，从左到右依次为485A、485B、VCC、GND，电源使用9-24V在直流电源；</w:t>
      </w:r>
    </w:p>
    <w:p w14:paraId="61AAFEBA" w14:textId="1A03ED47" w:rsidR="001E1A9E" w:rsidRDefault="002718F5" w:rsidP="002718F5">
      <w:pPr>
        <w:pStyle w:val="1"/>
      </w:pPr>
      <w:bookmarkStart w:id="9" w:name="_Toc508901113"/>
      <w:r>
        <w:rPr>
          <w:rFonts w:hint="eastAsia"/>
        </w:rPr>
        <w:t>使用说明</w:t>
      </w:r>
      <w:bookmarkEnd w:id="9"/>
    </w:p>
    <w:p w14:paraId="23B2883F" w14:textId="37B62967" w:rsidR="00C53B7F" w:rsidRPr="00C53B7F" w:rsidRDefault="00C53B7F" w:rsidP="00C53B7F">
      <w:pPr>
        <w:pStyle w:val="2"/>
      </w:pPr>
      <w:bookmarkStart w:id="10" w:name="_Toc508901114"/>
      <w:r>
        <w:rPr>
          <w:rFonts w:hint="eastAsia"/>
        </w:rPr>
        <w:t>上电与开关机</w:t>
      </w:r>
      <w:bookmarkEnd w:id="10"/>
    </w:p>
    <w:p w14:paraId="5BB06026" w14:textId="3E73A755" w:rsidR="00CB2CFC" w:rsidRDefault="00C53B7F" w:rsidP="00CB2CF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将设备安装好之后，接上电</w:t>
      </w:r>
      <w:r w:rsidR="00CB2CFC">
        <w:rPr>
          <w:rFonts w:hint="eastAsia"/>
        </w:rPr>
        <w:t>（</w:t>
      </w:r>
      <w:r w:rsidR="00641467">
        <w:rPr>
          <w:rFonts w:hint="eastAsia"/>
        </w:rPr>
        <w:t>直流9-24V</w:t>
      </w:r>
      <w:r w:rsidR="00CB2CFC">
        <w:rPr>
          <w:rFonts w:hint="eastAsia"/>
        </w:rPr>
        <w:t>）</w:t>
      </w:r>
      <w:r>
        <w:rPr>
          <w:rFonts w:hint="eastAsia"/>
        </w:rPr>
        <w:t>设备进入运行</w:t>
      </w:r>
      <w:r w:rsidR="00CB2CFC">
        <w:rPr>
          <w:rFonts w:hint="eastAsia"/>
        </w:rPr>
        <w:t>模</w:t>
      </w:r>
      <w:r w:rsidR="00641467">
        <w:rPr>
          <w:rFonts w:hint="eastAsia"/>
        </w:rPr>
        <w:t>式</w:t>
      </w:r>
      <w:r w:rsidR="00CB2CFC">
        <w:rPr>
          <w:rFonts w:hint="eastAsia"/>
        </w:rPr>
        <w:t>；</w:t>
      </w:r>
    </w:p>
    <w:p w14:paraId="3EC6EE5D" w14:textId="4AC00F2A" w:rsidR="00CB2CFC" w:rsidRDefault="00C53B7F" w:rsidP="00CE7E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此时DTU电源灯（红灯）</w:t>
      </w:r>
      <w:r w:rsidR="00CB2CFC">
        <w:rPr>
          <w:rFonts w:hint="eastAsia"/>
        </w:rPr>
        <w:t>亮，表示</w:t>
      </w:r>
      <w:r w:rsidR="001427AA">
        <w:rPr>
          <w:rFonts w:hint="eastAsia"/>
        </w:rPr>
        <w:t>设备</w:t>
      </w:r>
      <w:r w:rsidR="00CB2CFC">
        <w:rPr>
          <w:rFonts w:hint="eastAsia"/>
        </w:rPr>
        <w:t>的电源已经接通，可以进行下一步操作；</w:t>
      </w:r>
    </w:p>
    <w:p w14:paraId="001C59CB" w14:textId="7991E694" w:rsidR="00CB2CFC" w:rsidRPr="00E86D9D" w:rsidRDefault="00CB2CFC" w:rsidP="00E86D9D">
      <w:pPr>
        <w:pStyle w:val="2"/>
      </w:pPr>
      <w:bookmarkStart w:id="11" w:name="_Toc508901115"/>
      <w:r w:rsidRPr="00E86D9D">
        <w:rPr>
          <w:rFonts w:hint="eastAsia"/>
        </w:rPr>
        <w:t>入网</w:t>
      </w:r>
      <w:bookmarkEnd w:id="11"/>
    </w:p>
    <w:p w14:paraId="6D47BE70" w14:textId="691FCFCB" w:rsidR="00CB2CFC" w:rsidRDefault="00CB2CFC" w:rsidP="00CB2CFC">
      <w:r w:rsidRPr="00CB2CFC">
        <w:rPr>
          <w:rFonts w:hint="eastAsia"/>
        </w:rPr>
        <w:t>设备</w:t>
      </w:r>
      <w:proofErr w:type="gramStart"/>
      <w:r w:rsidRPr="00CB2CFC">
        <w:rPr>
          <w:rFonts w:hint="eastAsia"/>
        </w:rPr>
        <w:t>默认没入网</w:t>
      </w:r>
      <w:proofErr w:type="gramEnd"/>
      <w:r>
        <w:rPr>
          <w:rFonts w:hint="eastAsia"/>
        </w:rPr>
        <w:t>，</w:t>
      </w:r>
      <w:r w:rsidR="001427AA">
        <w:rPr>
          <w:rFonts w:hint="eastAsia"/>
        </w:rPr>
        <w:t>DTU</w:t>
      </w:r>
      <w:r>
        <w:rPr>
          <w:rFonts w:hint="eastAsia"/>
        </w:rPr>
        <w:t>入网操作步骤为：</w:t>
      </w:r>
    </w:p>
    <w:p w14:paraId="489A7FE1" w14:textId="540670E2" w:rsidR="00CB2CFC" w:rsidRDefault="00113386" w:rsidP="001133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使用手机APP</w:t>
      </w:r>
      <w:r>
        <w:t>—</w:t>
      </w:r>
      <w:r>
        <w:rPr>
          <w:rFonts w:hint="eastAsia"/>
        </w:rPr>
        <w:t>6M扫描神器，扫描DTU外壳上的二维码标签，并填写入网信息；</w:t>
      </w:r>
    </w:p>
    <w:p w14:paraId="3E27CDF1" w14:textId="59CB82B7" w:rsidR="00113386" w:rsidRDefault="00113386" w:rsidP="001133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上述步骤完成后平台会将当前扫描的设备的信息注册到平台；</w:t>
      </w:r>
    </w:p>
    <w:p w14:paraId="568D5E41" w14:textId="275D40BE" w:rsidR="00C53B7F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大约10s-20s后，入网灯（绿灯）亮，设备联网并监控；</w:t>
      </w:r>
    </w:p>
    <w:p w14:paraId="0307A461" w14:textId="09902CB2" w:rsidR="00E86D9D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联网后，既可在平台看到联网成功的标志，</w:t>
      </w:r>
      <w:r w:rsidR="001427AA">
        <w:rPr>
          <w:rFonts w:hint="eastAsia"/>
        </w:rPr>
        <w:t>绿灯将闪烁进入配置模式，等待配置下发完成即可看到数据</w:t>
      </w:r>
      <w:r>
        <w:rPr>
          <w:rFonts w:hint="eastAsia"/>
        </w:rPr>
        <w:t>；</w:t>
      </w:r>
    </w:p>
    <w:p w14:paraId="73E5ACAA" w14:textId="2271CE64" w:rsidR="00E86D9D" w:rsidRDefault="00E86D9D" w:rsidP="00CB2C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平台可修改系统上报周期等参数设置；</w:t>
      </w:r>
    </w:p>
    <w:p w14:paraId="2DD80A0D" w14:textId="2008CE67" w:rsidR="00393429" w:rsidRDefault="00E86D9D" w:rsidP="00E86D9D">
      <w:pPr>
        <w:pStyle w:val="2"/>
      </w:pPr>
      <w:bookmarkStart w:id="12" w:name="_Toc508901116"/>
      <w:r w:rsidRPr="00E86D9D">
        <w:lastRenderedPageBreak/>
        <w:t>按键功能</w:t>
      </w:r>
      <w:bookmarkEnd w:id="12"/>
    </w:p>
    <w:p w14:paraId="0CE2F84C" w14:textId="1C1DBFBB" w:rsidR="00E86D9D" w:rsidRDefault="00E86D9D" w:rsidP="00653C7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DTU上只有一个复位按钮，复位按下之后，DTU将重启，上报数据周期将被重置；</w:t>
      </w:r>
    </w:p>
    <w:p w14:paraId="198F1B4D" w14:textId="13DC8E0F" w:rsidR="00653C7B" w:rsidRDefault="001A4BD1" w:rsidP="00653C7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DTU具备掉电保存功能，即使设备电源中断，再次上电时配置依旧不变，但是上报周期等</w:t>
      </w:r>
      <w:r w:rsidR="00770874">
        <w:rPr>
          <w:rFonts w:hint="eastAsia"/>
        </w:rPr>
        <w:t>参数恢复出厂设置。</w:t>
      </w:r>
    </w:p>
    <w:p w14:paraId="7AE27291" w14:textId="2677047B" w:rsidR="00AD65C8" w:rsidRDefault="00AD65C8" w:rsidP="00AD65C8">
      <w:pPr>
        <w:pStyle w:val="2"/>
      </w:pPr>
      <w:bookmarkStart w:id="13" w:name="_Toc508901117"/>
      <w:r>
        <w:rPr>
          <w:rFonts w:hint="eastAsia"/>
        </w:rPr>
        <w:t>数据上报</w:t>
      </w:r>
      <w:bookmarkEnd w:id="13"/>
    </w:p>
    <w:p w14:paraId="3EF39C01" w14:textId="3EF7955E" w:rsidR="00AD65C8" w:rsidRDefault="00AD65C8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系统默认上电发送入网包，可在日志里看到；</w:t>
      </w:r>
    </w:p>
    <w:p w14:paraId="103E3EB0" w14:textId="1F454593" w:rsidR="00AD65C8" w:rsidRDefault="00770874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出厂时默认两分钟上报一次数据（所有配置下发完并配置无误）；</w:t>
      </w:r>
    </w:p>
    <w:p w14:paraId="3F8AD52B" w14:textId="73BD05F3" w:rsidR="00770874" w:rsidRDefault="00AC6EF9" w:rsidP="00AD65C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等待数据上报后即可在平台看到数据；</w:t>
      </w:r>
    </w:p>
    <w:p w14:paraId="33AFBE62" w14:textId="1A4CD5DC" w:rsidR="00312A0A" w:rsidRDefault="00312A0A" w:rsidP="00312A0A">
      <w:pPr>
        <w:pStyle w:val="1"/>
      </w:pPr>
      <w:bookmarkStart w:id="14" w:name="_Toc508901118"/>
      <w:r>
        <w:rPr>
          <w:rFonts w:hint="eastAsia"/>
        </w:rPr>
        <w:t>典型用例</w:t>
      </w:r>
      <w:bookmarkEnd w:id="14"/>
    </w:p>
    <w:p w14:paraId="10B50941" w14:textId="010987CD" w:rsidR="00312A0A" w:rsidRPr="00312A0A" w:rsidRDefault="006274F9" w:rsidP="00312A0A">
      <w:r>
        <w:rPr>
          <w:rFonts w:hint="eastAsia"/>
        </w:rPr>
        <w:t>四川省泸州市纳溪区</w:t>
      </w:r>
      <w:r w:rsidR="00312A0A">
        <w:rPr>
          <w:rFonts w:hint="eastAsia"/>
        </w:rPr>
        <w:t>纳西智慧水利、</w:t>
      </w:r>
      <w:r>
        <w:rPr>
          <w:rFonts w:hint="eastAsia"/>
        </w:rPr>
        <w:t>陕西省富平县</w:t>
      </w:r>
      <w:r w:rsidR="00312A0A">
        <w:rPr>
          <w:rFonts w:hint="eastAsia"/>
        </w:rPr>
        <w:t>富平农业等经典使用案例；</w:t>
      </w:r>
    </w:p>
    <w:p w14:paraId="6EA5BF22" w14:textId="552C1967" w:rsidR="00F457B0" w:rsidRDefault="00F457B0" w:rsidP="00CE7E52">
      <w:pPr>
        <w:pStyle w:val="1"/>
      </w:pPr>
      <w:bookmarkStart w:id="15" w:name="_Toc508901119"/>
      <w:r>
        <w:rPr>
          <w:rFonts w:hint="eastAsia"/>
        </w:rPr>
        <w:t>安装注意事项</w:t>
      </w:r>
      <w:bookmarkEnd w:id="15"/>
    </w:p>
    <w:p w14:paraId="197DE35A" w14:textId="0AC87521" w:rsidR="00FD32D1" w:rsidRDefault="00AD021A" w:rsidP="00F457B0">
      <w:pPr>
        <w:pStyle w:val="a9"/>
        <w:ind w:left="360" w:firstLineChars="0" w:firstLine="0"/>
      </w:pPr>
      <w:r w:rsidRPr="00F457B0">
        <w:t>本产品主体不带防水功能</w:t>
      </w:r>
      <w:r w:rsidRPr="00F457B0">
        <w:rPr>
          <w:rFonts w:hint="eastAsia"/>
        </w:rPr>
        <w:t>，入网</w:t>
      </w:r>
      <w:r w:rsidRPr="00F457B0">
        <w:t>配置完成后</w:t>
      </w:r>
      <w:r w:rsidRPr="00F457B0">
        <w:rPr>
          <w:rFonts w:hint="eastAsia"/>
        </w:rPr>
        <w:t>，</w:t>
      </w:r>
      <w:r w:rsidRPr="00F457B0">
        <w:t>请放置于室内</w:t>
      </w:r>
      <w:r w:rsidR="00F457B0">
        <w:rPr>
          <w:rFonts w:hint="eastAsia"/>
        </w:rPr>
        <w:t>；</w:t>
      </w:r>
    </w:p>
    <w:p w14:paraId="53437B23" w14:textId="68674742" w:rsidR="00FD32D1" w:rsidRDefault="00FD32D1" w:rsidP="00F457B0">
      <w:pPr>
        <w:pStyle w:val="a9"/>
        <w:ind w:left="360" w:firstLineChars="0" w:firstLine="0"/>
      </w:pPr>
      <w:r>
        <w:rPr>
          <w:rFonts w:hint="eastAsia"/>
        </w:rPr>
        <w:t>本产品安装时注意</w:t>
      </w:r>
      <w:r w:rsidR="00137EDA">
        <w:rPr>
          <w:rFonts w:hint="eastAsia"/>
        </w:rPr>
        <w:t>安装环境，请勿在潮湿、易腐蚀等环境使用，若必须在上述环境使用，请做好相应的处理；</w:t>
      </w:r>
    </w:p>
    <w:p w14:paraId="7118ED77" w14:textId="77777777" w:rsidR="00FD32D1" w:rsidRDefault="00FD32D1" w:rsidP="00F457B0">
      <w:pPr>
        <w:pStyle w:val="a9"/>
        <w:ind w:left="360" w:firstLineChars="0" w:firstLine="0"/>
      </w:pPr>
      <w:r>
        <w:rPr>
          <w:rFonts w:hint="eastAsia"/>
        </w:rPr>
        <w:t>安装时注意用电安全；</w:t>
      </w:r>
    </w:p>
    <w:p w14:paraId="0CD218B3" w14:textId="158B3B36" w:rsidR="00FD32D1" w:rsidRDefault="00FD32D1" w:rsidP="00CE7E52">
      <w:pPr>
        <w:pStyle w:val="1"/>
      </w:pPr>
      <w:bookmarkStart w:id="16" w:name="_Toc508901120"/>
      <w:r>
        <w:rPr>
          <w:rFonts w:hint="eastAsia"/>
        </w:rPr>
        <w:t>设备使用注意事项及维护</w:t>
      </w:r>
      <w:bookmarkEnd w:id="16"/>
    </w:p>
    <w:p w14:paraId="601023AE" w14:textId="5422E7C0" w:rsidR="00F457B0" w:rsidRDefault="00595CC0" w:rsidP="00F457B0">
      <w:pPr>
        <w:pStyle w:val="a9"/>
        <w:ind w:left="360" w:firstLineChars="0" w:firstLine="0"/>
      </w:pPr>
      <w:r w:rsidRPr="00595CC0">
        <w:t>•</w:t>
      </w:r>
      <w:r w:rsidR="000F3FA1">
        <w:t xml:space="preserve"> </w:t>
      </w:r>
      <w:r w:rsidR="00FD32D1" w:rsidRPr="00FD32D1">
        <w:t>保持设备干燥。</w:t>
      </w:r>
      <w:r w:rsidR="00FD32D1">
        <w:rPr>
          <w:rFonts w:hint="eastAsia"/>
        </w:rPr>
        <w:t>由于本产品不带防水功能，所以</w:t>
      </w:r>
      <w:r w:rsidR="00F457B0">
        <w:rPr>
          <w:rFonts w:hint="eastAsia"/>
        </w:rPr>
        <w:t>注意防潮防水，若不慎打湿设备，请将其完全晾干。</w:t>
      </w:r>
    </w:p>
    <w:p w14:paraId="1BEAB229" w14:textId="47D4F993" w:rsidR="00595CC0" w:rsidRDefault="00595CC0" w:rsidP="00F457B0">
      <w:pPr>
        <w:pStyle w:val="a9"/>
        <w:ind w:left="360" w:firstLineChars="0" w:firstLine="0"/>
      </w:pPr>
      <w:r w:rsidRPr="00595CC0">
        <w:t>•</w:t>
      </w:r>
      <w:r w:rsidR="000F3FA1">
        <w:t xml:space="preserve"> </w:t>
      </w:r>
      <w:r w:rsidR="00011249">
        <w:rPr>
          <w:rFonts w:hint="eastAsia"/>
        </w:rPr>
        <w:t>请勿</w:t>
      </w:r>
      <w:r w:rsidRPr="00595CC0">
        <w:t>存放在过热的地方。 高温会缩短电子设备的寿命、 毁坏电池、 使一些塑料部件变形或熔化。</w:t>
      </w:r>
      <w:r w:rsidRPr="00595CC0">
        <w:rPr>
          <w:rFonts w:hint="eastAsia"/>
        </w:rPr>
        <w:br/>
      </w:r>
      <w:r w:rsidRPr="00595CC0">
        <w:t xml:space="preserve">• </w:t>
      </w:r>
      <w:r w:rsidR="00011249">
        <w:rPr>
          <w:rFonts w:hint="eastAsia"/>
        </w:rPr>
        <w:t>请勿</w:t>
      </w:r>
      <w:r w:rsidRPr="00595CC0">
        <w:t>存放在过冷的地方。 否则当温度升高至常温时， 其内部会形成潮气， 这会毁坏电路板</w:t>
      </w:r>
    </w:p>
    <w:p w14:paraId="2D38874A" w14:textId="6A7ED86A" w:rsidR="00FD32D1" w:rsidRDefault="000763E0" w:rsidP="00F457B0">
      <w:pPr>
        <w:pStyle w:val="a9"/>
        <w:ind w:left="360" w:firstLineChars="0" w:firstLine="0"/>
      </w:pPr>
      <w:r w:rsidRPr="00595CC0">
        <w:t>•</w:t>
      </w:r>
      <w:r w:rsidR="00011249">
        <w:rPr>
          <w:rFonts w:hint="eastAsia"/>
        </w:rPr>
        <w:t>请勿</w:t>
      </w:r>
      <w:r w:rsidRPr="000763E0">
        <w:t>扔放、 敲打或振动设备。 粗暴地对待设备会毁坏内部电路板及精密的结构。</w:t>
      </w:r>
    </w:p>
    <w:p w14:paraId="17076839" w14:textId="58C1B6D7" w:rsidR="000763E0" w:rsidRDefault="000763E0" w:rsidP="00F457B0">
      <w:pPr>
        <w:pStyle w:val="a9"/>
        <w:ind w:left="360" w:firstLineChars="0" w:firstLine="0"/>
      </w:pPr>
      <w:r>
        <w:rPr>
          <w:rFonts w:hint="eastAsia"/>
        </w:rPr>
        <w:t>上述所有建议均适用所有部件，若在安装只有设备有任何质量问题，请立即联系我司。</w:t>
      </w:r>
    </w:p>
    <w:p w14:paraId="5001C3E0" w14:textId="768D5405" w:rsidR="00CE7E52" w:rsidRPr="00CE7E52" w:rsidRDefault="00CE7E52" w:rsidP="00CE7E52"/>
    <w:sectPr w:rsidR="00CE7E52" w:rsidRPr="00CE7E5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86E49" w14:textId="77777777" w:rsidR="00DD41FA" w:rsidRDefault="00DD41FA" w:rsidP="00DA1633">
      <w:r>
        <w:separator/>
      </w:r>
    </w:p>
  </w:endnote>
  <w:endnote w:type="continuationSeparator" w:id="0">
    <w:p w14:paraId="25AFDDA0" w14:textId="77777777" w:rsidR="00DD41FA" w:rsidRDefault="00DD41FA" w:rsidP="00D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RJIPOT+KaiTi_GB2312">
    <w:altName w:val="Browallia New"/>
    <w:charset w:val="01"/>
    <w:family w:val="modern"/>
    <w:pitch w:val="variable"/>
    <w:sig w:usb0="01010101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56974" w14:textId="03BED89E" w:rsidR="00754008" w:rsidRPr="00754008" w:rsidRDefault="00754008" w:rsidP="00754008">
    <w:pPr>
      <w:rPr>
        <w:b/>
      </w:rPr>
    </w:pPr>
    <w:r w:rsidRPr="00DA1633">
      <w:rPr>
        <w:rFonts w:hint="eastAsia"/>
      </w:rPr>
      <w:t>立普威陆（重庆）科技有限公司</w:t>
    </w:r>
    <w:r>
      <w:rPr>
        <w:rFonts w:hint="eastAsia"/>
      </w:rPr>
      <w:t xml:space="preserve">                            </w:t>
    </w:r>
    <w:r w:rsidRPr="00754008">
      <w:rPr>
        <w:rFonts w:hint="eastAsia"/>
        <w:b/>
      </w:rPr>
      <w:t xml:space="preserve">  </w:t>
    </w:r>
    <w:hyperlink w:history="1">
      <w:r w:rsidRPr="00C3791D">
        <w:rPr>
          <w:rStyle w:val="a8"/>
          <w:b/>
        </w:rPr>
        <w:t xml:space="preserve">     www.v6plus.com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F9B5" w14:textId="77777777" w:rsidR="00DD41FA" w:rsidRDefault="00DD41FA" w:rsidP="00DA1633">
      <w:r>
        <w:separator/>
      </w:r>
    </w:p>
  </w:footnote>
  <w:footnote w:type="continuationSeparator" w:id="0">
    <w:p w14:paraId="608E72E6" w14:textId="77777777" w:rsidR="00DD41FA" w:rsidRDefault="00DD41FA" w:rsidP="00DA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F29CB" w14:textId="46E48D4C" w:rsidR="00754008" w:rsidRPr="00754008" w:rsidRDefault="009205BF" w:rsidP="00754008">
    <w:pPr>
      <w:pStyle w:val="a4"/>
    </w:pPr>
    <w:r>
      <w:rPr>
        <w:rFonts w:hint="eastAsia"/>
      </w:rPr>
      <w:t>DTU</w:t>
    </w:r>
    <w:r w:rsidR="00754008">
      <w:rPr>
        <w:rFonts w:hint="eastAsia"/>
      </w:rPr>
      <w:t>使用说明书v1.0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57BA"/>
    <w:multiLevelType w:val="hybridMultilevel"/>
    <w:tmpl w:val="8C90F2E8"/>
    <w:lvl w:ilvl="0" w:tplc="CF6E6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84D3C"/>
    <w:multiLevelType w:val="hybridMultilevel"/>
    <w:tmpl w:val="A79EDE8C"/>
    <w:lvl w:ilvl="0" w:tplc="EA0EB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C578C"/>
    <w:multiLevelType w:val="hybridMultilevel"/>
    <w:tmpl w:val="28E8AD70"/>
    <w:lvl w:ilvl="0" w:tplc="DFB26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4156B"/>
    <w:multiLevelType w:val="hybridMultilevel"/>
    <w:tmpl w:val="9D7C4528"/>
    <w:lvl w:ilvl="0" w:tplc="F3D01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D4E2B"/>
    <w:multiLevelType w:val="hybridMultilevel"/>
    <w:tmpl w:val="DAE876D6"/>
    <w:lvl w:ilvl="0" w:tplc="9DECF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34"/>
    <w:rsid w:val="00001287"/>
    <w:rsid w:val="000019C2"/>
    <w:rsid w:val="00005B6E"/>
    <w:rsid w:val="00007EAB"/>
    <w:rsid w:val="00011249"/>
    <w:rsid w:val="00016AAE"/>
    <w:rsid w:val="00062659"/>
    <w:rsid w:val="000763E0"/>
    <w:rsid w:val="00076F34"/>
    <w:rsid w:val="00085840"/>
    <w:rsid w:val="000A5329"/>
    <w:rsid w:val="000C241E"/>
    <w:rsid w:val="000C33BE"/>
    <w:rsid w:val="000E379F"/>
    <w:rsid w:val="000F3FA1"/>
    <w:rsid w:val="00113386"/>
    <w:rsid w:val="00134C03"/>
    <w:rsid w:val="00137EDA"/>
    <w:rsid w:val="001427AA"/>
    <w:rsid w:val="00183958"/>
    <w:rsid w:val="001A4BD1"/>
    <w:rsid w:val="001E1A9E"/>
    <w:rsid w:val="00213387"/>
    <w:rsid w:val="002147ED"/>
    <w:rsid w:val="00225884"/>
    <w:rsid w:val="00225BC5"/>
    <w:rsid w:val="00231AC0"/>
    <w:rsid w:val="00245C64"/>
    <w:rsid w:val="002718F5"/>
    <w:rsid w:val="002A1004"/>
    <w:rsid w:val="002B3E4D"/>
    <w:rsid w:val="002D1EA6"/>
    <w:rsid w:val="002D4557"/>
    <w:rsid w:val="002D7208"/>
    <w:rsid w:val="002E2674"/>
    <w:rsid w:val="002E66D6"/>
    <w:rsid w:val="00312A0A"/>
    <w:rsid w:val="003162C0"/>
    <w:rsid w:val="00324DBB"/>
    <w:rsid w:val="00393429"/>
    <w:rsid w:val="004226CD"/>
    <w:rsid w:val="00425D77"/>
    <w:rsid w:val="0044126A"/>
    <w:rsid w:val="004651A4"/>
    <w:rsid w:val="004A715F"/>
    <w:rsid w:val="004A7874"/>
    <w:rsid w:val="004E0099"/>
    <w:rsid w:val="004F50AB"/>
    <w:rsid w:val="00555549"/>
    <w:rsid w:val="00576AF6"/>
    <w:rsid w:val="00595CC0"/>
    <w:rsid w:val="005A7895"/>
    <w:rsid w:val="005D14B2"/>
    <w:rsid w:val="005F00D2"/>
    <w:rsid w:val="00604346"/>
    <w:rsid w:val="006274F9"/>
    <w:rsid w:val="00630CC0"/>
    <w:rsid w:val="00641467"/>
    <w:rsid w:val="00653C7B"/>
    <w:rsid w:val="006615C0"/>
    <w:rsid w:val="006973A0"/>
    <w:rsid w:val="006A1B44"/>
    <w:rsid w:val="006B5A6B"/>
    <w:rsid w:val="006D18E3"/>
    <w:rsid w:val="007244DF"/>
    <w:rsid w:val="0073335D"/>
    <w:rsid w:val="00754008"/>
    <w:rsid w:val="00760748"/>
    <w:rsid w:val="00767D50"/>
    <w:rsid w:val="00770874"/>
    <w:rsid w:val="007B76DF"/>
    <w:rsid w:val="007C6271"/>
    <w:rsid w:val="007E1B9E"/>
    <w:rsid w:val="00830D99"/>
    <w:rsid w:val="00871BBA"/>
    <w:rsid w:val="008D62FC"/>
    <w:rsid w:val="009205BF"/>
    <w:rsid w:val="009449F1"/>
    <w:rsid w:val="009469FB"/>
    <w:rsid w:val="009560C0"/>
    <w:rsid w:val="00961C55"/>
    <w:rsid w:val="00A21259"/>
    <w:rsid w:val="00A22A11"/>
    <w:rsid w:val="00A24969"/>
    <w:rsid w:val="00A42B9E"/>
    <w:rsid w:val="00A52CCE"/>
    <w:rsid w:val="00A609F8"/>
    <w:rsid w:val="00AB653F"/>
    <w:rsid w:val="00AC6EF9"/>
    <w:rsid w:val="00AD021A"/>
    <w:rsid w:val="00AD65C8"/>
    <w:rsid w:val="00B152E3"/>
    <w:rsid w:val="00B212DE"/>
    <w:rsid w:val="00B55591"/>
    <w:rsid w:val="00B9218B"/>
    <w:rsid w:val="00B9411C"/>
    <w:rsid w:val="00B96ED6"/>
    <w:rsid w:val="00BB528E"/>
    <w:rsid w:val="00BC187B"/>
    <w:rsid w:val="00BD44A2"/>
    <w:rsid w:val="00C035CC"/>
    <w:rsid w:val="00C0471D"/>
    <w:rsid w:val="00C17384"/>
    <w:rsid w:val="00C31EA2"/>
    <w:rsid w:val="00C53B7F"/>
    <w:rsid w:val="00C91362"/>
    <w:rsid w:val="00C97366"/>
    <w:rsid w:val="00CA52F2"/>
    <w:rsid w:val="00CA568B"/>
    <w:rsid w:val="00CB2CFC"/>
    <w:rsid w:val="00CC40D9"/>
    <w:rsid w:val="00CC7172"/>
    <w:rsid w:val="00CD4F77"/>
    <w:rsid w:val="00CE2E80"/>
    <w:rsid w:val="00CE7E52"/>
    <w:rsid w:val="00CF7754"/>
    <w:rsid w:val="00D04277"/>
    <w:rsid w:val="00DA1633"/>
    <w:rsid w:val="00DD41FA"/>
    <w:rsid w:val="00DE6988"/>
    <w:rsid w:val="00E0240B"/>
    <w:rsid w:val="00E02B50"/>
    <w:rsid w:val="00E07973"/>
    <w:rsid w:val="00E151A9"/>
    <w:rsid w:val="00E23269"/>
    <w:rsid w:val="00E62B1D"/>
    <w:rsid w:val="00E86D9D"/>
    <w:rsid w:val="00E97A77"/>
    <w:rsid w:val="00EE3CA3"/>
    <w:rsid w:val="00EE441D"/>
    <w:rsid w:val="00EE5FE7"/>
    <w:rsid w:val="00EE69EA"/>
    <w:rsid w:val="00EF12C6"/>
    <w:rsid w:val="00EF352C"/>
    <w:rsid w:val="00F03941"/>
    <w:rsid w:val="00F36D77"/>
    <w:rsid w:val="00F457B0"/>
    <w:rsid w:val="00F56A08"/>
    <w:rsid w:val="00F61441"/>
    <w:rsid w:val="00F654A7"/>
    <w:rsid w:val="00F7378C"/>
    <w:rsid w:val="00F924DA"/>
    <w:rsid w:val="00FA1BA7"/>
    <w:rsid w:val="00FB6052"/>
    <w:rsid w:val="00FC12E3"/>
    <w:rsid w:val="00FD32D1"/>
    <w:rsid w:val="00FE3022"/>
    <w:rsid w:val="00FE445E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4DAC"/>
  <w15:chartTrackingRefBased/>
  <w15:docId w15:val="{D6C8172C-6C95-4EC5-B9A1-6526CD1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7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16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1633"/>
    <w:rPr>
      <w:sz w:val="18"/>
      <w:szCs w:val="18"/>
    </w:rPr>
  </w:style>
  <w:style w:type="paragraph" w:customStyle="1" w:styleId="Normal0">
    <w:name w:val="Normal_0"/>
    <w:rsid w:val="00DA1633"/>
    <w:pPr>
      <w:spacing w:before="120" w:after="240"/>
      <w:jc w:val="both"/>
    </w:pPr>
    <w:rPr>
      <w:kern w:val="0"/>
      <w:sz w:val="22"/>
      <w:lang w:eastAsia="en-US"/>
    </w:rPr>
  </w:style>
  <w:style w:type="paragraph" w:customStyle="1" w:styleId="Normal1">
    <w:name w:val="Normal_1"/>
    <w:rsid w:val="006A1B44"/>
    <w:pPr>
      <w:spacing w:before="120" w:after="240"/>
      <w:jc w:val="both"/>
    </w:pPr>
    <w:rPr>
      <w:kern w:val="0"/>
      <w:sz w:val="22"/>
      <w:lang w:eastAsia="en-US"/>
    </w:rPr>
  </w:style>
  <w:style w:type="paragraph" w:customStyle="1" w:styleId="Normal3">
    <w:name w:val="Normal_3"/>
    <w:rsid w:val="00231AC0"/>
    <w:pPr>
      <w:spacing w:before="120" w:after="240"/>
      <w:jc w:val="both"/>
    </w:pPr>
    <w:rPr>
      <w:kern w:val="0"/>
      <w:sz w:val="22"/>
      <w:lang w:eastAsia="en-US"/>
    </w:rPr>
  </w:style>
  <w:style w:type="character" w:styleId="a8">
    <w:name w:val="Hyperlink"/>
    <w:basedOn w:val="a0"/>
    <w:uiPriority w:val="99"/>
    <w:unhideWhenUsed/>
    <w:rsid w:val="00085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25B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7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3B7F"/>
    <w:pPr>
      <w:ind w:firstLineChars="200" w:firstLine="420"/>
    </w:pPr>
  </w:style>
  <w:style w:type="character" w:customStyle="1" w:styleId="fontstyle01">
    <w:name w:val="fontstyle01"/>
    <w:basedOn w:val="a0"/>
    <w:rsid w:val="00E86D9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D18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18E3"/>
  </w:style>
  <w:style w:type="paragraph" w:styleId="21">
    <w:name w:val="toc 2"/>
    <w:basedOn w:val="a"/>
    <w:next w:val="a"/>
    <w:autoRedefine/>
    <w:uiPriority w:val="39"/>
    <w:unhideWhenUsed/>
    <w:rsid w:val="006D18E3"/>
    <w:pPr>
      <w:ind w:leftChars="200" w:left="420"/>
    </w:pPr>
  </w:style>
  <w:style w:type="character" w:customStyle="1" w:styleId="fontstyle21">
    <w:name w:val="fontstyle21"/>
    <w:basedOn w:val="a0"/>
    <w:rsid w:val="00AD02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CE7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3575-D8FA-4E50-8B6F-3746FAFB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Yoo</dc:creator>
  <cp:keywords/>
  <dc:description/>
  <cp:lastModifiedBy>Gii Yoo</cp:lastModifiedBy>
  <cp:revision>119</cp:revision>
  <dcterms:created xsi:type="dcterms:W3CDTF">2018-03-13T01:36:00Z</dcterms:created>
  <dcterms:modified xsi:type="dcterms:W3CDTF">2018-03-15T10:16:00Z</dcterms:modified>
</cp:coreProperties>
</file>