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A7" w:rsidRDefault="00EE5C80">
      <w:r>
        <w:t xml:space="preserve">Entre a la liga de: </w:t>
      </w:r>
      <w:hyperlink r:id="rId4" w:history="1">
        <w:r w:rsidR="007F02DF">
          <w:rPr>
            <w:rStyle w:val="Hipervnculo"/>
          </w:rPr>
          <w:t>Interland (beinternetawesome.withgoogle.com)</w:t>
        </w:r>
      </w:hyperlink>
      <w:r>
        <w:t>, de la cual obtuve el siguiente certificado y termine las otras tres</w:t>
      </w:r>
      <w:bookmarkStart w:id="0" w:name="_GoBack"/>
      <w:bookmarkEnd w:id="0"/>
      <w:r>
        <w:t xml:space="preserve"> actividades.</w:t>
      </w:r>
    </w:p>
    <w:p w:rsidR="00C83D7D" w:rsidRDefault="00C83D7D">
      <w:r w:rsidRPr="00C83D7D">
        <w:drawing>
          <wp:inline distT="0" distB="0" distL="0" distR="0" wp14:anchorId="43A342BB" wp14:editId="0E8622BD">
            <wp:extent cx="5612130" cy="44538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7D" w:rsidRDefault="00C83D7D" w:rsidP="00C83D7D">
      <w:pPr>
        <w:ind w:left="-426" w:right="-234"/>
      </w:pPr>
      <w:r>
        <w:rPr>
          <w:noProof/>
          <w:lang w:eastAsia="es-MX"/>
        </w:rPr>
        <w:lastRenderedPageBreak/>
        <w:drawing>
          <wp:inline distT="0" distB="0" distL="0" distR="0" wp14:anchorId="4CBA69DC" wp14:editId="267C0227">
            <wp:extent cx="5891530" cy="4572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343" cy="458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  <w:r>
        <w:rPr>
          <w:noProof/>
          <w:lang w:eastAsia="es-MX"/>
        </w:rPr>
        <w:lastRenderedPageBreak/>
        <w:drawing>
          <wp:inline distT="0" distB="0" distL="0" distR="0" wp14:anchorId="7FE0B3A6" wp14:editId="6A58E39C">
            <wp:extent cx="5986732" cy="4303606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6967" cy="431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</w:p>
    <w:p w:rsidR="00EE5C80" w:rsidRDefault="00EE5C80" w:rsidP="00C83D7D">
      <w:pPr>
        <w:ind w:left="-426" w:right="-234"/>
      </w:pPr>
      <w:r>
        <w:rPr>
          <w:noProof/>
          <w:lang w:eastAsia="es-MX"/>
        </w:rPr>
        <w:lastRenderedPageBreak/>
        <w:drawing>
          <wp:inline distT="0" distB="0" distL="0" distR="0" wp14:anchorId="09B370A4" wp14:editId="43F4EE96">
            <wp:extent cx="6046557" cy="4270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952" cy="428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C80" w:rsidSect="00EE5C80"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DF"/>
    <w:rsid w:val="00010207"/>
    <w:rsid w:val="000A062E"/>
    <w:rsid w:val="007F02DF"/>
    <w:rsid w:val="00C83D7D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54DA"/>
  <w15:chartTrackingRefBased/>
  <w15:docId w15:val="{E4636E4F-871A-4F98-9F2A-4BC8ED52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F0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einternetawesome.withgoogle.com/en_us/interlan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LISSETTE R.</dc:creator>
  <cp:keywords/>
  <dc:description/>
  <cp:lastModifiedBy>LISSETTE R.</cp:lastModifiedBy>
  <cp:revision>3</cp:revision>
  <dcterms:created xsi:type="dcterms:W3CDTF">2021-04-08T23:18:00Z</dcterms:created>
  <dcterms:modified xsi:type="dcterms:W3CDTF">2021-04-08T23:33:00Z</dcterms:modified>
</cp:coreProperties>
</file>