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5D399" w14:textId="0C486BDC" w:rsidR="001F385E" w:rsidRPr="00340242" w:rsidRDefault="00BC47F9" w:rsidP="04D6A32A">
      <w:pPr>
        <w:pStyle w:val="Title"/>
        <w:rPr>
          <w:rFonts w:ascii="Segoe UI" w:hAnsi="Segoe UI" w:cs="Segoe UI"/>
          <w:b/>
          <w:bCs/>
        </w:rPr>
      </w:pPr>
      <w:r>
        <w:rPr>
          <w:noProof/>
        </w:rPr>
        <w:drawing>
          <wp:inline distT="0" distB="0" distL="0" distR="0" wp14:anchorId="4AA62D5A" wp14:editId="0BEC07F1">
            <wp:extent cx="3154971" cy="1158586"/>
            <wp:effectExtent l="0" t="0" r="7620" b="3810"/>
            <wp:docPr id="1773772088" name="Picture 36"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3154971" cy="1158586"/>
                    </a:xfrm>
                    <a:prstGeom prst="rect">
                      <a:avLst/>
                    </a:prstGeom>
                  </pic:spPr>
                </pic:pic>
              </a:graphicData>
            </a:graphic>
          </wp:inline>
        </w:drawing>
      </w:r>
    </w:p>
    <w:p w14:paraId="15294862" w14:textId="6EBBE6B2" w:rsidR="42DFC1E7" w:rsidRDefault="42DFC1E7" w:rsidP="04D6A32A">
      <w:pPr>
        <w:spacing w:after="0"/>
      </w:pPr>
      <w:r w:rsidRPr="04D6A32A">
        <w:rPr>
          <w:rFonts w:ascii="Segoe UI Semibold" w:eastAsia="Segoe UI Semibold" w:hAnsi="Segoe UI Semibold" w:cs="Segoe UI Semibold"/>
          <w:color w:val="000000" w:themeColor="text1"/>
          <w:sz w:val="52"/>
          <w:szCs w:val="52"/>
        </w:rPr>
        <w:t xml:space="preserve">Nonprofit Operations Toolkit </w:t>
      </w:r>
    </w:p>
    <w:p w14:paraId="36C95E85" w14:textId="229549DE" w:rsidR="42DFC1E7" w:rsidRDefault="42DFC1E7" w:rsidP="04D6A32A">
      <w:pPr>
        <w:spacing w:after="0"/>
      </w:pPr>
      <w:r w:rsidRPr="04D6A32A">
        <w:rPr>
          <w:rFonts w:ascii="Segoe UI Semibold" w:eastAsia="Segoe UI Semibold" w:hAnsi="Segoe UI Semibold" w:cs="Segoe UI Semibold"/>
          <w:color w:val="000000" w:themeColor="text1"/>
          <w:sz w:val="52"/>
          <w:szCs w:val="52"/>
        </w:rPr>
        <w:t>Admin Guide</w:t>
      </w:r>
    </w:p>
    <w:p w14:paraId="195F6B93" w14:textId="0E39EE3D" w:rsidR="42DFC1E7" w:rsidRDefault="42DFC1E7" w:rsidP="04D6A32A">
      <w:pPr>
        <w:rPr>
          <w:rFonts w:ascii="Segoe UI" w:eastAsia="Segoe UI" w:hAnsi="Segoe UI" w:cs="Segoe UI"/>
          <w:color w:val="000000" w:themeColor="text1"/>
          <w:sz w:val="20"/>
          <w:szCs w:val="20"/>
        </w:rPr>
      </w:pPr>
      <w:r w:rsidRPr="04D6A32A">
        <w:rPr>
          <w:rFonts w:ascii="Segoe UI" w:eastAsia="Segoe UI" w:hAnsi="Segoe UI" w:cs="Segoe UI"/>
          <w:color w:val="000000" w:themeColor="text1"/>
          <w:sz w:val="20"/>
          <w:szCs w:val="20"/>
        </w:rPr>
        <w:t xml:space="preserve"> </w:t>
      </w:r>
    </w:p>
    <w:p w14:paraId="009C0BD2" w14:textId="07950E3F" w:rsidR="42DFC1E7" w:rsidRDefault="42DFC1E7" w:rsidP="04D6A32A">
      <w:pPr>
        <w:rPr>
          <w:rFonts w:ascii="Segoe UI" w:eastAsia="Segoe UI" w:hAnsi="Segoe UI" w:cs="Segoe UI"/>
          <w:color w:val="000000" w:themeColor="text1"/>
        </w:rPr>
      </w:pPr>
      <w:r w:rsidRPr="04D6A32A">
        <w:rPr>
          <w:rFonts w:ascii="Segoe UI" w:eastAsia="Segoe UI" w:hAnsi="Segoe UI" w:cs="Segoe UI"/>
          <w:b/>
          <w:bCs/>
          <w:color w:val="000000" w:themeColor="text1"/>
        </w:rPr>
        <w:t>Published</w:t>
      </w:r>
      <w:r w:rsidRPr="04D6A32A">
        <w:rPr>
          <w:rFonts w:ascii="Segoe UI" w:eastAsia="Segoe UI" w:hAnsi="Segoe UI" w:cs="Segoe UI"/>
          <w:color w:val="000000" w:themeColor="text1"/>
        </w:rPr>
        <w:t xml:space="preserve">: </w:t>
      </w:r>
      <w:r w:rsidR="006E216E">
        <w:rPr>
          <w:rFonts w:ascii="Segoe UI" w:eastAsia="Segoe UI" w:hAnsi="Segoe UI" w:cs="Segoe UI"/>
          <w:color w:val="000000" w:themeColor="text1"/>
        </w:rPr>
        <w:t>December</w:t>
      </w:r>
      <w:r w:rsidRPr="04D6A32A">
        <w:rPr>
          <w:rFonts w:ascii="Segoe UI" w:eastAsia="Segoe UI" w:hAnsi="Segoe UI" w:cs="Segoe UI"/>
          <w:color w:val="000000" w:themeColor="text1"/>
        </w:rPr>
        <w:t xml:space="preserve"> 2020</w:t>
      </w:r>
    </w:p>
    <w:p w14:paraId="722A6FEB" w14:textId="4BE23115" w:rsidR="42DFC1E7" w:rsidRDefault="42DFC1E7" w:rsidP="568326D4">
      <w:pPr>
        <w:rPr>
          <w:rFonts w:ascii="Segoe UI" w:eastAsia="Segoe UI" w:hAnsi="Segoe UI" w:cs="Segoe UI"/>
          <w:color w:val="000000" w:themeColor="text1"/>
        </w:rPr>
      </w:pPr>
      <w:r w:rsidRPr="568326D4">
        <w:rPr>
          <w:rFonts w:ascii="Segoe UI" w:eastAsia="Segoe UI" w:hAnsi="Segoe UI" w:cs="Segoe UI"/>
          <w:b/>
          <w:bCs/>
          <w:color w:val="000000" w:themeColor="text1"/>
        </w:rPr>
        <w:t>Release Version</w:t>
      </w:r>
      <w:r w:rsidRPr="568326D4">
        <w:rPr>
          <w:rFonts w:ascii="Segoe UI" w:eastAsia="Segoe UI" w:hAnsi="Segoe UI" w:cs="Segoe UI"/>
          <w:color w:val="000000" w:themeColor="text1"/>
        </w:rPr>
        <w:t>: v</w:t>
      </w:r>
      <w:r w:rsidR="6460E53C" w:rsidRPr="568326D4">
        <w:rPr>
          <w:rFonts w:ascii="Segoe UI" w:eastAsia="Segoe UI" w:hAnsi="Segoe UI" w:cs="Segoe UI"/>
          <w:color w:val="000000" w:themeColor="text1"/>
        </w:rPr>
        <w:t>1.1.3.</w:t>
      </w:r>
      <w:r w:rsidR="006E216E">
        <w:rPr>
          <w:rFonts w:ascii="Segoe UI" w:eastAsia="Segoe UI" w:hAnsi="Segoe UI" w:cs="Segoe UI"/>
          <w:color w:val="000000" w:themeColor="text1"/>
        </w:rPr>
        <w:t>5</w:t>
      </w:r>
    </w:p>
    <w:p w14:paraId="64C55BB7" w14:textId="078BEF37" w:rsidR="00CA63E3" w:rsidRPr="00E671C3" w:rsidRDefault="00392CA3">
      <w:r w:rsidRPr="04D6A32A">
        <w:rPr>
          <w:rFonts w:ascii="Segoe UI" w:hAnsi="Segoe UI" w:cs="Segoe UI"/>
          <w:b/>
          <w:bCs/>
        </w:rPr>
        <w:br w:type="page"/>
      </w:r>
    </w:p>
    <w:sdt>
      <w:sdtPr>
        <w:rPr>
          <w:rFonts w:ascii="Segoe UI" w:eastAsiaTheme="minorHAnsi" w:hAnsi="Segoe UI" w:cs="Segoe UI"/>
          <w:b w:val="0"/>
          <w:color w:val="auto"/>
          <w:sz w:val="22"/>
          <w:szCs w:val="22"/>
        </w:rPr>
        <w:id w:val="-1022709776"/>
        <w:docPartObj>
          <w:docPartGallery w:val="Table of Contents"/>
          <w:docPartUnique/>
        </w:docPartObj>
      </w:sdtPr>
      <w:sdtEndPr>
        <w:rPr>
          <w:bCs/>
          <w:noProof/>
        </w:rPr>
      </w:sdtEndPr>
      <w:sdtContent>
        <w:p w14:paraId="5414485D" w14:textId="1734D96A" w:rsidR="00C724A1" w:rsidRPr="00340242" w:rsidRDefault="00C724A1">
          <w:pPr>
            <w:pStyle w:val="TOCHeading"/>
            <w:rPr>
              <w:rFonts w:ascii="Segoe UI" w:hAnsi="Segoe UI" w:cs="Segoe UI"/>
            </w:rPr>
          </w:pPr>
          <w:r w:rsidRPr="00340242">
            <w:rPr>
              <w:rFonts w:ascii="Segoe UI" w:hAnsi="Segoe UI" w:cs="Segoe UI"/>
            </w:rPr>
            <w:t>Contents</w:t>
          </w:r>
        </w:p>
        <w:p w14:paraId="4DE3E949" w14:textId="4E9B61B4" w:rsidR="00F74E77" w:rsidRDefault="00703310">
          <w:pPr>
            <w:pStyle w:val="TOC1"/>
            <w:tabs>
              <w:tab w:val="right" w:leader="dot" w:pos="9350"/>
            </w:tabs>
            <w:rPr>
              <w:rFonts w:eastAsiaTheme="minorEastAsia"/>
              <w:noProof/>
            </w:rPr>
          </w:pPr>
          <w:r>
            <w:rPr>
              <w:rFonts w:ascii="Segoe UI" w:hAnsi="Segoe UI" w:cs="Segoe UI"/>
            </w:rPr>
            <w:fldChar w:fldCharType="begin"/>
          </w:r>
          <w:r>
            <w:rPr>
              <w:rFonts w:ascii="Segoe UI" w:hAnsi="Segoe UI" w:cs="Segoe UI"/>
            </w:rPr>
            <w:instrText xml:space="preserve"> TOC \o "1-2" \h \z \u </w:instrText>
          </w:r>
          <w:r>
            <w:rPr>
              <w:rFonts w:ascii="Segoe UI" w:hAnsi="Segoe UI" w:cs="Segoe UI"/>
            </w:rPr>
            <w:fldChar w:fldCharType="separate"/>
          </w:r>
          <w:hyperlink w:anchor="_Toc57208896" w:history="1">
            <w:r w:rsidR="00F74E77" w:rsidRPr="00BE09BF">
              <w:rPr>
                <w:rStyle w:val="Hyperlink"/>
                <w:rFonts w:ascii="Segoe UI" w:hAnsi="Segoe UI" w:cs="Segoe UI"/>
                <w:noProof/>
              </w:rPr>
              <w:t>Overview</w:t>
            </w:r>
            <w:r w:rsidR="00F74E77">
              <w:rPr>
                <w:noProof/>
                <w:webHidden/>
              </w:rPr>
              <w:tab/>
            </w:r>
            <w:r w:rsidR="00F74E77">
              <w:rPr>
                <w:noProof/>
                <w:webHidden/>
              </w:rPr>
              <w:fldChar w:fldCharType="begin"/>
            </w:r>
            <w:r w:rsidR="00F74E77">
              <w:rPr>
                <w:noProof/>
                <w:webHidden/>
              </w:rPr>
              <w:instrText xml:space="preserve"> PAGEREF _Toc57208896 \h </w:instrText>
            </w:r>
            <w:r w:rsidR="00F74E77">
              <w:rPr>
                <w:noProof/>
                <w:webHidden/>
              </w:rPr>
            </w:r>
            <w:r w:rsidR="00F74E77">
              <w:rPr>
                <w:noProof/>
                <w:webHidden/>
              </w:rPr>
              <w:fldChar w:fldCharType="separate"/>
            </w:r>
            <w:r w:rsidR="00F74E77">
              <w:rPr>
                <w:noProof/>
                <w:webHidden/>
              </w:rPr>
              <w:t>3</w:t>
            </w:r>
            <w:r w:rsidR="00F74E77">
              <w:rPr>
                <w:noProof/>
                <w:webHidden/>
              </w:rPr>
              <w:fldChar w:fldCharType="end"/>
            </w:r>
          </w:hyperlink>
        </w:p>
        <w:p w14:paraId="3B79622C" w14:textId="6760DA32" w:rsidR="00F74E77" w:rsidRDefault="001720E3">
          <w:pPr>
            <w:pStyle w:val="TOC1"/>
            <w:tabs>
              <w:tab w:val="right" w:leader="dot" w:pos="9350"/>
            </w:tabs>
            <w:rPr>
              <w:rFonts w:eastAsiaTheme="minorEastAsia"/>
              <w:noProof/>
            </w:rPr>
          </w:pPr>
          <w:hyperlink w:anchor="_Toc57208897" w:history="1">
            <w:r w:rsidR="00F74E77" w:rsidRPr="00BE09BF">
              <w:rPr>
                <w:rStyle w:val="Hyperlink"/>
                <w:rFonts w:eastAsia="Calibri"/>
                <w:noProof/>
              </w:rPr>
              <w:t>Nomenclature Update</w:t>
            </w:r>
            <w:r w:rsidR="00F74E77">
              <w:rPr>
                <w:noProof/>
                <w:webHidden/>
              </w:rPr>
              <w:tab/>
            </w:r>
            <w:r w:rsidR="00F74E77">
              <w:rPr>
                <w:noProof/>
                <w:webHidden/>
              </w:rPr>
              <w:fldChar w:fldCharType="begin"/>
            </w:r>
            <w:r w:rsidR="00F74E77">
              <w:rPr>
                <w:noProof/>
                <w:webHidden/>
              </w:rPr>
              <w:instrText xml:space="preserve"> PAGEREF _Toc57208897 \h </w:instrText>
            </w:r>
            <w:r w:rsidR="00F74E77">
              <w:rPr>
                <w:noProof/>
                <w:webHidden/>
              </w:rPr>
            </w:r>
            <w:r w:rsidR="00F74E77">
              <w:rPr>
                <w:noProof/>
                <w:webHidden/>
              </w:rPr>
              <w:fldChar w:fldCharType="separate"/>
            </w:r>
            <w:r w:rsidR="00F74E77">
              <w:rPr>
                <w:noProof/>
                <w:webHidden/>
              </w:rPr>
              <w:t>3</w:t>
            </w:r>
            <w:r w:rsidR="00F74E77">
              <w:rPr>
                <w:noProof/>
                <w:webHidden/>
              </w:rPr>
              <w:fldChar w:fldCharType="end"/>
            </w:r>
          </w:hyperlink>
        </w:p>
        <w:p w14:paraId="3AB804DB" w14:textId="779CA6CB" w:rsidR="00F74E77" w:rsidRDefault="001720E3">
          <w:pPr>
            <w:pStyle w:val="TOC1"/>
            <w:tabs>
              <w:tab w:val="right" w:leader="dot" w:pos="9350"/>
            </w:tabs>
            <w:rPr>
              <w:rFonts w:eastAsiaTheme="minorEastAsia"/>
              <w:noProof/>
            </w:rPr>
          </w:pPr>
          <w:hyperlink w:anchor="_Toc57208898" w:history="1">
            <w:r w:rsidR="00F74E77" w:rsidRPr="00BE09BF">
              <w:rPr>
                <w:rStyle w:val="Hyperlink"/>
                <w:rFonts w:ascii="Segoe UI" w:hAnsi="Segoe UI" w:cs="Segoe UI"/>
                <w:noProof/>
              </w:rPr>
              <w:t>Getting Started</w:t>
            </w:r>
            <w:r w:rsidR="00F74E77">
              <w:rPr>
                <w:noProof/>
                <w:webHidden/>
              </w:rPr>
              <w:tab/>
            </w:r>
            <w:r w:rsidR="00F74E77">
              <w:rPr>
                <w:noProof/>
                <w:webHidden/>
              </w:rPr>
              <w:fldChar w:fldCharType="begin"/>
            </w:r>
            <w:r w:rsidR="00F74E77">
              <w:rPr>
                <w:noProof/>
                <w:webHidden/>
              </w:rPr>
              <w:instrText xml:space="preserve"> PAGEREF _Toc57208898 \h </w:instrText>
            </w:r>
            <w:r w:rsidR="00F74E77">
              <w:rPr>
                <w:noProof/>
                <w:webHidden/>
              </w:rPr>
            </w:r>
            <w:r w:rsidR="00F74E77">
              <w:rPr>
                <w:noProof/>
                <w:webHidden/>
              </w:rPr>
              <w:fldChar w:fldCharType="separate"/>
            </w:r>
            <w:r w:rsidR="00F74E77">
              <w:rPr>
                <w:noProof/>
                <w:webHidden/>
              </w:rPr>
              <w:t>3</w:t>
            </w:r>
            <w:r w:rsidR="00F74E77">
              <w:rPr>
                <w:noProof/>
                <w:webHidden/>
              </w:rPr>
              <w:fldChar w:fldCharType="end"/>
            </w:r>
          </w:hyperlink>
        </w:p>
        <w:p w14:paraId="409F1B5A" w14:textId="46A2D551" w:rsidR="00F74E77" w:rsidRDefault="001720E3">
          <w:pPr>
            <w:pStyle w:val="TOC2"/>
            <w:tabs>
              <w:tab w:val="right" w:leader="dot" w:pos="9350"/>
            </w:tabs>
            <w:rPr>
              <w:rFonts w:eastAsiaTheme="minorEastAsia"/>
              <w:noProof/>
            </w:rPr>
          </w:pPr>
          <w:hyperlink w:anchor="_Toc57208899" w:history="1">
            <w:r w:rsidR="00F74E77" w:rsidRPr="00BE09BF">
              <w:rPr>
                <w:rStyle w:val="Hyperlink"/>
                <w:rFonts w:ascii="Segoe UI" w:hAnsi="Segoe UI" w:cs="Segoe UI"/>
                <w:noProof/>
              </w:rPr>
              <w:t>Minimum Requirements</w:t>
            </w:r>
            <w:r w:rsidR="00F74E77">
              <w:rPr>
                <w:noProof/>
                <w:webHidden/>
              </w:rPr>
              <w:tab/>
            </w:r>
            <w:r w:rsidR="00F74E77">
              <w:rPr>
                <w:noProof/>
                <w:webHidden/>
              </w:rPr>
              <w:fldChar w:fldCharType="begin"/>
            </w:r>
            <w:r w:rsidR="00F74E77">
              <w:rPr>
                <w:noProof/>
                <w:webHidden/>
              </w:rPr>
              <w:instrText xml:space="preserve"> PAGEREF _Toc57208899 \h </w:instrText>
            </w:r>
            <w:r w:rsidR="00F74E77">
              <w:rPr>
                <w:noProof/>
                <w:webHidden/>
              </w:rPr>
            </w:r>
            <w:r w:rsidR="00F74E77">
              <w:rPr>
                <w:noProof/>
                <w:webHidden/>
              </w:rPr>
              <w:fldChar w:fldCharType="separate"/>
            </w:r>
            <w:r w:rsidR="00F74E77">
              <w:rPr>
                <w:noProof/>
                <w:webHidden/>
              </w:rPr>
              <w:t>3</w:t>
            </w:r>
            <w:r w:rsidR="00F74E77">
              <w:rPr>
                <w:noProof/>
                <w:webHidden/>
              </w:rPr>
              <w:fldChar w:fldCharType="end"/>
            </w:r>
          </w:hyperlink>
        </w:p>
        <w:p w14:paraId="32E924B6" w14:textId="22AC7853" w:rsidR="00F74E77" w:rsidRDefault="001720E3">
          <w:pPr>
            <w:pStyle w:val="TOC2"/>
            <w:tabs>
              <w:tab w:val="right" w:leader="dot" w:pos="9350"/>
            </w:tabs>
            <w:rPr>
              <w:rFonts w:eastAsiaTheme="minorEastAsia"/>
              <w:noProof/>
            </w:rPr>
          </w:pPr>
          <w:hyperlink w:anchor="_Toc57208900" w:history="1">
            <w:r w:rsidR="00F74E77" w:rsidRPr="00BE09BF">
              <w:rPr>
                <w:rStyle w:val="Hyperlink"/>
                <w:rFonts w:ascii="Segoe UI" w:hAnsi="Segoe UI" w:cs="Segoe UI"/>
                <w:noProof/>
              </w:rPr>
              <w:t xml:space="preserve">Installing Nonprofit Operations </w:t>
            </w:r>
            <w:r w:rsidR="00F74E77" w:rsidRPr="00BE09BF">
              <w:rPr>
                <w:rStyle w:val="Hyperlink"/>
                <w:noProof/>
              </w:rPr>
              <w:t>Toolkit</w:t>
            </w:r>
            <w:r w:rsidR="00F74E77">
              <w:rPr>
                <w:noProof/>
                <w:webHidden/>
              </w:rPr>
              <w:tab/>
            </w:r>
            <w:r w:rsidR="00F74E77">
              <w:rPr>
                <w:noProof/>
                <w:webHidden/>
              </w:rPr>
              <w:fldChar w:fldCharType="begin"/>
            </w:r>
            <w:r w:rsidR="00F74E77">
              <w:rPr>
                <w:noProof/>
                <w:webHidden/>
              </w:rPr>
              <w:instrText xml:space="preserve"> PAGEREF _Toc57208900 \h </w:instrText>
            </w:r>
            <w:r w:rsidR="00F74E77">
              <w:rPr>
                <w:noProof/>
                <w:webHidden/>
              </w:rPr>
            </w:r>
            <w:r w:rsidR="00F74E77">
              <w:rPr>
                <w:noProof/>
                <w:webHidden/>
              </w:rPr>
              <w:fldChar w:fldCharType="separate"/>
            </w:r>
            <w:r w:rsidR="00F74E77">
              <w:rPr>
                <w:noProof/>
                <w:webHidden/>
              </w:rPr>
              <w:t>5</w:t>
            </w:r>
            <w:r w:rsidR="00F74E77">
              <w:rPr>
                <w:noProof/>
                <w:webHidden/>
              </w:rPr>
              <w:fldChar w:fldCharType="end"/>
            </w:r>
          </w:hyperlink>
        </w:p>
        <w:p w14:paraId="35322BDD" w14:textId="56B87E35" w:rsidR="00F74E77" w:rsidRDefault="001720E3">
          <w:pPr>
            <w:pStyle w:val="TOC2"/>
            <w:tabs>
              <w:tab w:val="right" w:leader="dot" w:pos="9350"/>
            </w:tabs>
            <w:rPr>
              <w:rFonts w:eastAsiaTheme="minorEastAsia"/>
              <w:noProof/>
            </w:rPr>
          </w:pPr>
          <w:hyperlink w:anchor="_Toc57208901" w:history="1">
            <w:r w:rsidR="00F74E77" w:rsidRPr="00BE09BF">
              <w:rPr>
                <w:rStyle w:val="Hyperlink"/>
                <w:noProof/>
              </w:rPr>
              <w:t>Overview of Functionality</w:t>
            </w:r>
            <w:r w:rsidR="00F74E77">
              <w:rPr>
                <w:noProof/>
                <w:webHidden/>
              </w:rPr>
              <w:tab/>
            </w:r>
            <w:r w:rsidR="00F74E77">
              <w:rPr>
                <w:noProof/>
                <w:webHidden/>
              </w:rPr>
              <w:fldChar w:fldCharType="begin"/>
            </w:r>
            <w:r w:rsidR="00F74E77">
              <w:rPr>
                <w:noProof/>
                <w:webHidden/>
              </w:rPr>
              <w:instrText xml:space="preserve"> PAGEREF _Toc57208901 \h </w:instrText>
            </w:r>
            <w:r w:rsidR="00F74E77">
              <w:rPr>
                <w:noProof/>
                <w:webHidden/>
              </w:rPr>
            </w:r>
            <w:r w:rsidR="00F74E77">
              <w:rPr>
                <w:noProof/>
                <w:webHidden/>
              </w:rPr>
              <w:fldChar w:fldCharType="separate"/>
            </w:r>
            <w:r w:rsidR="00F74E77">
              <w:rPr>
                <w:noProof/>
                <w:webHidden/>
              </w:rPr>
              <w:t>8</w:t>
            </w:r>
            <w:r w:rsidR="00F74E77">
              <w:rPr>
                <w:noProof/>
                <w:webHidden/>
              </w:rPr>
              <w:fldChar w:fldCharType="end"/>
            </w:r>
          </w:hyperlink>
        </w:p>
        <w:p w14:paraId="60C99DA4" w14:textId="24D8C92C" w:rsidR="00F74E77" w:rsidRDefault="001720E3">
          <w:pPr>
            <w:pStyle w:val="TOC1"/>
            <w:tabs>
              <w:tab w:val="right" w:leader="dot" w:pos="9350"/>
            </w:tabs>
            <w:rPr>
              <w:rFonts w:eastAsiaTheme="minorEastAsia"/>
              <w:noProof/>
            </w:rPr>
          </w:pPr>
          <w:hyperlink w:anchor="_Toc57208902" w:history="1">
            <w:r w:rsidR="00F74E77" w:rsidRPr="00BE09BF">
              <w:rPr>
                <w:rStyle w:val="Hyperlink"/>
                <w:rFonts w:ascii="Segoe UI" w:hAnsi="Segoe UI" w:cs="Segoe UI"/>
                <w:noProof/>
              </w:rPr>
              <w:t xml:space="preserve">Setting up Nonprofit Operations </w:t>
            </w:r>
            <w:r w:rsidR="00F74E77" w:rsidRPr="00BE09BF">
              <w:rPr>
                <w:rStyle w:val="Hyperlink"/>
                <w:noProof/>
              </w:rPr>
              <w:t>Toolkit</w:t>
            </w:r>
            <w:r w:rsidR="00F74E77">
              <w:rPr>
                <w:noProof/>
                <w:webHidden/>
              </w:rPr>
              <w:tab/>
            </w:r>
            <w:r w:rsidR="00F74E77">
              <w:rPr>
                <w:noProof/>
                <w:webHidden/>
              </w:rPr>
              <w:fldChar w:fldCharType="begin"/>
            </w:r>
            <w:r w:rsidR="00F74E77">
              <w:rPr>
                <w:noProof/>
                <w:webHidden/>
              </w:rPr>
              <w:instrText xml:space="preserve"> PAGEREF _Toc57208902 \h </w:instrText>
            </w:r>
            <w:r w:rsidR="00F74E77">
              <w:rPr>
                <w:noProof/>
                <w:webHidden/>
              </w:rPr>
            </w:r>
            <w:r w:rsidR="00F74E77">
              <w:rPr>
                <w:noProof/>
                <w:webHidden/>
              </w:rPr>
              <w:fldChar w:fldCharType="separate"/>
            </w:r>
            <w:r w:rsidR="00F74E77">
              <w:rPr>
                <w:noProof/>
                <w:webHidden/>
              </w:rPr>
              <w:t>8</w:t>
            </w:r>
            <w:r w:rsidR="00F74E77">
              <w:rPr>
                <w:noProof/>
                <w:webHidden/>
              </w:rPr>
              <w:fldChar w:fldCharType="end"/>
            </w:r>
          </w:hyperlink>
        </w:p>
        <w:p w14:paraId="31B18D0C" w14:textId="7D8BFFA1" w:rsidR="00F74E77" w:rsidRDefault="001720E3">
          <w:pPr>
            <w:pStyle w:val="TOC2"/>
            <w:tabs>
              <w:tab w:val="right" w:leader="dot" w:pos="9350"/>
            </w:tabs>
            <w:rPr>
              <w:rFonts w:eastAsiaTheme="minorEastAsia"/>
              <w:noProof/>
            </w:rPr>
          </w:pPr>
          <w:hyperlink w:anchor="_Toc57208903" w:history="1">
            <w:r w:rsidR="00F74E77" w:rsidRPr="00BE09BF">
              <w:rPr>
                <w:rStyle w:val="Hyperlink"/>
                <w:noProof/>
              </w:rPr>
              <w:t>Understanding Users &amp; Security Roles</w:t>
            </w:r>
            <w:r w:rsidR="00F74E77">
              <w:rPr>
                <w:noProof/>
                <w:webHidden/>
              </w:rPr>
              <w:tab/>
            </w:r>
            <w:r w:rsidR="00F74E77">
              <w:rPr>
                <w:noProof/>
                <w:webHidden/>
              </w:rPr>
              <w:fldChar w:fldCharType="begin"/>
            </w:r>
            <w:r w:rsidR="00F74E77">
              <w:rPr>
                <w:noProof/>
                <w:webHidden/>
              </w:rPr>
              <w:instrText xml:space="preserve"> PAGEREF _Toc57208903 \h </w:instrText>
            </w:r>
            <w:r w:rsidR="00F74E77">
              <w:rPr>
                <w:noProof/>
                <w:webHidden/>
              </w:rPr>
            </w:r>
            <w:r w:rsidR="00F74E77">
              <w:rPr>
                <w:noProof/>
                <w:webHidden/>
              </w:rPr>
              <w:fldChar w:fldCharType="separate"/>
            </w:r>
            <w:r w:rsidR="00F74E77">
              <w:rPr>
                <w:noProof/>
                <w:webHidden/>
              </w:rPr>
              <w:t>8</w:t>
            </w:r>
            <w:r w:rsidR="00F74E77">
              <w:rPr>
                <w:noProof/>
                <w:webHidden/>
              </w:rPr>
              <w:fldChar w:fldCharType="end"/>
            </w:r>
          </w:hyperlink>
        </w:p>
        <w:p w14:paraId="037CD17E" w14:textId="36F471DD" w:rsidR="00F74E77" w:rsidRDefault="001720E3">
          <w:pPr>
            <w:pStyle w:val="TOC2"/>
            <w:tabs>
              <w:tab w:val="right" w:leader="dot" w:pos="9350"/>
            </w:tabs>
            <w:rPr>
              <w:rFonts w:eastAsiaTheme="minorEastAsia"/>
              <w:noProof/>
            </w:rPr>
          </w:pPr>
          <w:hyperlink w:anchor="_Toc57208904" w:history="1">
            <w:r w:rsidR="00F74E77" w:rsidRPr="00BE09BF">
              <w:rPr>
                <w:rStyle w:val="Hyperlink"/>
                <w:rFonts w:ascii="Segoe UI" w:hAnsi="Segoe UI" w:cs="Segoe UI"/>
                <w:noProof/>
              </w:rPr>
              <w:t>Company Information</w:t>
            </w:r>
            <w:r w:rsidR="00F74E77">
              <w:rPr>
                <w:noProof/>
                <w:webHidden/>
              </w:rPr>
              <w:tab/>
            </w:r>
            <w:r w:rsidR="00F74E77">
              <w:rPr>
                <w:noProof/>
                <w:webHidden/>
              </w:rPr>
              <w:fldChar w:fldCharType="begin"/>
            </w:r>
            <w:r w:rsidR="00F74E77">
              <w:rPr>
                <w:noProof/>
                <w:webHidden/>
              </w:rPr>
              <w:instrText xml:space="preserve"> PAGEREF _Toc57208904 \h </w:instrText>
            </w:r>
            <w:r w:rsidR="00F74E77">
              <w:rPr>
                <w:noProof/>
                <w:webHidden/>
              </w:rPr>
            </w:r>
            <w:r w:rsidR="00F74E77">
              <w:rPr>
                <w:noProof/>
                <w:webHidden/>
              </w:rPr>
              <w:fldChar w:fldCharType="separate"/>
            </w:r>
            <w:r w:rsidR="00F74E77">
              <w:rPr>
                <w:noProof/>
                <w:webHidden/>
              </w:rPr>
              <w:t>10</w:t>
            </w:r>
            <w:r w:rsidR="00F74E77">
              <w:rPr>
                <w:noProof/>
                <w:webHidden/>
              </w:rPr>
              <w:fldChar w:fldCharType="end"/>
            </w:r>
          </w:hyperlink>
        </w:p>
        <w:p w14:paraId="667D70DD" w14:textId="4440D836" w:rsidR="00F74E77" w:rsidRDefault="001720E3">
          <w:pPr>
            <w:pStyle w:val="TOC1"/>
            <w:tabs>
              <w:tab w:val="right" w:leader="dot" w:pos="9350"/>
            </w:tabs>
            <w:rPr>
              <w:rFonts w:eastAsiaTheme="minorEastAsia"/>
              <w:noProof/>
            </w:rPr>
          </w:pPr>
          <w:hyperlink w:anchor="_Toc57208905" w:history="1">
            <w:r w:rsidR="00F74E77" w:rsidRPr="00BE09BF">
              <w:rPr>
                <w:rStyle w:val="Hyperlink"/>
                <w:noProof/>
              </w:rPr>
              <w:t>Master Records</w:t>
            </w:r>
            <w:r w:rsidR="00F74E77">
              <w:rPr>
                <w:noProof/>
                <w:webHidden/>
              </w:rPr>
              <w:tab/>
            </w:r>
            <w:r w:rsidR="00F74E77">
              <w:rPr>
                <w:noProof/>
                <w:webHidden/>
              </w:rPr>
              <w:fldChar w:fldCharType="begin"/>
            </w:r>
            <w:r w:rsidR="00F74E77">
              <w:rPr>
                <w:noProof/>
                <w:webHidden/>
              </w:rPr>
              <w:instrText xml:space="preserve"> PAGEREF _Toc57208905 \h </w:instrText>
            </w:r>
            <w:r w:rsidR="00F74E77">
              <w:rPr>
                <w:noProof/>
                <w:webHidden/>
              </w:rPr>
            </w:r>
            <w:r w:rsidR="00F74E77">
              <w:rPr>
                <w:noProof/>
                <w:webHidden/>
              </w:rPr>
              <w:fldChar w:fldCharType="separate"/>
            </w:r>
            <w:r w:rsidR="00F74E77">
              <w:rPr>
                <w:noProof/>
                <w:webHidden/>
              </w:rPr>
              <w:t>20</w:t>
            </w:r>
            <w:r w:rsidR="00F74E77">
              <w:rPr>
                <w:noProof/>
                <w:webHidden/>
              </w:rPr>
              <w:fldChar w:fldCharType="end"/>
            </w:r>
          </w:hyperlink>
        </w:p>
        <w:p w14:paraId="755FC0EC" w14:textId="046413C8" w:rsidR="00F74E77" w:rsidRDefault="001720E3">
          <w:pPr>
            <w:pStyle w:val="TOC2"/>
            <w:tabs>
              <w:tab w:val="right" w:leader="dot" w:pos="9350"/>
            </w:tabs>
            <w:rPr>
              <w:rFonts w:eastAsiaTheme="minorEastAsia"/>
              <w:noProof/>
            </w:rPr>
          </w:pPr>
          <w:hyperlink w:anchor="_Toc57208906" w:history="1">
            <w:r w:rsidR="00F74E77" w:rsidRPr="00BE09BF">
              <w:rPr>
                <w:rStyle w:val="Hyperlink"/>
                <w:noProof/>
              </w:rPr>
              <w:t>Worker Management</w:t>
            </w:r>
            <w:r w:rsidR="00F74E77">
              <w:rPr>
                <w:noProof/>
                <w:webHidden/>
              </w:rPr>
              <w:tab/>
            </w:r>
            <w:r w:rsidR="00F74E77">
              <w:rPr>
                <w:noProof/>
                <w:webHidden/>
              </w:rPr>
              <w:fldChar w:fldCharType="begin"/>
            </w:r>
            <w:r w:rsidR="00F74E77">
              <w:rPr>
                <w:noProof/>
                <w:webHidden/>
              </w:rPr>
              <w:instrText xml:space="preserve"> PAGEREF _Toc57208906 \h </w:instrText>
            </w:r>
            <w:r w:rsidR="00F74E77">
              <w:rPr>
                <w:noProof/>
                <w:webHidden/>
              </w:rPr>
            </w:r>
            <w:r w:rsidR="00F74E77">
              <w:rPr>
                <w:noProof/>
                <w:webHidden/>
              </w:rPr>
              <w:fldChar w:fldCharType="separate"/>
            </w:r>
            <w:r w:rsidR="00F74E77">
              <w:rPr>
                <w:noProof/>
                <w:webHidden/>
              </w:rPr>
              <w:t>20</w:t>
            </w:r>
            <w:r w:rsidR="00F74E77">
              <w:rPr>
                <w:noProof/>
                <w:webHidden/>
              </w:rPr>
              <w:fldChar w:fldCharType="end"/>
            </w:r>
          </w:hyperlink>
        </w:p>
        <w:p w14:paraId="75791A7D" w14:textId="1DF12B2B" w:rsidR="00F74E77" w:rsidRDefault="001720E3">
          <w:pPr>
            <w:pStyle w:val="TOC2"/>
            <w:tabs>
              <w:tab w:val="right" w:leader="dot" w:pos="9350"/>
            </w:tabs>
            <w:rPr>
              <w:rFonts w:eastAsiaTheme="minorEastAsia"/>
              <w:noProof/>
            </w:rPr>
          </w:pPr>
          <w:hyperlink w:anchor="_Toc57208907" w:history="1">
            <w:r w:rsidR="00F74E77" w:rsidRPr="00BE09BF">
              <w:rPr>
                <w:rStyle w:val="Hyperlink"/>
                <w:noProof/>
              </w:rPr>
              <w:t>Vendor Management</w:t>
            </w:r>
            <w:r w:rsidR="00F74E77">
              <w:rPr>
                <w:noProof/>
                <w:webHidden/>
              </w:rPr>
              <w:tab/>
            </w:r>
            <w:r w:rsidR="00F74E77">
              <w:rPr>
                <w:noProof/>
                <w:webHidden/>
              </w:rPr>
              <w:fldChar w:fldCharType="begin"/>
            </w:r>
            <w:r w:rsidR="00F74E77">
              <w:rPr>
                <w:noProof/>
                <w:webHidden/>
              </w:rPr>
              <w:instrText xml:space="preserve"> PAGEREF _Toc57208907 \h </w:instrText>
            </w:r>
            <w:r w:rsidR="00F74E77">
              <w:rPr>
                <w:noProof/>
                <w:webHidden/>
              </w:rPr>
            </w:r>
            <w:r w:rsidR="00F74E77">
              <w:rPr>
                <w:noProof/>
                <w:webHidden/>
              </w:rPr>
              <w:fldChar w:fldCharType="separate"/>
            </w:r>
            <w:r w:rsidR="00F74E77">
              <w:rPr>
                <w:noProof/>
                <w:webHidden/>
              </w:rPr>
              <w:t>23</w:t>
            </w:r>
            <w:r w:rsidR="00F74E77">
              <w:rPr>
                <w:noProof/>
                <w:webHidden/>
              </w:rPr>
              <w:fldChar w:fldCharType="end"/>
            </w:r>
          </w:hyperlink>
        </w:p>
        <w:p w14:paraId="41FA17E2" w14:textId="73DE3610" w:rsidR="00F74E77" w:rsidRDefault="001720E3">
          <w:pPr>
            <w:pStyle w:val="TOC2"/>
            <w:tabs>
              <w:tab w:val="right" w:leader="dot" w:pos="9350"/>
            </w:tabs>
            <w:rPr>
              <w:rFonts w:eastAsiaTheme="minorEastAsia"/>
              <w:noProof/>
            </w:rPr>
          </w:pPr>
          <w:hyperlink w:anchor="_Toc57208908" w:history="1">
            <w:r w:rsidR="00F74E77" w:rsidRPr="00BE09BF">
              <w:rPr>
                <w:rStyle w:val="Hyperlink"/>
                <w:noProof/>
              </w:rPr>
              <w:t>Funder Management</w:t>
            </w:r>
            <w:r w:rsidR="00F74E77">
              <w:rPr>
                <w:noProof/>
                <w:webHidden/>
              </w:rPr>
              <w:tab/>
            </w:r>
            <w:r w:rsidR="00F74E77">
              <w:rPr>
                <w:noProof/>
                <w:webHidden/>
              </w:rPr>
              <w:fldChar w:fldCharType="begin"/>
            </w:r>
            <w:r w:rsidR="00F74E77">
              <w:rPr>
                <w:noProof/>
                <w:webHidden/>
              </w:rPr>
              <w:instrText xml:space="preserve"> PAGEREF _Toc57208908 \h </w:instrText>
            </w:r>
            <w:r w:rsidR="00F74E77">
              <w:rPr>
                <w:noProof/>
                <w:webHidden/>
              </w:rPr>
            </w:r>
            <w:r w:rsidR="00F74E77">
              <w:rPr>
                <w:noProof/>
                <w:webHidden/>
              </w:rPr>
              <w:fldChar w:fldCharType="separate"/>
            </w:r>
            <w:r w:rsidR="00F74E77">
              <w:rPr>
                <w:noProof/>
                <w:webHidden/>
              </w:rPr>
              <w:t>24</w:t>
            </w:r>
            <w:r w:rsidR="00F74E77">
              <w:rPr>
                <w:noProof/>
                <w:webHidden/>
              </w:rPr>
              <w:fldChar w:fldCharType="end"/>
            </w:r>
          </w:hyperlink>
        </w:p>
        <w:p w14:paraId="3273174A" w14:textId="44EF6581" w:rsidR="00F74E77" w:rsidRDefault="001720E3">
          <w:pPr>
            <w:pStyle w:val="TOC2"/>
            <w:tabs>
              <w:tab w:val="right" w:leader="dot" w:pos="9350"/>
            </w:tabs>
            <w:rPr>
              <w:rFonts w:eastAsiaTheme="minorEastAsia"/>
              <w:noProof/>
            </w:rPr>
          </w:pPr>
          <w:hyperlink w:anchor="_Toc57208909" w:history="1">
            <w:r w:rsidR="00F74E77" w:rsidRPr="00BE09BF">
              <w:rPr>
                <w:rStyle w:val="Hyperlink"/>
                <w:noProof/>
              </w:rPr>
              <w:t>Agreement Management</w:t>
            </w:r>
            <w:r w:rsidR="00F74E77">
              <w:rPr>
                <w:noProof/>
                <w:webHidden/>
              </w:rPr>
              <w:tab/>
            </w:r>
            <w:r w:rsidR="00F74E77">
              <w:rPr>
                <w:noProof/>
                <w:webHidden/>
              </w:rPr>
              <w:fldChar w:fldCharType="begin"/>
            </w:r>
            <w:r w:rsidR="00F74E77">
              <w:rPr>
                <w:noProof/>
                <w:webHidden/>
              </w:rPr>
              <w:instrText xml:space="preserve"> PAGEREF _Toc57208909 \h </w:instrText>
            </w:r>
            <w:r w:rsidR="00F74E77">
              <w:rPr>
                <w:noProof/>
                <w:webHidden/>
              </w:rPr>
            </w:r>
            <w:r w:rsidR="00F74E77">
              <w:rPr>
                <w:noProof/>
                <w:webHidden/>
              </w:rPr>
              <w:fldChar w:fldCharType="separate"/>
            </w:r>
            <w:r w:rsidR="00F74E77">
              <w:rPr>
                <w:noProof/>
                <w:webHidden/>
              </w:rPr>
              <w:t>25</w:t>
            </w:r>
            <w:r w:rsidR="00F74E77">
              <w:rPr>
                <w:noProof/>
                <w:webHidden/>
              </w:rPr>
              <w:fldChar w:fldCharType="end"/>
            </w:r>
          </w:hyperlink>
        </w:p>
        <w:p w14:paraId="045131BA" w14:textId="1612B5AD" w:rsidR="00F74E77" w:rsidRDefault="001720E3">
          <w:pPr>
            <w:pStyle w:val="TOC2"/>
            <w:tabs>
              <w:tab w:val="right" w:leader="dot" w:pos="9350"/>
            </w:tabs>
            <w:rPr>
              <w:rFonts w:eastAsiaTheme="minorEastAsia"/>
              <w:noProof/>
            </w:rPr>
          </w:pPr>
          <w:hyperlink w:anchor="_Toc57208910" w:history="1">
            <w:r w:rsidR="00F74E77" w:rsidRPr="00BE09BF">
              <w:rPr>
                <w:rStyle w:val="Hyperlink"/>
                <w:noProof/>
              </w:rPr>
              <w:t>Award Management</w:t>
            </w:r>
            <w:r w:rsidR="00F74E77">
              <w:rPr>
                <w:noProof/>
                <w:webHidden/>
              </w:rPr>
              <w:tab/>
            </w:r>
            <w:r w:rsidR="00F74E77">
              <w:rPr>
                <w:noProof/>
                <w:webHidden/>
              </w:rPr>
              <w:fldChar w:fldCharType="begin"/>
            </w:r>
            <w:r w:rsidR="00F74E77">
              <w:rPr>
                <w:noProof/>
                <w:webHidden/>
              </w:rPr>
              <w:instrText xml:space="preserve"> PAGEREF _Toc57208910 \h </w:instrText>
            </w:r>
            <w:r w:rsidR="00F74E77">
              <w:rPr>
                <w:noProof/>
                <w:webHidden/>
              </w:rPr>
            </w:r>
            <w:r w:rsidR="00F74E77">
              <w:rPr>
                <w:noProof/>
                <w:webHidden/>
              </w:rPr>
              <w:fldChar w:fldCharType="separate"/>
            </w:r>
            <w:r w:rsidR="00F74E77">
              <w:rPr>
                <w:noProof/>
                <w:webHidden/>
              </w:rPr>
              <w:t>27</w:t>
            </w:r>
            <w:r w:rsidR="00F74E77">
              <w:rPr>
                <w:noProof/>
                <w:webHidden/>
              </w:rPr>
              <w:fldChar w:fldCharType="end"/>
            </w:r>
          </w:hyperlink>
        </w:p>
        <w:p w14:paraId="39ED56C1" w14:textId="3696D471" w:rsidR="00F74E77" w:rsidRDefault="001720E3">
          <w:pPr>
            <w:pStyle w:val="TOC2"/>
            <w:tabs>
              <w:tab w:val="right" w:leader="dot" w:pos="9350"/>
            </w:tabs>
            <w:rPr>
              <w:rFonts w:eastAsiaTheme="minorEastAsia"/>
              <w:noProof/>
            </w:rPr>
          </w:pPr>
          <w:hyperlink w:anchor="_Toc57208911" w:history="1">
            <w:r w:rsidR="00F74E77" w:rsidRPr="00BE09BF">
              <w:rPr>
                <w:rStyle w:val="Hyperlink"/>
                <w:noProof/>
              </w:rPr>
              <w:t>Project Management</w:t>
            </w:r>
            <w:r w:rsidR="00F74E77">
              <w:rPr>
                <w:noProof/>
                <w:webHidden/>
              </w:rPr>
              <w:tab/>
            </w:r>
            <w:r w:rsidR="00F74E77">
              <w:rPr>
                <w:noProof/>
                <w:webHidden/>
              </w:rPr>
              <w:fldChar w:fldCharType="begin"/>
            </w:r>
            <w:r w:rsidR="00F74E77">
              <w:rPr>
                <w:noProof/>
                <w:webHidden/>
              </w:rPr>
              <w:instrText xml:space="preserve"> PAGEREF _Toc57208911 \h </w:instrText>
            </w:r>
            <w:r w:rsidR="00F74E77">
              <w:rPr>
                <w:noProof/>
                <w:webHidden/>
              </w:rPr>
            </w:r>
            <w:r w:rsidR="00F74E77">
              <w:rPr>
                <w:noProof/>
                <w:webHidden/>
              </w:rPr>
              <w:fldChar w:fldCharType="separate"/>
            </w:r>
            <w:r w:rsidR="00F74E77">
              <w:rPr>
                <w:noProof/>
                <w:webHidden/>
              </w:rPr>
              <w:t>29</w:t>
            </w:r>
            <w:r w:rsidR="00F74E77">
              <w:rPr>
                <w:noProof/>
                <w:webHidden/>
              </w:rPr>
              <w:fldChar w:fldCharType="end"/>
            </w:r>
          </w:hyperlink>
        </w:p>
        <w:p w14:paraId="61260E11" w14:textId="53F481F1" w:rsidR="00F74E77" w:rsidRDefault="001720E3">
          <w:pPr>
            <w:pStyle w:val="TOC1"/>
            <w:tabs>
              <w:tab w:val="right" w:leader="dot" w:pos="9350"/>
            </w:tabs>
            <w:rPr>
              <w:rFonts w:eastAsiaTheme="minorEastAsia"/>
              <w:noProof/>
            </w:rPr>
          </w:pPr>
          <w:hyperlink w:anchor="_Toc57208912" w:history="1">
            <w:r w:rsidR="00F74E77" w:rsidRPr="00BE09BF">
              <w:rPr>
                <w:rStyle w:val="Hyperlink"/>
                <w:noProof/>
              </w:rPr>
              <w:t>Budgets &amp; Effort Plans</w:t>
            </w:r>
            <w:r w:rsidR="00F74E77">
              <w:rPr>
                <w:noProof/>
                <w:webHidden/>
              </w:rPr>
              <w:tab/>
            </w:r>
            <w:r w:rsidR="00F74E77">
              <w:rPr>
                <w:noProof/>
                <w:webHidden/>
              </w:rPr>
              <w:fldChar w:fldCharType="begin"/>
            </w:r>
            <w:r w:rsidR="00F74E77">
              <w:rPr>
                <w:noProof/>
                <w:webHidden/>
              </w:rPr>
              <w:instrText xml:space="preserve"> PAGEREF _Toc57208912 \h </w:instrText>
            </w:r>
            <w:r w:rsidR="00F74E77">
              <w:rPr>
                <w:noProof/>
                <w:webHidden/>
              </w:rPr>
            </w:r>
            <w:r w:rsidR="00F74E77">
              <w:rPr>
                <w:noProof/>
                <w:webHidden/>
              </w:rPr>
              <w:fldChar w:fldCharType="separate"/>
            </w:r>
            <w:r w:rsidR="00F74E77">
              <w:rPr>
                <w:noProof/>
                <w:webHidden/>
              </w:rPr>
              <w:t>32</w:t>
            </w:r>
            <w:r w:rsidR="00F74E77">
              <w:rPr>
                <w:noProof/>
                <w:webHidden/>
              </w:rPr>
              <w:fldChar w:fldCharType="end"/>
            </w:r>
          </w:hyperlink>
        </w:p>
        <w:p w14:paraId="0BF687DB" w14:textId="4A8B1D3C" w:rsidR="00F74E77" w:rsidRDefault="001720E3">
          <w:pPr>
            <w:pStyle w:val="TOC2"/>
            <w:tabs>
              <w:tab w:val="right" w:leader="dot" w:pos="9350"/>
            </w:tabs>
            <w:rPr>
              <w:rFonts w:eastAsiaTheme="minorEastAsia"/>
              <w:noProof/>
            </w:rPr>
          </w:pPr>
          <w:hyperlink w:anchor="_Toc57208913" w:history="1">
            <w:r w:rsidR="00F74E77" w:rsidRPr="00BE09BF">
              <w:rPr>
                <w:rStyle w:val="Hyperlink"/>
                <w:noProof/>
              </w:rPr>
              <w:t>Project Budgeting</w:t>
            </w:r>
            <w:r w:rsidR="00F74E77">
              <w:rPr>
                <w:noProof/>
                <w:webHidden/>
              </w:rPr>
              <w:tab/>
            </w:r>
            <w:r w:rsidR="00F74E77">
              <w:rPr>
                <w:noProof/>
                <w:webHidden/>
              </w:rPr>
              <w:fldChar w:fldCharType="begin"/>
            </w:r>
            <w:r w:rsidR="00F74E77">
              <w:rPr>
                <w:noProof/>
                <w:webHidden/>
              </w:rPr>
              <w:instrText xml:space="preserve"> PAGEREF _Toc57208913 \h </w:instrText>
            </w:r>
            <w:r w:rsidR="00F74E77">
              <w:rPr>
                <w:noProof/>
                <w:webHidden/>
              </w:rPr>
            </w:r>
            <w:r w:rsidR="00F74E77">
              <w:rPr>
                <w:noProof/>
                <w:webHidden/>
              </w:rPr>
              <w:fldChar w:fldCharType="separate"/>
            </w:r>
            <w:r w:rsidR="00F74E77">
              <w:rPr>
                <w:noProof/>
                <w:webHidden/>
              </w:rPr>
              <w:t>32</w:t>
            </w:r>
            <w:r w:rsidR="00F74E77">
              <w:rPr>
                <w:noProof/>
                <w:webHidden/>
              </w:rPr>
              <w:fldChar w:fldCharType="end"/>
            </w:r>
          </w:hyperlink>
        </w:p>
        <w:p w14:paraId="0BC6A2B2" w14:textId="1F886BCB" w:rsidR="00F74E77" w:rsidRDefault="001720E3">
          <w:pPr>
            <w:pStyle w:val="TOC2"/>
            <w:tabs>
              <w:tab w:val="right" w:leader="dot" w:pos="9350"/>
            </w:tabs>
            <w:rPr>
              <w:rFonts w:eastAsiaTheme="minorEastAsia"/>
              <w:noProof/>
            </w:rPr>
          </w:pPr>
          <w:hyperlink w:anchor="_Toc57208914" w:history="1">
            <w:r w:rsidR="00F74E77" w:rsidRPr="00BE09BF">
              <w:rPr>
                <w:rStyle w:val="Hyperlink"/>
                <w:noProof/>
              </w:rPr>
              <w:t>Cost Center Budgeting</w:t>
            </w:r>
            <w:r w:rsidR="00F74E77">
              <w:rPr>
                <w:noProof/>
                <w:webHidden/>
              </w:rPr>
              <w:tab/>
            </w:r>
            <w:r w:rsidR="00F74E77">
              <w:rPr>
                <w:noProof/>
                <w:webHidden/>
              </w:rPr>
              <w:fldChar w:fldCharType="begin"/>
            </w:r>
            <w:r w:rsidR="00F74E77">
              <w:rPr>
                <w:noProof/>
                <w:webHidden/>
              </w:rPr>
              <w:instrText xml:space="preserve"> PAGEREF _Toc57208914 \h </w:instrText>
            </w:r>
            <w:r w:rsidR="00F74E77">
              <w:rPr>
                <w:noProof/>
                <w:webHidden/>
              </w:rPr>
            </w:r>
            <w:r w:rsidR="00F74E77">
              <w:rPr>
                <w:noProof/>
                <w:webHidden/>
              </w:rPr>
              <w:fldChar w:fldCharType="separate"/>
            </w:r>
            <w:r w:rsidR="00F74E77">
              <w:rPr>
                <w:noProof/>
                <w:webHidden/>
              </w:rPr>
              <w:t>36</w:t>
            </w:r>
            <w:r w:rsidR="00F74E77">
              <w:rPr>
                <w:noProof/>
                <w:webHidden/>
              </w:rPr>
              <w:fldChar w:fldCharType="end"/>
            </w:r>
          </w:hyperlink>
        </w:p>
        <w:p w14:paraId="5E5C3ABD" w14:textId="1767BE45" w:rsidR="00F74E77" w:rsidRDefault="001720E3">
          <w:pPr>
            <w:pStyle w:val="TOC2"/>
            <w:tabs>
              <w:tab w:val="right" w:leader="dot" w:pos="9350"/>
            </w:tabs>
            <w:rPr>
              <w:rFonts w:eastAsiaTheme="minorEastAsia"/>
              <w:noProof/>
            </w:rPr>
          </w:pPr>
          <w:hyperlink w:anchor="_Toc57208915" w:history="1">
            <w:r w:rsidR="00F74E77" w:rsidRPr="00BE09BF">
              <w:rPr>
                <w:rStyle w:val="Hyperlink"/>
                <w:noProof/>
              </w:rPr>
              <w:t>Effort Planning</w:t>
            </w:r>
            <w:r w:rsidR="00F74E77">
              <w:rPr>
                <w:noProof/>
                <w:webHidden/>
              </w:rPr>
              <w:tab/>
            </w:r>
            <w:r w:rsidR="00F74E77">
              <w:rPr>
                <w:noProof/>
                <w:webHidden/>
              </w:rPr>
              <w:fldChar w:fldCharType="begin"/>
            </w:r>
            <w:r w:rsidR="00F74E77">
              <w:rPr>
                <w:noProof/>
                <w:webHidden/>
              </w:rPr>
              <w:instrText xml:space="preserve"> PAGEREF _Toc57208915 \h </w:instrText>
            </w:r>
            <w:r w:rsidR="00F74E77">
              <w:rPr>
                <w:noProof/>
                <w:webHidden/>
              </w:rPr>
            </w:r>
            <w:r w:rsidR="00F74E77">
              <w:rPr>
                <w:noProof/>
                <w:webHidden/>
              </w:rPr>
              <w:fldChar w:fldCharType="separate"/>
            </w:r>
            <w:r w:rsidR="00F74E77">
              <w:rPr>
                <w:noProof/>
                <w:webHidden/>
              </w:rPr>
              <w:t>39</w:t>
            </w:r>
            <w:r w:rsidR="00F74E77">
              <w:rPr>
                <w:noProof/>
                <w:webHidden/>
              </w:rPr>
              <w:fldChar w:fldCharType="end"/>
            </w:r>
          </w:hyperlink>
        </w:p>
        <w:p w14:paraId="134647B8" w14:textId="73D14DFA" w:rsidR="00F74E77" w:rsidRDefault="001720E3">
          <w:pPr>
            <w:pStyle w:val="TOC2"/>
            <w:tabs>
              <w:tab w:val="right" w:leader="dot" w:pos="9350"/>
            </w:tabs>
            <w:rPr>
              <w:rFonts w:eastAsiaTheme="minorEastAsia"/>
              <w:noProof/>
            </w:rPr>
          </w:pPr>
          <w:hyperlink w:anchor="_Toc57208916" w:history="1">
            <w:r w:rsidR="00F74E77" w:rsidRPr="00BE09BF">
              <w:rPr>
                <w:rStyle w:val="Hyperlink"/>
                <w:noProof/>
              </w:rPr>
              <w:t>Worker Cost Schedules</w:t>
            </w:r>
            <w:r w:rsidR="00F74E77">
              <w:rPr>
                <w:noProof/>
                <w:webHidden/>
              </w:rPr>
              <w:tab/>
            </w:r>
            <w:r w:rsidR="00F74E77">
              <w:rPr>
                <w:noProof/>
                <w:webHidden/>
              </w:rPr>
              <w:fldChar w:fldCharType="begin"/>
            </w:r>
            <w:r w:rsidR="00F74E77">
              <w:rPr>
                <w:noProof/>
                <w:webHidden/>
              </w:rPr>
              <w:instrText xml:space="preserve"> PAGEREF _Toc57208916 \h </w:instrText>
            </w:r>
            <w:r w:rsidR="00F74E77">
              <w:rPr>
                <w:noProof/>
                <w:webHidden/>
              </w:rPr>
            </w:r>
            <w:r w:rsidR="00F74E77">
              <w:rPr>
                <w:noProof/>
                <w:webHidden/>
              </w:rPr>
              <w:fldChar w:fldCharType="separate"/>
            </w:r>
            <w:r w:rsidR="00F74E77">
              <w:rPr>
                <w:noProof/>
                <w:webHidden/>
              </w:rPr>
              <w:t>41</w:t>
            </w:r>
            <w:r w:rsidR="00F74E77">
              <w:rPr>
                <w:noProof/>
                <w:webHidden/>
              </w:rPr>
              <w:fldChar w:fldCharType="end"/>
            </w:r>
          </w:hyperlink>
        </w:p>
        <w:p w14:paraId="0A3A1645" w14:textId="5FEFD8FB" w:rsidR="00F74E77" w:rsidRDefault="001720E3">
          <w:pPr>
            <w:pStyle w:val="TOC1"/>
            <w:tabs>
              <w:tab w:val="right" w:leader="dot" w:pos="9350"/>
            </w:tabs>
            <w:rPr>
              <w:rFonts w:eastAsiaTheme="minorEastAsia"/>
              <w:noProof/>
            </w:rPr>
          </w:pPr>
          <w:hyperlink w:anchor="_Toc57208917" w:history="1">
            <w:r w:rsidR="00F74E77" w:rsidRPr="00BE09BF">
              <w:rPr>
                <w:rStyle w:val="Hyperlink"/>
                <w:noProof/>
              </w:rPr>
              <w:t>Time &amp; Expenses</w:t>
            </w:r>
            <w:r w:rsidR="00F74E77">
              <w:rPr>
                <w:noProof/>
                <w:webHidden/>
              </w:rPr>
              <w:tab/>
            </w:r>
            <w:r w:rsidR="00F74E77">
              <w:rPr>
                <w:noProof/>
                <w:webHidden/>
              </w:rPr>
              <w:fldChar w:fldCharType="begin"/>
            </w:r>
            <w:r w:rsidR="00F74E77">
              <w:rPr>
                <w:noProof/>
                <w:webHidden/>
              </w:rPr>
              <w:instrText xml:space="preserve"> PAGEREF _Toc57208917 \h </w:instrText>
            </w:r>
            <w:r w:rsidR="00F74E77">
              <w:rPr>
                <w:noProof/>
                <w:webHidden/>
              </w:rPr>
            </w:r>
            <w:r w:rsidR="00F74E77">
              <w:rPr>
                <w:noProof/>
                <w:webHidden/>
              </w:rPr>
              <w:fldChar w:fldCharType="separate"/>
            </w:r>
            <w:r w:rsidR="00F74E77">
              <w:rPr>
                <w:noProof/>
                <w:webHidden/>
              </w:rPr>
              <w:t>42</w:t>
            </w:r>
            <w:r w:rsidR="00F74E77">
              <w:rPr>
                <w:noProof/>
                <w:webHidden/>
              </w:rPr>
              <w:fldChar w:fldCharType="end"/>
            </w:r>
          </w:hyperlink>
        </w:p>
        <w:p w14:paraId="7174FFEC" w14:textId="6E4D231F" w:rsidR="00F74E77" w:rsidRDefault="001720E3">
          <w:pPr>
            <w:pStyle w:val="TOC2"/>
            <w:tabs>
              <w:tab w:val="right" w:leader="dot" w:pos="9350"/>
            </w:tabs>
            <w:rPr>
              <w:rFonts w:eastAsiaTheme="minorEastAsia"/>
              <w:noProof/>
            </w:rPr>
          </w:pPr>
          <w:hyperlink w:anchor="_Toc57208918" w:history="1">
            <w:r w:rsidR="00F74E77" w:rsidRPr="00BE09BF">
              <w:rPr>
                <w:rStyle w:val="Hyperlink"/>
                <w:noProof/>
              </w:rPr>
              <w:t>Time Tracking</w:t>
            </w:r>
            <w:r w:rsidR="00F74E77">
              <w:rPr>
                <w:noProof/>
                <w:webHidden/>
              </w:rPr>
              <w:tab/>
            </w:r>
            <w:r w:rsidR="00F74E77">
              <w:rPr>
                <w:noProof/>
                <w:webHidden/>
              </w:rPr>
              <w:fldChar w:fldCharType="begin"/>
            </w:r>
            <w:r w:rsidR="00F74E77">
              <w:rPr>
                <w:noProof/>
                <w:webHidden/>
              </w:rPr>
              <w:instrText xml:space="preserve"> PAGEREF _Toc57208918 \h </w:instrText>
            </w:r>
            <w:r w:rsidR="00F74E77">
              <w:rPr>
                <w:noProof/>
                <w:webHidden/>
              </w:rPr>
            </w:r>
            <w:r w:rsidR="00F74E77">
              <w:rPr>
                <w:noProof/>
                <w:webHidden/>
              </w:rPr>
              <w:fldChar w:fldCharType="separate"/>
            </w:r>
            <w:r w:rsidR="00F74E77">
              <w:rPr>
                <w:noProof/>
                <w:webHidden/>
              </w:rPr>
              <w:t>42</w:t>
            </w:r>
            <w:r w:rsidR="00F74E77">
              <w:rPr>
                <w:noProof/>
                <w:webHidden/>
              </w:rPr>
              <w:fldChar w:fldCharType="end"/>
            </w:r>
          </w:hyperlink>
        </w:p>
        <w:p w14:paraId="308AFD0B" w14:textId="3B452282" w:rsidR="00F74E77" w:rsidRDefault="001720E3">
          <w:pPr>
            <w:pStyle w:val="TOC2"/>
            <w:tabs>
              <w:tab w:val="right" w:leader="dot" w:pos="9350"/>
            </w:tabs>
            <w:rPr>
              <w:rFonts w:eastAsiaTheme="minorEastAsia"/>
              <w:noProof/>
            </w:rPr>
          </w:pPr>
          <w:hyperlink w:anchor="_Toc57208919" w:history="1">
            <w:r w:rsidR="00F74E77" w:rsidRPr="00BE09BF">
              <w:rPr>
                <w:rStyle w:val="Hyperlink"/>
                <w:noProof/>
              </w:rPr>
              <w:t>Expense Management</w:t>
            </w:r>
            <w:r w:rsidR="00F74E77">
              <w:rPr>
                <w:noProof/>
                <w:webHidden/>
              </w:rPr>
              <w:tab/>
            </w:r>
            <w:r w:rsidR="00F74E77">
              <w:rPr>
                <w:noProof/>
                <w:webHidden/>
              </w:rPr>
              <w:fldChar w:fldCharType="begin"/>
            </w:r>
            <w:r w:rsidR="00F74E77">
              <w:rPr>
                <w:noProof/>
                <w:webHidden/>
              </w:rPr>
              <w:instrText xml:space="preserve"> PAGEREF _Toc57208919 \h </w:instrText>
            </w:r>
            <w:r w:rsidR="00F74E77">
              <w:rPr>
                <w:noProof/>
                <w:webHidden/>
              </w:rPr>
            </w:r>
            <w:r w:rsidR="00F74E77">
              <w:rPr>
                <w:noProof/>
                <w:webHidden/>
              </w:rPr>
              <w:fldChar w:fldCharType="separate"/>
            </w:r>
            <w:r w:rsidR="00F74E77">
              <w:rPr>
                <w:noProof/>
                <w:webHidden/>
              </w:rPr>
              <w:t>50</w:t>
            </w:r>
            <w:r w:rsidR="00F74E77">
              <w:rPr>
                <w:noProof/>
                <w:webHidden/>
              </w:rPr>
              <w:fldChar w:fldCharType="end"/>
            </w:r>
          </w:hyperlink>
        </w:p>
        <w:p w14:paraId="5F1A4FA8" w14:textId="3CD99870" w:rsidR="00F74E77" w:rsidRDefault="001720E3">
          <w:pPr>
            <w:pStyle w:val="TOC1"/>
            <w:tabs>
              <w:tab w:val="right" w:leader="dot" w:pos="9350"/>
            </w:tabs>
            <w:rPr>
              <w:rFonts w:eastAsiaTheme="minorEastAsia"/>
              <w:noProof/>
            </w:rPr>
          </w:pPr>
          <w:hyperlink w:anchor="_Toc57208920" w:history="1">
            <w:r w:rsidR="00F74E77" w:rsidRPr="00BE09BF">
              <w:rPr>
                <w:rStyle w:val="Hyperlink"/>
                <w:rFonts w:ascii="Segoe UI" w:hAnsi="Segoe UI" w:cs="Segoe UI"/>
                <w:noProof/>
              </w:rPr>
              <w:t>Setup Additional Capabilities</w:t>
            </w:r>
            <w:r w:rsidR="00F74E77">
              <w:rPr>
                <w:noProof/>
                <w:webHidden/>
              </w:rPr>
              <w:tab/>
            </w:r>
            <w:r w:rsidR="00F74E77">
              <w:rPr>
                <w:noProof/>
                <w:webHidden/>
              </w:rPr>
              <w:fldChar w:fldCharType="begin"/>
            </w:r>
            <w:r w:rsidR="00F74E77">
              <w:rPr>
                <w:noProof/>
                <w:webHidden/>
              </w:rPr>
              <w:instrText xml:space="preserve"> PAGEREF _Toc57208920 \h </w:instrText>
            </w:r>
            <w:r w:rsidR="00F74E77">
              <w:rPr>
                <w:noProof/>
                <w:webHidden/>
              </w:rPr>
            </w:r>
            <w:r w:rsidR="00F74E77">
              <w:rPr>
                <w:noProof/>
                <w:webHidden/>
              </w:rPr>
              <w:fldChar w:fldCharType="separate"/>
            </w:r>
            <w:r w:rsidR="00F74E77">
              <w:rPr>
                <w:noProof/>
                <w:webHidden/>
              </w:rPr>
              <w:t>59</w:t>
            </w:r>
            <w:r w:rsidR="00F74E77">
              <w:rPr>
                <w:noProof/>
                <w:webHidden/>
              </w:rPr>
              <w:fldChar w:fldCharType="end"/>
            </w:r>
          </w:hyperlink>
        </w:p>
        <w:p w14:paraId="0F6ED6DF" w14:textId="177473C0" w:rsidR="00F74E77" w:rsidRDefault="001720E3">
          <w:pPr>
            <w:pStyle w:val="TOC2"/>
            <w:tabs>
              <w:tab w:val="right" w:leader="dot" w:pos="9350"/>
            </w:tabs>
            <w:rPr>
              <w:rFonts w:eastAsiaTheme="minorEastAsia"/>
              <w:noProof/>
            </w:rPr>
          </w:pPr>
          <w:hyperlink w:anchor="_Toc57208921" w:history="1">
            <w:r w:rsidR="00F74E77" w:rsidRPr="00BE09BF">
              <w:rPr>
                <w:rStyle w:val="Hyperlink"/>
                <w:rFonts w:ascii="Segoe UI" w:hAnsi="Segoe UI" w:cs="Segoe UI"/>
                <w:noProof/>
              </w:rPr>
              <w:t>Add Document Storage using SharePoint</w:t>
            </w:r>
            <w:r w:rsidR="00F74E77">
              <w:rPr>
                <w:noProof/>
                <w:webHidden/>
              </w:rPr>
              <w:tab/>
            </w:r>
            <w:r w:rsidR="00F74E77">
              <w:rPr>
                <w:noProof/>
                <w:webHidden/>
              </w:rPr>
              <w:fldChar w:fldCharType="begin"/>
            </w:r>
            <w:r w:rsidR="00F74E77">
              <w:rPr>
                <w:noProof/>
                <w:webHidden/>
              </w:rPr>
              <w:instrText xml:space="preserve"> PAGEREF _Toc57208921 \h </w:instrText>
            </w:r>
            <w:r w:rsidR="00F74E77">
              <w:rPr>
                <w:noProof/>
                <w:webHidden/>
              </w:rPr>
            </w:r>
            <w:r w:rsidR="00F74E77">
              <w:rPr>
                <w:noProof/>
                <w:webHidden/>
              </w:rPr>
              <w:fldChar w:fldCharType="separate"/>
            </w:r>
            <w:r w:rsidR="00F74E77">
              <w:rPr>
                <w:noProof/>
                <w:webHidden/>
              </w:rPr>
              <w:t>59</w:t>
            </w:r>
            <w:r w:rsidR="00F74E77">
              <w:rPr>
                <w:noProof/>
                <w:webHidden/>
              </w:rPr>
              <w:fldChar w:fldCharType="end"/>
            </w:r>
          </w:hyperlink>
        </w:p>
        <w:p w14:paraId="2A35DFA3" w14:textId="244F8336" w:rsidR="00F74E77" w:rsidRDefault="001720E3">
          <w:pPr>
            <w:pStyle w:val="TOC2"/>
            <w:tabs>
              <w:tab w:val="right" w:leader="dot" w:pos="9350"/>
            </w:tabs>
            <w:rPr>
              <w:rFonts w:eastAsiaTheme="minorEastAsia"/>
              <w:noProof/>
            </w:rPr>
          </w:pPr>
          <w:hyperlink w:anchor="_Toc57208922" w:history="1">
            <w:r w:rsidR="00F74E77" w:rsidRPr="00BE09BF">
              <w:rPr>
                <w:rStyle w:val="Hyperlink"/>
                <w:noProof/>
              </w:rPr>
              <w:t>Get Microsoft Power Apps Office Add-in</w:t>
            </w:r>
            <w:r w:rsidR="00F74E77">
              <w:rPr>
                <w:noProof/>
                <w:webHidden/>
              </w:rPr>
              <w:tab/>
            </w:r>
            <w:r w:rsidR="00F74E77">
              <w:rPr>
                <w:noProof/>
                <w:webHidden/>
              </w:rPr>
              <w:fldChar w:fldCharType="begin"/>
            </w:r>
            <w:r w:rsidR="00F74E77">
              <w:rPr>
                <w:noProof/>
                <w:webHidden/>
              </w:rPr>
              <w:instrText xml:space="preserve"> PAGEREF _Toc57208922 \h </w:instrText>
            </w:r>
            <w:r w:rsidR="00F74E77">
              <w:rPr>
                <w:noProof/>
                <w:webHidden/>
              </w:rPr>
            </w:r>
            <w:r w:rsidR="00F74E77">
              <w:rPr>
                <w:noProof/>
                <w:webHidden/>
              </w:rPr>
              <w:fldChar w:fldCharType="separate"/>
            </w:r>
            <w:r w:rsidR="00F74E77">
              <w:rPr>
                <w:noProof/>
                <w:webHidden/>
              </w:rPr>
              <w:t>59</w:t>
            </w:r>
            <w:r w:rsidR="00F74E77">
              <w:rPr>
                <w:noProof/>
                <w:webHidden/>
              </w:rPr>
              <w:fldChar w:fldCharType="end"/>
            </w:r>
          </w:hyperlink>
        </w:p>
        <w:p w14:paraId="6FD133A6" w14:textId="3C17BC5E" w:rsidR="00F74E77" w:rsidRDefault="001720E3">
          <w:pPr>
            <w:pStyle w:val="TOC2"/>
            <w:tabs>
              <w:tab w:val="right" w:leader="dot" w:pos="9350"/>
            </w:tabs>
            <w:rPr>
              <w:rFonts w:eastAsiaTheme="minorEastAsia"/>
              <w:noProof/>
            </w:rPr>
          </w:pPr>
          <w:hyperlink w:anchor="_Toc57208923" w:history="1">
            <w:r w:rsidR="00F74E77" w:rsidRPr="00BE09BF">
              <w:rPr>
                <w:rStyle w:val="Hyperlink"/>
                <w:noProof/>
              </w:rPr>
              <w:t>Get the Power Apps Mobile app</w:t>
            </w:r>
            <w:r w:rsidR="00F74E77">
              <w:rPr>
                <w:noProof/>
                <w:webHidden/>
              </w:rPr>
              <w:tab/>
            </w:r>
            <w:r w:rsidR="00F74E77">
              <w:rPr>
                <w:noProof/>
                <w:webHidden/>
              </w:rPr>
              <w:fldChar w:fldCharType="begin"/>
            </w:r>
            <w:r w:rsidR="00F74E77">
              <w:rPr>
                <w:noProof/>
                <w:webHidden/>
              </w:rPr>
              <w:instrText xml:space="preserve"> PAGEREF _Toc57208923 \h </w:instrText>
            </w:r>
            <w:r w:rsidR="00F74E77">
              <w:rPr>
                <w:noProof/>
                <w:webHidden/>
              </w:rPr>
            </w:r>
            <w:r w:rsidR="00F74E77">
              <w:rPr>
                <w:noProof/>
                <w:webHidden/>
              </w:rPr>
              <w:fldChar w:fldCharType="separate"/>
            </w:r>
            <w:r w:rsidR="00F74E77">
              <w:rPr>
                <w:noProof/>
                <w:webHidden/>
              </w:rPr>
              <w:t>59</w:t>
            </w:r>
            <w:r w:rsidR="00F74E77">
              <w:rPr>
                <w:noProof/>
                <w:webHidden/>
              </w:rPr>
              <w:fldChar w:fldCharType="end"/>
            </w:r>
          </w:hyperlink>
        </w:p>
        <w:p w14:paraId="47B7536D" w14:textId="6B5FE39C" w:rsidR="00F74E77" w:rsidRDefault="001720E3">
          <w:pPr>
            <w:pStyle w:val="TOC2"/>
            <w:tabs>
              <w:tab w:val="right" w:leader="dot" w:pos="9350"/>
            </w:tabs>
            <w:rPr>
              <w:rFonts w:eastAsiaTheme="minorEastAsia"/>
              <w:noProof/>
            </w:rPr>
          </w:pPr>
          <w:hyperlink w:anchor="_Toc57208924" w:history="1">
            <w:r w:rsidR="00F74E77" w:rsidRPr="00BE09BF">
              <w:rPr>
                <w:rStyle w:val="Hyperlink"/>
                <w:noProof/>
              </w:rPr>
              <w:t>Enable Data Auditing</w:t>
            </w:r>
            <w:r w:rsidR="00F74E77">
              <w:rPr>
                <w:noProof/>
                <w:webHidden/>
              </w:rPr>
              <w:tab/>
            </w:r>
            <w:r w:rsidR="00F74E77">
              <w:rPr>
                <w:noProof/>
                <w:webHidden/>
              </w:rPr>
              <w:fldChar w:fldCharType="begin"/>
            </w:r>
            <w:r w:rsidR="00F74E77">
              <w:rPr>
                <w:noProof/>
                <w:webHidden/>
              </w:rPr>
              <w:instrText xml:space="preserve"> PAGEREF _Toc57208924 \h </w:instrText>
            </w:r>
            <w:r w:rsidR="00F74E77">
              <w:rPr>
                <w:noProof/>
                <w:webHidden/>
              </w:rPr>
            </w:r>
            <w:r w:rsidR="00F74E77">
              <w:rPr>
                <w:noProof/>
                <w:webHidden/>
              </w:rPr>
              <w:fldChar w:fldCharType="separate"/>
            </w:r>
            <w:r w:rsidR="00F74E77">
              <w:rPr>
                <w:noProof/>
                <w:webHidden/>
              </w:rPr>
              <w:t>59</w:t>
            </w:r>
            <w:r w:rsidR="00F74E77">
              <w:rPr>
                <w:noProof/>
                <w:webHidden/>
              </w:rPr>
              <w:fldChar w:fldCharType="end"/>
            </w:r>
          </w:hyperlink>
        </w:p>
        <w:p w14:paraId="5F085AA2" w14:textId="33C59DD2" w:rsidR="00F74E77" w:rsidRDefault="001720E3">
          <w:pPr>
            <w:pStyle w:val="TOC1"/>
            <w:tabs>
              <w:tab w:val="right" w:leader="dot" w:pos="9350"/>
            </w:tabs>
            <w:rPr>
              <w:rFonts w:eastAsiaTheme="minorEastAsia"/>
              <w:noProof/>
            </w:rPr>
          </w:pPr>
          <w:hyperlink w:anchor="_Toc57208925" w:history="1">
            <w:r w:rsidR="00F74E77" w:rsidRPr="00BE09BF">
              <w:rPr>
                <w:rStyle w:val="Hyperlink"/>
                <w:rFonts w:ascii="Segoe UI" w:hAnsi="Segoe UI" w:cs="Segoe UI"/>
                <w:noProof/>
              </w:rPr>
              <w:t>Learn more about the Power Platform</w:t>
            </w:r>
            <w:r w:rsidR="00F74E77">
              <w:rPr>
                <w:noProof/>
                <w:webHidden/>
              </w:rPr>
              <w:tab/>
            </w:r>
            <w:r w:rsidR="00F74E77">
              <w:rPr>
                <w:noProof/>
                <w:webHidden/>
              </w:rPr>
              <w:fldChar w:fldCharType="begin"/>
            </w:r>
            <w:r w:rsidR="00F74E77">
              <w:rPr>
                <w:noProof/>
                <w:webHidden/>
              </w:rPr>
              <w:instrText xml:space="preserve"> PAGEREF _Toc57208925 \h </w:instrText>
            </w:r>
            <w:r w:rsidR="00F74E77">
              <w:rPr>
                <w:noProof/>
                <w:webHidden/>
              </w:rPr>
            </w:r>
            <w:r w:rsidR="00F74E77">
              <w:rPr>
                <w:noProof/>
                <w:webHidden/>
              </w:rPr>
              <w:fldChar w:fldCharType="separate"/>
            </w:r>
            <w:r w:rsidR="00F74E77">
              <w:rPr>
                <w:noProof/>
                <w:webHidden/>
              </w:rPr>
              <w:t>59</w:t>
            </w:r>
            <w:r w:rsidR="00F74E77">
              <w:rPr>
                <w:noProof/>
                <w:webHidden/>
              </w:rPr>
              <w:fldChar w:fldCharType="end"/>
            </w:r>
          </w:hyperlink>
        </w:p>
        <w:p w14:paraId="2928FC91" w14:textId="5E89D11E" w:rsidR="00C724A1" w:rsidRPr="00340242" w:rsidRDefault="00703310">
          <w:pPr>
            <w:rPr>
              <w:rFonts w:ascii="Segoe UI" w:hAnsi="Segoe UI" w:cs="Segoe UI"/>
            </w:rPr>
          </w:pPr>
          <w:r>
            <w:rPr>
              <w:rFonts w:ascii="Segoe UI" w:hAnsi="Segoe UI" w:cs="Segoe UI"/>
            </w:rPr>
            <w:fldChar w:fldCharType="end"/>
          </w:r>
        </w:p>
      </w:sdtContent>
    </w:sdt>
    <w:p w14:paraId="412EBDAC" w14:textId="77777777" w:rsidR="008B185D" w:rsidRDefault="008B185D">
      <w:pPr>
        <w:rPr>
          <w:rFonts w:ascii="Segoe UI" w:eastAsiaTheme="majorEastAsia" w:hAnsi="Segoe UI" w:cs="Segoe UI"/>
          <w:b/>
          <w:color w:val="2F5496" w:themeColor="accent1" w:themeShade="BF"/>
          <w:sz w:val="32"/>
          <w:szCs w:val="32"/>
        </w:rPr>
      </w:pPr>
      <w:bookmarkStart w:id="0" w:name="_Toc57208896"/>
      <w:r>
        <w:rPr>
          <w:rFonts w:ascii="Segoe UI" w:hAnsi="Segoe UI" w:cs="Segoe UI"/>
        </w:rPr>
        <w:br w:type="page"/>
      </w:r>
    </w:p>
    <w:p w14:paraId="23BE8CAA" w14:textId="2814CDFA" w:rsidR="00C722A5" w:rsidRPr="00C40AB9" w:rsidRDefault="00150BAD" w:rsidP="00C40AB9">
      <w:pPr>
        <w:pStyle w:val="Heading1"/>
        <w:rPr>
          <w:rFonts w:ascii="Segoe UI" w:hAnsi="Segoe UI" w:cs="Segoe UI"/>
        </w:rPr>
      </w:pPr>
      <w:r w:rsidRPr="00340242">
        <w:rPr>
          <w:rFonts w:ascii="Segoe UI" w:hAnsi="Segoe UI" w:cs="Segoe UI"/>
        </w:rPr>
        <w:lastRenderedPageBreak/>
        <w:t>Overview</w:t>
      </w:r>
      <w:bookmarkEnd w:id="0"/>
    </w:p>
    <w:p w14:paraId="23C84F88" w14:textId="3D716161" w:rsidR="00047A4E" w:rsidRDefault="00007A59" w:rsidP="001A2DD3">
      <w:pPr>
        <w:rPr>
          <w:rFonts w:ascii="Segoe UI" w:hAnsi="Segoe UI" w:cs="Segoe UI"/>
        </w:rPr>
      </w:pPr>
      <w:r>
        <w:rPr>
          <w:rFonts w:ascii="Segoe UI" w:hAnsi="Segoe UI" w:cs="Segoe UI"/>
        </w:rPr>
        <w:t xml:space="preserve">The </w:t>
      </w:r>
      <w:r w:rsidR="00D27041">
        <w:rPr>
          <w:rFonts w:ascii="Segoe UI" w:hAnsi="Segoe UI" w:cs="Segoe UI"/>
        </w:rPr>
        <w:t xml:space="preserve">Nonprofit Operations </w:t>
      </w:r>
      <w:r>
        <w:rPr>
          <w:rFonts w:ascii="Segoe UI" w:hAnsi="Segoe UI" w:cs="Segoe UI"/>
        </w:rPr>
        <w:t>Toolkit</w:t>
      </w:r>
      <w:r w:rsidR="00780758" w:rsidRPr="00340242">
        <w:rPr>
          <w:rFonts w:ascii="Segoe UI" w:hAnsi="Segoe UI" w:cs="Segoe UI"/>
        </w:rPr>
        <w:t xml:space="preserve"> helps small nonprofits implement effective project and awards management processes that reduce costs and build trust with funders. </w:t>
      </w:r>
      <w:r w:rsidR="004F5046">
        <w:rPr>
          <w:rFonts w:ascii="Segoe UI" w:hAnsi="Segoe UI" w:cs="Segoe UI"/>
        </w:rPr>
        <w:t xml:space="preserve">The </w:t>
      </w:r>
      <w:r>
        <w:rPr>
          <w:rFonts w:ascii="Segoe UI" w:hAnsi="Segoe UI" w:cs="Segoe UI"/>
        </w:rPr>
        <w:t>toolkit</w:t>
      </w:r>
      <w:r w:rsidR="00780758" w:rsidRPr="00340242">
        <w:rPr>
          <w:rFonts w:ascii="Segoe UI" w:hAnsi="Segoe UI" w:cs="Segoe UI"/>
        </w:rPr>
        <w:t xml:space="preserve"> consists of </w:t>
      </w:r>
      <w:r w:rsidR="00B26594" w:rsidRPr="00340242">
        <w:rPr>
          <w:rFonts w:ascii="Segoe UI" w:hAnsi="Segoe UI" w:cs="Segoe UI"/>
        </w:rPr>
        <w:t>Power</w:t>
      </w:r>
      <w:r w:rsidR="00E50F9A">
        <w:rPr>
          <w:rFonts w:ascii="Segoe UI" w:hAnsi="Segoe UI" w:cs="Segoe UI"/>
        </w:rPr>
        <w:t xml:space="preserve"> </w:t>
      </w:r>
      <w:r w:rsidR="00B26594" w:rsidRPr="00340242">
        <w:rPr>
          <w:rFonts w:ascii="Segoe UI" w:hAnsi="Segoe UI" w:cs="Segoe UI"/>
        </w:rPr>
        <w:t xml:space="preserve">Apps that use familiar tools such </w:t>
      </w:r>
      <w:r w:rsidR="0049541B">
        <w:rPr>
          <w:rFonts w:ascii="Segoe UI" w:hAnsi="Segoe UI" w:cs="Segoe UI"/>
        </w:rPr>
        <w:t xml:space="preserve">as </w:t>
      </w:r>
      <w:r w:rsidR="00B26594" w:rsidRPr="00340242">
        <w:rPr>
          <w:rFonts w:ascii="Segoe UI" w:hAnsi="Segoe UI" w:cs="Segoe UI"/>
        </w:rPr>
        <w:t xml:space="preserve">Excel and SharePoint to </w:t>
      </w:r>
      <w:r w:rsidR="00D00CF2" w:rsidRPr="00340242">
        <w:rPr>
          <w:rFonts w:ascii="Segoe UI" w:hAnsi="Segoe UI" w:cs="Segoe UI"/>
        </w:rPr>
        <w:t xml:space="preserve">keep </w:t>
      </w:r>
      <w:r w:rsidR="00E03A75" w:rsidRPr="00340242">
        <w:rPr>
          <w:rFonts w:ascii="Segoe UI" w:hAnsi="Segoe UI" w:cs="Segoe UI"/>
        </w:rPr>
        <w:t>critical</w:t>
      </w:r>
      <w:r w:rsidR="00D00CF2" w:rsidRPr="00340242">
        <w:rPr>
          <w:rFonts w:ascii="Segoe UI" w:hAnsi="Segoe UI" w:cs="Segoe UI"/>
        </w:rPr>
        <w:t xml:space="preserve"> information accurate and accessible</w:t>
      </w:r>
      <w:r w:rsidR="00780758" w:rsidRPr="00340242">
        <w:rPr>
          <w:rFonts w:ascii="Segoe UI" w:hAnsi="Segoe UI" w:cs="Segoe UI"/>
        </w:rPr>
        <w:t>.</w:t>
      </w:r>
    </w:p>
    <w:p w14:paraId="7CBF3F6A" w14:textId="381B658D" w:rsidR="00192D32" w:rsidRDefault="0098613C" w:rsidP="001A2DD3">
      <w:pPr>
        <w:rPr>
          <w:rFonts w:ascii="Segoe UI" w:hAnsi="Segoe UI" w:cs="Segoe UI"/>
        </w:rPr>
      </w:pPr>
      <w:r>
        <w:rPr>
          <w:rFonts w:ascii="Segoe UI" w:hAnsi="Segoe UI" w:cs="Segoe UI"/>
        </w:rPr>
        <w:t>Th</w:t>
      </w:r>
      <w:r w:rsidR="00866F68">
        <w:rPr>
          <w:rFonts w:ascii="Segoe UI" w:hAnsi="Segoe UI" w:cs="Segoe UI"/>
        </w:rPr>
        <w:t>is</w:t>
      </w:r>
      <w:r w:rsidR="00B111EC">
        <w:rPr>
          <w:rFonts w:ascii="Segoe UI" w:hAnsi="Segoe UI" w:cs="Segoe UI"/>
        </w:rPr>
        <w:t xml:space="preserve"> </w:t>
      </w:r>
      <w:r w:rsidR="00007A59">
        <w:rPr>
          <w:rFonts w:ascii="Segoe UI" w:hAnsi="Segoe UI" w:cs="Segoe UI"/>
        </w:rPr>
        <w:t>toolkit</w:t>
      </w:r>
      <w:r w:rsidR="00007A59" w:rsidRPr="00340242">
        <w:rPr>
          <w:rFonts w:ascii="Segoe UI" w:hAnsi="Segoe UI" w:cs="Segoe UI"/>
        </w:rPr>
        <w:t xml:space="preserve"> </w:t>
      </w:r>
      <w:r w:rsidR="00866F68">
        <w:rPr>
          <w:rFonts w:ascii="Segoe UI" w:hAnsi="Segoe UI" w:cs="Segoe UI"/>
        </w:rPr>
        <w:t>is built on Microsoft’s Power Platform and integrates seamlessly with Office 365 capabilities.</w:t>
      </w:r>
      <w:r w:rsidR="007F63C6">
        <w:rPr>
          <w:rFonts w:ascii="Segoe UI" w:hAnsi="Segoe UI" w:cs="Segoe UI"/>
        </w:rPr>
        <w:t xml:space="preserve">  Though the solution does not depend directly on Microsoft Dynamics</w:t>
      </w:r>
      <w:r w:rsidR="00B1069B">
        <w:rPr>
          <w:rFonts w:ascii="Segoe UI" w:hAnsi="Segoe UI" w:cs="Segoe UI"/>
        </w:rPr>
        <w:t xml:space="preserve"> and does not require a Dynamics license</w:t>
      </w:r>
      <w:r w:rsidR="007F63C6">
        <w:rPr>
          <w:rFonts w:ascii="Segoe UI" w:hAnsi="Segoe UI" w:cs="Segoe UI"/>
        </w:rPr>
        <w:t xml:space="preserve">, certain </w:t>
      </w:r>
      <w:r w:rsidR="00B1069B">
        <w:rPr>
          <w:rFonts w:ascii="Segoe UI" w:hAnsi="Segoe UI" w:cs="Segoe UI"/>
        </w:rPr>
        <w:t>Power</w:t>
      </w:r>
      <w:r w:rsidR="00E50F9A">
        <w:rPr>
          <w:rFonts w:ascii="Segoe UI" w:hAnsi="Segoe UI" w:cs="Segoe UI"/>
        </w:rPr>
        <w:t xml:space="preserve"> </w:t>
      </w:r>
      <w:r w:rsidR="00B1069B">
        <w:rPr>
          <w:rFonts w:ascii="Segoe UI" w:hAnsi="Segoe UI" w:cs="Segoe UI"/>
        </w:rPr>
        <w:t xml:space="preserve">Apps </w:t>
      </w:r>
      <w:r w:rsidR="001F7272">
        <w:rPr>
          <w:rFonts w:ascii="Segoe UI" w:hAnsi="Segoe UI" w:cs="Segoe UI"/>
        </w:rPr>
        <w:t xml:space="preserve">functionality is </w:t>
      </w:r>
      <w:r w:rsidR="00762E10">
        <w:rPr>
          <w:rFonts w:ascii="Segoe UI" w:hAnsi="Segoe UI" w:cs="Segoe UI"/>
        </w:rPr>
        <w:t>made possible</w:t>
      </w:r>
      <w:r w:rsidR="001F7272">
        <w:rPr>
          <w:rFonts w:ascii="Segoe UI" w:hAnsi="Segoe UI" w:cs="Segoe UI"/>
        </w:rPr>
        <w:t xml:space="preserve"> by the </w:t>
      </w:r>
      <w:r w:rsidR="001D1399">
        <w:rPr>
          <w:rFonts w:ascii="Segoe UI" w:hAnsi="Segoe UI" w:cs="Segoe UI"/>
        </w:rPr>
        <w:t xml:space="preserve">underlying technology of </w:t>
      </w:r>
      <w:r w:rsidR="001F7272">
        <w:rPr>
          <w:rFonts w:ascii="Segoe UI" w:hAnsi="Segoe UI" w:cs="Segoe UI"/>
        </w:rPr>
        <w:t>Dynamics 365 Customer Engagement</w:t>
      </w:r>
      <w:r w:rsidR="00B1069B">
        <w:rPr>
          <w:rFonts w:ascii="Segoe UI" w:hAnsi="Segoe UI" w:cs="Segoe UI"/>
        </w:rPr>
        <w:t xml:space="preserve"> </w:t>
      </w:r>
      <w:r w:rsidR="001D1399">
        <w:rPr>
          <w:rFonts w:ascii="Segoe UI" w:hAnsi="Segoe UI" w:cs="Segoe UI"/>
        </w:rPr>
        <w:t xml:space="preserve">and therefore </w:t>
      </w:r>
      <w:r w:rsidR="008F283E">
        <w:rPr>
          <w:rFonts w:ascii="Segoe UI" w:hAnsi="Segoe UI" w:cs="Segoe UI"/>
        </w:rPr>
        <w:t>shares documentation</w:t>
      </w:r>
      <w:r w:rsidR="00CF344A">
        <w:rPr>
          <w:rFonts w:ascii="Segoe UI" w:hAnsi="Segoe UI" w:cs="Segoe UI"/>
        </w:rPr>
        <w:t xml:space="preserve"> referenced throughout this material</w:t>
      </w:r>
      <w:r w:rsidR="00496591">
        <w:rPr>
          <w:rFonts w:ascii="Segoe UI" w:hAnsi="Segoe UI" w:cs="Segoe UI"/>
        </w:rPr>
        <w:t>.</w:t>
      </w:r>
    </w:p>
    <w:p w14:paraId="299C5953" w14:textId="3579A113" w:rsidR="001E1E4F" w:rsidRDefault="005A3BB8" w:rsidP="001A2DD3">
      <w:pPr>
        <w:rPr>
          <w:rFonts w:ascii="Segoe UI" w:hAnsi="Segoe UI" w:cs="Segoe UI"/>
        </w:rPr>
      </w:pPr>
      <w:r>
        <w:rPr>
          <w:rFonts w:ascii="Segoe UI" w:hAnsi="Segoe UI" w:cs="Segoe UI"/>
        </w:rPr>
        <w:t xml:space="preserve">The </w:t>
      </w:r>
      <w:r w:rsidR="00FD2FA2">
        <w:rPr>
          <w:rFonts w:ascii="Segoe UI" w:hAnsi="Segoe UI" w:cs="Segoe UI"/>
        </w:rPr>
        <w:t>toolkit</w:t>
      </w:r>
      <w:r w:rsidR="00FD2FA2" w:rsidRPr="00340242">
        <w:rPr>
          <w:rFonts w:ascii="Segoe UI" w:hAnsi="Segoe UI" w:cs="Segoe UI"/>
        </w:rPr>
        <w:t xml:space="preserve"> </w:t>
      </w:r>
      <w:r>
        <w:rPr>
          <w:rFonts w:ascii="Segoe UI" w:hAnsi="Segoe UI" w:cs="Segoe UI"/>
        </w:rPr>
        <w:t xml:space="preserve">makes use of </w:t>
      </w:r>
      <w:r w:rsidR="00D83484">
        <w:rPr>
          <w:rFonts w:ascii="Segoe UI" w:hAnsi="Segoe UI" w:cs="Segoe UI"/>
        </w:rPr>
        <w:t>key</w:t>
      </w:r>
      <w:r w:rsidR="00A24CEF">
        <w:rPr>
          <w:rFonts w:ascii="Segoe UI" w:hAnsi="Segoe UI" w:cs="Segoe UI"/>
        </w:rPr>
        <w:t xml:space="preserve"> </w:t>
      </w:r>
      <w:r w:rsidR="003C2732">
        <w:rPr>
          <w:rFonts w:ascii="Segoe UI" w:hAnsi="Segoe UI" w:cs="Segoe UI"/>
        </w:rPr>
        <w:t>tables</w:t>
      </w:r>
      <w:r w:rsidR="00A24CEF">
        <w:rPr>
          <w:rFonts w:ascii="Segoe UI" w:hAnsi="Segoe UI" w:cs="Segoe UI"/>
        </w:rPr>
        <w:t xml:space="preserve"> </w:t>
      </w:r>
      <w:r w:rsidR="00BA7F10">
        <w:rPr>
          <w:rFonts w:ascii="Segoe UI" w:hAnsi="Segoe UI" w:cs="Segoe UI"/>
        </w:rPr>
        <w:t>included in</w:t>
      </w:r>
      <w:r w:rsidR="00D83484">
        <w:rPr>
          <w:rFonts w:ascii="Segoe UI" w:hAnsi="Segoe UI" w:cs="Segoe UI"/>
        </w:rPr>
        <w:t xml:space="preserve"> the</w:t>
      </w:r>
      <w:r>
        <w:rPr>
          <w:rFonts w:ascii="Segoe UI" w:hAnsi="Segoe UI" w:cs="Segoe UI"/>
        </w:rPr>
        <w:t xml:space="preserve"> </w:t>
      </w:r>
      <w:hyperlink r:id="rId12" w:history="1">
        <w:r w:rsidRPr="00942CBF">
          <w:rPr>
            <w:rStyle w:val="Hyperlink"/>
            <w:rFonts w:ascii="Segoe UI" w:hAnsi="Segoe UI" w:cs="Segoe UI"/>
          </w:rPr>
          <w:t>Dynamics 365 Nonprofit Accelerator</w:t>
        </w:r>
      </w:hyperlink>
      <w:r w:rsidR="00B860E3">
        <w:rPr>
          <w:rFonts w:ascii="Segoe UI" w:hAnsi="Segoe UI" w:cs="Segoe UI"/>
        </w:rPr>
        <w:t xml:space="preserve"> including:  </w:t>
      </w:r>
      <w:r w:rsidR="00A24CEF">
        <w:rPr>
          <w:rFonts w:ascii="Segoe UI" w:hAnsi="Segoe UI" w:cs="Segoe UI"/>
        </w:rPr>
        <w:t>Award, Budget, Designation and Delivery Framework.</w:t>
      </w:r>
    </w:p>
    <w:p w14:paraId="17BEBCC4" w14:textId="77777777" w:rsidR="00F74E77" w:rsidRDefault="00F74E77" w:rsidP="00F74E77">
      <w:pPr>
        <w:pStyle w:val="Heading1"/>
        <w:rPr>
          <w:rFonts w:eastAsia="Calibri"/>
        </w:rPr>
      </w:pPr>
      <w:bookmarkStart w:id="1" w:name="_Toc57129871"/>
      <w:bookmarkStart w:id="2" w:name="_Toc57208897"/>
      <w:r>
        <w:rPr>
          <w:rFonts w:eastAsia="Calibri"/>
        </w:rPr>
        <w:t>Nomenclature Update</w:t>
      </w:r>
      <w:bookmarkEnd w:id="1"/>
      <w:bookmarkEnd w:id="2"/>
    </w:p>
    <w:p w14:paraId="0B5C5DDC" w14:textId="77777777" w:rsidR="00F74E77" w:rsidRDefault="00F74E77" w:rsidP="00F74E77">
      <w:pPr>
        <w:rPr>
          <w:rFonts w:eastAsia="Times New Roman"/>
        </w:rPr>
      </w:pPr>
      <w:r>
        <w:t>Please note that the follow names have been updated and changed (</w:t>
      </w:r>
      <w:hyperlink r:id="rId13" w:anchor="terminology-updates" w:history="1">
        <w:r>
          <w:rPr>
            <w:rStyle w:val="Hyperlink"/>
          </w:rPr>
          <w:t>More Information</w:t>
        </w:r>
      </w:hyperlink>
      <w:r>
        <w:t>):</w:t>
      </w:r>
    </w:p>
    <w:p w14:paraId="71896C4D" w14:textId="77777777" w:rsidR="00F74E77" w:rsidRDefault="00F74E77" w:rsidP="00F74E77"/>
    <w:tbl>
      <w:tblPr>
        <w:tblStyle w:val="TableGrid"/>
        <w:tblW w:w="0" w:type="auto"/>
        <w:tblLook w:val="04A0" w:firstRow="1" w:lastRow="0" w:firstColumn="1" w:lastColumn="0" w:noHBand="0" w:noVBand="1"/>
      </w:tblPr>
      <w:tblGrid>
        <w:gridCol w:w="4675"/>
        <w:gridCol w:w="4675"/>
      </w:tblGrid>
      <w:tr w:rsidR="00F74E77" w14:paraId="44B21B6F" w14:textId="77777777" w:rsidTr="00F74E77">
        <w:tc>
          <w:tcPr>
            <w:tcW w:w="4675" w:type="dxa"/>
            <w:tcBorders>
              <w:top w:val="single" w:sz="4" w:space="0" w:color="000000"/>
              <w:left w:val="single" w:sz="4" w:space="0" w:color="000000"/>
              <w:bottom w:val="single" w:sz="4" w:space="0" w:color="000000"/>
              <w:right w:val="single" w:sz="4" w:space="0" w:color="000000"/>
            </w:tcBorders>
            <w:shd w:val="clear" w:color="auto" w:fill="000000" w:themeFill="text1"/>
            <w:hideMark/>
          </w:tcPr>
          <w:p w14:paraId="400CCCB2" w14:textId="77777777" w:rsidR="00F74E77" w:rsidRDefault="00F74E77">
            <w:pPr>
              <w:rPr>
                <w:rFonts w:ascii="Calibri" w:hAnsi="Calibri" w:cs="Calibri"/>
                <w:b/>
                <w:bCs/>
                <w:color w:val="FFFFFF"/>
              </w:rPr>
            </w:pPr>
            <w:r>
              <w:rPr>
                <w:rFonts w:ascii="Calibri" w:hAnsi="Calibri" w:cs="Calibri"/>
                <w:b/>
                <w:bCs/>
                <w:color w:val="FFFFFF"/>
              </w:rPr>
              <w:t>Legacy term</w:t>
            </w:r>
          </w:p>
        </w:tc>
        <w:tc>
          <w:tcPr>
            <w:tcW w:w="4675" w:type="dxa"/>
            <w:tcBorders>
              <w:top w:val="single" w:sz="4" w:space="0" w:color="000000"/>
              <w:left w:val="single" w:sz="4" w:space="0" w:color="000000"/>
              <w:bottom w:val="single" w:sz="4" w:space="0" w:color="000000"/>
              <w:right w:val="single" w:sz="4" w:space="0" w:color="000000"/>
            </w:tcBorders>
            <w:shd w:val="clear" w:color="auto" w:fill="000000" w:themeFill="text1"/>
            <w:hideMark/>
          </w:tcPr>
          <w:p w14:paraId="461592EB" w14:textId="77777777" w:rsidR="00F74E77" w:rsidRDefault="00F74E77">
            <w:pPr>
              <w:rPr>
                <w:rFonts w:ascii="Calibri" w:hAnsi="Calibri" w:cs="Calibri"/>
                <w:b/>
                <w:bCs/>
                <w:color w:val="FFFFFF"/>
              </w:rPr>
            </w:pPr>
            <w:r>
              <w:rPr>
                <w:rFonts w:ascii="Calibri" w:hAnsi="Calibri" w:cs="Calibri"/>
                <w:b/>
                <w:bCs/>
                <w:color w:val="FFFFFF"/>
              </w:rPr>
              <w:t>Current term</w:t>
            </w:r>
          </w:p>
        </w:tc>
      </w:tr>
      <w:tr w:rsidR="00F74E77" w14:paraId="5250E443" w14:textId="77777777" w:rsidTr="00F74E77">
        <w:tc>
          <w:tcPr>
            <w:tcW w:w="4675" w:type="dxa"/>
            <w:tcBorders>
              <w:top w:val="single" w:sz="4" w:space="0" w:color="000000"/>
              <w:left w:val="single" w:sz="4" w:space="0" w:color="000000"/>
              <w:bottom w:val="single" w:sz="4" w:space="0" w:color="000000"/>
              <w:right w:val="single" w:sz="4" w:space="0" w:color="000000"/>
            </w:tcBorders>
            <w:hideMark/>
          </w:tcPr>
          <w:p w14:paraId="7FD357E6" w14:textId="77777777" w:rsidR="00F74E77" w:rsidRDefault="00F74E77">
            <w:pPr>
              <w:rPr>
                <w:rFonts w:ascii="Segoe UI" w:hAnsi="Segoe UI" w:cs="Calibri"/>
                <w:sz w:val="20"/>
                <w:szCs w:val="24"/>
              </w:rPr>
            </w:pPr>
            <w:r>
              <w:rPr>
                <w:rFonts w:cs="Calibri"/>
              </w:rPr>
              <w:t>Entity, entities</w:t>
            </w:r>
          </w:p>
        </w:tc>
        <w:tc>
          <w:tcPr>
            <w:tcW w:w="4675" w:type="dxa"/>
            <w:tcBorders>
              <w:top w:val="single" w:sz="4" w:space="0" w:color="000000"/>
              <w:left w:val="single" w:sz="4" w:space="0" w:color="000000"/>
              <w:bottom w:val="single" w:sz="4" w:space="0" w:color="000000"/>
              <w:right w:val="single" w:sz="4" w:space="0" w:color="000000"/>
            </w:tcBorders>
            <w:hideMark/>
          </w:tcPr>
          <w:p w14:paraId="69E005F1" w14:textId="77777777" w:rsidR="00F74E77" w:rsidRDefault="00F74E77">
            <w:pPr>
              <w:rPr>
                <w:rFonts w:cs="Calibri"/>
              </w:rPr>
            </w:pPr>
            <w:r>
              <w:rPr>
                <w:rFonts w:cs="Calibri"/>
              </w:rPr>
              <w:t>Table, tables</w:t>
            </w:r>
          </w:p>
        </w:tc>
      </w:tr>
      <w:tr w:rsidR="00F74E77" w14:paraId="339FD0FC" w14:textId="77777777" w:rsidTr="00F74E77">
        <w:tc>
          <w:tcPr>
            <w:tcW w:w="4675" w:type="dxa"/>
            <w:tcBorders>
              <w:top w:val="single" w:sz="4" w:space="0" w:color="000000"/>
              <w:left w:val="single" w:sz="4" w:space="0" w:color="000000"/>
              <w:bottom w:val="single" w:sz="4" w:space="0" w:color="000000"/>
              <w:right w:val="single" w:sz="4" w:space="0" w:color="000000"/>
            </w:tcBorders>
            <w:hideMark/>
          </w:tcPr>
          <w:p w14:paraId="0451C5E5" w14:textId="77777777" w:rsidR="00F74E77" w:rsidRDefault="00F74E77">
            <w:pPr>
              <w:rPr>
                <w:rFonts w:cs="Calibri"/>
              </w:rPr>
            </w:pPr>
            <w:r>
              <w:rPr>
                <w:rFonts w:cs="Calibri"/>
              </w:rPr>
              <w:t>Field, fields,</w:t>
            </w:r>
            <w:r>
              <w:rPr>
                <w:rFonts w:cs="Calibri"/>
              </w:rPr>
              <w:br/>
              <w:t>Attribute, attributes</w:t>
            </w:r>
          </w:p>
        </w:tc>
        <w:tc>
          <w:tcPr>
            <w:tcW w:w="4675" w:type="dxa"/>
            <w:tcBorders>
              <w:top w:val="single" w:sz="4" w:space="0" w:color="000000"/>
              <w:left w:val="single" w:sz="4" w:space="0" w:color="000000"/>
              <w:bottom w:val="single" w:sz="4" w:space="0" w:color="000000"/>
              <w:right w:val="single" w:sz="4" w:space="0" w:color="000000"/>
            </w:tcBorders>
            <w:hideMark/>
          </w:tcPr>
          <w:p w14:paraId="502196B7" w14:textId="77777777" w:rsidR="00F74E77" w:rsidRDefault="00F74E77">
            <w:pPr>
              <w:rPr>
                <w:rFonts w:cs="Calibri"/>
              </w:rPr>
            </w:pPr>
            <w:r>
              <w:rPr>
                <w:rFonts w:cs="Calibri"/>
              </w:rPr>
              <w:t>Column, columns</w:t>
            </w:r>
          </w:p>
        </w:tc>
      </w:tr>
      <w:tr w:rsidR="00F74E77" w14:paraId="7EA31377" w14:textId="77777777" w:rsidTr="00F74E77">
        <w:tc>
          <w:tcPr>
            <w:tcW w:w="4675" w:type="dxa"/>
            <w:tcBorders>
              <w:top w:val="single" w:sz="4" w:space="0" w:color="000000"/>
              <w:left w:val="single" w:sz="4" w:space="0" w:color="000000"/>
              <w:bottom w:val="single" w:sz="4" w:space="0" w:color="000000"/>
              <w:right w:val="single" w:sz="4" w:space="0" w:color="000000"/>
            </w:tcBorders>
            <w:hideMark/>
          </w:tcPr>
          <w:p w14:paraId="1521199C" w14:textId="77777777" w:rsidR="00F74E77" w:rsidRDefault="00F74E77">
            <w:pPr>
              <w:rPr>
                <w:rFonts w:cs="Calibri"/>
              </w:rPr>
            </w:pPr>
            <w:r>
              <w:rPr>
                <w:rFonts w:cs="Calibri"/>
              </w:rPr>
              <w:t>Record, records</w:t>
            </w:r>
          </w:p>
        </w:tc>
        <w:tc>
          <w:tcPr>
            <w:tcW w:w="4675" w:type="dxa"/>
            <w:tcBorders>
              <w:top w:val="single" w:sz="4" w:space="0" w:color="000000"/>
              <w:left w:val="single" w:sz="4" w:space="0" w:color="000000"/>
              <w:bottom w:val="single" w:sz="4" w:space="0" w:color="000000"/>
              <w:right w:val="single" w:sz="4" w:space="0" w:color="000000"/>
            </w:tcBorders>
            <w:hideMark/>
          </w:tcPr>
          <w:p w14:paraId="31E022C8" w14:textId="77777777" w:rsidR="00F74E77" w:rsidRDefault="00F74E77">
            <w:pPr>
              <w:rPr>
                <w:rFonts w:cs="Calibri"/>
              </w:rPr>
            </w:pPr>
            <w:r>
              <w:rPr>
                <w:rFonts w:cs="Calibri"/>
              </w:rPr>
              <w:t>Row, rows</w:t>
            </w:r>
          </w:p>
        </w:tc>
      </w:tr>
      <w:tr w:rsidR="00F74E77" w14:paraId="3BF9BE23" w14:textId="77777777" w:rsidTr="00F74E77">
        <w:tc>
          <w:tcPr>
            <w:tcW w:w="4675" w:type="dxa"/>
            <w:tcBorders>
              <w:top w:val="single" w:sz="4" w:space="0" w:color="000000"/>
              <w:left w:val="single" w:sz="4" w:space="0" w:color="000000"/>
              <w:bottom w:val="single" w:sz="4" w:space="0" w:color="000000"/>
              <w:right w:val="single" w:sz="4" w:space="0" w:color="000000"/>
            </w:tcBorders>
            <w:hideMark/>
          </w:tcPr>
          <w:p w14:paraId="512EC101" w14:textId="77777777" w:rsidR="00F74E77" w:rsidRDefault="00F74E77">
            <w:pPr>
              <w:rPr>
                <w:rFonts w:cs="Calibri"/>
              </w:rPr>
            </w:pPr>
            <w:r>
              <w:rPr>
                <w:rFonts w:cs="Calibri"/>
              </w:rPr>
              <w:t>Option set, multi select option sets</w:t>
            </w:r>
          </w:p>
          <w:p w14:paraId="09AF181C" w14:textId="77777777" w:rsidR="00F74E77" w:rsidRDefault="00F74E77">
            <w:pPr>
              <w:rPr>
                <w:rFonts w:cs="Calibri"/>
              </w:rPr>
            </w:pPr>
            <w:r>
              <w:rPr>
                <w:rFonts w:cs="Calibri"/>
              </w:rPr>
              <w:t>Picklist, picklists</w:t>
            </w:r>
            <w:r>
              <w:rPr>
                <w:rFonts w:cs="Calibri"/>
              </w:rPr>
              <w:tab/>
            </w:r>
          </w:p>
        </w:tc>
        <w:tc>
          <w:tcPr>
            <w:tcW w:w="4675" w:type="dxa"/>
            <w:tcBorders>
              <w:top w:val="single" w:sz="4" w:space="0" w:color="000000"/>
              <w:left w:val="single" w:sz="4" w:space="0" w:color="000000"/>
              <w:bottom w:val="single" w:sz="4" w:space="0" w:color="000000"/>
              <w:right w:val="single" w:sz="4" w:space="0" w:color="000000"/>
            </w:tcBorders>
            <w:hideMark/>
          </w:tcPr>
          <w:p w14:paraId="1D3CAE5C" w14:textId="77777777" w:rsidR="00F74E77" w:rsidRDefault="00F74E77">
            <w:pPr>
              <w:rPr>
                <w:rFonts w:cs="Calibri"/>
              </w:rPr>
            </w:pPr>
            <w:r>
              <w:rPr>
                <w:rFonts w:cs="Calibri"/>
              </w:rPr>
              <w:t>Choice, choices</w:t>
            </w:r>
          </w:p>
        </w:tc>
      </w:tr>
      <w:tr w:rsidR="00F74E77" w14:paraId="401A6895" w14:textId="77777777" w:rsidTr="00F74E77">
        <w:tc>
          <w:tcPr>
            <w:tcW w:w="4675" w:type="dxa"/>
            <w:tcBorders>
              <w:top w:val="single" w:sz="4" w:space="0" w:color="000000"/>
              <w:left w:val="single" w:sz="4" w:space="0" w:color="000000"/>
              <w:bottom w:val="single" w:sz="4" w:space="0" w:color="000000"/>
              <w:right w:val="single" w:sz="4" w:space="0" w:color="000000"/>
            </w:tcBorders>
            <w:hideMark/>
          </w:tcPr>
          <w:p w14:paraId="77001FD3" w14:textId="77777777" w:rsidR="00F74E77" w:rsidRDefault="00F74E77">
            <w:pPr>
              <w:rPr>
                <w:rFonts w:cs="Calibri"/>
              </w:rPr>
            </w:pPr>
            <w:r>
              <w:rPr>
                <w:rFonts w:cs="Calibri"/>
              </w:rPr>
              <w:t>Two Options</w:t>
            </w:r>
          </w:p>
        </w:tc>
        <w:tc>
          <w:tcPr>
            <w:tcW w:w="4675" w:type="dxa"/>
            <w:tcBorders>
              <w:top w:val="single" w:sz="4" w:space="0" w:color="000000"/>
              <w:left w:val="single" w:sz="4" w:space="0" w:color="000000"/>
              <w:bottom w:val="single" w:sz="4" w:space="0" w:color="000000"/>
              <w:right w:val="single" w:sz="4" w:space="0" w:color="000000"/>
            </w:tcBorders>
            <w:hideMark/>
          </w:tcPr>
          <w:p w14:paraId="5AD1DD0F" w14:textId="77777777" w:rsidR="00F74E77" w:rsidRDefault="00F74E77">
            <w:pPr>
              <w:rPr>
                <w:rFonts w:cs="Calibri"/>
              </w:rPr>
            </w:pPr>
            <w:r>
              <w:rPr>
                <w:rFonts w:cs="Calibri"/>
              </w:rPr>
              <w:t>Yes/No</w:t>
            </w:r>
          </w:p>
        </w:tc>
      </w:tr>
    </w:tbl>
    <w:p w14:paraId="16252F4B" w14:textId="77777777" w:rsidR="00F74E77" w:rsidRPr="00340242" w:rsidRDefault="00F74E77" w:rsidP="001A2DD3">
      <w:pPr>
        <w:rPr>
          <w:rFonts w:ascii="Segoe UI" w:hAnsi="Segoe UI" w:cs="Segoe UI"/>
        </w:rPr>
      </w:pPr>
    </w:p>
    <w:p w14:paraId="65F30D3C" w14:textId="500273CF" w:rsidR="00C40AB9" w:rsidRDefault="007D0463" w:rsidP="00C40AB9">
      <w:pPr>
        <w:pStyle w:val="Heading1"/>
        <w:rPr>
          <w:rFonts w:ascii="Segoe UI" w:hAnsi="Segoe UI" w:cs="Segoe UI"/>
        </w:rPr>
      </w:pPr>
      <w:bookmarkStart w:id="3" w:name="_Toc57208898"/>
      <w:r w:rsidRPr="00340242">
        <w:rPr>
          <w:rFonts w:ascii="Segoe UI" w:hAnsi="Segoe UI" w:cs="Segoe UI"/>
        </w:rPr>
        <w:t xml:space="preserve">Getting </w:t>
      </w:r>
      <w:r w:rsidR="00E97512">
        <w:rPr>
          <w:rFonts w:ascii="Segoe UI" w:hAnsi="Segoe UI" w:cs="Segoe UI"/>
        </w:rPr>
        <w:t>Started</w:t>
      </w:r>
      <w:bookmarkEnd w:id="3"/>
    </w:p>
    <w:p w14:paraId="4409D483" w14:textId="49983263" w:rsidR="00753B9C" w:rsidRDefault="00753B9C" w:rsidP="00753B9C">
      <w:pPr>
        <w:rPr>
          <w:rFonts w:ascii="Segoe UI" w:hAnsi="Segoe UI" w:cs="Segoe UI"/>
        </w:rPr>
      </w:pPr>
      <w:r>
        <w:rPr>
          <w:rFonts w:ascii="Segoe UI" w:hAnsi="Segoe UI" w:cs="Segoe UI"/>
        </w:rPr>
        <w:t>The purpose of this material is to provide guidance for initial setup of the solution and creation of core records.  Take a moment to review each section carefully prior to moving ahead.</w:t>
      </w:r>
    </w:p>
    <w:p w14:paraId="6ED1EAA9" w14:textId="77777777" w:rsidR="00A353C8" w:rsidRPr="00753B9C" w:rsidRDefault="00A353C8" w:rsidP="00753B9C"/>
    <w:p w14:paraId="2AC8DA46" w14:textId="3CC6D637" w:rsidR="00950AE7" w:rsidRPr="00340242" w:rsidRDefault="00950AE7" w:rsidP="0026018A">
      <w:pPr>
        <w:pStyle w:val="Heading2"/>
        <w:rPr>
          <w:rFonts w:ascii="Segoe UI" w:hAnsi="Segoe UI" w:cs="Segoe UI"/>
        </w:rPr>
      </w:pPr>
      <w:bookmarkStart w:id="4" w:name="_Toc57208899"/>
      <w:r w:rsidRPr="00340242">
        <w:rPr>
          <w:rFonts w:ascii="Segoe UI" w:hAnsi="Segoe UI" w:cs="Segoe UI"/>
        </w:rPr>
        <w:t>Minimum Requirements</w:t>
      </w:r>
      <w:bookmarkEnd w:id="4"/>
    </w:p>
    <w:p w14:paraId="3314E050" w14:textId="427E30EE" w:rsidR="00FA5D30" w:rsidRPr="00340242" w:rsidRDefault="00FA5D30" w:rsidP="00FA5D30">
      <w:pPr>
        <w:rPr>
          <w:rFonts w:ascii="Segoe UI" w:hAnsi="Segoe UI" w:cs="Segoe UI"/>
        </w:rPr>
      </w:pPr>
      <w:r w:rsidRPr="00340242">
        <w:rPr>
          <w:rFonts w:ascii="Segoe UI" w:hAnsi="Segoe UI" w:cs="Segoe UI"/>
        </w:rPr>
        <w:t>Before using</w:t>
      </w:r>
      <w:r w:rsidR="00131F65">
        <w:rPr>
          <w:rFonts w:ascii="Segoe UI" w:hAnsi="Segoe UI" w:cs="Segoe UI"/>
        </w:rPr>
        <w:t xml:space="preserve"> N</w:t>
      </w:r>
      <w:r w:rsidR="00131F65">
        <w:t xml:space="preserve">onprofit Operations </w:t>
      </w:r>
      <w:r w:rsidR="00FD2FA2">
        <w:rPr>
          <w:rFonts w:ascii="Segoe UI" w:hAnsi="Segoe UI" w:cs="Segoe UI"/>
        </w:rPr>
        <w:t>Toolkit</w:t>
      </w:r>
      <w:r w:rsidRPr="00340242">
        <w:rPr>
          <w:rFonts w:ascii="Segoe UI" w:hAnsi="Segoe UI" w:cs="Segoe UI"/>
        </w:rPr>
        <w:t>, we recommend that you verify that your computer or mobile device meets or exceeds the minimum system requirements for the solution.</w:t>
      </w:r>
    </w:p>
    <w:p w14:paraId="4DB4E26B" w14:textId="6F07BD25" w:rsidR="00976B3D" w:rsidRPr="00340242" w:rsidRDefault="00FA5D30" w:rsidP="004F2848">
      <w:pPr>
        <w:pStyle w:val="Heading3"/>
        <w:rPr>
          <w:rFonts w:ascii="Segoe UI" w:hAnsi="Segoe UI" w:cs="Segoe UI"/>
        </w:rPr>
      </w:pPr>
      <w:r w:rsidRPr="00340242">
        <w:rPr>
          <w:rFonts w:ascii="Segoe UI" w:hAnsi="Segoe UI" w:cs="Segoe UI"/>
        </w:rPr>
        <w:lastRenderedPageBreak/>
        <w:t>Browsers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5130"/>
        <w:gridCol w:w="4220"/>
      </w:tblGrid>
      <w:tr w:rsidR="009A7BD6" w:rsidRPr="00340242" w14:paraId="1ABB8EF8" w14:textId="77777777" w:rsidTr="0073506D">
        <w:tc>
          <w:tcPr>
            <w:tcW w:w="5130" w:type="dxa"/>
            <w:tcBorders>
              <w:bottom w:val="single" w:sz="4" w:space="0" w:color="BFBFBF" w:themeColor="background1" w:themeShade="BF"/>
            </w:tcBorders>
          </w:tcPr>
          <w:p w14:paraId="7C48E021" w14:textId="3AB7BB0D" w:rsidR="009A7BD6" w:rsidRPr="00340242" w:rsidRDefault="001138C9" w:rsidP="002B26CD">
            <w:pPr>
              <w:rPr>
                <w:rFonts w:ascii="Segoe UI" w:hAnsi="Segoe UI" w:cs="Segoe UI"/>
                <w:b/>
              </w:rPr>
            </w:pPr>
            <w:r w:rsidRPr="00340242">
              <w:rPr>
                <w:rFonts w:ascii="Segoe UI" w:hAnsi="Segoe UI" w:cs="Segoe UI"/>
                <w:b/>
              </w:rPr>
              <w:t>Browser</w:t>
            </w:r>
          </w:p>
        </w:tc>
        <w:tc>
          <w:tcPr>
            <w:tcW w:w="4220" w:type="dxa"/>
            <w:tcBorders>
              <w:bottom w:val="single" w:sz="4" w:space="0" w:color="BFBFBF" w:themeColor="background1" w:themeShade="BF"/>
            </w:tcBorders>
          </w:tcPr>
          <w:p w14:paraId="12CB424F" w14:textId="74BBEBE8" w:rsidR="009A7BD6" w:rsidRPr="00340242" w:rsidRDefault="001138C9" w:rsidP="002B26CD">
            <w:pPr>
              <w:rPr>
                <w:rFonts w:ascii="Segoe UI" w:hAnsi="Segoe UI" w:cs="Segoe UI"/>
                <w:b/>
              </w:rPr>
            </w:pPr>
            <w:r w:rsidRPr="00340242">
              <w:rPr>
                <w:rFonts w:ascii="Segoe UI" w:hAnsi="Segoe UI" w:cs="Segoe UI"/>
                <w:b/>
              </w:rPr>
              <w:t>Operating System</w:t>
            </w:r>
          </w:p>
        </w:tc>
      </w:tr>
      <w:tr w:rsidR="009A7BD6" w:rsidRPr="00340242" w14:paraId="431E15AD" w14:textId="77777777" w:rsidTr="0073506D">
        <w:tc>
          <w:tcPr>
            <w:tcW w:w="5130" w:type="dxa"/>
            <w:tcBorders>
              <w:top w:val="single" w:sz="4" w:space="0" w:color="BFBFBF" w:themeColor="background1" w:themeShade="BF"/>
              <w:bottom w:val="single" w:sz="4" w:space="0" w:color="BFBFBF" w:themeColor="background1" w:themeShade="BF"/>
            </w:tcBorders>
          </w:tcPr>
          <w:p w14:paraId="28687166" w14:textId="4361990C" w:rsidR="009A7BD6" w:rsidRPr="00340242" w:rsidRDefault="00876B09" w:rsidP="002B26CD">
            <w:pPr>
              <w:rPr>
                <w:rFonts w:ascii="Segoe UI" w:hAnsi="Segoe UI" w:cs="Segoe UI"/>
              </w:rPr>
            </w:pPr>
            <w:r w:rsidRPr="00340242">
              <w:rPr>
                <w:rFonts w:ascii="Segoe UI" w:hAnsi="Segoe UI" w:cs="Segoe UI"/>
              </w:rPr>
              <w:t>Chrome</w:t>
            </w:r>
            <w:r w:rsidR="009209AA" w:rsidRPr="00340242">
              <w:rPr>
                <w:rFonts w:ascii="Segoe UI" w:hAnsi="Segoe UI" w:cs="Segoe UI"/>
              </w:rPr>
              <w:t xml:space="preserve"> (latest version)</w:t>
            </w:r>
          </w:p>
        </w:tc>
        <w:tc>
          <w:tcPr>
            <w:tcW w:w="4220" w:type="dxa"/>
            <w:tcBorders>
              <w:top w:val="single" w:sz="4" w:space="0" w:color="BFBFBF" w:themeColor="background1" w:themeShade="BF"/>
              <w:bottom w:val="single" w:sz="4" w:space="0" w:color="BFBFBF" w:themeColor="background1" w:themeShade="BF"/>
            </w:tcBorders>
          </w:tcPr>
          <w:p w14:paraId="723D214D" w14:textId="251ECD8E" w:rsidR="00EB748D" w:rsidRPr="00340242" w:rsidRDefault="00EB748D" w:rsidP="00EB748D">
            <w:pPr>
              <w:rPr>
                <w:rFonts w:ascii="Segoe UI" w:hAnsi="Segoe UI" w:cs="Segoe UI"/>
              </w:rPr>
            </w:pPr>
            <w:r w:rsidRPr="00340242">
              <w:rPr>
                <w:rFonts w:ascii="Segoe UI" w:hAnsi="Segoe UI" w:cs="Segoe UI"/>
              </w:rPr>
              <w:t>Windows 8.1 and 10</w:t>
            </w:r>
          </w:p>
          <w:p w14:paraId="6743BC25" w14:textId="034E69CA" w:rsidR="00EB748D" w:rsidRPr="00340242" w:rsidRDefault="00EB748D" w:rsidP="00EB748D">
            <w:pPr>
              <w:rPr>
                <w:rFonts w:ascii="Segoe UI" w:hAnsi="Segoe UI" w:cs="Segoe UI"/>
              </w:rPr>
            </w:pPr>
            <w:r w:rsidRPr="00340242">
              <w:rPr>
                <w:rFonts w:ascii="Segoe UI" w:hAnsi="Segoe UI" w:cs="Segoe UI"/>
              </w:rPr>
              <w:t>Android 5 or later</w:t>
            </w:r>
          </w:p>
          <w:p w14:paraId="2C95D8B2" w14:textId="2E338CA6" w:rsidR="00EB748D" w:rsidRPr="00340242" w:rsidRDefault="00EB748D" w:rsidP="00EB748D">
            <w:pPr>
              <w:rPr>
                <w:rFonts w:ascii="Segoe UI" w:hAnsi="Segoe UI" w:cs="Segoe UI"/>
              </w:rPr>
            </w:pPr>
            <w:r w:rsidRPr="00340242">
              <w:rPr>
                <w:rFonts w:ascii="Segoe UI" w:hAnsi="Segoe UI" w:cs="Segoe UI"/>
              </w:rPr>
              <w:t>iOS 8 or later</w:t>
            </w:r>
          </w:p>
          <w:p w14:paraId="49D31D76" w14:textId="0AA788A9" w:rsidR="009A7BD6" w:rsidRPr="00340242" w:rsidRDefault="00EB748D" w:rsidP="00EB748D">
            <w:pPr>
              <w:rPr>
                <w:rFonts w:ascii="Segoe UI" w:hAnsi="Segoe UI" w:cs="Segoe UI"/>
              </w:rPr>
            </w:pPr>
            <w:r w:rsidRPr="00340242">
              <w:rPr>
                <w:rFonts w:ascii="Segoe UI" w:hAnsi="Segoe UI" w:cs="Segoe UI"/>
              </w:rPr>
              <w:t>macOS 10.8 or later</w:t>
            </w:r>
          </w:p>
        </w:tc>
      </w:tr>
      <w:tr w:rsidR="009A7BD6" w:rsidRPr="00340242" w14:paraId="66949708" w14:textId="77777777" w:rsidTr="0073506D">
        <w:tc>
          <w:tcPr>
            <w:tcW w:w="5130" w:type="dxa"/>
            <w:tcBorders>
              <w:top w:val="single" w:sz="4" w:space="0" w:color="BFBFBF" w:themeColor="background1" w:themeShade="BF"/>
              <w:bottom w:val="single" w:sz="4" w:space="0" w:color="BFBFBF" w:themeColor="background1" w:themeShade="BF"/>
            </w:tcBorders>
          </w:tcPr>
          <w:p w14:paraId="74327792" w14:textId="0E509B17" w:rsidR="009A7BD6" w:rsidRPr="00340242" w:rsidRDefault="009209AA" w:rsidP="002B26CD">
            <w:pPr>
              <w:rPr>
                <w:rFonts w:ascii="Segoe UI" w:hAnsi="Segoe UI" w:cs="Segoe UI"/>
              </w:rPr>
            </w:pPr>
            <w:r w:rsidRPr="00340242">
              <w:rPr>
                <w:rFonts w:ascii="Segoe UI" w:hAnsi="Segoe UI" w:cs="Segoe UI"/>
              </w:rPr>
              <w:t>Microsoft Edge (latest version)</w:t>
            </w:r>
          </w:p>
        </w:tc>
        <w:tc>
          <w:tcPr>
            <w:tcW w:w="4220" w:type="dxa"/>
            <w:tcBorders>
              <w:top w:val="single" w:sz="4" w:space="0" w:color="BFBFBF" w:themeColor="background1" w:themeShade="BF"/>
              <w:bottom w:val="single" w:sz="4" w:space="0" w:color="BFBFBF" w:themeColor="background1" w:themeShade="BF"/>
            </w:tcBorders>
          </w:tcPr>
          <w:p w14:paraId="4F220131" w14:textId="0C67347F" w:rsidR="009A7BD6" w:rsidRPr="00340242" w:rsidRDefault="00EB748D" w:rsidP="002B26CD">
            <w:pPr>
              <w:rPr>
                <w:rFonts w:ascii="Segoe UI" w:hAnsi="Segoe UI" w:cs="Segoe UI"/>
              </w:rPr>
            </w:pPr>
            <w:r w:rsidRPr="00340242">
              <w:rPr>
                <w:rFonts w:ascii="Segoe UI" w:hAnsi="Segoe UI" w:cs="Segoe UI"/>
              </w:rPr>
              <w:t>Windows 10</w:t>
            </w:r>
          </w:p>
        </w:tc>
      </w:tr>
      <w:tr w:rsidR="009A7BD6" w:rsidRPr="00340242" w14:paraId="19133B97" w14:textId="77777777" w:rsidTr="0073506D">
        <w:tc>
          <w:tcPr>
            <w:tcW w:w="5130" w:type="dxa"/>
            <w:tcBorders>
              <w:top w:val="single" w:sz="4" w:space="0" w:color="BFBFBF" w:themeColor="background1" w:themeShade="BF"/>
              <w:bottom w:val="single" w:sz="4" w:space="0" w:color="BFBFBF" w:themeColor="background1" w:themeShade="BF"/>
            </w:tcBorders>
          </w:tcPr>
          <w:p w14:paraId="6D72ECC3" w14:textId="5EFF0BF4" w:rsidR="009209AA" w:rsidRPr="00340242" w:rsidRDefault="009209AA" w:rsidP="002B26CD">
            <w:pPr>
              <w:rPr>
                <w:rFonts w:ascii="Segoe UI" w:hAnsi="Segoe UI" w:cs="Segoe UI"/>
              </w:rPr>
            </w:pPr>
            <w:r w:rsidRPr="00340242">
              <w:rPr>
                <w:rFonts w:ascii="Segoe UI" w:hAnsi="Segoe UI" w:cs="Segoe UI"/>
              </w:rPr>
              <w:t>Microsoft Internet Explorer 11 (compatibility off)</w:t>
            </w:r>
          </w:p>
        </w:tc>
        <w:tc>
          <w:tcPr>
            <w:tcW w:w="4220" w:type="dxa"/>
            <w:tcBorders>
              <w:top w:val="single" w:sz="4" w:space="0" w:color="BFBFBF" w:themeColor="background1" w:themeShade="BF"/>
              <w:bottom w:val="single" w:sz="4" w:space="0" w:color="BFBFBF" w:themeColor="background1" w:themeShade="BF"/>
            </w:tcBorders>
          </w:tcPr>
          <w:p w14:paraId="6CF1F364" w14:textId="263FB456" w:rsidR="009A7BD6" w:rsidRPr="00340242" w:rsidRDefault="00EB748D" w:rsidP="002B26CD">
            <w:pPr>
              <w:rPr>
                <w:rFonts w:ascii="Segoe UI" w:hAnsi="Segoe UI" w:cs="Segoe UI"/>
              </w:rPr>
            </w:pPr>
            <w:r w:rsidRPr="00340242">
              <w:rPr>
                <w:rFonts w:ascii="Segoe UI" w:hAnsi="Segoe UI" w:cs="Segoe UI"/>
              </w:rPr>
              <w:t>Windows 8.1 and 10</w:t>
            </w:r>
          </w:p>
        </w:tc>
      </w:tr>
      <w:tr w:rsidR="009A7BD6" w:rsidRPr="00340242" w14:paraId="7A1501A7" w14:textId="77777777" w:rsidTr="0073506D">
        <w:tc>
          <w:tcPr>
            <w:tcW w:w="5130" w:type="dxa"/>
            <w:tcBorders>
              <w:top w:val="single" w:sz="4" w:space="0" w:color="BFBFBF" w:themeColor="background1" w:themeShade="BF"/>
              <w:bottom w:val="single" w:sz="4" w:space="0" w:color="BFBFBF" w:themeColor="background1" w:themeShade="BF"/>
            </w:tcBorders>
          </w:tcPr>
          <w:p w14:paraId="11E1D7DD" w14:textId="7BBCA5DF" w:rsidR="009A7BD6" w:rsidRPr="00340242" w:rsidRDefault="009209AA" w:rsidP="002B26CD">
            <w:pPr>
              <w:rPr>
                <w:rFonts w:ascii="Segoe UI" w:hAnsi="Segoe UI" w:cs="Segoe UI"/>
              </w:rPr>
            </w:pPr>
            <w:r w:rsidRPr="00340242">
              <w:rPr>
                <w:rFonts w:ascii="Segoe UI" w:hAnsi="Segoe UI" w:cs="Segoe UI"/>
              </w:rPr>
              <w:t>Mozilla Firefox</w:t>
            </w:r>
          </w:p>
        </w:tc>
        <w:tc>
          <w:tcPr>
            <w:tcW w:w="4220" w:type="dxa"/>
            <w:tcBorders>
              <w:top w:val="single" w:sz="4" w:space="0" w:color="BFBFBF" w:themeColor="background1" w:themeShade="BF"/>
              <w:bottom w:val="single" w:sz="4" w:space="0" w:color="BFBFBF" w:themeColor="background1" w:themeShade="BF"/>
            </w:tcBorders>
          </w:tcPr>
          <w:p w14:paraId="2023021E" w14:textId="7DFD606D" w:rsidR="009A7BD6" w:rsidRPr="00340242" w:rsidRDefault="00DA661C" w:rsidP="002B26CD">
            <w:pPr>
              <w:rPr>
                <w:rFonts w:ascii="Segoe UI" w:hAnsi="Segoe UI" w:cs="Segoe UI"/>
              </w:rPr>
            </w:pPr>
            <w:r w:rsidRPr="00340242">
              <w:rPr>
                <w:rFonts w:ascii="Segoe UI" w:hAnsi="Segoe UI" w:cs="Segoe UI"/>
              </w:rPr>
              <w:t>Windows 8.1 and 10</w:t>
            </w:r>
          </w:p>
        </w:tc>
      </w:tr>
      <w:tr w:rsidR="009A7BD6" w:rsidRPr="00340242" w14:paraId="0D0F92CE" w14:textId="77777777" w:rsidTr="0073506D">
        <w:tc>
          <w:tcPr>
            <w:tcW w:w="5130" w:type="dxa"/>
            <w:tcBorders>
              <w:top w:val="single" w:sz="4" w:space="0" w:color="BFBFBF" w:themeColor="background1" w:themeShade="BF"/>
            </w:tcBorders>
          </w:tcPr>
          <w:p w14:paraId="12ED4BD2" w14:textId="06CBA369" w:rsidR="009A7BD6" w:rsidRPr="00340242" w:rsidRDefault="009209AA" w:rsidP="002B26CD">
            <w:pPr>
              <w:rPr>
                <w:rFonts w:ascii="Segoe UI" w:hAnsi="Segoe UI" w:cs="Segoe UI"/>
              </w:rPr>
            </w:pPr>
            <w:r w:rsidRPr="00340242">
              <w:rPr>
                <w:rFonts w:ascii="Segoe UI" w:hAnsi="Segoe UI" w:cs="Segoe UI"/>
              </w:rPr>
              <w:t>Apple Safari (latest version)</w:t>
            </w:r>
          </w:p>
        </w:tc>
        <w:tc>
          <w:tcPr>
            <w:tcW w:w="4220" w:type="dxa"/>
            <w:tcBorders>
              <w:top w:val="single" w:sz="4" w:space="0" w:color="BFBFBF" w:themeColor="background1" w:themeShade="BF"/>
            </w:tcBorders>
          </w:tcPr>
          <w:p w14:paraId="41977D6D" w14:textId="77777777" w:rsidR="009A7BD6" w:rsidRPr="00340242" w:rsidRDefault="00DA661C" w:rsidP="002B26CD">
            <w:pPr>
              <w:rPr>
                <w:rFonts w:ascii="Segoe UI" w:hAnsi="Segoe UI" w:cs="Segoe UI"/>
              </w:rPr>
            </w:pPr>
            <w:r w:rsidRPr="00340242">
              <w:rPr>
                <w:rFonts w:ascii="Segoe UI" w:hAnsi="Segoe UI" w:cs="Segoe UI"/>
              </w:rPr>
              <w:t>iOS 8 or later</w:t>
            </w:r>
          </w:p>
          <w:p w14:paraId="34827D59" w14:textId="2B736CDE" w:rsidR="00DA661C" w:rsidRPr="00340242" w:rsidRDefault="00DA661C" w:rsidP="002B26CD">
            <w:pPr>
              <w:rPr>
                <w:rFonts w:ascii="Segoe UI" w:hAnsi="Segoe UI" w:cs="Segoe UI"/>
              </w:rPr>
            </w:pPr>
            <w:r w:rsidRPr="00340242">
              <w:rPr>
                <w:rFonts w:ascii="Segoe UI" w:hAnsi="Segoe UI" w:cs="Segoe UI"/>
              </w:rPr>
              <w:t>macOS 10.8 or later</w:t>
            </w:r>
          </w:p>
        </w:tc>
      </w:tr>
    </w:tbl>
    <w:p w14:paraId="0543CA81" w14:textId="77777777" w:rsidR="002B26CD" w:rsidRPr="00340242" w:rsidRDefault="002B26CD" w:rsidP="002B26CD">
      <w:pPr>
        <w:rPr>
          <w:rFonts w:ascii="Segoe UI" w:hAnsi="Segoe UI" w:cs="Segoe UI"/>
        </w:rPr>
      </w:pPr>
    </w:p>
    <w:p w14:paraId="6B4B0CB1" w14:textId="5501DDCA" w:rsidR="00976B3D" w:rsidRPr="00340242" w:rsidRDefault="00FA5D30" w:rsidP="004F2848">
      <w:pPr>
        <w:pStyle w:val="Heading3"/>
        <w:rPr>
          <w:rFonts w:ascii="Segoe UI" w:hAnsi="Segoe UI" w:cs="Segoe UI"/>
        </w:rPr>
      </w:pPr>
      <w:r w:rsidRPr="00340242">
        <w:rPr>
          <w:rFonts w:ascii="Segoe UI" w:hAnsi="Segoe UI" w:cs="Segoe UI"/>
        </w:rPr>
        <w:t>Mobile Devices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5130"/>
        <w:gridCol w:w="4220"/>
      </w:tblGrid>
      <w:tr w:rsidR="00F93EF4" w:rsidRPr="00340242" w14:paraId="03295025" w14:textId="77777777" w:rsidTr="0073506D">
        <w:tc>
          <w:tcPr>
            <w:tcW w:w="5130" w:type="dxa"/>
            <w:tcBorders>
              <w:bottom w:val="single" w:sz="4" w:space="0" w:color="BFBFBF" w:themeColor="background1" w:themeShade="BF"/>
            </w:tcBorders>
          </w:tcPr>
          <w:p w14:paraId="29976DAE" w14:textId="5F4F0163" w:rsidR="00F93EF4" w:rsidRPr="00340242" w:rsidRDefault="00F93EF4" w:rsidP="008E78FD">
            <w:pPr>
              <w:rPr>
                <w:rFonts w:ascii="Segoe UI" w:hAnsi="Segoe UI" w:cs="Segoe UI"/>
                <w:b/>
              </w:rPr>
            </w:pPr>
            <w:r w:rsidRPr="00340242">
              <w:rPr>
                <w:rFonts w:ascii="Segoe UI" w:hAnsi="Segoe UI" w:cs="Segoe UI"/>
                <w:b/>
              </w:rPr>
              <w:t>Minimum required</w:t>
            </w:r>
          </w:p>
        </w:tc>
        <w:tc>
          <w:tcPr>
            <w:tcW w:w="4220" w:type="dxa"/>
            <w:tcBorders>
              <w:bottom w:val="single" w:sz="4" w:space="0" w:color="BFBFBF" w:themeColor="background1" w:themeShade="BF"/>
            </w:tcBorders>
          </w:tcPr>
          <w:p w14:paraId="315774D1" w14:textId="00437146" w:rsidR="00F93EF4" w:rsidRPr="00340242" w:rsidRDefault="00F93EF4" w:rsidP="008E78FD">
            <w:pPr>
              <w:rPr>
                <w:rFonts w:ascii="Segoe UI" w:hAnsi="Segoe UI" w:cs="Segoe UI"/>
                <w:b/>
              </w:rPr>
            </w:pPr>
            <w:r w:rsidRPr="00340242">
              <w:rPr>
                <w:rFonts w:ascii="Segoe UI" w:hAnsi="Segoe UI" w:cs="Segoe UI"/>
                <w:b/>
              </w:rPr>
              <w:t>Recommended</w:t>
            </w:r>
          </w:p>
        </w:tc>
      </w:tr>
      <w:tr w:rsidR="00F93EF4" w:rsidRPr="00340242" w14:paraId="086B0169" w14:textId="77777777" w:rsidTr="0073506D">
        <w:tc>
          <w:tcPr>
            <w:tcW w:w="5130" w:type="dxa"/>
            <w:tcBorders>
              <w:top w:val="single" w:sz="4" w:space="0" w:color="BFBFBF" w:themeColor="background1" w:themeShade="BF"/>
              <w:bottom w:val="single" w:sz="4" w:space="0" w:color="BFBFBF" w:themeColor="background1" w:themeShade="BF"/>
            </w:tcBorders>
          </w:tcPr>
          <w:p w14:paraId="62F4433A" w14:textId="4AF5AF23" w:rsidR="00F93EF4" w:rsidRPr="00340242" w:rsidRDefault="00F93EF4" w:rsidP="008E78FD">
            <w:pPr>
              <w:rPr>
                <w:rFonts w:ascii="Segoe UI" w:hAnsi="Segoe UI" w:cs="Segoe UI"/>
              </w:rPr>
            </w:pPr>
            <w:r w:rsidRPr="00340242">
              <w:rPr>
                <w:rFonts w:ascii="Segoe UI" w:hAnsi="Segoe UI" w:cs="Segoe UI"/>
              </w:rPr>
              <w:t>iOS 9.3 or later</w:t>
            </w:r>
          </w:p>
        </w:tc>
        <w:tc>
          <w:tcPr>
            <w:tcW w:w="4220" w:type="dxa"/>
            <w:tcBorders>
              <w:top w:val="single" w:sz="4" w:space="0" w:color="BFBFBF" w:themeColor="background1" w:themeShade="BF"/>
              <w:bottom w:val="single" w:sz="4" w:space="0" w:color="BFBFBF" w:themeColor="background1" w:themeShade="BF"/>
            </w:tcBorders>
          </w:tcPr>
          <w:p w14:paraId="44D7086C" w14:textId="367DD60C" w:rsidR="00F93EF4" w:rsidRPr="00340242" w:rsidRDefault="00F93EF4" w:rsidP="008E78FD">
            <w:pPr>
              <w:rPr>
                <w:rFonts w:ascii="Segoe UI" w:hAnsi="Segoe UI" w:cs="Segoe UI"/>
              </w:rPr>
            </w:pPr>
            <w:r w:rsidRPr="00340242">
              <w:rPr>
                <w:rFonts w:ascii="Segoe UI" w:hAnsi="Segoe UI" w:cs="Segoe UI"/>
              </w:rPr>
              <w:t>iOS 10</w:t>
            </w:r>
            <w:r w:rsidR="00BF567D" w:rsidRPr="00340242">
              <w:rPr>
                <w:rFonts w:ascii="Segoe UI" w:hAnsi="Segoe UI" w:cs="Segoe UI"/>
              </w:rPr>
              <w:t xml:space="preserve"> or later with at least 2GB of RAM</w:t>
            </w:r>
          </w:p>
        </w:tc>
      </w:tr>
      <w:tr w:rsidR="00F93EF4" w:rsidRPr="00340242" w14:paraId="7240152C" w14:textId="77777777" w:rsidTr="0073506D">
        <w:tc>
          <w:tcPr>
            <w:tcW w:w="5130" w:type="dxa"/>
            <w:tcBorders>
              <w:top w:val="single" w:sz="4" w:space="0" w:color="BFBFBF" w:themeColor="background1" w:themeShade="BF"/>
            </w:tcBorders>
          </w:tcPr>
          <w:p w14:paraId="0C21DB62" w14:textId="658B0042" w:rsidR="00F93EF4" w:rsidRPr="00340242" w:rsidRDefault="00BF567D" w:rsidP="008E78FD">
            <w:pPr>
              <w:rPr>
                <w:rFonts w:ascii="Segoe UI" w:hAnsi="Segoe UI" w:cs="Segoe UI"/>
              </w:rPr>
            </w:pPr>
            <w:r w:rsidRPr="00340242">
              <w:rPr>
                <w:rFonts w:ascii="Segoe UI" w:hAnsi="Segoe UI" w:cs="Segoe UI"/>
              </w:rPr>
              <w:t xml:space="preserve">Android </w:t>
            </w:r>
            <w:r w:rsidR="00C32BA6" w:rsidRPr="00340242">
              <w:rPr>
                <w:rFonts w:ascii="Segoe UI" w:hAnsi="Segoe UI" w:cs="Segoe UI"/>
              </w:rPr>
              <w:t>5 or later</w:t>
            </w:r>
          </w:p>
        </w:tc>
        <w:tc>
          <w:tcPr>
            <w:tcW w:w="4220" w:type="dxa"/>
            <w:tcBorders>
              <w:top w:val="single" w:sz="4" w:space="0" w:color="BFBFBF" w:themeColor="background1" w:themeShade="BF"/>
            </w:tcBorders>
          </w:tcPr>
          <w:p w14:paraId="09EA07F6" w14:textId="36D48D0A" w:rsidR="00F93EF4" w:rsidRPr="00340242" w:rsidRDefault="00C32BA6" w:rsidP="008E78FD">
            <w:pPr>
              <w:rPr>
                <w:rFonts w:ascii="Segoe UI" w:hAnsi="Segoe UI" w:cs="Segoe UI"/>
              </w:rPr>
            </w:pPr>
            <w:r w:rsidRPr="00340242">
              <w:rPr>
                <w:rFonts w:ascii="Segoe UI" w:hAnsi="Segoe UI" w:cs="Segoe UI"/>
              </w:rPr>
              <w:t>Android 7 or later with at least 4GB of RAM</w:t>
            </w:r>
          </w:p>
        </w:tc>
      </w:tr>
    </w:tbl>
    <w:p w14:paraId="251F21E5" w14:textId="7097517A" w:rsidR="00D73915" w:rsidRPr="00340242" w:rsidRDefault="00D73915" w:rsidP="00525177">
      <w:pPr>
        <w:pStyle w:val="Heading3"/>
        <w:rPr>
          <w:rFonts w:ascii="Segoe UI" w:hAnsi="Segoe UI" w:cs="Segoe UI"/>
        </w:rPr>
      </w:pPr>
      <w:r w:rsidRPr="00340242">
        <w:rPr>
          <w:rFonts w:ascii="Segoe UI" w:hAnsi="Segoe UI" w:cs="Segoe UI"/>
        </w:rPr>
        <w:t>Office</w:t>
      </w:r>
    </w:p>
    <w:p w14:paraId="0CEA476A" w14:textId="1B7ABA6F" w:rsidR="00940550" w:rsidRPr="00340242" w:rsidRDefault="00940550" w:rsidP="00D30A65">
      <w:pPr>
        <w:rPr>
          <w:rFonts w:ascii="Segoe UI" w:hAnsi="Segoe UI" w:cs="Segoe UI"/>
        </w:rPr>
      </w:pPr>
      <w:r w:rsidRPr="00340242">
        <w:rPr>
          <w:rFonts w:ascii="Segoe UI" w:hAnsi="Segoe UI" w:cs="Segoe UI"/>
        </w:rPr>
        <w:t xml:space="preserve">To use either the </w:t>
      </w:r>
      <w:r w:rsidR="00131F65">
        <w:rPr>
          <w:rFonts w:ascii="Segoe UI" w:hAnsi="Segoe UI" w:cs="Segoe UI"/>
        </w:rPr>
        <w:t>N</w:t>
      </w:r>
      <w:r w:rsidR="00131F65">
        <w:t xml:space="preserve">onprofit Operations </w:t>
      </w:r>
      <w:r w:rsidR="00FD2FA2">
        <w:rPr>
          <w:rFonts w:ascii="Segoe UI" w:hAnsi="Segoe UI" w:cs="Segoe UI"/>
        </w:rPr>
        <w:t>Toolkit</w:t>
      </w:r>
      <w:r w:rsidR="00FD2FA2" w:rsidRPr="00340242">
        <w:rPr>
          <w:rFonts w:ascii="Segoe UI" w:hAnsi="Segoe UI" w:cs="Segoe UI"/>
        </w:rPr>
        <w:t xml:space="preserve"> </w:t>
      </w:r>
      <w:r w:rsidR="00150576">
        <w:rPr>
          <w:rFonts w:ascii="Segoe UI" w:hAnsi="Segoe UI" w:cs="Segoe UI"/>
        </w:rPr>
        <w:t>app</w:t>
      </w:r>
      <w:r w:rsidR="00091A1F" w:rsidRPr="00340242">
        <w:rPr>
          <w:rFonts w:ascii="Segoe UI" w:hAnsi="Segoe UI" w:cs="Segoe UI"/>
        </w:rPr>
        <w:t xml:space="preserve"> or</w:t>
      </w:r>
      <w:r w:rsidRPr="00340242">
        <w:rPr>
          <w:rFonts w:ascii="Segoe UI" w:hAnsi="Segoe UI" w:cs="Segoe UI"/>
        </w:rPr>
        <w:t xml:space="preserve"> the Time &amp; Expense</w:t>
      </w:r>
      <w:r w:rsidR="00150576">
        <w:rPr>
          <w:rFonts w:ascii="Segoe UI" w:hAnsi="Segoe UI" w:cs="Segoe UI"/>
        </w:rPr>
        <w:t xml:space="preserve"> mobile</w:t>
      </w:r>
      <w:r w:rsidRPr="00340242">
        <w:rPr>
          <w:rFonts w:ascii="Segoe UI" w:hAnsi="Segoe UI" w:cs="Segoe UI"/>
        </w:rPr>
        <w:t xml:space="preserve"> app, users must have a valid Office 365 account.</w:t>
      </w:r>
    </w:p>
    <w:p w14:paraId="781D9886" w14:textId="3D527F4E" w:rsidR="00D30A65" w:rsidRPr="00340242" w:rsidRDefault="00D30A65" w:rsidP="00D30A65">
      <w:pPr>
        <w:rPr>
          <w:rFonts w:ascii="Segoe UI" w:hAnsi="Segoe UI" w:cs="Segoe UI"/>
        </w:rPr>
      </w:pPr>
      <w:r w:rsidRPr="00340242">
        <w:rPr>
          <w:rFonts w:ascii="Segoe UI" w:hAnsi="Segoe UI" w:cs="Segoe UI"/>
        </w:rPr>
        <w:t>To get the most out of</w:t>
      </w:r>
      <w:r w:rsidR="00091A1F" w:rsidRPr="00340242">
        <w:rPr>
          <w:rFonts w:ascii="Segoe UI" w:hAnsi="Segoe UI" w:cs="Segoe UI"/>
        </w:rPr>
        <w:t xml:space="preserve"> the</w:t>
      </w:r>
      <w:r w:rsidRPr="00340242">
        <w:rPr>
          <w:rFonts w:ascii="Segoe UI" w:hAnsi="Segoe UI" w:cs="Segoe UI"/>
        </w:rPr>
        <w:t xml:space="preserve"> </w:t>
      </w:r>
      <w:r w:rsidR="00150576">
        <w:rPr>
          <w:rFonts w:ascii="Segoe UI" w:hAnsi="Segoe UI" w:cs="Segoe UI"/>
        </w:rPr>
        <w:t>web app</w:t>
      </w:r>
      <w:r w:rsidRPr="00340242">
        <w:rPr>
          <w:rFonts w:ascii="Segoe UI" w:hAnsi="Segoe UI" w:cs="Segoe UI"/>
        </w:rPr>
        <w:t xml:space="preserve"> with Microsoft Office integration features, such as Export to Excel, you must have one of the following Microsoft Office versions on the computer that is running the </w:t>
      </w:r>
      <w:r w:rsidR="00150576">
        <w:rPr>
          <w:rFonts w:ascii="Segoe UI" w:hAnsi="Segoe UI" w:cs="Segoe UI"/>
        </w:rPr>
        <w:t>N</w:t>
      </w:r>
      <w:r w:rsidR="00150576">
        <w:t xml:space="preserve">onprofit Operations </w:t>
      </w:r>
      <w:r w:rsidR="00392C9B">
        <w:rPr>
          <w:rFonts w:ascii="Segoe UI" w:hAnsi="Segoe UI" w:cs="Segoe UI"/>
        </w:rPr>
        <w:t>Toolkit</w:t>
      </w:r>
      <w:r w:rsidR="00150576">
        <w:rPr>
          <w:rFonts w:ascii="Segoe UI" w:hAnsi="Segoe UI" w:cs="Segoe UI"/>
        </w:rPr>
        <w:t xml:space="preserve"> app</w:t>
      </w:r>
      <w:r w:rsidRPr="00340242">
        <w:rPr>
          <w:rFonts w:ascii="Segoe UI" w:hAnsi="Segoe UI" w:cs="Segoe UI"/>
        </w:rPr>
        <w:t>:</w:t>
      </w:r>
    </w:p>
    <w:p w14:paraId="136008D5" w14:textId="73FE3380" w:rsidR="00F973A2" w:rsidRPr="00340242" w:rsidRDefault="00F973A2" w:rsidP="008E60FD">
      <w:pPr>
        <w:pStyle w:val="ListParagraph"/>
        <w:numPr>
          <w:ilvl w:val="0"/>
          <w:numId w:val="1"/>
        </w:numPr>
        <w:rPr>
          <w:rFonts w:ascii="Segoe UI" w:hAnsi="Segoe UI" w:cs="Segoe UI"/>
        </w:rPr>
      </w:pPr>
      <w:r w:rsidRPr="00340242">
        <w:rPr>
          <w:rFonts w:ascii="Segoe UI" w:hAnsi="Segoe UI" w:cs="Segoe UI"/>
        </w:rPr>
        <w:t>Office 365</w:t>
      </w:r>
    </w:p>
    <w:p w14:paraId="64AE1077" w14:textId="77777777" w:rsidR="008E60FD" w:rsidRPr="00340242" w:rsidRDefault="00F973A2" w:rsidP="008E60FD">
      <w:pPr>
        <w:pStyle w:val="ListParagraph"/>
        <w:numPr>
          <w:ilvl w:val="0"/>
          <w:numId w:val="1"/>
        </w:numPr>
        <w:rPr>
          <w:rFonts w:ascii="Segoe UI" w:hAnsi="Segoe UI" w:cs="Segoe UI"/>
        </w:rPr>
      </w:pPr>
      <w:r w:rsidRPr="00340242">
        <w:rPr>
          <w:rFonts w:ascii="Segoe UI" w:hAnsi="Segoe UI" w:cs="Segoe UI"/>
        </w:rPr>
        <w:t>Office 2016</w:t>
      </w:r>
    </w:p>
    <w:p w14:paraId="6ADF49BF" w14:textId="27B9CD0A" w:rsidR="00F973A2" w:rsidRPr="00340242" w:rsidRDefault="00862388" w:rsidP="00D30A65">
      <w:pPr>
        <w:rPr>
          <w:rFonts w:ascii="Segoe UI" w:hAnsi="Segoe UI" w:cs="Segoe UI"/>
        </w:rPr>
      </w:pPr>
      <w:r w:rsidRPr="00340242">
        <w:rPr>
          <w:rFonts w:ascii="Segoe UI" w:hAnsi="Segoe UI" w:cs="Segoe UI"/>
        </w:rPr>
        <w:t>For more advanced reporting and analysis scenarios</w:t>
      </w:r>
      <w:r w:rsidR="005F01F6">
        <w:rPr>
          <w:rFonts w:ascii="Segoe UI" w:hAnsi="Segoe UI" w:cs="Segoe UI"/>
        </w:rPr>
        <w:t>, you can connect</w:t>
      </w:r>
      <w:r w:rsidR="001A5310">
        <w:rPr>
          <w:rFonts w:ascii="Segoe UI" w:hAnsi="Segoe UI" w:cs="Segoe UI"/>
        </w:rPr>
        <w:t xml:space="preserve"> directly to</w:t>
      </w:r>
      <w:r w:rsidRPr="00340242">
        <w:rPr>
          <w:rFonts w:ascii="Segoe UI" w:hAnsi="Segoe UI" w:cs="Segoe UI"/>
        </w:rPr>
        <w:t xml:space="preserve"> the Common Data Service</w:t>
      </w:r>
      <w:r w:rsidR="001A5310">
        <w:rPr>
          <w:rFonts w:ascii="Segoe UI" w:hAnsi="Segoe UI" w:cs="Segoe UI"/>
        </w:rPr>
        <w:t xml:space="preserve"> using Excel and Power Query</w:t>
      </w:r>
      <w:r w:rsidR="005F01F6">
        <w:rPr>
          <w:rFonts w:ascii="Segoe UI" w:hAnsi="Segoe UI" w:cs="Segoe UI"/>
        </w:rPr>
        <w:t>.  For this capability you</w:t>
      </w:r>
      <w:r w:rsidRPr="00340242">
        <w:rPr>
          <w:rFonts w:ascii="Segoe UI" w:hAnsi="Segoe UI" w:cs="Segoe UI"/>
        </w:rPr>
        <w:t xml:space="preserve"> must have one of the following Microsoft Office versions on the computer that is running </w:t>
      </w:r>
      <w:r w:rsidR="005F01F6">
        <w:rPr>
          <w:rFonts w:ascii="Segoe UI" w:hAnsi="Segoe UI" w:cs="Segoe UI"/>
        </w:rPr>
        <w:t>Excel</w:t>
      </w:r>
      <w:r w:rsidRPr="00340242">
        <w:rPr>
          <w:rFonts w:ascii="Segoe UI" w:hAnsi="Segoe UI" w:cs="Segoe UI"/>
        </w:rPr>
        <w:t>:</w:t>
      </w:r>
    </w:p>
    <w:p w14:paraId="61631117" w14:textId="4A34618E" w:rsidR="00862388" w:rsidRPr="00340242" w:rsidRDefault="0021446C" w:rsidP="00D64DC8">
      <w:pPr>
        <w:pStyle w:val="ListParagraph"/>
        <w:numPr>
          <w:ilvl w:val="0"/>
          <w:numId w:val="2"/>
        </w:numPr>
        <w:rPr>
          <w:rFonts w:ascii="Segoe UI" w:hAnsi="Segoe UI" w:cs="Segoe UI"/>
        </w:rPr>
      </w:pPr>
      <w:r w:rsidRPr="00340242">
        <w:rPr>
          <w:rFonts w:ascii="Segoe UI" w:hAnsi="Segoe UI" w:cs="Segoe UI"/>
        </w:rPr>
        <w:t xml:space="preserve">Office </w:t>
      </w:r>
      <w:r w:rsidR="00B247DB" w:rsidRPr="00340242">
        <w:rPr>
          <w:rFonts w:ascii="Segoe UI" w:hAnsi="Segoe UI" w:cs="Segoe UI"/>
        </w:rPr>
        <w:t xml:space="preserve">365 </w:t>
      </w:r>
      <w:proofErr w:type="spellStart"/>
      <w:r w:rsidR="00B247DB" w:rsidRPr="00340242">
        <w:rPr>
          <w:rFonts w:ascii="Segoe UI" w:hAnsi="Segoe UI" w:cs="Segoe UI"/>
        </w:rPr>
        <w:t>ProPlus</w:t>
      </w:r>
      <w:proofErr w:type="spellEnd"/>
    </w:p>
    <w:p w14:paraId="4C60099B" w14:textId="75396637" w:rsidR="0021446C" w:rsidRPr="00340242" w:rsidRDefault="00091A1F" w:rsidP="00091A1F">
      <w:pPr>
        <w:pStyle w:val="Heading3"/>
        <w:rPr>
          <w:rFonts w:ascii="Segoe UI" w:hAnsi="Segoe UI" w:cs="Segoe UI"/>
        </w:rPr>
      </w:pPr>
      <w:r w:rsidRPr="00340242">
        <w:rPr>
          <w:rFonts w:ascii="Segoe UI" w:hAnsi="Segoe UI" w:cs="Segoe UI"/>
        </w:rPr>
        <w:lastRenderedPageBreak/>
        <w:t>Power</w:t>
      </w:r>
      <w:r w:rsidR="00E50F9A">
        <w:rPr>
          <w:rFonts w:ascii="Segoe UI" w:hAnsi="Segoe UI" w:cs="Segoe UI"/>
        </w:rPr>
        <w:t xml:space="preserve"> </w:t>
      </w:r>
      <w:r w:rsidRPr="00340242">
        <w:rPr>
          <w:rFonts w:ascii="Segoe UI" w:hAnsi="Segoe UI" w:cs="Segoe UI"/>
        </w:rPr>
        <w:t>Apps</w:t>
      </w:r>
    </w:p>
    <w:p w14:paraId="1032DCAE" w14:textId="36134032" w:rsidR="00925BDC" w:rsidRDefault="00DB3DB3" w:rsidP="00091A1F">
      <w:pPr>
        <w:rPr>
          <w:rFonts w:ascii="Segoe UI" w:hAnsi="Segoe UI" w:cs="Segoe UI"/>
        </w:rPr>
      </w:pPr>
      <w:r>
        <w:rPr>
          <w:rFonts w:ascii="Segoe UI" w:hAnsi="Segoe UI" w:cs="Segoe UI"/>
        </w:rPr>
        <w:t xml:space="preserve">Many Office 365 </w:t>
      </w:r>
      <w:r w:rsidR="0053725F">
        <w:rPr>
          <w:rFonts w:ascii="Segoe UI" w:hAnsi="Segoe UI" w:cs="Segoe UI"/>
        </w:rPr>
        <w:t>licenses include a Power</w:t>
      </w:r>
      <w:r w:rsidR="00E50F9A">
        <w:rPr>
          <w:rFonts w:ascii="Segoe UI" w:hAnsi="Segoe UI" w:cs="Segoe UI"/>
        </w:rPr>
        <w:t xml:space="preserve"> </w:t>
      </w:r>
      <w:r w:rsidR="0053725F">
        <w:rPr>
          <w:rFonts w:ascii="Segoe UI" w:hAnsi="Segoe UI" w:cs="Segoe UI"/>
        </w:rPr>
        <w:t>Apps for Office 365 li</w:t>
      </w:r>
      <w:r w:rsidR="003E14CC">
        <w:rPr>
          <w:rFonts w:ascii="Segoe UI" w:hAnsi="Segoe UI" w:cs="Segoe UI"/>
        </w:rPr>
        <w:t>cense</w:t>
      </w:r>
      <w:r w:rsidR="008761CB">
        <w:rPr>
          <w:rFonts w:ascii="Segoe UI" w:hAnsi="Segoe UI" w:cs="Segoe UI"/>
        </w:rPr>
        <w:t xml:space="preserve"> that allows users to run certain kinds of apps that access Office 365 data</w:t>
      </w:r>
      <w:r w:rsidR="00090D82">
        <w:rPr>
          <w:rFonts w:ascii="Segoe UI" w:hAnsi="Segoe UI" w:cs="Segoe UI"/>
        </w:rPr>
        <w:t>, however, this does not include the ability to run apps that store data in the Common Data Service</w:t>
      </w:r>
      <w:r w:rsidR="00F621DC">
        <w:rPr>
          <w:rFonts w:ascii="Segoe UI" w:hAnsi="Segoe UI" w:cs="Segoe UI"/>
        </w:rPr>
        <w:t>.</w:t>
      </w:r>
    </w:p>
    <w:p w14:paraId="12A724D4" w14:textId="7EA47AEF" w:rsidR="00262DFA" w:rsidRDefault="00925BDC" w:rsidP="00091A1F">
      <w:pPr>
        <w:rPr>
          <w:rFonts w:ascii="Segoe UI" w:hAnsi="Segoe UI" w:cs="Segoe UI"/>
        </w:rPr>
      </w:pPr>
      <w:r>
        <w:rPr>
          <w:rFonts w:ascii="Segoe UI" w:hAnsi="Segoe UI" w:cs="Segoe UI"/>
        </w:rPr>
        <w:t xml:space="preserve">For organizations that do not have Dynamics 365, </w:t>
      </w:r>
      <w:r w:rsidR="00150576">
        <w:rPr>
          <w:rFonts w:ascii="Segoe UI" w:hAnsi="Segoe UI" w:cs="Segoe UI"/>
        </w:rPr>
        <w:t>N</w:t>
      </w:r>
      <w:r w:rsidR="00150576">
        <w:t xml:space="preserve">onprofit Operations </w:t>
      </w:r>
      <w:r w:rsidR="00392C9B">
        <w:rPr>
          <w:rFonts w:ascii="Segoe UI" w:hAnsi="Segoe UI" w:cs="Segoe UI"/>
        </w:rPr>
        <w:t>Toolkit</w:t>
      </w:r>
      <w:r w:rsidR="00392C9B" w:rsidRPr="00340242">
        <w:rPr>
          <w:rFonts w:ascii="Segoe UI" w:hAnsi="Segoe UI" w:cs="Segoe UI"/>
        </w:rPr>
        <w:t xml:space="preserve"> </w:t>
      </w:r>
      <w:r w:rsidR="00F621DC">
        <w:rPr>
          <w:rFonts w:ascii="Segoe UI" w:hAnsi="Segoe UI" w:cs="Segoe UI"/>
        </w:rPr>
        <w:t>requires users to have a</w:t>
      </w:r>
      <w:r>
        <w:rPr>
          <w:rFonts w:ascii="Segoe UI" w:hAnsi="Segoe UI" w:cs="Segoe UI"/>
        </w:rPr>
        <w:t xml:space="preserve"> standalone</w:t>
      </w:r>
      <w:r w:rsidR="00F621DC">
        <w:rPr>
          <w:rFonts w:ascii="Segoe UI" w:hAnsi="Segoe UI" w:cs="Segoe UI"/>
        </w:rPr>
        <w:t xml:space="preserve"> Power</w:t>
      </w:r>
      <w:r w:rsidR="00E50F9A">
        <w:rPr>
          <w:rFonts w:ascii="Segoe UI" w:hAnsi="Segoe UI" w:cs="Segoe UI"/>
        </w:rPr>
        <w:t xml:space="preserve"> </w:t>
      </w:r>
      <w:r w:rsidR="00F621DC">
        <w:rPr>
          <w:rFonts w:ascii="Segoe UI" w:hAnsi="Segoe UI" w:cs="Segoe UI"/>
        </w:rPr>
        <w:t>Apps license</w:t>
      </w:r>
      <w:r w:rsidR="00ED529B">
        <w:rPr>
          <w:rFonts w:ascii="Segoe UI" w:hAnsi="Segoe UI" w:cs="Segoe U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2880"/>
        <w:gridCol w:w="6470"/>
      </w:tblGrid>
      <w:tr w:rsidR="00983E25" w:rsidRPr="00340242" w14:paraId="170B3FCB" w14:textId="77777777" w:rsidTr="0073506D">
        <w:tc>
          <w:tcPr>
            <w:tcW w:w="2880" w:type="dxa"/>
            <w:tcBorders>
              <w:bottom w:val="single" w:sz="4" w:space="0" w:color="BFBFBF" w:themeColor="background1" w:themeShade="BF"/>
            </w:tcBorders>
          </w:tcPr>
          <w:p w14:paraId="5F2A3246" w14:textId="178F2744" w:rsidR="00983E25" w:rsidRPr="00340242" w:rsidRDefault="00641202" w:rsidP="008E78FD">
            <w:pPr>
              <w:rPr>
                <w:rFonts w:ascii="Segoe UI" w:hAnsi="Segoe UI" w:cs="Segoe UI"/>
                <w:b/>
              </w:rPr>
            </w:pPr>
            <w:r>
              <w:rPr>
                <w:rFonts w:ascii="Segoe UI" w:hAnsi="Segoe UI" w:cs="Segoe UI"/>
                <w:b/>
              </w:rPr>
              <w:t>With this plan</w:t>
            </w:r>
          </w:p>
        </w:tc>
        <w:tc>
          <w:tcPr>
            <w:tcW w:w="6470" w:type="dxa"/>
            <w:tcBorders>
              <w:bottom w:val="single" w:sz="4" w:space="0" w:color="BFBFBF" w:themeColor="background1" w:themeShade="BF"/>
            </w:tcBorders>
          </w:tcPr>
          <w:p w14:paraId="70D784B6" w14:textId="3DC9F127" w:rsidR="00983E25" w:rsidRPr="00340242" w:rsidRDefault="00641202" w:rsidP="008E78FD">
            <w:pPr>
              <w:rPr>
                <w:rFonts w:ascii="Segoe UI" w:hAnsi="Segoe UI" w:cs="Segoe UI"/>
                <w:b/>
              </w:rPr>
            </w:pPr>
            <w:r>
              <w:rPr>
                <w:rFonts w:ascii="Segoe UI" w:hAnsi="Segoe UI" w:cs="Segoe UI"/>
                <w:b/>
              </w:rPr>
              <w:t xml:space="preserve">A user </w:t>
            </w:r>
            <w:r w:rsidR="00076686">
              <w:rPr>
                <w:rFonts w:ascii="Segoe UI" w:hAnsi="Segoe UI" w:cs="Segoe UI"/>
                <w:b/>
              </w:rPr>
              <w:t>can</w:t>
            </w:r>
          </w:p>
        </w:tc>
      </w:tr>
      <w:tr w:rsidR="00983E25" w:rsidRPr="00340242" w14:paraId="694E4E00" w14:textId="77777777" w:rsidTr="0073506D">
        <w:tc>
          <w:tcPr>
            <w:tcW w:w="2880" w:type="dxa"/>
            <w:tcBorders>
              <w:top w:val="single" w:sz="4" w:space="0" w:color="BFBFBF" w:themeColor="background1" w:themeShade="BF"/>
              <w:bottom w:val="single" w:sz="4" w:space="0" w:color="BFBFBF" w:themeColor="background1" w:themeShade="BF"/>
            </w:tcBorders>
          </w:tcPr>
          <w:p w14:paraId="5CCE9235" w14:textId="604BC224" w:rsidR="00983E25" w:rsidRDefault="00A91682" w:rsidP="008E78FD">
            <w:pPr>
              <w:rPr>
                <w:rFonts w:ascii="Segoe UI" w:hAnsi="Segoe UI" w:cs="Segoe UI"/>
              </w:rPr>
            </w:pPr>
            <w:r>
              <w:rPr>
                <w:rFonts w:ascii="Segoe UI" w:hAnsi="Segoe UI" w:cs="Segoe UI"/>
              </w:rPr>
              <w:t>Power</w:t>
            </w:r>
            <w:r w:rsidR="00E50F9A">
              <w:rPr>
                <w:rFonts w:ascii="Segoe UI" w:hAnsi="Segoe UI" w:cs="Segoe UI"/>
              </w:rPr>
              <w:t xml:space="preserve"> </w:t>
            </w:r>
            <w:r>
              <w:rPr>
                <w:rFonts w:ascii="Segoe UI" w:hAnsi="Segoe UI" w:cs="Segoe UI"/>
              </w:rPr>
              <w:t>Apps Per App Plan</w:t>
            </w:r>
          </w:p>
          <w:p w14:paraId="259B0406" w14:textId="6DE21F3B" w:rsidR="00A91682" w:rsidRPr="00ED529B" w:rsidRDefault="00A91682" w:rsidP="008E78FD">
            <w:pPr>
              <w:rPr>
                <w:rFonts w:ascii="Segoe UI" w:hAnsi="Segoe UI" w:cs="Segoe UI"/>
              </w:rPr>
            </w:pPr>
            <w:r>
              <w:rPr>
                <w:rFonts w:ascii="Segoe UI" w:hAnsi="Segoe UI" w:cs="Segoe UI"/>
              </w:rPr>
              <w:t>Power</w:t>
            </w:r>
            <w:r w:rsidR="00E50F9A">
              <w:rPr>
                <w:rFonts w:ascii="Segoe UI" w:hAnsi="Segoe UI" w:cs="Segoe UI"/>
              </w:rPr>
              <w:t xml:space="preserve"> </w:t>
            </w:r>
            <w:r>
              <w:rPr>
                <w:rFonts w:ascii="Segoe UI" w:hAnsi="Segoe UI" w:cs="Segoe UI"/>
              </w:rPr>
              <w:t>Apps Per User Plan</w:t>
            </w:r>
            <w:r w:rsidR="00614642">
              <w:rPr>
                <w:rFonts w:ascii="Segoe UI" w:hAnsi="Segoe UI" w:cs="Segoe UI"/>
              </w:rPr>
              <w:br/>
              <w:t>Power</w:t>
            </w:r>
            <w:r w:rsidR="00E50F9A">
              <w:rPr>
                <w:rFonts w:ascii="Segoe UI" w:hAnsi="Segoe UI" w:cs="Segoe UI"/>
              </w:rPr>
              <w:t xml:space="preserve"> </w:t>
            </w:r>
            <w:r w:rsidR="00614642">
              <w:rPr>
                <w:rFonts w:ascii="Segoe UI" w:hAnsi="Segoe UI" w:cs="Segoe UI"/>
              </w:rPr>
              <w:t>Apps Plan 2</w:t>
            </w:r>
          </w:p>
        </w:tc>
        <w:tc>
          <w:tcPr>
            <w:tcW w:w="6470" w:type="dxa"/>
            <w:tcBorders>
              <w:top w:val="single" w:sz="4" w:space="0" w:color="BFBFBF" w:themeColor="background1" w:themeShade="BF"/>
              <w:bottom w:val="single" w:sz="4" w:space="0" w:color="BFBFBF" w:themeColor="background1" w:themeShade="BF"/>
            </w:tcBorders>
          </w:tcPr>
          <w:p w14:paraId="1D0B47A9" w14:textId="4FEA086C" w:rsidR="00983E25" w:rsidRPr="00ED529B" w:rsidRDefault="00641202" w:rsidP="008E78FD">
            <w:pPr>
              <w:rPr>
                <w:rFonts w:ascii="Segoe UI" w:hAnsi="Segoe UI" w:cs="Segoe UI"/>
              </w:rPr>
            </w:pPr>
            <w:r w:rsidRPr="00ED529B">
              <w:rPr>
                <w:rFonts w:ascii="Segoe UI" w:hAnsi="Segoe UI" w:cs="Segoe UI"/>
              </w:rPr>
              <w:t>Create and manage Power</w:t>
            </w:r>
            <w:r w:rsidR="006D7708">
              <w:rPr>
                <w:rFonts w:ascii="Segoe UI" w:hAnsi="Segoe UI" w:cs="Segoe UI"/>
              </w:rPr>
              <w:t xml:space="preserve"> </w:t>
            </w:r>
            <w:r w:rsidRPr="00ED529B">
              <w:rPr>
                <w:rFonts w:ascii="Segoe UI" w:hAnsi="Segoe UI" w:cs="Segoe UI"/>
              </w:rPr>
              <w:t>Apps environments (</w:t>
            </w:r>
            <w:r w:rsidR="00D76907" w:rsidRPr="00ED529B">
              <w:rPr>
                <w:rFonts w:ascii="Segoe UI" w:hAnsi="Segoe UI" w:cs="Segoe UI"/>
              </w:rPr>
              <w:t>with permissions)</w:t>
            </w:r>
          </w:p>
          <w:p w14:paraId="58D26C89" w14:textId="73388EFC" w:rsidR="00641202" w:rsidRPr="00ED529B" w:rsidRDefault="00D76907" w:rsidP="008E78FD">
            <w:pPr>
              <w:rPr>
                <w:rFonts w:ascii="Segoe UI" w:hAnsi="Segoe UI" w:cs="Segoe UI"/>
              </w:rPr>
            </w:pPr>
            <w:r w:rsidRPr="00ED529B">
              <w:rPr>
                <w:rFonts w:ascii="Segoe UI" w:hAnsi="Segoe UI" w:cs="Segoe UI"/>
              </w:rPr>
              <w:t xml:space="preserve">Work with the </w:t>
            </w:r>
            <w:r w:rsidR="00150576" w:rsidRPr="00ED529B">
              <w:rPr>
                <w:rFonts w:ascii="Segoe UI" w:hAnsi="Segoe UI" w:cs="Segoe UI"/>
              </w:rPr>
              <w:t>N</w:t>
            </w:r>
            <w:r w:rsidR="00150576" w:rsidRPr="00ED529B">
              <w:t xml:space="preserve">onprofit Operations </w:t>
            </w:r>
            <w:r w:rsidR="00392C9B">
              <w:rPr>
                <w:rFonts w:ascii="Segoe UI" w:hAnsi="Segoe UI" w:cs="Segoe UI"/>
              </w:rPr>
              <w:t>Toolkit</w:t>
            </w:r>
            <w:r w:rsidR="00D27041" w:rsidRPr="00ED529B">
              <w:rPr>
                <w:rFonts w:ascii="Segoe UI" w:hAnsi="Segoe UI" w:cs="Segoe UI"/>
              </w:rPr>
              <w:t xml:space="preserve"> </w:t>
            </w:r>
            <w:r w:rsidR="00150576" w:rsidRPr="00ED529B">
              <w:rPr>
                <w:rFonts w:ascii="Segoe UI" w:hAnsi="Segoe UI" w:cs="Segoe UI"/>
              </w:rPr>
              <w:t>app</w:t>
            </w:r>
          </w:p>
          <w:p w14:paraId="46F61346" w14:textId="5F5F3563" w:rsidR="00D76907" w:rsidRPr="00ED529B" w:rsidRDefault="00D76907" w:rsidP="008E78FD">
            <w:pPr>
              <w:rPr>
                <w:rFonts w:ascii="Segoe UI" w:hAnsi="Segoe UI" w:cs="Segoe UI"/>
              </w:rPr>
            </w:pPr>
            <w:r w:rsidRPr="00ED529B">
              <w:rPr>
                <w:rFonts w:ascii="Segoe UI" w:hAnsi="Segoe UI" w:cs="Segoe UI"/>
              </w:rPr>
              <w:t xml:space="preserve">Work with the Time &amp; Expense mobile </w:t>
            </w:r>
            <w:r w:rsidR="00150576" w:rsidRPr="00ED529B">
              <w:rPr>
                <w:rFonts w:ascii="Segoe UI" w:hAnsi="Segoe UI" w:cs="Segoe UI"/>
              </w:rPr>
              <w:t>app</w:t>
            </w:r>
          </w:p>
        </w:tc>
      </w:tr>
      <w:tr w:rsidR="00983E25" w:rsidRPr="00340242" w14:paraId="48D3259A" w14:textId="77777777" w:rsidTr="0073506D">
        <w:tc>
          <w:tcPr>
            <w:tcW w:w="2880" w:type="dxa"/>
            <w:tcBorders>
              <w:top w:val="single" w:sz="4" w:space="0" w:color="BFBFBF" w:themeColor="background1" w:themeShade="BF"/>
            </w:tcBorders>
          </w:tcPr>
          <w:p w14:paraId="7C135394" w14:textId="16D506DC" w:rsidR="00983E25" w:rsidRPr="00ED529B" w:rsidRDefault="00D76907" w:rsidP="008E78FD">
            <w:pPr>
              <w:rPr>
                <w:rFonts w:ascii="Segoe UI" w:hAnsi="Segoe UI" w:cs="Segoe UI"/>
              </w:rPr>
            </w:pPr>
            <w:r w:rsidRPr="00ED529B">
              <w:rPr>
                <w:rFonts w:ascii="Segoe UI" w:hAnsi="Segoe UI" w:cs="Segoe UI"/>
              </w:rPr>
              <w:t>Power</w:t>
            </w:r>
            <w:r w:rsidR="00E50F9A">
              <w:rPr>
                <w:rFonts w:ascii="Segoe UI" w:hAnsi="Segoe UI" w:cs="Segoe UI"/>
              </w:rPr>
              <w:t xml:space="preserve"> </w:t>
            </w:r>
            <w:r w:rsidRPr="00ED529B">
              <w:rPr>
                <w:rFonts w:ascii="Segoe UI" w:hAnsi="Segoe UI" w:cs="Segoe UI"/>
              </w:rPr>
              <w:t>Apps Plan 1</w:t>
            </w:r>
          </w:p>
        </w:tc>
        <w:tc>
          <w:tcPr>
            <w:tcW w:w="6470" w:type="dxa"/>
            <w:tcBorders>
              <w:top w:val="single" w:sz="4" w:space="0" w:color="BFBFBF" w:themeColor="background1" w:themeShade="BF"/>
            </w:tcBorders>
          </w:tcPr>
          <w:p w14:paraId="0C7A3F18" w14:textId="2BA57B47" w:rsidR="00983E25" w:rsidRPr="00ED529B" w:rsidRDefault="00D76907" w:rsidP="008E78FD">
            <w:pPr>
              <w:rPr>
                <w:rFonts w:ascii="Segoe UI" w:hAnsi="Segoe UI" w:cs="Segoe UI"/>
              </w:rPr>
            </w:pPr>
            <w:r w:rsidRPr="00ED529B">
              <w:rPr>
                <w:rFonts w:ascii="Segoe UI" w:hAnsi="Segoe UI" w:cs="Segoe UI"/>
              </w:rPr>
              <w:t xml:space="preserve">Work with the Time &amp; Expense mobile </w:t>
            </w:r>
            <w:r w:rsidR="00150576" w:rsidRPr="00ED529B">
              <w:rPr>
                <w:rFonts w:ascii="Segoe UI" w:hAnsi="Segoe UI" w:cs="Segoe UI"/>
              </w:rPr>
              <w:t>app</w:t>
            </w:r>
          </w:p>
        </w:tc>
      </w:tr>
    </w:tbl>
    <w:p w14:paraId="47B6090A" w14:textId="77777777" w:rsidR="00762E72" w:rsidRDefault="00762E72" w:rsidP="00091A1F">
      <w:pPr>
        <w:rPr>
          <w:rFonts w:ascii="Segoe UI" w:hAnsi="Segoe UI" w:cs="Segoe UI"/>
        </w:rPr>
      </w:pPr>
    </w:p>
    <w:p w14:paraId="2443DE88" w14:textId="6051FA10" w:rsidR="00262DFA" w:rsidRDefault="00262DFA" w:rsidP="00091A1F">
      <w:pPr>
        <w:rPr>
          <w:rFonts w:ascii="Segoe UI" w:hAnsi="Segoe UI" w:cs="Segoe UI"/>
        </w:rPr>
      </w:pPr>
      <w:r>
        <w:rPr>
          <w:rFonts w:ascii="Segoe UI" w:hAnsi="Segoe UI" w:cs="Segoe UI"/>
        </w:rPr>
        <w:t>To learn more about Power</w:t>
      </w:r>
      <w:r w:rsidR="006D7708">
        <w:rPr>
          <w:rFonts w:ascii="Segoe UI" w:hAnsi="Segoe UI" w:cs="Segoe UI"/>
        </w:rPr>
        <w:t xml:space="preserve"> </w:t>
      </w:r>
      <w:r>
        <w:rPr>
          <w:rFonts w:ascii="Segoe UI" w:hAnsi="Segoe UI" w:cs="Segoe UI"/>
        </w:rPr>
        <w:t xml:space="preserve">Apps licensing, see </w:t>
      </w:r>
      <w:hyperlink r:id="rId14" w:history="1">
        <w:r w:rsidR="00885F96" w:rsidRPr="00885F96">
          <w:rPr>
            <w:rStyle w:val="Hyperlink"/>
            <w:rFonts w:ascii="Segoe UI" w:hAnsi="Segoe UI" w:cs="Segoe UI"/>
          </w:rPr>
          <w:t>Power</w:t>
        </w:r>
        <w:r w:rsidR="00E50F9A">
          <w:rPr>
            <w:rStyle w:val="Hyperlink"/>
            <w:rFonts w:ascii="Segoe UI" w:hAnsi="Segoe UI" w:cs="Segoe UI"/>
          </w:rPr>
          <w:t xml:space="preserve"> </w:t>
        </w:r>
        <w:r w:rsidR="00885F96" w:rsidRPr="00885F96">
          <w:rPr>
            <w:rStyle w:val="Hyperlink"/>
            <w:rFonts w:ascii="Segoe UI" w:hAnsi="Segoe UI" w:cs="Segoe UI"/>
          </w:rPr>
          <w:t>Apps Licensing Overview</w:t>
        </w:r>
      </w:hyperlink>
      <w:r w:rsidR="00885F96">
        <w:rPr>
          <w:rFonts w:ascii="Segoe UI" w:hAnsi="Segoe UI" w:cs="Segoe UI"/>
        </w:rPr>
        <w:t>.</w:t>
      </w:r>
    </w:p>
    <w:tbl>
      <w:tblPr>
        <w:tblStyle w:val="TableGrid"/>
        <w:tblW w:w="0" w:type="auto"/>
        <w:tblBorders>
          <w:insideH w:val="none" w:sz="0" w:space="0" w:color="auto"/>
          <w:insideV w:val="none" w:sz="0" w:space="0" w:color="auto"/>
        </w:tblBorders>
        <w:shd w:val="clear" w:color="auto" w:fill="F1E8F8"/>
        <w:tblCellMar>
          <w:top w:w="86" w:type="dxa"/>
          <w:left w:w="115" w:type="dxa"/>
          <w:bottom w:w="86" w:type="dxa"/>
          <w:right w:w="115" w:type="dxa"/>
        </w:tblCellMar>
        <w:tblLook w:val="04A0" w:firstRow="1" w:lastRow="0" w:firstColumn="1" w:lastColumn="0" w:noHBand="0" w:noVBand="1"/>
      </w:tblPr>
      <w:tblGrid>
        <w:gridCol w:w="9350"/>
      </w:tblGrid>
      <w:tr w:rsidR="00144042" w:rsidRPr="00340242" w14:paraId="1968FA04" w14:textId="77777777" w:rsidTr="00E75456">
        <w:tc>
          <w:tcPr>
            <w:tcW w:w="9350" w:type="dxa"/>
            <w:shd w:val="clear" w:color="auto" w:fill="F1E8F8"/>
          </w:tcPr>
          <w:p w14:paraId="547EA411" w14:textId="77777777" w:rsidR="00144042" w:rsidRPr="00340242" w:rsidRDefault="00144042" w:rsidP="00E75456">
            <w:pPr>
              <w:rPr>
                <w:rFonts w:ascii="Segoe UI" w:hAnsi="Segoe UI" w:cs="Segoe UI"/>
                <w:b/>
              </w:rPr>
            </w:pPr>
            <w:r w:rsidRPr="002647EB">
              <w:rPr>
                <w:rFonts w:ascii="Segoe UI" w:hAnsi="Segoe UI" w:cs="Segoe UI"/>
                <w:b/>
                <w:color w:val="7030A0"/>
              </w:rPr>
              <w:t>Note</w:t>
            </w:r>
          </w:p>
        </w:tc>
      </w:tr>
      <w:tr w:rsidR="00144042" w:rsidRPr="00340242" w14:paraId="66D1CE03" w14:textId="77777777" w:rsidTr="00E75456">
        <w:tc>
          <w:tcPr>
            <w:tcW w:w="9350" w:type="dxa"/>
            <w:shd w:val="clear" w:color="auto" w:fill="F1E8F8"/>
          </w:tcPr>
          <w:p w14:paraId="6B4C3D1F" w14:textId="6512CD24" w:rsidR="00144042" w:rsidRPr="00340242" w:rsidRDefault="00240996" w:rsidP="00E75456">
            <w:pPr>
              <w:rPr>
                <w:rFonts w:ascii="Segoe UI" w:hAnsi="Segoe UI" w:cs="Segoe UI"/>
              </w:rPr>
            </w:pPr>
            <w:r>
              <w:t>Licensing changes to Power</w:t>
            </w:r>
            <w:r w:rsidR="00E50F9A">
              <w:t xml:space="preserve"> </w:t>
            </w:r>
            <w:r>
              <w:t xml:space="preserve">Apps and </w:t>
            </w:r>
            <w:r w:rsidR="008F26D1">
              <w:t>Power Automate</w:t>
            </w:r>
            <w:r>
              <w:t xml:space="preserve"> are coming in October</w:t>
            </w:r>
            <w:r w:rsidR="00A67DDE">
              <w:t xml:space="preserve"> 2019</w:t>
            </w:r>
            <w:r w:rsidR="00144042">
              <w:t xml:space="preserve">.  To learn more, see </w:t>
            </w:r>
            <w:hyperlink r:id="rId15" w:history="1">
              <w:r w:rsidR="00A67DDE">
                <w:rPr>
                  <w:rStyle w:val="Hyperlink"/>
                </w:rPr>
                <w:t>Power</w:t>
              </w:r>
              <w:r w:rsidR="00E50F9A">
                <w:rPr>
                  <w:rStyle w:val="Hyperlink"/>
                </w:rPr>
                <w:t xml:space="preserve"> </w:t>
              </w:r>
              <w:r w:rsidR="00A67DDE">
                <w:rPr>
                  <w:rStyle w:val="Hyperlink"/>
                </w:rPr>
                <w:t xml:space="preserve">Apps and </w:t>
              </w:r>
              <w:r w:rsidR="0083366A">
                <w:rPr>
                  <w:rStyle w:val="Hyperlink"/>
                </w:rPr>
                <w:t>Power Automate</w:t>
              </w:r>
              <w:r w:rsidR="00A67DDE">
                <w:rPr>
                  <w:rStyle w:val="Hyperlink"/>
                </w:rPr>
                <w:t xml:space="preserve"> licensing FAQs for October 2019</w:t>
              </w:r>
            </w:hyperlink>
            <w:r w:rsidR="00144042">
              <w:t>.</w:t>
            </w:r>
          </w:p>
        </w:tc>
      </w:tr>
    </w:tbl>
    <w:p w14:paraId="7BFD6407" w14:textId="77777777" w:rsidR="00762E72" w:rsidRDefault="00762E72" w:rsidP="00091A1F">
      <w:pPr>
        <w:rPr>
          <w:rFonts w:ascii="Segoe UI" w:hAnsi="Segoe UI" w:cs="Segoe UI"/>
        </w:rPr>
      </w:pPr>
    </w:p>
    <w:p w14:paraId="5D255CAF" w14:textId="22517B04" w:rsidR="00273857" w:rsidRPr="00340242" w:rsidRDefault="00243E71" w:rsidP="00273857">
      <w:pPr>
        <w:pStyle w:val="Heading2"/>
        <w:rPr>
          <w:rFonts w:ascii="Segoe UI" w:hAnsi="Segoe UI" w:cs="Segoe UI"/>
        </w:rPr>
      </w:pPr>
      <w:bookmarkStart w:id="5" w:name="_Toc57208900"/>
      <w:r>
        <w:rPr>
          <w:rFonts w:ascii="Segoe UI" w:hAnsi="Segoe UI" w:cs="Segoe UI"/>
        </w:rPr>
        <w:t>Installing</w:t>
      </w:r>
      <w:r w:rsidR="008E6D37">
        <w:rPr>
          <w:rFonts w:ascii="Segoe UI" w:hAnsi="Segoe UI" w:cs="Segoe UI"/>
        </w:rPr>
        <w:t xml:space="preserve"> Nonprofit Operations </w:t>
      </w:r>
      <w:r w:rsidR="00392C9B">
        <w:t>Toolkit</w:t>
      </w:r>
      <w:bookmarkEnd w:id="5"/>
    </w:p>
    <w:p w14:paraId="663B254D" w14:textId="4AF3212E" w:rsidR="00727D14" w:rsidRPr="00340242" w:rsidRDefault="00150576" w:rsidP="00727D14">
      <w:pPr>
        <w:rPr>
          <w:rFonts w:ascii="Segoe UI" w:hAnsi="Segoe UI" w:cs="Segoe UI"/>
        </w:rPr>
      </w:pPr>
      <w:r>
        <w:rPr>
          <w:rFonts w:ascii="Segoe UI" w:hAnsi="Segoe UI" w:cs="Segoe UI"/>
        </w:rPr>
        <w:t>N</w:t>
      </w:r>
      <w:r>
        <w:t xml:space="preserve">onprofit Operations </w:t>
      </w:r>
      <w:r w:rsidR="00392C9B">
        <w:t>Toolkit</w:t>
      </w:r>
      <w:r w:rsidR="00D27041" w:rsidRPr="00340242">
        <w:rPr>
          <w:rFonts w:ascii="Segoe UI" w:hAnsi="Segoe UI" w:cs="Segoe UI"/>
        </w:rPr>
        <w:t xml:space="preserve"> </w:t>
      </w:r>
      <w:r w:rsidR="0064159F" w:rsidRPr="00340242">
        <w:rPr>
          <w:rFonts w:ascii="Segoe UI" w:hAnsi="Segoe UI" w:cs="Segoe UI"/>
        </w:rPr>
        <w:t xml:space="preserve">is </w:t>
      </w:r>
      <w:r w:rsidR="00F03F75">
        <w:rPr>
          <w:rFonts w:ascii="Segoe UI" w:hAnsi="Segoe UI" w:cs="Segoe UI"/>
        </w:rPr>
        <w:t>distributed and deployed</w:t>
      </w:r>
      <w:r w:rsidR="0064159F" w:rsidRPr="00340242">
        <w:rPr>
          <w:rFonts w:ascii="Segoe UI" w:hAnsi="Segoe UI" w:cs="Segoe UI"/>
        </w:rPr>
        <w:t xml:space="preserve"> </w:t>
      </w:r>
      <w:r w:rsidR="00F03F75">
        <w:rPr>
          <w:rFonts w:ascii="Segoe UI" w:hAnsi="Segoe UI" w:cs="Segoe UI"/>
        </w:rPr>
        <w:t>as</w:t>
      </w:r>
      <w:r w:rsidR="0064159F" w:rsidRPr="00340242">
        <w:rPr>
          <w:rFonts w:ascii="Segoe UI" w:hAnsi="Segoe UI" w:cs="Segoe UI"/>
        </w:rPr>
        <w:t xml:space="preserve"> </w:t>
      </w:r>
      <w:r w:rsidR="00B72D9D" w:rsidRPr="00340242">
        <w:rPr>
          <w:rFonts w:ascii="Segoe UI" w:hAnsi="Segoe UI" w:cs="Segoe UI"/>
        </w:rPr>
        <w:t>one or more solution files.  Solution file</w:t>
      </w:r>
      <w:r w:rsidR="00704AFA" w:rsidRPr="00340242">
        <w:rPr>
          <w:rFonts w:ascii="Segoe UI" w:hAnsi="Segoe UI" w:cs="Segoe UI"/>
        </w:rPr>
        <w:t>s</w:t>
      </w:r>
      <w:r w:rsidR="00D02E15">
        <w:rPr>
          <w:rFonts w:ascii="Segoe UI" w:hAnsi="Segoe UI" w:cs="Segoe UI"/>
        </w:rPr>
        <w:t xml:space="preserve"> consist of a ZIP file that</w:t>
      </w:r>
      <w:r w:rsidR="00BC08E9" w:rsidRPr="00340242">
        <w:rPr>
          <w:rFonts w:ascii="Segoe UI" w:hAnsi="Segoe UI" w:cs="Segoe UI"/>
        </w:rPr>
        <w:t xml:space="preserve"> can contain pre-configured components including:</w:t>
      </w:r>
      <w:r w:rsidR="00BF3D32" w:rsidRPr="00340242">
        <w:rPr>
          <w:rFonts w:ascii="Segoe UI" w:hAnsi="Segoe UI" w:cs="Segoe UI"/>
        </w:rPr>
        <w:t xml:space="preserve">  </w:t>
      </w:r>
      <w:r w:rsidR="00D656A7">
        <w:rPr>
          <w:rFonts w:ascii="Segoe UI" w:hAnsi="Segoe UI" w:cs="Segoe UI"/>
        </w:rPr>
        <w:t>a</w:t>
      </w:r>
      <w:r w:rsidR="00BC08E9" w:rsidRPr="00340242">
        <w:rPr>
          <w:rFonts w:ascii="Segoe UI" w:hAnsi="Segoe UI" w:cs="Segoe UI"/>
        </w:rPr>
        <w:t>pps</w:t>
      </w:r>
      <w:r w:rsidR="005368E7" w:rsidRPr="00340242">
        <w:rPr>
          <w:rFonts w:ascii="Segoe UI" w:hAnsi="Segoe UI" w:cs="Segoe UI"/>
        </w:rPr>
        <w:t>,</w:t>
      </w:r>
      <w:r w:rsidR="00D656A7">
        <w:rPr>
          <w:rFonts w:ascii="Segoe UI" w:hAnsi="Segoe UI" w:cs="Segoe UI"/>
        </w:rPr>
        <w:t xml:space="preserve"> f</w:t>
      </w:r>
      <w:r w:rsidR="005368E7" w:rsidRPr="00340242">
        <w:rPr>
          <w:rFonts w:ascii="Segoe UI" w:hAnsi="Segoe UI" w:cs="Segoe UI"/>
        </w:rPr>
        <w:t xml:space="preserve">lows, </w:t>
      </w:r>
      <w:r w:rsidR="00190A6D">
        <w:rPr>
          <w:rFonts w:ascii="Segoe UI" w:hAnsi="Segoe UI" w:cs="Segoe UI"/>
        </w:rPr>
        <w:t>tab</w:t>
      </w:r>
      <w:r w:rsidR="000906BA">
        <w:rPr>
          <w:rFonts w:ascii="Segoe UI" w:hAnsi="Segoe UI" w:cs="Segoe UI"/>
        </w:rPr>
        <w:t>les</w:t>
      </w:r>
      <w:r w:rsidR="005368E7" w:rsidRPr="00340242">
        <w:rPr>
          <w:rFonts w:ascii="Segoe UI" w:hAnsi="Segoe UI" w:cs="Segoe UI"/>
        </w:rPr>
        <w:t xml:space="preserve">, </w:t>
      </w:r>
      <w:r w:rsidR="00D656A7">
        <w:rPr>
          <w:rFonts w:ascii="Segoe UI" w:hAnsi="Segoe UI" w:cs="Segoe UI"/>
        </w:rPr>
        <w:t>b</w:t>
      </w:r>
      <w:r w:rsidR="005368E7" w:rsidRPr="00340242">
        <w:rPr>
          <w:rFonts w:ascii="Segoe UI" w:hAnsi="Segoe UI" w:cs="Segoe UI"/>
        </w:rPr>
        <w:t xml:space="preserve">usiness </w:t>
      </w:r>
      <w:r w:rsidR="00D656A7">
        <w:rPr>
          <w:rFonts w:ascii="Segoe UI" w:hAnsi="Segoe UI" w:cs="Segoe UI"/>
        </w:rPr>
        <w:t>r</w:t>
      </w:r>
      <w:r w:rsidR="005368E7" w:rsidRPr="00340242">
        <w:rPr>
          <w:rFonts w:ascii="Segoe UI" w:hAnsi="Segoe UI" w:cs="Segoe UI"/>
        </w:rPr>
        <w:t>ules and more.</w:t>
      </w:r>
    </w:p>
    <w:p w14:paraId="6BF5A21F" w14:textId="1D54D9A3" w:rsidR="00BF3D32" w:rsidRPr="00340242" w:rsidRDefault="00BF3D32" w:rsidP="00727D14">
      <w:pPr>
        <w:rPr>
          <w:rFonts w:ascii="Segoe UI" w:hAnsi="Segoe UI" w:cs="Segoe UI"/>
        </w:rPr>
      </w:pPr>
      <w:r w:rsidRPr="00340242">
        <w:rPr>
          <w:rFonts w:ascii="Segoe UI" w:hAnsi="Segoe UI" w:cs="Segoe UI"/>
        </w:rPr>
        <w:t>To learn more about Power</w:t>
      </w:r>
      <w:r w:rsidR="00E50F9A">
        <w:rPr>
          <w:rFonts w:ascii="Segoe UI" w:hAnsi="Segoe UI" w:cs="Segoe UI"/>
        </w:rPr>
        <w:t xml:space="preserve"> </w:t>
      </w:r>
      <w:r w:rsidRPr="00340242">
        <w:rPr>
          <w:rFonts w:ascii="Segoe UI" w:hAnsi="Segoe UI" w:cs="Segoe UI"/>
        </w:rPr>
        <w:t>Apps solutions</w:t>
      </w:r>
      <w:r w:rsidR="003F3759" w:rsidRPr="00340242">
        <w:rPr>
          <w:rFonts w:ascii="Segoe UI" w:hAnsi="Segoe UI" w:cs="Segoe UI"/>
        </w:rPr>
        <w:t xml:space="preserve">, see </w:t>
      </w:r>
      <w:hyperlink r:id="rId16" w:history="1">
        <w:r w:rsidR="003F3759" w:rsidRPr="00340242">
          <w:rPr>
            <w:rStyle w:val="Hyperlink"/>
            <w:rFonts w:ascii="Segoe UI" w:hAnsi="Segoe UI" w:cs="Segoe UI"/>
          </w:rPr>
          <w:t>Working with Solutions</w:t>
        </w:r>
      </w:hyperlink>
      <w:r w:rsidR="003F3759" w:rsidRPr="00340242">
        <w:rPr>
          <w:rFonts w:ascii="Segoe UI" w:hAnsi="Segoe UI" w:cs="Segoe UI"/>
        </w:rPr>
        <w:t>.</w:t>
      </w:r>
    </w:p>
    <w:p w14:paraId="69509AC5" w14:textId="32D47D6C" w:rsidR="007D203B" w:rsidRPr="00E96CD8" w:rsidRDefault="00D02E15" w:rsidP="007D203B">
      <w:pPr>
        <w:pStyle w:val="Heading3"/>
        <w:rPr>
          <w:rFonts w:ascii="Segoe UI" w:hAnsi="Segoe UI" w:cs="Segoe UI"/>
        </w:rPr>
      </w:pPr>
      <w:r w:rsidRPr="00E96CD8">
        <w:rPr>
          <w:rFonts w:ascii="Segoe UI" w:hAnsi="Segoe UI" w:cs="Segoe UI"/>
        </w:rPr>
        <w:t xml:space="preserve">Getting the </w:t>
      </w:r>
      <w:r w:rsidR="00C46592" w:rsidRPr="00E96CD8">
        <w:rPr>
          <w:rFonts w:ascii="Segoe UI" w:hAnsi="Segoe UI" w:cs="Segoe UI"/>
        </w:rPr>
        <w:t xml:space="preserve">latest </w:t>
      </w:r>
      <w:r w:rsidR="00EA4106" w:rsidRPr="00E96CD8">
        <w:rPr>
          <w:rFonts w:ascii="Segoe UI" w:hAnsi="Segoe UI" w:cs="Segoe UI"/>
        </w:rPr>
        <w:t>s</w:t>
      </w:r>
      <w:r w:rsidR="00F03F75" w:rsidRPr="00E96CD8">
        <w:rPr>
          <w:rFonts w:ascii="Segoe UI" w:hAnsi="Segoe UI" w:cs="Segoe UI"/>
        </w:rPr>
        <w:t xml:space="preserve">olution </w:t>
      </w:r>
      <w:r w:rsidR="00EA4106" w:rsidRPr="00E96CD8">
        <w:rPr>
          <w:rFonts w:ascii="Segoe UI" w:hAnsi="Segoe UI" w:cs="Segoe UI"/>
        </w:rPr>
        <w:t>f</w:t>
      </w:r>
      <w:r w:rsidR="00F03F75" w:rsidRPr="00E96CD8">
        <w:rPr>
          <w:rFonts w:ascii="Segoe UI" w:hAnsi="Segoe UI" w:cs="Segoe UI"/>
        </w:rPr>
        <w:t>iles</w:t>
      </w:r>
    </w:p>
    <w:p w14:paraId="35A6DE26" w14:textId="567A2CDC" w:rsidR="00087263" w:rsidRDefault="00FB2CB9" w:rsidP="007E5388">
      <w:pPr>
        <w:rPr>
          <w:rFonts w:ascii="Segoe UI" w:hAnsi="Segoe UI" w:cs="Segoe UI"/>
        </w:rPr>
      </w:pPr>
      <w:r>
        <w:rPr>
          <w:rFonts w:ascii="Segoe UI" w:hAnsi="Segoe UI" w:cs="Segoe UI"/>
        </w:rPr>
        <w:t xml:space="preserve">Nonprofit Operations </w:t>
      </w:r>
      <w:r w:rsidR="00392C9B">
        <w:rPr>
          <w:rFonts w:ascii="Segoe UI" w:hAnsi="Segoe UI" w:cs="Segoe UI"/>
        </w:rPr>
        <w:t>Toolkit</w:t>
      </w:r>
      <w:r>
        <w:rPr>
          <w:rFonts w:ascii="Segoe UI" w:hAnsi="Segoe UI" w:cs="Segoe UI"/>
        </w:rPr>
        <w:t xml:space="preserve"> </w:t>
      </w:r>
      <w:r w:rsidR="008E5F3C">
        <w:rPr>
          <w:rFonts w:ascii="Segoe UI" w:hAnsi="Segoe UI" w:cs="Segoe UI"/>
        </w:rPr>
        <w:t xml:space="preserve">is distributed through an </w:t>
      </w:r>
      <w:hyperlink r:id="rId17" w:history="1">
        <w:r w:rsidR="008E5F3C" w:rsidRPr="00EC234C">
          <w:rPr>
            <w:rStyle w:val="Hyperlink"/>
            <w:rFonts w:ascii="Segoe UI" w:hAnsi="Segoe UI" w:cs="Segoe UI"/>
          </w:rPr>
          <w:t>open source repository on</w:t>
        </w:r>
        <w:r w:rsidR="00745FBA" w:rsidRPr="00EC234C">
          <w:rPr>
            <w:rStyle w:val="Hyperlink"/>
            <w:rFonts w:ascii="Segoe UI" w:hAnsi="Segoe UI" w:cs="Segoe UI"/>
          </w:rPr>
          <w:t xml:space="preserve"> GitHub</w:t>
        </w:r>
      </w:hyperlink>
      <w:r w:rsidR="008E5F3C">
        <w:rPr>
          <w:rFonts w:ascii="Segoe UI" w:hAnsi="Segoe UI" w:cs="Segoe UI"/>
        </w:rPr>
        <w:t xml:space="preserve"> </w:t>
      </w:r>
      <w:r w:rsidR="00114F02">
        <w:rPr>
          <w:rFonts w:ascii="Segoe UI" w:hAnsi="Segoe UI" w:cs="Segoe UI"/>
        </w:rPr>
        <w:t>for</w:t>
      </w:r>
      <w:r w:rsidR="000B5417">
        <w:rPr>
          <w:rFonts w:ascii="Segoe UI" w:hAnsi="Segoe UI" w:cs="Segoe UI"/>
        </w:rPr>
        <w:t xml:space="preserve"> </w:t>
      </w:r>
      <w:r w:rsidR="000B5417" w:rsidRPr="000B5417">
        <w:rPr>
          <w:rFonts w:ascii="Segoe UI" w:hAnsi="Segoe UI" w:cs="Segoe UI"/>
        </w:rPr>
        <w:t>independent software vendors, system integrators and other partners to develop purpose-built solutions for nonprofit scenarios</w:t>
      </w:r>
      <w:r w:rsidR="000B5417">
        <w:rPr>
          <w:rFonts w:ascii="Segoe UI" w:hAnsi="Segoe UI" w:cs="Segoe UI"/>
        </w:rPr>
        <w:t>.</w:t>
      </w:r>
    </w:p>
    <w:p w14:paraId="0382D538" w14:textId="6600FFF8" w:rsidR="007E5388" w:rsidRPr="00E96CD8" w:rsidRDefault="00087263" w:rsidP="007E5388">
      <w:pPr>
        <w:rPr>
          <w:rFonts w:ascii="Segoe UI" w:hAnsi="Segoe UI" w:cs="Segoe UI"/>
        </w:rPr>
      </w:pPr>
      <w:r>
        <w:rPr>
          <w:rFonts w:ascii="Segoe UI" w:hAnsi="Segoe UI" w:cs="Segoe UI"/>
        </w:rPr>
        <w:t xml:space="preserve">Visit the </w:t>
      </w:r>
      <w:hyperlink r:id="rId18" w:history="1">
        <w:r w:rsidR="00227575" w:rsidRPr="00227575">
          <w:rPr>
            <w:rStyle w:val="Hyperlink"/>
            <w:rFonts w:ascii="Segoe UI" w:hAnsi="Segoe UI" w:cs="Segoe UI"/>
          </w:rPr>
          <w:t>Releases</w:t>
        </w:r>
      </w:hyperlink>
      <w:r w:rsidR="00227575">
        <w:rPr>
          <w:rFonts w:ascii="Segoe UI" w:hAnsi="Segoe UI" w:cs="Segoe UI"/>
        </w:rPr>
        <w:t xml:space="preserve"> area of the </w:t>
      </w:r>
      <w:r w:rsidR="00F102DE">
        <w:rPr>
          <w:rFonts w:ascii="Segoe UI" w:hAnsi="Segoe UI" w:cs="Segoe UI"/>
        </w:rPr>
        <w:t>repo</w:t>
      </w:r>
      <w:r w:rsidR="00AC64FE">
        <w:rPr>
          <w:rFonts w:ascii="Segoe UI" w:hAnsi="Segoe UI" w:cs="Segoe UI"/>
        </w:rPr>
        <w:t>sitory</w:t>
      </w:r>
      <w:r w:rsidR="00F102DE">
        <w:rPr>
          <w:rFonts w:ascii="Segoe UI" w:hAnsi="Segoe UI" w:cs="Segoe UI"/>
        </w:rPr>
        <w:t xml:space="preserve"> for the </w:t>
      </w:r>
      <w:r w:rsidR="00244836">
        <w:rPr>
          <w:rFonts w:ascii="Segoe UI" w:hAnsi="Segoe UI" w:cs="Segoe UI"/>
        </w:rPr>
        <w:t xml:space="preserve">latest solution </w:t>
      </w:r>
      <w:r w:rsidR="00A43053" w:rsidRPr="00E96CD8">
        <w:rPr>
          <w:rFonts w:ascii="Segoe UI" w:hAnsi="Segoe UI" w:cs="Segoe UI"/>
        </w:rPr>
        <w:t>files</w:t>
      </w:r>
      <w:r w:rsidR="00D21B61" w:rsidRPr="00E96CD8">
        <w:rPr>
          <w:rFonts w:ascii="Segoe UI" w:hAnsi="Segoe UI" w:cs="Segoe UI"/>
        </w:rPr>
        <w:t xml:space="preserve"> necessary for a complete installation</w:t>
      </w:r>
      <w:r w:rsidR="00A43053" w:rsidRPr="00E96CD8">
        <w:rPr>
          <w:rFonts w:ascii="Segoe UI" w:hAnsi="Segoe UI" w:cs="Segoe UI"/>
        </w:rPr>
        <w:t xml:space="preserve"> include the following:</w:t>
      </w:r>
    </w:p>
    <w:p w14:paraId="672050B8" w14:textId="6DDD6835" w:rsidR="00A43053" w:rsidRPr="00E96CD8" w:rsidRDefault="00FC1236" w:rsidP="00975ED9">
      <w:pPr>
        <w:pStyle w:val="ListParagraph"/>
        <w:numPr>
          <w:ilvl w:val="0"/>
          <w:numId w:val="37"/>
        </w:numPr>
        <w:rPr>
          <w:rFonts w:ascii="Segoe UI" w:hAnsi="Segoe UI" w:cs="Segoe UI"/>
        </w:rPr>
      </w:pPr>
      <w:proofErr w:type="spellStart"/>
      <w:r w:rsidRPr="00E96CD8">
        <w:rPr>
          <w:rFonts w:ascii="Segoe UI" w:hAnsi="Segoe UI" w:cs="Segoe UI"/>
        </w:rPr>
        <w:t>N</w:t>
      </w:r>
      <w:r w:rsidR="00D21B61" w:rsidRPr="00E96CD8">
        <w:rPr>
          <w:rFonts w:ascii="Segoe UI" w:hAnsi="Segoe UI" w:cs="Segoe UI"/>
        </w:rPr>
        <w:t>onprofitCore</w:t>
      </w:r>
      <w:proofErr w:type="spellEnd"/>
    </w:p>
    <w:p w14:paraId="705339DC" w14:textId="61B90C1A" w:rsidR="00D21B61" w:rsidRPr="00E96CD8" w:rsidRDefault="00D21B61" w:rsidP="00975ED9">
      <w:pPr>
        <w:pStyle w:val="ListParagraph"/>
        <w:numPr>
          <w:ilvl w:val="0"/>
          <w:numId w:val="37"/>
        </w:numPr>
        <w:rPr>
          <w:rFonts w:ascii="Segoe UI" w:hAnsi="Segoe UI" w:cs="Segoe UI"/>
        </w:rPr>
      </w:pPr>
      <w:proofErr w:type="spellStart"/>
      <w:r w:rsidRPr="00E96CD8">
        <w:rPr>
          <w:rFonts w:ascii="Segoe UI" w:hAnsi="Segoe UI" w:cs="Segoe UI"/>
        </w:rPr>
        <w:t>NonprofitOperations</w:t>
      </w:r>
      <w:r w:rsidR="00392C9B">
        <w:rPr>
          <w:rFonts w:ascii="Segoe UI" w:hAnsi="Segoe UI" w:cs="Segoe UI"/>
        </w:rPr>
        <w:t>Toolkit</w:t>
      </w:r>
      <w:proofErr w:type="spellEnd"/>
    </w:p>
    <w:p w14:paraId="30294959" w14:textId="033416F2" w:rsidR="00D21B61" w:rsidRPr="00E96CD8" w:rsidRDefault="00D21B61" w:rsidP="00975ED9">
      <w:pPr>
        <w:pStyle w:val="ListParagraph"/>
        <w:numPr>
          <w:ilvl w:val="0"/>
          <w:numId w:val="37"/>
        </w:numPr>
        <w:rPr>
          <w:rFonts w:ascii="Segoe UI" w:hAnsi="Segoe UI" w:cs="Segoe UI"/>
        </w:rPr>
      </w:pPr>
      <w:proofErr w:type="spellStart"/>
      <w:r w:rsidRPr="00E96CD8">
        <w:rPr>
          <w:rFonts w:ascii="Segoe UI" w:hAnsi="Segoe UI" w:cs="Segoe UI"/>
        </w:rPr>
        <w:t>NonprofitOperations</w:t>
      </w:r>
      <w:r w:rsidR="00392C9B">
        <w:rPr>
          <w:rFonts w:ascii="Segoe UI" w:hAnsi="Segoe UI" w:cs="Segoe UI"/>
        </w:rPr>
        <w:t>Toolkit</w:t>
      </w:r>
      <w:r w:rsidRPr="00E96CD8">
        <w:rPr>
          <w:rFonts w:ascii="Segoe UI" w:hAnsi="Segoe UI" w:cs="Segoe UI"/>
        </w:rPr>
        <w:t>Flows</w:t>
      </w:r>
      <w:proofErr w:type="spellEnd"/>
    </w:p>
    <w:p w14:paraId="497C07B2" w14:textId="58A8E216" w:rsidR="00736978" w:rsidRPr="000652FD" w:rsidRDefault="00AB12CA" w:rsidP="000652FD">
      <w:pPr>
        <w:rPr>
          <w:rFonts w:ascii="Segoe UI" w:hAnsi="Segoe UI" w:cs="Segoe UI"/>
        </w:rPr>
      </w:pPr>
      <w:r w:rsidRPr="00E96CD8">
        <w:rPr>
          <w:rFonts w:ascii="Segoe UI" w:hAnsi="Segoe UI" w:cs="Segoe UI"/>
        </w:rPr>
        <w:lastRenderedPageBreak/>
        <w:t>Each file will have a suffix indicating the version of the file</w:t>
      </w:r>
      <w:r w:rsidR="00396DFB" w:rsidRPr="00E96CD8">
        <w:rPr>
          <w:rFonts w:ascii="Segoe UI" w:hAnsi="Segoe UI" w:cs="Segoe UI"/>
        </w:rPr>
        <w:t xml:space="preserve"> resulting in a file name such as:  </w:t>
      </w:r>
      <w:r w:rsidR="00396DFB" w:rsidRPr="00AC64FE">
        <w:rPr>
          <w:rFonts w:ascii="Segoe UI" w:hAnsi="Segoe UI" w:cs="Segoe UI"/>
          <w:i/>
          <w:iCs/>
        </w:rPr>
        <w:t>NonprofitOperations</w:t>
      </w:r>
      <w:r w:rsidR="00392C9B">
        <w:rPr>
          <w:rFonts w:ascii="Segoe UI" w:hAnsi="Segoe UI" w:cs="Segoe UI"/>
          <w:i/>
          <w:iCs/>
        </w:rPr>
        <w:t>Toolkit</w:t>
      </w:r>
      <w:r w:rsidR="00396DFB" w:rsidRPr="00AC64FE">
        <w:rPr>
          <w:rFonts w:ascii="Segoe UI" w:hAnsi="Segoe UI" w:cs="Segoe UI"/>
          <w:i/>
          <w:iCs/>
        </w:rPr>
        <w:t>_1_</w:t>
      </w:r>
      <w:r w:rsidR="00AC64FE" w:rsidRPr="00AC64FE">
        <w:rPr>
          <w:rFonts w:ascii="Segoe UI" w:hAnsi="Segoe UI" w:cs="Segoe UI"/>
          <w:i/>
          <w:iCs/>
        </w:rPr>
        <w:t>1</w:t>
      </w:r>
      <w:r w:rsidR="00396DFB" w:rsidRPr="00AC64FE">
        <w:rPr>
          <w:rFonts w:ascii="Segoe UI" w:hAnsi="Segoe UI" w:cs="Segoe UI"/>
          <w:i/>
          <w:iCs/>
        </w:rPr>
        <w:t>_3_</w:t>
      </w:r>
      <w:r w:rsidR="00AA69D3">
        <w:rPr>
          <w:rFonts w:ascii="Segoe UI" w:hAnsi="Segoe UI" w:cs="Segoe UI"/>
          <w:i/>
          <w:iCs/>
        </w:rPr>
        <w:t>4</w:t>
      </w:r>
      <w:r w:rsidR="00396DFB" w:rsidRPr="00AC64FE">
        <w:rPr>
          <w:rFonts w:ascii="Segoe UI" w:hAnsi="Segoe UI" w:cs="Segoe UI"/>
          <w:i/>
          <w:iCs/>
        </w:rPr>
        <w:t>_managed.zip</w:t>
      </w:r>
      <w:r w:rsidR="00396DFB" w:rsidRPr="00E96CD8">
        <w:rPr>
          <w:rFonts w:ascii="Segoe UI" w:hAnsi="Segoe UI" w:cs="Segoe UI"/>
        </w:rPr>
        <w:t>.</w:t>
      </w:r>
    </w:p>
    <w:p w14:paraId="58E76DC0" w14:textId="0A7F232C" w:rsidR="00091D24" w:rsidRPr="00340242" w:rsidRDefault="00BA4BBC" w:rsidP="00BA4BBC">
      <w:pPr>
        <w:pStyle w:val="Heading3"/>
        <w:rPr>
          <w:rFonts w:ascii="Segoe UI" w:hAnsi="Segoe UI" w:cs="Segoe UI"/>
        </w:rPr>
      </w:pPr>
      <w:r w:rsidRPr="00340242">
        <w:rPr>
          <w:rFonts w:ascii="Segoe UI" w:hAnsi="Segoe UI" w:cs="Segoe UI"/>
        </w:rPr>
        <w:t>Create an environment and database</w:t>
      </w:r>
    </w:p>
    <w:p w14:paraId="4E03A27A" w14:textId="77777777" w:rsidR="00BC1AB7" w:rsidRPr="00340242" w:rsidRDefault="00BC1AB7" w:rsidP="00BC1AB7">
      <w:pPr>
        <w:rPr>
          <w:rFonts w:ascii="Segoe UI" w:hAnsi="Segoe UI" w:cs="Segoe UI"/>
        </w:rPr>
      </w:pPr>
      <w:r w:rsidRPr="00340242">
        <w:rPr>
          <w:rFonts w:ascii="Segoe UI" w:hAnsi="Segoe UI" w:cs="Segoe UI"/>
        </w:rPr>
        <w:t xml:space="preserve">An environment is a space to store, manage, and share your organization’s data, apps, and flows. They also serve as containers to separate apps that may have different roles, security requirements, or target audiences. How you choose to </w:t>
      </w:r>
      <w:r>
        <w:rPr>
          <w:rFonts w:ascii="Segoe UI" w:hAnsi="Segoe UI" w:cs="Segoe UI"/>
        </w:rPr>
        <w:t>use</w:t>
      </w:r>
      <w:r w:rsidRPr="00340242">
        <w:rPr>
          <w:rFonts w:ascii="Segoe UI" w:hAnsi="Segoe UI" w:cs="Segoe UI"/>
        </w:rPr>
        <w:t xml:space="preserve"> environments depends on your organization and the apps you are </w:t>
      </w:r>
      <w:r>
        <w:rPr>
          <w:rFonts w:ascii="Segoe UI" w:hAnsi="Segoe UI" w:cs="Segoe UI"/>
        </w:rPr>
        <w:t>working with or trying to build</w:t>
      </w:r>
      <w:r w:rsidRPr="00340242">
        <w:rPr>
          <w:rFonts w:ascii="Segoe UI" w:hAnsi="Segoe UI" w:cs="Segoe UI"/>
        </w:rPr>
        <w:t>.</w:t>
      </w:r>
      <w:r>
        <w:rPr>
          <w:rFonts w:ascii="Segoe UI" w:hAnsi="Segoe UI" w:cs="Segoe UI"/>
        </w:rPr>
        <w:t xml:space="preserve">  </w:t>
      </w:r>
      <w:r w:rsidRPr="00340242">
        <w:rPr>
          <w:rFonts w:ascii="Segoe UI" w:hAnsi="Segoe UI" w:cs="Segoe UI"/>
        </w:rPr>
        <w:t>For example:</w:t>
      </w:r>
    </w:p>
    <w:p w14:paraId="7C7CF7BC" w14:textId="77777777" w:rsidR="00BC1AB7" w:rsidRDefault="00BC1AB7" w:rsidP="00BC1AB7">
      <w:pPr>
        <w:pStyle w:val="ListParagraph"/>
        <w:numPr>
          <w:ilvl w:val="0"/>
          <w:numId w:val="2"/>
        </w:numPr>
        <w:rPr>
          <w:rFonts w:ascii="Segoe UI" w:hAnsi="Segoe UI" w:cs="Segoe UI"/>
        </w:rPr>
      </w:pPr>
      <w:r>
        <w:rPr>
          <w:rFonts w:ascii="Segoe UI" w:hAnsi="Segoe UI" w:cs="Segoe UI"/>
        </w:rPr>
        <w:t>You might choose to deploy your apps to a single environment.</w:t>
      </w:r>
    </w:p>
    <w:p w14:paraId="6138EA32" w14:textId="77777777" w:rsidR="00BC1AB7" w:rsidRPr="00340242" w:rsidRDefault="00BC1AB7" w:rsidP="00BC1AB7">
      <w:pPr>
        <w:pStyle w:val="ListParagraph"/>
        <w:numPr>
          <w:ilvl w:val="0"/>
          <w:numId w:val="2"/>
        </w:numPr>
        <w:rPr>
          <w:rFonts w:ascii="Segoe UI" w:hAnsi="Segoe UI" w:cs="Segoe UI"/>
        </w:rPr>
      </w:pPr>
      <w:r w:rsidRPr="00340242">
        <w:rPr>
          <w:rFonts w:ascii="Segoe UI" w:hAnsi="Segoe UI" w:cs="Segoe UI"/>
        </w:rPr>
        <w:t xml:space="preserve">You might create separate environments that correspond to specific teams or departments in your </w:t>
      </w:r>
      <w:r>
        <w:rPr>
          <w:rFonts w:ascii="Segoe UI" w:hAnsi="Segoe UI" w:cs="Segoe UI"/>
        </w:rPr>
        <w:t>organization</w:t>
      </w:r>
      <w:r w:rsidRPr="00340242">
        <w:rPr>
          <w:rFonts w:ascii="Segoe UI" w:hAnsi="Segoe UI" w:cs="Segoe UI"/>
        </w:rPr>
        <w:t>, each containing the relevant data and apps for each audience.</w:t>
      </w:r>
    </w:p>
    <w:p w14:paraId="5F7D6697" w14:textId="77777777" w:rsidR="00BC1AB7" w:rsidRDefault="00BC1AB7" w:rsidP="00BC1AB7">
      <w:pPr>
        <w:pStyle w:val="ListParagraph"/>
        <w:numPr>
          <w:ilvl w:val="0"/>
          <w:numId w:val="2"/>
        </w:numPr>
        <w:rPr>
          <w:rFonts w:ascii="Segoe UI" w:hAnsi="Segoe UI" w:cs="Segoe UI"/>
        </w:rPr>
      </w:pPr>
      <w:r w:rsidRPr="00340242">
        <w:rPr>
          <w:rFonts w:ascii="Segoe UI" w:hAnsi="Segoe UI" w:cs="Segoe UI"/>
        </w:rPr>
        <w:t xml:space="preserve">You might also create separate environments for different global branches of your </w:t>
      </w:r>
      <w:r>
        <w:rPr>
          <w:rFonts w:ascii="Segoe UI" w:hAnsi="Segoe UI" w:cs="Segoe UI"/>
        </w:rPr>
        <w:t>organization</w:t>
      </w:r>
      <w:r w:rsidRPr="00340242">
        <w:rPr>
          <w:rFonts w:ascii="Segoe UI" w:hAnsi="Segoe UI" w:cs="Segoe UI"/>
        </w:rPr>
        <w:t>.</w:t>
      </w:r>
    </w:p>
    <w:p w14:paraId="68D5944E" w14:textId="77777777" w:rsidR="00BC1AB7" w:rsidRPr="00EA5627" w:rsidRDefault="00BC1AB7" w:rsidP="00BC1AB7">
      <w:pPr>
        <w:pStyle w:val="ListParagraph"/>
        <w:numPr>
          <w:ilvl w:val="0"/>
          <w:numId w:val="2"/>
        </w:numPr>
        <w:rPr>
          <w:rFonts w:ascii="Segoe UI" w:hAnsi="Segoe UI" w:cs="Segoe UI"/>
        </w:rPr>
      </w:pPr>
      <w:r w:rsidRPr="00340242">
        <w:rPr>
          <w:rFonts w:ascii="Segoe UI" w:hAnsi="Segoe UI" w:cs="Segoe UI"/>
        </w:rPr>
        <w:t>You might create separate environments that group the Test and Production versions of your apps.</w:t>
      </w:r>
    </w:p>
    <w:p w14:paraId="5FD6C9AC" w14:textId="6C3D7C43" w:rsidR="00BC1AB7" w:rsidRDefault="00BC1AB7" w:rsidP="00BC1AB7">
      <w:pPr>
        <w:rPr>
          <w:rFonts w:ascii="Segoe UI" w:hAnsi="Segoe UI" w:cs="Segoe UI"/>
        </w:rPr>
      </w:pPr>
      <w:r w:rsidRPr="00340242">
        <w:rPr>
          <w:rFonts w:ascii="Segoe UI" w:hAnsi="Segoe UI" w:cs="Segoe UI"/>
        </w:rPr>
        <w:t>To learn more about Power</w:t>
      </w:r>
      <w:r w:rsidR="00A73313">
        <w:rPr>
          <w:rFonts w:ascii="Segoe UI" w:hAnsi="Segoe UI" w:cs="Segoe UI"/>
        </w:rPr>
        <w:t xml:space="preserve"> </w:t>
      </w:r>
      <w:r w:rsidRPr="00340242">
        <w:rPr>
          <w:rFonts w:ascii="Segoe UI" w:hAnsi="Segoe UI" w:cs="Segoe UI"/>
        </w:rPr>
        <w:t xml:space="preserve">Apps environments, see </w:t>
      </w:r>
      <w:hyperlink r:id="rId19" w:history="1">
        <w:r w:rsidRPr="00340242">
          <w:rPr>
            <w:rStyle w:val="Hyperlink"/>
            <w:rFonts w:ascii="Segoe UI" w:hAnsi="Segoe UI" w:cs="Segoe UI"/>
          </w:rPr>
          <w:t>Manage Power</w:t>
        </w:r>
        <w:r w:rsidR="00A90411">
          <w:rPr>
            <w:rStyle w:val="Hyperlink"/>
            <w:rFonts w:ascii="Segoe UI" w:hAnsi="Segoe UI" w:cs="Segoe UI"/>
          </w:rPr>
          <w:t xml:space="preserve"> </w:t>
        </w:r>
        <w:r w:rsidRPr="00340242">
          <w:rPr>
            <w:rStyle w:val="Hyperlink"/>
            <w:rFonts w:ascii="Segoe UI" w:hAnsi="Segoe UI" w:cs="Segoe UI"/>
          </w:rPr>
          <w:t>Apps Environments</w:t>
        </w:r>
      </w:hyperlink>
      <w:r w:rsidRPr="00340242">
        <w:rPr>
          <w:rFonts w:ascii="Segoe UI" w:hAnsi="Segoe UI" w:cs="Segoe UI"/>
        </w:rPr>
        <w:t>.</w:t>
      </w:r>
      <w:r w:rsidR="00DE0D88">
        <w:rPr>
          <w:rFonts w:ascii="Segoe UI" w:hAnsi="Segoe UI" w:cs="Segoe UI"/>
        </w:rPr>
        <w:t xml:space="preserve">  To learn more about plan </w:t>
      </w:r>
      <w:r w:rsidR="000F3CF2">
        <w:rPr>
          <w:rFonts w:ascii="Segoe UI" w:hAnsi="Segoe UI" w:cs="Segoe UI"/>
        </w:rPr>
        <w:t>planning for and administering Power</w:t>
      </w:r>
      <w:r w:rsidR="00A90411">
        <w:rPr>
          <w:rFonts w:ascii="Segoe UI" w:hAnsi="Segoe UI" w:cs="Segoe UI"/>
        </w:rPr>
        <w:t xml:space="preserve"> </w:t>
      </w:r>
      <w:r w:rsidR="000F3CF2">
        <w:rPr>
          <w:rFonts w:ascii="Segoe UI" w:hAnsi="Segoe UI" w:cs="Segoe UI"/>
        </w:rPr>
        <w:t xml:space="preserve">Apps, see </w:t>
      </w:r>
      <w:hyperlink r:id="rId20" w:history="1">
        <w:r w:rsidR="00875513" w:rsidRPr="00875513">
          <w:rPr>
            <w:rStyle w:val="Hyperlink"/>
            <w:rFonts w:ascii="Segoe UI" w:hAnsi="Segoe UI" w:cs="Segoe UI"/>
          </w:rPr>
          <w:t>Administering a Power Apps deployment</w:t>
        </w:r>
      </w:hyperlink>
      <w:r w:rsidR="00875513">
        <w:rPr>
          <w:rFonts w:ascii="Segoe UI" w:hAnsi="Segoe UI" w:cs="Segoe UI"/>
        </w:rPr>
        <w:t>.</w:t>
      </w:r>
    </w:p>
    <w:p w14:paraId="58F6F8FD" w14:textId="2E007855" w:rsidR="00ED0E19" w:rsidRDefault="00B26CAB" w:rsidP="00ED0E19">
      <w:pPr>
        <w:rPr>
          <w:rFonts w:ascii="Segoe UI" w:hAnsi="Segoe UI" w:cs="Segoe UI"/>
        </w:rPr>
      </w:pPr>
      <w:r>
        <w:rPr>
          <w:rFonts w:ascii="Segoe UI" w:hAnsi="Segoe UI" w:cs="Segoe UI"/>
        </w:rPr>
        <w:t xml:space="preserve">The database created </w:t>
      </w:r>
      <w:r w:rsidR="00741C41">
        <w:rPr>
          <w:rFonts w:ascii="Segoe UI" w:hAnsi="Segoe UI" w:cs="Segoe UI"/>
        </w:rPr>
        <w:t xml:space="preserve">within an environment uses the Common Data Service and is required by </w:t>
      </w:r>
      <w:r w:rsidR="00150576">
        <w:rPr>
          <w:rFonts w:ascii="Segoe UI" w:hAnsi="Segoe UI" w:cs="Segoe UI"/>
        </w:rPr>
        <w:t>N</w:t>
      </w:r>
      <w:r w:rsidR="00150576">
        <w:t xml:space="preserve">onprofit Operations </w:t>
      </w:r>
      <w:r w:rsidR="00392C9B">
        <w:t>Toolkit</w:t>
      </w:r>
      <w:r w:rsidR="00741C41">
        <w:rPr>
          <w:rFonts w:ascii="Segoe UI" w:hAnsi="Segoe UI" w:cs="Segoe UI"/>
        </w:rPr>
        <w:t>.</w:t>
      </w:r>
    </w:p>
    <w:p w14:paraId="225B77DC" w14:textId="77777777" w:rsidR="00D2297F" w:rsidRPr="00F55CEC" w:rsidRDefault="00D2297F" w:rsidP="00F55CEC">
      <w:pPr>
        <w:rPr>
          <w:rFonts w:ascii="Segoe UI" w:hAnsi="Segoe UI" w:cs="Segoe UI"/>
        </w:rPr>
      </w:pPr>
    </w:p>
    <w:tbl>
      <w:tblPr>
        <w:tblStyle w:val="TableGrid"/>
        <w:tblW w:w="0" w:type="auto"/>
        <w:tblBorders>
          <w:insideH w:val="none" w:sz="0" w:space="0" w:color="auto"/>
          <w:insideV w:val="none" w:sz="0" w:space="0" w:color="auto"/>
        </w:tblBorders>
        <w:shd w:val="clear" w:color="auto" w:fill="DEEAF6" w:themeFill="accent5" w:themeFillTint="33"/>
        <w:tblCellMar>
          <w:top w:w="86" w:type="dxa"/>
          <w:left w:w="115" w:type="dxa"/>
          <w:bottom w:w="86" w:type="dxa"/>
          <w:right w:w="115" w:type="dxa"/>
        </w:tblCellMar>
        <w:tblLook w:val="04A0" w:firstRow="1" w:lastRow="0" w:firstColumn="1" w:lastColumn="0" w:noHBand="0" w:noVBand="1"/>
      </w:tblPr>
      <w:tblGrid>
        <w:gridCol w:w="9350"/>
      </w:tblGrid>
      <w:tr w:rsidR="00E971DE" w:rsidRPr="00340242" w14:paraId="0DB142DD" w14:textId="77777777" w:rsidTr="008E78FD">
        <w:tc>
          <w:tcPr>
            <w:tcW w:w="9350" w:type="dxa"/>
            <w:shd w:val="clear" w:color="auto" w:fill="DEEAF6" w:themeFill="accent5" w:themeFillTint="33"/>
          </w:tcPr>
          <w:p w14:paraId="044CB465" w14:textId="77777777" w:rsidR="00E971DE" w:rsidRPr="00340242" w:rsidRDefault="00E971DE" w:rsidP="008E78FD">
            <w:pPr>
              <w:rPr>
                <w:rFonts w:ascii="Segoe UI" w:hAnsi="Segoe UI" w:cs="Segoe UI"/>
                <w:b/>
              </w:rPr>
            </w:pPr>
            <w:r w:rsidRPr="001E31EF">
              <w:rPr>
                <w:rFonts w:ascii="Segoe UI" w:hAnsi="Segoe UI" w:cs="Segoe UI"/>
                <w:b/>
              </w:rPr>
              <w:t>Important</w:t>
            </w:r>
          </w:p>
        </w:tc>
      </w:tr>
      <w:tr w:rsidR="00E971DE" w:rsidRPr="00340242" w14:paraId="22E9F2F4" w14:textId="77777777" w:rsidTr="008E78FD">
        <w:tc>
          <w:tcPr>
            <w:tcW w:w="9350" w:type="dxa"/>
            <w:shd w:val="clear" w:color="auto" w:fill="DEEAF6" w:themeFill="accent5" w:themeFillTint="33"/>
          </w:tcPr>
          <w:p w14:paraId="645EC64A" w14:textId="4AE7F0F9" w:rsidR="00E971DE" w:rsidRPr="00340242" w:rsidRDefault="00E971DE" w:rsidP="008E78FD">
            <w:pPr>
              <w:rPr>
                <w:rFonts w:ascii="Segoe UI" w:hAnsi="Segoe UI" w:cs="Segoe UI"/>
              </w:rPr>
            </w:pPr>
            <w:r>
              <w:rPr>
                <w:rFonts w:ascii="Segoe UI" w:hAnsi="Segoe UI" w:cs="Segoe UI"/>
              </w:rPr>
              <w:t>When creating the database</w:t>
            </w:r>
            <w:r w:rsidR="00CC5F27">
              <w:rPr>
                <w:rFonts w:ascii="Segoe UI" w:hAnsi="Segoe UI" w:cs="Segoe UI"/>
              </w:rPr>
              <w:t>,</w:t>
            </w:r>
            <w:r>
              <w:rPr>
                <w:rFonts w:ascii="Segoe UI" w:hAnsi="Segoe UI" w:cs="Segoe UI"/>
              </w:rPr>
              <w:t xml:space="preserve"> you will be asked to select a </w:t>
            </w:r>
            <w:r w:rsidR="00343CF9">
              <w:rPr>
                <w:rFonts w:ascii="Segoe UI" w:hAnsi="Segoe UI" w:cs="Segoe UI"/>
              </w:rPr>
              <w:t>c</w:t>
            </w:r>
            <w:r>
              <w:rPr>
                <w:rFonts w:ascii="Segoe UI" w:hAnsi="Segoe UI" w:cs="Segoe UI"/>
              </w:rPr>
              <w:t xml:space="preserve">urrency.  </w:t>
            </w:r>
            <w:r w:rsidR="00343CF9">
              <w:rPr>
                <w:rFonts w:ascii="Segoe UI" w:hAnsi="Segoe UI" w:cs="Segoe UI"/>
              </w:rPr>
              <w:t xml:space="preserve">Choose the currency </w:t>
            </w:r>
            <w:r w:rsidR="00625337">
              <w:rPr>
                <w:rFonts w:ascii="Segoe UI" w:hAnsi="Segoe UI" w:cs="Segoe UI"/>
              </w:rPr>
              <w:t xml:space="preserve">your organization </w:t>
            </w:r>
            <w:r w:rsidR="00CC5F27">
              <w:rPr>
                <w:rFonts w:ascii="Segoe UI" w:hAnsi="Segoe UI" w:cs="Segoe UI"/>
              </w:rPr>
              <w:t>uses as its base currency in your accounting system.  The</w:t>
            </w:r>
            <w:r>
              <w:rPr>
                <w:rFonts w:ascii="Segoe UI" w:hAnsi="Segoe UI" w:cs="Segoe UI"/>
              </w:rPr>
              <w:t xml:space="preserve"> </w:t>
            </w:r>
            <w:r w:rsidR="00343CF9">
              <w:rPr>
                <w:rFonts w:ascii="Segoe UI" w:hAnsi="Segoe UI" w:cs="Segoe UI"/>
              </w:rPr>
              <w:t xml:space="preserve">currency </w:t>
            </w:r>
            <w:r w:rsidR="00CC5F27">
              <w:rPr>
                <w:rFonts w:ascii="Segoe UI" w:hAnsi="Segoe UI" w:cs="Segoe UI"/>
              </w:rPr>
              <w:t xml:space="preserve">you choose </w:t>
            </w:r>
            <w:r w:rsidR="00343CF9">
              <w:rPr>
                <w:rFonts w:ascii="Segoe UI" w:hAnsi="Segoe UI" w:cs="Segoe UI"/>
              </w:rPr>
              <w:t xml:space="preserve">will be </w:t>
            </w:r>
            <w:r w:rsidR="00CC5F27">
              <w:rPr>
                <w:rFonts w:ascii="Segoe UI" w:hAnsi="Segoe UI" w:cs="Segoe UI"/>
              </w:rPr>
              <w:t>setup as the</w:t>
            </w:r>
            <w:r w:rsidR="00343CF9">
              <w:rPr>
                <w:rFonts w:ascii="Segoe UI" w:hAnsi="Segoe UI" w:cs="Segoe UI"/>
              </w:rPr>
              <w:t xml:space="preserve"> base currency in the solution.</w:t>
            </w:r>
          </w:p>
        </w:tc>
      </w:tr>
    </w:tbl>
    <w:p w14:paraId="03B4986F" w14:textId="77777777" w:rsidR="00995E28" w:rsidRDefault="00995E28" w:rsidP="003B23B3">
      <w:pPr>
        <w:rPr>
          <w:rFonts w:ascii="Segoe UI" w:hAnsi="Segoe UI" w:cs="Segoe UI"/>
        </w:rPr>
      </w:pPr>
    </w:p>
    <w:tbl>
      <w:tblPr>
        <w:tblStyle w:val="TableGrid"/>
        <w:tblW w:w="0" w:type="auto"/>
        <w:tblBorders>
          <w:insideH w:val="none" w:sz="0" w:space="0" w:color="auto"/>
          <w:insideV w:val="none" w:sz="0" w:space="0" w:color="auto"/>
        </w:tblBorders>
        <w:shd w:val="clear" w:color="auto" w:fill="E2EFD9" w:themeFill="accent6" w:themeFillTint="33"/>
        <w:tblCellMar>
          <w:top w:w="86" w:type="dxa"/>
          <w:left w:w="115" w:type="dxa"/>
          <w:bottom w:w="86" w:type="dxa"/>
          <w:right w:w="115" w:type="dxa"/>
        </w:tblCellMar>
        <w:tblLook w:val="04A0" w:firstRow="1" w:lastRow="0" w:firstColumn="1" w:lastColumn="0" w:noHBand="0" w:noVBand="1"/>
      </w:tblPr>
      <w:tblGrid>
        <w:gridCol w:w="9350"/>
      </w:tblGrid>
      <w:tr w:rsidR="00FA088B" w:rsidRPr="00340242" w14:paraId="2FC2C3F7" w14:textId="77777777" w:rsidTr="00E75456">
        <w:tc>
          <w:tcPr>
            <w:tcW w:w="9350" w:type="dxa"/>
            <w:shd w:val="clear" w:color="auto" w:fill="E2EFD9" w:themeFill="accent6" w:themeFillTint="33"/>
          </w:tcPr>
          <w:p w14:paraId="15C7DF00" w14:textId="77777777" w:rsidR="00FA088B" w:rsidRPr="00340242" w:rsidRDefault="00FA088B" w:rsidP="00E75456">
            <w:pPr>
              <w:rPr>
                <w:rFonts w:ascii="Segoe UI" w:hAnsi="Segoe UI" w:cs="Segoe UI"/>
                <w:b/>
              </w:rPr>
            </w:pPr>
            <w:r w:rsidRPr="001E31EF">
              <w:rPr>
                <w:rFonts w:ascii="Segoe UI" w:hAnsi="Segoe UI" w:cs="Segoe UI"/>
                <w:b/>
              </w:rPr>
              <w:t>Tip</w:t>
            </w:r>
          </w:p>
        </w:tc>
      </w:tr>
      <w:tr w:rsidR="00FA088B" w:rsidRPr="00340242" w14:paraId="26F658FC" w14:textId="77777777" w:rsidTr="00E75456">
        <w:tc>
          <w:tcPr>
            <w:tcW w:w="9350" w:type="dxa"/>
            <w:shd w:val="clear" w:color="auto" w:fill="E2EFD9" w:themeFill="accent6" w:themeFillTint="33"/>
          </w:tcPr>
          <w:p w14:paraId="5DE4A0B6" w14:textId="77777777" w:rsidR="00FA088B" w:rsidRPr="00340242" w:rsidRDefault="00FA088B" w:rsidP="00E75456">
            <w:pPr>
              <w:rPr>
                <w:rFonts w:ascii="Segoe UI" w:hAnsi="Segoe UI" w:cs="Segoe UI"/>
              </w:rPr>
            </w:pPr>
            <w:r w:rsidRPr="00340242">
              <w:rPr>
                <w:rFonts w:ascii="Segoe UI" w:hAnsi="Segoe UI" w:cs="Segoe UI"/>
              </w:rPr>
              <w:t>If you are previewing</w:t>
            </w:r>
            <w:r>
              <w:rPr>
                <w:rFonts w:ascii="Segoe UI" w:hAnsi="Segoe UI" w:cs="Segoe UI"/>
              </w:rPr>
              <w:t xml:space="preserve"> or evaluating</w:t>
            </w:r>
            <w:r w:rsidRPr="00340242">
              <w:rPr>
                <w:rFonts w:ascii="Segoe UI" w:hAnsi="Segoe UI" w:cs="Segoe UI"/>
              </w:rPr>
              <w:t xml:space="preserve"> this solution, </w:t>
            </w:r>
            <w:r>
              <w:rPr>
                <w:rFonts w:ascii="Segoe UI" w:hAnsi="Segoe UI" w:cs="Segoe UI"/>
              </w:rPr>
              <w:t xml:space="preserve">it is recommended that you create </w:t>
            </w:r>
            <w:r w:rsidRPr="00340242">
              <w:rPr>
                <w:rFonts w:ascii="Segoe UI" w:hAnsi="Segoe UI" w:cs="Segoe UI"/>
              </w:rPr>
              <w:t xml:space="preserve">a new </w:t>
            </w:r>
            <w:r w:rsidRPr="00340242">
              <w:rPr>
                <w:rFonts w:ascii="Segoe UI" w:hAnsi="Segoe UI" w:cs="Segoe UI"/>
                <w:b/>
              </w:rPr>
              <w:t>Trial</w:t>
            </w:r>
            <w:r w:rsidRPr="00340242">
              <w:rPr>
                <w:rFonts w:ascii="Segoe UI" w:hAnsi="Segoe UI" w:cs="Segoe UI"/>
              </w:rPr>
              <w:t xml:space="preserve"> environment</w:t>
            </w:r>
            <w:r>
              <w:rPr>
                <w:rFonts w:ascii="Segoe UI" w:hAnsi="Segoe UI" w:cs="Segoe UI"/>
              </w:rPr>
              <w:t xml:space="preserve"> to work in</w:t>
            </w:r>
            <w:r w:rsidRPr="00340242">
              <w:rPr>
                <w:rFonts w:ascii="Segoe UI" w:hAnsi="Segoe UI" w:cs="Segoe UI"/>
              </w:rPr>
              <w:t>.</w:t>
            </w:r>
          </w:p>
        </w:tc>
      </w:tr>
    </w:tbl>
    <w:p w14:paraId="1AF07511" w14:textId="77777777" w:rsidR="00FA088B" w:rsidRDefault="00FA088B" w:rsidP="003B23B3">
      <w:pPr>
        <w:rPr>
          <w:rFonts w:ascii="Segoe UI" w:hAnsi="Segoe UI" w:cs="Segoe UI"/>
        </w:rPr>
      </w:pPr>
    </w:p>
    <w:p w14:paraId="70791B13" w14:textId="5B2E09D8" w:rsidR="00BA4BBC" w:rsidRDefault="00300B14" w:rsidP="003B23B3">
      <w:pPr>
        <w:rPr>
          <w:rFonts w:ascii="Segoe UI" w:hAnsi="Segoe UI" w:cs="Segoe UI"/>
        </w:rPr>
      </w:pPr>
      <w:r>
        <w:rPr>
          <w:rFonts w:ascii="Segoe UI" w:hAnsi="Segoe UI" w:cs="Segoe UI"/>
        </w:rPr>
        <w:t xml:space="preserve">To create a new environment and database for this solution, see </w:t>
      </w:r>
      <w:hyperlink r:id="rId21" w:history="1">
        <w:r w:rsidRPr="00300B14">
          <w:rPr>
            <w:rStyle w:val="Hyperlink"/>
            <w:rFonts w:ascii="Segoe UI" w:hAnsi="Segoe UI" w:cs="Segoe UI"/>
          </w:rPr>
          <w:t>Create an environment in Power</w:t>
        </w:r>
        <w:r w:rsidR="00E50F9A">
          <w:rPr>
            <w:rStyle w:val="Hyperlink"/>
            <w:rFonts w:ascii="Segoe UI" w:hAnsi="Segoe UI" w:cs="Segoe UI"/>
          </w:rPr>
          <w:t xml:space="preserve"> </w:t>
        </w:r>
        <w:r w:rsidRPr="00300B14">
          <w:rPr>
            <w:rStyle w:val="Hyperlink"/>
            <w:rFonts w:ascii="Segoe UI" w:hAnsi="Segoe UI" w:cs="Segoe UI"/>
          </w:rPr>
          <w:t>Apps</w:t>
        </w:r>
      </w:hyperlink>
      <w:r>
        <w:rPr>
          <w:rFonts w:ascii="Segoe UI" w:hAnsi="Segoe UI" w:cs="Segoe UI"/>
        </w:rPr>
        <w:t>.</w:t>
      </w:r>
    </w:p>
    <w:p w14:paraId="0B1A6B26" w14:textId="40395EEA" w:rsidR="00376C20" w:rsidRDefault="00376C20" w:rsidP="00376C20">
      <w:pPr>
        <w:pStyle w:val="Heading3"/>
      </w:pPr>
      <w:r w:rsidRPr="00376C20">
        <w:lastRenderedPageBreak/>
        <w:t>Import the solution</w:t>
      </w:r>
    </w:p>
    <w:p w14:paraId="2D05FDC3" w14:textId="09100E37" w:rsidR="00BC1843" w:rsidRDefault="00BA32ED" w:rsidP="006620A2">
      <w:pPr>
        <w:tabs>
          <w:tab w:val="left" w:pos="2546"/>
        </w:tabs>
      </w:pPr>
      <w:r>
        <w:t>In</w:t>
      </w:r>
      <w:r w:rsidR="00026712">
        <w:t xml:space="preserve"> a new environment,</w:t>
      </w:r>
      <w:r w:rsidR="00501D4E">
        <w:t xml:space="preserve"> </w:t>
      </w:r>
      <w:r w:rsidR="00BC1843">
        <w:t xml:space="preserve">the </w:t>
      </w:r>
      <w:r w:rsidR="00D27B23">
        <w:t>solution (ZIP)</w:t>
      </w:r>
      <w:r w:rsidR="00BC1843">
        <w:t xml:space="preserve"> files need to be imported in the </w:t>
      </w:r>
      <w:r w:rsidR="009520A1">
        <w:t>following sequence</w:t>
      </w:r>
      <w:r w:rsidR="00BC1843">
        <w:t>:</w:t>
      </w:r>
    </w:p>
    <w:p w14:paraId="051FC032" w14:textId="36C8D725" w:rsidR="00BC1843" w:rsidRPr="000652FD" w:rsidRDefault="00BC1843" w:rsidP="00975ED9">
      <w:pPr>
        <w:pStyle w:val="ListParagraph"/>
        <w:numPr>
          <w:ilvl w:val="0"/>
          <w:numId w:val="38"/>
        </w:numPr>
        <w:rPr>
          <w:rFonts w:ascii="Segoe UI" w:hAnsi="Segoe UI" w:cs="Segoe UI"/>
        </w:rPr>
      </w:pPr>
      <w:r w:rsidRPr="000652FD">
        <w:rPr>
          <w:rFonts w:ascii="Segoe UI" w:hAnsi="Segoe UI" w:cs="Segoe UI"/>
        </w:rPr>
        <w:t>NonprofitCore</w:t>
      </w:r>
      <w:r w:rsidR="00E92E7E">
        <w:rPr>
          <w:rFonts w:ascii="Segoe UI" w:hAnsi="Segoe UI" w:cs="Segoe UI"/>
        </w:rPr>
        <w:t>_</w:t>
      </w:r>
      <w:r w:rsidR="00300635">
        <w:rPr>
          <w:rFonts w:ascii="Segoe UI" w:hAnsi="Segoe UI" w:cs="Segoe UI"/>
        </w:rPr>
        <w:t>x_x_x_x_managed.zip</w:t>
      </w:r>
    </w:p>
    <w:p w14:paraId="2E1CE1E8" w14:textId="27318E30" w:rsidR="00BC1843" w:rsidRPr="000652FD" w:rsidRDefault="00BC1843" w:rsidP="00975ED9">
      <w:pPr>
        <w:pStyle w:val="ListParagraph"/>
        <w:numPr>
          <w:ilvl w:val="0"/>
          <w:numId w:val="38"/>
        </w:numPr>
        <w:rPr>
          <w:rFonts w:ascii="Segoe UI" w:hAnsi="Segoe UI" w:cs="Segoe UI"/>
        </w:rPr>
      </w:pPr>
      <w:r w:rsidRPr="000652FD">
        <w:rPr>
          <w:rFonts w:ascii="Segoe UI" w:hAnsi="Segoe UI" w:cs="Segoe UI"/>
        </w:rPr>
        <w:t>NonprofitOperations</w:t>
      </w:r>
      <w:r w:rsidR="00392C9B">
        <w:rPr>
          <w:rFonts w:ascii="Segoe UI" w:hAnsi="Segoe UI" w:cs="Segoe UI"/>
        </w:rPr>
        <w:t>Toolkit</w:t>
      </w:r>
      <w:r w:rsidR="00300635">
        <w:rPr>
          <w:rFonts w:ascii="Segoe UI" w:hAnsi="Segoe UI" w:cs="Segoe UI"/>
        </w:rPr>
        <w:t>_x_x_x_x_managed.zip</w:t>
      </w:r>
    </w:p>
    <w:p w14:paraId="7ED1FB09" w14:textId="47F7F276" w:rsidR="00A7078D" w:rsidRPr="00A7078D" w:rsidRDefault="00BC1843" w:rsidP="00975ED9">
      <w:pPr>
        <w:pStyle w:val="ListParagraph"/>
        <w:numPr>
          <w:ilvl w:val="0"/>
          <w:numId w:val="38"/>
        </w:numPr>
        <w:rPr>
          <w:rFonts w:ascii="Segoe UI" w:hAnsi="Segoe UI" w:cs="Segoe UI"/>
        </w:rPr>
      </w:pPr>
      <w:r w:rsidRPr="000652FD">
        <w:rPr>
          <w:rFonts w:ascii="Segoe UI" w:hAnsi="Segoe UI" w:cs="Segoe UI"/>
        </w:rPr>
        <w:t>NonprofitOperations</w:t>
      </w:r>
      <w:r w:rsidR="00392C9B">
        <w:rPr>
          <w:rFonts w:ascii="Segoe UI" w:hAnsi="Segoe UI" w:cs="Segoe UI"/>
        </w:rPr>
        <w:t>Toolkit</w:t>
      </w:r>
      <w:r w:rsidRPr="000652FD">
        <w:rPr>
          <w:rFonts w:ascii="Segoe UI" w:hAnsi="Segoe UI" w:cs="Segoe UI"/>
        </w:rPr>
        <w:t>Flows</w:t>
      </w:r>
      <w:r w:rsidR="00300635">
        <w:rPr>
          <w:rFonts w:ascii="Segoe UI" w:hAnsi="Segoe UI" w:cs="Segoe UI"/>
        </w:rPr>
        <w:t>_x_x_x_x_managed.zip</w:t>
      </w:r>
    </w:p>
    <w:p w14:paraId="5A82572D" w14:textId="3FDAA62E" w:rsidR="009C2533" w:rsidRDefault="00402D09" w:rsidP="006620A2">
      <w:pPr>
        <w:tabs>
          <w:tab w:val="left" w:pos="2546"/>
        </w:tabs>
      </w:pPr>
      <w:r>
        <w:t>To import the solutio</w:t>
      </w:r>
      <w:r w:rsidR="004866B2">
        <w:t>n</w:t>
      </w:r>
      <w:r w:rsidR="006620A2">
        <w:t xml:space="preserve"> </w:t>
      </w:r>
      <w:r w:rsidR="003E3EC4">
        <w:t>files</w:t>
      </w:r>
      <w:r w:rsidR="005B6D2F">
        <w:t xml:space="preserve">, navigate to </w:t>
      </w:r>
      <w:r w:rsidR="00B26A1F">
        <w:t xml:space="preserve">your </w:t>
      </w:r>
      <w:r w:rsidR="009C57F8">
        <w:t>desired</w:t>
      </w:r>
      <w:r w:rsidR="00B26A1F">
        <w:t xml:space="preserve"> Power</w:t>
      </w:r>
      <w:r w:rsidR="00875513">
        <w:t xml:space="preserve"> </w:t>
      </w:r>
      <w:r w:rsidR="00B26A1F">
        <w:t xml:space="preserve">Apps environment and </w:t>
      </w:r>
      <w:r w:rsidR="00FA5200">
        <w:t>follow</w:t>
      </w:r>
      <w:r w:rsidR="00B26A1F">
        <w:t xml:space="preserve"> the steps</w:t>
      </w:r>
      <w:r w:rsidR="00E408E1">
        <w:t xml:space="preserve"> </w:t>
      </w:r>
      <w:r w:rsidR="00034B95">
        <w:t xml:space="preserve">outlined in </w:t>
      </w:r>
      <w:hyperlink r:id="rId22" w:history="1">
        <w:r w:rsidR="00034B95" w:rsidRPr="00177AEE">
          <w:rPr>
            <w:rStyle w:val="Hyperlink"/>
          </w:rPr>
          <w:t>Impor</w:t>
        </w:r>
        <w:r w:rsidR="00177AEE" w:rsidRPr="00177AEE">
          <w:rPr>
            <w:rStyle w:val="Hyperlink"/>
          </w:rPr>
          <w:t>t a Power</w:t>
        </w:r>
        <w:r w:rsidR="00875513">
          <w:rPr>
            <w:rStyle w:val="Hyperlink"/>
          </w:rPr>
          <w:t xml:space="preserve"> </w:t>
        </w:r>
        <w:r w:rsidR="00177AEE" w:rsidRPr="00177AEE">
          <w:rPr>
            <w:rStyle w:val="Hyperlink"/>
          </w:rPr>
          <w:t>Apps solution</w:t>
        </w:r>
      </w:hyperlink>
      <w:r w:rsidR="00177AEE">
        <w:t>.</w:t>
      </w:r>
    </w:p>
    <w:p w14:paraId="4836918D" w14:textId="5422B533" w:rsidR="00B84A2E" w:rsidRDefault="00525FA6" w:rsidP="00F40BCD">
      <w:pPr>
        <w:pStyle w:val="Heading4"/>
      </w:pPr>
      <w:r>
        <w:t>To v</w:t>
      </w:r>
      <w:r w:rsidR="00B84A2E">
        <w:t xml:space="preserve">alidate </w:t>
      </w:r>
      <w:r>
        <w:t>a</w:t>
      </w:r>
      <w:r w:rsidR="00F40BCD">
        <w:t xml:space="preserve">pp </w:t>
      </w:r>
      <w:r>
        <w:t>a</w:t>
      </w:r>
      <w:r w:rsidR="00F40BCD">
        <w:t>ccessibility</w:t>
      </w:r>
    </w:p>
    <w:p w14:paraId="5E550D9E" w14:textId="0DE29338" w:rsidR="00D71142" w:rsidRDefault="005B4966" w:rsidP="006620A2">
      <w:pPr>
        <w:tabs>
          <w:tab w:val="left" w:pos="2546"/>
        </w:tabs>
      </w:pPr>
      <w:r>
        <w:t>Upon completion of the import process</w:t>
      </w:r>
      <w:r w:rsidR="00D71142">
        <w:t>, validate that the solution is accessible:</w:t>
      </w:r>
    </w:p>
    <w:p w14:paraId="396CF79B" w14:textId="5D72AA7A" w:rsidR="00585286" w:rsidRDefault="00D71142" w:rsidP="00975ED9">
      <w:pPr>
        <w:pStyle w:val="ListParagraph"/>
        <w:numPr>
          <w:ilvl w:val="0"/>
          <w:numId w:val="3"/>
        </w:numPr>
        <w:tabs>
          <w:tab w:val="left" w:pos="2546"/>
        </w:tabs>
      </w:pPr>
      <w:r>
        <w:t>S</w:t>
      </w:r>
      <w:r w:rsidR="003D033F">
        <w:t>elect</w:t>
      </w:r>
      <w:r w:rsidR="00722068">
        <w:t xml:space="preserve"> </w:t>
      </w:r>
      <w:r w:rsidR="003D033F" w:rsidRPr="00A1429F">
        <w:rPr>
          <w:b/>
        </w:rPr>
        <w:t>Apps</w:t>
      </w:r>
      <w:r w:rsidR="00667EDF">
        <w:t xml:space="preserve"> from the left navigation.</w:t>
      </w:r>
    </w:p>
    <w:p w14:paraId="1302F4DF" w14:textId="0244955C" w:rsidR="007D4334" w:rsidRDefault="007D4334" w:rsidP="00975ED9">
      <w:pPr>
        <w:pStyle w:val="ListParagraph"/>
        <w:numPr>
          <w:ilvl w:val="0"/>
          <w:numId w:val="3"/>
        </w:numPr>
        <w:tabs>
          <w:tab w:val="left" w:pos="2546"/>
        </w:tabs>
      </w:pPr>
      <w:r>
        <w:t xml:space="preserve">Note </w:t>
      </w:r>
      <w:r w:rsidR="00862630">
        <w:t>that the apps listed</w:t>
      </w:r>
      <w:r w:rsidR="00A1429F">
        <w:t xml:space="preserve"> include:</w:t>
      </w:r>
    </w:p>
    <w:p w14:paraId="1C22A9D0" w14:textId="3DEC7926" w:rsidR="00A1429F" w:rsidRDefault="00A1429F" w:rsidP="00975ED9">
      <w:pPr>
        <w:pStyle w:val="ListParagraph"/>
        <w:numPr>
          <w:ilvl w:val="1"/>
          <w:numId w:val="3"/>
        </w:numPr>
        <w:tabs>
          <w:tab w:val="left" w:pos="2546"/>
        </w:tabs>
      </w:pPr>
      <w:r>
        <w:t xml:space="preserve">Nonprofit Operations </w:t>
      </w:r>
      <w:r w:rsidR="00392C9B">
        <w:t>Toolkit</w:t>
      </w:r>
    </w:p>
    <w:p w14:paraId="223A03A6" w14:textId="08C3AFCB" w:rsidR="00A1429F" w:rsidRDefault="001201E4" w:rsidP="00975ED9">
      <w:pPr>
        <w:pStyle w:val="ListParagraph"/>
        <w:numPr>
          <w:ilvl w:val="1"/>
          <w:numId w:val="3"/>
        </w:numPr>
        <w:tabs>
          <w:tab w:val="left" w:pos="2546"/>
        </w:tabs>
      </w:pPr>
      <w:r>
        <w:t xml:space="preserve">Nonprofit Operations </w:t>
      </w:r>
      <w:r w:rsidR="00392C9B">
        <w:t>Toolkit</w:t>
      </w:r>
      <w:r>
        <w:t xml:space="preserve"> - </w:t>
      </w:r>
      <w:r w:rsidR="00A1429F">
        <w:t>Time &amp; Expense</w:t>
      </w:r>
    </w:p>
    <w:p w14:paraId="4DE8FAEA" w14:textId="2D7F5D4B" w:rsidR="00A1429F" w:rsidRDefault="00A1429F" w:rsidP="00975ED9">
      <w:pPr>
        <w:pStyle w:val="ListParagraph"/>
        <w:numPr>
          <w:ilvl w:val="0"/>
          <w:numId w:val="3"/>
        </w:numPr>
        <w:tabs>
          <w:tab w:val="left" w:pos="2546"/>
        </w:tabs>
      </w:pPr>
      <w:r>
        <w:t xml:space="preserve">Select </w:t>
      </w:r>
      <w:r w:rsidRPr="00615ABA">
        <w:rPr>
          <w:b/>
        </w:rPr>
        <w:t>Nonprofit Operations</w:t>
      </w:r>
      <w:r w:rsidRPr="00174F4A">
        <w:rPr>
          <w:b/>
          <w:bCs/>
        </w:rPr>
        <w:t xml:space="preserve"> </w:t>
      </w:r>
      <w:r w:rsidR="00392C9B">
        <w:rPr>
          <w:b/>
          <w:bCs/>
        </w:rPr>
        <w:t>Toolkit</w:t>
      </w:r>
      <w:r w:rsidR="001C540D">
        <w:t>.</w:t>
      </w:r>
    </w:p>
    <w:p w14:paraId="36369CC3" w14:textId="4337ECA1" w:rsidR="00F26F05" w:rsidRDefault="002C4A5C" w:rsidP="00772C35">
      <w:pPr>
        <w:pStyle w:val="ListParagraph"/>
        <w:numPr>
          <w:ilvl w:val="0"/>
          <w:numId w:val="3"/>
        </w:numPr>
        <w:tabs>
          <w:tab w:val="left" w:pos="2546"/>
        </w:tabs>
      </w:pPr>
      <w:r>
        <w:t>The web application will open in a new browser window.</w:t>
      </w:r>
    </w:p>
    <w:p w14:paraId="15677603" w14:textId="15E675ED" w:rsidR="00CD774D" w:rsidRDefault="00CD774D" w:rsidP="00772C35">
      <w:pPr>
        <w:tabs>
          <w:tab w:val="left" w:pos="2546"/>
        </w:tabs>
        <w:jc w:val="center"/>
      </w:pPr>
    </w:p>
    <w:p w14:paraId="5A838383" w14:textId="35013BFD" w:rsidR="00BC15FB" w:rsidRDefault="00BC15FB" w:rsidP="00BC15FB">
      <w:pPr>
        <w:tabs>
          <w:tab w:val="left" w:pos="2546"/>
        </w:tabs>
        <w:jc w:val="center"/>
      </w:pPr>
      <w:r>
        <w:rPr>
          <w:noProof/>
        </w:rPr>
        <w:drawing>
          <wp:inline distT="0" distB="0" distL="0" distR="0" wp14:anchorId="0B672651" wp14:editId="34573908">
            <wp:extent cx="5943600" cy="3103880"/>
            <wp:effectExtent l="57150" t="19050" r="57150" b="96520"/>
            <wp:docPr id="1" name="Picture 1" descr="A screenshot of an empty timeshee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_confirm_ap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a:effectLst>
                      <a:outerShdw blurRad="50800" dist="38100" dir="5400000" algn="t" rotWithShape="0">
                        <a:prstClr val="black">
                          <a:alpha val="40000"/>
                        </a:prstClr>
                      </a:outerShdw>
                    </a:effectLst>
                  </pic:spPr>
                </pic:pic>
              </a:graphicData>
            </a:graphic>
          </wp:inline>
        </w:drawing>
      </w:r>
    </w:p>
    <w:p w14:paraId="4FC4E6E9" w14:textId="058BAD49" w:rsidR="00611CC8" w:rsidRDefault="0093240E" w:rsidP="0071639A">
      <w:pPr>
        <w:tabs>
          <w:tab w:val="left" w:pos="2546"/>
        </w:tabs>
      </w:pPr>
      <w:r>
        <w:t>You are now ready to begin entering your organizations information</w:t>
      </w:r>
      <w:r w:rsidR="00183006">
        <w:t>, adding users</w:t>
      </w:r>
      <w:r w:rsidR="004F514A">
        <w:t xml:space="preserve"> and configuring </w:t>
      </w:r>
      <w:r w:rsidR="005C5C53">
        <w:t>additional</w:t>
      </w:r>
      <w:r w:rsidR="004F514A">
        <w:t xml:space="preserve"> Office 365 integration features</w:t>
      </w:r>
      <w:r w:rsidR="00AB452E">
        <w:t>.</w:t>
      </w:r>
    </w:p>
    <w:p w14:paraId="3F2347A6" w14:textId="77777777" w:rsidR="00A353C8" w:rsidRPr="00B70C8F" w:rsidRDefault="00A353C8" w:rsidP="0071639A">
      <w:pPr>
        <w:tabs>
          <w:tab w:val="left" w:pos="2546"/>
        </w:tabs>
      </w:pPr>
    </w:p>
    <w:p w14:paraId="286FF747" w14:textId="488D17CA" w:rsidR="00611CC8" w:rsidRDefault="00611CC8" w:rsidP="00927DFD">
      <w:pPr>
        <w:pStyle w:val="Heading2"/>
      </w:pPr>
      <w:bookmarkStart w:id="6" w:name="_Add_an_initial"/>
      <w:bookmarkStart w:id="7" w:name="_Toc57208901"/>
      <w:bookmarkEnd w:id="6"/>
      <w:r>
        <w:lastRenderedPageBreak/>
        <w:t>Overview of Functionality</w:t>
      </w:r>
      <w:bookmarkEnd w:id="7"/>
    </w:p>
    <w:p w14:paraId="67D66FBB" w14:textId="7740C5B5" w:rsidR="00927DFD" w:rsidRDefault="00C70521" w:rsidP="00927DFD">
      <w:r>
        <w:t xml:space="preserve">Nonprofit Operations </w:t>
      </w:r>
      <w:r w:rsidR="00392C9B">
        <w:t>Toolkit</w:t>
      </w:r>
      <w:r>
        <w:t xml:space="preserve"> includes a basic and functional configuration </w:t>
      </w:r>
      <w:r w:rsidR="006D1F7B">
        <w:t>in several areas.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230" w:type="dxa"/>
        </w:tblCellMar>
        <w:tblLook w:val="04A0" w:firstRow="1" w:lastRow="0" w:firstColumn="1" w:lastColumn="0" w:noHBand="0" w:noVBand="1"/>
      </w:tblPr>
      <w:tblGrid>
        <w:gridCol w:w="6750"/>
        <w:gridCol w:w="2600"/>
      </w:tblGrid>
      <w:tr w:rsidR="00E06E06" w:rsidRPr="00340242" w14:paraId="777B475A" w14:textId="77777777" w:rsidTr="0073506D">
        <w:tc>
          <w:tcPr>
            <w:tcW w:w="6750" w:type="dxa"/>
            <w:tcBorders>
              <w:bottom w:val="single" w:sz="4" w:space="0" w:color="BFBFBF" w:themeColor="background1" w:themeShade="BF"/>
            </w:tcBorders>
          </w:tcPr>
          <w:p w14:paraId="65994C58" w14:textId="3D12BD27" w:rsidR="00E06E06" w:rsidRPr="00340242" w:rsidRDefault="00E06E06" w:rsidP="00E75456">
            <w:pPr>
              <w:rPr>
                <w:rFonts w:ascii="Segoe UI" w:hAnsi="Segoe UI" w:cs="Segoe UI"/>
                <w:b/>
              </w:rPr>
            </w:pPr>
            <w:r>
              <w:rPr>
                <w:rFonts w:ascii="Segoe UI" w:hAnsi="Segoe UI" w:cs="Segoe UI"/>
                <w:b/>
              </w:rPr>
              <w:t>To</w:t>
            </w:r>
          </w:p>
        </w:tc>
        <w:tc>
          <w:tcPr>
            <w:tcW w:w="2600" w:type="dxa"/>
            <w:tcBorders>
              <w:bottom w:val="single" w:sz="4" w:space="0" w:color="BFBFBF" w:themeColor="background1" w:themeShade="BF"/>
            </w:tcBorders>
          </w:tcPr>
          <w:p w14:paraId="4512A61C" w14:textId="78CBAE9C" w:rsidR="00E06E06" w:rsidRPr="00340242" w:rsidRDefault="00E06E06" w:rsidP="00E75456">
            <w:pPr>
              <w:rPr>
                <w:rFonts w:ascii="Segoe UI" w:hAnsi="Segoe UI" w:cs="Segoe UI"/>
                <w:b/>
              </w:rPr>
            </w:pPr>
            <w:r>
              <w:rPr>
                <w:rFonts w:ascii="Segoe UI" w:hAnsi="Segoe UI" w:cs="Segoe UI"/>
                <w:b/>
              </w:rPr>
              <w:t>See</w:t>
            </w:r>
          </w:p>
        </w:tc>
      </w:tr>
      <w:tr w:rsidR="00C341B2" w:rsidRPr="00340242" w14:paraId="5B917F51" w14:textId="77777777" w:rsidTr="0073506D">
        <w:tc>
          <w:tcPr>
            <w:tcW w:w="6750" w:type="dxa"/>
            <w:tcBorders>
              <w:top w:val="single" w:sz="4" w:space="0" w:color="BFBFBF" w:themeColor="background1" w:themeShade="BF"/>
              <w:bottom w:val="single" w:sz="4" w:space="0" w:color="BFBFBF" w:themeColor="background1" w:themeShade="BF"/>
            </w:tcBorders>
          </w:tcPr>
          <w:p w14:paraId="770206F9" w14:textId="460EB51A" w:rsidR="00C341B2" w:rsidRDefault="00E92D96" w:rsidP="00E75456">
            <w:pPr>
              <w:rPr>
                <w:rFonts w:ascii="Segoe UI" w:hAnsi="Segoe UI" w:cs="Segoe UI"/>
              </w:rPr>
            </w:pPr>
            <w:r>
              <w:rPr>
                <w:rFonts w:ascii="Segoe UI" w:hAnsi="Segoe UI" w:cs="Segoe UI"/>
              </w:rPr>
              <w:t xml:space="preserve">Manage </w:t>
            </w:r>
            <w:r w:rsidR="00FD2D7C">
              <w:rPr>
                <w:rFonts w:ascii="Segoe UI" w:hAnsi="Segoe UI" w:cs="Segoe UI"/>
              </w:rPr>
              <w:t xml:space="preserve">the core records that describe your organization such as </w:t>
            </w:r>
            <w:r w:rsidR="00722FC8">
              <w:rPr>
                <w:rFonts w:ascii="Segoe UI" w:hAnsi="Segoe UI" w:cs="Segoe UI"/>
              </w:rPr>
              <w:t>business units, currencies, offices and planning periods.</w:t>
            </w:r>
            <w:r w:rsidR="00C341B2">
              <w:rPr>
                <w:rFonts w:ascii="Segoe UI" w:hAnsi="Segoe UI" w:cs="Segoe UI"/>
              </w:rPr>
              <w:t xml:space="preserve"> </w:t>
            </w:r>
          </w:p>
        </w:tc>
        <w:tc>
          <w:tcPr>
            <w:tcW w:w="2600" w:type="dxa"/>
            <w:tcBorders>
              <w:top w:val="single" w:sz="4" w:space="0" w:color="BFBFBF" w:themeColor="background1" w:themeShade="BF"/>
              <w:bottom w:val="single" w:sz="4" w:space="0" w:color="BFBFBF" w:themeColor="background1" w:themeShade="BF"/>
            </w:tcBorders>
          </w:tcPr>
          <w:p w14:paraId="23D272F9" w14:textId="70186CD4" w:rsidR="00C341B2" w:rsidRDefault="001720E3" w:rsidP="00E75456">
            <w:pPr>
              <w:rPr>
                <w:rFonts w:ascii="Segoe UI" w:hAnsi="Segoe UI" w:cs="Segoe UI"/>
              </w:rPr>
            </w:pPr>
            <w:hyperlink w:anchor="_Setting_up_Company" w:history="1">
              <w:r w:rsidR="00C341B2" w:rsidRPr="00722FC8">
                <w:rPr>
                  <w:rStyle w:val="Hyperlink"/>
                  <w:rFonts w:ascii="Segoe UI" w:hAnsi="Segoe UI" w:cs="Segoe UI"/>
                </w:rPr>
                <w:t>Company Information</w:t>
              </w:r>
            </w:hyperlink>
          </w:p>
        </w:tc>
      </w:tr>
      <w:tr w:rsidR="00E06E06" w:rsidRPr="00340242" w14:paraId="1987BA49" w14:textId="77777777" w:rsidTr="0073506D">
        <w:tc>
          <w:tcPr>
            <w:tcW w:w="6750" w:type="dxa"/>
            <w:tcBorders>
              <w:top w:val="single" w:sz="4" w:space="0" w:color="BFBFBF" w:themeColor="background1" w:themeShade="BF"/>
              <w:bottom w:val="single" w:sz="4" w:space="0" w:color="BFBFBF" w:themeColor="background1" w:themeShade="BF"/>
            </w:tcBorders>
          </w:tcPr>
          <w:p w14:paraId="4F6D36F7" w14:textId="33F37955" w:rsidR="00E06E06" w:rsidRPr="00213C5C" w:rsidRDefault="00CD7539" w:rsidP="00E75456">
            <w:pPr>
              <w:rPr>
                <w:rFonts w:ascii="Segoe UI" w:hAnsi="Segoe UI" w:cs="Segoe UI"/>
              </w:rPr>
            </w:pPr>
            <w:r>
              <w:rPr>
                <w:rFonts w:ascii="Segoe UI" w:hAnsi="Segoe UI" w:cs="Segoe UI"/>
              </w:rPr>
              <w:t>Create and m</w:t>
            </w:r>
            <w:r w:rsidR="00614F60">
              <w:rPr>
                <w:rFonts w:ascii="Segoe UI" w:hAnsi="Segoe UI" w:cs="Segoe UI"/>
              </w:rPr>
              <w:t xml:space="preserve">anage detailed information about your workers, </w:t>
            </w:r>
            <w:r w:rsidR="008E7844">
              <w:rPr>
                <w:rFonts w:ascii="Segoe UI" w:hAnsi="Segoe UI" w:cs="Segoe UI"/>
              </w:rPr>
              <w:t>vendors, funders, awards and projects.</w:t>
            </w:r>
          </w:p>
        </w:tc>
        <w:tc>
          <w:tcPr>
            <w:tcW w:w="2600" w:type="dxa"/>
            <w:tcBorders>
              <w:top w:val="single" w:sz="4" w:space="0" w:color="BFBFBF" w:themeColor="background1" w:themeShade="BF"/>
              <w:bottom w:val="single" w:sz="4" w:space="0" w:color="BFBFBF" w:themeColor="background1" w:themeShade="BF"/>
            </w:tcBorders>
          </w:tcPr>
          <w:p w14:paraId="52F4EF28" w14:textId="731CF960" w:rsidR="00E06E06" w:rsidRPr="00213C5C" w:rsidRDefault="001720E3" w:rsidP="00E75456">
            <w:pPr>
              <w:rPr>
                <w:rFonts w:ascii="Segoe UI" w:hAnsi="Segoe UI" w:cs="Segoe UI"/>
              </w:rPr>
            </w:pPr>
            <w:hyperlink w:anchor="_Master_Records" w:history="1">
              <w:r w:rsidR="00E06E06" w:rsidRPr="00213C5C">
                <w:rPr>
                  <w:rStyle w:val="Hyperlink"/>
                  <w:rFonts w:ascii="Segoe UI" w:hAnsi="Segoe UI" w:cs="Segoe UI"/>
                </w:rPr>
                <w:t>Master Records</w:t>
              </w:r>
            </w:hyperlink>
          </w:p>
        </w:tc>
      </w:tr>
      <w:tr w:rsidR="00E06E06" w:rsidRPr="00340242" w14:paraId="175524CF" w14:textId="77777777" w:rsidTr="0073506D">
        <w:tc>
          <w:tcPr>
            <w:tcW w:w="6750" w:type="dxa"/>
            <w:tcBorders>
              <w:top w:val="single" w:sz="4" w:space="0" w:color="BFBFBF" w:themeColor="background1" w:themeShade="BF"/>
              <w:bottom w:val="single" w:sz="4" w:space="0" w:color="BFBFBF" w:themeColor="background1" w:themeShade="BF"/>
            </w:tcBorders>
          </w:tcPr>
          <w:p w14:paraId="07023374" w14:textId="245ED3A5" w:rsidR="00E06E06" w:rsidRPr="00213C5C" w:rsidRDefault="00CD7539" w:rsidP="00E75456">
            <w:pPr>
              <w:rPr>
                <w:rFonts w:ascii="Segoe UI" w:hAnsi="Segoe UI" w:cs="Segoe UI"/>
              </w:rPr>
            </w:pPr>
            <w:r>
              <w:rPr>
                <w:rFonts w:ascii="Segoe UI" w:hAnsi="Segoe UI" w:cs="Segoe UI"/>
              </w:rPr>
              <w:t>Create and m</w:t>
            </w:r>
            <w:r w:rsidR="00F262AD">
              <w:rPr>
                <w:rFonts w:ascii="Segoe UI" w:hAnsi="Segoe UI" w:cs="Segoe UI"/>
              </w:rPr>
              <w:t>anage</w:t>
            </w:r>
            <w:r w:rsidR="005F6237">
              <w:rPr>
                <w:rFonts w:ascii="Segoe UI" w:hAnsi="Segoe UI" w:cs="Segoe UI"/>
              </w:rPr>
              <w:t xml:space="preserve"> financial plans for projects</w:t>
            </w:r>
            <w:r w:rsidR="00F262AD">
              <w:rPr>
                <w:rFonts w:ascii="Segoe UI" w:hAnsi="Segoe UI" w:cs="Segoe UI"/>
              </w:rPr>
              <w:t xml:space="preserve"> and</w:t>
            </w:r>
            <w:r w:rsidR="005F6237">
              <w:rPr>
                <w:rFonts w:ascii="Segoe UI" w:hAnsi="Segoe UI" w:cs="Segoe UI"/>
              </w:rPr>
              <w:t xml:space="preserve"> in</w:t>
            </w:r>
            <w:r w:rsidR="00513C41">
              <w:rPr>
                <w:rFonts w:ascii="Segoe UI" w:hAnsi="Segoe UI" w:cs="Segoe UI"/>
              </w:rPr>
              <w:t xml:space="preserve">direct costs or </w:t>
            </w:r>
            <w:r w:rsidR="00F262AD">
              <w:rPr>
                <w:rFonts w:ascii="Segoe UI" w:hAnsi="Segoe UI" w:cs="Segoe UI"/>
              </w:rPr>
              <w:t>plan how your worker</w:t>
            </w:r>
            <w:r w:rsidR="00643043">
              <w:rPr>
                <w:rFonts w:ascii="Segoe UI" w:hAnsi="Segoe UI" w:cs="Segoe UI"/>
              </w:rPr>
              <w:t>s’ time will be allocated</w:t>
            </w:r>
            <w:r w:rsidR="00E27774">
              <w:rPr>
                <w:rFonts w:ascii="Segoe UI" w:hAnsi="Segoe UI" w:cs="Segoe UI"/>
              </w:rPr>
              <w:t xml:space="preserve"> across efforts.</w:t>
            </w:r>
          </w:p>
        </w:tc>
        <w:tc>
          <w:tcPr>
            <w:tcW w:w="2600" w:type="dxa"/>
            <w:tcBorders>
              <w:top w:val="single" w:sz="4" w:space="0" w:color="BFBFBF" w:themeColor="background1" w:themeShade="BF"/>
              <w:bottom w:val="single" w:sz="4" w:space="0" w:color="BFBFBF" w:themeColor="background1" w:themeShade="BF"/>
            </w:tcBorders>
          </w:tcPr>
          <w:p w14:paraId="7A7C8DB4" w14:textId="42883FA7" w:rsidR="00E06E06" w:rsidRPr="00213C5C" w:rsidRDefault="001720E3" w:rsidP="00E75456">
            <w:pPr>
              <w:rPr>
                <w:rFonts w:ascii="Segoe UI" w:hAnsi="Segoe UI" w:cs="Segoe UI"/>
              </w:rPr>
            </w:pPr>
            <w:hyperlink w:anchor="_Budgets_&amp;_Effort" w:history="1">
              <w:r w:rsidR="00E06E06" w:rsidRPr="00213C5C">
                <w:rPr>
                  <w:rStyle w:val="Hyperlink"/>
                  <w:rFonts w:ascii="Segoe UI" w:hAnsi="Segoe UI" w:cs="Segoe UI"/>
                </w:rPr>
                <w:t>Budgets &amp; Effort Plans</w:t>
              </w:r>
            </w:hyperlink>
          </w:p>
        </w:tc>
      </w:tr>
      <w:tr w:rsidR="00E06E06" w:rsidRPr="00340242" w14:paraId="617A0A70" w14:textId="77777777" w:rsidTr="0073506D">
        <w:tc>
          <w:tcPr>
            <w:tcW w:w="6750" w:type="dxa"/>
            <w:tcBorders>
              <w:top w:val="single" w:sz="4" w:space="0" w:color="BFBFBF" w:themeColor="background1" w:themeShade="BF"/>
              <w:bottom w:val="single" w:sz="4" w:space="0" w:color="BFBFBF" w:themeColor="background1" w:themeShade="BF"/>
            </w:tcBorders>
          </w:tcPr>
          <w:p w14:paraId="5518A4BA" w14:textId="42B904A9" w:rsidR="00E06E06" w:rsidRPr="00213C5C" w:rsidRDefault="00CD7539" w:rsidP="00E75456">
            <w:pPr>
              <w:rPr>
                <w:rFonts w:ascii="Segoe UI" w:hAnsi="Segoe UI" w:cs="Segoe UI"/>
              </w:rPr>
            </w:pPr>
            <w:r>
              <w:rPr>
                <w:rFonts w:ascii="Segoe UI" w:hAnsi="Segoe UI" w:cs="Segoe UI"/>
              </w:rPr>
              <w:t>Collect,</w:t>
            </w:r>
            <w:r w:rsidR="00B4463C">
              <w:rPr>
                <w:rFonts w:ascii="Segoe UI" w:hAnsi="Segoe UI" w:cs="Segoe UI"/>
              </w:rPr>
              <w:t xml:space="preserve"> track and compile time and reimbursable expenses</w:t>
            </w:r>
            <w:r w:rsidR="00CE6442">
              <w:rPr>
                <w:rFonts w:ascii="Segoe UI" w:hAnsi="Segoe UI" w:cs="Segoe UI"/>
              </w:rPr>
              <w:t xml:space="preserve"> associated with projects or indirect costs.</w:t>
            </w:r>
          </w:p>
        </w:tc>
        <w:tc>
          <w:tcPr>
            <w:tcW w:w="2600" w:type="dxa"/>
            <w:tcBorders>
              <w:top w:val="single" w:sz="4" w:space="0" w:color="BFBFBF" w:themeColor="background1" w:themeShade="BF"/>
              <w:bottom w:val="single" w:sz="4" w:space="0" w:color="BFBFBF" w:themeColor="background1" w:themeShade="BF"/>
            </w:tcBorders>
          </w:tcPr>
          <w:p w14:paraId="2D744B50" w14:textId="3BF21852" w:rsidR="00E06E06" w:rsidRPr="00213C5C" w:rsidRDefault="001720E3" w:rsidP="00E75456">
            <w:pPr>
              <w:rPr>
                <w:rFonts w:ascii="Segoe UI" w:hAnsi="Segoe UI" w:cs="Segoe UI"/>
              </w:rPr>
            </w:pPr>
            <w:hyperlink w:anchor="_Time_&amp;_Expenses" w:history="1">
              <w:r w:rsidR="00E06E06" w:rsidRPr="00213C5C">
                <w:rPr>
                  <w:rStyle w:val="Hyperlink"/>
                  <w:rFonts w:ascii="Segoe UI" w:hAnsi="Segoe UI" w:cs="Segoe UI"/>
                </w:rPr>
                <w:t>Time &amp; Expense</w:t>
              </w:r>
            </w:hyperlink>
          </w:p>
        </w:tc>
      </w:tr>
      <w:tr w:rsidR="007B55ED" w:rsidRPr="00340242" w14:paraId="2E6C0B99" w14:textId="77777777" w:rsidTr="0073506D">
        <w:tc>
          <w:tcPr>
            <w:tcW w:w="6750" w:type="dxa"/>
            <w:tcBorders>
              <w:top w:val="single" w:sz="4" w:space="0" w:color="BFBFBF" w:themeColor="background1" w:themeShade="BF"/>
            </w:tcBorders>
          </w:tcPr>
          <w:p w14:paraId="1B6C2DF0" w14:textId="016079E7" w:rsidR="007B55ED" w:rsidRPr="00213C5C" w:rsidRDefault="00C341B2" w:rsidP="00E75456">
            <w:pPr>
              <w:rPr>
                <w:rFonts w:ascii="Segoe UI" w:hAnsi="Segoe UI" w:cs="Segoe UI"/>
              </w:rPr>
            </w:pPr>
            <w:r w:rsidRPr="00E203EF">
              <w:rPr>
                <w:rFonts w:ascii="Segoe UI" w:hAnsi="Segoe UI" w:cs="Segoe UI"/>
              </w:rPr>
              <w:t>Setup</w:t>
            </w:r>
            <w:r>
              <w:rPr>
                <w:rFonts w:ascii="Segoe UI" w:hAnsi="Segoe UI" w:cs="Segoe UI"/>
              </w:rPr>
              <w:t xml:space="preserve"> </w:t>
            </w:r>
            <w:r w:rsidR="003867ED">
              <w:rPr>
                <w:rFonts w:ascii="Segoe UI" w:hAnsi="Segoe UI" w:cs="Segoe UI"/>
              </w:rPr>
              <w:t xml:space="preserve">integrated document storage with SharePoint, </w:t>
            </w:r>
            <w:r w:rsidR="00603F52">
              <w:rPr>
                <w:rFonts w:ascii="Segoe UI" w:hAnsi="Segoe UI" w:cs="Segoe UI"/>
              </w:rPr>
              <w:t>use the Excel add-in to interact directly</w:t>
            </w:r>
            <w:r w:rsidR="00957983">
              <w:rPr>
                <w:rFonts w:ascii="Segoe UI" w:hAnsi="Segoe UI" w:cs="Segoe UI"/>
              </w:rPr>
              <w:t xml:space="preserve"> with your data or enable data auditing.</w:t>
            </w:r>
          </w:p>
        </w:tc>
        <w:tc>
          <w:tcPr>
            <w:tcW w:w="2600" w:type="dxa"/>
            <w:tcBorders>
              <w:top w:val="single" w:sz="4" w:space="0" w:color="BFBFBF" w:themeColor="background1" w:themeShade="BF"/>
            </w:tcBorders>
          </w:tcPr>
          <w:p w14:paraId="202B0BAF" w14:textId="50C7D57B" w:rsidR="007B55ED" w:rsidRPr="00213C5C" w:rsidRDefault="001720E3" w:rsidP="00E75456">
            <w:pPr>
              <w:rPr>
                <w:rFonts w:ascii="Segoe UI" w:hAnsi="Segoe UI" w:cs="Segoe UI"/>
              </w:rPr>
            </w:pPr>
            <w:hyperlink w:anchor="_Setup_Additional_Capabilities" w:history="1">
              <w:r w:rsidR="007B55ED" w:rsidRPr="00213C5C">
                <w:rPr>
                  <w:rStyle w:val="Hyperlink"/>
                  <w:rFonts w:ascii="Segoe UI" w:hAnsi="Segoe UI" w:cs="Segoe UI"/>
                </w:rPr>
                <w:t xml:space="preserve">Additional </w:t>
              </w:r>
              <w:r w:rsidR="00213C5C" w:rsidRPr="00213C5C">
                <w:rPr>
                  <w:rStyle w:val="Hyperlink"/>
                  <w:rFonts w:ascii="Segoe UI" w:hAnsi="Segoe UI" w:cs="Segoe UI"/>
                </w:rPr>
                <w:t>Capabilities</w:t>
              </w:r>
            </w:hyperlink>
          </w:p>
        </w:tc>
      </w:tr>
    </w:tbl>
    <w:p w14:paraId="13274BF2" w14:textId="77777777" w:rsidR="00E06E06" w:rsidRPr="00927DFD" w:rsidRDefault="00E06E06" w:rsidP="00927DFD"/>
    <w:p w14:paraId="06402A34" w14:textId="2FE54122" w:rsidR="00DC36C4" w:rsidRDefault="008F698E" w:rsidP="00DC36C4">
      <w:pPr>
        <w:pStyle w:val="Heading1"/>
        <w:rPr>
          <w:rFonts w:ascii="Segoe UI" w:hAnsi="Segoe UI" w:cs="Segoe UI"/>
        </w:rPr>
      </w:pPr>
      <w:bookmarkStart w:id="8" w:name="_Toc57208902"/>
      <w:r>
        <w:rPr>
          <w:rFonts w:ascii="Segoe UI" w:hAnsi="Segoe UI" w:cs="Segoe UI"/>
        </w:rPr>
        <w:t xml:space="preserve">Setting up Nonprofit Operations </w:t>
      </w:r>
      <w:r w:rsidR="00392C9B">
        <w:t>Toolkit</w:t>
      </w:r>
      <w:bookmarkEnd w:id="8"/>
    </w:p>
    <w:p w14:paraId="0CC7987F" w14:textId="62CF7B68" w:rsidR="00172797" w:rsidRDefault="00E6151E" w:rsidP="00E6151E">
      <w:r>
        <w:t>Infor</w:t>
      </w:r>
      <w:r w:rsidR="009D2E2C">
        <w:t xml:space="preserve">mation in </w:t>
      </w:r>
      <w:r w:rsidR="00150576">
        <w:rPr>
          <w:rFonts w:ascii="Segoe UI" w:hAnsi="Segoe UI" w:cs="Segoe UI"/>
        </w:rPr>
        <w:t>N</w:t>
      </w:r>
      <w:r w:rsidR="00150576">
        <w:t xml:space="preserve">onprofit Operations </w:t>
      </w:r>
      <w:r w:rsidR="00392C9B">
        <w:t>Toolkit</w:t>
      </w:r>
      <w:r w:rsidR="00D27041">
        <w:t xml:space="preserve"> </w:t>
      </w:r>
      <w:r w:rsidR="009D2E2C">
        <w:t xml:space="preserve">is structured using </w:t>
      </w:r>
      <w:r w:rsidR="0022572A">
        <w:t>basic records and</w:t>
      </w:r>
      <w:r w:rsidR="00F81E02">
        <w:t xml:space="preserve"> creating</w:t>
      </w:r>
      <w:r w:rsidR="000B6F94">
        <w:t xml:space="preserve"> </w:t>
      </w:r>
      <w:r w:rsidR="0022572A">
        <w:t>relationships among them.</w:t>
      </w:r>
      <w:r w:rsidR="00E118F8">
        <w:t xml:space="preserve">  This model </w:t>
      </w:r>
      <w:r w:rsidR="002A59ED">
        <w:t xml:space="preserve">promotes data quality and reliable reporting while offering information managers a degree of control over what records are available </w:t>
      </w:r>
      <w:r w:rsidR="000B6F94">
        <w:t>for use</w:t>
      </w:r>
      <w:r w:rsidR="005F1FA6">
        <w:t>.</w:t>
      </w:r>
      <w:r w:rsidR="0074680E">
        <w:t xml:space="preserve">  </w:t>
      </w:r>
    </w:p>
    <w:p w14:paraId="2C124F75" w14:textId="495FF41F" w:rsidR="00386CD5" w:rsidRDefault="0074680E" w:rsidP="00E6151E">
      <w:r>
        <w:t xml:space="preserve">Many records </w:t>
      </w:r>
      <w:r w:rsidR="00E1559D">
        <w:t xml:space="preserve">refer to </w:t>
      </w:r>
      <w:r w:rsidR="00DD0C86">
        <w:t>foundational</w:t>
      </w:r>
      <w:r w:rsidR="00E1559D">
        <w:t xml:space="preserve"> pieces of information such as Planning Periods</w:t>
      </w:r>
      <w:r w:rsidR="00E229A8">
        <w:t xml:space="preserve"> or Currencies.</w:t>
      </w:r>
      <w:r w:rsidR="00DD0C86">
        <w:t xml:space="preserve">  For that reason, setting up the solution starts by entering</w:t>
      </w:r>
      <w:r w:rsidR="001575A1">
        <w:t xml:space="preserve"> this foundational information.</w:t>
      </w:r>
    </w:p>
    <w:p w14:paraId="01252D5F" w14:textId="77777777" w:rsidR="00A353C8" w:rsidRDefault="00A353C8" w:rsidP="00E6151E"/>
    <w:p w14:paraId="191979CF" w14:textId="66C45401" w:rsidR="001F12FB" w:rsidRDefault="001F12FB" w:rsidP="001F12FB">
      <w:pPr>
        <w:pStyle w:val="Heading2"/>
      </w:pPr>
      <w:bookmarkStart w:id="9" w:name="_Toc57208903"/>
      <w:r>
        <w:t xml:space="preserve">Understanding Users </w:t>
      </w:r>
      <w:r w:rsidR="003C35A3">
        <w:t>&amp;</w:t>
      </w:r>
      <w:r>
        <w:t xml:space="preserve"> </w:t>
      </w:r>
      <w:r w:rsidR="00B06BD5">
        <w:t xml:space="preserve">Security </w:t>
      </w:r>
      <w:r>
        <w:t>Roles</w:t>
      </w:r>
      <w:bookmarkEnd w:id="9"/>
    </w:p>
    <w:p w14:paraId="0162ADA4" w14:textId="77777777" w:rsidR="001F12FB" w:rsidRDefault="001F12FB" w:rsidP="001F12FB">
      <w:r>
        <w:t xml:space="preserve">Users can be managed at an environment level and are based on the user accounts associated with your Office 365 tenant.  For more information see, </w:t>
      </w:r>
      <w:hyperlink r:id="rId24" w:history="1">
        <w:r w:rsidRPr="00534264">
          <w:rPr>
            <w:rStyle w:val="Hyperlink"/>
          </w:rPr>
          <w:t>Configure Environment Security</w:t>
        </w:r>
      </w:hyperlink>
      <w:r>
        <w:t>.</w:t>
      </w:r>
    </w:p>
    <w:p w14:paraId="41AC2796" w14:textId="422615C4" w:rsidR="001F12FB" w:rsidRDefault="001F12FB" w:rsidP="001F12FB">
      <w:r>
        <w:t>Security roles are used to limit access to data.  To learn more about how security roles are used by Power</w:t>
      </w:r>
      <w:r w:rsidR="00875513">
        <w:t xml:space="preserve"> </w:t>
      </w:r>
      <w:r>
        <w:t xml:space="preserve">Apps see, </w:t>
      </w:r>
      <w:hyperlink r:id="rId25" w:history="1">
        <w:r w:rsidRPr="00A821F7">
          <w:rPr>
            <w:rStyle w:val="Hyperlink"/>
          </w:rPr>
          <w:t>Security Roles and Privileges</w:t>
        </w:r>
      </w:hyperlink>
      <w:r>
        <w:t>.</w:t>
      </w:r>
    </w:p>
    <w:p w14:paraId="04776DC4" w14:textId="60C36954" w:rsidR="001F12FB" w:rsidRDefault="001F12FB" w:rsidP="001F12FB">
      <w:r>
        <w:t xml:space="preserve">In addition to the security roles provided by the platform, there are a series of preconfigured security roles that come with </w:t>
      </w:r>
      <w:r>
        <w:rPr>
          <w:rFonts w:ascii="Segoe UI" w:hAnsi="Segoe UI" w:cs="Segoe UI"/>
        </w:rPr>
        <w:t>N</w:t>
      </w:r>
      <w:r>
        <w:t xml:space="preserve">onprofit Operations </w:t>
      </w:r>
      <w:r w:rsidR="00392C9B">
        <w:t>Toolkit</w:t>
      </w:r>
      <w:r>
        <w:t xml:space="preserve">.  An individual user can have any combination of roles </w:t>
      </w:r>
      <w:r w:rsidR="00500923">
        <w:t>assigned;</w:t>
      </w:r>
      <w:r>
        <w:t xml:space="preserve"> however, they should have the </w:t>
      </w:r>
      <w:r w:rsidR="007B6750">
        <w:t>Nonprofit</w:t>
      </w:r>
      <w:r>
        <w:t xml:space="preserve"> Team Member role assigned as a minimum.</w:t>
      </w:r>
    </w:p>
    <w:p w14:paraId="0556ABDD" w14:textId="77777777" w:rsidR="007B6750" w:rsidRDefault="007B6750" w:rsidP="001F12FB"/>
    <w:tbl>
      <w:tblPr>
        <w:tblStyle w:val="TableGrid"/>
        <w:tblW w:w="0" w:type="auto"/>
        <w:tblBorders>
          <w:insideH w:val="none" w:sz="0" w:space="0" w:color="auto"/>
          <w:insideV w:val="none" w:sz="0" w:space="0" w:color="auto"/>
        </w:tblBorders>
        <w:shd w:val="clear" w:color="auto" w:fill="DEEAF6" w:themeFill="accent5" w:themeFillTint="33"/>
        <w:tblCellMar>
          <w:top w:w="86" w:type="dxa"/>
          <w:left w:w="115" w:type="dxa"/>
          <w:bottom w:w="86" w:type="dxa"/>
          <w:right w:w="115" w:type="dxa"/>
        </w:tblCellMar>
        <w:tblLook w:val="04A0" w:firstRow="1" w:lastRow="0" w:firstColumn="1" w:lastColumn="0" w:noHBand="0" w:noVBand="1"/>
      </w:tblPr>
      <w:tblGrid>
        <w:gridCol w:w="9350"/>
      </w:tblGrid>
      <w:tr w:rsidR="001F12FB" w:rsidRPr="00340242" w14:paraId="384D8467" w14:textId="77777777" w:rsidTr="00E75456">
        <w:tc>
          <w:tcPr>
            <w:tcW w:w="9350" w:type="dxa"/>
            <w:shd w:val="clear" w:color="auto" w:fill="DEEAF6" w:themeFill="accent5" w:themeFillTint="33"/>
          </w:tcPr>
          <w:p w14:paraId="74BAAB60" w14:textId="77777777" w:rsidR="001F12FB" w:rsidRPr="00340242" w:rsidRDefault="001F12FB" w:rsidP="00E75456">
            <w:pPr>
              <w:rPr>
                <w:rFonts w:ascii="Segoe UI" w:hAnsi="Segoe UI" w:cs="Segoe UI"/>
                <w:b/>
              </w:rPr>
            </w:pPr>
            <w:r w:rsidRPr="001E31EF">
              <w:rPr>
                <w:rFonts w:ascii="Segoe UI" w:hAnsi="Segoe UI" w:cs="Segoe UI"/>
                <w:b/>
              </w:rPr>
              <w:t>Important</w:t>
            </w:r>
          </w:p>
        </w:tc>
      </w:tr>
      <w:tr w:rsidR="001F12FB" w:rsidRPr="00340242" w14:paraId="0F3104EF" w14:textId="77777777" w:rsidTr="00E75456">
        <w:tc>
          <w:tcPr>
            <w:tcW w:w="9350" w:type="dxa"/>
            <w:shd w:val="clear" w:color="auto" w:fill="DEEAF6" w:themeFill="accent5" w:themeFillTint="33"/>
          </w:tcPr>
          <w:p w14:paraId="10DD2715" w14:textId="739BDDD8" w:rsidR="00F41A41" w:rsidRPr="00340242" w:rsidRDefault="001F12FB" w:rsidP="00E75456">
            <w:pPr>
              <w:rPr>
                <w:rFonts w:ascii="Segoe UI" w:hAnsi="Segoe UI" w:cs="Segoe UI"/>
              </w:rPr>
            </w:pPr>
            <w:r>
              <w:rPr>
                <w:rFonts w:ascii="Segoe UI" w:hAnsi="Segoe UI" w:cs="Segoe UI"/>
              </w:rPr>
              <w:t xml:space="preserve">The </w:t>
            </w:r>
            <w:r w:rsidRPr="007F22FF">
              <w:rPr>
                <w:rFonts w:ascii="Segoe UI" w:hAnsi="Segoe UI" w:cs="Segoe UI"/>
              </w:rPr>
              <w:t>System Administrator</w:t>
            </w:r>
            <w:r>
              <w:rPr>
                <w:rFonts w:ascii="Segoe UI" w:hAnsi="Segoe UI" w:cs="Segoe UI"/>
              </w:rPr>
              <w:t xml:space="preserve"> role has sweeping permissions to modify the system.  </w:t>
            </w:r>
            <w:r w:rsidR="002A1CF7">
              <w:rPr>
                <w:rFonts w:ascii="Segoe UI" w:hAnsi="Segoe UI" w:cs="Segoe UI"/>
              </w:rPr>
              <w:t>To avoid unintended changes during normal operation, it</w:t>
            </w:r>
            <w:r>
              <w:rPr>
                <w:rFonts w:ascii="Segoe UI" w:hAnsi="Segoe UI" w:cs="Segoe UI"/>
              </w:rPr>
              <w:t xml:space="preserve"> is good practice to </w:t>
            </w:r>
            <w:r w:rsidR="00F41A41">
              <w:rPr>
                <w:rFonts w:ascii="Segoe UI" w:hAnsi="Segoe UI" w:cs="Segoe UI"/>
              </w:rPr>
              <w:t>only assign this role to a user</w:t>
            </w:r>
            <w:r w:rsidR="00500923">
              <w:rPr>
                <w:rFonts w:ascii="Segoe UI" w:hAnsi="Segoe UI" w:cs="Segoe UI"/>
              </w:rPr>
              <w:t xml:space="preserve"> </w:t>
            </w:r>
            <w:r>
              <w:rPr>
                <w:rFonts w:ascii="Segoe UI" w:hAnsi="Segoe UI" w:cs="Segoe UI"/>
              </w:rPr>
              <w:t>account</w:t>
            </w:r>
            <w:r w:rsidR="00F41A41">
              <w:rPr>
                <w:rFonts w:ascii="Segoe UI" w:hAnsi="Segoe UI" w:cs="Segoe UI"/>
              </w:rPr>
              <w:t xml:space="preserve"> </w:t>
            </w:r>
            <w:r w:rsidR="002A1CF7">
              <w:rPr>
                <w:rFonts w:ascii="Segoe UI" w:hAnsi="Segoe UI" w:cs="Segoe UI"/>
              </w:rPr>
              <w:t xml:space="preserve">created specifically </w:t>
            </w:r>
            <w:r w:rsidR="00944578">
              <w:rPr>
                <w:rFonts w:ascii="Segoe UI" w:hAnsi="Segoe UI" w:cs="Segoe UI"/>
              </w:rPr>
              <w:t>for the purposes of making platform changes</w:t>
            </w:r>
            <w:r>
              <w:rPr>
                <w:rFonts w:ascii="Segoe UI" w:hAnsi="Segoe UI" w:cs="Segoe UI"/>
              </w:rPr>
              <w:t>.</w:t>
            </w:r>
          </w:p>
        </w:tc>
      </w:tr>
    </w:tbl>
    <w:p w14:paraId="6696F00E" w14:textId="77777777" w:rsidR="001F12FB" w:rsidRDefault="001F12FB" w:rsidP="001F12F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960"/>
        <w:gridCol w:w="5390"/>
      </w:tblGrid>
      <w:tr w:rsidR="001F12FB" w:rsidRPr="00340242" w14:paraId="21C8C6CD" w14:textId="77777777" w:rsidTr="00E75456">
        <w:tc>
          <w:tcPr>
            <w:tcW w:w="3960" w:type="dxa"/>
            <w:tcBorders>
              <w:bottom w:val="single" w:sz="4" w:space="0" w:color="BFBFBF" w:themeColor="background1" w:themeShade="BF"/>
            </w:tcBorders>
          </w:tcPr>
          <w:p w14:paraId="478441DF" w14:textId="0E7F5994" w:rsidR="001F12FB" w:rsidRPr="00340242" w:rsidRDefault="00B06BD5" w:rsidP="00E75456">
            <w:pPr>
              <w:rPr>
                <w:rFonts w:ascii="Segoe UI" w:hAnsi="Segoe UI" w:cs="Segoe UI"/>
                <w:b/>
              </w:rPr>
            </w:pPr>
            <w:r>
              <w:rPr>
                <w:rFonts w:ascii="Segoe UI" w:hAnsi="Segoe UI" w:cs="Segoe UI"/>
                <w:b/>
              </w:rPr>
              <w:t xml:space="preserve">Security </w:t>
            </w:r>
            <w:r w:rsidR="001F12FB">
              <w:rPr>
                <w:rFonts w:ascii="Segoe UI" w:hAnsi="Segoe UI" w:cs="Segoe UI"/>
                <w:b/>
              </w:rPr>
              <w:t>Role</w:t>
            </w:r>
          </w:p>
        </w:tc>
        <w:tc>
          <w:tcPr>
            <w:tcW w:w="5390" w:type="dxa"/>
            <w:tcBorders>
              <w:bottom w:val="single" w:sz="4" w:space="0" w:color="BFBFBF" w:themeColor="background1" w:themeShade="BF"/>
            </w:tcBorders>
          </w:tcPr>
          <w:p w14:paraId="37DFDA5C" w14:textId="77777777" w:rsidR="001F12FB" w:rsidRPr="00340242" w:rsidRDefault="001F12FB" w:rsidP="00E75456">
            <w:pPr>
              <w:rPr>
                <w:rFonts w:ascii="Segoe UI" w:hAnsi="Segoe UI" w:cs="Segoe UI"/>
                <w:b/>
              </w:rPr>
            </w:pPr>
            <w:r>
              <w:rPr>
                <w:rFonts w:ascii="Segoe UI" w:hAnsi="Segoe UI" w:cs="Segoe UI"/>
                <w:b/>
              </w:rPr>
              <w:t>Description</w:t>
            </w:r>
          </w:p>
        </w:tc>
      </w:tr>
      <w:tr w:rsidR="001F12FB" w:rsidRPr="00340242" w14:paraId="536646C6" w14:textId="77777777" w:rsidTr="00E75456">
        <w:tc>
          <w:tcPr>
            <w:tcW w:w="3960" w:type="dxa"/>
            <w:tcBorders>
              <w:top w:val="single" w:sz="4" w:space="0" w:color="BFBFBF" w:themeColor="background1" w:themeShade="BF"/>
              <w:bottom w:val="single" w:sz="4" w:space="0" w:color="BFBFBF" w:themeColor="background1" w:themeShade="BF"/>
            </w:tcBorders>
          </w:tcPr>
          <w:p w14:paraId="2E7F75F9" w14:textId="77777777" w:rsidR="001F12FB" w:rsidRPr="00340242" w:rsidRDefault="001F12FB" w:rsidP="00E75456">
            <w:pPr>
              <w:rPr>
                <w:rFonts w:ascii="Segoe UI" w:hAnsi="Segoe UI" w:cs="Segoe UI"/>
              </w:rPr>
            </w:pPr>
            <w:r>
              <w:t>Nonprofit Team Member</w:t>
            </w:r>
          </w:p>
        </w:tc>
        <w:tc>
          <w:tcPr>
            <w:tcW w:w="5390" w:type="dxa"/>
            <w:tcBorders>
              <w:top w:val="single" w:sz="4" w:space="0" w:color="BFBFBF" w:themeColor="background1" w:themeShade="BF"/>
              <w:bottom w:val="single" w:sz="4" w:space="0" w:color="BFBFBF" w:themeColor="background1" w:themeShade="BF"/>
            </w:tcBorders>
          </w:tcPr>
          <w:p w14:paraId="6ADDA094" w14:textId="1884C597" w:rsidR="001F12FB" w:rsidRPr="00340242" w:rsidRDefault="005D419D" w:rsidP="00E75456">
            <w:pPr>
              <w:rPr>
                <w:rFonts w:ascii="Segoe UI" w:hAnsi="Segoe UI" w:cs="Segoe UI"/>
              </w:rPr>
            </w:pPr>
            <w:r>
              <w:t>All users expected to</w:t>
            </w:r>
            <w:r w:rsidR="00F0609B">
              <w:t xml:space="preserve"> access the </w:t>
            </w:r>
            <w:r w:rsidR="00392C9B">
              <w:t>toolkit</w:t>
            </w:r>
            <w:r w:rsidR="00F0609B">
              <w:t xml:space="preserve"> should have this role assigned.  With this role, users are</w:t>
            </w:r>
            <w:r w:rsidR="001F12FB" w:rsidRPr="007474CD">
              <w:t xml:space="preserve"> able to track Time</w:t>
            </w:r>
            <w:r w:rsidR="001F12FB">
              <w:t xml:space="preserve"> and </w:t>
            </w:r>
            <w:r w:rsidR="001F12FB" w:rsidRPr="007474CD">
              <w:t>Expenses</w:t>
            </w:r>
            <w:r w:rsidR="001F12FB">
              <w:t>.</w:t>
            </w:r>
          </w:p>
        </w:tc>
      </w:tr>
      <w:tr w:rsidR="001F12FB" w:rsidRPr="00340242" w14:paraId="7926D7DE" w14:textId="77777777" w:rsidTr="00E75456">
        <w:tc>
          <w:tcPr>
            <w:tcW w:w="3960" w:type="dxa"/>
            <w:tcBorders>
              <w:top w:val="single" w:sz="4" w:space="0" w:color="BFBFBF" w:themeColor="background1" w:themeShade="BF"/>
              <w:bottom w:val="single" w:sz="4" w:space="0" w:color="BFBFBF" w:themeColor="background1" w:themeShade="BF"/>
            </w:tcBorders>
          </w:tcPr>
          <w:p w14:paraId="15B60142" w14:textId="77777777" w:rsidR="001F12FB" w:rsidRPr="00340242" w:rsidRDefault="001F12FB" w:rsidP="00E75456">
            <w:pPr>
              <w:rPr>
                <w:rFonts w:ascii="Segoe UI" w:hAnsi="Segoe UI" w:cs="Segoe UI"/>
              </w:rPr>
            </w:pPr>
            <w:r>
              <w:t>Nonprofit Team Manager</w:t>
            </w:r>
          </w:p>
        </w:tc>
        <w:tc>
          <w:tcPr>
            <w:tcW w:w="5390" w:type="dxa"/>
            <w:tcBorders>
              <w:top w:val="single" w:sz="4" w:space="0" w:color="BFBFBF" w:themeColor="background1" w:themeShade="BF"/>
              <w:bottom w:val="single" w:sz="4" w:space="0" w:color="BFBFBF" w:themeColor="background1" w:themeShade="BF"/>
            </w:tcBorders>
          </w:tcPr>
          <w:p w14:paraId="025B06F7" w14:textId="77777777" w:rsidR="001F12FB" w:rsidRPr="00340242" w:rsidRDefault="001F12FB" w:rsidP="00E75456">
            <w:pPr>
              <w:rPr>
                <w:rFonts w:ascii="Segoe UI" w:hAnsi="Segoe UI" w:cs="Segoe UI"/>
              </w:rPr>
            </w:pPr>
            <w:r w:rsidRPr="007474CD">
              <w:t>Responsible for approval of time of assigned Workers</w:t>
            </w:r>
            <w:r>
              <w:t>.</w:t>
            </w:r>
          </w:p>
        </w:tc>
      </w:tr>
      <w:tr w:rsidR="001F12FB" w:rsidRPr="00340242" w14:paraId="3615B1B6" w14:textId="77777777" w:rsidTr="00E75456">
        <w:tc>
          <w:tcPr>
            <w:tcW w:w="3960" w:type="dxa"/>
            <w:tcBorders>
              <w:top w:val="single" w:sz="4" w:space="0" w:color="BFBFBF" w:themeColor="background1" w:themeShade="BF"/>
              <w:bottom w:val="single" w:sz="4" w:space="0" w:color="BFBFBF" w:themeColor="background1" w:themeShade="BF"/>
            </w:tcBorders>
          </w:tcPr>
          <w:p w14:paraId="62344AF2" w14:textId="77777777" w:rsidR="001F12FB" w:rsidRPr="00340242" w:rsidRDefault="001F12FB" w:rsidP="00E75456">
            <w:pPr>
              <w:rPr>
                <w:rFonts w:ascii="Segoe UI" w:hAnsi="Segoe UI" w:cs="Segoe UI"/>
              </w:rPr>
            </w:pPr>
            <w:r>
              <w:t>Nonprofit Global Cost Center Manager</w:t>
            </w:r>
          </w:p>
        </w:tc>
        <w:tc>
          <w:tcPr>
            <w:tcW w:w="5390" w:type="dxa"/>
            <w:tcBorders>
              <w:top w:val="single" w:sz="4" w:space="0" w:color="BFBFBF" w:themeColor="background1" w:themeShade="BF"/>
              <w:bottom w:val="single" w:sz="4" w:space="0" w:color="BFBFBF" w:themeColor="background1" w:themeShade="BF"/>
            </w:tcBorders>
          </w:tcPr>
          <w:p w14:paraId="0B2C1B08" w14:textId="77777777" w:rsidR="001F12FB" w:rsidRPr="00340242" w:rsidRDefault="001F12FB" w:rsidP="00E75456">
            <w:pPr>
              <w:rPr>
                <w:rFonts w:ascii="Segoe UI" w:hAnsi="Segoe UI" w:cs="Segoe UI"/>
              </w:rPr>
            </w:pPr>
            <w:r w:rsidRPr="00171502">
              <w:t>Responsible for planning, executing administrative work and approving cost center expenses</w:t>
            </w:r>
            <w:r>
              <w:t>.</w:t>
            </w:r>
          </w:p>
        </w:tc>
      </w:tr>
      <w:tr w:rsidR="001F12FB" w:rsidRPr="00340242" w14:paraId="5078FC94" w14:textId="77777777" w:rsidTr="00E75456">
        <w:tc>
          <w:tcPr>
            <w:tcW w:w="3960" w:type="dxa"/>
            <w:tcBorders>
              <w:top w:val="single" w:sz="4" w:space="0" w:color="BFBFBF" w:themeColor="background1" w:themeShade="BF"/>
              <w:bottom w:val="single" w:sz="4" w:space="0" w:color="BFBFBF" w:themeColor="background1" w:themeShade="BF"/>
            </w:tcBorders>
          </w:tcPr>
          <w:p w14:paraId="794F689B" w14:textId="77777777" w:rsidR="001F12FB" w:rsidRPr="00340242" w:rsidRDefault="001F12FB" w:rsidP="00E75456">
            <w:pPr>
              <w:rPr>
                <w:rFonts w:ascii="Segoe UI" w:hAnsi="Segoe UI" w:cs="Segoe UI"/>
              </w:rPr>
            </w:pPr>
            <w:r>
              <w:t>Nonprofit Global Project Manager</w:t>
            </w:r>
          </w:p>
        </w:tc>
        <w:tc>
          <w:tcPr>
            <w:tcW w:w="5390" w:type="dxa"/>
            <w:tcBorders>
              <w:top w:val="single" w:sz="4" w:space="0" w:color="BFBFBF" w:themeColor="background1" w:themeShade="BF"/>
              <w:bottom w:val="single" w:sz="4" w:space="0" w:color="BFBFBF" w:themeColor="background1" w:themeShade="BF"/>
            </w:tcBorders>
          </w:tcPr>
          <w:p w14:paraId="766D0C2C" w14:textId="77777777" w:rsidR="001F12FB" w:rsidRPr="00340242" w:rsidRDefault="001F12FB" w:rsidP="00E75456">
            <w:pPr>
              <w:rPr>
                <w:rFonts w:ascii="Segoe UI" w:hAnsi="Segoe UI" w:cs="Segoe UI"/>
              </w:rPr>
            </w:pPr>
            <w:r w:rsidRPr="00D6341F">
              <w:rPr>
                <w:rFonts w:ascii="Segoe UI" w:hAnsi="Segoe UI" w:cs="Segoe UI"/>
              </w:rPr>
              <w:t>Responsible for budgeting, executing projects, approving project expenses, as well as effort planning</w:t>
            </w:r>
            <w:r>
              <w:rPr>
                <w:rFonts w:ascii="Segoe UI" w:hAnsi="Segoe UI" w:cs="Segoe UI"/>
              </w:rPr>
              <w:t>.</w:t>
            </w:r>
          </w:p>
        </w:tc>
      </w:tr>
      <w:tr w:rsidR="001F12FB" w:rsidRPr="00340242" w14:paraId="4A890123" w14:textId="77777777" w:rsidTr="00E75456">
        <w:tc>
          <w:tcPr>
            <w:tcW w:w="3960" w:type="dxa"/>
            <w:tcBorders>
              <w:top w:val="single" w:sz="4" w:space="0" w:color="BFBFBF" w:themeColor="background1" w:themeShade="BF"/>
              <w:bottom w:val="single" w:sz="4" w:space="0" w:color="BFBFBF" w:themeColor="background1" w:themeShade="BF"/>
            </w:tcBorders>
          </w:tcPr>
          <w:p w14:paraId="4C7E98B3" w14:textId="77777777" w:rsidR="001F12FB" w:rsidRPr="00340242" w:rsidRDefault="001F12FB" w:rsidP="00E75456">
            <w:pPr>
              <w:rPr>
                <w:rFonts w:ascii="Segoe UI" w:hAnsi="Segoe UI" w:cs="Segoe UI"/>
              </w:rPr>
            </w:pPr>
            <w:r>
              <w:t>Nonprofit Global HR Administrator</w:t>
            </w:r>
          </w:p>
        </w:tc>
        <w:tc>
          <w:tcPr>
            <w:tcW w:w="5390" w:type="dxa"/>
            <w:tcBorders>
              <w:top w:val="single" w:sz="4" w:space="0" w:color="BFBFBF" w:themeColor="background1" w:themeShade="BF"/>
              <w:bottom w:val="single" w:sz="4" w:space="0" w:color="BFBFBF" w:themeColor="background1" w:themeShade="BF"/>
            </w:tcBorders>
          </w:tcPr>
          <w:p w14:paraId="2FB4EA30" w14:textId="77777777" w:rsidR="001F12FB" w:rsidRPr="00340242" w:rsidRDefault="001F12FB" w:rsidP="00E75456">
            <w:pPr>
              <w:rPr>
                <w:rFonts w:ascii="Segoe UI" w:hAnsi="Segoe UI" w:cs="Segoe UI"/>
              </w:rPr>
            </w:pPr>
            <w:r w:rsidRPr="00D6341F">
              <w:rPr>
                <w:rFonts w:ascii="Segoe UI" w:hAnsi="Segoe UI" w:cs="Segoe UI"/>
              </w:rPr>
              <w:t>Responsible for managing all Worker record information</w:t>
            </w:r>
            <w:r>
              <w:rPr>
                <w:rFonts w:ascii="Segoe UI" w:hAnsi="Segoe UI" w:cs="Segoe UI"/>
              </w:rPr>
              <w:t>.</w:t>
            </w:r>
          </w:p>
        </w:tc>
      </w:tr>
      <w:tr w:rsidR="001F12FB" w:rsidRPr="00340242" w14:paraId="0C743524" w14:textId="77777777" w:rsidTr="00E75456">
        <w:tc>
          <w:tcPr>
            <w:tcW w:w="3960" w:type="dxa"/>
            <w:tcBorders>
              <w:top w:val="single" w:sz="4" w:space="0" w:color="BFBFBF" w:themeColor="background1" w:themeShade="BF"/>
            </w:tcBorders>
          </w:tcPr>
          <w:p w14:paraId="04FD836B" w14:textId="77777777" w:rsidR="001F12FB" w:rsidRDefault="001F12FB" w:rsidP="00E75456">
            <w:r>
              <w:t>Nonprofit Global Finance Administrator</w:t>
            </w:r>
          </w:p>
        </w:tc>
        <w:tc>
          <w:tcPr>
            <w:tcW w:w="5390" w:type="dxa"/>
            <w:tcBorders>
              <w:top w:val="single" w:sz="4" w:space="0" w:color="BFBFBF" w:themeColor="background1" w:themeShade="BF"/>
            </w:tcBorders>
          </w:tcPr>
          <w:p w14:paraId="0CA76256" w14:textId="77777777" w:rsidR="001F12FB" w:rsidRPr="00340242" w:rsidRDefault="001F12FB" w:rsidP="00E75456">
            <w:pPr>
              <w:rPr>
                <w:rFonts w:ascii="Segoe UI" w:hAnsi="Segoe UI" w:cs="Segoe UI"/>
              </w:rPr>
            </w:pPr>
            <w:r w:rsidRPr="0016314C">
              <w:rPr>
                <w:rFonts w:ascii="Segoe UI" w:hAnsi="Segoe UI" w:cs="Segoe UI"/>
              </w:rPr>
              <w:t>Responsible for core accounting functions and records.</w:t>
            </w:r>
          </w:p>
        </w:tc>
      </w:tr>
    </w:tbl>
    <w:p w14:paraId="61276CE2" w14:textId="77777777" w:rsidR="001F12FB" w:rsidRDefault="001F12FB" w:rsidP="001F12FB"/>
    <w:p w14:paraId="40890CE4" w14:textId="4F60648B" w:rsidR="001F12FB" w:rsidRDefault="001F12FB" w:rsidP="001F12FB">
      <w:r>
        <w:t xml:space="preserve">Each role has specifically configured access to information throughout the system.  Based on a user’s assigned role(s) they may be </w:t>
      </w:r>
      <w:r w:rsidR="009E5953">
        <w:t>able to see</w:t>
      </w:r>
      <w:r>
        <w:t xml:space="preserve"> a certain type of record or</w:t>
      </w:r>
      <w:r w:rsidR="009E5953">
        <w:t xml:space="preserve"> may</w:t>
      </w:r>
      <w:r>
        <w:t xml:space="preserve"> only be able view the record and not modify it.</w:t>
      </w:r>
    </w:p>
    <w:p w14:paraId="3FFE161E" w14:textId="34235DF9" w:rsidR="00F85051" w:rsidRDefault="00D96B8E" w:rsidP="00D25ED1">
      <w:pPr>
        <w:pStyle w:val="Heading3"/>
      </w:pPr>
      <w:r>
        <w:t xml:space="preserve">To </w:t>
      </w:r>
      <w:r w:rsidR="003B6A58">
        <w:t>d</w:t>
      </w:r>
      <w:r>
        <w:t xml:space="preserve">elete </w:t>
      </w:r>
      <w:r w:rsidR="003B6A58">
        <w:t>r</w:t>
      </w:r>
      <w:r>
        <w:t>ecords</w:t>
      </w:r>
    </w:p>
    <w:p w14:paraId="20C1EF10" w14:textId="2ADC299E" w:rsidR="00F0609B" w:rsidRDefault="00D25ED1" w:rsidP="001F12FB">
      <w:pPr>
        <w:rPr>
          <w:rFonts w:ascii="Segoe UI" w:hAnsi="Segoe UI" w:cs="Segoe UI"/>
        </w:rPr>
      </w:pPr>
      <w:r>
        <w:rPr>
          <w:rFonts w:ascii="Segoe UI" w:hAnsi="Segoe UI" w:cs="Segoe UI"/>
        </w:rPr>
        <w:t>Once a record is created, other records may refer to it to build a more complete picture of your organization.  For this reason, the ability to Delete records is restricted to specific security roles.</w:t>
      </w:r>
    </w:p>
    <w:p w14:paraId="5B3567E4" w14:textId="67BE67BE" w:rsidR="00A14F10" w:rsidRDefault="00A14F10" w:rsidP="001F12FB">
      <w:pPr>
        <w:rPr>
          <w:rFonts w:ascii="Segoe UI" w:hAnsi="Segoe UI" w:cs="Segoe UI"/>
        </w:rPr>
      </w:pPr>
    </w:p>
    <w:tbl>
      <w:tblPr>
        <w:tblStyle w:val="TableGrid"/>
        <w:tblW w:w="0" w:type="auto"/>
        <w:tblBorders>
          <w:insideH w:val="none" w:sz="0" w:space="0" w:color="auto"/>
          <w:insideV w:val="none" w:sz="0" w:space="0" w:color="auto"/>
        </w:tblBorders>
        <w:shd w:val="clear" w:color="auto" w:fill="E2EFD9" w:themeFill="accent6" w:themeFillTint="33"/>
        <w:tblCellMar>
          <w:top w:w="86" w:type="dxa"/>
          <w:left w:w="115" w:type="dxa"/>
          <w:bottom w:w="86" w:type="dxa"/>
          <w:right w:w="115" w:type="dxa"/>
        </w:tblCellMar>
        <w:tblLook w:val="04A0" w:firstRow="1" w:lastRow="0" w:firstColumn="1" w:lastColumn="0" w:noHBand="0" w:noVBand="1"/>
      </w:tblPr>
      <w:tblGrid>
        <w:gridCol w:w="9350"/>
      </w:tblGrid>
      <w:tr w:rsidR="00D513E7" w:rsidRPr="00340242" w14:paraId="6EE2965A" w14:textId="77777777" w:rsidTr="00E75456">
        <w:tc>
          <w:tcPr>
            <w:tcW w:w="9350" w:type="dxa"/>
            <w:shd w:val="clear" w:color="auto" w:fill="E2EFD9" w:themeFill="accent6" w:themeFillTint="33"/>
          </w:tcPr>
          <w:p w14:paraId="2BAB8A3A" w14:textId="77777777" w:rsidR="00D513E7" w:rsidRPr="00340242" w:rsidRDefault="00D513E7" w:rsidP="00E75456">
            <w:pPr>
              <w:rPr>
                <w:rFonts w:ascii="Segoe UI" w:hAnsi="Segoe UI" w:cs="Segoe UI"/>
                <w:b/>
              </w:rPr>
            </w:pPr>
            <w:r w:rsidRPr="001E31EF">
              <w:rPr>
                <w:rFonts w:ascii="Segoe UI" w:hAnsi="Segoe UI" w:cs="Segoe UI"/>
                <w:b/>
              </w:rPr>
              <w:t>Tip</w:t>
            </w:r>
          </w:p>
        </w:tc>
      </w:tr>
      <w:tr w:rsidR="00D513E7" w:rsidRPr="00340242" w14:paraId="2582D3CD" w14:textId="77777777" w:rsidTr="00E75456">
        <w:tc>
          <w:tcPr>
            <w:tcW w:w="9350" w:type="dxa"/>
            <w:shd w:val="clear" w:color="auto" w:fill="E2EFD9" w:themeFill="accent6" w:themeFillTint="33"/>
          </w:tcPr>
          <w:p w14:paraId="05AEFF3F" w14:textId="6FD6BEC7" w:rsidR="00D513E7" w:rsidRPr="00340242" w:rsidRDefault="00D513E7" w:rsidP="00E75456">
            <w:pPr>
              <w:rPr>
                <w:rFonts w:ascii="Segoe UI" w:hAnsi="Segoe UI" w:cs="Segoe UI"/>
              </w:rPr>
            </w:pPr>
            <w:r>
              <w:rPr>
                <w:rFonts w:ascii="Segoe UI" w:hAnsi="Segoe UI" w:cs="Segoe UI"/>
              </w:rPr>
              <w:lastRenderedPageBreak/>
              <w:t xml:space="preserve">In many cases, it is better practice to deactivate a record rather than delete it.  For more information, see </w:t>
            </w:r>
            <w:hyperlink r:id="rId26" w:history="1">
              <w:r w:rsidR="00B70416" w:rsidRPr="00D61CBA">
                <w:rPr>
                  <w:rStyle w:val="Hyperlink"/>
                  <w:rFonts w:ascii="Segoe UI" w:hAnsi="Segoe UI" w:cs="Segoe UI"/>
                </w:rPr>
                <w:t xml:space="preserve">Deactivate </w:t>
              </w:r>
              <w:r w:rsidR="00D61CBA" w:rsidRPr="00D61CBA">
                <w:rPr>
                  <w:rStyle w:val="Hyperlink"/>
                  <w:rFonts w:ascii="Segoe UI" w:hAnsi="Segoe UI" w:cs="Segoe UI"/>
                </w:rPr>
                <w:t>accounts or contacts</w:t>
              </w:r>
            </w:hyperlink>
            <w:r w:rsidR="00B70416">
              <w:rPr>
                <w:rFonts w:ascii="Segoe UI" w:hAnsi="Segoe UI" w:cs="Segoe UI"/>
              </w:rPr>
              <w:t xml:space="preserve"> for an example</w:t>
            </w:r>
            <w:r w:rsidR="00F568A7">
              <w:rPr>
                <w:rFonts w:ascii="Segoe UI" w:hAnsi="Segoe UI" w:cs="Segoe UI"/>
              </w:rPr>
              <w:t xml:space="preserve"> on working with active or inactive records.</w:t>
            </w:r>
          </w:p>
        </w:tc>
      </w:tr>
    </w:tbl>
    <w:p w14:paraId="26B29284" w14:textId="77777777" w:rsidR="00D513E7" w:rsidRDefault="00D513E7" w:rsidP="001F12FB"/>
    <w:p w14:paraId="21999E38" w14:textId="28B9B6AF" w:rsidR="001F12FB" w:rsidRDefault="00D25ED1" w:rsidP="001F12FB">
      <w:pPr>
        <w:pStyle w:val="Heading3"/>
      </w:pPr>
      <w:r>
        <w:t xml:space="preserve">To </w:t>
      </w:r>
      <w:r w:rsidR="003B6A58">
        <w:t>a</w:t>
      </w:r>
      <w:r w:rsidR="001F12FB">
        <w:t xml:space="preserve">ssign </w:t>
      </w:r>
      <w:r w:rsidR="003B6A58">
        <w:t>s</w:t>
      </w:r>
      <w:r w:rsidR="001F12FB">
        <w:t xml:space="preserve">ecurity </w:t>
      </w:r>
      <w:r w:rsidR="003B6A58">
        <w:t>r</w:t>
      </w:r>
      <w:r w:rsidR="001F12FB">
        <w:t>oles</w:t>
      </w:r>
    </w:p>
    <w:p w14:paraId="1D577E92" w14:textId="77777777" w:rsidR="001F12FB" w:rsidRDefault="001F12FB" w:rsidP="001F12FB">
      <w:r>
        <w:t>To see a list of the enabled users in your environment, use the following steps:</w:t>
      </w:r>
    </w:p>
    <w:p w14:paraId="409F71AB" w14:textId="77777777" w:rsidR="001F12FB" w:rsidRDefault="001F12FB" w:rsidP="00975ED9">
      <w:pPr>
        <w:pStyle w:val="ListParagraph"/>
        <w:numPr>
          <w:ilvl w:val="0"/>
          <w:numId w:val="35"/>
        </w:numPr>
      </w:pPr>
      <w:r>
        <w:t>Open the web application and click the settings icon (</w:t>
      </w:r>
      <w:r>
        <w:rPr>
          <w:noProof/>
        </w:rPr>
        <w:drawing>
          <wp:inline distT="0" distB="0" distL="0" distR="0" wp14:anchorId="10BBB7A8" wp14:editId="2EED5449">
            <wp:extent cx="182880" cy="182880"/>
            <wp:effectExtent l="0" t="0" r="7620" b="7620"/>
            <wp:docPr id="1382073699" name="Graphic 4" descr="Single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4"/>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82880" cy="182880"/>
                    </a:xfrm>
                    <a:prstGeom prst="rect">
                      <a:avLst/>
                    </a:prstGeom>
                  </pic:spPr>
                </pic:pic>
              </a:graphicData>
            </a:graphic>
          </wp:inline>
        </w:drawing>
      </w:r>
      <w:r>
        <w:t xml:space="preserve">) in the topmost menu bar then choose </w:t>
      </w:r>
      <w:r w:rsidRPr="54C81AC5">
        <w:rPr>
          <w:b/>
          <w:bCs/>
        </w:rPr>
        <w:t>Advanced Settings</w:t>
      </w:r>
      <w:r>
        <w:t>.</w:t>
      </w:r>
    </w:p>
    <w:p w14:paraId="3FD883AA" w14:textId="77777777" w:rsidR="001F12FB" w:rsidRDefault="001F12FB" w:rsidP="00975ED9">
      <w:pPr>
        <w:pStyle w:val="ListParagraph"/>
        <w:numPr>
          <w:ilvl w:val="0"/>
          <w:numId w:val="35"/>
        </w:numPr>
      </w:pPr>
      <w:r>
        <w:t xml:space="preserve">Click the dropdown arrow next to </w:t>
      </w:r>
      <w:r w:rsidRPr="00305213">
        <w:rPr>
          <w:b/>
        </w:rPr>
        <w:t>Settings</w:t>
      </w:r>
      <w:r>
        <w:t xml:space="preserve"> in the topmost menu bar then choose </w:t>
      </w:r>
      <w:r>
        <w:rPr>
          <w:b/>
        </w:rPr>
        <w:t>Security</w:t>
      </w:r>
      <w:r>
        <w:t>.</w:t>
      </w:r>
    </w:p>
    <w:p w14:paraId="703FE2BA" w14:textId="77777777" w:rsidR="001F12FB" w:rsidRDefault="001F12FB" w:rsidP="00975ED9">
      <w:pPr>
        <w:pStyle w:val="ListParagraph"/>
        <w:numPr>
          <w:ilvl w:val="0"/>
          <w:numId w:val="35"/>
        </w:numPr>
      </w:pPr>
      <w:r>
        <w:t xml:space="preserve">Click </w:t>
      </w:r>
      <w:r>
        <w:rPr>
          <w:b/>
        </w:rPr>
        <w:t>Users</w:t>
      </w:r>
      <w:r>
        <w:t>.</w:t>
      </w:r>
    </w:p>
    <w:p w14:paraId="5DE9EED5" w14:textId="77777777" w:rsidR="001F12FB" w:rsidRDefault="001F12FB" w:rsidP="00975ED9">
      <w:pPr>
        <w:pStyle w:val="ListParagraph"/>
        <w:numPr>
          <w:ilvl w:val="0"/>
          <w:numId w:val="35"/>
        </w:numPr>
      </w:pPr>
      <w:r>
        <w:t>Select a user in the list by ticking the checkbox to the left of the users name.</w:t>
      </w:r>
    </w:p>
    <w:p w14:paraId="727C458E" w14:textId="77777777" w:rsidR="001F12FB" w:rsidRDefault="001F12FB" w:rsidP="00975ED9">
      <w:pPr>
        <w:pStyle w:val="ListParagraph"/>
        <w:numPr>
          <w:ilvl w:val="0"/>
          <w:numId w:val="35"/>
        </w:numPr>
      </w:pPr>
      <w:r>
        <w:t xml:space="preserve">Click </w:t>
      </w:r>
      <w:r>
        <w:rPr>
          <w:b/>
        </w:rPr>
        <w:t>MANAGE ROLES</w:t>
      </w:r>
      <w:r>
        <w:t xml:space="preserve"> in the menu bar above the list.</w:t>
      </w:r>
    </w:p>
    <w:p w14:paraId="2485532C" w14:textId="77777777" w:rsidR="001F12FB" w:rsidRPr="006E19FC" w:rsidRDefault="001F12FB" w:rsidP="00975ED9">
      <w:pPr>
        <w:pStyle w:val="ListParagraph"/>
        <w:numPr>
          <w:ilvl w:val="0"/>
          <w:numId w:val="35"/>
        </w:numPr>
      </w:pPr>
      <w:r>
        <w:t xml:space="preserve">Tick the checkbox the left of one or more role names and click </w:t>
      </w:r>
      <w:r w:rsidRPr="00905858">
        <w:rPr>
          <w:b/>
        </w:rPr>
        <w:t>OK</w:t>
      </w:r>
      <w:r>
        <w:t>.</w:t>
      </w:r>
    </w:p>
    <w:p w14:paraId="29D478C1" w14:textId="01B4B975" w:rsidR="001F12FB" w:rsidRDefault="00150775" w:rsidP="001F12FB">
      <w:pPr>
        <w:pStyle w:val="Heading3"/>
      </w:pPr>
      <w:bookmarkStart w:id="10" w:name="_To_Associate_a"/>
      <w:bookmarkEnd w:id="10"/>
      <w:r>
        <w:t xml:space="preserve">To </w:t>
      </w:r>
      <w:r w:rsidR="003B6A58">
        <w:t>a</w:t>
      </w:r>
      <w:r>
        <w:t>ssociate</w:t>
      </w:r>
      <w:r w:rsidR="001F12FB">
        <w:t xml:space="preserve"> a </w:t>
      </w:r>
      <w:r w:rsidR="003B6A58">
        <w:t>w</w:t>
      </w:r>
      <w:r w:rsidR="001F12FB">
        <w:t xml:space="preserve">orker to a </w:t>
      </w:r>
      <w:r w:rsidR="003B6A58">
        <w:t>u</w:t>
      </w:r>
      <w:r w:rsidR="001F12FB">
        <w:t>ser</w:t>
      </w:r>
    </w:p>
    <w:p w14:paraId="57295FAD" w14:textId="77777777" w:rsidR="001F12FB" w:rsidRDefault="001F12FB" w:rsidP="001F12FB">
      <w:r>
        <w:t>Associating a worker with a user record allows the system to show relevant information to that user under certain circumstances.  Each user should have an associated worker record.</w:t>
      </w:r>
    </w:p>
    <w:p w14:paraId="69484856" w14:textId="77777777" w:rsidR="001F12FB" w:rsidRDefault="001F12FB" w:rsidP="001F12FB">
      <w:r>
        <w:t>Associate a worker to a user using these steps:</w:t>
      </w:r>
    </w:p>
    <w:p w14:paraId="150BF8F1" w14:textId="77777777" w:rsidR="001F12FB" w:rsidRDefault="001F12FB" w:rsidP="00975ED9">
      <w:pPr>
        <w:pStyle w:val="ListParagraph"/>
        <w:numPr>
          <w:ilvl w:val="0"/>
          <w:numId w:val="36"/>
        </w:numPr>
      </w:pPr>
      <w:r>
        <w:t xml:space="preserve">Open the web application and go to </w:t>
      </w:r>
      <w:r>
        <w:rPr>
          <w:b/>
        </w:rPr>
        <w:t>Administration</w:t>
      </w:r>
      <w:r>
        <w:t>.</w:t>
      </w:r>
    </w:p>
    <w:p w14:paraId="0759E608" w14:textId="77777777" w:rsidR="001F12FB" w:rsidRDefault="001F12FB" w:rsidP="00975ED9">
      <w:pPr>
        <w:pStyle w:val="ListParagraph"/>
        <w:numPr>
          <w:ilvl w:val="0"/>
          <w:numId w:val="36"/>
        </w:numPr>
      </w:pPr>
      <w:r>
        <w:t xml:space="preserve">Select </w:t>
      </w:r>
      <w:r>
        <w:rPr>
          <w:b/>
        </w:rPr>
        <w:t>Users</w:t>
      </w:r>
      <w:r>
        <w:t xml:space="preserve"> from the left navigation.</w:t>
      </w:r>
    </w:p>
    <w:p w14:paraId="1EDA8864" w14:textId="77777777" w:rsidR="001F12FB" w:rsidRDefault="001F12FB" w:rsidP="00975ED9">
      <w:pPr>
        <w:pStyle w:val="ListParagraph"/>
        <w:numPr>
          <w:ilvl w:val="0"/>
          <w:numId w:val="36"/>
        </w:numPr>
      </w:pPr>
      <w:r>
        <w:t>Select a user from the list.</w:t>
      </w:r>
    </w:p>
    <w:p w14:paraId="5D61FD2A" w14:textId="77777777" w:rsidR="00604263" w:rsidRDefault="001F12FB" w:rsidP="00975ED9">
      <w:pPr>
        <w:pStyle w:val="ListParagraph"/>
        <w:numPr>
          <w:ilvl w:val="0"/>
          <w:numId w:val="36"/>
        </w:numPr>
      </w:pPr>
      <w:r>
        <w:t xml:space="preserve">In the </w:t>
      </w:r>
      <w:r w:rsidRPr="00AE31D8">
        <w:rPr>
          <w:b/>
        </w:rPr>
        <w:t>Worker</w:t>
      </w:r>
      <w:r>
        <w:t xml:space="preserve"> field, choose the worker associated with this user.</w:t>
      </w:r>
    </w:p>
    <w:p w14:paraId="54119DF2" w14:textId="317D1748" w:rsidR="007F68D8" w:rsidRDefault="001F12FB" w:rsidP="00833214">
      <w:pPr>
        <w:pStyle w:val="ListParagraph"/>
        <w:numPr>
          <w:ilvl w:val="0"/>
          <w:numId w:val="36"/>
        </w:numPr>
      </w:pPr>
      <w:r>
        <w:t xml:space="preserve">Click </w:t>
      </w:r>
      <w:r w:rsidRPr="00604263">
        <w:rPr>
          <w:b/>
        </w:rPr>
        <w:t xml:space="preserve">Save </w:t>
      </w:r>
      <w:r>
        <w:t>in the lower-right corner of the window.</w:t>
      </w:r>
      <w:bookmarkStart w:id="11" w:name="_Add_an_Administrative"/>
      <w:bookmarkEnd w:id="11"/>
    </w:p>
    <w:p w14:paraId="1C0C03AF" w14:textId="77777777" w:rsidR="000D2AC4" w:rsidRDefault="000D2AC4" w:rsidP="000D2AC4"/>
    <w:tbl>
      <w:tblPr>
        <w:tblStyle w:val="TableGrid"/>
        <w:tblW w:w="0" w:type="auto"/>
        <w:tblBorders>
          <w:insideH w:val="none" w:sz="0" w:space="0" w:color="auto"/>
          <w:insideV w:val="none" w:sz="0" w:space="0" w:color="auto"/>
        </w:tblBorders>
        <w:shd w:val="clear" w:color="auto" w:fill="DEEAF6" w:themeFill="accent5" w:themeFillTint="33"/>
        <w:tblCellMar>
          <w:top w:w="86" w:type="dxa"/>
          <w:left w:w="115" w:type="dxa"/>
          <w:bottom w:w="86" w:type="dxa"/>
          <w:right w:w="115" w:type="dxa"/>
        </w:tblCellMar>
        <w:tblLook w:val="04A0" w:firstRow="1" w:lastRow="0" w:firstColumn="1" w:lastColumn="0" w:noHBand="0" w:noVBand="1"/>
      </w:tblPr>
      <w:tblGrid>
        <w:gridCol w:w="9350"/>
      </w:tblGrid>
      <w:tr w:rsidR="00AE5CA9" w:rsidRPr="00340242" w14:paraId="2B419C45" w14:textId="77777777" w:rsidTr="008E78FD">
        <w:tc>
          <w:tcPr>
            <w:tcW w:w="9350" w:type="dxa"/>
            <w:shd w:val="clear" w:color="auto" w:fill="DEEAF6" w:themeFill="accent5" w:themeFillTint="33"/>
          </w:tcPr>
          <w:p w14:paraId="71141A4B" w14:textId="77777777" w:rsidR="00AE5CA9" w:rsidRPr="00340242" w:rsidRDefault="00AE5CA9" w:rsidP="008E78FD">
            <w:pPr>
              <w:rPr>
                <w:rFonts w:ascii="Segoe UI" w:hAnsi="Segoe UI" w:cs="Segoe UI"/>
                <w:b/>
              </w:rPr>
            </w:pPr>
            <w:r w:rsidRPr="001E31EF">
              <w:rPr>
                <w:rFonts w:ascii="Segoe UI" w:hAnsi="Segoe UI" w:cs="Segoe UI"/>
                <w:b/>
              </w:rPr>
              <w:t>Important</w:t>
            </w:r>
          </w:p>
        </w:tc>
      </w:tr>
      <w:tr w:rsidR="00AE5CA9" w:rsidRPr="00340242" w14:paraId="2A553108" w14:textId="77777777" w:rsidTr="008E78FD">
        <w:tc>
          <w:tcPr>
            <w:tcW w:w="9350" w:type="dxa"/>
            <w:shd w:val="clear" w:color="auto" w:fill="DEEAF6" w:themeFill="accent5" w:themeFillTint="33"/>
          </w:tcPr>
          <w:p w14:paraId="0F14C1A3" w14:textId="476712D9" w:rsidR="00AE5CA9" w:rsidRPr="00340242" w:rsidRDefault="00AE5CA9" w:rsidP="008E78FD">
            <w:pPr>
              <w:rPr>
                <w:rFonts w:ascii="Segoe UI" w:hAnsi="Segoe UI" w:cs="Segoe UI"/>
              </w:rPr>
            </w:pPr>
            <w:r>
              <w:rPr>
                <w:rFonts w:ascii="Segoe UI" w:hAnsi="Segoe UI" w:cs="Segoe UI"/>
              </w:rPr>
              <w:t xml:space="preserve">To ensure the solution behaves as expected, start by entering relevant </w:t>
            </w:r>
            <w:r w:rsidRPr="00AE5CA9">
              <w:rPr>
                <w:rFonts w:ascii="Segoe UI" w:hAnsi="Segoe UI" w:cs="Segoe UI"/>
                <w:b/>
              </w:rPr>
              <w:t>Company Information</w:t>
            </w:r>
            <w:r>
              <w:rPr>
                <w:rFonts w:ascii="Segoe UI" w:hAnsi="Segoe UI" w:cs="Segoe UI"/>
              </w:rPr>
              <w:t>.</w:t>
            </w:r>
          </w:p>
        </w:tc>
      </w:tr>
    </w:tbl>
    <w:p w14:paraId="7C5557BE" w14:textId="77777777" w:rsidR="00AE5CA9" w:rsidRPr="00E6151E" w:rsidRDefault="00AE5CA9" w:rsidP="00E6151E"/>
    <w:p w14:paraId="00E7C7EE" w14:textId="7413F71A" w:rsidR="00EB6F3C" w:rsidRDefault="0082169E" w:rsidP="004C3D65">
      <w:pPr>
        <w:pStyle w:val="Heading2"/>
        <w:rPr>
          <w:rFonts w:ascii="Segoe UI" w:hAnsi="Segoe UI" w:cs="Segoe UI"/>
        </w:rPr>
      </w:pPr>
      <w:bookmarkStart w:id="12" w:name="_Setting_up_Company"/>
      <w:bookmarkStart w:id="13" w:name="_Toc57208904"/>
      <w:bookmarkEnd w:id="12"/>
      <w:r>
        <w:rPr>
          <w:rFonts w:ascii="Segoe UI" w:hAnsi="Segoe UI" w:cs="Segoe UI"/>
        </w:rPr>
        <w:t>Company</w:t>
      </w:r>
      <w:r w:rsidR="00DD57F4" w:rsidRPr="00340242">
        <w:rPr>
          <w:rFonts w:ascii="Segoe UI" w:hAnsi="Segoe UI" w:cs="Segoe UI"/>
        </w:rPr>
        <w:t xml:space="preserve"> Information</w:t>
      </w:r>
      <w:bookmarkEnd w:id="13"/>
    </w:p>
    <w:p w14:paraId="01C1812C" w14:textId="78CBD2D9" w:rsidR="00A353C8" w:rsidRDefault="004F5E9C" w:rsidP="002B17E4">
      <w:r>
        <w:t xml:space="preserve">The </w:t>
      </w:r>
      <w:r w:rsidR="00135AEB">
        <w:t>most capabil</w:t>
      </w:r>
      <w:r w:rsidR="002B3AF9">
        <w:t>ities</w:t>
      </w:r>
      <w:r>
        <w:t xml:space="preserve"> </w:t>
      </w:r>
      <w:r w:rsidR="002B3AF9">
        <w:t>of the</w:t>
      </w:r>
      <w:r w:rsidR="004C3D65">
        <w:t xml:space="preserve"> </w:t>
      </w:r>
      <w:r w:rsidR="00392C9B">
        <w:t>toolkit</w:t>
      </w:r>
      <w:r w:rsidR="004C3D65">
        <w:t xml:space="preserve"> </w:t>
      </w:r>
      <w:r w:rsidR="002B3AF9">
        <w:t>build</w:t>
      </w:r>
      <w:r>
        <w:t xml:space="preserve"> upon the records outlined in this section.  It is common for these records to be </w:t>
      </w:r>
      <w:r w:rsidR="0021676A">
        <w:t xml:space="preserve">tightly controlled </w:t>
      </w:r>
      <w:r w:rsidR="00D44843">
        <w:t>and managed</w:t>
      </w:r>
      <w:r w:rsidR="000561C5">
        <w:t xml:space="preserve"> </w:t>
      </w:r>
      <w:r w:rsidR="00A110CA">
        <w:t>by</w:t>
      </w:r>
      <w:r w:rsidR="000561C5">
        <w:t xml:space="preserve"> individuals </w:t>
      </w:r>
      <w:r w:rsidR="004C5AAF">
        <w:t>responsible for managing</w:t>
      </w:r>
      <w:r w:rsidR="0067700F">
        <w:t xml:space="preserve"> </w:t>
      </w:r>
      <w:r w:rsidR="00D61538">
        <w:t xml:space="preserve">financial </w:t>
      </w:r>
      <w:r w:rsidR="004C5AAF">
        <w:t>information</w:t>
      </w:r>
      <w:r w:rsidR="00D44843">
        <w:t>.</w:t>
      </w:r>
    </w:p>
    <w:p w14:paraId="256934DF" w14:textId="77777777" w:rsidR="00833214" w:rsidRDefault="00833214" w:rsidP="00833214">
      <w:pPr>
        <w:pStyle w:val="Heading3"/>
      </w:pPr>
      <w:r>
        <w:lastRenderedPageBreak/>
        <w:t>Add an Administrative Worker</w:t>
      </w:r>
    </w:p>
    <w:p w14:paraId="501E2507" w14:textId="77777777" w:rsidR="00833214" w:rsidRDefault="00833214" w:rsidP="00833214">
      <w:r>
        <w:t>Throughout the initial setup, records will require a reference to a worker.  Creating the first worker at this point simplifies setup activities that follow.</w:t>
      </w:r>
    </w:p>
    <w:p w14:paraId="2F7F6B77" w14:textId="77777777" w:rsidR="00833214" w:rsidRDefault="00833214" w:rsidP="00833214"/>
    <w:tbl>
      <w:tblPr>
        <w:tblStyle w:val="TableGrid"/>
        <w:tblW w:w="0" w:type="auto"/>
        <w:tblBorders>
          <w:insideH w:val="none" w:sz="0" w:space="0" w:color="auto"/>
          <w:insideV w:val="none" w:sz="0" w:space="0" w:color="auto"/>
        </w:tblBorders>
        <w:shd w:val="clear" w:color="auto" w:fill="E2EFD9" w:themeFill="accent6" w:themeFillTint="33"/>
        <w:tblCellMar>
          <w:top w:w="86" w:type="dxa"/>
          <w:left w:w="115" w:type="dxa"/>
          <w:bottom w:w="86" w:type="dxa"/>
          <w:right w:w="115" w:type="dxa"/>
        </w:tblCellMar>
        <w:tblLook w:val="04A0" w:firstRow="1" w:lastRow="0" w:firstColumn="1" w:lastColumn="0" w:noHBand="0" w:noVBand="1"/>
      </w:tblPr>
      <w:tblGrid>
        <w:gridCol w:w="9350"/>
      </w:tblGrid>
      <w:tr w:rsidR="00833214" w:rsidRPr="00340242" w14:paraId="32285D85" w14:textId="77777777" w:rsidTr="00E75456">
        <w:tc>
          <w:tcPr>
            <w:tcW w:w="9350" w:type="dxa"/>
            <w:shd w:val="clear" w:color="auto" w:fill="E2EFD9" w:themeFill="accent6" w:themeFillTint="33"/>
          </w:tcPr>
          <w:p w14:paraId="464A799D" w14:textId="77777777" w:rsidR="00833214" w:rsidRPr="00340242" w:rsidRDefault="00833214" w:rsidP="00E75456">
            <w:pPr>
              <w:rPr>
                <w:rFonts w:ascii="Segoe UI" w:hAnsi="Segoe UI" w:cs="Segoe UI"/>
                <w:b/>
              </w:rPr>
            </w:pPr>
            <w:r w:rsidRPr="001E31EF">
              <w:rPr>
                <w:rFonts w:ascii="Segoe UI" w:hAnsi="Segoe UI" w:cs="Segoe UI"/>
                <w:b/>
              </w:rPr>
              <w:t>Tip</w:t>
            </w:r>
          </w:p>
        </w:tc>
      </w:tr>
      <w:tr w:rsidR="00833214" w:rsidRPr="00340242" w14:paraId="61148A98" w14:textId="77777777" w:rsidTr="00E75456">
        <w:tc>
          <w:tcPr>
            <w:tcW w:w="9350" w:type="dxa"/>
            <w:shd w:val="clear" w:color="auto" w:fill="E2EFD9" w:themeFill="accent6" w:themeFillTint="33"/>
          </w:tcPr>
          <w:p w14:paraId="519876DB" w14:textId="77777777" w:rsidR="00833214" w:rsidRPr="00340242" w:rsidRDefault="00833214" w:rsidP="00E75456">
            <w:pPr>
              <w:rPr>
                <w:rFonts w:ascii="Segoe UI" w:hAnsi="Segoe UI" w:cs="Segoe UI"/>
              </w:rPr>
            </w:pPr>
            <w:r>
              <w:t>Consider adding a worker in your organization that is typically responsible for managing financial information.</w:t>
            </w:r>
          </w:p>
        </w:tc>
      </w:tr>
    </w:tbl>
    <w:p w14:paraId="6C15DDA8" w14:textId="77777777" w:rsidR="00833214" w:rsidRDefault="00833214" w:rsidP="00833214"/>
    <w:p w14:paraId="1DE55A36" w14:textId="4C9EA115" w:rsidR="00833214" w:rsidRDefault="00833214" w:rsidP="000050B1">
      <w:pPr>
        <w:pStyle w:val="Heading4"/>
      </w:pPr>
      <w:r>
        <w:t>To create the initial worker record</w:t>
      </w:r>
    </w:p>
    <w:p w14:paraId="02C29DEA" w14:textId="77777777" w:rsidR="00833214" w:rsidRDefault="00833214" w:rsidP="00833214">
      <w:pPr>
        <w:pStyle w:val="ListParagraph"/>
        <w:numPr>
          <w:ilvl w:val="0"/>
          <w:numId w:val="5"/>
        </w:numPr>
      </w:pPr>
      <w:r>
        <w:t xml:space="preserve">Open the web application and go to </w:t>
      </w:r>
      <w:r>
        <w:rPr>
          <w:b/>
        </w:rPr>
        <w:t>Master Records</w:t>
      </w:r>
      <w:r w:rsidRPr="00E460C6">
        <w:t>.</w:t>
      </w:r>
    </w:p>
    <w:p w14:paraId="7F30DABE" w14:textId="77777777" w:rsidR="00833214" w:rsidRDefault="00833214" w:rsidP="00833214">
      <w:pPr>
        <w:pStyle w:val="ListParagraph"/>
        <w:numPr>
          <w:ilvl w:val="0"/>
          <w:numId w:val="5"/>
        </w:numPr>
      </w:pPr>
      <w:r>
        <w:t xml:space="preserve">Select </w:t>
      </w:r>
      <w:r>
        <w:rPr>
          <w:b/>
        </w:rPr>
        <w:t>Workers</w:t>
      </w:r>
      <w:r>
        <w:t xml:space="preserve"> in the left navigation.</w:t>
      </w:r>
    </w:p>
    <w:p w14:paraId="1044A8D5" w14:textId="77777777" w:rsidR="00833214" w:rsidRDefault="00833214" w:rsidP="00833214">
      <w:pPr>
        <w:pStyle w:val="ListParagraph"/>
        <w:numPr>
          <w:ilvl w:val="0"/>
          <w:numId w:val="5"/>
        </w:numPr>
      </w:pPr>
      <w:r>
        <w:t xml:space="preserve">Click </w:t>
      </w:r>
      <w:r w:rsidRPr="001C13E8">
        <w:rPr>
          <w:b/>
        </w:rPr>
        <w:t>New</w:t>
      </w:r>
      <w:r>
        <w:t xml:space="preserve"> in the menu bar above the list.</w:t>
      </w:r>
    </w:p>
    <w:p w14:paraId="4C9E798D" w14:textId="77777777" w:rsidR="00833214" w:rsidRDefault="00833214" w:rsidP="00833214">
      <w:pPr>
        <w:pStyle w:val="ListParagraph"/>
        <w:numPr>
          <w:ilvl w:val="0"/>
          <w:numId w:val="5"/>
        </w:numPr>
      </w:pPr>
      <w:r>
        <w:t>Enter minimum required fields for your new worker.</w:t>
      </w:r>
    </w:p>
    <w:p w14:paraId="36819CCD" w14:textId="3B306E4E" w:rsidR="00833214" w:rsidRDefault="00833214" w:rsidP="00833214">
      <w:pPr>
        <w:pStyle w:val="ListParagraph"/>
        <w:numPr>
          <w:ilvl w:val="0"/>
          <w:numId w:val="5"/>
        </w:numPr>
      </w:pPr>
      <w:r>
        <w:t xml:space="preserve">Click </w:t>
      </w:r>
      <w:r w:rsidRPr="00833214">
        <w:rPr>
          <w:b/>
        </w:rPr>
        <w:t>Save &amp; Close</w:t>
      </w:r>
      <w:r>
        <w:t xml:space="preserve"> in the menu bar above the record.</w:t>
      </w:r>
    </w:p>
    <w:p w14:paraId="4C04808A" w14:textId="23908F02" w:rsidR="00A94957" w:rsidRPr="002B17E4" w:rsidRDefault="00A94957" w:rsidP="00A94957">
      <w:r>
        <w:t xml:space="preserve">To start entering your initial company information, open the web application and select </w:t>
      </w:r>
      <w:r w:rsidRPr="00DB09AE">
        <w:rPr>
          <w:b/>
        </w:rPr>
        <w:t>Administration</w:t>
      </w:r>
      <w:r>
        <w:t xml:space="preserve"> from the area selector in the lower-left corner of the screen.  You will notice the left-navigation is divided into three groups:  Finance, Company and System.  Follow the steps in the sections below to enter baseline company information.</w:t>
      </w:r>
    </w:p>
    <w:p w14:paraId="359DBD6E" w14:textId="61D039A5" w:rsidR="00527FE4" w:rsidRDefault="00527FE4" w:rsidP="004C3D65">
      <w:pPr>
        <w:pStyle w:val="Heading3"/>
      </w:pPr>
      <w:bookmarkStart w:id="14" w:name="_Adding_Business_Units"/>
      <w:bookmarkStart w:id="15" w:name="_Business_Units"/>
      <w:bookmarkEnd w:id="14"/>
      <w:bookmarkEnd w:id="15"/>
      <w:r w:rsidRPr="00340242">
        <w:t>Business Units</w:t>
      </w:r>
    </w:p>
    <w:p w14:paraId="48AB6C69" w14:textId="523BC5BE" w:rsidR="00703675" w:rsidRDefault="00F31027" w:rsidP="003D6B7E">
      <w:r>
        <w:t xml:space="preserve">Business </w:t>
      </w:r>
      <w:r w:rsidR="004C0851">
        <w:t>u</w:t>
      </w:r>
      <w:r>
        <w:t xml:space="preserve">nits are </w:t>
      </w:r>
      <w:r w:rsidR="0001612B">
        <w:t xml:space="preserve">logical groupings of related business activities.  </w:t>
      </w:r>
      <w:r w:rsidR="008C7A07">
        <w:t xml:space="preserve">They are </w:t>
      </w:r>
      <w:r w:rsidR="00ED5B69">
        <w:t>often described as departments or divisions</w:t>
      </w:r>
      <w:r w:rsidR="00496D1C">
        <w:t xml:space="preserve"> and have a parent/child relationship to support reporting</w:t>
      </w:r>
      <w:r w:rsidR="003B02C4">
        <w:t xml:space="preserve">.  </w:t>
      </w:r>
      <w:r w:rsidR="00272632">
        <w:t>Your organization has a default</w:t>
      </w:r>
      <w:r w:rsidR="00D273E1">
        <w:t xml:space="preserve"> business unit</w:t>
      </w:r>
      <w:r w:rsidR="00272632">
        <w:t xml:space="preserve"> created for you that is the root business unit</w:t>
      </w:r>
      <w:r w:rsidR="005E4D9A">
        <w:t xml:space="preserve"> </w:t>
      </w:r>
      <w:r w:rsidR="00881938">
        <w:t>and is unable to by modified</w:t>
      </w:r>
      <w:r w:rsidR="00272632">
        <w:t xml:space="preserve">.  All other business </w:t>
      </w:r>
      <w:r w:rsidR="00044691">
        <w:t xml:space="preserve">units </w:t>
      </w:r>
      <w:r w:rsidR="00B82081">
        <w:t>roll-up to that organization</w:t>
      </w:r>
      <w:r w:rsidR="00044691">
        <w:t>.</w:t>
      </w:r>
    </w:p>
    <w:p w14:paraId="6019DBBC" w14:textId="77777777" w:rsidR="00703675" w:rsidRDefault="00703675" w:rsidP="003D6B7E"/>
    <w:tbl>
      <w:tblPr>
        <w:tblStyle w:val="TableGrid"/>
        <w:tblW w:w="0" w:type="auto"/>
        <w:tblBorders>
          <w:insideH w:val="none" w:sz="0" w:space="0" w:color="auto"/>
          <w:insideV w:val="none" w:sz="0" w:space="0" w:color="auto"/>
        </w:tblBorders>
        <w:shd w:val="clear" w:color="auto" w:fill="D0CECE" w:themeFill="background2" w:themeFillShade="E6"/>
        <w:tblCellMar>
          <w:top w:w="86" w:type="dxa"/>
          <w:left w:w="115" w:type="dxa"/>
          <w:bottom w:w="86" w:type="dxa"/>
          <w:right w:w="115" w:type="dxa"/>
        </w:tblCellMar>
        <w:tblLook w:val="04A0" w:firstRow="1" w:lastRow="0" w:firstColumn="1" w:lastColumn="0" w:noHBand="0" w:noVBand="1"/>
      </w:tblPr>
      <w:tblGrid>
        <w:gridCol w:w="9350"/>
      </w:tblGrid>
      <w:tr w:rsidR="00703675" w:rsidRPr="00340242" w14:paraId="6662270F" w14:textId="77777777" w:rsidTr="008E78FD">
        <w:tc>
          <w:tcPr>
            <w:tcW w:w="9350" w:type="dxa"/>
            <w:shd w:val="clear" w:color="auto" w:fill="D0CECE" w:themeFill="background2" w:themeFillShade="E6"/>
          </w:tcPr>
          <w:p w14:paraId="736AE1B7" w14:textId="77777777" w:rsidR="00703675" w:rsidRPr="00340242" w:rsidRDefault="00703675" w:rsidP="008E78FD">
            <w:pPr>
              <w:rPr>
                <w:rFonts w:ascii="Segoe UI" w:hAnsi="Segoe UI" w:cs="Segoe UI"/>
                <w:b/>
              </w:rPr>
            </w:pPr>
            <w:r w:rsidRPr="00703675">
              <w:rPr>
                <w:rFonts w:ascii="Segoe UI" w:hAnsi="Segoe UI" w:cs="Segoe UI"/>
                <w:b/>
                <w:color w:val="3B3838" w:themeColor="background2" w:themeShade="40"/>
              </w:rPr>
              <w:t>Example</w:t>
            </w:r>
          </w:p>
        </w:tc>
      </w:tr>
      <w:tr w:rsidR="00703675" w:rsidRPr="00340242" w14:paraId="2635F574" w14:textId="77777777" w:rsidTr="008E78FD">
        <w:tc>
          <w:tcPr>
            <w:tcW w:w="9350" w:type="dxa"/>
            <w:shd w:val="clear" w:color="auto" w:fill="D0CECE" w:themeFill="background2" w:themeFillShade="E6"/>
          </w:tcPr>
          <w:p w14:paraId="5E8154C5" w14:textId="3C409E7B" w:rsidR="00703675" w:rsidRDefault="00703675" w:rsidP="008E78FD">
            <w:r>
              <w:t>Consider the following organization that has two divisions each with two departments:</w:t>
            </w:r>
          </w:p>
          <w:p w14:paraId="229E001B" w14:textId="77777777" w:rsidR="00703675" w:rsidRDefault="00703675" w:rsidP="008E78FD"/>
          <w:p w14:paraId="63CFE448" w14:textId="77777777" w:rsidR="00703675" w:rsidRDefault="00703675" w:rsidP="00975ED9">
            <w:pPr>
              <w:pStyle w:val="ListParagraph"/>
              <w:numPr>
                <w:ilvl w:val="0"/>
                <w:numId w:val="4"/>
              </w:numPr>
            </w:pPr>
            <w:r>
              <w:t>Organization</w:t>
            </w:r>
          </w:p>
          <w:p w14:paraId="39759CF0" w14:textId="77777777" w:rsidR="00703675" w:rsidRDefault="00703675" w:rsidP="00975ED9">
            <w:pPr>
              <w:pStyle w:val="ListParagraph"/>
              <w:numPr>
                <w:ilvl w:val="1"/>
                <w:numId w:val="4"/>
              </w:numPr>
            </w:pPr>
            <w:r>
              <w:t>Public Health Initiatives</w:t>
            </w:r>
          </w:p>
          <w:p w14:paraId="7012638C" w14:textId="77777777" w:rsidR="00703675" w:rsidRDefault="00703675" w:rsidP="00975ED9">
            <w:pPr>
              <w:pStyle w:val="ListParagraph"/>
              <w:numPr>
                <w:ilvl w:val="2"/>
                <w:numId w:val="4"/>
              </w:numPr>
            </w:pPr>
            <w:r>
              <w:t>Zambia Country Program</w:t>
            </w:r>
          </w:p>
          <w:p w14:paraId="0C81F330" w14:textId="77777777" w:rsidR="00703675" w:rsidRDefault="00703675" w:rsidP="00975ED9">
            <w:pPr>
              <w:pStyle w:val="ListParagraph"/>
              <w:numPr>
                <w:ilvl w:val="2"/>
                <w:numId w:val="4"/>
              </w:numPr>
            </w:pPr>
            <w:r>
              <w:t>Tropical Diseases</w:t>
            </w:r>
          </w:p>
          <w:p w14:paraId="705B3FB1" w14:textId="77777777" w:rsidR="00703675" w:rsidRDefault="00703675" w:rsidP="00975ED9">
            <w:pPr>
              <w:pStyle w:val="ListParagraph"/>
              <w:numPr>
                <w:ilvl w:val="1"/>
                <w:numId w:val="4"/>
              </w:numPr>
            </w:pPr>
            <w:r>
              <w:t>Administrative Services</w:t>
            </w:r>
          </w:p>
          <w:p w14:paraId="4E215AF4" w14:textId="77777777" w:rsidR="00703675" w:rsidRDefault="00703675" w:rsidP="00975ED9">
            <w:pPr>
              <w:pStyle w:val="ListParagraph"/>
              <w:numPr>
                <w:ilvl w:val="2"/>
                <w:numId w:val="4"/>
              </w:numPr>
            </w:pPr>
            <w:r>
              <w:t>Finance &amp; Technology</w:t>
            </w:r>
          </w:p>
          <w:p w14:paraId="355C04EE" w14:textId="0281F1AE" w:rsidR="00703675" w:rsidRPr="00703675" w:rsidRDefault="00703675" w:rsidP="00975ED9">
            <w:pPr>
              <w:pStyle w:val="ListParagraph"/>
              <w:numPr>
                <w:ilvl w:val="2"/>
                <w:numId w:val="4"/>
              </w:numPr>
            </w:pPr>
            <w:r>
              <w:t>Human Resources</w:t>
            </w:r>
          </w:p>
        </w:tc>
      </w:tr>
    </w:tbl>
    <w:p w14:paraId="4BB29F3B" w14:textId="57508D24" w:rsidR="004201E1" w:rsidRDefault="004201E1" w:rsidP="00703675"/>
    <w:p w14:paraId="3080DD63" w14:textId="69391519" w:rsidR="00BC3040" w:rsidRDefault="00D25941" w:rsidP="003D6B7E">
      <w:r>
        <w:lastRenderedPageBreak/>
        <w:t>Each business unit can have just one parent business unit</w:t>
      </w:r>
      <w:r w:rsidR="00393C7D">
        <w:t>.  Each business unit can have multiple child business units.</w:t>
      </w:r>
    </w:p>
    <w:p w14:paraId="4DEB3D84" w14:textId="77777777" w:rsidR="00D2297F" w:rsidRDefault="00D2297F" w:rsidP="003D6B7E"/>
    <w:tbl>
      <w:tblPr>
        <w:tblStyle w:val="TableGrid"/>
        <w:tblW w:w="0" w:type="auto"/>
        <w:tblBorders>
          <w:insideH w:val="none" w:sz="0" w:space="0" w:color="auto"/>
          <w:insideV w:val="none" w:sz="0" w:space="0" w:color="auto"/>
        </w:tblBorders>
        <w:shd w:val="clear" w:color="auto" w:fill="F1E8F8"/>
        <w:tblCellMar>
          <w:top w:w="86" w:type="dxa"/>
          <w:left w:w="115" w:type="dxa"/>
          <w:bottom w:w="86" w:type="dxa"/>
          <w:right w:w="115" w:type="dxa"/>
        </w:tblCellMar>
        <w:tblLook w:val="04A0" w:firstRow="1" w:lastRow="0" w:firstColumn="1" w:lastColumn="0" w:noHBand="0" w:noVBand="1"/>
      </w:tblPr>
      <w:tblGrid>
        <w:gridCol w:w="9350"/>
      </w:tblGrid>
      <w:tr w:rsidR="00813A47" w:rsidRPr="00340242" w14:paraId="37196DDC" w14:textId="77777777" w:rsidTr="008E78FD">
        <w:tc>
          <w:tcPr>
            <w:tcW w:w="9350" w:type="dxa"/>
            <w:shd w:val="clear" w:color="auto" w:fill="F1E8F8"/>
          </w:tcPr>
          <w:p w14:paraId="73CDBEB0" w14:textId="77777777" w:rsidR="00813A47" w:rsidRPr="00340242" w:rsidRDefault="00813A47" w:rsidP="008E78FD">
            <w:pPr>
              <w:rPr>
                <w:rFonts w:ascii="Segoe UI" w:hAnsi="Segoe UI" w:cs="Segoe UI"/>
                <w:b/>
              </w:rPr>
            </w:pPr>
            <w:r w:rsidRPr="002647EB">
              <w:rPr>
                <w:rFonts w:ascii="Segoe UI" w:hAnsi="Segoe UI" w:cs="Segoe UI"/>
                <w:b/>
                <w:color w:val="7030A0"/>
              </w:rPr>
              <w:t>Note</w:t>
            </w:r>
          </w:p>
        </w:tc>
      </w:tr>
      <w:tr w:rsidR="00813A47" w:rsidRPr="00340242" w14:paraId="2064AD9F" w14:textId="77777777" w:rsidTr="008E78FD">
        <w:tc>
          <w:tcPr>
            <w:tcW w:w="9350" w:type="dxa"/>
            <w:shd w:val="clear" w:color="auto" w:fill="F1E8F8"/>
          </w:tcPr>
          <w:p w14:paraId="65985794" w14:textId="4A1DDEFD" w:rsidR="00813A47" w:rsidRPr="00340242" w:rsidRDefault="00813A47" w:rsidP="008E78FD">
            <w:pPr>
              <w:rPr>
                <w:rFonts w:ascii="Segoe UI" w:hAnsi="Segoe UI" w:cs="Segoe UI"/>
              </w:rPr>
            </w:pPr>
            <w:r>
              <w:t>Business Units are a concept inherited from Power</w:t>
            </w:r>
            <w:r w:rsidR="00875513">
              <w:t xml:space="preserve"> </w:t>
            </w:r>
            <w:r>
              <w:t xml:space="preserve">Apps’ use of the Dynamics 365 Customer Engagement platform.  To learn more, see </w:t>
            </w:r>
            <w:hyperlink r:id="rId29" w:history="1">
              <w:r w:rsidRPr="00020972">
                <w:rPr>
                  <w:rStyle w:val="Hyperlink"/>
                </w:rPr>
                <w:t xml:space="preserve">Create or Edit Business </w:t>
              </w:r>
              <w:r w:rsidR="00460907">
                <w:rPr>
                  <w:rStyle w:val="Hyperlink"/>
                </w:rPr>
                <w:t>U</w:t>
              </w:r>
              <w:r w:rsidRPr="00020972">
                <w:rPr>
                  <w:rStyle w:val="Hyperlink"/>
                </w:rPr>
                <w:t>nits</w:t>
              </w:r>
            </w:hyperlink>
            <w:r>
              <w:t>.</w:t>
            </w:r>
          </w:p>
        </w:tc>
      </w:tr>
    </w:tbl>
    <w:p w14:paraId="4A9DE5E9" w14:textId="2117039C" w:rsidR="00393C7D" w:rsidRDefault="00393C7D" w:rsidP="003D6B7E"/>
    <w:p w14:paraId="0AF24E4B" w14:textId="2FDD15B5" w:rsidR="008433BD" w:rsidRDefault="00B11766" w:rsidP="008433BD">
      <w:pPr>
        <w:pStyle w:val="Heading4"/>
      </w:pPr>
      <w:r>
        <w:t xml:space="preserve">Operational </w:t>
      </w:r>
      <w:r w:rsidR="006616FE">
        <w:t>d</w:t>
      </w:r>
      <w:r w:rsidR="00C53EBD">
        <w:t>etails</w:t>
      </w:r>
    </w:p>
    <w:p w14:paraId="4F96890F" w14:textId="35965EA8" w:rsidR="00151B9B" w:rsidRPr="00151B9B" w:rsidRDefault="00151B9B" w:rsidP="00151B9B">
      <w:pPr>
        <w:pStyle w:val="Heading5"/>
      </w:pPr>
      <w:r>
        <w:t>Relevant security roles</w:t>
      </w:r>
    </w:p>
    <w:p w14:paraId="3F5FDF2F" w14:textId="77777777" w:rsidR="00BC6EA6" w:rsidRDefault="00BC6EA6" w:rsidP="00BC6EA6">
      <w:r w:rsidRPr="00930B7D">
        <w:t>To create a new business unit, a user needs the following Security Role:</w:t>
      </w:r>
    </w:p>
    <w:p w14:paraId="52051857" w14:textId="2417B90E" w:rsidR="00BC6EA6" w:rsidRDefault="00BC6EA6" w:rsidP="00975ED9">
      <w:pPr>
        <w:pStyle w:val="ListParagraph"/>
        <w:numPr>
          <w:ilvl w:val="0"/>
          <w:numId w:val="4"/>
        </w:numPr>
      </w:pPr>
      <w:r w:rsidRPr="005C078C">
        <w:t>Nonprofit Global Finance Administrator</w:t>
      </w:r>
    </w:p>
    <w:p w14:paraId="5F6042E7" w14:textId="2801B139" w:rsidR="005C078C" w:rsidRPr="00BA1C56" w:rsidRDefault="001D1CB2" w:rsidP="00BC6EA6">
      <w:pPr>
        <w:pStyle w:val="Heading4"/>
      </w:pPr>
      <w:r>
        <w:t xml:space="preserve">To </w:t>
      </w:r>
      <w:r w:rsidR="006616FE">
        <w:t>a</w:t>
      </w:r>
      <w:r w:rsidR="006F2BBB">
        <w:t xml:space="preserve">dd a </w:t>
      </w:r>
      <w:r w:rsidR="006616FE">
        <w:t>b</w:t>
      </w:r>
      <w:r w:rsidR="006F2BBB">
        <w:t xml:space="preserve">usiness </w:t>
      </w:r>
      <w:r w:rsidR="006616FE">
        <w:t>u</w:t>
      </w:r>
      <w:r w:rsidR="006F2BBB">
        <w:t>nit</w:t>
      </w:r>
    </w:p>
    <w:p w14:paraId="3089A94D" w14:textId="77777777" w:rsidR="00191A4C" w:rsidRDefault="00191A4C" w:rsidP="00975ED9">
      <w:pPr>
        <w:pStyle w:val="ListParagraph"/>
        <w:numPr>
          <w:ilvl w:val="0"/>
          <w:numId w:val="6"/>
        </w:numPr>
      </w:pPr>
      <w:r>
        <w:t xml:space="preserve">Open the web application and go to </w:t>
      </w:r>
      <w:r w:rsidRPr="00E460C6">
        <w:rPr>
          <w:b/>
        </w:rPr>
        <w:t>Administration</w:t>
      </w:r>
      <w:r>
        <w:t>.</w:t>
      </w:r>
    </w:p>
    <w:p w14:paraId="2C30C4FE" w14:textId="43778B13" w:rsidR="00191A4C" w:rsidRDefault="00191A4C" w:rsidP="00975ED9">
      <w:pPr>
        <w:pStyle w:val="ListParagraph"/>
        <w:numPr>
          <w:ilvl w:val="0"/>
          <w:numId w:val="6"/>
        </w:numPr>
      </w:pPr>
      <w:r>
        <w:t xml:space="preserve">Select </w:t>
      </w:r>
      <w:r>
        <w:rPr>
          <w:b/>
        </w:rPr>
        <w:t>Business Units</w:t>
      </w:r>
      <w:r>
        <w:t xml:space="preserve"> from the left navigation.</w:t>
      </w:r>
    </w:p>
    <w:p w14:paraId="66020BD4" w14:textId="77777777" w:rsidR="00191A4C" w:rsidRDefault="00191A4C" w:rsidP="00975ED9">
      <w:pPr>
        <w:pStyle w:val="ListParagraph"/>
        <w:numPr>
          <w:ilvl w:val="0"/>
          <w:numId w:val="6"/>
        </w:numPr>
      </w:pPr>
      <w:r>
        <w:t xml:space="preserve">Click </w:t>
      </w:r>
      <w:r w:rsidRPr="00E460C6">
        <w:rPr>
          <w:b/>
        </w:rPr>
        <w:t>New</w:t>
      </w:r>
      <w:r>
        <w:t xml:space="preserve"> in the menu bar above the list.</w:t>
      </w:r>
    </w:p>
    <w:p w14:paraId="6000921A" w14:textId="442500E0" w:rsidR="00191A4C" w:rsidRDefault="00191A4C" w:rsidP="00975ED9">
      <w:pPr>
        <w:pStyle w:val="ListParagraph"/>
        <w:numPr>
          <w:ilvl w:val="0"/>
          <w:numId w:val="6"/>
        </w:numPr>
      </w:pPr>
      <w:r>
        <w:t xml:space="preserve">Enter details for your new </w:t>
      </w:r>
      <w:r w:rsidR="00F54AC4">
        <w:t>business unit</w:t>
      </w:r>
      <w:r>
        <w:t>.</w:t>
      </w:r>
    </w:p>
    <w:p w14:paraId="1ECB742C" w14:textId="3E77BD78" w:rsidR="005F39CA" w:rsidRPr="003D6B7E" w:rsidRDefault="00191A4C" w:rsidP="005F39CA">
      <w:pPr>
        <w:pStyle w:val="ListParagraph"/>
        <w:numPr>
          <w:ilvl w:val="0"/>
          <w:numId w:val="6"/>
        </w:numPr>
      </w:pPr>
      <w:r>
        <w:t xml:space="preserve">Click </w:t>
      </w:r>
      <w:r w:rsidRPr="00191A4C">
        <w:rPr>
          <w:b/>
        </w:rPr>
        <w:t>Save &amp; Close</w:t>
      </w:r>
      <w:r>
        <w:t xml:space="preserve"> in the menu bar above the record.</w:t>
      </w:r>
    </w:p>
    <w:p w14:paraId="7F78F595" w14:textId="56B46695" w:rsidR="00527FE4" w:rsidRDefault="00527FE4" w:rsidP="004C3D65">
      <w:pPr>
        <w:pStyle w:val="Heading3"/>
      </w:pPr>
      <w:r w:rsidRPr="00340242">
        <w:t>Currencies</w:t>
      </w:r>
    </w:p>
    <w:p w14:paraId="586D52A1" w14:textId="372A1A06" w:rsidR="00963755" w:rsidRDefault="00FA3391" w:rsidP="000E6DB0">
      <w:r>
        <w:t xml:space="preserve">When </w:t>
      </w:r>
      <w:r w:rsidR="003D54F1">
        <w:t>a</w:t>
      </w:r>
      <w:r>
        <w:t xml:space="preserve"> database </w:t>
      </w:r>
      <w:r w:rsidR="003D54F1">
        <w:t>is</w:t>
      </w:r>
      <w:r>
        <w:t xml:space="preserve"> created </w:t>
      </w:r>
      <w:r w:rsidR="00B852AB">
        <w:t xml:space="preserve">in </w:t>
      </w:r>
      <w:r w:rsidR="003D54F1">
        <w:t>a</w:t>
      </w:r>
      <w:r w:rsidR="00B852AB">
        <w:t xml:space="preserve"> Power</w:t>
      </w:r>
      <w:r w:rsidR="00875513">
        <w:t xml:space="preserve"> </w:t>
      </w:r>
      <w:r w:rsidR="00B852AB">
        <w:t>Apps environment</w:t>
      </w:r>
      <w:r w:rsidR="003D54F1">
        <w:t>,</w:t>
      </w:r>
      <w:r w:rsidR="00B852AB">
        <w:t xml:space="preserve"> </w:t>
      </w:r>
      <w:r>
        <w:t xml:space="preserve">a currency </w:t>
      </w:r>
      <w:r w:rsidR="003D54F1">
        <w:t>is</w:t>
      </w:r>
      <w:r>
        <w:t xml:space="preserve"> selected.  This </w:t>
      </w:r>
      <w:r w:rsidR="00AA0FBB">
        <w:t>is</w:t>
      </w:r>
      <w:r w:rsidR="00E844D5">
        <w:t xml:space="preserve"> your organization</w:t>
      </w:r>
      <w:r w:rsidR="00EC07C7">
        <w:t>’</w:t>
      </w:r>
      <w:r w:rsidR="00E844D5">
        <w:t xml:space="preserve">s base currency and will appear </w:t>
      </w:r>
      <w:r w:rsidR="00EC07C7">
        <w:t>as the default currency in the system</w:t>
      </w:r>
      <w:r w:rsidR="00E844D5">
        <w:t>.</w:t>
      </w:r>
      <w:r w:rsidR="0001362D">
        <w:t xml:space="preserve">  </w:t>
      </w:r>
      <w:r w:rsidR="00150576">
        <w:rPr>
          <w:rFonts w:ascii="Segoe UI" w:hAnsi="Segoe UI" w:cs="Segoe UI"/>
        </w:rPr>
        <w:t>N</w:t>
      </w:r>
      <w:r w:rsidR="00150576">
        <w:t>onprofit</w:t>
      </w:r>
      <w:r w:rsidR="00392C9B">
        <w:t xml:space="preserve"> </w:t>
      </w:r>
      <w:r w:rsidR="00150576">
        <w:t xml:space="preserve">Operations </w:t>
      </w:r>
      <w:r w:rsidR="00392C9B">
        <w:t>Toolkit</w:t>
      </w:r>
      <w:r w:rsidR="00D27041">
        <w:t xml:space="preserve"> </w:t>
      </w:r>
      <w:r w:rsidR="000800AC">
        <w:t>is</w:t>
      </w:r>
      <w:r w:rsidR="0001362D">
        <w:t xml:space="preserve"> multicurrency and currencies are referenced by </w:t>
      </w:r>
      <w:r w:rsidR="000800AC">
        <w:t xml:space="preserve">several </w:t>
      </w:r>
      <w:r w:rsidR="0001362D">
        <w:t>records throughout the system.</w:t>
      </w:r>
    </w:p>
    <w:p w14:paraId="0B64BF43" w14:textId="7C0B5811" w:rsidR="00C53EBD" w:rsidRDefault="00C53EBD" w:rsidP="00C53EBD">
      <w:pPr>
        <w:pStyle w:val="Heading4"/>
      </w:pPr>
      <w:r>
        <w:t xml:space="preserve">Operational </w:t>
      </w:r>
      <w:r w:rsidR="006616FE">
        <w:t>d</w:t>
      </w:r>
      <w:r>
        <w:t>etails</w:t>
      </w:r>
    </w:p>
    <w:p w14:paraId="5A3E88CC" w14:textId="2C12E76E" w:rsidR="00832CE8" w:rsidRPr="00832CE8" w:rsidRDefault="00832CE8" w:rsidP="00832CE8">
      <w:pPr>
        <w:pStyle w:val="Heading5"/>
      </w:pPr>
      <w:r>
        <w:t>Relevant security roles</w:t>
      </w:r>
    </w:p>
    <w:p w14:paraId="5D56AA37" w14:textId="089E9A09" w:rsidR="00C53EBD" w:rsidRDefault="00C53EBD" w:rsidP="00C53EBD">
      <w:r w:rsidRPr="00930B7D">
        <w:t xml:space="preserve">To </w:t>
      </w:r>
      <w:r w:rsidR="00A42E27">
        <w:t>add</w:t>
      </w:r>
      <w:r w:rsidRPr="00930B7D">
        <w:t xml:space="preserve"> a new </w:t>
      </w:r>
      <w:r w:rsidR="006F793C">
        <w:t>currency</w:t>
      </w:r>
      <w:r w:rsidRPr="00930B7D">
        <w:t>, a user needs the following Security Role:</w:t>
      </w:r>
    </w:p>
    <w:p w14:paraId="0A94FB1A" w14:textId="60CCE116" w:rsidR="00C53EBD" w:rsidRDefault="00C53EBD" w:rsidP="00975ED9">
      <w:pPr>
        <w:pStyle w:val="ListParagraph"/>
        <w:numPr>
          <w:ilvl w:val="0"/>
          <w:numId w:val="4"/>
        </w:numPr>
      </w:pPr>
      <w:r w:rsidRPr="005C078C">
        <w:t>Nonprofit Global Finance Administrator</w:t>
      </w:r>
    </w:p>
    <w:p w14:paraId="47A47685" w14:textId="6C291179" w:rsidR="000800AC" w:rsidRDefault="00C53EBD" w:rsidP="00C53EBD">
      <w:pPr>
        <w:pStyle w:val="Heading4"/>
      </w:pPr>
      <w:r>
        <w:t xml:space="preserve">To </w:t>
      </w:r>
      <w:r w:rsidR="006616FE">
        <w:t>a</w:t>
      </w:r>
      <w:r>
        <w:t xml:space="preserve">dd a </w:t>
      </w:r>
      <w:r w:rsidR="006616FE">
        <w:t>c</w:t>
      </w:r>
      <w:r>
        <w:t>urrency</w:t>
      </w:r>
    </w:p>
    <w:p w14:paraId="395D740A" w14:textId="74931C08" w:rsidR="000E6DB0" w:rsidRDefault="00E844D5" w:rsidP="000E6DB0">
      <w:r>
        <w:t xml:space="preserve">If you receive </w:t>
      </w:r>
      <w:r w:rsidR="00B974FD">
        <w:t>an</w:t>
      </w:r>
      <w:r w:rsidR="002B1025">
        <w:t xml:space="preserve"> award or need to</w:t>
      </w:r>
      <w:r w:rsidR="00F2349B">
        <w:t xml:space="preserve"> create</w:t>
      </w:r>
      <w:r w:rsidR="002B1025">
        <w:t xml:space="preserve"> a</w:t>
      </w:r>
      <w:r w:rsidR="00F2349B">
        <w:t xml:space="preserve"> </w:t>
      </w:r>
      <w:r w:rsidR="002B1025">
        <w:t>budget</w:t>
      </w:r>
      <w:r w:rsidR="00F2349B">
        <w:t xml:space="preserve"> in </w:t>
      </w:r>
      <w:r w:rsidR="002B1025">
        <w:t xml:space="preserve">a </w:t>
      </w:r>
      <w:r w:rsidR="00BF753F">
        <w:t>different</w:t>
      </w:r>
      <w:r w:rsidR="002B1025">
        <w:t xml:space="preserve"> currency</w:t>
      </w:r>
      <w:r w:rsidR="00CF150B">
        <w:t xml:space="preserve">, </w:t>
      </w:r>
      <w:r w:rsidR="00787810">
        <w:t>you can add</w:t>
      </w:r>
      <w:r w:rsidR="00BF753F">
        <w:t xml:space="preserve"> a new currency</w:t>
      </w:r>
      <w:r w:rsidR="00787810">
        <w:t xml:space="preserve"> and </w:t>
      </w:r>
      <w:r w:rsidR="00BF753F">
        <w:t>its</w:t>
      </w:r>
      <w:r w:rsidR="00787810">
        <w:t xml:space="preserve"> exchange rate using these steps:</w:t>
      </w:r>
    </w:p>
    <w:p w14:paraId="6CD5A3CB" w14:textId="085DBE6D" w:rsidR="00B834B9" w:rsidRDefault="0077645D" w:rsidP="00975ED9">
      <w:pPr>
        <w:pStyle w:val="ListParagraph"/>
        <w:numPr>
          <w:ilvl w:val="0"/>
          <w:numId w:val="8"/>
        </w:numPr>
      </w:pPr>
      <w:r>
        <w:t>Open the web application and g</w:t>
      </w:r>
      <w:r w:rsidR="00787810">
        <w:t xml:space="preserve">o to </w:t>
      </w:r>
      <w:r w:rsidRPr="0077645D">
        <w:rPr>
          <w:b/>
        </w:rPr>
        <w:t>Administration</w:t>
      </w:r>
      <w:r w:rsidRPr="00E460C6">
        <w:t>.</w:t>
      </w:r>
    </w:p>
    <w:p w14:paraId="1F011017" w14:textId="2F96CAC5" w:rsidR="0077645D" w:rsidRDefault="0077645D" w:rsidP="00975ED9">
      <w:pPr>
        <w:pStyle w:val="ListParagraph"/>
        <w:numPr>
          <w:ilvl w:val="0"/>
          <w:numId w:val="8"/>
        </w:numPr>
      </w:pPr>
      <w:r>
        <w:t xml:space="preserve">Select </w:t>
      </w:r>
      <w:r w:rsidRPr="0077645D">
        <w:rPr>
          <w:b/>
        </w:rPr>
        <w:t>Currencies</w:t>
      </w:r>
      <w:r>
        <w:t xml:space="preserve"> in the left navigation.</w:t>
      </w:r>
    </w:p>
    <w:p w14:paraId="46EDA5E8" w14:textId="19F552B3" w:rsidR="0077645D" w:rsidRDefault="00191E7C" w:rsidP="00975ED9">
      <w:pPr>
        <w:pStyle w:val="ListParagraph"/>
        <w:numPr>
          <w:ilvl w:val="0"/>
          <w:numId w:val="8"/>
        </w:numPr>
      </w:pPr>
      <w:r>
        <w:t>Click</w:t>
      </w:r>
      <w:r w:rsidR="003C51AA">
        <w:t xml:space="preserve"> </w:t>
      </w:r>
      <w:r w:rsidR="003C51AA" w:rsidRPr="001C13E8">
        <w:rPr>
          <w:b/>
        </w:rPr>
        <w:t>New</w:t>
      </w:r>
      <w:r w:rsidR="003C51AA">
        <w:t xml:space="preserve"> </w:t>
      </w:r>
      <w:r w:rsidR="007D772F">
        <w:t>in</w:t>
      </w:r>
      <w:r w:rsidR="003C51AA">
        <w:t xml:space="preserve"> the </w:t>
      </w:r>
      <w:r w:rsidR="001C13E8">
        <w:t>menu bar above the list.</w:t>
      </w:r>
    </w:p>
    <w:p w14:paraId="00BBA934" w14:textId="39EDE294" w:rsidR="007E526A" w:rsidRDefault="00D8475C" w:rsidP="00975ED9">
      <w:pPr>
        <w:pStyle w:val="ListParagraph"/>
        <w:numPr>
          <w:ilvl w:val="0"/>
          <w:numId w:val="8"/>
        </w:numPr>
      </w:pPr>
      <w:r>
        <w:t>Enter details for your new currency</w:t>
      </w:r>
      <w:r w:rsidR="007E526A">
        <w:t>.</w:t>
      </w:r>
    </w:p>
    <w:p w14:paraId="761A080D" w14:textId="482410D9" w:rsidR="007E526A" w:rsidRDefault="007E526A" w:rsidP="00975ED9">
      <w:pPr>
        <w:pStyle w:val="ListParagraph"/>
        <w:numPr>
          <w:ilvl w:val="0"/>
          <w:numId w:val="8"/>
        </w:numPr>
      </w:pPr>
      <w:r>
        <w:lastRenderedPageBreak/>
        <w:t xml:space="preserve">Click </w:t>
      </w:r>
      <w:r w:rsidRPr="008620B6">
        <w:rPr>
          <w:b/>
        </w:rPr>
        <w:t>Save &amp; Close</w:t>
      </w:r>
      <w:r>
        <w:t xml:space="preserve"> </w:t>
      </w:r>
      <w:r w:rsidR="00A0570A">
        <w:t>in</w:t>
      </w:r>
      <w:r>
        <w:t xml:space="preserve"> the menu bar above the record.</w:t>
      </w:r>
    </w:p>
    <w:p w14:paraId="72F275A1" w14:textId="43AD7DA9" w:rsidR="005A3F9D" w:rsidRDefault="004D7F59" w:rsidP="005A3F9D">
      <w:r>
        <w:t xml:space="preserve">The following table </w:t>
      </w:r>
      <w:r w:rsidR="006D4550">
        <w:t>shows</w:t>
      </w:r>
      <w:r w:rsidR="009274E4">
        <w:t xml:space="preserve"> </w:t>
      </w:r>
      <w:r w:rsidR="00334EB3">
        <w:t>sample</w:t>
      </w:r>
      <w:r w:rsidR="009274E4">
        <w:t xml:space="preserve"> </w:t>
      </w:r>
      <w:r w:rsidR="00F8592F">
        <w:t xml:space="preserve">values </w:t>
      </w:r>
      <w:r w:rsidR="00FF363B">
        <w:t>for an organization</w:t>
      </w:r>
      <w:r w:rsidR="00334EB3">
        <w:t xml:space="preserve"> whose base currency is USD</w:t>
      </w:r>
      <w:r w:rsidR="00436AB8">
        <w:t xml:space="preserve"> and needs</w:t>
      </w:r>
      <w:r w:rsidR="00FF363B">
        <w:t xml:space="preserve"> </w:t>
      </w:r>
      <w:r w:rsidR="00436AB8">
        <w:t>to add</w:t>
      </w:r>
      <w:r w:rsidR="00FF363B">
        <w:t xml:space="preserve"> </w:t>
      </w:r>
      <w:r w:rsidR="00334EB3">
        <w:t>the Euro as a currency.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2520"/>
        <w:gridCol w:w="1800"/>
        <w:gridCol w:w="5040"/>
      </w:tblGrid>
      <w:tr w:rsidR="00B16736" w:rsidRPr="00340242" w14:paraId="32E933D0" w14:textId="77777777" w:rsidTr="00436AB8">
        <w:tc>
          <w:tcPr>
            <w:tcW w:w="2520" w:type="dxa"/>
            <w:tcBorders>
              <w:bottom w:val="single" w:sz="4" w:space="0" w:color="BFBFBF" w:themeColor="background1" w:themeShade="BF"/>
            </w:tcBorders>
          </w:tcPr>
          <w:p w14:paraId="21321DE6" w14:textId="6EB8FA92" w:rsidR="00B16736" w:rsidRPr="00340242" w:rsidRDefault="002764FD" w:rsidP="008E78FD">
            <w:pPr>
              <w:rPr>
                <w:rFonts w:ascii="Segoe UI" w:hAnsi="Segoe UI" w:cs="Segoe UI"/>
                <w:b/>
              </w:rPr>
            </w:pPr>
            <w:r>
              <w:rPr>
                <w:rFonts w:ascii="Segoe UI" w:hAnsi="Segoe UI" w:cs="Segoe UI"/>
                <w:b/>
              </w:rPr>
              <w:t>Property</w:t>
            </w:r>
          </w:p>
        </w:tc>
        <w:tc>
          <w:tcPr>
            <w:tcW w:w="1800" w:type="dxa"/>
            <w:tcBorders>
              <w:bottom w:val="single" w:sz="4" w:space="0" w:color="BFBFBF" w:themeColor="background1" w:themeShade="BF"/>
            </w:tcBorders>
          </w:tcPr>
          <w:p w14:paraId="31DC6E59" w14:textId="543336F7" w:rsidR="00B16736" w:rsidRDefault="002764FD" w:rsidP="008E78FD">
            <w:pPr>
              <w:rPr>
                <w:rFonts w:ascii="Segoe UI" w:hAnsi="Segoe UI" w:cs="Segoe UI"/>
                <w:b/>
              </w:rPr>
            </w:pPr>
            <w:r>
              <w:rPr>
                <w:rFonts w:ascii="Segoe UI" w:hAnsi="Segoe UI" w:cs="Segoe UI"/>
                <w:b/>
              </w:rPr>
              <w:t>Value</w:t>
            </w:r>
          </w:p>
        </w:tc>
        <w:tc>
          <w:tcPr>
            <w:tcW w:w="5040" w:type="dxa"/>
            <w:tcBorders>
              <w:bottom w:val="single" w:sz="4" w:space="0" w:color="BFBFBF" w:themeColor="background1" w:themeShade="BF"/>
            </w:tcBorders>
          </w:tcPr>
          <w:p w14:paraId="1AB1D29B" w14:textId="4546F866" w:rsidR="00B16736" w:rsidRPr="00340242" w:rsidRDefault="002764FD" w:rsidP="008E78FD">
            <w:pPr>
              <w:rPr>
                <w:rFonts w:ascii="Segoe UI" w:hAnsi="Segoe UI" w:cs="Segoe UI"/>
                <w:b/>
              </w:rPr>
            </w:pPr>
            <w:r>
              <w:rPr>
                <w:rFonts w:ascii="Segoe UI" w:hAnsi="Segoe UI" w:cs="Segoe UI"/>
                <w:b/>
              </w:rPr>
              <w:t>Description</w:t>
            </w:r>
          </w:p>
        </w:tc>
      </w:tr>
      <w:tr w:rsidR="00B16736" w:rsidRPr="00340242" w14:paraId="3AAE5C0C" w14:textId="77777777" w:rsidTr="00436AB8">
        <w:tc>
          <w:tcPr>
            <w:tcW w:w="2520" w:type="dxa"/>
            <w:tcBorders>
              <w:top w:val="single" w:sz="4" w:space="0" w:color="BFBFBF" w:themeColor="background1" w:themeShade="BF"/>
              <w:bottom w:val="single" w:sz="4" w:space="0" w:color="BFBFBF" w:themeColor="background1" w:themeShade="BF"/>
            </w:tcBorders>
          </w:tcPr>
          <w:p w14:paraId="3775928C" w14:textId="78AB1A9D" w:rsidR="00B16736" w:rsidRPr="00340242" w:rsidRDefault="002764FD" w:rsidP="008E78FD">
            <w:pPr>
              <w:rPr>
                <w:rFonts w:ascii="Segoe UI" w:hAnsi="Segoe UI" w:cs="Segoe UI"/>
              </w:rPr>
            </w:pPr>
            <w:r>
              <w:rPr>
                <w:rFonts w:ascii="Segoe UI" w:hAnsi="Segoe UI" w:cs="Segoe UI"/>
              </w:rPr>
              <w:t>Currency Name</w:t>
            </w:r>
          </w:p>
        </w:tc>
        <w:tc>
          <w:tcPr>
            <w:tcW w:w="1800" w:type="dxa"/>
            <w:tcBorders>
              <w:top w:val="single" w:sz="4" w:space="0" w:color="BFBFBF" w:themeColor="background1" w:themeShade="BF"/>
              <w:bottom w:val="single" w:sz="4" w:space="0" w:color="BFBFBF" w:themeColor="background1" w:themeShade="BF"/>
            </w:tcBorders>
          </w:tcPr>
          <w:p w14:paraId="40C0A250" w14:textId="203AFB2A" w:rsidR="00B16736" w:rsidRDefault="002764FD" w:rsidP="008E78FD">
            <w:pPr>
              <w:rPr>
                <w:rFonts w:ascii="Segoe UI" w:hAnsi="Segoe UI" w:cs="Segoe UI"/>
              </w:rPr>
            </w:pPr>
            <w:r>
              <w:rPr>
                <w:rFonts w:ascii="Segoe UI" w:hAnsi="Segoe UI" w:cs="Segoe UI"/>
              </w:rPr>
              <w:t>Euro</w:t>
            </w:r>
          </w:p>
        </w:tc>
        <w:tc>
          <w:tcPr>
            <w:tcW w:w="5040" w:type="dxa"/>
            <w:tcBorders>
              <w:top w:val="single" w:sz="4" w:space="0" w:color="BFBFBF" w:themeColor="background1" w:themeShade="BF"/>
              <w:bottom w:val="single" w:sz="4" w:space="0" w:color="BFBFBF" w:themeColor="background1" w:themeShade="BF"/>
            </w:tcBorders>
          </w:tcPr>
          <w:p w14:paraId="3483D27C" w14:textId="2686BB86" w:rsidR="002764FD" w:rsidRPr="00340242" w:rsidRDefault="002764FD" w:rsidP="002764FD">
            <w:pPr>
              <w:rPr>
                <w:rFonts w:ascii="Segoe UI" w:hAnsi="Segoe UI" w:cs="Segoe UI"/>
              </w:rPr>
            </w:pPr>
            <w:r>
              <w:rPr>
                <w:rFonts w:ascii="Segoe UI" w:hAnsi="Segoe UI" w:cs="Segoe UI"/>
              </w:rPr>
              <w:t>Name of the currency</w:t>
            </w:r>
          </w:p>
          <w:p w14:paraId="5C80223D" w14:textId="78016D7C" w:rsidR="00B16736" w:rsidRPr="00340242" w:rsidRDefault="00B16736" w:rsidP="008E78FD">
            <w:pPr>
              <w:rPr>
                <w:rFonts w:ascii="Segoe UI" w:hAnsi="Segoe UI" w:cs="Segoe UI"/>
              </w:rPr>
            </w:pPr>
          </w:p>
        </w:tc>
      </w:tr>
      <w:tr w:rsidR="00B16736" w:rsidRPr="00340242" w14:paraId="6A6DDE8C" w14:textId="77777777" w:rsidTr="00436AB8">
        <w:tc>
          <w:tcPr>
            <w:tcW w:w="2520" w:type="dxa"/>
            <w:tcBorders>
              <w:top w:val="single" w:sz="4" w:space="0" w:color="BFBFBF" w:themeColor="background1" w:themeShade="BF"/>
              <w:bottom w:val="single" w:sz="4" w:space="0" w:color="BFBFBF" w:themeColor="background1" w:themeShade="BF"/>
            </w:tcBorders>
          </w:tcPr>
          <w:p w14:paraId="4E0E02B0" w14:textId="6AAFE705" w:rsidR="00B16736" w:rsidRPr="00340242" w:rsidRDefault="002764FD" w:rsidP="008E78FD">
            <w:pPr>
              <w:rPr>
                <w:rFonts w:ascii="Segoe UI" w:hAnsi="Segoe UI" w:cs="Segoe UI"/>
              </w:rPr>
            </w:pPr>
            <w:r>
              <w:rPr>
                <w:rFonts w:ascii="Segoe UI" w:hAnsi="Segoe UI" w:cs="Segoe UI"/>
              </w:rPr>
              <w:t>Currency Code</w:t>
            </w:r>
          </w:p>
        </w:tc>
        <w:tc>
          <w:tcPr>
            <w:tcW w:w="1800" w:type="dxa"/>
            <w:tcBorders>
              <w:top w:val="single" w:sz="4" w:space="0" w:color="BFBFBF" w:themeColor="background1" w:themeShade="BF"/>
              <w:bottom w:val="single" w:sz="4" w:space="0" w:color="BFBFBF" w:themeColor="background1" w:themeShade="BF"/>
            </w:tcBorders>
          </w:tcPr>
          <w:p w14:paraId="2BA46DC1" w14:textId="0AD23978" w:rsidR="00B16736" w:rsidRDefault="00F57EF2" w:rsidP="008E78FD">
            <w:pPr>
              <w:rPr>
                <w:rFonts w:ascii="Segoe UI" w:hAnsi="Segoe UI" w:cs="Segoe UI"/>
              </w:rPr>
            </w:pPr>
            <w:r>
              <w:rPr>
                <w:rFonts w:ascii="Segoe UI" w:hAnsi="Segoe UI" w:cs="Segoe UI"/>
              </w:rPr>
              <w:t>EUR</w:t>
            </w:r>
          </w:p>
        </w:tc>
        <w:tc>
          <w:tcPr>
            <w:tcW w:w="5040" w:type="dxa"/>
            <w:tcBorders>
              <w:top w:val="single" w:sz="4" w:space="0" w:color="BFBFBF" w:themeColor="background1" w:themeShade="BF"/>
              <w:bottom w:val="single" w:sz="4" w:space="0" w:color="BFBFBF" w:themeColor="background1" w:themeShade="BF"/>
            </w:tcBorders>
          </w:tcPr>
          <w:p w14:paraId="0A89FAF9" w14:textId="189262EF" w:rsidR="00B16736" w:rsidRPr="00340242" w:rsidRDefault="00F57EF2" w:rsidP="008E78FD">
            <w:pPr>
              <w:rPr>
                <w:rFonts w:ascii="Segoe UI" w:hAnsi="Segoe UI" w:cs="Segoe UI"/>
              </w:rPr>
            </w:pPr>
            <w:r>
              <w:rPr>
                <w:rFonts w:ascii="Segoe UI" w:hAnsi="Segoe UI" w:cs="Segoe UI"/>
              </w:rPr>
              <w:t>ISO Code of the currency</w:t>
            </w:r>
          </w:p>
        </w:tc>
      </w:tr>
      <w:tr w:rsidR="00F57EF2" w:rsidRPr="00340242" w14:paraId="4D7A1BAA" w14:textId="77777777" w:rsidTr="00436AB8">
        <w:tc>
          <w:tcPr>
            <w:tcW w:w="2520" w:type="dxa"/>
            <w:tcBorders>
              <w:top w:val="single" w:sz="4" w:space="0" w:color="BFBFBF" w:themeColor="background1" w:themeShade="BF"/>
              <w:bottom w:val="single" w:sz="4" w:space="0" w:color="BFBFBF" w:themeColor="background1" w:themeShade="BF"/>
            </w:tcBorders>
          </w:tcPr>
          <w:p w14:paraId="78B85786" w14:textId="726FE070" w:rsidR="00F57EF2" w:rsidRDefault="00F57EF2" w:rsidP="008E78FD">
            <w:pPr>
              <w:rPr>
                <w:rFonts w:ascii="Segoe UI" w:hAnsi="Segoe UI" w:cs="Segoe UI"/>
              </w:rPr>
            </w:pPr>
            <w:r>
              <w:rPr>
                <w:rFonts w:ascii="Segoe UI" w:hAnsi="Segoe UI" w:cs="Segoe UI"/>
              </w:rPr>
              <w:t>Currency Symbol</w:t>
            </w:r>
          </w:p>
        </w:tc>
        <w:tc>
          <w:tcPr>
            <w:tcW w:w="1800" w:type="dxa"/>
            <w:tcBorders>
              <w:top w:val="single" w:sz="4" w:space="0" w:color="BFBFBF" w:themeColor="background1" w:themeShade="BF"/>
              <w:bottom w:val="single" w:sz="4" w:space="0" w:color="BFBFBF" w:themeColor="background1" w:themeShade="BF"/>
            </w:tcBorders>
          </w:tcPr>
          <w:p w14:paraId="5302BA85" w14:textId="730FC2C3" w:rsidR="00F57EF2" w:rsidRDefault="00F57EF2" w:rsidP="008E78FD">
            <w:pPr>
              <w:rPr>
                <w:rFonts w:ascii="Segoe UI" w:hAnsi="Segoe UI" w:cs="Segoe UI"/>
              </w:rPr>
            </w:pPr>
            <w:r w:rsidRPr="00F57EF2">
              <w:rPr>
                <w:rFonts w:ascii="Segoe UI" w:hAnsi="Segoe UI" w:cs="Segoe UI"/>
              </w:rPr>
              <w:t>€</w:t>
            </w:r>
          </w:p>
        </w:tc>
        <w:tc>
          <w:tcPr>
            <w:tcW w:w="5040" w:type="dxa"/>
            <w:tcBorders>
              <w:top w:val="single" w:sz="4" w:space="0" w:color="BFBFBF" w:themeColor="background1" w:themeShade="BF"/>
              <w:bottom w:val="single" w:sz="4" w:space="0" w:color="BFBFBF" w:themeColor="background1" w:themeShade="BF"/>
            </w:tcBorders>
          </w:tcPr>
          <w:p w14:paraId="2ABA707C" w14:textId="6E92ED14" w:rsidR="00F57EF2" w:rsidRDefault="00F57EF2" w:rsidP="008E78FD">
            <w:pPr>
              <w:rPr>
                <w:rFonts w:ascii="Segoe UI" w:hAnsi="Segoe UI" w:cs="Segoe UI"/>
              </w:rPr>
            </w:pPr>
            <w:r>
              <w:rPr>
                <w:rFonts w:ascii="Segoe UI" w:hAnsi="Segoe UI" w:cs="Segoe UI"/>
              </w:rPr>
              <w:t>Symbol used when currency is displayed</w:t>
            </w:r>
          </w:p>
        </w:tc>
      </w:tr>
      <w:tr w:rsidR="00F57EF2" w:rsidRPr="00340242" w14:paraId="27D74BE9" w14:textId="77777777" w:rsidTr="00436AB8">
        <w:tc>
          <w:tcPr>
            <w:tcW w:w="2520" w:type="dxa"/>
            <w:tcBorders>
              <w:top w:val="single" w:sz="4" w:space="0" w:color="BFBFBF" w:themeColor="background1" w:themeShade="BF"/>
              <w:bottom w:val="single" w:sz="4" w:space="0" w:color="BFBFBF" w:themeColor="background1" w:themeShade="BF"/>
            </w:tcBorders>
          </w:tcPr>
          <w:p w14:paraId="0664857D" w14:textId="59CAE685" w:rsidR="00F57EF2" w:rsidRDefault="00F57EF2" w:rsidP="008E78FD">
            <w:pPr>
              <w:rPr>
                <w:rFonts w:ascii="Segoe UI" w:hAnsi="Segoe UI" w:cs="Segoe UI"/>
              </w:rPr>
            </w:pPr>
            <w:r>
              <w:rPr>
                <w:rFonts w:ascii="Segoe UI" w:hAnsi="Segoe UI" w:cs="Segoe UI"/>
              </w:rPr>
              <w:t>Exchange Rate</w:t>
            </w:r>
          </w:p>
        </w:tc>
        <w:tc>
          <w:tcPr>
            <w:tcW w:w="1800" w:type="dxa"/>
            <w:tcBorders>
              <w:top w:val="single" w:sz="4" w:space="0" w:color="BFBFBF" w:themeColor="background1" w:themeShade="BF"/>
              <w:bottom w:val="single" w:sz="4" w:space="0" w:color="BFBFBF" w:themeColor="background1" w:themeShade="BF"/>
            </w:tcBorders>
          </w:tcPr>
          <w:p w14:paraId="5961CA4D" w14:textId="047B64B9" w:rsidR="00F57EF2" w:rsidRPr="00F57EF2" w:rsidRDefault="001256A0" w:rsidP="008E78FD">
            <w:pPr>
              <w:rPr>
                <w:rFonts w:ascii="Segoe UI" w:hAnsi="Segoe UI" w:cs="Segoe UI"/>
              </w:rPr>
            </w:pPr>
            <w:r>
              <w:rPr>
                <w:rFonts w:ascii="Segoe UI" w:hAnsi="Segoe UI" w:cs="Segoe UI"/>
              </w:rPr>
              <w:t>0.89</w:t>
            </w:r>
          </w:p>
        </w:tc>
        <w:tc>
          <w:tcPr>
            <w:tcW w:w="5040" w:type="dxa"/>
            <w:tcBorders>
              <w:top w:val="single" w:sz="4" w:space="0" w:color="BFBFBF" w:themeColor="background1" w:themeShade="BF"/>
              <w:bottom w:val="single" w:sz="4" w:space="0" w:color="BFBFBF" w:themeColor="background1" w:themeShade="BF"/>
            </w:tcBorders>
          </w:tcPr>
          <w:p w14:paraId="179AC72A" w14:textId="3AFBCF70" w:rsidR="00F57EF2" w:rsidRDefault="001256A0" w:rsidP="008E78FD">
            <w:pPr>
              <w:rPr>
                <w:rFonts w:ascii="Segoe UI" w:hAnsi="Segoe UI" w:cs="Segoe UI"/>
              </w:rPr>
            </w:pPr>
            <w:r>
              <w:rPr>
                <w:rFonts w:ascii="Segoe UI" w:hAnsi="Segoe UI" w:cs="Segoe UI"/>
              </w:rPr>
              <w:t xml:space="preserve">Value of </w:t>
            </w:r>
            <w:r w:rsidR="006E57E5">
              <w:rPr>
                <w:rFonts w:ascii="Segoe UI" w:hAnsi="Segoe UI" w:cs="Segoe UI"/>
              </w:rPr>
              <w:t>new</w:t>
            </w:r>
            <w:r>
              <w:rPr>
                <w:rFonts w:ascii="Segoe UI" w:hAnsi="Segoe UI" w:cs="Segoe UI"/>
              </w:rPr>
              <w:t xml:space="preserve"> currency relative to one </w:t>
            </w:r>
            <w:r w:rsidR="006E57E5">
              <w:rPr>
                <w:rFonts w:ascii="Segoe UI" w:hAnsi="Segoe UI" w:cs="Segoe UI"/>
              </w:rPr>
              <w:t>unit</w:t>
            </w:r>
            <w:r>
              <w:rPr>
                <w:rFonts w:ascii="Segoe UI" w:hAnsi="Segoe UI" w:cs="Segoe UI"/>
              </w:rPr>
              <w:t xml:space="preserve"> your base currency (e.g. 1 USD </w:t>
            </w:r>
            <w:r w:rsidR="006E57E5">
              <w:rPr>
                <w:rFonts w:ascii="Segoe UI" w:hAnsi="Segoe UI" w:cs="Segoe UI"/>
              </w:rPr>
              <w:t>equals</w:t>
            </w:r>
            <w:r w:rsidR="00553F55">
              <w:rPr>
                <w:rFonts w:ascii="Segoe UI" w:hAnsi="Segoe UI" w:cs="Segoe UI"/>
              </w:rPr>
              <w:t xml:space="preserve"> </w:t>
            </w:r>
            <w:r w:rsidR="006E57E5">
              <w:rPr>
                <w:rFonts w:ascii="Segoe UI" w:hAnsi="Segoe UI" w:cs="Segoe UI"/>
              </w:rPr>
              <w:t>0</w:t>
            </w:r>
            <w:r w:rsidR="00553F55">
              <w:rPr>
                <w:rFonts w:ascii="Segoe UI" w:hAnsi="Segoe UI" w:cs="Segoe UI"/>
              </w:rPr>
              <w:t>.89 EUR)</w:t>
            </w:r>
          </w:p>
        </w:tc>
      </w:tr>
      <w:tr w:rsidR="00553F55" w:rsidRPr="00340242" w14:paraId="46149C1E" w14:textId="77777777" w:rsidTr="00436AB8">
        <w:tc>
          <w:tcPr>
            <w:tcW w:w="2520" w:type="dxa"/>
            <w:tcBorders>
              <w:top w:val="single" w:sz="4" w:space="0" w:color="BFBFBF" w:themeColor="background1" w:themeShade="BF"/>
            </w:tcBorders>
          </w:tcPr>
          <w:p w14:paraId="4259D25A" w14:textId="6BF17D22" w:rsidR="00553F55" w:rsidRDefault="00553F55" w:rsidP="008E78FD">
            <w:pPr>
              <w:rPr>
                <w:rFonts w:ascii="Segoe UI" w:hAnsi="Segoe UI" w:cs="Segoe UI"/>
              </w:rPr>
            </w:pPr>
            <w:r>
              <w:rPr>
                <w:rFonts w:ascii="Segoe UI" w:hAnsi="Segoe UI" w:cs="Segoe UI"/>
              </w:rPr>
              <w:t>Currency Precision</w:t>
            </w:r>
          </w:p>
        </w:tc>
        <w:tc>
          <w:tcPr>
            <w:tcW w:w="1800" w:type="dxa"/>
            <w:tcBorders>
              <w:top w:val="single" w:sz="4" w:space="0" w:color="BFBFBF" w:themeColor="background1" w:themeShade="BF"/>
            </w:tcBorders>
          </w:tcPr>
          <w:p w14:paraId="0AE7A722" w14:textId="2A5A69BA" w:rsidR="00553F55" w:rsidRDefault="00553F55" w:rsidP="008E78FD">
            <w:pPr>
              <w:rPr>
                <w:rFonts w:ascii="Segoe UI" w:hAnsi="Segoe UI" w:cs="Segoe UI"/>
              </w:rPr>
            </w:pPr>
            <w:r>
              <w:rPr>
                <w:rFonts w:ascii="Segoe UI" w:hAnsi="Segoe UI" w:cs="Segoe UI"/>
              </w:rPr>
              <w:t>2</w:t>
            </w:r>
          </w:p>
        </w:tc>
        <w:tc>
          <w:tcPr>
            <w:tcW w:w="5040" w:type="dxa"/>
            <w:tcBorders>
              <w:top w:val="single" w:sz="4" w:space="0" w:color="BFBFBF" w:themeColor="background1" w:themeShade="BF"/>
            </w:tcBorders>
          </w:tcPr>
          <w:p w14:paraId="74038510" w14:textId="1A66BFEE" w:rsidR="00553F55" w:rsidRDefault="00553F55" w:rsidP="008E78FD">
            <w:pPr>
              <w:rPr>
                <w:rFonts w:ascii="Segoe UI" w:hAnsi="Segoe UI" w:cs="Segoe UI"/>
              </w:rPr>
            </w:pPr>
            <w:r>
              <w:rPr>
                <w:rFonts w:ascii="Segoe UI" w:hAnsi="Segoe UI" w:cs="Segoe UI"/>
              </w:rPr>
              <w:t>Number of values to show after the decimal</w:t>
            </w:r>
          </w:p>
        </w:tc>
      </w:tr>
    </w:tbl>
    <w:p w14:paraId="1975C062" w14:textId="77777777" w:rsidR="00A21017" w:rsidRDefault="00A21017" w:rsidP="000E6DB0"/>
    <w:tbl>
      <w:tblPr>
        <w:tblStyle w:val="TableGrid"/>
        <w:tblW w:w="0" w:type="auto"/>
        <w:tblBorders>
          <w:insideH w:val="none" w:sz="0" w:space="0" w:color="auto"/>
          <w:insideV w:val="none" w:sz="0" w:space="0" w:color="auto"/>
        </w:tblBorders>
        <w:shd w:val="clear" w:color="auto" w:fill="F1E8F8"/>
        <w:tblCellMar>
          <w:top w:w="86" w:type="dxa"/>
          <w:left w:w="115" w:type="dxa"/>
          <w:bottom w:w="86" w:type="dxa"/>
          <w:right w:w="115" w:type="dxa"/>
        </w:tblCellMar>
        <w:tblLook w:val="04A0" w:firstRow="1" w:lastRow="0" w:firstColumn="1" w:lastColumn="0" w:noHBand="0" w:noVBand="1"/>
      </w:tblPr>
      <w:tblGrid>
        <w:gridCol w:w="9350"/>
      </w:tblGrid>
      <w:tr w:rsidR="001E3E7B" w:rsidRPr="00340242" w14:paraId="65326AC1" w14:textId="77777777" w:rsidTr="008E78FD">
        <w:tc>
          <w:tcPr>
            <w:tcW w:w="9350" w:type="dxa"/>
            <w:shd w:val="clear" w:color="auto" w:fill="F1E8F8"/>
          </w:tcPr>
          <w:p w14:paraId="42B2ECC7" w14:textId="77777777" w:rsidR="001E3E7B" w:rsidRPr="00340242" w:rsidRDefault="001E3E7B" w:rsidP="008E78FD">
            <w:pPr>
              <w:rPr>
                <w:rFonts w:ascii="Segoe UI" w:hAnsi="Segoe UI" w:cs="Segoe UI"/>
                <w:b/>
              </w:rPr>
            </w:pPr>
            <w:r w:rsidRPr="002647EB">
              <w:rPr>
                <w:rFonts w:ascii="Segoe UI" w:hAnsi="Segoe UI" w:cs="Segoe UI"/>
                <w:b/>
                <w:color w:val="7030A0"/>
              </w:rPr>
              <w:t>Note</w:t>
            </w:r>
          </w:p>
        </w:tc>
      </w:tr>
      <w:tr w:rsidR="001E3E7B" w:rsidRPr="00340242" w14:paraId="7047E3BD" w14:textId="77777777" w:rsidTr="008E78FD">
        <w:tc>
          <w:tcPr>
            <w:tcW w:w="9350" w:type="dxa"/>
            <w:shd w:val="clear" w:color="auto" w:fill="F1E8F8"/>
          </w:tcPr>
          <w:p w14:paraId="2CE07F64" w14:textId="57EB1CAD" w:rsidR="00845658" w:rsidRPr="00845658" w:rsidRDefault="002969E6" w:rsidP="00845658">
            <w:pPr>
              <w:rPr>
                <w:rFonts w:ascii="Segoe UI" w:hAnsi="Segoe UI" w:cs="Segoe UI"/>
              </w:rPr>
            </w:pPr>
            <w:r>
              <w:rPr>
                <w:rFonts w:ascii="Segoe UI" w:hAnsi="Segoe UI" w:cs="Segoe UI"/>
              </w:rPr>
              <w:t>Exchange rates do not update automatically</w:t>
            </w:r>
            <w:r w:rsidR="006B5D56">
              <w:rPr>
                <w:rFonts w:ascii="Segoe UI" w:hAnsi="Segoe UI" w:cs="Segoe UI"/>
              </w:rPr>
              <w:t xml:space="preserve"> and </w:t>
            </w:r>
            <w:r w:rsidR="00845658" w:rsidRPr="00845658">
              <w:rPr>
                <w:rFonts w:ascii="Segoe UI" w:hAnsi="Segoe UI" w:cs="Segoe UI"/>
              </w:rPr>
              <w:t xml:space="preserve">will need to </w:t>
            </w:r>
            <w:r w:rsidR="006B5D56">
              <w:rPr>
                <w:rFonts w:ascii="Segoe UI" w:hAnsi="Segoe UI" w:cs="Segoe UI"/>
              </w:rPr>
              <w:t xml:space="preserve">be </w:t>
            </w:r>
            <w:r w:rsidR="00845658" w:rsidRPr="00845658">
              <w:rPr>
                <w:rFonts w:ascii="Segoe UI" w:hAnsi="Segoe UI" w:cs="Segoe UI"/>
              </w:rPr>
              <w:t xml:space="preserve">manually </w:t>
            </w:r>
            <w:r w:rsidR="006B5D56">
              <w:rPr>
                <w:rFonts w:ascii="Segoe UI" w:hAnsi="Segoe UI" w:cs="Segoe UI"/>
              </w:rPr>
              <w:t xml:space="preserve">updated </w:t>
            </w:r>
            <w:r w:rsidR="000E5870">
              <w:rPr>
                <w:rFonts w:ascii="Segoe UI" w:hAnsi="Segoe UI" w:cs="Segoe UI"/>
              </w:rPr>
              <w:t>whenever</w:t>
            </w:r>
            <w:r w:rsidR="001E45F3">
              <w:rPr>
                <w:rFonts w:ascii="Segoe UI" w:hAnsi="Segoe UI" w:cs="Segoe UI"/>
              </w:rPr>
              <w:t xml:space="preserve"> the use of</w:t>
            </w:r>
            <w:r w:rsidR="000E5870">
              <w:rPr>
                <w:rFonts w:ascii="Segoe UI" w:hAnsi="Segoe UI" w:cs="Segoe UI"/>
              </w:rPr>
              <w:t xml:space="preserve"> a </w:t>
            </w:r>
            <w:r w:rsidR="003C0625">
              <w:rPr>
                <w:rFonts w:ascii="Segoe UI" w:hAnsi="Segoe UI" w:cs="Segoe UI"/>
              </w:rPr>
              <w:t>new</w:t>
            </w:r>
            <w:r w:rsidR="000E5870">
              <w:rPr>
                <w:rFonts w:ascii="Segoe UI" w:hAnsi="Segoe UI" w:cs="Segoe UI"/>
              </w:rPr>
              <w:t xml:space="preserve"> rate is desired</w:t>
            </w:r>
            <w:r w:rsidR="00845658" w:rsidRPr="00845658">
              <w:rPr>
                <w:rFonts w:ascii="Segoe UI" w:hAnsi="Segoe UI" w:cs="Segoe UI"/>
              </w:rPr>
              <w:t>.</w:t>
            </w:r>
          </w:p>
          <w:p w14:paraId="3B83D7D3" w14:textId="77777777" w:rsidR="00845658" w:rsidRPr="00845658" w:rsidRDefault="00845658" w:rsidP="00845658">
            <w:pPr>
              <w:rPr>
                <w:rFonts w:ascii="Segoe UI" w:hAnsi="Segoe UI" w:cs="Segoe UI"/>
              </w:rPr>
            </w:pPr>
          </w:p>
          <w:p w14:paraId="5A364D7F" w14:textId="457C8FF2" w:rsidR="008B6217" w:rsidRPr="00340242" w:rsidRDefault="003C0625" w:rsidP="00845658">
            <w:pPr>
              <w:rPr>
                <w:rFonts w:ascii="Segoe UI" w:hAnsi="Segoe UI" w:cs="Segoe UI"/>
              </w:rPr>
            </w:pPr>
            <w:r>
              <w:rPr>
                <w:rFonts w:ascii="Segoe UI" w:hAnsi="Segoe UI" w:cs="Segoe UI"/>
              </w:rPr>
              <w:t>The updated exchange rate</w:t>
            </w:r>
            <w:r w:rsidR="00845658" w:rsidRPr="00845658">
              <w:rPr>
                <w:rFonts w:ascii="Segoe UI" w:hAnsi="Segoe UI" w:cs="Segoe UI"/>
              </w:rPr>
              <w:t xml:space="preserve"> does not </w:t>
            </w:r>
            <w:r w:rsidR="00061873">
              <w:rPr>
                <w:rFonts w:ascii="Segoe UI" w:hAnsi="Segoe UI" w:cs="Segoe UI"/>
              </w:rPr>
              <w:t xml:space="preserve">immediately </w:t>
            </w:r>
            <w:r w:rsidR="00845658" w:rsidRPr="00845658">
              <w:rPr>
                <w:rFonts w:ascii="Segoe UI" w:hAnsi="Segoe UI" w:cs="Segoe UI"/>
              </w:rPr>
              <w:t>apply to amounts of the existing records. When any amount field gets updated on</w:t>
            </w:r>
            <w:r w:rsidR="001E45F3">
              <w:rPr>
                <w:rFonts w:ascii="Segoe UI" w:hAnsi="Segoe UI" w:cs="Segoe UI"/>
              </w:rPr>
              <w:t xml:space="preserve"> an</w:t>
            </w:r>
            <w:r w:rsidR="00845658" w:rsidRPr="00845658">
              <w:rPr>
                <w:rFonts w:ascii="Segoe UI" w:hAnsi="Segoe UI" w:cs="Segoe UI"/>
              </w:rPr>
              <w:t xml:space="preserve"> existing record, the updated exchange rates are used to calculate</w:t>
            </w:r>
            <w:r w:rsidR="00FE7CCF">
              <w:rPr>
                <w:rFonts w:ascii="Segoe UI" w:hAnsi="Segoe UI" w:cs="Segoe UI"/>
              </w:rPr>
              <w:t xml:space="preserve"> new</w:t>
            </w:r>
            <w:r w:rsidR="00845658" w:rsidRPr="00845658">
              <w:rPr>
                <w:rFonts w:ascii="Segoe UI" w:hAnsi="Segoe UI" w:cs="Segoe UI"/>
              </w:rPr>
              <w:t xml:space="preserve"> base values</w:t>
            </w:r>
            <w:r w:rsidR="001E45F3">
              <w:rPr>
                <w:rFonts w:ascii="Segoe UI" w:hAnsi="Segoe UI" w:cs="Segoe UI"/>
              </w:rPr>
              <w:t xml:space="preserve"> on that record.</w:t>
            </w:r>
          </w:p>
        </w:tc>
      </w:tr>
    </w:tbl>
    <w:p w14:paraId="6C866577" w14:textId="0CD0D61E" w:rsidR="00095B34" w:rsidRPr="000E6DB0" w:rsidRDefault="00095B34" w:rsidP="000E6DB0"/>
    <w:p w14:paraId="5E72400D" w14:textId="3F9F20A6" w:rsidR="00527FE4" w:rsidRDefault="00527FE4" w:rsidP="005F7EF5">
      <w:pPr>
        <w:pStyle w:val="Heading3"/>
      </w:pPr>
      <w:r w:rsidRPr="00340242">
        <w:t>Offices</w:t>
      </w:r>
    </w:p>
    <w:p w14:paraId="3E2FE29B" w14:textId="1E3ECF2C" w:rsidR="00FE33FA" w:rsidRDefault="00E365F5" w:rsidP="00E365F5">
      <w:r>
        <w:t>Offices represent physical locations that your organization</w:t>
      </w:r>
      <w:r w:rsidR="008F2048">
        <w:t xml:space="preserve"> works from.  </w:t>
      </w:r>
      <w:r w:rsidR="00B14CA2">
        <w:t>This can be useful for internal cost analysis</w:t>
      </w:r>
      <w:r w:rsidR="00426836">
        <w:t xml:space="preserve">, </w:t>
      </w:r>
      <w:r w:rsidR="00402CFD">
        <w:t>understanding geographic aspects of work</w:t>
      </w:r>
      <w:r w:rsidR="00F45B95">
        <w:t>ers, agreements, vendors</w:t>
      </w:r>
      <w:r w:rsidR="00B14CA2">
        <w:t xml:space="preserve"> or </w:t>
      </w:r>
      <w:r w:rsidR="00737916">
        <w:t xml:space="preserve">when creating financial </w:t>
      </w:r>
      <w:r w:rsidR="00F45B95">
        <w:t>reports</w:t>
      </w:r>
      <w:r w:rsidR="00737916">
        <w:t xml:space="preserve"> for </w:t>
      </w:r>
      <w:r w:rsidR="008F2048">
        <w:t>international scenarios</w:t>
      </w:r>
      <w:r w:rsidR="00FE33FA">
        <w:t>.</w:t>
      </w:r>
    </w:p>
    <w:p w14:paraId="27936334" w14:textId="6DF004B6" w:rsidR="001E5921" w:rsidRDefault="001E5921" w:rsidP="001E5921">
      <w:pPr>
        <w:pStyle w:val="Heading4"/>
      </w:pPr>
      <w:r>
        <w:t xml:space="preserve">Operational </w:t>
      </w:r>
      <w:r w:rsidR="006616FE">
        <w:t>d</w:t>
      </w:r>
      <w:r>
        <w:t>etails</w:t>
      </w:r>
    </w:p>
    <w:p w14:paraId="2BF1BE98" w14:textId="5FBA1D7E" w:rsidR="00832CE8" w:rsidRPr="00832CE8" w:rsidRDefault="00832CE8" w:rsidP="00832CE8">
      <w:pPr>
        <w:pStyle w:val="Heading5"/>
      </w:pPr>
      <w:r>
        <w:t>Relevant security roles</w:t>
      </w:r>
    </w:p>
    <w:p w14:paraId="5C5183C0" w14:textId="4463192B" w:rsidR="001E5921" w:rsidRDefault="001E5921" w:rsidP="001E5921">
      <w:r w:rsidRPr="00930B7D">
        <w:t xml:space="preserve">To </w:t>
      </w:r>
      <w:r>
        <w:t>add</w:t>
      </w:r>
      <w:r w:rsidRPr="00930B7D">
        <w:t xml:space="preserve"> a new </w:t>
      </w:r>
      <w:r w:rsidR="00A70E2F">
        <w:t>office</w:t>
      </w:r>
      <w:r w:rsidRPr="00930B7D">
        <w:t>, a user needs the following Security Role:</w:t>
      </w:r>
    </w:p>
    <w:p w14:paraId="07822A0A" w14:textId="3E384FFD" w:rsidR="001E5921" w:rsidRDefault="001E5921" w:rsidP="00975ED9">
      <w:pPr>
        <w:pStyle w:val="ListParagraph"/>
        <w:numPr>
          <w:ilvl w:val="0"/>
          <w:numId w:val="4"/>
        </w:numPr>
      </w:pPr>
      <w:r w:rsidRPr="005C078C">
        <w:t>Nonprofit Global Finance Administrator</w:t>
      </w:r>
    </w:p>
    <w:p w14:paraId="4E32817B" w14:textId="3CBDA0AC" w:rsidR="00FE33FA" w:rsidRDefault="001E5921" w:rsidP="001E5921">
      <w:pPr>
        <w:pStyle w:val="Heading4"/>
      </w:pPr>
      <w:r>
        <w:t xml:space="preserve">To </w:t>
      </w:r>
      <w:r w:rsidR="006616FE">
        <w:t>a</w:t>
      </w:r>
      <w:r w:rsidR="00FE33FA">
        <w:t xml:space="preserve">dd </w:t>
      </w:r>
      <w:r>
        <w:t xml:space="preserve">an </w:t>
      </w:r>
      <w:r w:rsidR="006616FE">
        <w:t>o</w:t>
      </w:r>
      <w:r>
        <w:t>ffice</w:t>
      </w:r>
    </w:p>
    <w:p w14:paraId="444DBECC" w14:textId="0B6583B3" w:rsidR="00737916" w:rsidRDefault="00FD0514" w:rsidP="00975ED9">
      <w:pPr>
        <w:pStyle w:val="ListParagraph"/>
        <w:numPr>
          <w:ilvl w:val="0"/>
          <w:numId w:val="39"/>
        </w:numPr>
      </w:pPr>
      <w:r>
        <w:t xml:space="preserve">Open the web application and go to </w:t>
      </w:r>
      <w:r w:rsidRPr="00E460C6">
        <w:rPr>
          <w:b/>
        </w:rPr>
        <w:t>Administration</w:t>
      </w:r>
      <w:r>
        <w:t>.</w:t>
      </w:r>
    </w:p>
    <w:p w14:paraId="507A28AB" w14:textId="67996B7C" w:rsidR="00FD0514" w:rsidRDefault="00FD0514" w:rsidP="00975ED9">
      <w:pPr>
        <w:pStyle w:val="ListParagraph"/>
        <w:numPr>
          <w:ilvl w:val="0"/>
          <w:numId w:val="39"/>
        </w:numPr>
      </w:pPr>
      <w:r>
        <w:lastRenderedPageBreak/>
        <w:t xml:space="preserve">Select </w:t>
      </w:r>
      <w:r w:rsidRPr="00E460C6">
        <w:rPr>
          <w:b/>
        </w:rPr>
        <w:t>Offices</w:t>
      </w:r>
      <w:r>
        <w:t xml:space="preserve"> from the left navigation.</w:t>
      </w:r>
    </w:p>
    <w:p w14:paraId="03BD6E55" w14:textId="45CBE919" w:rsidR="00FD0514" w:rsidRDefault="008620B6" w:rsidP="00975ED9">
      <w:pPr>
        <w:pStyle w:val="ListParagraph"/>
        <w:numPr>
          <w:ilvl w:val="0"/>
          <w:numId w:val="39"/>
        </w:numPr>
      </w:pPr>
      <w:r>
        <w:t>Click</w:t>
      </w:r>
      <w:r w:rsidR="00FD0514">
        <w:t xml:space="preserve"> </w:t>
      </w:r>
      <w:r w:rsidR="00FD0514" w:rsidRPr="00E460C6">
        <w:rPr>
          <w:b/>
        </w:rPr>
        <w:t>New</w:t>
      </w:r>
      <w:r w:rsidR="00FD0514">
        <w:t xml:space="preserve"> </w:t>
      </w:r>
      <w:r w:rsidR="007D772F">
        <w:t>in</w:t>
      </w:r>
      <w:r w:rsidR="00FD0514">
        <w:t xml:space="preserve"> the menu bar above the list</w:t>
      </w:r>
      <w:r w:rsidR="00E460C6">
        <w:t>.</w:t>
      </w:r>
    </w:p>
    <w:p w14:paraId="389843CC" w14:textId="7532CF76" w:rsidR="000318A8" w:rsidRDefault="000318A8" w:rsidP="00975ED9">
      <w:pPr>
        <w:pStyle w:val="ListParagraph"/>
        <w:numPr>
          <w:ilvl w:val="0"/>
          <w:numId w:val="39"/>
        </w:numPr>
      </w:pPr>
      <w:r>
        <w:t>Enter details for your new office.</w:t>
      </w:r>
    </w:p>
    <w:p w14:paraId="60FCBBD8" w14:textId="2C4EE7D7" w:rsidR="005F39CA" w:rsidRPr="00E365F5" w:rsidRDefault="007E526A" w:rsidP="005F39CA">
      <w:pPr>
        <w:pStyle w:val="ListParagraph"/>
        <w:numPr>
          <w:ilvl w:val="0"/>
          <w:numId w:val="39"/>
        </w:numPr>
      </w:pPr>
      <w:r>
        <w:t xml:space="preserve">Click </w:t>
      </w:r>
      <w:r w:rsidRPr="008620B6">
        <w:rPr>
          <w:b/>
        </w:rPr>
        <w:t>Save &amp; Close</w:t>
      </w:r>
      <w:r>
        <w:t xml:space="preserve"> </w:t>
      </w:r>
      <w:r w:rsidR="00A0570A">
        <w:t>in</w:t>
      </w:r>
      <w:r>
        <w:t xml:space="preserve"> the menu bar above the record.</w:t>
      </w:r>
    </w:p>
    <w:p w14:paraId="6010145A" w14:textId="3ACF593C" w:rsidR="00527FE4" w:rsidRDefault="00527FE4" w:rsidP="005F7EF5">
      <w:pPr>
        <w:pStyle w:val="Heading3"/>
      </w:pPr>
      <w:r w:rsidRPr="00340242">
        <w:t>Cost Centers</w:t>
      </w:r>
    </w:p>
    <w:p w14:paraId="5D14F3B4" w14:textId="703E636A" w:rsidR="00D76419" w:rsidRDefault="002B395E" w:rsidP="00E46B8D">
      <w:r>
        <w:t>C</w:t>
      </w:r>
      <w:r w:rsidR="005B35FF">
        <w:t xml:space="preserve">ost </w:t>
      </w:r>
      <w:r w:rsidR="004C0851">
        <w:t>c</w:t>
      </w:r>
      <w:r w:rsidR="005B35FF">
        <w:t>enter</w:t>
      </w:r>
      <w:r>
        <w:t xml:space="preserve">s represent </w:t>
      </w:r>
      <w:r w:rsidR="005B35FF">
        <w:t xml:space="preserve">a </w:t>
      </w:r>
      <w:r w:rsidR="005B35FF" w:rsidRPr="005B35FF">
        <w:t>specific collection of costs associated with an organizational unit that may be tracked for accounting purposes.</w:t>
      </w:r>
      <w:r w:rsidR="003E3136">
        <w:t xml:space="preserve">  Cost centers are useful for tracking </w:t>
      </w:r>
      <w:r w:rsidR="00AD373A">
        <w:t xml:space="preserve">operating or indirect </w:t>
      </w:r>
      <w:r w:rsidR="003E3136">
        <w:t>costs</w:t>
      </w:r>
      <w:r w:rsidR="00031B30">
        <w:t xml:space="preserve"> and they are associated with a single Business Unit.</w:t>
      </w:r>
    </w:p>
    <w:p w14:paraId="30FD8852" w14:textId="1CCE4F9F" w:rsidR="00031B30" w:rsidRDefault="00150576" w:rsidP="00E46B8D">
      <w:r>
        <w:rPr>
          <w:rFonts w:ascii="Segoe UI" w:hAnsi="Segoe UI" w:cs="Segoe UI"/>
        </w:rPr>
        <w:t>N</w:t>
      </w:r>
      <w:r>
        <w:t xml:space="preserve">onprofit Operations </w:t>
      </w:r>
      <w:r w:rsidR="00392C9B">
        <w:t>Toolkit</w:t>
      </w:r>
      <w:r w:rsidR="00D27041">
        <w:t xml:space="preserve"> </w:t>
      </w:r>
      <w:r w:rsidR="00D82012">
        <w:t xml:space="preserve">allows organizations to </w:t>
      </w:r>
      <w:r w:rsidR="00222656">
        <w:t>create budgets for cost centers, as well as associate time and expenses.</w:t>
      </w:r>
    </w:p>
    <w:p w14:paraId="5B435AC5" w14:textId="77777777" w:rsidR="008E78FD" w:rsidRDefault="008E78FD" w:rsidP="00E46B8D"/>
    <w:tbl>
      <w:tblPr>
        <w:tblStyle w:val="TableGrid"/>
        <w:tblW w:w="0" w:type="auto"/>
        <w:tblBorders>
          <w:insideH w:val="none" w:sz="0" w:space="0" w:color="auto"/>
          <w:insideV w:val="none" w:sz="0" w:space="0" w:color="auto"/>
        </w:tblBorders>
        <w:shd w:val="clear" w:color="auto" w:fill="D0CECE" w:themeFill="background2" w:themeFillShade="E6"/>
        <w:tblCellMar>
          <w:top w:w="86" w:type="dxa"/>
          <w:left w:w="115" w:type="dxa"/>
          <w:bottom w:w="86" w:type="dxa"/>
          <w:right w:w="115" w:type="dxa"/>
        </w:tblCellMar>
        <w:tblLook w:val="04A0" w:firstRow="1" w:lastRow="0" w:firstColumn="1" w:lastColumn="0" w:noHBand="0" w:noVBand="1"/>
      </w:tblPr>
      <w:tblGrid>
        <w:gridCol w:w="9350"/>
      </w:tblGrid>
      <w:tr w:rsidR="00A1619A" w:rsidRPr="00340242" w14:paraId="2085C779" w14:textId="77777777" w:rsidTr="008E78FD">
        <w:tc>
          <w:tcPr>
            <w:tcW w:w="9350" w:type="dxa"/>
            <w:shd w:val="clear" w:color="auto" w:fill="D0CECE" w:themeFill="background2" w:themeFillShade="E6"/>
          </w:tcPr>
          <w:p w14:paraId="7272286D" w14:textId="77777777" w:rsidR="00A1619A" w:rsidRPr="00340242" w:rsidRDefault="00A1619A" w:rsidP="008E78FD">
            <w:pPr>
              <w:rPr>
                <w:rFonts w:ascii="Segoe UI" w:hAnsi="Segoe UI" w:cs="Segoe UI"/>
                <w:b/>
              </w:rPr>
            </w:pPr>
            <w:r w:rsidRPr="00703675">
              <w:rPr>
                <w:rFonts w:ascii="Segoe UI" w:hAnsi="Segoe UI" w:cs="Segoe UI"/>
                <w:b/>
                <w:color w:val="3B3838" w:themeColor="background2" w:themeShade="40"/>
              </w:rPr>
              <w:t>Example</w:t>
            </w:r>
          </w:p>
        </w:tc>
      </w:tr>
      <w:tr w:rsidR="00A1619A" w:rsidRPr="00340242" w14:paraId="03E30B91" w14:textId="77777777" w:rsidTr="008E78FD">
        <w:tc>
          <w:tcPr>
            <w:tcW w:w="9350" w:type="dxa"/>
            <w:shd w:val="clear" w:color="auto" w:fill="D0CECE" w:themeFill="background2" w:themeFillShade="E6"/>
          </w:tcPr>
          <w:p w14:paraId="474239C2" w14:textId="1BAEF44A" w:rsidR="00A1619A" w:rsidRDefault="00A1619A" w:rsidP="008E78FD">
            <w:r>
              <w:t>We will use the example from</w:t>
            </w:r>
            <w:r w:rsidR="00FB4AF4">
              <w:t xml:space="preserve"> the</w:t>
            </w:r>
            <w:r>
              <w:t xml:space="preserve"> </w:t>
            </w:r>
            <w:hyperlink w:anchor="_Business_Units" w:history="1">
              <w:r w:rsidR="008C61F6">
                <w:rPr>
                  <w:rStyle w:val="Hyperlink"/>
                </w:rPr>
                <w:t>Business Units</w:t>
              </w:r>
            </w:hyperlink>
            <w:r>
              <w:t xml:space="preserve"> </w:t>
            </w:r>
            <w:r w:rsidR="00FB4AF4">
              <w:t xml:space="preserve">section </w:t>
            </w:r>
            <w:r>
              <w:t>earlier in this document to illustrate how</w:t>
            </w:r>
            <w:r w:rsidR="00796039">
              <w:t xml:space="preserve"> the organization </w:t>
            </w:r>
            <w:r w:rsidR="00D22A3B">
              <w:t>could add cost centers to</w:t>
            </w:r>
            <w:r w:rsidR="00796039">
              <w:t xml:space="preserve"> plan or track operating costs associated with each department and division:</w:t>
            </w:r>
          </w:p>
          <w:p w14:paraId="52AEA848" w14:textId="77777777" w:rsidR="00A1619A" w:rsidRDefault="00A1619A" w:rsidP="008E78FD"/>
          <w:p w14:paraId="117AC613" w14:textId="77777777" w:rsidR="00A1619A" w:rsidRDefault="00A1619A" w:rsidP="00975ED9">
            <w:pPr>
              <w:pStyle w:val="ListParagraph"/>
              <w:numPr>
                <w:ilvl w:val="0"/>
                <w:numId w:val="4"/>
              </w:numPr>
            </w:pPr>
            <w:r>
              <w:t>Organization</w:t>
            </w:r>
          </w:p>
          <w:p w14:paraId="2E0D7A4E" w14:textId="5EB2B626" w:rsidR="00A1619A" w:rsidRDefault="00A1619A" w:rsidP="00975ED9">
            <w:pPr>
              <w:pStyle w:val="ListParagraph"/>
              <w:numPr>
                <w:ilvl w:val="1"/>
                <w:numId w:val="4"/>
              </w:numPr>
            </w:pPr>
            <w:r>
              <w:t>Public Health Initiatives</w:t>
            </w:r>
          </w:p>
          <w:p w14:paraId="0902BCD4" w14:textId="4912CF81" w:rsidR="008E78FD" w:rsidRPr="00D22A3B" w:rsidRDefault="008E78FD" w:rsidP="008E78FD">
            <w:pPr>
              <w:pStyle w:val="ListParagraph"/>
              <w:ind w:left="1440"/>
              <w:rPr>
                <w:b/>
              </w:rPr>
            </w:pPr>
            <w:r w:rsidRPr="00D22A3B">
              <w:rPr>
                <w:b/>
                <w:i/>
              </w:rPr>
              <w:t>Public Health Initiatives Management Costs</w:t>
            </w:r>
          </w:p>
          <w:p w14:paraId="5619CD0A" w14:textId="7A061103" w:rsidR="00A1619A" w:rsidRDefault="00A1619A" w:rsidP="00975ED9">
            <w:pPr>
              <w:pStyle w:val="ListParagraph"/>
              <w:numPr>
                <w:ilvl w:val="2"/>
                <w:numId w:val="4"/>
              </w:numPr>
            </w:pPr>
            <w:r>
              <w:t>Zambia Country Program</w:t>
            </w:r>
          </w:p>
          <w:p w14:paraId="660CB29D" w14:textId="77777777" w:rsidR="00796039" w:rsidRPr="00D22A3B" w:rsidRDefault="00796039" w:rsidP="00796039">
            <w:pPr>
              <w:pStyle w:val="ListParagraph"/>
              <w:ind w:left="2160"/>
              <w:rPr>
                <w:b/>
                <w:i/>
              </w:rPr>
            </w:pPr>
            <w:r w:rsidRPr="00D22A3B">
              <w:rPr>
                <w:b/>
                <w:i/>
              </w:rPr>
              <w:t>Zambia Country Program Management Costs</w:t>
            </w:r>
          </w:p>
          <w:p w14:paraId="55C79E31" w14:textId="102D11B2" w:rsidR="00796039" w:rsidRPr="00D22A3B" w:rsidRDefault="00796039" w:rsidP="00796039">
            <w:pPr>
              <w:pStyle w:val="ListParagraph"/>
              <w:ind w:left="2160"/>
              <w:rPr>
                <w:b/>
              </w:rPr>
            </w:pPr>
            <w:r w:rsidRPr="00D22A3B">
              <w:rPr>
                <w:b/>
                <w:i/>
              </w:rPr>
              <w:t>Zambia Country Program Facilities Costs</w:t>
            </w:r>
          </w:p>
          <w:p w14:paraId="36DBD625" w14:textId="7A4DF46C" w:rsidR="00A1619A" w:rsidRDefault="00A1619A" w:rsidP="00975ED9">
            <w:pPr>
              <w:pStyle w:val="ListParagraph"/>
              <w:numPr>
                <w:ilvl w:val="2"/>
                <w:numId w:val="4"/>
              </w:numPr>
            </w:pPr>
            <w:r>
              <w:t>Tropical Diseases</w:t>
            </w:r>
          </w:p>
          <w:p w14:paraId="1BA6DE3B" w14:textId="6BA82ECF" w:rsidR="00796039" w:rsidRPr="00D22A3B" w:rsidRDefault="00796039" w:rsidP="00796039">
            <w:pPr>
              <w:pStyle w:val="ListParagraph"/>
              <w:ind w:left="2160"/>
              <w:rPr>
                <w:b/>
              </w:rPr>
            </w:pPr>
            <w:r w:rsidRPr="00D22A3B">
              <w:rPr>
                <w:b/>
                <w:i/>
              </w:rPr>
              <w:t>Tropical Diseases Management Costs</w:t>
            </w:r>
          </w:p>
          <w:p w14:paraId="2AB3174B" w14:textId="36643237" w:rsidR="00A1619A" w:rsidRDefault="00A1619A" w:rsidP="00975ED9">
            <w:pPr>
              <w:pStyle w:val="ListParagraph"/>
              <w:numPr>
                <w:ilvl w:val="1"/>
                <w:numId w:val="4"/>
              </w:numPr>
            </w:pPr>
            <w:r>
              <w:t>Administrative Services</w:t>
            </w:r>
          </w:p>
          <w:p w14:paraId="3CE7415F" w14:textId="0EC3A7BD" w:rsidR="00796039" w:rsidRPr="00D22A3B" w:rsidRDefault="00796039" w:rsidP="00796039">
            <w:pPr>
              <w:pStyle w:val="ListParagraph"/>
              <w:ind w:left="1440"/>
              <w:rPr>
                <w:b/>
              </w:rPr>
            </w:pPr>
            <w:r w:rsidRPr="00D22A3B">
              <w:rPr>
                <w:b/>
                <w:i/>
              </w:rPr>
              <w:t>Administrative Services Management Costs</w:t>
            </w:r>
          </w:p>
          <w:p w14:paraId="33916785" w14:textId="7020A1FB" w:rsidR="00A1619A" w:rsidRDefault="00A1619A" w:rsidP="00975ED9">
            <w:pPr>
              <w:pStyle w:val="ListParagraph"/>
              <w:numPr>
                <w:ilvl w:val="2"/>
                <w:numId w:val="4"/>
              </w:numPr>
            </w:pPr>
            <w:r>
              <w:t>Finance &amp; Technology</w:t>
            </w:r>
          </w:p>
          <w:p w14:paraId="3D4B50AD" w14:textId="77777777" w:rsidR="00796039" w:rsidRPr="00D22A3B" w:rsidRDefault="00796039" w:rsidP="00796039">
            <w:pPr>
              <w:pStyle w:val="ListParagraph"/>
              <w:ind w:left="2160"/>
              <w:rPr>
                <w:b/>
                <w:i/>
              </w:rPr>
            </w:pPr>
            <w:r w:rsidRPr="00D22A3B">
              <w:rPr>
                <w:b/>
                <w:i/>
              </w:rPr>
              <w:t>Global Accounting Costs</w:t>
            </w:r>
          </w:p>
          <w:p w14:paraId="2EF30D20" w14:textId="0D62E4B4" w:rsidR="00796039" w:rsidRPr="00D22A3B" w:rsidRDefault="00796039" w:rsidP="00796039">
            <w:pPr>
              <w:pStyle w:val="ListParagraph"/>
              <w:ind w:left="2160"/>
              <w:rPr>
                <w:b/>
              </w:rPr>
            </w:pPr>
            <w:r w:rsidRPr="00D22A3B">
              <w:rPr>
                <w:b/>
                <w:i/>
              </w:rPr>
              <w:t>Global Technology Costs</w:t>
            </w:r>
          </w:p>
          <w:p w14:paraId="57E3B676" w14:textId="77777777" w:rsidR="00A1619A" w:rsidRDefault="00A1619A" w:rsidP="00975ED9">
            <w:pPr>
              <w:pStyle w:val="ListParagraph"/>
              <w:numPr>
                <w:ilvl w:val="2"/>
                <w:numId w:val="4"/>
              </w:numPr>
            </w:pPr>
            <w:r>
              <w:t>Human Resources</w:t>
            </w:r>
          </w:p>
          <w:p w14:paraId="6C3D39E6" w14:textId="55DBB564" w:rsidR="00796039" w:rsidRPr="00D22A3B" w:rsidRDefault="00796039" w:rsidP="00796039">
            <w:pPr>
              <w:pStyle w:val="ListParagraph"/>
              <w:ind w:left="2160"/>
              <w:rPr>
                <w:b/>
              </w:rPr>
            </w:pPr>
            <w:r w:rsidRPr="00D22A3B">
              <w:rPr>
                <w:b/>
                <w:i/>
              </w:rPr>
              <w:t>Global Human Resources Costs</w:t>
            </w:r>
          </w:p>
        </w:tc>
      </w:tr>
    </w:tbl>
    <w:p w14:paraId="01CCAF84" w14:textId="6DD8E053" w:rsidR="009B23D2" w:rsidRDefault="009B23D2" w:rsidP="003D2F6B"/>
    <w:p w14:paraId="2CC6B43C" w14:textId="1F4F43B2" w:rsidR="00E373B5" w:rsidRDefault="00E373B5" w:rsidP="00E373B5">
      <w:pPr>
        <w:pStyle w:val="Heading4"/>
      </w:pPr>
      <w:r>
        <w:t xml:space="preserve">Operational </w:t>
      </w:r>
      <w:r w:rsidR="002E25D4">
        <w:t>d</w:t>
      </w:r>
      <w:r>
        <w:t>etails</w:t>
      </w:r>
    </w:p>
    <w:p w14:paraId="3EE4C0A8" w14:textId="68BFC153" w:rsidR="00832CE8" w:rsidRPr="00832CE8" w:rsidRDefault="00832CE8" w:rsidP="00832CE8">
      <w:pPr>
        <w:pStyle w:val="Heading5"/>
      </w:pPr>
      <w:r>
        <w:t>Relevant security roles</w:t>
      </w:r>
    </w:p>
    <w:p w14:paraId="520AC999" w14:textId="35B3C08C" w:rsidR="00A70E2F" w:rsidRDefault="00A70E2F" w:rsidP="00A70E2F">
      <w:r w:rsidRPr="00930B7D">
        <w:t xml:space="preserve">To </w:t>
      </w:r>
      <w:r>
        <w:t>add</w:t>
      </w:r>
      <w:r w:rsidRPr="00930B7D">
        <w:t xml:space="preserve"> a new </w:t>
      </w:r>
      <w:r>
        <w:t>cost center</w:t>
      </w:r>
      <w:r w:rsidRPr="00930B7D">
        <w:t>, a user needs the following Security Role:</w:t>
      </w:r>
    </w:p>
    <w:p w14:paraId="44814387" w14:textId="1F687442" w:rsidR="00E373B5" w:rsidRDefault="00A70E2F" w:rsidP="00975ED9">
      <w:pPr>
        <w:pStyle w:val="ListParagraph"/>
        <w:numPr>
          <w:ilvl w:val="0"/>
          <w:numId w:val="4"/>
        </w:numPr>
      </w:pPr>
      <w:r w:rsidRPr="005C078C">
        <w:t>Nonprofit Global Finance Administrator</w:t>
      </w:r>
    </w:p>
    <w:p w14:paraId="0540B90F" w14:textId="2E75E782" w:rsidR="00832CE8" w:rsidRDefault="00832CE8" w:rsidP="00832CE8">
      <w:pPr>
        <w:pStyle w:val="Heading5"/>
      </w:pPr>
      <w:r>
        <w:lastRenderedPageBreak/>
        <w:t>Dependent functionality</w:t>
      </w:r>
    </w:p>
    <w:p w14:paraId="0B231217" w14:textId="091E75C4" w:rsidR="00983239" w:rsidRDefault="00983239" w:rsidP="00983239">
      <w:r w:rsidRPr="00983239">
        <w:t>Notewo</w:t>
      </w:r>
      <w:r>
        <w:t>rthy workflows, rules or functions that rely on accurate cost center information include: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870"/>
        <w:gridCol w:w="5480"/>
      </w:tblGrid>
      <w:tr w:rsidR="00983239" w:rsidRPr="00340242" w14:paraId="790B92BB" w14:textId="77777777" w:rsidTr="00E75456">
        <w:tc>
          <w:tcPr>
            <w:tcW w:w="3870" w:type="dxa"/>
            <w:tcBorders>
              <w:bottom w:val="single" w:sz="4" w:space="0" w:color="BFBFBF" w:themeColor="background1" w:themeShade="BF"/>
            </w:tcBorders>
          </w:tcPr>
          <w:p w14:paraId="5B79C556" w14:textId="62B4A8EE" w:rsidR="00983239" w:rsidRPr="00340242" w:rsidRDefault="00983239" w:rsidP="00E75456">
            <w:pPr>
              <w:rPr>
                <w:rFonts w:ascii="Segoe UI" w:hAnsi="Segoe UI" w:cs="Segoe UI"/>
                <w:b/>
              </w:rPr>
            </w:pPr>
            <w:r>
              <w:rPr>
                <w:rFonts w:ascii="Segoe UI" w:hAnsi="Segoe UI" w:cs="Segoe UI"/>
                <w:b/>
              </w:rPr>
              <w:t>Topic</w:t>
            </w:r>
          </w:p>
        </w:tc>
        <w:tc>
          <w:tcPr>
            <w:tcW w:w="5480" w:type="dxa"/>
            <w:tcBorders>
              <w:bottom w:val="single" w:sz="4" w:space="0" w:color="BFBFBF" w:themeColor="background1" w:themeShade="BF"/>
            </w:tcBorders>
          </w:tcPr>
          <w:p w14:paraId="69944AEF" w14:textId="77777777" w:rsidR="00983239" w:rsidRPr="00340242" w:rsidRDefault="00983239" w:rsidP="00E75456">
            <w:pPr>
              <w:rPr>
                <w:rFonts w:ascii="Segoe UI" w:hAnsi="Segoe UI" w:cs="Segoe UI"/>
                <w:b/>
              </w:rPr>
            </w:pPr>
            <w:r>
              <w:rPr>
                <w:rFonts w:ascii="Segoe UI" w:hAnsi="Segoe UI" w:cs="Segoe UI"/>
                <w:b/>
              </w:rPr>
              <w:t>Description</w:t>
            </w:r>
          </w:p>
        </w:tc>
      </w:tr>
      <w:tr w:rsidR="00983239" w:rsidRPr="00340242" w14:paraId="2C920B37" w14:textId="77777777" w:rsidTr="00E75456">
        <w:tc>
          <w:tcPr>
            <w:tcW w:w="3870" w:type="dxa"/>
            <w:tcBorders>
              <w:top w:val="single" w:sz="4" w:space="0" w:color="BFBFBF" w:themeColor="background1" w:themeShade="BF"/>
              <w:bottom w:val="single" w:sz="4" w:space="0" w:color="BFBFBF" w:themeColor="background1" w:themeShade="BF"/>
            </w:tcBorders>
          </w:tcPr>
          <w:p w14:paraId="4C08FCF4" w14:textId="28DCA22E" w:rsidR="00983239" w:rsidRPr="00340242" w:rsidRDefault="00C478A9" w:rsidP="00E75456">
            <w:pPr>
              <w:rPr>
                <w:rFonts w:ascii="Segoe UI" w:hAnsi="Segoe UI" w:cs="Segoe UI"/>
              </w:rPr>
            </w:pPr>
            <w:r>
              <w:t xml:space="preserve">Budgeting, </w:t>
            </w:r>
            <w:r w:rsidR="00114C1C">
              <w:t>effort planning, time and expense management functionality</w:t>
            </w:r>
          </w:p>
        </w:tc>
        <w:tc>
          <w:tcPr>
            <w:tcW w:w="5480" w:type="dxa"/>
            <w:tcBorders>
              <w:top w:val="single" w:sz="4" w:space="0" w:color="BFBFBF" w:themeColor="background1" w:themeShade="BF"/>
              <w:bottom w:val="single" w:sz="4" w:space="0" w:color="BFBFBF" w:themeColor="background1" w:themeShade="BF"/>
            </w:tcBorders>
          </w:tcPr>
          <w:p w14:paraId="0FDD0193" w14:textId="28F42213" w:rsidR="00983239" w:rsidRPr="00340242" w:rsidRDefault="00807612" w:rsidP="00E75456">
            <w:pPr>
              <w:rPr>
                <w:rFonts w:ascii="Segoe UI" w:hAnsi="Segoe UI" w:cs="Segoe UI"/>
              </w:rPr>
            </w:pPr>
            <w:r>
              <w:rPr>
                <w:rFonts w:ascii="Segoe UI" w:hAnsi="Segoe UI" w:cs="Segoe UI"/>
              </w:rPr>
              <w:t>Often expects a cost center if a project and activity are not supplied by a user.</w:t>
            </w:r>
          </w:p>
        </w:tc>
      </w:tr>
      <w:tr w:rsidR="00C478A9" w:rsidRPr="00340242" w14:paraId="2CB05331" w14:textId="77777777" w:rsidTr="00E75456">
        <w:tc>
          <w:tcPr>
            <w:tcW w:w="3870" w:type="dxa"/>
            <w:tcBorders>
              <w:top w:val="single" w:sz="4" w:space="0" w:color="BFBFBF" w:themeColor="background1" w:themeShade="BF"/>
            </w:tcBorders>
          </w:tcPr>
          <w:p w14:paraId="6FA72707" w14:textId="0843511D" w:rsidR="00C478A9" w:rsidRDefault="00C478A9" w:rsidP="00C478A9">
            <w:r>
              <w:t>Expense submission</w:t>
            </w:r>
          </w:p>
        </w:tc>
        <w:tc>
          <w:tcPr>
            <w:tcW w:w="5480" w:type="dxa"/>
            <w:tcBorders>
              <w:top w:val="single" w:sz="4" w:space="0" w:color="BFBFBF" w:themeColor="background1" w:themeShade="BF"/>
            </w:tcBorders>
          </w:tcPr>
          <w:p w14:paraId="7A91211D" w14:textId="149D5190" w:rsidR="00C478A9" w:rsidRDefault="00C478A9" w:rsidP="00C478A9">
            <w:pPr>
              <w:rPr>
                <w:rFonts w:ascii="Segoe UI" w:hAnsi="Segoe UI" w:cs="Segoe UI"/>
              </w:rPr>
            </w:pPr>
            <w:r>
              <w:rPr>
                <w:rFonts w:ascii="Segoe UI" w:hAnsi="Segoe UI" w:cs="Segoe UI"/>
              </w:rPr>
              <w:t>Expects a cost center to have a manager.</w:t>
            </w:r>
          </w:p>
        </w:tc>
      </w:tr>
    </w:tbl>
    <w:p w14:paraId="6B242F7F" w14:textId="77777777" w:rsidR="00983239" w:rsidRPr="00E373B5" w:rsidRDefault="00983239" w:rsidP="00983239"/>
    <w:p w14:paraId="306B4C77" w14:textId="24D29AFC" w:rsidR="009B23D2" w:rsidRDefault="007B76BE" w:rsidP="007B76BE">
      <w:pPr>
        <w:pStyle w:val="Heading4"/>
      </w:pPr>
      <w:r>
        <w:t xml:space="preserve">To </w:t>
      </w:r>
      <w:r w:rsidR="00CA7866">
        <w:t>a</w:t>
      </w:r>
      <w:r w:rsidR="009B23D2">
        <w:t xml:space="preserve">dd </w:t>
      </w:r>
      <w:r>
        <w:t xml:space="preserve">a </w:t>
      </w:r>
      <w:r w:rsidR="00CA7866">
        <w:t>c</w:t>
      </w:r>
      <w:r>
        <w:t xml:space="preserve">ost </w:t>
      </w:r>
      <w:r w:rsidR="00CA7866">
        <w:t>c</w:t>
      </w:r>
      <w:r>
        <w:t>enter</w:t>
      </w:r>
    </w:p>
    <w:p w14:paraId="79BF60A4" w14:textId="4A853244" w:rsidR="009B23D2" w:rsidRDefault="009B23D2" w:rsidP="00975ED9">
      <w:pPr>
        <w:pStyle w:val="ListParagraph"/>
        <w:numPr>
          <w:ilvl w:val="0"/>
          <w:numId w:val="7"/>
        </w:numPr>
      </w:pPr>
      <w:r>
        <w:t xml:space="preserve">Open the web application and go to </w:t>
      </w:r>
      <w:r w:rsidRPr="00235F22">
        <w:rPr>
          <w:b/>
        </w:rPr>
        <w:t>Administration</w:t>
      </w:r>
      <w:r>
        <w:t>.</w:t>
      </w:r>
    </w:p>
    <w:p w14:paraId="72E624CF" w14:textId="1EBFCC58" w:rsidR="009B23D2" w:rsidRDefault="00235F22" w:rsidP="00975ED9">
      <w:pPr>
        <w:pStyle w:val="ListParagraph"/>
        <w:numPr>
          <w:ilvl w:val="0"/>
          <w:numId w:val="7"/>
        </w:numPr>
      </w:pPr>
      <w:r>
        <w:t xml:space="preserve">Select </w:t>
      </w:r>
      <w:r w:rsidRPr="00235F22">
        <w:rPr>
          <w:b/>
        </w:rPr>
        <w:t>Cost Centers</w:t>
      </w:r>
      <w:r>
        <w:t xml:space="preserve"> from the left navigation.</w:t>
      </w:r>
    </w:p>
    <w:p w14:paraId="3F0F061D" w14:textId="5364915B" w:rsidR="00235F22" w:rsidRDefault="00765F07" w:rsidP="00975ED9">
      <w:pPr>
        <w:pStyle w:val="ListParagraph"/>
        <w:numPr>
          <w:ilvl w:val="0"/>
          <w:numId w:val="7"/>
        </w:numPr>
      </w:pPr>
      <w:r>
        <w:t>Click</w:t>
      </w:r>
      <w:r w:rsidR="00235F22">
        <w:t xml:space="preserve"> </w:t>
      </w:r>
      <w:r w:rsidR="00235F22" w:rsidRPr="00235F22">
        <w:rPr>
          <w:b/>
        </w:rPr>
        <w:t>New</w:t>
      </w:r>
      <w:r w:rsidR="00235F22">
        <w:t xml:space="preserve"> </w:t>
      </w:r>
      <w:r w:rsidR="00A0570A">
        <w:t>in</w:t>
      </w:r>
      <w:r w:rsidR="00235F22">
        <w:t xml:space="preserve"> the menu bar above the list.</w:t>
      </w:r>
    </w:p>
    <w:p w14:paraId="1FC47281" w14:textId="45529E94" w:rsidR="00235F22" w:rsidRDefault="00235F22" w:rsidP="00975ED9">
      <w:pPr>
        <w:pStyle w:val="ListParagraph"/>
        <w:numPr>
          <w:ilvl w:val="0"/>
          <w:numId w:val="7"/>
        </w:numPr>
      </w:pPr>
      <w:r>
        <w:t>Enter details for your new cost center</w:t>
      </w:r>
      <w:r w:rsidR="008C1423">
        <w:t>.</w:t>
      </w:r>
    </w:p>
    <w:p w14:paraId="0D9A5C13" w14:textId="2A11EDD1" w:rsidR="0077353E" w:rsidRDefault="00765F07" w:rsidP="00975ED9">
      <w:pPr>
        <w:pStyle w:val="ListParagraph"/>
        <w:numPr>
          <w:ilvl w:val="0"/>
          <w:numId w:val="7"/>
        </w:numPr>
      </w:pPr>
      <w:r>
        <w:t>Click</w:t>
      </w:r>
      <w:r w:rsidR="0077353E">
        <w:t xml:space="preserve"> </w:t>
      </w:r>
      <w:r w:rsidR="0077353E" w:rsidRPr="008620B6">
        <w:rPr>
          <w:b/>
        </w:rPr>
        <w:t>Save</w:t>
      </w:r>
      <w:r w:rsidRPr="008620B6">
        <w:rPr>
          <w:b/>
        </w:rPr>
        <w:t xml:space="preserve"> &amp; Close</w:t>
      </w:r>
      <w:r>
        <w:t xml:space="preserve"> </w:t>
      </w:r>
      <w:r w:rsidR="00A0570A">
        <w:t>in</w:t>
      </w:r>
      <w:r>
        <w:t xml:space="preserve"> the menu bar above the </w:t>
      </w:r>
      <w:r w:rsidR="008620B6">
        <w:t>record.</w:t>
      </w:r>
    </w:p>
    <w:p w14:paraId="0CDD3BED" w14:textId="77777777" w:rsidR="00D2297F" w:rsidRDefault="00D2297F" w:rsidP="00D2297F"/>
    <w:tbl>
      <w:tblPr>
        <w:tblStyle w:val="TableGrid"/>
        <w:tblW w:w="0" w:type="auto"/>
        <w:tblBorders>
          <w:insideH w:val="none" w:sz="0" w:space="0" w:color="auto"/>
          <w:insideV w:val="none" w:sz="0" w:space="0" w:color="auto"/>
        </w:tblBorders>
        <w:shd w:val="clear" w:color="auto" w:fill="F1E8F8"/>
        <w:tblCellMar>
          <w:top w:w="86" w:type="dxa"/>
          <w:left w:w="115" w:type="dxa"/>
          <w:bottom w:w="86" w:type="dxa"/>
          <w:right w:w="115" w:type="dxa"/>
        </w:tblCellMar>
        <w:tblLook w:val="04A0" w:firstRow="1" w:lastRow="0" w:firstColumn="1" w:lastColumn="0" w:noHBand="0" w:noVBand="1"/>
      </w:tblPr>
      <w:tblGrid>
        <w:gridCol w:w="9350"/>
      </w:tblGrid>
      <w:tr w:rsidR="002D67A8" w:rsidRPr="00340242" w14:paraId="2B6A888F" w14:textId="77777777" w:rsidTr="008E78FD">
        <w:tc>
          <w:tcPr>
            <w:tcW w:w="9350" w:type="dxa"/>
            <w:shd w:val="clear" w:color="auto" w:fill="F1E8F8"/>
          </w:tcPr>
          <w:p w14:paraId="3B9A598F" w14:textId="77777777" w:rsidR="002D67A8" w:rsidRPr="00340242" w:rsidRDefault="002D67A8" w:rsidP="008E78FD">
            <w:pPr>
              <w:rPr>
                <w:rFonts w:ascii="Segoe UI" w:hAnsi="Segoe UI" w:cs="Segoe UI"/>
                <w:b/>
              </w:rPr>
            </w:pPr>
            <w:r w:rsidRPr="002647EB">
              <w:rPr>
                <w:rFonts w:ascii="Segoe UI" w:hAnsi="Segoe UI" w:cs="Segoe UI"/>
                <w:b/>
                <w:color w:val="7030A0"/>
              </w:rPr>
              <w:t>Note</w:t>
            </w:r>
          </w:p>
        </w:tc>
      </w:tr>
      <w:tr w:rsidR="002D67A8" w:rsidRPr="00340242" w14:paraId="40BD1AFF" w14:textId="77777777" w:rsidTr="008E78FD">
        <w:tc>
          <w:tcPr>
            <w:tcW w:w="9350" w:type="dxa"/>
            <w:shd w:val="clear" w:color="auto" w:fill="F1E8F8"/>
          </w:tcPr>
          <w:p w14:paraId="3105A5F9" w14:textId="59E260DD" w:rsidR="002D67A8" w:rsidRPr="00340242" w:rsidRDefault="002D67A8" w:rsidP="008E78FD">
            <w:pPr>
              <w:rPr>
                <w:rFonts w:ascii="Segoe UI" w:hAnsi="Segoe UI" w:cs="Segoe UI"/>
              </w:rPr>
            </w:pPr>
            <w:r>
              <w:rPr>
                <w:rFonts w:ascii="Segoe UI" w:hAnsi="Segoe UI" w:cs="Segoe UI"/>
              </w:rPr>
              <w:t>Cost centers require a</w:t>
            </w:r>
            <w:r w:rsidR="001F2BF5">
              <w:rPr>
                <w:rFonts w:ascii="Segoe UI" w:hAnsi="Segoe UI" w:cs="Segoe UI"/>
              </w:rPr>
              <w:t xml:space="preserve"> worker record be identified as the cost center manager.  </w:t>
            </w:r>
            <w:r w:rsidR="00C04483">
              <w:rPr>
                <w:rFonts w:ascii="Segoe UI" w:hAnsi="Segoe UI" w:cs="Segoe UI"/>
              </w:rPr>
              <w:t xml:space="preserve">If you are setting up your first cost center and did not setup an initial worker, see </w:t>
            </w:r>
            <w:hyperlink w:anchor="_Add_an_Administrative" w:history="1">
              <w:r w:rsidR="00B94DCE">
                <w:rPr>
                  <w:rStyle w:val="Hyperlink"/>
                  <w:rFonts w:ascii="Segoe UI" w:hAnsi="Segoe UI" w:cs="Segoe UI"/>
                </w:rPr>
                <w:t>Add an Administrative Worker</w:t>
              </w:r>
            </w:hyperlink>
            <w:r w:rsidR="00C04483">
              <w:rPr>
                <w:rFonts w:ascii="Segoe UI" w:hAnsi="Segoe UI" w:cs="Segoe UI"/>
              </w:rPr>
              <w:t>.</w:t>
            </w:r>
          </w:p>
        </w:tc>
      </w:tr>
    </w:tbl>
    <w:p w14:paraId="66593FC5" w14:textId="77777777" w:rsidR="00C81D39" w:rsidRPr="003D2F6B" w:rsidRDefault="00C81D39" w:rsidP="00C81D39"/>
    <w:p w14:paraId="7257BD8D" w14:textId="410A06B0" w:rsidR="003138BD" w:rsidRDefault="003138BD" w:rsidP="005F7EF5">
      <w:pPr>
        <w:pStyle w:val="Heading3"/>
      </w:pPr>
      <w:r>
        <w:t>Funds</w:t>
      </w:r>
    </w:p>
    <w:p w14:paraId="61739735" w14:textId="0C7F125A" w:rsidR="00C0731A" w:rsidRDefault="00D43749" w:rsidP="00C0731A">
      <w:r>
        <w:t>Funds are u</w:t>
      </w:r>
      <w:r w:rsidRPr="00D43749">
        <w:t xml:space="preserve">sed to </w:t>
      </w:r>
      <w:r w:rsidR="0033226D">
        <w:t>plan and track</w:t>
      </w:r>
      <w:r w:rsidRPr="00D43749">
        <w:t xml:space="preserve"> the use of financial resources provided </w:t>
      </w:r>
      <w:r w:rsidR="002163D3">
        <w:t>to your organization</w:t>
      </w:r>
      <w:r w:rsidRPr="00D43749">
        <w:t xml:space="preserve"> </w:t>
      </w:r>
      <w:r w:rsidR="003D7A09">
        <w:t>in addition to</w:t>
      </w:r>
      <w:r w:rsidRPr="00D43749">
        <w:t xml:space="preserve"> </w:t>
      </w:r>
      <w:r w:rsidR="0033226D">
        <w:t>a</w:t>
      </w:r>
      <w:r w:rsidRPr="00D43749">
        <w:t>ward</w:t>
      </w:r>
      <w:r w:rsidR="003D7A09">
        <w:t>s</w:t>
      </w:r>
      <w:r w:rsidRPr="00D43749">
        <w:t>.  A fund may have specific restrictions associated with use of the resources or it may be unrestricted.</w:t>
      </w:r>
    </w:p>
    <w:p w14:paraId="277A4427" w14:textId="77445372" w:rsidR="002520FA" w:rsidRDefault="00562332" w:rsidP="00C0731A">
      <w:r>
        <w:t xml:space="preserve">To facilitate reporting, funds </w:t>
      </w:r>
      <w:r w:rsidR="001A103C">
        <w:t>can roll-up to a parent</w:t>
      </w:r>
      <w:r w:rsidR="002520FA">
        <w:t>.</w:t>
      </w:r>
    </w:p>
    <w:tbl>
      <w:tblPr>
        <w:tblStyle w:val="TableGrid"/>
        <w:tblW w:w="0" w:type="auto"/>
        <w:tblBorders>
          <w:insideH w:val="none" w:sz="0" w:space="0" w:color="auto"/>
          <w:insideV w:val="none" w:sz="0" w:space="0" w:color="auto"/>
        </w:tblBorders>
        <w:shd w:val="clear" w:color="auto" w:fill="D0CECE" w:themeFill="background2" w:themeFillShade="E6"/>
        <w:tblCellMar>
          <w:top w:w="86" w:type="dxa"/>
          <w:left w:w="115" w:type="dxa"/>
          <w:bottom w:w="86" w:type="dxa"/>
          <w:right w:w="115" w:type="dxa"/>
        </w:tblCellMar>
        <w:tblLook w:val="04A0" w:firstRow="1" w:lastRow="0" w:firstColumn="1" w:lastColumn="0" w:noHBand="0" w:noVBand="1"/>
      </w:tblPr>
      <w:tblGrid>
        <w:gridCol w:w="9350"/>
      </w:tblGrid>
      <w:tr w:rsidR="008C61F6" w:rsidRPr="00340242" w14:paraId="535550CF" w14:textId="77777777" w:rsidTr="00E75456">
        <w:tc>
          <w:tcPr>
            <w:tcW w:w="9350" w:type="dxa"/>
            <w:shd w:val="clear" w:color="auto" w:fill="D0CECE" w:themeFill="background2" w:themeFillShade="E6"/>
          </w:tcPr>
          <w:p w14:paraId="6C3F4C0C" w14:textId="77777777" w:rsidR="008C61F6" w:rsidRPr="00340242" w:rsidRDefault="008C61F6" w:rsidP="00E75456">
            <w:pPr>
              <w:rPr>
                <w:rFonts w:ascii="Segoe UI" w:hAnsi="Segoe UI" w:cs="Segoe UI"/>
                <w:b/>
              </w:rPr>
            </w:pPr>
            <w:r w:rsidRPr="00703675">
              <w:rPr>
                <w:rFonts w:ascii="Segoe UI" w:hAnsi="Segoe UI" w:cs="Segoe UI"/>
                <w:b/>
                <w:color w:val="3B3838" w:themeColor="background2" w:themeShade="40"/>
              </w:rPr>
              <w:t>Example</w:t>
            </w:r>
          </w:p>
        </w:tc>
      </w:tr>
      <w:tr w:rsidR="008C61F6" w:rsidRPr="00340242" w14:paraId="00CD88FB" w14:textId="77777777" w:rsidTr="00E75456">
        <w:tc>
          <w:tcPr>
            <w:tcW w:w="9350" w:type="dxa"/>
            <w:shd w:val="clear" w:color="auto" w:fill="D0CECE" w:themeFill="background2" w:themeFillShade="E6"/>
          </w:tcPr>
          <w:p w14:paraId="1BF03C90" w14:textId="0A16B5B8" w:rsidR="00C148B3" w:rsidRDefault="00C148B3" w:rsidP="00E75456">
            <w:r>
              <w:t>In this example, the organization has a</w:t>
            </w:r>
            <w:r w:rsidR="001F7C8C">
              <w:t xml:space="preserve"> top-level</w:t>
            </w:r>
            <w:r>
              <w:t xml:space="preserve"> fund </w:t>
            </w:r>
            <w:r w:rsidR="004D7879">
              <w:t xml:space="preserve">with restrictions that </w:t>
            </w:r>
            <w:r w:rsidR="001F7C8C">
              <w:t>dictate</w:t>
            </w:r>
            <w:r w:rsidR="00747DB5">
              <w:t xml:space="preserve"> how resources must be used</w:t>
            </w:r>
            <w:r w:rsidR="001F7C8C">
              <w:t xml:space="preserve">.  Child funds have been added </w:t>
            </w:r>
            <w:r w:rsidR="00747DB5">
              <w:t>that</w:t>
            </w:r>
            <w:r w:rsidR="00401197">
              <w:t xml:space="preserve"> share those restrictions</w:t>
            </w:r>
            <w:r w:rsidR="007042F5">
              <w:t>, as well as</w:t>
            </w:r>
            <w:r w:rsidR="001F7C8C">
              <w:t xml:space="preserve"> carry</w:t>
            </w:r>
            <w:r w:rsidR="007042F5">
              <w:t xml:space="preserve"> </w:t>
            </w:r>
            <w:r w:rsidR="001F7C8C">
              <w:t>restrictions that are specific to each fund.</w:t>
            </w:r>
          </w:p>
          <w:p w14:paraId="185A9657" w14:textId="77777777" w:rsidR="008C61F6" w:rsidRDefault="008C61F6" w:rsidP="00E75456"/>
          <w:p w14:paraId="664649EA" w14:textId="7FB76BE1" w:rsidR="008C61F6" w:rsidRDefault="005665F4" w:rsidP="00975ED9">
            <w:pPr>
              <w:pStyle w:val="ListParagraph"/>
              <w:numPr>
                <w:ilvl w:val="0"/>
                <w:numId w:val="4"/>
              </w:numPr>
            </w:pPr>
            <w:r>
              <w:t>Water Treatment Fund</w:t>
            </w:r>
          </w:p>
          <w:p w14:paraId="318E8CB2" w14:textId="37E292D2" w:rsidR="008C61F6" w:rsidRDefault="009B4826" w:rsidP="00975ED9">
            <w:pPr>
              <w:pStyle w:val="ListParagraph"/>
              <w:numPr>
                <w:ilvl w:val="1"/>
                <w:numId w:val="4"/>
              </w:numPr>
            </w:pPr>
            <w:r>
              <w:t xml:space="preserve">Water for </w:t>
            </w:r>
            <w:r w:rsidR="007042F5">
              <w:t>Maternal Health</w:t>
            </w:r>
          </w:p>
          <w:p w14:paraId="1B78B53C" w14:textId="7A714BD0" w:rsidR="00B62C33" w:rsidRPr="007042F5" w:rsidRDefault="007042F5" w:rsidP="00975ED9">
            <w:pPr>
              <w:pStyle w:val="ListParagraph"/>
              <w:numPr>
                <w:ilvl w:val="1"/>
                <w:numId w:val="4"/>
              </w:numPr>
            </w:pPr>
            <w:r>
              <w:t>Clean Water for Schools</w:t>
            </w:r>
            <w:r w:rsidR="00B62C33">
              <w:t xml:space="preserve"> </w:t>
            </w:r>
          </w:p>
        </w:tc>
      </w:tr>
    </w:tbl>
    <w:p w14:paraId="13422983" w14:textId="77777777" w:rsidR="008C61F6" w:rsidRDefault="008C61F6" w:rsidP="00C0731A"/>
    <w:p w14:paraId="26953FB7" w14:textId="2749CBBC" w:rsidR="009D766B" w:rsidRDefault="009D766B" w:rsidP="009D766B">
      <w:pPr>
        <w:pStyle w:val="Heading4"/>
      </w:pPr>
      <w:r>
        <w:t xml:space="preserve">Operational </w:t>
      </w:r>
      <w:r w:rsidR="00406427">
        <w:t>d</w:t>
      </w:r>
      <w:r>
        <w:t>etails</w:t>
      </w:r>
    </w:p>
    <w:p w14:paraId="5519A06C" w14:textId="3493D389" w:rsidR="006F56FE" w:rsidRPr="006F56FE" w:rsidRDefault="006F56FE" w:rsidP="006F56FE">
      <w:pPr>
        <w:pStyle w:val="Heading5"/>
      </w:pPr>
      <w:r>
        <w:t>Relevant security roles</w:t>
      </w:r>
    </w:p>
    <w:p w14:paraId="29EB12AB" w14:textId="48AA6B53" w:rsidR="00A70E2F" w:rsidRDefault="00A70E2F" w:rsidP="00A70E2F">
      <w:r w:rsidRPr="00930B7D">
        <w:t xml:space="preserve">To </w:t>
      </w:r>
      <w:r>
        <w:t>add</w:t>
      </w:r>
      <w:r w:rsidRPr="00930B7D">
        <w:t xml:space="preserve"> a new </w:t>
      </w:r>
      <w:r>
        <w:t>fund</w:t>
      </w:r>
      <w:r w:rsidRPr="00930B7D">
        <w:t>, a user needs the following Security Role:</w:t>
      </w:r>
    </w:p>
    <w:p w14:paraId="235C4A25" w14:textId="594D5947" w:rsidR="009D766B" w:rsidRDefault="00A70E2F" w:rsidP="00975ED9">
      <w:pPr>
        <w:pStyle w:val="ListParagraph"/>
        <w:numPr>
          <w:ilvl w:val="0"/>
          <w:numId w:val="4"/>
        </w:numPr>
      </w:pPr>
      <w:r w:rsidRPr="005C078C">
        <w:t>Nonprofit Global Finance Administrator</w:t>
      </w:r>
    </w:p>
    <w:p w14:paraId="0766E990" w14:textId="0BC7BC6A" w:rsidR="006F56FE" w:rsidRDefault="006F56FE" w:rsidP="006F56FE">
      <w:pPr>
        <w:pStyle w:val="Heading5"/>
      </w:pPr>
      <w:r>
        <w:t>Dependent functionality</w:t>
      </w:r>
    </w:p>
    <w:p w14:paraId="3564D6D0" w14:textId="72527DAD" w:rsidR="00D46251" w:rsidRDefault="00D46251" w:rsidP="00CC3016">
      <w:r w:rsidRPr="00983239">
        <w:t>Notewo</w:t>
      </w:r>
      <w:r>
        <w:t xml:space="preserve">rthy workflows, rules or functions that rely on accurate </w:t>
      </w:r>
      <w:r w:rsidR="00A92D4C">
        <w:t>fund</w:t>
      </w:r>
      <w:r>
        <w:t xml:space="preserve"> information include: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870"/>
        <w:gridCol w:w="5480"/>
      </w:tblGrid>
      <w:tr w:rsidR="00D46251" w:rsidRPr="00340242" w14:paraId="25C0E6C5" w14:textId="77777777" w:rsidTr="00E75456">
        <w:tc>
          <w:tcPr>
            <w:tcW w:w="3870" w:type="dxa"/>
            <w:tcBorders>
              <w:bottom w:val="single" w:sz="4" w:space="0" w:color="BFBFBF" w:themeColor="background1" w:themeShade="BF"/>
            </w:tcBorders>
          </w:tcPr>
          <w:p w14:paraId="7891B7C9" w14:textId="77777777" w:rsidR="00D46251" w:rsidRPr="00340242" w:rsidRDefault="00D46251" w:rsidP="00E75456">
            <w:pPr>
              <w:rPr>
                <w:rFonts w:ascii="Segoe UI" w:hAnsi="Segoe UI" w:cs="Segoe UI"/>
                <w:b/>
              </w:rPr>
            </w:pPr>
            <w:r>
              <w:rPr>
                <w:rFonts w:ascii="Segoe UI" w:hAnsi="Segoe UI" w:cs="Segoe UI"/>
                <w:b/>
              </w:rPr>
              <w:t>Topic</w:t>
            </w:r>
          </w:p>
        </w:tc>
        <w:tc>
          <w:tcPr>
            <w:tcW w:w="5480" w:type="dxa"/>
            <w:tcBorders>
              <w:bottom w:val="single" w:sz="4" w:space="0" w:color="BFBFBF" w:themeColor="background1" w:themeShade="BF"/>
            </w:tcBorders>
          </w:tcPr>
          <w:p w14:paraId="09448C24" w14:textId="77777777" w:rsidR="00D46251" w:rsidRPr="00340242" w:rsidRDefault="00D46251" w:rsidP="00E75456">
            <w:pPr>
              <w:rPr>
                <w:rFonts w:ascii="Segoe UI" w:hAnsi="Segoe UI" w:cs="Segoe UI"/>
                <w:b/>
              </w:rPr>
            </w:pPr>
            <w:r>
              <w:rPr>
                <w:rFonts w:ascii="Segoe UI" w:hAnsi="Segoe UI" w:cs="Segoe UI"/>
                <w:b/>
              </w:rPr>
              <w:t>Description</w:t>
            </w:r>
          </w:p>
        </w:tc>
      </w:tr>
      <w:tr w:rsidR="00D46251" w:rsidRPr="00340242" w14:paraId="64867DF8" w14:textId="77777777" w:rsidTr="00E75456">
        <w:tc>
          <w:tcPr>
            <w:tcW w:w="3870" w:type="dxa"/>
            <w:tcBorders>
              <w:top w:val="single" w:sz="4" w:space="0" w:color="BFBFBF" w:themeColor="background1" w:themeShade="BF"/>
            </w:tcBorders>
          </w:tcPr>
          <w:p w14:paraId="7A692C9A" w14:textId="30894826" w:rsidR="00D46251" w:rsidRDefault="00CC3016" w:rsidP="00E75456">
            <w:r>
              <w:t>Project budgeting</w:t>
            </w:r>
          </w:p>
        </w:tc>
        <w:tc>
          <w:tcPr>
            <w:tcW w:w="5480" w:type="dxa"/>
            <w:tcBorders>
              <w:top w:val="single" w:sz="4" w:space="0" w:color="BFBFBF" w:themeColor="background1" w:themeShade="BF"/>
            </w:tcBorders>
          </w:tcPr>
          <w:p w14:paraId="2FE0F793" w14:textId="5226C7CF" w:rsidR="00D46251" w:rsidRDefault="00C65D0C" w:rsidP="00E75456">
            <w:pPr>
              <w:rPr>
                <w:rFonts w:ascii="Segoe UI" w:hAnsi="Segoe UI" w:cs="Segoe UI"/>
              </w:rPr>
            </w:pPr>
            <w:r>
              <w:rPr>
                <w:rFonts w:ascii="Segoe UI" w:hAnsi="Segoe UI" w:cs="Segoe UI"/>
              </w:rPr>
              <w:t xml:space="preserve">A specific fund can be associated with a project budget line to indicate </w:t>
            </w:r>
            <w:r w:rsidR="00CF64CE">
              <w:rPr>
                <w:rFonts w:ascii="Segoe UI" w:hAnsi="Segoe UI" w:cs="Segoe UI"/>
              </w:rPr>
              <w:t>planned use of those resources.</w:t>
            </w:r>
          </w:p>
        </w:tc>
      </w:tr>
    </w:tbl>
    <w:p w14:paraId="5FDC182F" w14:textId="77777777" w:rsidR="00D46251" w:rsidRDefault="00D46251" w:rsidP="00D46251"/>
    <w:p w14:paraId="5D7D1F86" w14:textId="3886A94A" w:rsidR="00E47ABA" w:rsidRDefault="000B7DB1" w:rsidP="000B7DB1">
      <w:pPr>
        <w:pStyle w:val="Heading4"/>
      </w:pPr>
      <w:r>
        <w:t xml:space="preserve">To </w:t>
      </w:r>
      <w:r w:rsidR="00406427">
        <w:t>a</w:t>
      </w:r>
      <w:r w:rsidR="003D7A09">
        <w:t xml:space="preserve">dd a </w:t>
      </w:r>
      <w:r w:rsidR="00406427">
        <w:t>f</w:t>
      </w:r>
      <w:r w:rsidR="003D7A09">
        <w:t>und</w:t>
      </w:r>
    </w:p>
    <w:p w14:paraId="0C76E96B" w14:textId="77777777" w:rsidR="00E47ABA" w:rsidRDefault="00E47ABA" w:rsidP="00975ED9">
      <w:pPr>
        <w:pStyle w:val="ListParagraph"/>
        <w:numPr>
          <w:ilvl w:val="0"/>
          <w:numId w:val="9"/>
        </w:numPr>
      </w:pPr>
      <w:r>
        <w:t xml:space="preserve">Open the web application and go to </w:t>
      </w:r>
      <w:r w:rsidRPr="00235F22">
        <w:rPr>
          <w:b/>
        </w:rPr>
        <w:t>Administration</w:t>
      </w:r>
      <w:r>
        <w:t>.</w:t>
      </w:r>
    </w:p>
    <w:p w14:paraId="48E5568F" w14:textId="5FB86C16" w:rsidR="00E47ABA" w:rsidRDefault="00E47ABA" w:rsidP="00975ED9">
      <w:pPr>
        <w:pStyle w:val="ListParagraph"/>
        <w:numPr>
          <w:ilvl w:val="0"/>
          <w:numId w:val="9"/>
        </w:numPr>
      </w:pPr>
      <w:r>
        <w:t xml:space="preserve">Select </w:t>
      </w:r>
      <w:r>
        <w:rPr>
          <w:b/>
        </w:rPr>
        <w:t>Funds</w:t>
      </w:r>
      <w:r>
        <w:t xml:space="preserve"> from the left navigation.</w:t>
      </w:r>
    </w:p>
    <w:p w14:paraId="213677A1" w14:textId="77777777" w:rsidR="00E47ABA" w:rsidRDefault="00E47ABA" w:rsidP="00975ED9">
      <w:pPr>
        <w:pStyle w:val="ListParagraph"/>
        <w:numPr>
          <w:ilvl w:val="0"/>
          <w:numId w:val="9"/>
        </w:numPr>
      </w:pPr>
      <w:r>
        <w:t xml:space="preserve">Click </w:t>
      </w:r>
      <w:r w:rsidRPr="00235F22">
        <w:rPr>
          <w:b/>
        </w:rPr>
        <w:t>New</w:t>
      </w:r>
      <w:r>
        <w:t xml:space="preserve"> in the menu bar above the list.</w:t>
      </w:r>
    </w:p>
    <w:p w14:paraId="76E6B64A" w14:textId="362F238C" w:rsidR="00E47ABA" w:rsidRDefault="00E47ABA" w:rsidP="00975ED9">
      <w:pPr>
        <w:pStyle w:val="ListParagraph"/>
        <w:numPr>
          <w:ilvl w:val="0"/>
          <w:numId w:val="9"/>
        </w:numPr>
      </w:pPr>
      <w:r>
        <w:t xml:space="preserve">Enter details for your new </w:t>
      </w:r>
      <w:r w:rsidR="00794F7B">
        <w:t>fund</w:t>
      </w:r>
      <w:r>
        <w:t>.</w:t>
      </w:r>
    </w:p>
    <w:p w14:paraId="283488F7" w14:textId="2279B3DF" w:rsidR="005F39CA" w:rsidRPr="00E47ABA" w:rsidRDefault="00E47ABA" w:rsidP="005F39CA">
      <w:pPr>
        <w:pStyle w:val="ListParagraph"/>
        <w:numPr>
          <w:ilvl w:val="0"/>
          <w:numId w:val="9"/>
        </w:numPr>
      </w:pPr>
      <w:r>
        <w:t xml:space="preserve">Click </w:t>
      </w:r>
      <w:r w:rsidRPr="00E47ABA">
        <w:rPr>
          <w:b/>
        </w:rPr>
        <w:t>Save &amp; Close</w:t>
      </w:r>
      <w:r>
        <w:t xml:space="preserve"> in the menu bar above the record.</w:t>
      </w:r>
    </w:p>
    <w:p w14:paraId="63E9B488" w14:textId="7F8F8C65" w:rsidR="00527FE4" w:rsidRDefault="00527FE4" w:rsidP="005F7EF5">
      <w:pPr>
        <w:pStyle w:val="Heading3"/>
      </w:pPr>
      <w:r w:rsidRPr="00340242">
        <w:t>GL Accounts</w:t>
      </w:r>
    </w:p>
    <w:p w14:paraId="364E13FA" w14:textId="6AB2EB1C" w:rsidR="006F45F6" w:rsidRDefault="00E6784D" w:rsidP="00965B4F">
      <w:r>
        <w:t xml:space="preserve">General ledger accounts are </w:t>
      </w:r>
      <w:r w:rsidR="002E2C39">
        <w:t xml:space="preserve">created and maintained in your accounting </w:t>
      </w:r>
      <w:r w:rsidR="008E0C1B">
        <w:t>system</w:t>
      </w:r>
      <w:r w:rsidR="0044139D">
        <w:t>.</w:t>
      </w:r>
      <w:r w:rsidR="00617E2A">
        <w:t xml:space="preserve">  </w:t>
      </w:r>
      <w:r w:rsidR="00617E2A">
        <w:rPr>
          <w:rFonts w:ascii="Segoe UI" w:hAnsi="Segoe UI" w:cs="Segoe UI"/>
        </w:rPr>
        <w:t xml:space="preserve">Not all the GL accounts in your accounting system need to be </w:t>
      </w:r>
      <w:r w:rsidR="002C1F20">
        <w:rPr>
          <w:rFonts w:ascii="Segoe UI" w:hAnsi="Segoe UI" w:cs="Segoe UI"/>
        </w:rPr>
        <w:t>added</w:t>
      </w:r>
      <w:r w:rsidR="00617E2A">
        <w:rPr>
          <w:rFonts w:ascii="Segoe UI" w:hAnsi="Segoe UI" w:cs="Segoe UI"/>
        </w:rPr>
        <w:t xml:space="preserve">.  Only expense-type GL accounts are </w:t>
      </w:r>
      <w:r w:rsidR="002C1F20">
        <w:rPr>
          <w:rFonts w:ascii="Segoe UI" w:hAnsi="Segoe UI" w:cs="Segoe UI"/>
        </w:rPr>
        <w:t>referenced</w:t>
      </w:r>
      <w:r w:rsidR="00617E2A">
        <w:rPr>
          <w:rFonts w:ascii="Segoe UI" w:hAnsi="Segoe UI" w:cs="Segoe UI"/>
        </w:rPr>
        <w:t xml:space="preserve"> in the </w:t>
      </w:r>
      <w:r w:rsidR="00392C9B">
        <w:rPr>
          <w:rFonts w:ascii="Segoe UI" w:hAnsi="Segoe UI" w:cs="Segoe UI"/>
        </w:rPr>
        <w:t>toolkit</w:t>
      </w:r>
      <w:r w:rsidR="00617E2A">
        <w:rPr>
          <w:rFonts w:ascii="Segoe UI" w:hAnsi="Segoe UI" w:cs="Segoe UI"/>
        </w:rPr>
        <w:t xml:space="preserve"> and you may only need to enter accounts that you intend to use during budgeting.</w:t>
      </w:r>
    </w:p>
    <w:p w14:paraId="5F6C8049" w14:textId="3A3BD30F" w:rsidR="009D766B" w:rsidRDefault="009D766B" w:rsidP="009D766B">
      <w:pPr>
        <w:pStyle w:val="Heading4"/>
      </w:pPr>
      <w:r>
        <w:t xml:space="preserve">Operational </w:t>
      </w:r>
      <w:r w:rsidR="002E25D4">
        <w:t>d</w:t>
      </w:r>
      <w:r>
        <w:t>etails</w:t>
      </w:r>
    </w:p>
    <w:p w14:paraId="241CC277" w14:textId="37A03E63" w:rsidR="006F56FE" w:rsidRPr="006F56FE" w:rsidRDefault="006F56FE" w:rsidP="006F56FE">
      <w:pPr>
        <w:pStyle w:val="Heading5"/>
      </w:pPr>
      <w:r>
        <w:t>Relevant security roles</w:t>
      </w:r>
    </w:p>
    <w:p w14:paraId="7880F361" w14:textId="571EB644" w:rsidR="00A70E2F" w:rsidRDefault="00A70E2F" w:rsidP="00A70E2F">
      <w:r w:rsidRPr="00930B7D">
        <w:t xml:space="preserve">To </w:t>
      </w:r>
      <w:r>
        <w:t>add</w:t>
      </w:r>
      <w:r w:rsidRPr="00930B7D">
        <w:t xml:space="preserve"> a new </w:t>
      </w:r>
      <w:r>
        <w:t>GL account</w:t>
      </w:r>
      <w:r w:rsidRPr="00930B7D">
        <w:t>, a user needs the following Security Role:</w:t>
      </w:r>
    </w:p>
    <w:p w14:paraId="794C83CA" w14:textId="2BC1A92C" w:rsidR="00A92D4C" w:rsidRDefault="00A70E2F" w:rsidP="00975ED9">
      <w:pPr>
        <w:pStyle w:val="ListParagraph"/>
        <w:numPr>
          <w:ilvl w:val="0"/>
          <w:numId w:val="4"/>
        </w:numPr>
      </w:pPr>
      <w:r w:rsidRPr="005C078C">
        <w:t>Nonprofit Global Finance Administrator</w:t>
      </w:r>
    </w:p>
    <w:p w14:paraId="4B04A19B" w14:textId="40236234" w:rsidR="006F56FE" w:rsidRDefault="006F56FE" w:rsidP="006F56FE">
      <w:pPr>
        <w:pStyle w:val="Heading5"/>
      </w:pPr>
      <w:r>
        <w:t>Dependent functionality</w:t>
      </w:r>
    </w:p>
    <w:p w14:paraId="5E9F9287" w14:textId="7CF480F8" w:rsidR="00A92D4C" w:rsidRDefault="00A92D4C" w:rsidP="00A92D4C">
      <w:r w:rsidRPr="00983239">
        <w:t>Notewo</w:t>
      </w:r>
      <w:r>
        <w:t>rthy workflows, rules or functions that rely on accurate GL account information include: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870"/>
        <w:gridCol w:w="5480"/>
      </w:tblGrid>
      <w:tr w:rsidR="00A92D4C" w:rsidRPr="00340242" w14:paraId="56D49CF4" w14:textId="77777777" w:rsidTr="00E75456">
        <w:tc>
          <w:tcPr>
            <w:tcW w:w="3870" w:type="dxa"/>
            <w:tcBorders>
              <w:bottom w:val="single" w:sz="4" w:space="0" w:color="BFBFBF" w:themeColor="background1" w:themeShade="BF"/>
            </w:tcBorders>
          </w:tcPr>
          <w:p w14:paraId="2AC53044" w14:textId="77777777" w:rsidR="00A92D4C" w:rsidRPr="00340242" w:rsidRDefault="00A92D4C" w:rsidP="00E75456">
            <w:pPr>
              <w:rPr>
                <w:rFonts w:ascii="Segoe UI" w:hAnsi="Segoe UI" w:cs="Segoe UI"/>
                <w:b/>
              </w:rPr>
            </w:pPr>
            <w:r>
              <w:rPr>
                <w:rFonts w:ascii="Segoe UI" w:hAnsi="Segoe UI" w:cs="Segoe UI"/>
                <w:b/>
              </w:rPr>
              <w:t>Topic</w:t>
            </w:r>
          </w:p>
        </w:tc>
        <w:tc>
          <w:tcPr>
            <w:tcW w:w="5480" w:type="dxa"/>
            <w:tcBorders>
              <w:bottom w:val="single" w:sz="4" w:space="0" w:color="BFBFBF" w:themeColor="background1" w:themeShade="BF"/>
            </w:tcBorders>
          </w:tcPr>
          <w:p w14:paraId="69D977C4" w14:textId="77777777" w:rsidR="00A92D4C" w:rsidRPr="00340242" w:rsidRDefault="00A92D4C" w:rsidP="00E75456">
            <w:pPr>
              <w:rPr>
                <w:rFonts w:ascii="Segoe UI" w:hAnsi="Segoe UI" w:cs="Segoe UI"/>
                <w:b/>
              </w:rPr>
            </w:pPr>
            <w:r>
              <w:rPr>
                <w:rFonts w:ascii="Segoe UI" w:hAnsi="Segoe UI" w:cs="Segoe UI"/>
                <w:b/>
              </w:rPr>
              <w:t>Description</w:t>
            </w:r>
          </w:p>
        </w:tc>
      </w:tr>
      <w:tr w:rsidR="00A92D4C" w:rsidRPr="00340242" w14:paraId="34D02687" w14:textId="77777777" w:rsidTr="007222BD">
        <w:tc>
          <w:tcPr>
            <w:tcW w:w="3870" w:type="dxa"/>
            <w:tcBorders>
              <w:top w:val="single" w:sz="4" w:space="0" w:color="BFBFBF" w:themeColor="background1" w:themeShade="BF"/>
              <w:bottom w:val="single" w:sz="4" w:space="0" w:color="BFBFBF" w:themeColor="background1" w:themeShade="BF"/>
            </w:tcBorders>
          </w:tcPr>
          <w:p w14:paraId="3596150F" w14:textId="6E667AC0" w:rsidR="00A92D4C" w:rsidRDefault="00A92D4C" w:rsidP="00E75456">
            <w:r>
              <w:lastRenderedPageBreak/>
              <w:t>Budgeting</w:t>
            </w:r>
          </w:p>
        </w:tc>
        <w:tc>
          <w:tcPr>
            <w:tcW w:w="5480" w:type="dxa"/>
            <w:tcBorders>
              <w:top w:val="single" w:sz="4" w:space="0" w:color="BFBFBF" w:themeColor="background1" w:themeShade="BF"/>
              <w:bottom w:val="single" w:sz="4" w:space="0" w:color="BFBFBF" w:themeColor="background1" w:themeShade="BF"/>
            </w:tcBorders>
          </w:tcPr>
          <w:p w14:paraId="59B2A0D0" w14:textId="751A9D0D" w:rsidR="00A92D4C" w:rsidRDefault="00EC04EF" w:rsidP="00E75456">
            <w:pPr>
              <w:rPr>
                <w:rFonts w:ascii="Segoe UI" w:hAnsi="Segoe UI" w:cs="Segoe UI"/>
              </w:rPr>
            </w:pPr>
            <w:r>
              <w:t>Project</w:t>
            </w:r>
            <w:r w:rsidR="00A92D4C">
              <w:t xml:space="preserve"> and cost center</w:t>
            </w:r>
            <w:r>
              <w:t xml:space="preserve"> budgets</w:t>
            </w:r>
            <w:r w:rsidR="00A92D4C">
              <w:t xml:space="preserve"> lines </w:t>
            </w:r>
            <w:r>
              <w:t>map to</w:t>
            </w:r>
            <w:r w:rsidR="00A92D4C">
              <w:t xml:space="preserve"> specific GL accounts to enable reporting when compared with posted transactions</w:t>
            </w:r>
            <w:r>
              <w:t xml:space="preserve"> from your financial system.</w:t>
            </w:r>
          </w:p>
        </w:tc>
      </w:tr>
      <w:tr w:rsidR="007222BD" w:rsidRPr="00340242" w14:paraId="414A8E35" w14:textId="77777777" w:rsidTr="00E75456">
        <w:tc>
          <w:tcPr>
            <w:tcW w:w="3870" w:type="dxa"/>
            <w:tcBorders>
              <w:top w:val="single" w:sz="4" w:space="0" w:color="BFBFBF" w:themeColor="background1" w:themeShade="BF"/>
            </w:tcBorders>
          </w:tcPr>
          <w:p w14:paraId="724EA020" w14:textId="749FABB8" w:rsidR="007222BD" w:rsidRDefault="007222BD" w:rsidP="00E75456">
            <w:r>
              <w:t xml:space="preserve">GL </w:t>
            </w:r>
            <w:r w:rsidR="008513D7">
              <w:t>Transactions</w:t>
            </w:r>
          </w:p>
        </w:tc>
        <w:tc>
          <w:tcPr>
            <w:tcW w:w="5480" w:type="dxa"/>
            <w:tcBorders>
              <w:top w:val="single" w:sz="4" w:space="0" w:color="BFBFBF" w:themeColor="background1" w:themeShade="BF"/>
            </w:tcBorders>
          </w:tcPr>
          <w:p w14:paraId="4D61F03F" w14:textId="73F66CD0" w:rsidR="007222BD" w:rsidRDefault="008513D7" w:rsidP="00E75456">
            <w:r>
              <w:t xml:space="preserve">Posted GL transactions from your financial system can be mapped to </w:t>
            </w:r>
            <w:r w:rsidR="005901E1">
              <w:t xml:space="preserve">records and stored in the </w:t>
            </w:r>
            <w:r w:rsidR="00392C9B">
              <w:t>toolkit</w:t>
            </w:r>
            <w:r w:rsidR="005901E1">
              <w:t xml:space="preserve"> database to facilitate</w:t>
            </w:r>
            <w:r w:rsidR="0063692F">
              <w:t xml:space="preserve"> </w:t>
            </w:r>
            <w:r w:rsidR="005A4A58">
              <w:t>reporting.</w:t>
            </w:r>
          </w:p>
        </w:tc>
      </w:tr>
    </w:tbl>
    <w:p w14:paraId="0E689EC5" w14:textId="1BC741CF" w:rsidR="00A92D4C" w:rsidRDefault="00A92D4C" w:rsidP="00A92D4C"/>
    <w:tbl>
      <w:tblPr>
        <w:tblStyle w:val="TableGrid"/>
        <w:tblW w:w="0" w:type="auto"/>
        <w:tblBorders>
          <w:insideH w:val="none" w:sz="0" w:space="0" w:color="auto"/>
          <w:insideV w:val="none" w:sz="0" w:space="0" w:color="auto"/>
        </w:tblBorders>
        <w:shd w:val="clear" w:color="auto" w:fill="E2EFD9" w:themeFill="accent6" w:themeFillTint="33"/>
        <w:tblCellMar>
          <w:top w:w="86" w:type="dxa"/>
          <w:left w:w="115" w:type="dxa"/>
          <w:bottom w:w="86" w:type="dxa"/>
          <w:right w:w="115" w:type="dxa"/>
        </w:tblCellMar>
        <w:tblLook w:val="04A0" w:firstRow="1" w:lastRow="0" w:firstColumn="1" w:lastColumn="0" w:noHBand="0" w:noVBand="1"/>
      </w:tblPr>
      <w:tblGrid>
        <w:gridCol w:w="9350"/>
      </w:tblGrid>
      <w:tr w:rsidR="00610D27" w:rsidRPr="00340242" w14:paraId="5AC42D88" w14:textId="77777777" w:rsidTr="00E75456">
        <w:tc>
          <w:tcPr>
            <w:tcW w:w="9350" w:type="dxa"/>
            <w:shd w:val="clear" w:color="auto" w:fill="E2EFD9" w:themeFill="accent6" w:themeFillTint="33"/>
          </w:tcPr>
          <w:p w14:paraId="6498F38C" w14:textId="77777777" w:rsidR="00610D27" w:rsidRPr="00340242" w:rsidRDefault="00610D27" w:rsidP="00E75456">
            <w:pPr>
              <w:rPr>
                <w:rFonts w:ascii="Segoe UI" w:hAnsi="Segoe UI" w:cs="Segoe UI"/>
                <w:b/>
              </w:rPr>
            </w:pPr>
            <w:r w:rsidRPr="001E31EF">
              <w:rPr>
                <w:rFonts w:ascii="Segoe UI" w:hAnsi="Segoe UI" w:cs="Segoe UI"/>
                <w:b/>
              </w:rPr>
              <w:t>Tip</w:t>
            </w:r>
          </w:p>
        </w:tc>
      </w:tr>
      <w:tr w:rsidR="00610D27" w:rsidRPr="00340242" w14:paraId="1144E566" w14:textId="77777777" w:rsidTr="00E75456">
        <w:tc>
          <w:tcPr>
            <w:tcW w:w="9350" w:type="dxa"/>
            <w:shd w:val="clear" w:color="auto" w:fill="E2EFD9" w:themeFill="accent6" w:themeFillTint="33"/>
          </w:tcPr>
          <w:p w14:paraId="331394EC" w14:textId="77777777" w:rsidR="00610D27" w:rsidRPr="00340242" w:rsidRDefault="00610D27" w:rsidP="00E75456">
            <w:pPr>
              <w:rPr>
                <w:rFonts w:ascii="Segoe UI" w:hAnsi="Segoe UI" w:cs="Segoe UI"/>
              </w:rPr>
            </w:pPr>
            <w:r>
              <w:rPr>
                <w:rFonts w:ascii="Segoe UI" w:hAnsi="Segoe UI" w:cs="Segoe UI"/>
              </w:rPr>
              <w:t>U</w:t>
            </w:r>
            <w:r>
              <w:t>sing a name that includes the name of the account and the number makes their use in the system more convenient (e.g. TRAVEL – 6200).</w:t>
            </w:r>
          </w:p>
        </w:tc>
      </w:tr>
    </w:tbl>
    <w:p w14:paraId="46346F27" w14:textId="77777777" w:rsidR="00610D27" w:rsidRDefault="00610D27" w:rsidP="00A92D4C"/>
    <w:p w14:paraId="1D4A6753" w14:textId="486237D1" w:rsidR="006F45F6" w:rsidRDefault="00564EE8" w:rsidP="00564EE8">
      <w:pPr>
        <w:pStyle w:val="Heading4"/>
      </w:pPr>
      <w:r>
        <w:t xml:space="preserve">To </w:t>
      </w:r>
      <w:r w:rsidR="002E25D4">
        <w:t>a</w:t>
      </w:r>
      <w:r w:rsidR="006F45F6">
        <w:t xml:space="preserve">dd a GL </w:t>
      </w:r>
      <w:r w:rsidR="002E25D4">
        <w:t>a</w:t>
      </w:r>
      <w:r w:rsidR="006F45F6">
        <w:t>ccount</w:t>
      </w:r>
    </w:p>
    <w:p w14:paraId="2338C9EE" w14:textId="77777777" w:rsidR="006F45F6" w:rsidRDefault="006F45F6" w:rsidP="00975ED9">
      <w:pPr>
        <w:pStyle w:val="ListParagraph"/>
        <w:numPr>
          <w:ilvl w:val="0"/>
          <w:numId w:val="9"/>
        </w:numPr>
      </w:pPr>
      <w:r>
        <w:t xml:space="preserve">Open the web application and go to </w:t>
      </w:r>
      <w:r w:rsidRPr="00235F22">
        <w:rPr>
          <w:b/>
        </w:rPr>
        <w:t>Administration</w:t>
      </w:r>
      <w:r>
        <w:t>.</w:t>
      </w:r>
    </w:p>
    <w:p w14:paraId="54A77704" w14:textId="3B63B6D8" w:rsidR="006F45F6" w:rsidRDefault="006F45F6" w:rsidP="00975ED9">
      <w:pPr>
        <w:pStyle w:val="ListParagraph"/>
        <w:numPr>
          <w:ilvl w:val="0"/>
          <w:numId w:val="9"/>
        </w:numPr>
      </w:pPr>
      <w:r>
        <w:t xml:space="preserve">Select </w:t>
      </w:r>
      <w:r w:rsidR="003A013C">
        <w:rPr>
          <w:b/>
        </w:rPr>
        <w:t>GL Accounts</w:t>
      </w:r>
      <w:r>
        <w:t xml:space="preserve"> from the left navigation.</w:t>
      </w:r>
    </w:p>
    <w:p w14:paraId="378DC033" w14:textId="6CA683E0" w:rsidR="006F45F6" w:rsidRDefault="006F45F6" w:rsidP="00975ED9">
      <w:pPr>
        <w:pStyle w:val="ListParagraph"/>
        <w:numPr>
          <w:ilvl w:val="0"/>
          <w:numId w:val="9"/>
        </w:numPr>
      </w:pPr>
      <w:r>
        <w:t xml:space="preserve">Click </w:t>
      </w:r>
      <w:r w:rsidRPr="00235F22">
        <w:rPr>
          <w:b/>
        </w:rPr>
        <w:t>New</w:t>
      </w:r>
      <w:r>
        <w:t xml:space="preserve"> </w:t>
      </w:r>
      <w:r w:rsidR="00A0570A">
        <w:t>in</w:t>
      </w:r>
      <w:r>
        <w:t xml:space="preserve"> the menu bar above the list.</w:t>
      </w:r>
    </w:p>
    <w:p w14:paraId="31255599" w14:textId="29EFC466" w:rsidR="006F45F6" w:rsidRDefault="006F45F6" w:rsidP="00975ED9">
      <w:pPr>
        <w:pStyle w:val="ListParagraph"/>
        <w:numPr>
          <w:ilvl w:val="0"/>
          <w:numId w:val="9"/>
        </w:numPr>
      </w:pPr>
      <w:r>
        <w:t xml:space="preserve">Enter details for your new </w:t>
      </w:r>
      <w:r w:rsidR="003A013C">
        <w:t>GL account</w:t>
      </w:r>
      <w:r>
        <w:t>.</w:t>
      </w:r>
    </w:p>
    <w:p w14:paraId="6C7DB85C" w14:textId="7B3804E3" w:rsidR="005F39CA" w:rsidRPr="00965B4F" w:rsidRDefault="006F45F6" w:rsidP="005F39CA">
      <w:pPr>
        <w:pStyle w:val="ListParagraph"/>
        <w:numPr>
          <w:ilvl w:val="0"/>
          <w:numId w:val="9"/>
        </w:numPr>
      </w:pPr>
      <w:r>
        <w:t xml:space="preserve">Click </w:t>
      </w:r>
      <w:r w:rsidRPr="006F45F6">
        <w:rPr>
          <w:b/>
        </w:rPr>
        <w:t>Save &amp; Close</w:t>
      </w:r>
      <w:r>
        <w:t xml:space="preserve"> </w:t>
      </w:r>
      <w:r w:rsidR="00A0570A">
        <w:t>in</w:t>
      </w:r>
      <w:r>
        <w:t xml:space="preserve"> the menu bar above the record.</w:t>
      </w:r>
    </w:p>
    <w:p w14:paraId="17BFBE91" w14:textId="13CECCB2" w:rsidR="00527FE4" w:rsidRDefault="00527FE4" w:rsidP="005F7EF5">
      <w:pPr>
        <w:pStyle w:val="Heading3"/>
      </w:pPr>
      <w:r w:rsidRPr="00340242">
        <w:t>Pay Frequencies</w:t>
      </w:r>
    </w:p>
    <w:p w14:paraId="22F6EBB5" w14:textId="7694C2C9" w:rsidR="00F102D4" w:rsidRDefault="00FE6247" w:rsidP="00F102D4">
      <w:r>
        <w:t>Pay frequencies are u</w:t>
      </w:r>
      <w:r w:rsidRPr="00FE6247">
        <w:t xml:space="preserve">sed to define the timing for compensation (e.g. Annual, Hourly) and </w:t>
      </w:r>
      <w:r w:rsidR="00FC54C4">
        <w:t>provide</w:t>
      </w:r>
      <w:r w:rsidRPr="00FE6247">
        <w:t xml:space="preserve"> conversion factors </w:t>
      </w:r>
      <w:r w:rsidR="00F0062B">
        <w:t xml:space="preserve">to </w:t>
      </w:r>
      <w:r w:rsidR="00547098">
        <w:t xml:space="preserve">be </w:t>
      </w:r>
      <w:r w:rsidR="00F0062B">
        <w:t>used when</w:t>
      </w:r>
      <w:r w:rsidRPr="00FE6247">
        <w:t xml:space="preserve"> </w:t>
      </w:r>
      <w:r w:rsidR="00F0062B">
        <w:t>converting</w:t>
      </w:r>
      <w:r w:rsidRPr="00FE6247">
        <w:t xml:space="preserve"> a compensation amount from one frequency to another.</w:t>
      </w:r>
    </w:p>
    <w:p w14:paraId="1C7D433A" w14:textId="0136BC31" w:rsidR="00786C2D" w:rsidRDefault="00786C2D" w:rsidP="00786C2D">
      <w:pPr>
        <w:pStyle w:val="Heading4"/>
      </w:pPr>
      <w:r>
        <w:t xml:space="preserve">Operational </w:t>
      </w:r>
      <w:r w:rsidR="002E25D4">
        <w:t>d</w:t>
      </w:r>
      <w:r>
        <w:t>etails</w:t>
      </w:r>
    </w:p>
    <w:p w14:paraId="2BDE52DB" w14:textId="78DD83DA" w:rsidR="006F56FE" w:rsidRPr="006F56FE" w:rsidRDefault="006F56FE" w:rsidP="006F56FE">
      <w:pPr>
        <w:pStyle w:val="Heading5"/>
      </w:pPr>
      <w:r>
        <w:t>Relevant security roles</w:t>
      </w:r>
    </w:p>
    <w:p w14:paraId="45B92F7B" w14:textId="7FA2C88B" w:rsidR="00A8060A" w:rsidRDefault="00A8060A" w:rsidP="00A8060A">
      <w:r w:rsidRPr="00930B7D">
        <w:t xml:space="preserve">To </w:t>
      </w:r>
      <w:r>
        <w:t>add</w:t>
      </w:r>
      <w:r w:rsidRPr="00930B7D">
        <w:t xml:space="preserve"> a new </w:t>
      </w:r>
      <w:r>
        <w:t>pay frequency</w:t>
      </w:r>
      <w:r w:rsidRPr="00930B7D">
        <w:t>, a user needs the following Security Role:</w:t>
      </w:r>
    </w:p>
    <w:p w14:paraId="265E66B4" w14:textId="6316C9FB" w:rsidR="00B53B9C" w:rsidRDefault="00A8060A" w:rsidP="00975ED9">
      <w:pPr>
        <w:pStyle w:val="ListParagraph"/>
        <w:numPr>
          <w:ilvl w:val="0"/>
          <w:numId w:val="4"/>
        </w:numPr>
      </w:pPr>
      <w:r w:rsidRPr="005C078C">
        <w:t>Nonprofit Global Finance Administrator</w:t>
      </w:r>
    </w:p>
    <w:p w14:paraId="7929411A" w14:textId="4899B248" w:rsidR="006F56FE" w:rsidRDefault="006F56FE" w:rsidP="006F56FE">
      <w:pPr>
        <w:pStyle w:val="Heading5"/>
      </w:pPr>
      <w:r>
        <w:t>Dependent functionality</w:t>
      </w:r>
    </w:p>
    <w:p w14:paraId="43E95934" w14:textId="528FFEA7" w:rsidR="00B53B9C" w:rsidRDefault="00B53B9C" w:rsidP="00B53B9C">
      <w:r w:rsidRPr="00983239">
        <w:t>Notewo</w:t>
      </w:r>
      <w:r>
        <w:t xml:space="preserve">rthy workflows, rules or functions that rely on accurate </w:t>
      </w:r>
      <w:r w:rsidR="005F39CA">
        <w:t>pay frequency</w:t>
      </w:r>
      <w:r>
        <w:t xml:space="preserve"> information include: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870"/>
        <w:gridCol w:w="5480"/>
      </w:tblGrid>
      <w:tr w:rsidR="00B53B9C" w:rsidRPr="00340242" w14:paraId="008BBC79" w14:textId="77777777" w:rsidTr="00E75456">
        <w:tc>
          <w:tcPr>
            <w:tcW w:w="3870" w:type="dxa"/>
            <w:tcBorders>
              <w:bottom w:val="single" w:sz="4" w:space="0" w:color="BFBFBF" w:themeColor="background1" w:themeShade="BF"/>
            </w:tcBorders>
          </w:tcPr>
          <w:p w14:paraId="6A1002CB" w14:textId="77777777" w:rsidR="00B53B9C" w:rsidRPr="00340242" w:rsidRDefault="00B53B9C" w:rsidP="00E75456">
            <w:pPr>
              <w:rPr>
                <w:rFonts w:ascii="Segoe UI" w:hAnsi="Segoe UI" w:cs="Segoe UI"/>
                <w:b/>
              </w:rPr>
            </w:pPr>
            <w:r>
              <w:rPr>
                <w:rFonts w:ascii="Segoe UI" w:hAnsi="Segoe UI" w:cs="Segoe UI"/>
                <w:b/>
              </w:rPr>
              <w:t>Topic</w:t>
            </w:r>
          </w:p>
        </w:tc>
        <w:tc>
          <w:tcPr>
            <w:tcW w:w="5480" w:type="dxa"/>
            <w:tcBorders>
              <w:bottom w:val="single" w:sz="4" w:space="0" w:color="BFBFBF" w:themeColor="background1" w:themeShade="BF"/>
            </w:tcBorders>
          </w:tcPr>
          <w:p w14:paraId="03481CF6" w14:textId="77777777" w:rsidR="00B53B9C" w:rsidRPr="00340242" w:rsidRDefault="00B53B9C" w:rsidP="00E75456">
            <w:pPr>
              <w:rPr>
                <w:rFonts w:ascii="Segoe UI" w:hAnsi="Segoe UI" w:cs="Segoe UI"/>
                <w:b/>
              </w:rPr>
            </w:pPr>
            <w:r>
              <w:rPr>
                <w:rFonts w:ascii="Segoe UI" w:hAnsi="Segoe UI" w:cs="Segoe UI"/>
                <w:b/>
              </w:rPr>
              <w:t>Description</w:t>
            </w:r>
          </w:p>
        </w:tc>
      </w:tr>
      <w:tr w:rsidR="00B53B9C" w:rsidRPr="00340242" w14:paraId="23B4B9C0" w14:textId="77777777" w:rsidTr="00E75456">
        <w:tc>
          <w:tcPr>
            <w:tcW w:w="3870" w:type="dxa"/>
            <w:tcBorders>
              <w:top w:val="single" w:sz="4" w:space="0" w:color="BFBFBF" w:themeColor="background1" w:themeShade="BF"/>
            </w:tcBorders>
          </w:tcPr>
          <w:p w14:paraId="2713B5E0" w14:textId="3F19FFFA" w:rsidR="00B53B9C" w:rsidRDefault="00B53B9C" w:rsidP="00E75456">
            <w:r>
              <w:t>Worker Cost Schedules</w:t>
            </w:r>
          </w:p>
        </w:tc>
        <w:tc>
          <w:tcPr>
            <w:tcW w:w="5480" w:type="dxa"/>
            <w:tcBorders>
              <w:top w:val="single" w:sz="4" w:space="0" w:color="BFBFBF" w:themeColor="background1" w:themeShade="BF"/>
            </w:tcBorders>
          </w:tcPr>
          <w:p w14:paraId="3A35240C" w14:textId="3732E807" w:rsidR="00B53B9C" w:rsidRDefault="00F32274" w:rsidP="00E75456">
            <w:r>
              <w:t xml:space="preserve">This process relies on </w:t>
            </w:r>
            <w:r w:rsidR="00CB28E6">
              <w:t>converted values of compensation and benefits.</w:t>
            </w:r>
          </w:p>
        </w:tc>
      </w:tr>
    </w:tbl>
    <w:p w14:paraId="2464A3B7" w14:textId="56451FF7" w:rsidR="00B53B9C" w:rsidRDefault="00B53B9C" w:rsidP="00B53B9C"/>
    <w:p w14:paraId="34E81C00" w14:textId="518FBB5F" w:rsidR="006F56FE" w:rsidRDefault="00C81DEF" w:rsidP="00C81DEF">
      <w:pPr>
        <w:pStyle w:val="Heading4"/>
      </w:pPr>
      <w:r>
        <w:lastRenderedPageBreak/>
        <w:t xml:space="preserve">Standard </w:t>
      </w:r>
      <w:r w:rsidR="00910C27">
        <w:t>p</w:t>
      </w:r>
      <w:r>
        <w:t xml:space="preserve">ay </w:t>
      </w:r>
      <w:r w:rsidR="00910C27">
        <w:t>f</w:t>
      </w:r>
      <w:r>
        <w:t>requencies</w:t>
      </w:r>
    </w:p>
    <w:p w14:paraId="27546029" w14:textId="1998C9C5" w:rsidR="00F0062B" w:rsidRDefault="00DF52F8" w:rsidP="00F102D4">
      <w:r>
        <w:t>A standard set of pay frequen</w:t>
      </w:r>
      <w:r w:rsidR="00F6325C">
        <w:t>cy values</w:t>
      </w:r>
      <w:r>
        <w:t xml:space="preserve"> </w:t>
      </w:r>
      <w:r w:rsidR="00A62BB7">
        <w:t>should</w:t>
      </w:r>
      <w:r>
        <w:t xml:space="preserve"> be entered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1560"/>
        <w:gridCol w:w="1680"/>
        <w:gridCol w:w="1260"/>
        <w:gridCol w:w="1740"/>
        <w:gridCol w:w="1560"/>
        <w:gridCol w:w="1560"/>
      </w:tblGrid>
      <w:tr w:rsidR="00547098" w:rsidRPr="00340242" w14:paraId="544EF232" w14:textId="1A74B824" w:rsidTr="004A6789">
        <w:tc>
          <w:tcPr>
            <w:tcW w:w="1560" w:type="dxa"/>
            <w:tcBorders>
              <w:bottom w:val="single" w:sz="4" w:space="0" w:color="BFBFBF" w:themeColor="background1" w:themeShade="BF"/>
            </w:tcBorders>
          </w:tcPr>
          <w:p w14:paraId="1484F418" w14:textId="55A1343E" w:rsidR="00D14F41" w:rsidRPr="00340242" w:rsidRDefault="00D14F41" w:rsidP="008E78FD">
            <w:pPr>
              <w:rPr>
                <w:rFonts w:ascii="Segoe UI" w:hAnsi="Segoe UI" w:cs="Segoe UI"/>
                <w:b/>
              </w:rPr>
            </w:pPr>
            <w:r>
              <w:rPr>
                <w:rFonts w:ascii="Segoe UI" w:hAnsi="Segoe UI" w:cs="Segoe UI"/>
                <w:b/>
              </w:rPr>
              <w:t>Name</w:t>
            </w:r>
          </w:p>
        </w:tc>
        <w:tc>
          <w:tcPr>
            <w:tcW w:w="1680" w:type="dxa"/>
            <w:tcBorders>
              <w:bottom w:val="single" w:sz="4" w:space="0" w:color="BFBFBF" w:themeColor="background1" w:themeShade="BF"/>
            </w:tcBorders>
          </w:tcPr>
          <w:p w14:paraId="4B94F2E4" w14:textId="08FC1286" w:rsidR="00D14F41" w:rsidRDefault="00D14F41" w:rsidP="008E78FD">
            <w:pPr>
              <w:rPr>
                <w:rFonts w:ascii="Segoe UI" w:hAnsi="Segoe UI" w:cs="Segoe UI"/>
                <w:b/>
              </w:rPr>
            </w:pPr>
            <w:r>
              <w:rPr>
                <w:rFonts w:ascii="Segoe UI" w:hAnsi="Segoe UI" w:cs="Segoe UI"/>
                <w:b/>
              </w:rPr>
              <w:t>Type</w:t>
            </w:r>
          </w:p>
        </w:tc>
        <w:tc>
          <w:tcPr>
            <w:tcW w:w="1260" w:type="dxa"/>
            <w:tcBorders>
              <w:bottom w:val="single" w:sz="4" w:space="0" w:color="BFBFBF" w:themeColor="background1" w:themeShade="BF"/>
            </w:tcBorders>
          </w:tcPr>
          <w:p w14:paraId="2C36FB2F" w14:textId="06884E22" w:rsidR="00D14F41" w:rsidRPr="00340242" w:rsidRDefault="00D14F41" w:rsidP="008E78FD">
            <w:pPr>
              <w:rPr>
                <w:rFonts w:ascii="Segoe UI" w:hAnsi="Segoe UI" w:cs="Segoe UI"/>
                <w:b/>
              </w:rPr>
            </w:pPr>
            <w:r>
              <w:rPr>
                <w:rFonts w:ascii="Segoe UI" w:hAnsi="Segoe UI" w:cs="Segoe UI"/>
                <w:b/>
              </w:rPr>
              <w:t>Annual</w:t>
            </w:r>
          </w:p>
        </w:tc>
        <w:tc>
          <w:tcPr>
            <w:tcW w:w="1740" w:type="dxa"/>
            <w:tcBorders>
              <w:bottom w:val="single" w:sz="4" w:space="0" w:color="BFBFBF" w:themeColor="background1" w:themeShade="BF"/>
            </w:tcBorders>
          </w:tcPr>
          <w:p w14:paraId="11B8369B" w14:textId="4ED1CA35" w:rsidR="00D14F41" w:rsidRDefault="00AE05A5" w:rsidP="008E78FD">
            <w:pPr>
              <w:rPr>
                <w:rFonts w:ascii="Segoe UI" w:hAnsi="Segoe UI" w:cs="Segoe UI"/>
                <w:b/>
              </w:rPr>
            </w:pPr>
            <w:r>
              <w:rPr>
                <w:rFonts w:ascii="Segoe UI" w:hAnsi="Segoe UI" w:cs="Segoe UI"/>
                <w:b/>
              </w:rPr>
              <w:t>Monthly (12)</w:t>
            </w:r>
          </w:p>
        </w:tc>
        <w:tc>
          <w:tcPr>
            <w:tcW w:w="1560" w:type="dxa"/>
            <w:tcBorders>
              <w:bottom w:val="single" w:sz="4" w:space="0" w:color="BFBFBF" w:themeColor="background1" w:themeShade="BF"/>
            </w:tcBorders>
          </w:tcPr>
          <w:p w14:paraId="777FA804" w14:textId="765D24EB" w:rsidR="00D14F41" w:rsidRDefault="00AE05A5" w:rsidP="008E78FD">
            <w:pPr>
              <w:rPr>
                <w:rFonts w:ascii="Segoe UI" w:hAnsi="Segoe UI" w:cs="Segoe UI"/>
                <w:b/>
              </w:rPr>
            </w:pPr>
            <w:r>
              <w:rPr>
                <w:rFonts w:ascii="Segoe UI" w:hAnsi="Segoe UI" w:cs="Segoe UI"/>
                <w:b/>
              </w:rPr>
              <w:t>Weekly</w:t>
            </w:r>
          </w:p>
        </w:tc>
        <w:tc>
          <w:tcPr>
            <w:tcW w:w="1560" w:type="dxa"/>
            <w:tcBorders>
              <w:bottom w:val="single" w:sz="4" w:space="0" w:color="BFBFBF" w:themeColor="background1" w:themeShade="BF"/>
            </w:tcBorders>
          </w:tcPr>
          <w:p w14:paraId="0AC906E3" w14:textId="1D17FC96" w:rsidR="00D14F41" w:rsidRDefault="00AE05A5" w:rsidP="008E78FD">
            <w:pPr>
              <w:rPr>
                <w:rFonts w:ascii="Segoe UI" w:hAnsi="Segoe UI" w:cs="Segoe UI"/>
                <w:b/>
              </w:rPr>
            </w:pPr>
            <w:r>
              <w:rPr>
                <w:rFonts w:ascii="Segoe UI" w:hAnsi="Segoe UI" w:cs="Segoe UI"/>
                <w:b/>
              </w:rPr>
              <w:t>Hourly</w:t>
            </w:r>
          </w:p>
        </w:tc>
      </w:tr>
      <w:tr w:rsidR="00547098" w:rsidRPr="00340242" w14:paraId="1AC4EA81" w14:textId="4BE83ACC" w:rsidTr="004A6789">
        <w:tc>
          <w:tcPr>
            <w:tcW w:w="1560" w:type="dxa"/>
            <w:tcBorders>
              <w:top w:val="single" w:sz="4" w:space="0" w:color="BFBFBF" w:themeColor="background1" w:themeShade="BF"/>
              <w:bottom w:val="single" w:sz="4" w:space="0" w:color="BFBFBF" w:themeColor="background1" w:themeShade="BF"/>
            </w:tcBorders>
          </w:tcPr>
          <w:p w14:paraId="73AE43E0" w14:textId="29B686AE" w:rsidR="00D14F41" w:rsidRPr="00340242" w:rsidRDefault="00D14F41" w:rsidP="008E78FD">
            <w:pPr>
              <w:rPr>
                <w:rFonts w:ascii="Segoe UI" w:hAnsi="Segoe UI" w:cs="Segoe UI"/>
              </w:rPr>
            </w:pPr>
            <w:r>
              <w:rPr>
                <w:rFonts w:ascii="Segoe UI" w:hAnsi="Segoe UI" w:cs="Segoe UI"/>
              </w:rPr>
              <w:t>Annual</w:t>
            </w:r>
          </w:p>
        </w:tc>
        <w:tc>
          <w:tcPr>
            <w:tcW w:w="1680" w:type="dxa"/>
            <w:tcBorders>
              <w:top w:val="single" w:sz="4" w:space="0" w:color="BFBFBF" w:themeColor="background1" w:themeShade="BF"/>
              <w:bottom w:val="single" w:sz="4" w:space="0" w:color="BFBFBF" w:themeColor="background1" w:themeShade="BF"/>
            </w:tcBorders>
          </w:tcPr>
          <w:p w14:paraId="7F6ECECC" w14:textId="0032FE38" w:rsidR="00D14F41" w:rsidRDefault="00D14F41" w:rsidP="008E78FD">
            <w:pPr>
              <w:rPr>
                <w:rFonts w:ascii="Segoe UI" w:hAnsi="Segoe UI" w:cs="Segoe UI"/>
              </w:rPr>
            </w:pPr>
            <w:r>
              <w:rPr>
                <w:rFonts w:ascii="Segoe UI" w:hAnsi="Segoe UI" w:cs="Segoe UI"/>
              </w:rPr>
              <w:t>Annual</w:t>
            </w:r>
          </w:p>
        </w:tc>
        <w:tc>
          <w:tcPr>
            <w:tcW w:w="1260" w:type="dxa"/>
            <w:tcBorders>
              <w:top w:val="single" w:sz="4" w:space="0" w:color="BFBFBF" w:themeColor="background1" w:themeShade="BF"/>
              <w:bottom w:val="single" w:sz="4" w:space="0" w:color="BFBFBF" w:themeColor="background1" w:themeShade="BF"/>
            </w:tcBorders>
          </w:tcPr>
          <w:p w14:paraId="016F02A3" w14:textId="4A9E0CBA" w:rsidR="00D14F41" w:rsidRPr="00340242" w:rsidRDefault="00AE05A5" w:rsidP="008E78FD">
            <w:pPr>
              <w:rPr>
                <w:rFonts w:ascii="Segoe UI" w:hAnsi="Segoe UI" w:cs="Segoe UI"/>
              </w:rPr>
            </w:pPr>
            <w:r>
              <w:rPr>
                <w:rFonts w:ascii="Segoe UI" w:hAnsi="Segoe UI" w:cs="Segoe UI"/>
              </w:rPr>
              <w:t>1</w:t>
            </w:r>
          </w:p>
        </w:tc>
        <w:tc>
          <w:tcPr>
            <w:tcW w:w="1740" w:type="dxa"/>
            <w:tcBorders>
              <w:top w:val="single" w:sz="4" w:space="0" w:color="BFBFBF" w:themeColor="background1" w:themeShade="BF"/>
              <w:bottom w:val="single" w:sz="4" w:space="0" w:color="BFBFBF" w:themeColor="background1" w:themeShade="BF"/>
            </w:tcBorders>
          </w:tcPr>
          <w:p w14:paraId="32C72F31" w14:textId="520BDE0E" w:rsidR="00D14F41" w:rsidRPr="00340242" w:rsidRDefault="006D2451" w:rsidP="008E78FD">
            <w:pPr>
              <w:rPr>
                <w:rFonts w:ascii="Segoe UI" w:hAnsi="Segoe UI" w:cs="Segoe UI"/>
              </w:rPr>
            </w:pPr>
            <w:r w:rsidRPr="006D2451">
              <w:rPr>
                <w:rFonts w:ascii="Segoe UI" w:hAnsi="Segoe UI" w:cs="Segoe UI"/>
              </w:rPr>
              <w:t>0.083333333</w:t>
            </w:r>
          </w:p>
        </w:tc>
        <w:tc>
          <w:tcPr>
            <w:tcW w:w="1560" w:type="dxa"/>
            <w:tcBorders>
              <w:top w:val="single" w:sz="4" w:space="0" w:color="BFBFBF" w:themeColor="background1" w:themeShade="BF"/>
              <w:bottom w:val="single" w:sz="4" w:space="0" w:color="BFBFBF" w:themeColor="background1" w:themeShade="BF"/>
            </w:tcBorders>
          </w:tcPr>
          <w:p w14:paraId="30B91DCA" w14:textId="320E87AD" w:rsidR="00D14F41" w:rsidRPr="00340242" w:rsidRDefault="006D2451" w:rsidP="008E78FD">
            <w:pPr>
              <w:rPr>
                <w:rFonts w:ascii="Segoe UI" w:hAnsi="Segoe UI" w:cs="Segoe UI"/>
              </w:rPr>
            </w:pPr>
            <w:r w:rsidRPr="006D2451">
              <w:rPr>
                <w:rFonts w:ascii="Segoe UI" w:hAnsi="Segoe UI" w:cs="Segoe UI"/>
              </w:rPr>
              <w:t>0.019230769</w:t>
            </w:r>
          </w:p>
        </w:tc>
        <w:tc>
          <w:tcPr>
            <w:tcW w:w="1560" w:type="dxa"/>
            <w:tcBorders>
              <w:top w:val="single" w:sz="4" w:space="0" w:color="BFBFBF" w:themeColor="background1" w:themeShade="BF"/>
              <w:bottom w:val="single" w:sz="4" w:space="0" w:color="BFBFBF" w:themeColor="background1" w:themeShade="BF"/>
            </w:tcBorders>
          </w:tcPr>
          <w:p w14:paraId="27248897" w14:textId="603CB1CC" w:rsidR="00D14F41" w:rsidRPr="00340242" w:rsidRDefault="006D2451" w:rsidP="008E78FD">
            <w:pPr>
              <w:rPr>
                <w:rFonts w:ascii="Segoe UI" w:hAnsi="Segoe UI" w:cs="Segoe UI"/>
              </w:rPr>
            </w:pPr>
            <w:r w:rsidRPr="006D2451">
              <w:rPr>
                <w:rFonts w:ascii="Segoe UI" w:hAnsi="Segoe UI" w:cs="Segoe UI"/>
              </w:rPr>
              <w:t>0.000480769</w:t>
            </w:r>
          </w:p>
        </w:tc>
      </w:tr>
      <w:tr w:rsidR="00547098" w:rsidRPr="00340242" w14:paraId="0B721148" w14:textId="23E70624" w:rsidTr="004A6789">
        <w:tc>
          <w:tcPr>
            <w:tcW w:w="1560" w:type="dxa"/>
            <w:tcBorders>
              <w:top w:val="single" w:sz="4" w:space="0" w:color="BFBFBF" w:themeColor="background1" w:themeShade="BF"/>
              <w:bottom w:val="single" w:sz="4" w:space="0" w:color="BFBFBF" w:themeColor="background1" w:themeShade="BF"/>
            </w:tcBorders>
          </w:tcPr>
          <w:p w14:paraId="0F650EB0" w14:textId="748F5DFC" w:rsidR="00D14F41" w:rsidRPr="00340242" w:rsidRDefault="00A32B46" w:rsidP="008E78FD">
            <w:pPr>
              <w:rPr>
                <w:rFonts w:ascii="Segoe UI" w:hAnsi="Segoe UI" w:cs="Segoe UI"/>
              </w:rPr>
            </w:pPr>
            <w:r>
              <w:rPr>
                <w:rFonts w:ascii="Segoe UI" w:hAnsi="Segoe UI" w:cs="Segoe UI"/>
              </w:rPr>
              <w:t>Monthly</w:t>
            </w:r>
          </w:p>
        </w:tc>
        <w:tc>
          <w:tcPr>
            <w:tcW w:w="1680" w:type="dxa"/>
            <w:tcBorders>
              <w:top w:val="single" w:sz="4" w:space="0" w:color="BFBFBF" w:themeColor="background1" w:themeShade="BF"/>
              <w:bottom w:val="single" w:sz="4" w:space="0" w:color="BFBFBF" w:themeColor="background1" w:themeShade="BF"/>
            </w:tcBorders>
          </w:tcPr>
          <w:p w14:paraId="32F14147" w14:textId="2BE85C66" w:rsidR="00D14F41" w:rsidRDefault="00A32B46" w:rsidP="008E78FD">
            <w:pPr>
              <w:rPr>
                <w:rFonts w:ascii="Segoe UI" w:hAnsi="Segoe UI" w:cs="Segoe UI"/>
              </w:rPr>
            </w:pPr>
            <w:r>
              <w:rPr>
                <w:rFonts w:ascii="Segoe UI" w:hAnsi="Segoe UI" w:cs="Segoe UI"/>
              </w:rPr>
              <w:t>Monthly (12)</w:t>
            </w:r>
          </w:p>
        </w:tc>
        <w:tc>
          <w:tcPr>
            <w:tcW w:w="1260" w:type="dxa"/>
            <w:tcBorders>
              <w:top w:val="single" w:sz="4" w:space="0" w:color="BFBFBF" w:themeColor="background1" w:themeShade="BF"/>
              <w:bottom w:val="single" w:sz="4" w:space="0" w:color="BFBFBF" w:themeColor="background1" w:themeShade="BF"/>
            </w:tcBorders>
          </w:tcPr>
          <w:p w14:paraId="6C621FFD" w14:textId="0DF9E0A6" w:rsidR="00D14F41" w:rsidRPr="00340242" w:rsidRDefault="00C669EC" w:rsidP="008E78FD">
            <w:pPr>
              <w:rPr>
                <w:rFonts w:ascii="Segoe UI" w:hAnsi="Segoe UI" w:cs="Segoe UI"/>
              </w:rPr>
            </w:pPr>
            <w:r>
              <w:rPr>
                <w:rFonts w:ascii="Segoe UI" w:hAnsi="Segoe UI" w:cs="Segoe UI"/>
              </w:rPr>
              <w:t>12</w:t>
            </w:r>
          </w:p>
        </w:tc>
        <w:tc>
          <w:tcPr>
            <w:tcW w:w="1740" w:type="dxa"/>
            <w:tcBorders>
              <w:top w:val="single" w:sz="4" w:space="0" w:color="BFBFBF" w:themeColor="background1" w:themeShade="BF"/>
              <w:bottom w:val="single" w:sz="4" w:space="0" w:color="BFBFBF" w:themeColor="background1" w:themeShade="BF"/>
            </w:tcBorders>
          </w:tcPr>
          <w:p w14:paraId="56272D42" w14:textId="462C02C4" w:rsidR="00D14F41" w:rsidRPr="00340242" w:rsidRDefault="00C669EC" w:rsidP="008E78FD">
            <w:pPr>
              <w:rPr>
                <w:rFonts w:ascii="Segoe UI" w:hAnsi="Segoe UI" w:cs="Segoe UI"/>
              </w:rPr>
            </w:pPr>
            <w:r>
              <w:rPr>
                <w:rFonts w:ascii="Segoe UI" w:hAnsi="Segoe UI" w:cs="Segoe UI"/>
              </w:rPr>
              <w:t>1</w:t>
            </w:r>
          </w:p>
        </w:tc>
        <w:tc>
          <w:tcPr>
            <w:tcW w:w="1560" w:type="dxa"/>
            <w:tcBorders>
              <w:top w:val="single" w:sz="4" w:space="0" w:color="BFBFBF" w:themeColor="background1" w:themeShade="BF"/>
              <w:bottom w:val="single" w:sz="4" w:space="0" w:color="BFBFBF" w:themeColor="background1" w:themeShade="BF"/>
            </w:tcBorders>
          </w:tcPr>
          <w:p w14:paraId="66A1BD6A" w14:textId="6CF3E70F" w:rsidR="00D14F41" w:rsidRPr="00340242" w:rsidRDefault="00C669EC" w:rsidP="008E78FD">
            <w:pPr>
              <w:rPr>
                <w:rFonts w:ascii="Segoe UI" w:hAnsi="Segoe UI" w:cs="Segoe UI"/>
              </w:rPr>
            </w:pPr>
            <w:r w:rsidRPr="00C669EC">
              <w:rPr>
                <w:rFonts w:ascii="Segoe UI" w:hAnsi="Segoe UI" w:cs="Segoe UI"/>
              </w:rPr>
              <w:t>0.230769</w:t>
            </w:r>
          </w:p>
        </w:tc>
        <w:tc>
          <w:tcPr>
            <w:tcW w:w="1560" w:type="dxa"/>
            <w:tcBorders>
              <w:top w:val="single" w:sz="4" w:space="0" w:color="BFBFBF" w:themeColor="background1" w:themeShade="BF"/>
              <w:bottom w:val="single" w:sz="4" w:space="0" w:color="BFBFBF" w:themeColor="background1" w:themeShade="BF"/>
            </w:tcBorders>
          </w:tcPr>
          <w:p w14:paraId="70E35D7B" w14:textId="6B515589" w:rsidR="00D14F41" w:rsidRPr="00340242" w:rsidRDefault="00C669EC" w:rsidP="008E78FD">
            <w:pPr>
              <w:rPr>
                <w:rFonts w:ascii="Segoe UI" w:hAnsi="Segoe UI" w:cs="Segoe UI"/>
              </w:rPr>
            </w:pPr>
            <w:r w:rsidRPr="00C669EC">
              <w:rPr>
                <w:rFonts w:ascii="Segoe UI" w:hAnsi="Segoe UI" w:cs="Segoe UI"/>
              </w:rPr>
              <w:t>0.005769</w:t>
            </w:r>
          </w:p>
        </w:tc>
      </w:tr>
      <w:tr w:rsidR="00547098" w:rsidRPr="00340242" w14:paraId="760F6CE4" w14:textId="59FE6A6B" w:rsidTr="004A6789">
        <w:tc>
          <w:tcPr>
            <w:tcW w:w="1560" w:type="dxa"/>
            <w:tcBorders>
              <w:top w:val="single" w:sz="4" w:space="0" w:color="BFBFBF" w:themeColor="background1" w:themeShade="BF"/>
              <w:bottom w:val="single" w:sz="4" w:space="0" w:color="BFBFBF" w:themeColor="background1" w:themeShade="BF"/>
            </w:tcBorders>
          </w:tcPr>
          <w:p w14:paraId="320DA34A" w14:textId="4C8528FE" w:rsidR="00D14F41" w:rsidRDefault="00965D93" w:rsidP="008E78FD">
            <w:pPr>
              <w:rPr>
                <w:rFonts w:ascii="Segoe UI" w:hAnsi="Segoe UI" w:cs="Segoe UI"/>
              </w:rPr>
            </w:pPr>
            <w:r>
              <w:rPr>
                <w:rFonts w:ascii="Segoe UI" w:hAnsi="Segoe UI" w:cs="Segoe UI"/>
              </w:rPr>
              <w:t>Monthly 13</w:t>
            </w:r>
          </w:p>
        </w:tc>
        <w:tc>
          <w:tcPr>
            <w:tcW w:w="1680" w:type="dxa"/>
            <w:tcBorders>
              <w:top w:val="single" w:sz="4" w:space="0" w:color="BFBFBF" w:themeColor="background1" w:themeShade="BF"/>
              <w:bottom w:val="single" w:sz="4" w:space="0" w:color="BFBFBF" w:themeColor="background1" w:themeShade="BF"/>
            </w:tcBorders>
          </w:tcPr>
          <w:p w14:paraId="503E2732" w14:textId="0AE4C80A" w:rsidR="00D14F41" w:rsidRDefault="00965D93" w:rsidP="008E78FD">
            <w:pPr>
              <w:rPr>
                <w:rFonts w:ascii="Segoe UI" w:hAnsi="Segoe UI" w:cs="Segoe UI"/>
              </w:rPr>
            </w:pPr>
            <w:r>
              <w:rPr>
                <w:rFonts w:ascii="Segoe UI" w:hAnsi="Segoe UI" w:cs="Segoe UI"/>
              </w:rPr>
              <w:t>Monthly (13)</w:t>
            </w:r>
          </w:p>
        </w:tc>
        <w:tc>
          <w:tcPr>
            <w:tcW w:w="1260" w:type="dxa"/>
            <w:tcBorders>
              <w:top w:val="single" w:sz="4" w:space="0" w:color="BFBFBF" w:themeColor="background1" w:themeShade="BF"/>
              <w:bottom w:val="single" w:sz="4" w:space="0" w:color="BFBFBF" w:themeColor="background1" w:themeShade="BF"/>
            </w:tcBorders>
          </w:tcPr>
          <w:p w14:paraId="7B7296C8" w14:textId="5DBAD803" w:rsidR="00D14F41" w:rsidRDefault="00BE2BD4" w:rsidP="008E78FD">
            <w:pPr>
              <w:rPr>
                <w:rFonts w:ascii="Segoe UI" w:hAnsi="Segoe UI" w:cs="Segoe UI"/>
              </w:rPr>
            </w:pPr>
            <w:r>
              <w:rPr>
                <w:rFonts w:ascii="Segoe UI" w:hAnsi="Segoe UI" w:cs="Segoe UI"/>
              </w:rPr>
              <w:t>13</w:t>
            </w:r>
          </w:p>
        </w:tc>
        <w:tc>
          <w:tcPr>
            <w:tcW w:w="1740" w:type="dxa"/>
            <w:tcBorders>
              <w:top w:val="single" w:sz="4" w:space="0" w:color="BFBFBF" w:themeColor="background1" w:themeShade="BF"/>
              <w:bottom w:val="single" w:sz="4" w:space="0" w:color="BFBFBF" w:themeColor="background1" w:themeShade="BF"/>
            </w:tcBorders>
          </w:tcPr>
          <w:p w14:paraId="6AD7231A" w14:textId="20335D08" w:rsidR="00D14F41" w:rsidRDefault="00BE2BD4" w:rsidP="008E78FD">
            <w:pPr>
              <w:rPr>
                <w:rFonts w:ascii="Segoe UI" w:hAnsi="Segoe UI" w:cs="Segoe UI"/>
              </w:rPr>
            </w:pPr>
            <w:r w:rsidRPr="00BE2BD4">
              <w:rPr>
                <w:rFonts w:ascii="Segoe UI" w:hAnsi="Segoe UI" w:cs="Segoe UI"/>
              </w:rPr>
              <w:t>1.083333</w:t>
            </w:r>
          </w:p>
        </w:tc>
        <w:tc>
          <w:tcPr>
            <w:tcW w:w="1560" w:type="dxa"/>
            <w:tcBorders>
              <w:top w:val="single" w:sz="4" w:space="0" w:color="BFBFBF" w:themeColor="background1" w:themeShade="BF"/>
              <w:bottom w:val="single" w:sz="4" w:space="0" w:color="BFBFBF" w:themeColor="background1" w:themeShade="BF"/>
            </w:tcBorders>
          </w:tcPr>
          <w:p w14:paraId="1C25CC26" w14:textId="7DF51E45" w:rsidR="00D14F41" w:rsidRDefault="00BE2BD4" w:rsidP="008E78FD">
            <w:pPr>
              <w:rPr>
                <w:rFonts w:ascii="Segoe UI" w:hAnsi="Segoe UI" w:cs="Segoe UI"/>
              </w:rPr>
            </w:pPr>
            <w:r w:rsidRPr="00BE2BD4">
              <w:rPr>
                <w:rFonts w:ascii="Segoe UI" w:hAnsi="Segoe UI" w:cs="Segoe UI"/>
              </w:rPr>
              <w:t>0.25</w:t>
            </w:r>
          </w:p>
        </w:tc>
        <w:tc>
          <w:tcPr>
            <w:tcW w:w="1560" w:type="dxa"/>
            <w:tcBorders>
              <w:top w:val="single" w:sz="4" w:space="0" w:color="BFBFBF" w:themeColor="background1" w:themeShade="BF"/>
              <w:bottom w:val="single" w:sz="4" w:space="0" w:color="BFBFBF" w:themeColor="background1" w:themeShade="BF"/>
            </w:tcBorders>
          </w:tcPr>
          <w:p w14:paraId="104579B1" w14:textId="3CD99C9E" w:rsidR="00D14F41" w:rsidRDefault="00BE2BD4" w:rsidP="008E78FD">
            <w:pPr>
              <w:rPr>
                <w:rFonts w:ascii="Segoe UI" w:hAnsi="Segoe UI" w:cs="Segoe UI"/>
              </w:rPr>
            </w:pPr>
            <w:r w:rsidRPr="00BE2BD4">
              <w:rPr>
                <w:rFonts w:ascii="Segoe UI" w:hAnsi="Segoe UI" w:cs="Segoe UI"/>
              </w:rPr>
              <w:t>0.00625</w:t>
            </w:r>
          </w:p>
        </w:tc>
      </w:tr>
      <w:tr w:rsidR="00547098" w:rsidRPr="00340242" w14:paraId="28960287" w14:textId="03B01BEF" w:rsidTr="004A6789">
        <w:tc>
          <w:tcPr>
            <w:tcW w:w="1560" w:type="dxa"/>
            <w:tcBorders>
              <w:top w:val="single" w:sz="4" w:space="0" w:color="BFBFBF" w:themeColor="background1" w:themeShade="BF"/>
              <w:bottom w:val="single" w:sz="4" w:space="0" w:color="BFBFBF" w:themeColor="background1" w:themeShade="BF"/>
            </w:tcBorders>
          </w:tcPr>
          <w:p w14:paraId="48D158F2" w14:textId="797BE149" w:rsidR="00D14F41" w:rsidRDefault="00BE2BD4" w:rsidP="008E78FD">
            <w:pPr>
              <w:rPr>
                <w:rFonts w:ascii="Segoe UI" w:hAnsi="Segoe UI" w:cs="Segoe UI"/>
              </w:rPr>
            </w:pPr>
            <w:r>
              <w:rPr>
                <w:rFonts w:ascii="Segoe UI" w:hAnsi="Segoe UI" w:cs="Segoe UI"/>
              </w:rPr>
              <w:t>Weekly</w:t>
            </w:r>
          </w:p>
        </w:tc>
        <w:tc>
          <w:tcPr>
            <w:tcW w:w="1680" w:type="dxa"/>
            <w:tcBorders>
              <w:top w:val="single" w:sz="4" w:space="0" w:color="BFBFBF" w:themeColor="background1" w:themeShade="BF"/>
              <w:bottom w:val="single" w:sz="4" w:space="0" w:color="BFBFBF" w:themeColor="background1" w:themeShade="BF"/>
            </w:tcBorders>
          </w:tcPr>
          <w:p w14:paraId="224E07F8" w14:textId="438365BC" w:rsidR="00D14F41" w:rsidRPr="00F57EF2" w:rsidRDefault="00BE2BD4" w:rsidP="008E78FD">
            <w:pPr>
              <w:rPr>
                <w:rFonts w:ascii="Segoe UI" w:hAnsi="Segoe UI" w:cs="Segoe UI"/>
              </w:rPr>
            </w:pPr>
            <w:r>
              <w:rPr>
                <w:rFonts w:ascii="Segoe UI" w:hAnsi="Segoe UI" w:cs="Segoe UI"/>
              </w:rPr>
              <w:t>Weekly</w:t>
            </w:r>
          </w:p>
        </w:tc>
        <w:tc>
          <w:tcPr>
            <w:tcW w:w="1260" w:type="dxa"/>
            <w:tcBorders>
              <w:top w:val="single" w:sz="4" w:space="0" w:color="BFBFBF" w:themeColor="background1" w:themeShade="BF"/>
              <w:bottom w:val="single" w:sz="4" w:space="0" w:color="BFBFBF" w:themeColor="background1" w:themeShade="BF"/>
            </w:tcBorders>
          </w:tcPr>
          <w:p w14:paraId="26947695" w14:textId="4475A5C0" w:rsidR="00D14F41" w:rsidRDefault="00547098" w:rsidP="008E78FD">
            <w:pPr>
              <w:rPr>
                <w:rFonts w:ascii="Segoe UI" w:hAnsi="Segoe UI" w:cs="Segoe UI"/>
              </w:rPr>
            </w:pPr>
            <w:r>
              <w:rPr>
                <w:rFonts w:ascii="Segoe UI" w:hAnsi="Segoe UI" w:cs="Segoe UI"/>
              </w:rPr>
              <w:t>52</w:t>
            </w:r>
          </w:p>
        </w:tc>
        <w:tc>
          <w:tcPr>
            <w:tcW w:w="1740" w:type="dxa"/>
            <w:tcBorders>
              <w:top w:val="single" w:sz="4" w:space="0" w:color="BFBFBF" w:themeColor="background1" w:themeShade="BF"/>
              <w:bottom w:val="single" w:sz="4" w:space="0" w:color="BFBFBF" w:themeColor="background1" w:themeShade="BF"/>
            </w:tcBorders>
          </w:tcPr>
          <w:p w14:paraId="677B3DFE" w14:textId="52222DE0" w:rsidR="00D14F41" w:rsidRDefault="00547098" w:rsidP="008E78FD">
            <w:pPr>
              <w:rPr>
                <w:rFonts w:ascii="Segoe UI" w:hAnsi="Segoe UI" w:cs="Segoe UI"/>
              </w:rPr>
            </w:pPr>
            <w:r w:rsidRPr="00547098">
              <w:rPr>
                <w:rFonts w:ascii="Segoe UI" w:hAnsi="Segoe UI" w:cs="Segoe UI"/>
              </w:rPr>
              <w:t>4.333333</w:t>
            </w:r>
          </w:p>
        </w:tc>
        <w:tc>
          <w:tcPr>
            <w:tcW w:w="1560" w:type="dxa"/>
            <w:tcBorders>
              <w:top w:val="single" w:sz="4" w:space="0" w:color="BFBFBF" w:themeColor="background1" w:themeShade="BF"/>
              <w:bottom w:val="single" w:sz="4" w:space="0" w:color="BFBFBF" w:themeColor="background1" w:themeShade="BF"/>
            </w:tcBorders>
          </w:tcPr>
          <w:p w14:paraId="311E2046" w14:textId="0446C066" w:rsidR="00D14F41" w:rsidRDefault="00547098" w:rsidP="008E78FD">
            <w:pPr>
              <w:rPr>
                <w:rFonts w:ascii="Segoe UI" w:hAnsi="Segoe UI" w:cs="Segoe UI"/>
              </w:rPr>
            </w:pPr>
            <w:r>
              <w:rPr>
                <w:rFonts w:ascii="Segoe UI" w:hAnsi="Segoe UI" w:cs="Segoe UI"/>
              </w:rPr>
              <w:t>1</w:t>
            </w:r>
          </w:p>
        </w:tc>
        <w:tc>
          <w:tcPr>
            <w:tcW w:w="1560" w:type="dxa"/>
            <w:tcBorders>
              <w:top w:val="single" w:sz="4" w:space="0" w:color="BFBFBF" w:themeColor="background1" w:themeShade="BF"/>
              <w:bottom w:val="single" w:sz="4" w:space="0" w:color="BFBFBF" w:themeColor="background1" w:themeShade="BF"/>
            </w:tcBorders>
          </w:tcPr>
          <w:p w14:paraId="162C509B" w14:textId="59FB0E55" w:rsidR="00D14F41" w:rsidRDefault="00547098" w:rsidP="008E78FD">
            <w:pPr>
              <w:rPr>
                <w:rFonts w:ascii="Segoe UI" w:hAnsi="Segoe UI" w:cs="Segoe UI"/>
              </w:rPr>
            </w:pPr>
            <w:r w:rsidRPr="00547098">
              <w:rPr>
                <w:rFonts w:ascii="Segoe UI" w:hAnsi="Segoe UI" w:cs="Segoe UI"/>
              </w:rPr>
              <w:t>0.025</w:t>
            </w:r>
          </w:p>
        </w:tc>
      </w:tr>
      <w:tr w:rsidR="00547098" w:rsidRPr="00340242" w14:paraId="197ADBD3" w14:textId="33DABCCE" w:rsidTr="004A6789">
        <w:tc>
          <w:tcPr>
            <w:tcW w:w="1560" w:type="dxa"/>
            <w:tcBorders>
              <w:top w:val="single" w:sz="4" w:space="0" w:color="BFBFBF" w:themeColor="background1" w:themeShade="BF"/>
            </w:tcBorders>
          </w:tcPr>
          <w:p w14:paraId="1DEBCB10" w14:textId="4D929C7B" w:rsidR="00D14F41" w:rsidRDefault="00BE2BD4" w:rsidP="008E78FD">
            <w:pPr>
              <w:rPr>
                <w:rFonts w:ascii="Segoe UI" w:hAnsi="Segoe UI" w:cs="Segoe UI"/>
              </w:rPr>
            </w:pPr>
            <w:r>
              <w:rPr>
                <w:rFonts w:ascii="Segoe UI" w:hAnsi="Segoe UI" w:cs="Segoe UI"/>
              </w:rPr>
              <w:t>Hourly</w:t>
            </w:r>
          </w:p>
        </w:tc>
        <w:tc>
          <w:tcPr>
            <w:tcW w:w="1680" w:type="dxa"/>
            <w:tcBorders>
              <w:top w:val="single" w:sz="4" w:space="0" w:color="BFBFBF" w:themeColor="background1" w:themeShade="BF"/>
            </w:tcBorders>
          </w:tcPr>
          <w:p w14:paraId="79D9EC5E" w14:textId="79897BE4" w:rsidR="00D14F41" w:rsidRDefault="00BE2BD4" w:rsidP="008E78FD">
            <w:pPr>
              <w:rPr>
                <w:rFonts w:ascii="Segoe UI" w:hAnsi="Segoe UI" w:cs="Segoe UI"/>
              </w:rPr>
            </w:pPr>
            <w:r>
              <w:rPr>
                <w:rFonts w:ascii="Segoe UI" w:hAnsi="Segoe UI" w:cs="Segoe UI"/>
              </w:rPr>
              <w:t>Hourly</w:t>
            </w:r>
          </w:p>
        </w:tc>
        <w:tc>
          <w:tcPr>
            <w:tcW w:w="1260" w:type="dxa"/>
            <w:tcBorders>
              <w:top w:val="single" w:sz="4" w:space="0" w:color="BFBFBF" w:themeColor="background1" w:themeShade="BF"/>
            </w:tcBorders>
          </w:tcPr>
          <w:p w14:paraId="384DBDE5" w14:textId="03F81C0C" w:rsidR="00D14F41" w:rsidRDefault="00547098" w:rsidP="008E78FD">
            <w:pPr>
              <w:rPr>
                <w:rFonts w:ascii="Segoe UI" w:hAnsi="Segoe UI" w:cs="Segoe UI"/>
              </w:rPr>
            </w:pPr>
            <w:r>
              <w:rPr>
                <w:rFonts w:ascii="Segoe UI" w:hAnsi="Segoe UI" w:cs="Segoe UI"/>
              </w:rPr>
              <w:t>2080</w:t>
            </w:r>
          </w:p>
        </w:tc>
        <w:tc>
          <w:tcPr>
            <w:tcW w:w="1740" w:type="dxa"/>
            <w:tcBorders>
              <w:top w:val="single" w:sz="4" w:space="0" w:color="BFBFBF" w:themeColor="background1" w:themeShade="BF"/>
            </w:tcBorders>
          </w:tcPr>
          <w:p w14:paraId="73D41F09" w14:textId="476BFF3C" w:rsidR="00D14F41" w:rsidRDefault="00547098" w:rsidP="008E78FD">
            <w:pPr>
              <w:rPr>
                <w:rFonts w:ascii="Segoe UI" w:hAnsi="Segoe UI" w:cs="Segoe UI"/>
              </w:rPr>
            </w:pPr>
            <w:r w:rsidRPr="00547098">
              <w:rPr>
                <w:rFonts w:ascii="Segoe UI" w:hAnsi="Segoe UI" w:cs="Segoe UI"/>
              </w:rPr>
              <w:t>173.333333</w:t>
            </w:r>
          </w:p>
        </w:tc>
        <w:tc>
          <w:tcPr>
            <w:tcW w:w="1560" w:type="dxa"/>
            <w:tcBorders>
              <w:top w:val="single" w:sz="4" w:space="0" w:color="BFBFBF" w:themeColor="background1" w:themeShade="BF"/>
            </w:tcBorders>
          </w:tcPr>
          <w:p w14:paraId="095DF881" w14:textId="42F50F64" w:rsidR="00D14F41" w:rsidRDefault="00547098" w:rsidP="008E78FD">
            <w:pPr>
              <w:rPr>
                <w:rFonts w:ascii="Segoe UI" w:hAnsi="Segoe UI" w:cs="Segoe UI"/>
              </w:rPr>
            </w:pPr>
            <w:r>
              <w:rPr>
                <w:rFonts w:ascii="Segoe UI" w:hAnsi="Segoe UI" w:cs="Segoe UI"/>
              </w:rPr>
              <w:t>40</w:t>
            </w:r>
          </w:p>
        </w:tc>
        <w:tc>
          <w:tcPr>
            <w:tcW w:w="1560" w:type="dxa"/>
            <w:tcBorders>
              <w:top w:val="single" w:sz="4" w:space="0" w:color="BFBFBF" w:themeColor="background1" w:themeShade="BF"/>
            </w:tcBorders>
          </w:tcPr>
          <w:p w14:paraId="698A0246" w14:textId="4E5C4F89" w:rsidR="00D14F41" w:rsidRDefault="00547098" w:rsidP="008E78FD">
            <w:pPr>
              <w:rPr>
                <w:rFonts w:ascii="Segoe UI" w:hAnsi="Segoe UI" w:cs="Segoe UI"/>
              </w:rPr>
            </w:pPr>
            <w:r>
              <w:rPr>
                <w:rFonts w:ascii="Segoe UI" w:hAnsi="Segoe UI" w:cs="Segoe UI"/>
              </w:rPr>
              <w:t>1</w:t>
            </w:r>
          </w:p>
        </w:tc>
      </w:tr>
    </w:tbl>
    <w:p w14:paraId="53854584" w14:textId="030A8A7F" w:rsidR="00DF52F8" w:rsidRDefault="00DF52F8" w:rsidP="00F102D4"/>
    <w:p w14:paraId="50196A53" w14:textId="0F36C577" w:rsidR="00547098" w:rsidRDefault="0013581A" w:rsidP="0013581A">
      <w:pPr>
        <w:pStyle w:val="Heading4"/>
      </w:pPr>
      <w:r>
        <w:t xml:space="preserve">To </w:t>
      </w:r>
      <w:r w:rsidR="002E25D4">
        <w:t>a</w:t>
      </w:r>
      <w:r w:rsidR="00547098">
        <w:t xml:space="preserve">dd </w:t>
      </w:r>
      <w:r w:rsidR="002E25D4">
        <w:t>s</w:t>
      </w:r>
      <w:r>
        <w:t>tandard</w:t>
      </w:r>
      <w:r w:rsidR="00D56CA8">
        <w:t xml:space="preserve"> </w:t>
      </w:r>
      <w:r w:rsidR="002E25D4">
        <w:t>p</w:t>
      </w:r>
      <w:r w:rsidR="00D56CA8">
        <w:t xml:space="preserve">ay </w:t>
      </w:r>
      <w:r w:rsidR="002E25D4">
        <w:t>f</w:t>
      </w:r>
      <w:r w:rsidR="00786C2D">
        <w:t>requencies</w:t>
      </w:r>
    </w:p>
    <w:p w14:paraId="7A10C146" w14:textId="77777777" w:rsidR="00547098" w:rsidRDefault="00547098" w:rsidP="00975ED9">
      <w:pPr>
        <w:pStyle w:val="ListParagraph"/>
        <w:numPr>
          <w:ilvl w:val="0"/>
          <w:numId w:val="10"/>
        </w:numPr>
      </w:pPr>
      <w:r>
        <w:t xml:space="preserve">Open the web application and go to </w:t>
      </w:r>
      <w:r w:rsidRPr="00235F22">
        <w:rPr>
          <w:b/>
        </w:rPr>
        <w:t>Administration</w:t>
      </w:r>
      <w:r>
        <w:t>.</w:t>
      </w:r>
    </w:p>
    <w:p w14:paraId="6FD39370" w14:textId="31843F3F" w:rsidR="00547098" w:rsidRDefault="00547098" w:rsidP="00975ED9">
      <w:pPr>
        <w:pStyle w:val="ListParagraph"/>
        <w:numPr>
          <w:ilvl w:val="0"/>
          <w:numId w:val="10"/>
        </w:numPr>
      </w:pPr>
      <w:r>
        <w:t xml:space="preserve">Select </w:t>
      </w:r>
      <w:r w:rsidR="00F722F1">
        <w:rPr>
          <w:b/>
        </w:rPr>
        <w:t>Pay Frequencies</w:t>
      </w:r>
      <w:r>
        <w:t xml:space="preserve"> from the left navigation.</w:t>
      </w:r>
    </w:p>
    <w:p w14:paraId="22CC1704" w14:textId="29A048CC" w:rsidR="00547098" w:rsidRDefault="00547098" w:rsidP="00975ED9">
      <w:pPr>
        <w:pStyle w:val="ListParagraph"/>
        <w:numPr>
          <w:ilvl w:val="0"/>
          <w:numId w:val="10"/>
        </w:numPr>
      </w:pPr>
      <w:r>
        <w:t xml:space="preserve">Click </w:t>
      </w:r>
      <w:r w:rsidRPr="00235F22">
        <w:rPr>
          <w:b/>
        </w:rPr>
        <w:t>New</w:t>
      </w:r>
      <w:r>
        <w:t xml:space="preserve"> </w:t>
      </w:r>
      <w:r w:rsidR="00A0570A">
        <w:t>in</w:t>
      </w:r>
      <w:r>
        <w:t xml:space="preserve"> the menu bar above the list.</w:t>
      </w:r>
    </w:p>
    <w:p w14:paraId="0261FEE3" w14:textId="50AB6295" w:rsidR="00F722F1" w:rsidRDefault="00547098" w:rsidP="00975ED9">
      <w:pPr>
        <w:pStyle w:val="ListParagraph"/>
        <w:numPr>
          <w:ilvl w:val="0"/>
          <w:numId w:val="10"/>
        </w:numPr>
      </w:pPr>
      <w:r>
        <w:t xml:space="preserve">Enter details for your new </w:t>
      </w:r>
      <w:r w:rsidR="00F722F1">
        <w:t>pay frequency</w:t>
      </w:r>
      <w:r>
        <w:t>.</w:t>
      </w:r>
    </w:p>
    <w:p w14:paraId="466FE75A" w14:textId="5BAC1703" w:rsidR="00547098" w:rsidRDefault="00547098" w:rsidP="00975ED9">
      <w:pPr>
        <w:pStyle w:val="ListParagraph"/>
        <w:numPr>
          <w:ilvl w:val="0"/>
          <w:numId w:val="10"/>
        </w:numPr>
      </w:pPr>
      <w:r>
        <w:t xml:space="preserve">Click </w:t>
      </w:r>
      <w:r w:rsidRPr="00F722F1">
        <w:rPr>
          <w:b/>
        </w:rPr>
        <w:t>Save &amp; Close</w:t>
      </w:r>
      <w:r>
        <w:t xml:space="preserve"> </w:t>
      </w:r>
      <w:r w:rsidR="00A0570A">
        <w:t>in</w:t>
      </w:r>
      <w:r>
        <w:t xml:space="preserve"> the menu bar above the record.</w:t>
      </w:r>
    </w:p>
    <w:p w14:paraId="2C2F72A8" w14:textId="5402F646" w:rsidR="005F39CA" w:rsidRPr="00F102D4" w:rsidRDefault="00F722F1" w:rsidP="005F39CA">
      <w:pPr>
        <w:pStyle w:val="ListParagraph"/>
        <w:numPr>
          <w:ilvl w:val="0"/>
          <w:numId w:val="10"/>
        </w:numPr>
      </w:pPr>
      <w:r>
        <w:t>Repeat until the full set is entered.</w:t>
      </w:r>
    </w:p>
    <w:p w14:paraId="31FE8F80" w14:textId="67466CF4" w:rsidR="00527FE4" w:rsidRDefault="00527FE4" w:rsidP="005F7EF5">
      <w:pPr>
        <w:pStyle w:val="Heading3"/>
      </w:pPr>
      <w:r w:rsidRPr="00340242">
        <w:t>Benefit Rates</w:t>
      </w:r>
    </w:p>
    <w:p w14:paraId="0253A0E1" w14:textId="4CFC3AFE" w:rsidR="00357D1B" w:rsidRDefault="00357D1B" w:rsidP="00357D1B">
      <w:r>
        <w:t xml:space="preserve">Benefit rates </w:t>
      </w:r>
      <w:r w:rsidR="006D622A">
        <w:t xml:space="preserve">are used to calculate a worker’s </w:t>
      </w:r>
      <w:r w:rsidR="00D11F7B">
        <w:t xml:space="preserve">anticipated </w:t>
      </w:r>
      <w:r w:rsidR="006D622A">
        <w:t xml:space="preserve">total cost </w:t>
      </w:r>
      <w:r w:rsidR="00D11F7B">
        <w:t>(compensation and benefits)</w:t>
      </w:r>
      <w:r w:rsidR="006A43AC">
        <w:t>.</w:t>
      </w:r>
      <w:r w:rsidR="00B12C9D">
        <w:t xml:space="preserve">  </w:t>
      </w:r>
      <w:r w:rsidR="006A43AC">
        <w:t xml:space="preserve">For example, </w:t>
      </w:r>
      <w:r w:rsidR="0055353E">
        <w:t>if a w</w:t>
      </w:r>
      <w:r w:rsidR="000E1CD4">
        <w:t>orker’s</w:t>
      </w:r>
      <w:r w:rsidR="007F78DC">
        <w:t xml:space="preserve"> </w:t>
      </w:r>
      <w:r w:rsidR="000E1CD4">
        <w:t>t</w:t>
      </w:r>
      <w:r w:rsidR="00930C44">
        <w:t>otal cost</w:t>
      </w:r>
      <w:r w:rsidR="007F78DC">
        <w:t xml:space="preserve"> with</w:t>
      </w:r>
      <w:r w:rsidR="006A2A42">
        <w:t xml:space="preserve"> financial compensation and</w:t>
      </w:r>
      <w:r w:rsidR="007F78DC">
        <w:t xml:space="preserve"> benefits</w:t>
      </w:r>
      <w:r w:rsidR="00930C44">
        <w:t xml:space="preserve"> is $36</w:t>
      </w:r>
      <w:r w:rsidR="007D7B57">
        <w:t xml:space="preserve"> per hou</w:t>
      </w:r>
      <w:r w:rsidR="006A2A42">
        <w:t xml:space="preserve">r </w:t>
      </w:r>
      <w:r w:rsidR="00362A7E">
        <w:t>with</w:t>
      </w:r>
      <w:r w:rsidR="002B072D">
        <w:t xml:space="preserve"> $25 per hour (71.4%) </w:t>
      </w:r>
      <w:r w:rsidR="000C56A8">
        <w:t xml:space="preserve">going to financial compensation and $11 per hour going toward benefits, you have an effective benefit rate of </w:t>
      </w:r>
      <w:r w:rsidR="00C02274">
        <w:t>30.5%.</w:t>
      </w:r>
    </w:p>
    <w:p w14:paraId="7EA3FEA3" w14:textId="1EE38B65" w:rsidR="00C02274" w:rsidRDefault="00C02274" w:rsidP="00357D1B">
      <w:r>
        <w:t xml:space="preserve">Benefit rates are entered as a decimal so a benefit rate of 30.5% would be </w:t>
      </w:r>
      <w:r w:rsidR="0083265C">
        <w:t>0.305.</w:t>
      </w:r>
    </w:p>
    <w:p w14:paraId="0B3ACD47" w14:textId="2D9664D2" w:rsidR="00782A85" w:rsidRDefault="00782A85" w:rsidP="00782A85">
      <w:pPr>
        <w:pStyle w:val="Heading4"/>
      </w:pPr>
      <w:r>
        <w:t xml:space="preserve">Operational </w:t>
      </w:r>
      <w:r w:rsidR="002E25D4">
        <w:t>d</w:t>
      </w:r>
      <w:r>
        <w:t>etails</w:t>
      </w:r>
    </w:p>
    <w:p w14:paraId="7DA68F0C" w14:textId="21046C64" w:rsidR="00C62C9D" w:rsidRPr="00C62C9D" w:rsidRDefault="00C62C9D" w:rsidP="00C62C9D">
      <w:pPr>
        <w:pStyle w:val="Heading5"/>
      </w:pPr>
      <w:r>
        <w:t>Relevant security roles</w:t>
      </w:r>
    </w:p>
    <w:p w14:paraId="477926E0" w14:textId="6EDE0ACE" w:rsidR="006E0DD2" w:rsidRDefault="006E0DD2" w:rsidP="006E0DD2">
      <w:r w:rsidRPr="00930B7D">
        <w:t xml:space="preserve">To </w:t>
      </w:r>
      <w:r>
        <w:t>add</w:t>
      </w:r>
      <w:r w:rsidRPr="00930B7D">
        <w:t xml:space="preserve"> a new </w:t>
      </w:r>
      <w:r>
        <w:t>benefit rate</w:t>
      </w:r>
      <w:r w:rsidRPr="00930B7D">
        <w:t>, a user needs the following Security Role:</w:t>
      </w:r>
    </w:p>
    <w:p w14:paraId="1A676282" w14:textId="0DD5395E" w:rsidR="00782A85" w:rsidRDefault="006E0DD2" w:rsidP="00975ED9">
      <w:pPr>
        <w:pStyle w:val="ListParagraph"/>
        <w:numPr>
          <w:ilvl w:val="0"/>
          <w:numId w:val="4"/>
        </w:numPr>
      </w:pPr>
      <w:r w:rsidRPr="005C078C">
        <w:t>Nonprofit Global Finance Administrator</w:t>
      </w:r>
    </w:p>
    <w:p w14:paraId="62C99DDD" w14:textId="6250AB38" w:rsidR="0083265C" w:rsidRDefault="00782A85" w:rsidP="00782A85">
      <w:pPr>
        <w:pStyle w:val="Heading4"/>
      </w:pPr>
      <w:r>
        <w:t xml:space="preserve">To </w:t>
      </w:r>
      <w:r w:rsidR="002E25D4">
        <w:t>a</w:t>
      </w:r>
      <w:r w:rsidR="0083265C">
        <w:t xml:space="preserve">dd a </w:t>
      </w:r>
      <w:r w:rsidR="002E25D4">
        <w:t>b</w:t>
      </w:r>
      <w:r>
        <w:t xml:space="preserve">enefit </w:t>
      </w:r>
      <w:r w:rsidR="002E25D4">
        <w:t>r</w:t>
      </w:r>
      <w:r>
        <w:t>ate</w:t>
      </w:r>
    </w:p>
    <w:p w14:paraId="6BBA0EFC" w14:textId="77777777" w:rsidR="0083265C" w:rsidRDefault="0083265C" w:rsidP="00975ED9">
      <w:pPr>
        <w:pStyle w:val="ListParagraph"/>
        <w:numPr>
          <w:ilvl w:val="0"/>
          <w:numId w:val="11"/>
        </w:numPr>
      </w:pPr>
      <w:r>
        <w:t xml:space="preserve">Open the web application and go to </w:t>
      </w:r>
      <w:r w:rsidRPr="00235F22">
        <w:rPr>
          <w:b/>
        </w:rPr>
        <w:t>Administration</w:t>
      </w:r>
      <w:r>
        <w:t>.</w:t>
      </w:r>
    </w:p>
    <w:p w14:paraId="5BDDC25F" w14:textId="5043C282" w:rsidR="0083265C" w:rsidRDefault="0083265C" w:rsidP="00975ED9">
      <w:pPr>
        <w:pStyle w:val="ListParagraph"/>
        <w:numPr>
          <w:ilvl w:val="0"/>
          <w:numId w:val="11"/>
        </w:numPr>
      </w:pPr>
      <w:r>
        <w:t xml:space="preserve">Select </w:t>
      </w:r>
      <w:r>
        <w:rPr>
          <w:b/>
        </w:rPr>
        <w:t>Benefit Rates</w:t>
      </w:r>
      <w:r>
        <w:t xml:space="preserve"> from the left navigation.</w:t>
      </w:r>
    </w:p>
    <w:p w14:paraId="657694D8" w14:textId="6BA35C90" w:rsidR="0083265C" w:rsidRDefault="0083265C" w:rsidP="00975ED9">
      <w:pPr>
        <w:pStyle w:val="ListParagraph"/>
        <w:numPr>
          <w:ilvl w:val="0"/>
          <w:numId w:val="11"/>
        </w:numPr>
      </w:pPr>
      <w:r>
        <w:t xml:space="preserve">Click </w:t>
      </w:r>
      <w:r w:rsidRPr="00235F22">
        <w:rPr>
          <w:b/>
        </w:rPr>
        <w:t>New</w:t>
      </w:r>
      <w:r>
        <w:t xml:space="preserve"> </w:t>
      </w:r>
      <w:r w:rsidR="00A0570A">
        <w:t>in</w:t>
      </w:r>
      <w:r>
        <w:t xml:space="preserve"> the menu bar above the list.</w:t>
      </w:r>
    </w:p>
    <w:p w14:paraId="3D9E4891" w14:textId="1377B3E2" w:rsidR="00B12C9D" w:rsidRDefault="0083265C" w:rsidP="00975ED9">
      <w:pPr>
        <w:pStyle w:val="ListParagraph"/>
        <w:numPr>
          <w:ilvl w:val="0"/>
          <w:numId w:val="11"/>
        </w:numPr>
      </w:pPr>
      <w:r>
        <w:t xml:space="preserve">Enter details for your new </w:t>
      </w:r>
      <w:r w:rsidR="00B12C9D">
        <w:t>benefit rate</w:t>
      </w:r>
      <w:r>
        <w:t>.</w:t>
      </w:r>
    </w:p>
    <w:p w14:paraId="41A5EF8B" w14:textId="7B8BB3FD" w:rsidR="005F39CA" w:rsidRPr="00357D1B" w:rsidRDefault="0083265C" w:rsidP="005F39CA">
      <w:pPr>
        <w:pStyle w:val="ListParagraph"/>
        <w:numPr>
          <w:ilvl w:val="0"/>
          <w:numId w:val="11"/>
        </w:numPr>
      </w:pPr>
      <w:r>
        <w:lastRenderedPageBreak/>
        <w:t xml:space="preserve">Click </w:t>
      </w:r>
      <w:r w:rsidRPr="00B12C9D">
        <w:rPr>
          <w:b/>
        </w:rPr>
        <w:t>Save &amp; Close</w:t>
      </w:r>
      <w:r>
        <w:t xml:space="preserve"> </w:t>
      </w:r>
      <w:r w:rsidR="00A0570A">
        <w:t>in</w:t>
      </w:r>
      <w:r>
        <w:t xml:space="preserve"> the menu bar above the record.</w:t>
      </w:r>
    </w:p>
    <w:p w14:paraId="248A5186" w14:textId="6FEB2A64" w:rsidR="00527FE4" w:rsidRDefault="00527FE4" w:rsidP="005F7EF5">
      <w:pPr>
        <w:pStyle w:val="Heading3"/>
      </w:pPr>
      <w:r w:rsidRPr="00340242">
        <w:t>Planning Periods</w:t>
      </w:r>
    </w:p>
    <w:p w14:paraId="0AD4F0BF" w14:textId="2F6F8E2B" w:rsidR="00636CF5" w:rsidRDefault="00636CF5" w:rsidP="00636CF5">
      <w:r>
        <w:t xml:space="preserve">Planning periods are used </w:t>
      </w:r>
      <w:r w:rsidR="00436388">
        <w:t xml:space="preserve">to plan and track cost and effort.  </w:t>
      </w:r>
      <w:r w:rsidR="00C62DE2">
        <w:t>These are most often simply calendar months of the year.</w:t>
      </w:r>
      <w:r w:rsidR="00FB39F2">
        <w:t xml:space="preserve">  It is important that these be controlled and setup </w:t>
      </w:r>
      <w:r w:rsidR="00C40BAE">
        <w:t>accurately</w:t>
      </w:r>
      <w:r w:rsidR="00FB39F2">
        <w:t xml:space="preserve"> taking care to enter the </w:t>
      </w:r>
      <w:r w:rsidR="00C40BAE">
        <w:t>month, year, start and end dates.</w:t>
      </w:r>
    </w:p>
    <w:p w14:paraId="7A32352D" w14:textId="77777777" w:rsidR="00D2297F" w:rsidRDefault="00D2297F" w:rsidP="00636CF5"/>
    <w:tbl>
      <w:tblPr>
        <w:tblStyle w:val="TableGrid"/>
        <w:tblW w:w="0" w:type="auto"/>
        <w:tblBorders>
          <w:insideH w:val="none" w:sz="0" w:space="0" w:color="auto"/>
          <w:insideV w:val="none" w:sz="0" w:space="0" w:color="auto"/>
        </w:tblBorders>
        <w:shd w:val="clear" w:color="auto" w:fill="E2EFD9" w:themeFill="accent6" w:themeFillTint="33"/>
        <w:tblCellMar>
          <w:top w:w="86" w:type="dxa"/>
          <w:left w:w="115" w:type="dxa"/>
          <w:bottom w:w="86" w:type="dxa"/>
          <w:right w:w="115" w:type="dxa"/>
        </w:tblCellMar>
        <w:tblLook w:val="04A0" w:firstRow="1" w:lastRow="0" w:firstColumn="1" w:lastColumn="0" w:noHBand="0" w:noVBand="1"/>
      </w:tblPr>
      <w:tblGrid>
        <w:gridCol w:w="9350"/>
      </w:tblGrid>
      <w:tr w:rsidR="00D34D27" w:rsidRPr="00340242" w14:paraId="7AF894E6" w14:textId="77777777" w:rsidTr="008E78FD">
        <w:tc>
          <w:tcPr>
            <w:tcW w:w="9350" w:type="dxa"/>
            <w:shd w:val="clear" w:color="auto" w:fill="E2EFD9" w:themeFill="accent6" w:themeFillTint="33"/>
          </w:tcPr>
          <w:p w14:paraId="22B7A9C4" w14:textId="77777777" w:rsidR="00D34D27" w:rsidRPr="00340242" w:rsidRDefault="00D34D27" w:rsidP="008E78FD">
            <w:pPr>
              <w:rPr>
                <w:rFonts w:ascii="Segoe UI" w:hAnsi="Segoe UI" w:cs="Segoe UI"/>
                <w:b/>
              </w:rPr>
            </w:pPr>
            <w:r w:rsidRPr="001E31EF">
              <w:rPr>
                <w:rFonts w:ascii="Segoe UI" w:hAnsi="Segoe UI" w:cs="Segoe UI"/>
                <w:b/>
              </w:rPr>
              <w:t>Tip</w:t>
            </w:r>
          </w:p>
        </w:tc>
      </w:tr>
      <w:tr w:rsidR="00D34D27" w:rsidRPr="00340242" w14:paraId="035D4BDB" w14:textId="77777777" w:rsidTr="008E78FD">
        <w:tc>
          <w:tcPr>
            <w:tcW w:w="9350" w:type="dxa"/>
            <w:shd w:val="clear" w:color="auto" w:fill="E2EFD9" w:themeFill="accent6" w:themeFillTint="33"/>
          </w:tcPr>
          <w:p w14:paraId="2D752D72" w14:textId="622028A1" w:rsidR="00014D4D" w:rsidRPr="00340242" w:rsidRDefault="00017D04" w:rsidP="008E78FD">
            <w:pPr>
              <w:rPr>
                <w:rFonts w:ascii="Segoe UI" w:hAnsi="Segoe UI" w:cs="Segoe UI"/>
              </w:rPr>
            </w:pPr>
            <w:r>
              <w:rPr>
                <w:rFonts w:ascii="Segoe UI" w:hAnsi="Segoe UI" w:cs="Segoe UI"/>
              </w:rPr>
              <w:t xml:space="preserve">Budgets rely heavily planning periods and can span multiple years.  If you </w:t>
            </w:r>
            <w:r w:rsidR="00CB1E3C">
              <w:rPr>
                <w:rFonts w:ascii="Segoe UI" w:hAnsi="Segoe UI" w:cs="Segoe UI"/>
              </w:rPr>
              <w:t>operate</w:t>
            </w:r>
            <w:r w:rsidR="00E04001">
              <w:rPr>
                <w:rFonts w:ascii="Segoe UI" w:hAnsi="Segoe UI" w:cs="Segoe UI"/>
              </w:rPr>
              <w:t xml:space="preserve"> financially on monthly basis, it is recommended to add</w:t>
            </w:r>
            <w:r w:rsidR="009702E7">
              <w:rPr>
                <w:rFonts w:ascii="Segoe UI" w:hAnsi="Segoe UI" w:cs="Segoe UI"/>
              </w:rPr>
              <w:t xml:space="preserve"> </w:t>
            </w:r>
            <w:r w:rsidR="005F2D47">
              <w:rPr>
                <w:rFonts w:ascii="Segoe UI" w:hAnsi="Segoe UI" w:cs="Segoe UI"/>
              </w:rPr>
              <w:t xml:space="preserve">planning periods for </w:t>
            </w:r>
            <w:r w:rsidR="00014D4D">
              <w:rPr>
                <w:rFonts w:ascii="Segoe UI" w:hAnsi="Segoe UI" w:cs="Segoe UI"/>
              </w:rPr>
              <w:t>several years in the future</w:t>
            </w:r>
            <w:r w:rsidR="00497F1B">
              <w:rPr>
                <w:rFonts w:ascii="Segoe UI" w:hAnsi="Segoe UI" w:cs="Segoe UI"/>
              </w:rPr>
              <w:t xml:space="preserve"> and </w:t>
            </w:r>
            <w:r w:rsidR="00720C86">
              <w:rPr>
                <w:rFonts w:ascii="Segoe UI" w:hAnsi="Segoe UI" w:cs="Segoe UI"/>
              </w:rPr>
              <w:t>control</w:t>
            </w:r>
            <w:r w:rsidR="00497F1B">
              <w:rPr>
                <w:rFonts w:ascii="Segoe UI" w:hAnsi="Segoe UI" w:cs="Segoe UI"/>
              </w:rPr>
              <w:t xml:space="preserve"> use of </w:t>
            </w:r>
            <w:r w:rsidR="00EC4B41">
              <w:rPr>
                <w:rFonts w:ascii="Segoe UI" w:hAnsi="Segoe UI" w:cs="Segoe UI"/>
              </w:rPr>
              <w:t xml:space="preserve">specific periods </w:t>
            </w:r>
            <w:r w:rsidR="00591FC8">
              <w:rPr>
                <w:rFonts w:ascii="Segoe UI" w:hAnsi="Segoe UI" w:cs="Segoe UI"/>
              </w:rPr>
              <w:t>through activation or deactivation.</w:t>
            </w:r>
            <w:r w:rsidR="00EC4B41">
              <w:rPr>
                <w:rFonts w:ascii="Segoe UI" w:hAnsi="Segoe UI" w:cs="Segoe UI"/>
              </w:rPr>
              <w:t xml:space="preserve"> </w:t>
            </w:r>
          </w:p>
        </w:tc>
      </w:tr>
    </w:tbl>
    <w:p w14:paraId="19245AAF" w14:textId="77777777" w:rsidR="00D34D27" w:rsidRDefault="00D34D27" w:rsidP="00636CF5"/>
    <w:p w14:paraId="418A11B4" w14:textId="4E0D883A" w:rsidR="00E54CE1" w:rsidRDefault="00E54CE1" w:rsidP="00E54CE1">
      <w:pPr>
        <w:pStyle w:val="Heading4"/>
      </w:pPr>
      <w:r>
        <w:t xml:space="preserve">Operational </w:t>
      </w:r>
      <w:r w:rsidR="002E25D4">
        <w:t>d</w:t>
      </w:r>
      <w:r>
        <w:t>etails</w:t>
      </w:r>
    </w:p>
    <w:p w14:paraId="782FEABD" w14:textId="3BFC6FCF" w:rsidR="00C62C9D" w:rsidRPr="00C62C9D" w:rsidRDefault="00C62C9D" w:rsidP="00C62C9D">
      <w:pPr>
        <w:pStyle w:val="Heading5"/>
      </w:pPr>
      <w:r>
        <w:t>Relevant security roles</w:t>
      </w:r>
    </w:p>
    <w:p w14:paraId="6BA81B9F" w14:textId="2ECC0CA2" w:rsidR="006E0DD2" w:rsidRDefault="006E0DD2" w:rsidP="006E0DD2">
      <w:r w:rsidRPr="00930B7D">
        <w:t xml:space="preserve">To </w:t>
      </w:r>
      <w:r>
        <w:t>add</w:t>
      </w:r>
      <w:r w:rsidRPr="00930B7D">
        <w:t xml:space="preserve"> a new </w:t>
      </w:r>
      <w:r>
        <w:t>planning period</w:t>
      </w:r>
      <w:r w:rsidRPr="00930B7D">
        <w:t>, a user needs the following Security Role:</w:t>
      </w:r>
    </w:p>
    <w:p w14:paraId="54AA5635" w14:textId="64E257FC" w:rsidR="00875D76" w:rsidRDefault="006E0DD2" w:rsidP="00975ED9">
      <w:pPr>
        <w:pStyle w:val="ListParagraph"/>
        <w:numPr>
          <w:ilvl w:val="0"/>
          <w:numId w:val="4"/>
        </w:numPr>
      </w:pPr>
      <w:r w:rsidRPr="005C078C">
        <w:t>Nonprofit Global Finance Administrator</w:t>
      </w:r>
    </w:p>
    <w:p w14:paraId="5A564B91" w14:textId="64ABD0C6" w:rsidR="00C62C9D" w:rsidRDefault="00C62C9D" w:rsidP="00C62C9D">
      <w:pPr>
        <w:pStyle w:val="Heading5"/>
      </w:pPr>
      <w:r>
        <w:t>Dependent functionality</w:t>
      </w:r>
    </w:p>
    <w:p w14:paraId="5A8D5EEF" w14:textId="4187E0D0" w:rsidR="00875D76" w:rsidRDefault="00875D76" w:rsidP="00875D76">
      <w:r w:rsidRPr="00983239">
        <w:t>Notewo</w:t>
      </w:r>
      <w:r>
        <w:t>rthy workflows, rules or functions that rely on accurate planning period information include: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870"/>
        <w:gridCol w:w="5480"/>
      </w:tblGrid>
      <w:tr w:rsidR="00875D76" w:rsidRPr="00340242" w14:paraId="10F798B5" w14:textId="77777777" w:rsidTr="00E75456">
        <w:tc>
          <w:tcPr>
            <w:tcW w:w="3870" w:type="dxa"/>
            <w:tcBorders>
              <w:bottom w:val="single" w:sz="4" w:space="0" w:color="BFBFBF" w:themeColor="background1" w:themeShade="BF"/>
            </w:tcBorders>
          </w:tcPr>
          <w:p w14:paraId="7C7FEA83" w14:textId="77777777" w:rsidR="00875D76" w:rsidRPr="00340242" w:rsidRDefault="00875D76" w:rsidP="00E75456">
            <w:pPr>
              <w:rPr>
                <w:rFonts w:ascii="Segoe UI" w:hAnsi="Segoe UI" w:cs="Segoe UI"/>
                <w:b/>
              </w:rPr>
            </w:pPr>
            <w:r>
              <w:rPr>
                <w:rFonts w:ascii="Segoe UI" w:hAnsi="Segoe UI" w:cs="Segoe UI"/>
                <w:b/>
              </w:rPr>
              <w:t>Topic</w:t>
            </w:r>
          </w:p>
        </w:tc>
        <w:tc>
          <w:tcPr>
            <w:tcW w:w="5480" w:type="dxa"/>
            <w:tcBorders>
              <w:bottom w:val="single" w:sz="4" w:space="0" w:color="BFBFBF" w:themeColor="background1" w:themeShade="BF"/>
            </w:tcBorders>
          </w:tcPr>
          <w:p w14:paraId="52548ED0" w14:textId="77777777" w:rsidR="00875D76" w:rsidRPr="00340242" w:rsidRDefault="00875D76" w:rsidP="00E75456">
            <w:pPr>
              <w:rPr>
                <w:rFonts w:ascii="Segoe UI" w:hAnsi="Segoe UI" w:cs="Segoe UI"/>
                <w:b/>
              </w:rPr>
            </w:pPr>
            <w:r>
              <w:rPr>
                <w:rFonts w:ascii="Segoe UI" w:hAnsi="Segoe UI" w:cs="Segoe UI"/>
                <w:b/>
              </w:rPr>
              <w:t>Description</w:t>
            </w:r>
          </w:p>
        </w:tc>
      </w:tr>
      <w:tr w:rsidR="00875D76" w:rsidRPr="00340242" w14:paraId="0F957551" w14:textId="77777777" w:rsidTr="008841FA">
        <w:tc>
          <w:tcPr>
            <w:tcW w:w="3870" w:type="dxa"/>
            <w:tcBorders>
              <w:top w:val="single" w:sz="4" w:space="0" w:color="BFBFBF" w:themeColor="background1" w:themeShade="BF"/>
              <w:bottom w:val="single" w:sz="4" w:space="0" w:color="BFBFBF" w:themeColor="background1" w:themeShade="BF"/>
            </w:tcBorders>
          </w:tcPr>
          <w:p w14:paraId="05AA14C0" w14:textId="6B688888" w:rsidR="00875D76" w:rsidRDefault="008A51CD" w:rsidP="00E75456">
            <w:r>
              <w:t>Budgeting</w:t>
            </w:r>
          </w:p>
        </w:tc>
        <w:tc>
          <w:tcPr>
            <w:tcW w:w="5480" w:type="dxa"/>
            <w:tcBorders>
              <w:top w:val="single" w:sz="4" w:space="0" w:color="BFBFBF" w:themeColor="background1" w:themeShade="BF"/>
              <w:bottom w:val="single" w:sz="4" w:space="0" w:color="BFBFBF" w:themeColor="background1" w:themeShade="BF"/>
            </w:tcBorders>
          </w:tcPr>
          <w:p w14:paraId="68EAB7AE" w14:textId="1CFF42E0" w:rsidR="00346EBC" w:rsidRDefault="00346EBC" w:rsidP="00E75456">
            <w:r>
              <w:t xml:space="preserve">A process that generates </w:t>
            </w:r>
            <w:r w:rsidR="005962E1">
              <w:t>period-specific amounts for budget lines relies on active planning periods.</w:t>
            </w:r>
          </w:p>
        </w:tc>
      </w:tr>
      <w:tr w:rsidR="00907EEE" w:rsidRPr="00340242" w14:paraId="680F6A16" w14:textId="77777777" w:rsidTr="00BE316B">
        <w:tc>
          <w:tcPr>
            <w:tcW w:w="3870" w:type="dxa"/>
            <w:tcBorders>
              <w:top w:val="single" w:sz="4" w:space="0" w:color="BFBFBF" w:themeColor="background1" w:themeShade="BF"/>
              <w:bottom w:val="single" w:sz="4" w:space="0" w:color="BFBFBF" w:themeColor="background1" w:themeShade="BF"/>
            </w:tcBorders>
          </w:tcPr>
          <w:p w14:paraId="062D4C8A" w14:textId="71429E1A" w:rsidR="00907EEE" w:rsidRDefault="00907EEE" w:rsidP="00E75456">
            <w:r>
              <w:t>Effort planning</w:t>
            </w:r>
          </w:p>
        </w:tc>
        <w:tc>
          <w:tcPr>
            <w:tcW w:w="5480" w:type="dxa"/>
            <w:tcBorders>
              <w:top w:val="single" w:sz="4" w:space="0" w:color="BFBFBF" w:themeColor="background1" w:themeShade="BF"/>
              <w:bottom w:val="single" w:sz="4" w:space="0" w:color="BFBFBF" w:themeColor="background1" w:themeShade="BF"/>
            </w:tcBorders>
          </w:tcPr>
          <w:p w14:paraId="12DDF512" w14:textId="0F2FFA8F" w:rsidR="00907EEE" w:rsidRDefault="00907EEE" w:rsidP="00E75456">
            <w:r>
              <w:t>Effort plans are specific to individual planning periods.</w:t>
            </w:r>
          </w:p>
        </w:tc>
      </w:tr>
      <w:tr w:rsidR="008841FA" w:rsidRPr="00340242" w14:paraId="4DDB08F3" w14:textId="77777777" w:rsidTr="00BE316B">
        <w:tc>
          <w:tcPr>
            <w:tcW w:w="3870" w:type="dxa"/>
            <w:tcBorders>
              <w:top w:val="single" w:sz="4" w:space="0" w:color="BFBFBF" w:themeColor="background1" w:themeShade="BF"/>
              <w:bottom w:val="single" w:sz="4" w:space="0" w:color="BFBFBF" w:themeColor="background1" w:themeShade="BF"/>
            </w:tcBorders>
          </w:tcPr>
          <w:p w14:paraId="750B5E70" w14:textId="45A2A1B7" w:rsidR="008841FA" w:rsidRDefault="008841FA" w:rsidP="00E75456">
            <w:r>
              <w:t xml:space="preserve">Time </w:t>
            </w:r>
            <w:r w:rsidR="00BE316B">
              <w:t>tracking</w:t>
            </w:r>
          </w:p>
        </w:tc>
        <w:tc>
          <w:tcPr>
            <w:tcW w:w="5480" w:type="dxa"/>
            <w:tcBorders>
              <w:top w:val="single" w:sz="4" w:space="0" w:color="BFBFBF" w:themeColor="background1" w:themeShade="BF"/>
              <w:bottom w:val="single" w:sz="4" w:space="0" w:color="BFBFBF" w:themeColor="background1" w:themeShade="BF"/>
            </w:tcBorders>
          </w:tcPr>
          <w:p w14:paraId="5032F482" w14:textId="41F7AA9B" w:rsidR="008841FA" w:rsidRDefault="00ED1E4A" w:rsidP="00E75456">
            <w:r>
              <w:t>An active planning period is required to create a timesheet.</w:t>
            </w:r>
          </w:p>
        </w:tc>
      </w:tr>
      <w:tr w:rsidR="00BE316B" w:rsidRPr="00340242" w14:paraId="497CDC1B" w14:textId="77777777" w:rsidTr="00E75456">
        <w:tc>
          <w:tcPr>
            <w:tcW w:w="3870" w:type="dxa"/>
            <w:tcBorders>
              <w:top w:val="single" w:sz="4" w:space="0" w:color="BFBFBF" w:themeColor="background1" w:themeShade="BF"/>
            </w:tcBorders>
          </w:tcPr>
          <w:p w14:paraId="4E6B578F" w14:textId="5C0A4E98" w:rsidR="00BE316B" w:rsidRDefault="002A489B" w:rsidP="00E75456">
            <w:r>
              <w:t>Worker Cost Schedules</w:t>
            </w:r>
          </w:p>
        </w:tc>
        <w:tc>
          <w:tcPr>
            <w:tcW w:w="5480" w:type="dxa"/>
            <w:tcBorders>
              <w:top w:val="single" w:sz="4" w:space="0" w:color="BFBFBF" w:themeColor="background1" w:themeShade="BF"/>
            </w:tcBorders>
          </w:tcPr>
          <w:p w14:paraId="070AEEEE" w14:textId="5E6478A6" w:rsidR="00BE316B" w:rsidRDefault="002A489B" w:rsidP="00E75456">
            <w:r>
              <w:t xml:space="preserve">This process relies on </w:t>
            </w:r>
            <w:r w:rsidR="00ED1E4A">
              <w:t>active planning periods.</w:t>
            </w:r>
          </w:p>
        </w:tc>
      </w:tr>
    </w:tbl>
    <w:p w14:paraId="575E5FC8" w14:textId="0C94BC16" w:rsidR="00875D76" w:rsidRDefault="00875D76" w:rsidP="00875D76"/>
    <w:tbl>
      <w:tblPr>
        <w:tblStyle w:val="TableGrid"/>
        <w:tblW w:w="0" w:type="auto"/>
        <w:tblBorders>
          <w:insideH w:val="none" w:sz="0" w:space="0" w:color="auto"/>
          <w:insideV w:val="none" w:sz="0" w:space="0" w:color="auto"/>
        </w:tblBorders>
        <w:shd w:val="clear" w:color="auto" w:fill="DEEAF6" w:themeFill="accent5" w:themeFillTint="33"/>
        <w:tblCellMar>
          <w:top w:w="86" w:type="dxa"/>
          <w:left w:w="115" w:type="dxa"/>
          <w:bottom w:w="86" w:type="dxa"/>
          <w:right w:w="115" w:type="dxa"/>
        </w:tblCellMar>
        <w:tblLook w:val="04A0" w:firstRow="1" w:lastRow="0" w:firstColumn="1" w:lastColumn="0" w:noHBand="0" w:noVBand="1"/>
      </w:tblPr>
      <w:tblGrid>
        <w:gridCol w:w="9350"/>
      </w:tblGrid>
      <w:tr w:rsidR="00184196" w:rsidRPr="00340242" w14:paraId="15EF54A4" w14:textId="77777777" w:rsidTr="00E75456">
        <w:tc>
          <w:tcPr>
            <w:tcW w:w="9350" w:type="dxa"/>
            <w:shd w:val="clear" w:color="auto" w:fill="DEEAF6" w:themeFill="accent5" w:themeFillTint="33"/>
          </w:tcPr>
          <w:p w14:paraId="434DACEA" w14:textId="77777777" w:rsidR="00184196" w:rsidRPr="00340242" w:rsidRDefault="00184196" w:rsidP="00E75456">
            <w:pPr>
              <w:rPr>
                <w:rFonts w:ascii="Segoe UI" w:hAnsi="Segoe UI" w:cs="Segoe UI"/>
                <w:b/>
              </w:rPr>
            </w:pPr>
            <w:r w:rsidRPr="001E31EF">
              <w:rPr>
                <w:rFonts w:ascii="Segoe UI" w:hAnsi="Segoe UI" w:cs="Segoe UI"/>
                <w:b/>
              </w:rPr>
              <w:t>Important</w:t>
            </w:r>
          </w:p>
        </w:tc>
      </w:tr>
      <w:tr w:rsidR="00184196" w:rsidRPr="00340242" w14:paraId="19CAFED3" w14:textId="77777777" w:rsidTr="00E75456">
        <w:tc>
          <w:tcPr>
            <w:tcW w:w="9350" w:type="dxa"/>
            <w:shd w:val="clear" w:color="auto" w:fill="DEEAF6" w:themeFill="accent5" w:themeFillTint="33"/>
          </w:tcPr>
          <w:p w14:paraId="198EE3EF" w14:textId="77777777" w:rsidR="00184196" w:rsidRPr="00340242" w:rsidRDefault="00184196" w:rsidP="00E75456">
            <w:pPr>
              <w:rPr>
                <w:rFonts w:ascii="Segoe UI" w:hAnsi="Segoe UI" w:cs="Segoe UI"/>
              </w:rPr>
            </w:pPr>
            <w:r>
              <w:rPr>
                <w:rFonts w:ascii="Segoe UI" w:hAnsi="Segoe UI" w:cs="Segoe UI"/>
              </w:rPr>
              <w:t>To ensure budget processes run as expected, after creating a series of planning periods revisit each new record to set the Next Period value to period that immediately follows.</w:t>
            </w:r>
          </w:p>
        </w:tc>
      </w:tr>
    </w:tbl>
    <w:p w14:paraId="41004B18" w14:textId="77777777" w:rsidR="00184196" w:rsidRPr="00E54CE1" w:rsidRDefault="00184196" w:rsidP="00875D76"/>
    <w:p w14:paraId="785067AD" w14:textId="37169A83" w:rsidR="0003230E" w:rsidRDefault="00E54CE1" w:rsidP="00E54CE1">
      <w:pPr>
        <w:pStyle w:val="Heading4"/>
      </w:pPr>
      <w:r>
        <w:t xml:space="preserve">To </w:t>
      </w:r>
      <w:r w:rsidR="002E25D4">
        <w:t>a</w:t>
      </w:r>
      <w:r w:rsidR="0003230E">
        <w:t xml:space="preserve">dd </w:t>
      </w:r>
      <w:r w:rsidR="00014D4D">
        <w:t xml:space="preserve">a </w:t>
      </w:r>
      <w:r w:rsidR="002E25D4">
        <w:t>p</w:t>
      </w:r>
      <w:r>
        <w:t xml:space="preserve">lanning </w:t>
      </w:r>
      <w:r w:rsidR="002E25D4">
        <w:t>p</w:t>
      </w:r>
      <w:r>
        <w:t>eriod</w:t>
      </w:r>
    </w:p>
    <w:p w14:paraId="3FA63D27" w14:textId="77777777" w:rsidR="0003230E" w:rsidRDefault="0003230E" w:rsidP="00975ED9">
      <w:pPr>
        <w:pStyle w:val="ListParagraph"/>
        <w:numPr>
          <w:ilvl w:val="0"/>
          <w:numId w:val="12"/>
        </w:numPr>
      </w:pPr>
      <w:r>
        <w:t xml:space="preserve">Open the web application and go to </w:t>
      </w:r>
      <w:r w:rsidRPr="00235F22">
        <w:rPr>
          <w:b/>
        </w:rPr>
        <w:t>Administration</w:t>
      </w:r>
      <w:r>
        <w:t>.</w:t>
      </w:r>
    </w:p>
    <w:p w14:paraId="6784CAD2" w14:textId="78D86F56" w:rsidR="0003230E" w:rsidRDefault="0003230E" w:rsidP="00975ED9">
      <w:pPr>
        <w:pStyle w:val="ListParagraph"/>
        <w:numPr>
          <w:ilvl w:val="0"/>
          <w:numId w:val="12"/>
        </w:numPr>
      </w:pPr>
      <w:r>
        <w:t xml:space="preserve">Select </w:t>
      </w:r>
      <w:r w:rsidR="004A660C">
        <w:rPr>
          <w:b/>
        </w:rPr>
        <w:t>Planning Periods</w:t>
      </w:r>
      <w:r>
        <w:t xml:space="preserve"> from the left navigation.</w:t>
      </w:r>
    </w:p>
    <w:p w14:paraId="6C65C955" w14:textId="1AE7D5CE" w:rsidR="0003230E" w:rsidRDefault="0003230E" w:rsidP="00975ED9">
      <w:pPr>
        <w:pStyle w:val="ListParagraph"/>
        <w:numPr>
          <w:ilvl w:val="0"/>
          <w:numId w:val="12"/>
        </w:numPr>
      </w:pPr>
      <w:r>
        <w:t xml:space="preserve">Click </w:t>
      </w:r>
      <w:r w:rsidRPr="00235F22">
        <w:rPr>
          <w:b/>
        </w:rPr>
        <w:t>New</w:t>
      </w:r>
      <w:r>
        <w:t xml:space="preserve"> </w:t>
      </w:r>
      <w:r w:rsidR="00A0570A">
        <w:t>in</w:t>
      </w:r>
      <w:r>
        <w:t xml:space="preserve"> the menu bar above the list.</w:t>
      </w:r>
    </w:p>
    <w:p w14:paraId="52E79209" w14:textId="75E71E29" w:rsidR="004A660C" w:rsidRDefault="0003230E" w:rsidP="00975ED9">
      <w:pPr>
        <w:pStyle w:val="ListParagraph"/>
        <w:numPr>
          <w:ilvl w:val="0"/>
          <w:numId w:val="12"/>
        </w:numPr>
      </w:pPr>
      <w:r>
        <w:t xml:space="preserve">Enter details for your new </w:t>
      </w:r>
      <w:r w:rsidR="004A660C">
        <w:t>planning period</w:t>
      </w:r>
      <w:r>
        <w:t>.</w:t>
      </w:r>
    </w:p>
    <w:p w14:paraId="4C302EAE" w14:textId="68AB0880" w:rsidR="0003230E" w:rsidRDefault="0003230E" w:rsidP="00975ED9">
      <w:pPr>
        <w:pStyle w:val="ListParagraph"/>
        <w:numPr>
          <w:ilvl w:val="0"/>
          <w:numId w:val="12"/>
        </w:numPr>
      </w:pPr>
      <w:r>
        <w:t xml:space="preserve">Click </w:t>
      </w:r>
      <w:r w:rsidRPr="004A660C">
        <w:rPr>
          <w:b/>
        </w:rPr>
        <w:t>Save &amp; Close</w:t>
      </w:r>
      <w:r>
        <w:t xml:space="preserve"> </w:t>
      </w:r>
      <w:r w:rsidR="00A0570A">
        <w:t>in</w:t>
      </w:r>
      <w:r>
        <w:t xml:space="preserve"> the menu bar above the record.</w:t>
      </w:r>
    </w:p>
    <w:p w14:paraId="5191478C" w14:textId="06D8D076" w:rsidR="00F159CE" w:rsidRDefault="00FF71F8" w:rsidP="009F7814">
      <w:pPr>
        <w:pStyle w:val="ListParagraph"/>
        <w:numPr>
          <w:ilvl w:val="0"/>
          <w:numId w:val="12"/>
        </w:numPr>
      </w:pPr>
      <w:r>
        <w:t>Review all planning periods to ensure a Next Period value is set where possible</w:t>
      </w:r>
      <w:r w:rsidR="00A632B9">
        <w:t>.</w:t>
      </w:r>
    </w:p>
    <w:p w14:paraId="2141BA80" w14:textId="1ED1592D" w:rsidR="009F7814" w:rsidRPr="001D7B13" w:rsidRDefault="009F7814" w:rsidP="007845CA">
      <w:pPr>
        <w:jc w:val="center"/>
      </w:pPr>
      <w:r>
        <w:rPr>
          <w:noProof/>
        </w:rPr>
        <w:drawing>
          <wp:inline distT="0" distB="0" distL="0" distR="0" wp14:anchorId="6056E864" wp14:editId="1756E885">
            <wp:extent cx="5943600" cy="3104515"/>
            <wp:effectExtent l="57150" t="19050" r="57150" b="95885"/>
            <wp:docPr id="47" name="Picture 47" descr="A screenshot of a planning period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_planning_perio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04515"/>
                    </a:xfrm>
                    <a:prstGeom prst="rect">
                      <a:avLst/>
                    </a:prstGeom>
                    <a:effectLst>
                      <a:outerShdw blurRad="50800" dist="38100" dir="5400000" algn="t" rotWithShape="0">
                        <a:prstClr val="black">
                          <a:alpha val="40000"/>
                        </a:prstClr>
                      </a:outerShdw>
                    </a:effectLst>
                  </pic:spPr>
                </pic:pic>
              </a:graphicData>
            </a:graphic>
          </wp:inline>
        </w:drawing>
      </w:r>
    </w:p>
    <w:p w14:paraId="677111A0" w14:textId="6B36BB1D" w:rsidR="00EB6F3C" w:rsidRPr="000E1EF6" w:rsidRDefault="00EB6F3C" w:rsidP="000A656C">
      <w:pPr>
        <w:pStyle w:val="Heading1"/>
      </w:pPr>
      <w:bookmarkStart w:id="16" w:name="_Master_Records"/>
      <w:bookmarkStart w:id="17" w:name="_Toc57208905"/>
      <w:bookmarkEnd w:id="16"/>
      <w:r w:rsidRPr="000E1EF6">
        <w:t>Master Records</w:t>
      </w:r>
      <w:bookmarkEnd w:id="17"/>
    </w:p>
    <w:p w14:paraId="1562BC05" w14:textId="574FA641" w:rsidR="00B3110E" w:rsidRDefault="000E3F9F" w:rsidP="000E3F9F">
      <w:r>
        <w:t xml:space="preserve">Master records </w:t>
      </w:r>
      <w:r w:rsidR="002A6DEC">
        <w:t>are pieces of information that</w:t>
      </w:r>
      <w:r w:rsidR="000E365D">
        <w:t xml:space="preserve"> your organization relies on to conduct operations</w:t>
      </w:r>
      <w:r w:rsidR="009078E7">
        <w:t xml:space="preserve">.  This information </w:t>
      </w:r>
      <w:r w:rsidR="000E365D">
        <w:t>warrant</w:t>
      </w:r>
      <w:r w:rsidR="009078E7">
        <w:t>s</w:t>
      </w:r>
      <w:r w:rsidR="000E365D">
        <w:t xml:space="preserve"> centralized management and control to ensure </w:t>
      </w:r>
      <w:r w:rsidR="009078E7">
        <w:t xml:space="preserve">accuracy and </w:t>
      </w:r>
      <w:r w:rsidR="00C328A3">
        <w:t>reliability.</w:t>
      </w:r>
    </w:p>
    <w:p w14:paraId="033A8003" w14:textId="3984E6D9" w:rsidR="00C328A3" w:rsidRDefault="00C328A3" w:rsidP="000E3F9F">
      <w:r>
        <w:t xml:space="preserve">To start, open the web application and select </w:t>
      </w:r>
      <w:r>
        <w:rPr>
          <w:b/>
        </w:rPr>
        <w:t>Master Records</w:t>
      </w:r>
      <w:r>
        <w:t xml:space="preserve"> from the area selector in the lower-left corner of the screen.  Follow the steps in the sections below to enter </w:t>
      </w:r>
      <w:r w:rsidR="00C95DE3">
        <w:t>your initial master records</w:t>
      </w:r>
      <w:r>
        <w:t>.</w:t>
      </w:r>
    </w:p>
    <w:p w14:paraId="3A98E913" w14:textId="77777777" w:rsidR="00A353C8" w:rsidRPr="000E3F9F" w:rsidRDefault="00A353C8" w:rsidP="000E3F9F"/>
    <w:p w14:paraId="30E3586D" w14:textId="000E0CFE" w:rsidR="000602B6" w:rsidRDefault="004230FB" w:rsidP="000A656C">
      <w:pPr>
        <w:pStyle w:val="Heading2"/>
      </w:pPr>
      <w:bookmarkStart w:id="18" w:name="_Toc57208906"/>
      <w:r>
        <w:t>Worker Management</w:t>
      </w:r>
      <w:bookmarkEnd w:id="18"/>
    </w:p>
    <w:p w14:paraId="0EAD6C4B" w14:textId="2FE180FE" w:rsidR="00220456" w:rsidRDefault="00220456" w:rsidP="00220456">
      <w:r>
        <w:t xml:space="preserve">Workers represent </w:t>
      </w:r>
      <w:r w:rsidR="00E80B32">
        <w:t xml:space="preserve">the people that </w:t>
      </w:r>
      <w:r w:rsidR="00907B27">
        <w:t>contribute toward operational or project delivery efforts.</w:t>
      </w:r>
      <w:r w:rsidR="00B85BC7">
        <w:t xml:space="preserve">  </w:t>
      </w:r>
      <w:r w:rsidR="00B02772">
        <w:t xml:space="preserve">While </w:t>
      </w:r>
      <w:r w:rsidR="00150576">
        <w:rPr>
          <w:rFonts w:ascii="Segoe UI" w:hAnsi="Segoe UI" w:cs="Segoe UI"/>
        </w:rPr>
        <w:t>N</w:t>
      </w:r>
      <w:r w:rsidR="00150576">
        <w:t xml:space="preserve">onprofit Operations </w:t>
      </w:r>
      <w:r w:rsidR="00392C9B">
        <w:t>Toolkit</w:t>
      </w:r>
      <w:r w:rsidR="00D27041">
        <w:t xml:space="preserve"> </w:t>
      </w:r>
      <w:r w:rsidR="00B02772">
        <w:t xml:space="preserve">does not have full Human Capital Management capabilities, </w:t>
      </w:r>
      <w:r w:rsidR="006153C1">
        <w:lastRenderedPageBreak/>
        <w:t>it is useful to maintain</w:t>
      </w:r>
      <w:r w:rsidR="00EF62CD">
        <w:t xml:space="preserve"> basic personnel information </w:t>
      </w:r>
      <w:r w:rsidR="00E4775C">
        <w:t xml:space="preserve">in the system </w:t>
      </w:r>
      <w:r w:rsidR="00EF62CD">
        <w:t>for use in budgeting and planning</w:t>
      </w:r>
      <w:r w:rsidR="006153C1">
        <w:t>.</w:t>
      </w:r>
    </w:p>
    <w:p w14:paraId="60EE87FD" w14:textId="7FB71A02" w:rsidR="004A7FA2" w:rsidRDefault="004A7FA2" w:rsidP="004A7FA2">
      <w:pPr>
        <w:pStyle w:val="Heading3"/>
      </w:pPr>
      <w:r>
        <w:t>Operational Details</w:t>
      </w:r>
    </w:p>
    <w:p w14:paraId="2E6DB963" w14:textId="445324B9" w:rsidR="003D49BC" w:rsidRPr="003D49BC" w:rsidRDefault="003D49BC" w:rsidP="003D49BC">
      <w:pPr>
        <w:pStyle w:val="Heading4"/>
      </w:pPr>
      <w:r>
        <w:t>Relevant security roles</w:t>
      </w:r>
    </w:p>
    <w:p w14:paraId="518C7E14" w14:textId="76F29028" w:rsidR="002E6C02" w:rsidRDefault="002E6C02" w:rsidP="002E6C02">
      <w:r w:rsidRPr="00930B7D">
        <w:t xml:space="preserve">To </w:t>
      </w:r>
      <w:r>
        <w:t>add</w:t>
      </w:r>
      <w:r w:rsidRPr="00930B7D">
        <w:t xml:space="preserve"> a new </w:t>
      </w:r>
      <w:r>
        <w:t>worker</w:t>
      </w:r>
      <w:r w:rsidR="00ED6478">
        <w:t xml:space="preserve">, </w:t>
      </w:r>
      <w:r w:rsidR="006D0975">
        <w:t>identification number or compensation plan</w:t>
      </w:r>
      <w:r w:rsidRPr="00930B7D">
        <w:t>, a user needs the following Security Role:</w:t>
      </w:r>
    </w:p>
    <w:p w14:paraId="6AA8533C" w14:textId="43A2C7F1" w:rsidR="006153C1" w:rsidRDefault="002E6C02" w:rsidP="00975ED9">
      <w:pPr>
        <w:pStyle w:val="ListParagraph"/>
        <w:numPr>
          <w:ilvl w:val="0"/>
          <w:numId w:val="4"/>
        </w:numPr>
      </w:pPr>
      <w:r w:rsidRPr="005C078C">
        <w:t xml:space="preserve">Nonprofit Global </w:t>
      </w:r>
      <w:r w:rsidR="006643C8">
        <w:t>HR</w:t>
      </w:r>
      <w:r w:rsidRPr="005C078C">
        <w:t xml:space="preserve"> Administrator</w:t>
      </w:r>
    </w:p>
    <w:p w14:paraId="56DD52B9" w14:textId="5BF3F9F2" w:rsidR="003D49BC" w:rsidRDefault="003D49BC" w:rsidP="003D49BC">
      <w:pPr>
        <w:pStyle w:val="Heading4"/>
      </w:pPr>
      <w:r>
        <w:t>Dependent functionality</w:t>
      </w:r>
    </w:p>
    <w:p w14:paraId="400B3C78" w14:textId="7018E0E0" w:rsidR="00CD7375" w:rsidRDefault="005D7699" w:rsidP="006A1051">
      <w:r w:rsidRPr="00983239">
        <w:t>Notewo</w:t>
      </w:r>
      <w:r>
        <w:t>rthy workflows</w:t>
      </w:r>
      <w:r w:rsidR="00F71028">
        <w:t xml:space="preserve">, rules or </w:t>
      </w:r>
      <w:r w:rsidR="009656FF">
        <w:t>functions</w:t>
      </w:r>
      <w:r>
        <w:t xml:space="preserve"> that rely on </w:t>
      </w:r>
      <w:r w:rsidR="00CD7375">
        <w:t>accurate worker information include: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870"/>
        <w:gridCol w:w="5480"/>
      </w:tblGrid>
      <w:tr w:rsidR="00F71028" w:rsidRPr="00340242" w14:paraId="6D070B12" w14:textId="77777777" w:rsidTr="002F5988">
        <w:tc>
          <w:tcPr>
            <w:tcW w:w="3870" w:type="dxa"/>
            <w:tcBorders>
              <w:bottom w:val="single" w:sz="4" w:space="0" w:color="BFBFBF" w:themeColor="background1" w:themeShade="BF"/>
            </w:tcBorders>
          </w:tcPr>
          <w:p w14:paraId="131B0D2A" w14:textId="1F497F4B" w:rsidR="00F71028" w:rsidRPr="00340242" w:rsidRDefault="00382539" w:rsidP="00E75456">
            <w:pPr>
              <w:rPr>
                <w:rFonts w:ascii="Segoe UI" w:hAnsi="Segoe UI" w:cs="Segoe UI"/>
                <w:b/>
              </w:rPr>
            </w:pPr>
            <w:r>
              <w:rPr>
                <w:rFonts w:ascii="Segoe UI" w:hAnsi="Segoe UI" w:cs="Segoe UI"/>
                <w:b/>
              </w:rPr>
              <w:t>Topic</w:t>
            </w:r>
          </w:p>
        </w:tc>
        <w:tc>
          <w:tcPr>
            <w:tcW w:w="5480" w:type="dxa"/>
            <w:tcBorders>
              <w:bottom w:val="single" w:sz="4" w:space="0" w:color="BFBFBF" w:themeColor="background1" w:themeShade="BF"/>
            </w:tcBorders>
          </w:tcPr>
          <w:p w14:paraId="0FD4AD3F" w14:textId="77777777" w:rsidR="00F71028" w:rsidRPr="00340242" w:rsidRDefault="00F71028" w:rsidP="00E75456">
            <w:pPr>
              <w:rPr>
                <w:rFonts w:ascii="Segoe UI" w:hAnsi="Segoe UI" w:cs="Segoe UI"/>
                <w:b/>
              </w:rPr>
            </w:pPr>
            <w:r>
              <w:rPr>
                <w:rFonts w:ascii="Segoe UI" w:hAnsi="Segoe UI" w:cs="Segoe UI"/>
                <w:b/>
              </w:rPr>
              <w:t>Description</w:t>
            </w:r>
          </w:p>
        </w:tc>
      </w:tr>
      <w:tr w:rsidR="00F71028" w:rsidRPr="00340242" w14:paraId="78780B64" w14:textId="77777777" w:rsidTr="002F5988">
        <w:tc>
          <w:tcPr>
            <w:tcW w:w="3870" w:type="dxa"/>
            <w:tcBorders>
              <w:top w:val="single" w:sz="4" w:space="0" w:color="BFBFBF" w:themeColor="background1" w:themeShade="BF"/>
              <w:bottom w:val="single" w:sz="4" w:space="0" w:color="BFBFBF" w:themeColor="background1" w:themeShade="BF"/>
            </w:tcBorders>
          </w:tcPr>
          <w:p w14:paraId="4240B2CA" w14:textId="16D7000A" w:rsidR="00F71028" w:rsidRPr="00340242" w:rsidRDefault="007734E2" w:rsidP="00E75456">
            <w:pPr>
              <w:rPr>
                <w:rFonts w:ascii="Segoe UI" w:hAnsi="Segoe UI" w:cs="Segoe UI"/>
              </w:rPr>
            </w:pPr>
            <w:r>
              <w:t>Time &amp; Expense app</w:t>
            </w:r>
          </w:p>
        </w:tc>
        <w:tc>
          <w:tcPr>
            <w:tcW w:w="5480" w:type="dxa"/>
            <w:tcBorders>
              <w:top w:val="single" w:sz="4" w:space="0" w:color="BFBFBF" w:themeColor="background1" w:themeShade="BF"/>
              <w:bottom w:val="single" w:sz="4" w:space="0" w:color="BFBFBF" w:themeColor="background1" w:themeShade="BF"/>
            </w:tcBorders>
          </w:tcPr>
          <w:p w14:paraId="4717D5F6" w14:textId="031BA1C9" w:rsidR="00F71028" w:rsidRPr="00340242" w:rsidRDefault="007734E2" w:rsidP="00E75456">
            <w:pPr>
              <w:rPr>
                <w:rFonts w:ascii="Segoe UI" w:hAnsi="Segoe UI" w:cs="Segoe UI"/>
              </w:rPr>
            </w:pPr>
            <w:r>
              <w:rPr>
                <w:rFonts w:ascii="Segoe UI" w:hAnsi="Segoe UI" w:cs="Segoe UI"/>
              </w:rPr>
              <w:t xml:space="preserve">Requires </w:t>
            </w:r>
            <w:r w:rsidR="001D2B32">
              <w:rPr>
                <w:rFonts w:ascii="Segoe UI" w:hAnsi="Segoe UI" w:cs="Segoe UI"/>
              </w:rPr>
              <w:t xml:space="preserve">a </w:t>
            </w:r>
            <w:hyperlink w:anchor="_To_Associate_a" w:history="1">
              <w:r w:rsidR="001D2B32" w:rsidRPr="001D2B32">
                <w:rPr>
                  <w:rStyle w:val="Hyperlink"/>
                  <w:rFonts w:ascii="Segoe UI" w:hAnsi="Segoe UI" w:cs="Segoe UI"/>
                </w:rPr>
                <w:t>worker to be associated with a user</w:t>
              </w:r>
            </w:hyperlink>
            <w:r w:rsidR="001D2B32">
              <w:rPr>
                <w:rFonts w:ascii="Segoe UI" w:hAnsi="Segoe UI" w:cs="Segoe UI"/>
              </w:rPr>
              <w:t>.</w:t>
            </w:r>
          </w:p>
        </w:tc>
      </w:tr>
      <w:tr w:rsidR="00F71028" w:rsidRPr="00340242" w14:paraId="08536BC4" w14:textId="77777777" w:rsidTr="002C7B0F">
        <w:tc>
          <w:tcPr>
            <w:tcW w:w="3870" w:type="dxa"/>
            <w:tcBorders>
              <w:top w:val="single" w:sz="4" w:space="0" w:color="BFBFBF" w:themeColor="background1" w:themeShade="BF"/>
              <w:bottom w:val="single" w:sz="4" w:space="0" w:color="BFBFBF" w:themeColor="background1" w:themeShade="BF"/>
            </w:tcBorders>
          </w:tcPr>
          <w:p w14:paraId="0337BFF6" w14:textId="01577A7A" w:rsidR="00F71028" w:rsidRDefault="007734E2" w:rsidP="00E75456">
            <w:r>
              <w:t>Time submission</w:t>
            </w:r>
          </w:p>
        </w:tc>
        <w:tc>
          <w:tcPr>
            <w:tcW w:w="5480" w:type="dxa"/>
            <w:tcBorders>
              <w:top w:val="single" w:sz="4" w:space="0" w:color="BFBFBF" w:themeColor="background1" w:themeShade="BF"/>
              <w:bottom w:val="single" w:sz="4" w:space="0" w:color="BFBFBF" w:themeColor="background1" w:themeShade="BF"/>
            </w:tcBorders>
          </w:tcPr>
          <w:p w14:paraId="0CCBFA71" w14:textId="60A63062" w:rsidR="00F71028" w:rsidRPr="00340242" w:rsidRDefault="007734E2" w:rsidP="00E75456">
            <w:pPr>
              <w:rPr>
                <w:rFonts w:ascii="Segoe UI" w:hAnsi="Segoe UI" w:cs="Segoe UI"/>
              </w:rPr>
            </w:pPr>
            <w:r>
              <w:rPr>
                <w:rFonts w:ascii="Segoe UI" w:hAnsi="Segoe UI" w:cs="Segoe UI"/>
              </w:rPr>
              <w:t>Expects a worker to have a manager.</w:t>
            </w:r>
          </w:p>
        </w:tc>
      </w:tr>
      <w:tr w:rsidR="002C7B0F" w:rsidRPr="00340242" w14:paraId="2FC361D9" w14:textId="77777777" w:rsidTr="002F5988">
        <w:tc>
          <w:tcPr>
            <w:tcW w:w="3870" w:type="dxa"/>
            <w:tcBorders>
              <w:top w:val="single" w:sz="4" w:space="0" w:color="BFBFBF" w:themeColor="background1" w:themeShade="BF"/>
            </w:tcBorders>
          </w:tcPr>
          <w:p w14:paraId="46C91306" w14:textId="433B84A2" w:rsidR="002C7B0F" w:rsidRDefault="007734E2" w:rsidP="00E75456">
            <w:r>
              <w:t>Worker Cost Schedule</w:t>
            </w:r>
          </w:p>
        </w:tc>
        <w:tc>
          <w:tcPr>
            <w:tcW w:w="5480" w:type="dxa"/>
            <w:tcBorders>
              <w:top w:val="single" w:sz="4" w:space="0" w:color="BFBFBF" w:themeColor="background1" w:themeShade="BF"/>
            </w:tcBorders>
          </w:tcPr>
          <w:p w14:paraId="2AEBB675" w14:textId="5F3D09D7" w:rsidR="002C7B0F" w:rsidRDefault="007734E2" w:rsidP="00E75456">
            <w:pPr>
              <w:rPr>
                <w:rFonts w:ascii="Segoe UI" w:hAnsi="Segoe UI" w:cs="Segoe UI"/>
              </w:rPr>
            </w:pPr>
            <w:r>
              <w:rPr>
                <w:rFonts w:ascii="Segoe UI" w:hAnsi="Segoe UI" w:cs="Segoe UI"/>
              </w:rPr>
              <w:t>Uses compensation information to generate records.</w:t>
            </w:r>
          </w:p>
        </w:tc>
      </w:tr>
    </w:tbl>
    <w:p w14:paraId="29DB9F76" w14:textId="205DC748" w:rsidR="006A1051" w:rsidRDefault="006A1051" w:rsidP="006A1051"/>
    <w:p w14:paraId="0C7E2715" w14:textId="37FD40AE" w:rsidR="00B01FED" w:rsidRDefault="00B01FED" w:rsidP="00B01FED">
      <w:pPr>
        <w:pStyle w:val="Heading3"/>
      </w:pPr>
      <w:r>
        <w:t>Add</w:t>
      </w:r>
      <w:r w:rsidR="00277DCD">
        <w:t>ing</w:t>
      </w:r>
      <w:r>
        <w:t xml:space="preserve"> Worker</w:t>
      </w:r>
      <w:r w:rsidR="00AF2244">
        <w:t>s</w:t>
      </w:r>
    </w:p>
    <w:p w14:paraId="09A7311A" w14:textId="76CB4913" w:rsidR="00277DCD" w:rsidRDefault="00D76F55" w:rsidP="00277DCD">
      <w:r>
        <w:t>Maintaining accurate worker info</w:t>
      </w:r>
      <w:r w:rsidR="0029597E">
        <w:t xml:space="preserve">rmation supports </w:t>
      </w:r>
      <w:r w:rsidR="00B7585E">
        <w:t xml:space="preserve">additional processes including budgeting, effort planning and time </w:t>
      </w:r>
      <w:r w:rsidR="00D05A07">
        <w:t>management.</w:t>
      </w:r>
    </w:p>
    <w:p w14:paraId="3D55A4F5" w14:textId="01F75825" w:rsidR="00277DCD" w:rsidRPr="00277DCD" w:rsidRDefault="00277DCD" w:rsidP="00277DCD">
      <w:pPr>
        <w:pStyle w:val="Heading4"/>
      </w:pPr>
      <w:r>
        <w:t>To add a worker</w:t>
      </w:r>
    </w:p>
    <w:p w14:paraId="5EADFAE3" w14:textId="77777777" w:rsidR="00B01FED" w:rsidRDefault="00B01FED" w:rsidP="00975ED9">
      <w:pPr>
        <w:pStyle w:val="ListParagraph"/>
        <w:numPr>
          <w:ilvl w:val="0"/>
          <w:numId w:val="40"/>
        </w:numPr>
      </w:pPr>
      <w:r>
        <w:t xml:space="preserve">Open the web application and go to </w:t>
      </w:r>
      <w:r>
        <w:rPr>
          <w:b/>
        </w:rPr>
        <w:t>Master Records</w:t>
      </w:r>
      <w:r w:rsidRPr="00E460C6">
        <w:t>.</w:t>
      </w:r>
    </w:p>
    <w:p w14:paraId="537EC163" w14:textId="77777777" w:rsidR="00B01FED" w:rsidRDefault="00B01FED" w:rsidP="00975ED9">
      <w:pPr>
        <w:pStyle w:val="ListParagraph"/>
        <w:numPr>
          <w:ilvl w:val="0"/>
          <w:numId w:val="40"/>
        </w:numPr>
      </w:pPr>
      <w:r>
        <w:t xml:space="preserve">Select </w:t>
      </w:r>
      <w:r>
        <w:rPr>
          <w:b/>
        </w:rPr>
        <w:t>Workers</w:t>
      </w:r>
      <w:r>
        <w:t xml:space="preserve"> in the left navigation.</w:t>
      </w:r>
    </w:p>
    <w:p w14:paraId="40CDD486" w14:textId="77777777" w:rsidR="00B01FED" w:rsidRDefault="00B01FED" w:rsidP="00975ED9">
      <w:pPr>
        <w:pStyle w:val="ListParagraph"/>
        <w:numPr>
          <w:ilvl w:val="0"/>
          <w:numId w:val="40"/>
        </w:numPr>
      </w:pPr>
      <w:r>
        <w:t xml:space="preserve">Click </w:t>
      </w:r>
      <w:r w:rsidRPr="001C13E8">
        <w:rPr>
          <w:b/>
        </w:rPr>
        <w:t>New</w:t>
      </w:r>
      <w:r>
        <w:t xml:space="preserve"> in the menu bar above the list.</w:t>
      </w:r>
    </w:p>
    <w:p w14:paraId="79398F41" w14:textId="77777777" w:rsidR="00B01FED" w:rsidRDefault="00B01FED" w:rsidP="00975ED9">
      <w:pPr>
        <w:pStyle w:val="ListParagraph"/>
        <w:numPr>
          <w:ilvl w:val="0"/>
          <w:numId w:val="40"/>
        </w:numPr>
      </w:pPr>
      <w:r>
        <w:t>Enter minimum required fields for your new worker.</w:t>
      </w:r>
    </w:p>
    <w:p w14:paraId="3C4A277F" w14:textId="5EE35BCE" w:rsidR="00B01FED" w:rsidRDefault="00B01FED" w:rsidP="00975ED9">
      <w:pPr>
        <w:pStyle w:val="ListParagraph"/>
        <w:numPr>
          <w:ilvl w:val="0"/>
          <w:numId w:val="40"/>
        </w:numPr>
      </w:pPr>
      <w:r>
        <w:t xml:space="preserve">Click </w:t>
      </w:r>
      <w:r w:rsidRPr="00B01FED">
        <w:rPr>
          <w:b/>
        </w:rPr>
        <w:t>Save &amp; Close</w:t>
      </w:r>
      <w:r>
        <w:t xml:space="preserve"> in the menu bar above the record.</w:t>
      </w:r>
    </w:p>
    <w:p w14:paraId="5345CA12" w14:textId="7B591D14" w:rsidR="004A7FA2" w:rsidRDefault="004A7FA2" w:rsidP="004A7FA2">
      <w:r>
        <w:t>Worker information is categorized into three areas:  Profile, Personal and Compensation.  Follow the steps below to create a worker with information in all three areas.</w:t>
      </w:r>
    </w:p>
    <w:p w14:paraId="69A0F389" w14:textId="61F51A6F" w:rsidR="0039298A" w:rsidRDefault="001D1CB2" w:rsidP="00B01FED">
      <w:pPr>
        <w:pStyle w:val="Heading4"/>
      </w:pPr>
      <w:r>
        <w:t xml:space="preserve">To </w:t>
      </w:r>
      <w:r w:rsidR="00277DCD">
        <w:t>a</w:t>
      </w:r>
      <w:r w:rsidR="001B1503">
        <w:t xml:space="preserve">dd </w:t>
      </w:r>
      <w:r w:rsidR="0009792F">
        <w:t xml:space="preserve">worker </w:t>
      </w:r>
      <w:r w:rsidR="00277DCD">
        <w:t>p</w:t>
      </w:r>
      <w:r w:rsidR="00B17FED">
        <w:t xml:space="preserve">rofile </w:t>
      </w:r>
      <w:r w:rsidR="00277DCD">
        <w:t>i</w:t>
      </w:r>
      <w:r w:rsidR="00B17FED">
        <w:t>nformation</w:t>
      </w:r>
    </w:p>
    <w:p w14:paraId="68EB150E" w14:textId="14B90D0E" w:rsidR="007C2CFF" w:rsidRDefault="007C2CFF" w:rsidP="00975ED9">
      <w:pPr>
        <w:pStyle w:val="ListParagraph"/>
        <w:numPr>
          <w:ilvl w:val="0"/>
          <w:numId w:val="13"/>
        </w:numPr>
      </w:pPr>
      <w:r>
        <w:t xml:space="preserve">Open the web application and go to </w:t>
      </w:r>
      <w:r w:rsidR="00D14103">
        <w:rPr>
          <w:b/>
        </w:rPr>
        <w:t>Master Records</w:t>
      </w:r>
      <w:r>
        <w:t>.</w:t>
      </w:r>
    </w:p>
    <w:p w14:paraId="1D939859" w14:textId="7E0924A7" w:rsidR="007C2CFF" w:rsidRDefault="007C2CFF" w:rsidP="00975ED9">
      <w:pPr>
        <w:pStyle w:val="ListParagraph"/>
        <w:numPr>
          <w:ilvl w:val="0"/>
          <w:numId w:val="13"/>
        </w:numPr>
      </w:pPr>
      <w:r>
        <w:t xml:space="preserve">Select </w:t>
      </w:r>
      <w:r w:rsidR="00D14103">
        <w:rPr>
          <w:b/>
        </w:rPr>
        <w:t>Workers</w:t>
      </w:r>
      <w:r>
        <w:t xml:space="preserve"> from the left navigation.</w:t>
      </w:r>
    </w:p>
    <w:p w14:paraId="42485524" w14:textId="593604EC" w:rsidR="007C2CFF" w:rsidRDefault="007C2CFF" w:rsidP="00975ED9">
      <w:pPr>
        <w:pStyle w:val="ListParagraph"/>
        <w:numPr>
          <w:ilvl w:val="0"/>
          <w:numId w:val="13"/>
        </w:numPr>
      </w:pPr>
      <w:r>
        <w:t xml:space="preserve">Click </w:t>
      </w:r>
      <w:r w:rsidRPr="00235F22">
        <w:rPr>
          <w:b/>
        </w:rPr>
        <w:t>New</w:t>
      </w:r>
      <w:r>
        <w:t xml:space="preserve"> </w:t>
      </w:r>
      <w:r w:rsidR="00A0570A">
        <w:t>in</w:t>
      </w:r>
      <w:r>
        <w:t xml:space="preserve"> the menu bar above the list.</w:t>
      </w:r>
    </w:p>
    <w:p w14:paraId="4A42B9FA" w14:textId="1E7B6F78" w:rsidR="007C2CFF" w:rsidRDefault="007C2CFF" w:rsidP="00975ED9">
      <w:pPr>
        <w:pStyle w:val="ListParagraph"/>
        <w:numPr>
          <w:ilvl w:val="0"/>
          <w:numId w:val="13"/>
        </w:numPr>
      </w:pPr>
      <w:r>
        <w:t xml:space="preserve">Enter </w:t>
      </w:r>
      <w:r w:rsidR="00D14103">
        <w:t xml:space="preserve">profile </w:t>
      </w:r>
      <w:r>
        <w:t xml:space="preserve">details for your new </w:t>
      </w:r>
      <w:r w:rsidR="005F0C45">
        <w:t>worker</w:t>
      </w:r>
      <w:r>
        <w:t>.</w:t>
      </w:r>
    </w:p>
    <w:p w14:paraId="0485DD87" w14:textId="59D20083" w:rsidR="003C2ED8" w:rsidRDefault="007C2CFF" w:rsidP="009F7814">
      <w:pPr>
        <w:pStyle w:val="ListParagraph"/>
        <w:numPr>
          <w:ilvl w:val="0"/>
          <w:numId w:val="13"/>
        </w:numPr>
      </w:pPr>
      <w:r>
        <w:t xml:space="preserve">Click </w:t>
      </w:r>
      <w:r w:rsidRPr="007C2CFF">
        <w:rPr>
          <w:b/>
        </w:rPr>
        <w:t>Save</w:t>
      </w:r>
      <w:r w:rsidR="005F0C45">
        <w:rPr>
          <w:b/>
        </w:rPr>
        <w:t xml:space="preserve"> </w:t>
      </w:r>
      <w:r w:rsidR="00A0570A">
        <w:t>in</w:t>
      </w:r>
      <w:r>
        <w:t xml:space="preserve"> the menu bar above the record.</w:t>
      </w:r>
    </w:p>
    <w:p w14:paraId="2652193C" w14:textId="08568CFF" w:rsidR="009F7814" w:rsidRDefault="009F7814" w:rsidP="003C2ED8">
      <w:pPr>
        <w:jc w:val="center"/>
      </w:pPr>
      <w:r>
        <w:rPr>
          <w:noProof/>
        </w:rPr>
        <w:lastRenderedPageBreak/>
        <w:drawing>
          <wp:inline distT="0" distB="0" distL="0" distR="0" wp14:anchorId="7B6BC728" wp14:editId="05BBF07A">
            <wp:extent cx="5943600" cy="3100070"/>
            <wp:effectExtent l="57150" t="19050" r="57150" b="100330"/>
            <wp:docPr id="48" name="Picture 48" descr="A screenshot of a worker profile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_worker_profile_inf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a:effectLst>
                      <a:outerShdw blurRad="50800" dist="38100" dir="5400000" algn="t" rotWithShape="0">
                        <a:prstClr val="black">
                          <a:alpha val="40000"/>
                        </a:prstClr>
                      </a:outerShdw>
                    </a:effectLst>
                  </pic:spPr>
                </pic:pic>
              </a:graphicData>
            </a:graphic>
          </wp:inline>
        </w:drawing>
      </w:r>
    </w:p>
    <w:p w14:paraId="57701BB7" w14:textId="4C9D7276" w:rsidR="00D402ED" w:rsidRDefault="00526516" w:rsidP="00B01FED">
      <w:pPr>
        <w:pStyle w:val="Heading4"/>
      </w:pPr>
      <w:r>
        <w:t xml:space="preserve">To </w:t>
      </w:r>
      <w:r w:rsidR="0009792F">
        <w:t>a</w:t>
      </w:r>
      <w:r w:rsidR="001B1503">
        <w:t xml:space="preserve">dd </w:t>
      </w:r>
      <w:r w:rsidR="0009792F">
        <w:t>p</w:t>
      </w:r>
      <w:r w:rsidR="001B1503">
        <w:t xml:space="preserve">ersonal </w:t>
      </w:r>
      <w:r w:rsidR="0009792F">
        <w:t>i</w:t>
      </w:r>
      <w:r w:rsidR="001B1503">
        <w:t>nformation</w:t>
      </w:r>
    </w:p>
    <w:p w14:paraId="16C6559F" w14:textId="38C40E7F" w:rsidR="0043761C" w:rsidRDefault="00526516" w:rsidP="00975ED9">
      <w:pPr>
        <w:pStyle w:val="ListParagraph"/>
        <w:numPr>
          <w:ilvl w:val="0"/>
          <w:numId w:val="14"/>
        </w:numPr>
      </w:pPr>
      <w:r>
        <w:t>After saving</w:t>
      </w:r>
      <w:r w:rsidR="00793779">
        <w:t xml:space="preserve"> a worker record, c</w:t>
      </w:r>
      <w:r w:rsidR="0043761C">
        <w:t>lick</w:t>
      </w:r>
      <w:r w:rsidR="00733C38">
        <w:t xml:space="preserve"> the</w:t>
      </w:r>
      <w:r w:rsidR="0043761C">
        <w:t xml:space="preserve"> </w:t>
      </w:r>
      <w:r w:rsidR="00733C38">
        <w:rPr>
          <w:b/>
        </w:rPr>
        <w:t>Personal</w:t>
      </w:r>
      <w:r w:rsidR="0043761C">
        <w:t xml:space="preserve"> </w:t>
      </w:r>
      <w:r w:rsidR="00733C38">
        <w:t xml:space="preserve">tab above the </w:t>
      </w:r>
      <w:r w:rsidR="005535B9">
        <w:t>form</w:t>
      </w:r>
      <w:r w:rsidR="0043761C">
        <w:t>.</w:t>
      </w:r>
    </w:p>
    <w:p w14:paraId="02BE3F4F" w14:textId="453162CC" w:rsidR="0043761C" w:rsidRDefault="0043761C" w:rsidP="00975ED9">
      <w:pPr>
        <w:pStyle w:val="ListParagraph"/>
        <w:numPr>
          <w:ilvl w:val="0"/>
          <w:numId w:val="14"/>
        </w:numPr>
      </w:pPr>
      <w:r>
        <w:t xml:space="preserve">Enter </w:t>
      </w:r>
      <w:r w:rsidR="005535B9">
        <w:t>personal</w:t>
      </w:r>
      <w:r>
        <w:t xml:space="preserve"> details for your new worker.</w:t>
      </w:r>
    </w:p>
    <w:p w14:paraId="12A81550" w14:textId="035AC497" w:rsidR="000D4EF8" w:rsidRDefault="000D4EF8" w:rsidP="00975ED9">
      <w:pPr>
        <w:pStyle w:val="ListParagraph"/>
        <w:numPr>
          <w:ilvl w:val="0"/>
          <w:numId w:val="14"/>
        </w:numPr>
      </w:pPr>
      <w:r>
        <w:t xml:space="preserve">If you choose to add an </w:t>
      </w:r>
      <w:r w:rsidR="00710EF4">
        <w:t>identification number, you can use your browser’s back button to return to the record.</w:t>
      </w:r>
    </w:p>
    <w:p w14:paraId="257221AD" w14:textId="778334F3" w:rsidR="00D402ED" w:rsidRPr="00D402ED" w:rsidRDefault="0043761C" w:rsidP="00975ED9">
      <w:pPr>
        <w:pStyle w:val="ListParagraph"/>
        <w:numPr>
          <w:ilvl w:val="0"/>
          <w:numId w:val="14"/>
        </w:numPr>
      </w:pPr>
      <w:r>
        <w:t xml:space="preserve">Click </w:t>
      </w:r>
      <w:r w:rsidRPr="0043761C">
        <w:rPr>
          <w:b/>
        </w:rPr>
        <w:t xml:space="preserve">Save </w:t>
      </w:r>
      <w:r w:rsidR="004D1631">
        <w:t>in the lower-right corner of the window</w:t>
      </w:r>
      <w:r>
        <w:t>.</w:t>
      </w:r>
    </w:p>
    <w:p w14:paraId="103B24ED" w14:textId="67BB3065" w:rsidR="00F01589" w:rsidRDefault="00526516" w:rsidP="00B01FED">
      <w:pPr>
        <w:pStyle w:val="Heading4"/>
      </w:pPr>
      <w:r>
        <w:t xml:space="preserve">To </w:t>
      </w:r>
      <w:r w:rsidR="0009792F">
        <w:t>a</w:t>
      </w:r>
      <w:r w:rsidR="001B1503">
        <w:t xml:space="preserve">dd </w:t>
      </w:r>
      <w:r w:rsidR="0009792F">
        <w:t>c</w:t>
      </w:r>
      <w:r w:rsidR="001B1503">
        <w:t xml:space="preserve">ompensation </w:t>
      </w:r>
      <w:r w:rsidR="0009792F">
        <w:t>i</w:t>
      </w:r>
      <w:r w:rsidR="001B1503">
        <w:t>nformation</w:t>
      </w:r>
    </w:p>
    <w:p w14:paraId="1A1E9461" w14:textId="04453E81" w:rsidR="00436E07" w:rsidRDefault="00BA0B05" w:rsidP="00436E07">
      <w:r>
        <w:t>To maintain an accurate history of compens</w:t>
      </w:r>
      <w:r w:rsidR="00E16CF8">
        <w:t xml:space="preserve">ation factors for a given worker, the </w:t>
      </w:r>
      <w:r w:rsidR="00392C9B">
        <w:t>toolkit</w:t>
      </w:r>
      <w:r w:rsidR="00E16CF8">
        <w:t xml:space="preserve"> supports effective dating</w:t>
      </w:r>
      <w:r w:rsidR="00A461EE">
        <w:t xml:space="preserve"> and can have multiple compensation plans active at the same time</w:t>
      </w:r>
      <w:r w:rsidR="00E16CF8">
        <w:t>.</w:t>
      </w:r>
    </w:p>
    <w:p w14:paraId="58C86417" w14:textId="77777777" w:rsidR="00ED0D65" w:rsidRDefault="00ED0D65" w:rsidP="00436E07"/>
    <w:tbl>
      <w:tblPr>
        <w:tblStyle w:val="TableGrid"/>
        <w:tblW w:w="0" w:type="auto"/>
        <w:tblBorders>
          <w:insideH w:val="none" w:sz="0" w:space="0" w:color="auto"/>
          <w:insideV w:val="none" w:sz="0" w:space="0" w:color="auto"/>
        </w:tblBorders>
        <w:shd w:val="clear" w:color="auto" w:fill="E2EFD9" w:themeFill="accent6" w:themeFillTint="33"/>
        <w:tblCellMar>
          <w:top w:w="86" w:type="dxa"/>
          <w:left w:w="115" w:type="dxa"/>
          <w:bottom w:w="86" w:type="dxa"/>
          <w:right w:w="115" w:type="dxa"/>
        </w:tblCellMar>
        <w:tblLook w:val="04A0" w:firstRow="1" w:lastRow="0" w:firstColumn="1" w:lastColumn="0" w:noHBand="0" w:noVBand="1"/>
      </w:tblPr>
      <w:tblGrid>
        <w:gridCol w:w="9350"/>
      </w:tblGrid>
      <w:tr w:rsidR="00ED0D65" w:rsidRPr="00340242" w14:paraId="029CAC01" w14:textId="77777777" w:rsidTr="00E75456">
        <w:tc>
          <w:tcPr>
            <w:tcW w:w="9350" w:type="dxa"/>
            <w:shd w:val="clear" w:color="auto" w:fill="E2EFD9" w:themeFill="accent6" w:themeFillTint="33"/>
          </w:tcPr>
          <w:p w14:paraId="3AB66710" w14:textId="77777777" w:rsidR="00ED0D65" w:rsidRPr="00340242" w:rsidRDefault="00ED0D65" w:rsidP="00E75456">
            <w:pPr>
              <w:rPr>
                <w:rFonts w:ascii="Segoe UI" w:hAnsi="Segoe UI" w:cs="Segoe UI"/>
                <w:b/>
              </w:rPr>
            </w:pPr>
            <w:r w:rsidRPr="001E31EF">
              <w:rPr>
                <w:rFonts w:ascii="Segoe UI" w:hAnsi="Segoe UI" w:cs="Segoe UI"/>
                <w:b/>
              </w:rPr>
              <w:t>Tip</w:t>
            </w:r>
          </w:p>
        </w:tc>
      </w:tr>
      <w:tr w:rsidR="00ED0D65" w:rsidRPr="00340242" w14:paraId="63604707" w14:textId="77777777" w:rsidTr="00E75456">
        <w:tc>
          <w:tcPr>
            <w:tcW w:w="9350" w:type="dxa"/>
            <w:shd w:val="clear" w:color="auto" w:fill="E2EFD9" w:themeFill="accent6" w:themeFillTint="33"/>
          </w:tcPr>
          <w:p w14:paraId="4F7F5803" w14:textId="391B2C68" w:rsidR="00ED0D65" w:rsidRPr="00340242" w:rsidRDefault="00ED0D65" w:rsidP="00E75456">
            <w:pPr>
              <w:rPr>
                <w:rFonts w:ascii="Segoe UI" w:hAnsi="Segoe UI" w:cs="Segoe UI"/>
              </w:rPr>
            </w:pPr>
            <w:r>
              <w:t>In scenarios where a component of</w:t>
            </w:r>
            <w:r w:rsidR="0099632F">
              <w:t xml:space="preserve"> a worker’s</w:t>
            </w:r>
            <w:r>
              <w:t xml:space="preserve"> compensation is changing (e.g. new pay or benefit rate), consider setting the</w:t>
            </w:r>
            <w:r w:rsidR="0099632F">
              <w:t xml:space="preserve"> expiration date on the affected plan and creating a new plan with the effective date of the change.</w:t>
            </w:r>
          </w:p>
        </w:tc>
      </w:tr>
    </w:tbl>
    <w:p w14:paraId="3815E31B" w14:textId="77777777" w:rsidR="00ED0D65" w:rsidRPr="00436E07" w:rsidRDefault="00ED0D65" w:rsidP="00436E07"/>
    <w:p w14:paraId="4804595C" w14:textId="576725D2" w:rsidR="00F01589" w:rsidRDefault="00526516" w:rsidP="00975ED9">
      <w:pPr>
        <w:pStyle w:val="ListParagraph"/>
        <w:numPr>
          <w:ilvl w:val="0"/>
          <w:numId w:val="15"/>
        </w:numPr>
      </w:pPr>
      <w:r>
        <w:t>After saving</w:t>
      </w:r>
      <w:r w:rsidR="00793779">
        <w:t xml:space="preserve"> a worker record, c</w:t>
      </w:r>
      <w:r w:rsidR="00F01589">
        <w:t xml:space="preserve">lick the </w:t>
      </w:r>
      <w:r w:rsidR="00F01589">
        <w:rPr>
          <w:b/>
        </w:rPr>
        <w:t>Compensation</w:t>
      </w:r>
      <w:r w:rsidR="00F01589">
        <w:t xml:space="preserve"> tab above the form.</w:t>
      </w:r>
    </w:p>
    <w:p w14:paraId="69E50047" w14:textId="132435B9" w:rsidR="00F01589" w:rsidRDefault="009418C2" w:rsidP="00975ED9">
      <w:pPr>
        <w:pStyle w:val="ListParagraph"/>
        <w:numPr>
          <w:ilvl w:val="0"/>
          <w:numId w:val="15"/>
        </w:numPr>
      </w:pPr>
      <w:r>
        <w:t xml:space="preserve">Click </w:t>
      </w:r>
      <w:r w:rsidRPr="00DE1CE9">
        <w:rPr>
          <w:b/>
        </w:rPr>
        <w:t>Add New Compensation Plan</w:t>
      </w:r>
      <w:r>
        <w:t xml:space="preserve"> </w:t>
      </w:r>
      <w:r w:rsidR="00107A7D">
        <w:t>on the right side of the menu above the compensation plans list</w:t>
      </w:r>
      <w:r w:rsidR="00F01589">
        <w:t>.</w:t>
      </w:r>
    </w:p>
    <w:p w14:paraId="6F2DB313" w14:textId="3F8C561B" w:rsidR="00842914" w:rsidRDefault="00842914" w:rsidP="00975ED9">
      <w:pPr>
        <w:pStyle w:val="ListParagraph"/>
        <w:numPr>
          <w:ilvl w:val="0"/>
          <w:numId w:val="15"/>
        </w:numPr>
      </w:pPr>
      <w:r>
        <w:t>Enter compensation plan details for your worker.</w:t>
      </w:r>
    </w:p>
    <w:p w14:paraId="05D01B7C" w14:textId="5869A187" w:rsidR="0017400C" w:rsidRDefault="0017400C" w:rsidP="00975ED9">
      <w:pPr>
        <w:pStyle w:val="ListParagraph"/>
        <w:numPr>
          <w:ilvl w:val="0"/>
          <w:numId w:val="15"/>
        </w:numPr>
      </w:pPr>
      <w:r>
        <w:t xml:space="preserve">Click </w:t>
      </w:r>
      <w:r w:rsidRPr="0017400C">
        <w:rPr>
          <w:b/>
        </w:rPr>
        <w:t>Save</w:t>
      </w:r>
      <w:r>
        <w:t xml:space="preserve"> in the lower-right corner of the window.</w:t>
      </w:r>
    </w:p>
    <w:p w14:paraId="5A220537" w14:textId="7267E94A" w:rsidR="00367B4B" w:rsidRDefault="0017400C" w:rsidP="009F7814">
      <w:pPr>
        <w:pStyle w:val="ListParagraph"/>
        <w:numPr>
          <w:ilvl w:val="0"/>
          <w:numId w:val="15"/>
        </w:numPr>
      </w:pPr>
      <w:r>
        <w:lastRenderedPageBreak/>
        <w:t>Use</w:t>
      </w:r>
      <w:r w:rsidR="00F01589">
        <w:t xml:space="preserve"> your browser’s back button to return to the</w:t>
      </w:r>
      <w:r>
        <w:t xml:space="preserve"> worker</w:t>
      </w:r>
      <w:r w:rsidR="00F01589">
        <w:t xml:space="preserve"> record</w:t>
      </w:r>
      <w:r w:rsidR="00607675">
        <w:t xml:space="preserve"> or use the breadcrumb </w:t>
      </w:r>
      <w:r w:rsidR="00900476">
        <w:t>links in the topmost menu bar.</w:t>
      </w:r>
    </w:p>
    <w:p w14:paraId="5ADC9C4D" w14:textId="2CDFE771" w:rsidR="009F7814" w:rsidRDefault="009F7814" w:rsidP="00367B4B">
      <w:pPr>
        <w:jc w:val="center"/>
      </w:pPr>
      <w:r>
        <w:rPr>
          <w:noProof/>
        </w:rPr>
        <w:drawing>
          <wp:inline distT="0" distB="0" distL="0" distR="0" wp14:anchorId="24BEA7C1" wp14:editId="5FEC0D41">
            <wp:extent cx="5943600" cy="3091815"/>
            <wp:effectExtent l="57150" t="19050" r="57150" b="89535"/>
            <wp:docPr id="49" name="Picture 49" descr="A screenshot of a worker compensation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_worker_compens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091815"/>
                    </a:xfrm>
                    <a:prstGeom prst="rect">
                      <a:avLst/>
                    </a:prstGeom>
                    <a:effectLst>
                      <a:outerShdw blurRad="50800" dist="38100" dir="5400000" algn="t" rotWithShape="0">
                        <a:prstClr val="black">
                          <a:alpha val="40000"/>
                        </a:prstClr>
                      </a:outerShdw>
                    </a:effectLst>
                  </pic:spPr>
                </pic:pic>
              </a:graphicData>
            </a:graphic>
          </wp:inline>
        </w:drawing>
      </w:r>
    </w:p>
    <w:p w14:paraId="2F9F44E7" w14:textId="77777777" w:rsidR="00446102" w:rsidRPr="00F01589" w:rsidRDefault="00446102" w:rsidP="00446102"/>
    <w:p w14:paraId="14621ACA" w14:textId="4A96B60F" w:rsidR="000602B6" w:rsidRDefault="004230FB" w:rsidP="003F2D89">
      <w:pPr>
        <w:pStyle w:val="Heading2"/>
      </w:pPr>
      <w:bookmarkStart w:id="19" w:name="_Toc57208907"/>
      <w:r>
        <w:t>Vendor Management</w:t>
      </w:r>
      <w:bookmarkEnd w:id="19"/>
    </w:p>
    <w:p w14:paraId="1F11B937" w14:textId="75AA6F03" w:rsidR="00FC602E" w:rsidRDefault="00EF6BF4" w:rsidP="00FC602E">
      <w:r>
        <w:t xml:space="preserve">Vendors records </w:t>
      </w:r>
      <w:r w:rsidR="004357DB">
        <w:t>track information about the organizations you make payments to while conducting operations.</w:t>
      </w:r>
      <w:r w:rsidR="00FC2040">
        <w:t xml:space="preserve">  In addition to general information, agreements</w:t>
      </w:r>
      <w:r w:rsidR="00B50CC4">
        <w:t xml:space="preserve"> and other documents can be associated directly with vendors.</w:t>
      </w:r>
    </w:p>
    <w:p w14:paraId="7272A3CA" w14:textId="2006170D" w:rsidR="00387F9C" w:rsidRDefault="00387F9C" w:rsidP="00387F9C">
      <w:pPr>
        <w:pStyle w:val="Heading3"/>
      </w:pPr>
      <w:r>
        <w:t>Operational Details</w:t>
      </w:r>
    </w:p>
    <w:p w14:paraId="24AF0A31" w14:textId="1512B26B" w:rsidR="00335B77" w:rsidRPr="00335B77" w:rsidRDefault="00335B77" w:rsidP="00335B77">
      <w:pPr>
        <w:pStyle w:val="Heading4"/>
      </w:pPr>
      <w:r>
        <w:t>Relevant security roles</w:t>
      </w:r>
    </w:p>
    <w:p w14:paraId="3302656F" w14:textId="1749A6CF" w:rsidR="00387F9C" w:rsidRDefault="00387F9C" w:rsidP="00387F9C">
      <w:r w:rsidRPr="00930B7D">
        <w:t xml:space="preserve">To </w:t>
      </w:r>
      <w:r>
        <w:t>add</w:t>
      </w:r>
      <w:r w:rsidRPr="00930B7D">
        <w:t xml:space="preserve"> a new </w:t>
      </w:r>
      <w:r w:rsidR="00111D8F">
        <w:t>vendor</w:t>
      </w:r>
      <w:r w:rsidRPr="00930B7D">
        <w:t>, a user needs the following Security Role:</w:t>
      </w:r>
    </w:p>
    <w:p w14:paraId="2671AFD1" w14:textId="69C75E0C" w:rsidR="00387F9C" w:rsidRDefault="00387F9C" w:rsidP="00975ED9">
      <w:pPr>
        <w:pStyle w:val="ListParagraph"/>
        <w:numPr>
          <w:ilvl w:val="0"/>
          <w:numId w:val="4"/>
        </w:numPr>
      </w:pPr>
      <w:r w:rsidRPr="005C078C">
        <w:t xml:space="preserve">Nonprofit Global </w:t>
      </w:r>
      <w:r w:rsidR="00574195">
        <w:t>Finance</w:t>
      </w:r>
      <w:r w:rsidRPr="005C078C">
        <w:t xml:space="preserve"> Administrator</w:t>
      </w:r>
    </w:p>
    <w:p w14:paraId="095A5E84" w14:textId="37D162E2" w:rsidR="00B50CC4" w:rsidRDefault="00F22B8A" w:rsidP="00387F9C">
      <w:pPr>
        <w:pStyle w:val="Heading3"/>
      </w:pPr>
      <w:r>
        <w:t>Add</w:t>
      </w:r>
      <w:r w:rsidR="000723B4">
        <w:t>ing Vendors</w:t>
      </w:r>
    </w:p>
    <w:p w14:paraId="7C5BD41B" w14:textId="083D9367" w:rsidR="000723B4" w:rsidRDefault="0061303F" w:rsidP="000723B4">
      <w:r>
        <w:t>Managing centralized</w:t>
      </w:r>
      <w:r w:rsidR="00E54654">
        <w:t xml:space="preserve"> vendor information </w:t>
      </w:r>
      <w:r w:rsidR="002D031C">
        <w:t xml:space="preserve">ensures </w:t>
      </w:r>
      <w:r>
        <w:t xml:space="preserve">agreements, payments and documents are accessible and accurate.  </w:t>
      </w:r>
      <w:r w:rsidR="008E7C53">
        <w:t xml:space="preserve">The </w:t>
      </w:r>
      <w:r w:rsidR="00392C9B">
        <w:t>toolkit</w:t>
      </w:r>
      <w:r w:rsidR="008E7C53">
        <w:t xml:space="preserve"> supports a parent/child relationship among vendors in cases where it is necessary to track a distinct record for a vendor that may roll-up to a larger organization.</w:t>
      </w:r>
    </w:p>
    <w:p w14:paraId="16FC280A" w14:textId="759F1A6D" w:rsidR="000723B4" w:rsidRPr="000723B4" w:rsidRDefault="000723B4" w:rsidP="000723B4">
      <w:pPr>
        <w:pStyle w:val="Heading4"/>
      </w:pPr>
      <w:r>
        <w:t>To add a vendor</w:t>
      </w:r>
    </w:p>
    <w:p w14:paraId="6AE8B61B" w14:textId="7CBB2811" w:rsidR="00B50CC4" w:rsidRDefault="00B50CC4" w:rsidP="00975ED9">
      <w:pPr>
        <w:pStyle w:val="ListParagraph"/>
        <w:numPr>
          <w:ilvl w:val="0"/>
          <w:numId w:val="16"/>
        </w:numPr>
      </w:pPr>
      <w:r>
        <w:t xml:space="preserve">Open the web application and go to </w:t>
      </w:r>
      <w:r>
        <w:rPr>
          <w:b/>
        </w:rPr>
        <w:t>Master Records</w:t>
      </w:r>
      <w:r>
        <w:t>.</w:t>
      </w:r>
    </w:p>
    <w:p w14:paraId="7C9F26EF" w14:textId="76E9AF6E" w:rsidR="00B50CC4" w:rsidRDefault="00B50CC4" w:rsidP="00975ED9">
      <w:pPr>
        <w:pStyle w:val="ListParagraph"/>
        <w:numPr>
          <w:ilvl w:val="0"/>
          <w:numId w:val="16"/>
        </w:numPr>
      </w:pPr>
      <w:r>
        <w:t xml:space="preserve">Select </w:t>
      </w:r>
      <w:r>
        <w:rPr>
          <w:b/>
        </w:rPr>
        <w:t>Vendors</w:t>
      </w:r>
      <w:r>
        <w:t xml:space="preserve"> from the left navigation.</w:t>
      </w:r>
    </w:p>
    <w:p w14:paraId="00A5AC38" w14:textId="77777777" w:rsidR="00B50CC4" w:rsidRDefault="00B50CC4" w:rsidP="00975ED9">
      <w:pPr>
        <w:pStyle w:val="ListParagraph"/>
        <w:numPr>
          <w:ilvl w:val="0"/>
          <w:numId w:val="16"/>
        </w:numPr>
      </w:pPr>
      <w:r>
        <w:t xml:space="preserve">Click </w:t>
      </w:r>
      <w:r w:rsidRPr="00235F22">
        <w:rPr>
          <w:b/>
        </w:rPr>
        <w:t>New</w:t>
      </w:r>
      <w:r>
        <w:t xml:space="preserve"> in the menu bar above the list.</w:t>
      </w:r>
    </w:p>
    <w:p w14:paraId="0E5BDA63" w14:textId="77777777" w:rsidR="008B3AB8" w:rsidRDefault="00B50CC4" w:rsidP="00975ED9">
      <w:pPr>
        <w:pStyle w:val="ListParagraph"/>
        <w:numPr>
          <w:ilvl w:val="0"/>
          <w:numId w:val="16"/>
        </w:numPr>
      </w:pPr>
      <w:r>
        <w:lastRenderedPageBreak/>
        <w:t xml:space="preserve">Enter details for your new </w:t>
      </w:r>
      <w:r w:rsidR="008B3AB8">
        <w:t>vendor</w:t>
      </w:r>
      <w:r>
        <w:t>.</w:t>
      </w:r>
    </w:p>
    <w:p w14:paraId="3FB781EF" w14:textId="01C28F4C" w:rsidR="000A7493" w:rsidRDefault="00B50CC4" w:rsidP="009F7814">
      <w:pPr>
        <w:pStyle w:val="ListParagraph"/>
        <w:numPr>
          <w:ilvl w:val="0"/>
          <w:numId w:val="16"/>
        </w:numPr>
      </w:pPr>
      <w:r>
        <w:t xml:space="preserve">Click </w:t>
      </w:r>
      <w:r w:rsidRPr="008B3AB8">
        <w:rPr>
          <w:b/>
        </w:rPr>
        <w:t>Save &amp; Close</w:t>
      </w:r>
      <w:r>
        <w:t xml:space="preserve"> in the menu bar above the record.</w:t>
      </w:r>
    </w:p>
    <w:p w14:paraId="666E19FA" w14:textId="54AEC277" w:rsidR="009F7814" w:rsidRPr="00FC602E" w:rsidRDefault="009F7814" w:rsidP="006A7A2C">
      <w:pPr>
        <w:jc w:val="center"/>
      </w:pPr>
      <w:r>
        <w:rPr>
          <w:noProof/>
        </w:rPr>
        <w:drawing>
          <wp:inline distT="0" distB="0" distL="0" distR="0" wp14:anchorId="4F672DF0" wp14:editId="560FA6AD">
            <wp:extent cx="5943600" cy="3100070"/>
            <wp:effectExtent l="57150" t="19050" r="57150" b="100330"/>
            <wp:docPr id="50" name="Picture 50" descr="A screenshot of a vendor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_vendor_inf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a:effectLst>
                      <a:outerShdw blurRad="50800" dist="38100" dir="5400000" algn="t" rotWithShape="0">
                        <a:prstClr val="black">
                          <a:alpha val="40000"/>
                        </a:prstClr>
                      </a:outerShdw>
                    </a:effectLst>
                  </pic:spPr>
                </pic:pic>
              </a:graphicData>
            </a:graphic>
          </wp:inline>
        </w:drawing>
      </w:r>
    </w:p>
    <w:p w14:paraId="6DA7F6E6" w14:textId="49AFD6CB" w:rsidR="00DA1B6F" w:rsidRDefault="004B0CB8" w:rsidP="003F2D89">
      <w:pPr>
        <w:pStyle w:val="Heading2"/>
      </w:pPr>
      <w:bookmarkStart w:id="20" w:name="_Toc57208908"/>
      <w:r>
        <w:t>Funder Management</w:t>
      </w:r>
      <w:bookmarkEnd w:id="20"/>
    </w:p>
    <w:p w14:paraId="49FFC7A2" w14:textId="4C72DEDE" w:rsidR="008B3AB8" w:rsidRDefault="00602164" w:rsidP="008B3AB8">
      <w:r>
        <w:t xml:space="preserve">Funders </w:t>
      </w:r>
      <w:r w:rsidR="0071563A">
        <w:t>are those</w:t>
      </w:r>
      <w:r w:rsidRPr="00602164">
        <w:t xml:space="preserve"> organization</w:t>
      </w:r>
      <w:r>
        <w:t>s</w:t>
      </w:r>
      <w:r w:rsidRPr="00602164">
        <w:t xml:space="preserve"> or individual</w:t>
      </w:r>
      <w:r w:rsidR="0071563A">
        <w:t>s</w:t>
      </w:r>
      <w:r w:rsidRPr="00602164">
        <w:t xml:space="preserve"> that provide resources for use </w:t>
      </w:r>
      <w:r w:rsidR="0071563A">
        <w:t>by your organization</w:t>
      </w:r>
      <w:r w:rsidRPr="00602164">
        <w:t>.</w:t>
      </w:r>
    </w:p>
    <w:p w14:paraId="4BE324A1" w14:textId="7CC2B88C" w:rsidR="00B23DD5" w:rsidRDefault="00B23DD5" w:rsidP="00B23DD5">
      <w:pPr>
        <w:pStyle w:val="Heading3"/>
      </w:pPr>
      <w:r>
        <w:t>Operational Details</w:t>
      </w:r>
    </w:p>
    <w:p w14:paraId="552EC0C7" w14:textId="643D7006" w:rsidR="000472D4" w:rsidRPr="000472D4" w:rsidRDefault="000472D4" w:rsidP="000472D4">
      <w:pPr>
        <w:pStyle w:val="Heading4"/>
      </w:pPr>
      <w:r>
        <w:t>Relevant security roles</w:t>
      </w:r>
    </w:p>
    <w:p w14:paraId="64011C1D" w14:textId="60C4D20D" w:rsidR="00B23DD5" w:rsidRDefault="00B23DD5" w:rsidP="00B23DD5">
      <w:r w:rsidRPr="00930B7D">
        <w:t xml:space="preserve">To </w:t>
      </w:r>
      <w:r>
        <w:t>add</w:t>
      </w:r>
      <w:r w:rsidRPr="00930B7D">
        <w:t xml:space="preserve"> a new </w:t>
      </w:r>
      <w:r>
        <w:t>funder</w:t>
      </w:r>
      <w:r w:rsidRPr="00930B7D">
        <w:t>, a user needs the following Security Role:</w:t>
      </w:r>
    </w:p>
    <w:p w14:paraId="6DDCD4F8" w14:textId="19A06665" w:rsidR="00B23DD5" w:rsidRDefault="00B23DD5" w:rsidP="00975ED9">
      <w:pPr>
        <w:pStyle w:val="ListParagraph"/>
        <w:numPr>
          <w:ilvl w:val="0"/>
          <w:numId w:val="4"/>
        </w:numPr>
      </w:pPr>
      <w:r w:rsidRPr="005C078C">
        <w:t xml:space="preserve">Nonprofit Global </w:t>
      </w:r>
      <w:r>
        <w:t>Finance</w:t>
      </w:r>
      <w:r w:rsidRPr="005C078C">
        <w:t xml:space="preserve"> Administrator</w:t>
      </w:r>
    </w:p>
    <w:p w14:paraId="27FECF36" w14:textId="03391866" w:rsidR="00A422CE" w:rsidRDefault="00A422CE" w:rsidP="000A7493">
      <w:pPr>
        <w:pStyle w:val="Heading3"/>
      </w:pPr>
      <w:r>
        <w:t>Adding</w:t>
      </w:r>
      <w:r w:rsidR="0093336A">
        <w:t xml:space="preserve"> a </w:t>
      </w:r>
      <w:r w:rsidR="00B16EA2">
        <w:t>F</w:t>
      </w:r>
      <w:r w:rsidR="0093336A">
        <w:t>under</w:t>
      </w:r>
    </w:p>
    <w:p w14:paraId="7FAC3B7E" w14:textId="3BF5642B" w:rsidR="00A422CE" w:rsidRPr="00A422CE" w:rsidRDefault="00A422CE" w:rsidP="00A422CE">
      <w:pPr>
        <w:pStyle w:val="Heading4"/>
      </w:pPr>
      <w:r>
        <w:t>To add a funder</w:t>
      </w:r>
    </w:p>
    <w:p w14:paraId="7398F81D" w14:textId="77777777" w:rsidR="0093336A" w:rsidRDefault="0093336A" w:rsidP="00975ED9">
      <w:pPr>
        <w:pStyle w:val="ListParagraph"/>
        <w:numPr>
          <w:ilvl w:val="0"/>
          <w:numId w:val="17"/>
        </w:numPr>
      </w:pPr>
      <w:r>
        <w:t xml:space="preserve">Open the web application and go to </w:t>
      </w:r>
      <w:r>
        <w:rPr>
          <w:b/>
        </w:rPr>
        <w:t>Master Records</w:t>
      </w:r>
      <w:r>
        <w:t>.</w:t>
      </w:r>
    </w:p>
    <w:p w14:paraId="4E735BAF" w14:textId="643275B4" w:rsidR="0093336A" w:rsidRDefault="0093336A" w:rsidP="00975ED9">
      <w:pPr>
        <w:pStyle w:val="ListParagraph"/>
        <w:numPr>
          <w:ilvl w:val="0"/>
          <w:numId w:val="17"/>
        </w:numPr>
      </w:pPr>
      <w:r>
        <w:t xml:space="preserve">Select </w:t>
      </w:r>
      <w:r>
        <w:rPr>
          <w:b/>
        </w:rPr>
        <w:t>Funders</w:t>
      </w:r>
      <w:r>
        <w:t xml:space="preserve"> from the left navigation.</w:t>
      </w:r>
    </w:p>
    <w:p w14:paraId="3A9118D3" w14:textId="77777777" w:rsidR="0093336A" w:rsidRDefault="0093336A" w:rsidP="00975ED9">
      <w:pPr>
        <w:pStyle w:val="ListParagraph"/>
        <w:numPr>
          <w:ilvl w:val="0"/>
          <w:numId w:val="17"/>
        </w:numPr>
      </w:pPr>
      <w:r>
        <w:t xml:space="preserve">Click </w:t>
      </w:r>
      <w:r w:rsidRPr="00235F22">
        <w:rPr>
          <w:b/>
        </w:rPr>
        <w:t>New</w:t>
      </w:r>
      <w:r>
        <w:t xml:space="preserve"> in the menu bar above the list.</w:t>
      </w:r>
    </w:p>
    <w:p w14:paraId="7FC62786" w14:textId="77777777" w:rsidR="0093336A" w:rsidRDefault="0093336A" w:rsidP="00975ED9">
      <w:pPr>
        <w:pStyle w:val="ListParagraph"/>
        <w:numPr>
          <w:ilvl w:val="0"/>
          <w:numId w:val="17"/>
        </w:numPr>
      </w:pPr>
      <w:r>
        <w:t>Enter details for your new funder.</w:t>
      </w:r>
    </w:p>
    <w:p w14:paraId="2C52F3A7" w14:textId="3F4A9CFC" w:rsidR="000D7E6C" w:rsidRDefault="0093336A" w:rsidP="009F7814">
      <w:pPr>
        <w:pStyle w:val="ListParagraph"/>
        <w:numPr>
          <w:ilvl w:val="0"/>
          <w:numId w:val="17"/>
        </w:numPr>
      </w:pPr>
      <w:r>
        <w:t xml:space="preserve">Click </w:t>
      </w:r>
      <w:r w:rsidRPr="0093336A">
        <w:rPr>
          <w:b/>
        </w:rPr>
        <w:t>Save &amp; Close</w:t>
      </w:r>
      <w:r>
        <w:t xml:space="preserve"> in the menu bar above the record.</w:t>
      </w:r>
    </w:p>
    <w:p w14:paraId="3B2B4FB4" w14:textId="40AC3D2F" w:rsidR="009F7814" w:rsidRPr="008B3AB8" w:rsidRDefault="009F7814" w:rsidP="00FC1BF2">
      <w:pPr>
        <w:jc w:val="center"/>
      </w:pPr>
      <w:r>
        <w:rPr>
          <w:noProof/>
        </w:rPr>
        <w:lastRenderedPageBreak/>
        <w:drawing>
          <wp:inline distT="0" distB="0" distL="0" distR="0" wp14:anchorId="2AB40F57" wp14:editId="30853510">
            <wp:extent cx="5943600" cy="3105785"/>
            <wp:effectExtent l="57150" t="19050" r="57150" b="94615"/>
            <wp:docPr id="51" name="Picture 51" descr="A screenshot of a funder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_funder_inf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05785"/>
                    </a:xfrm>
                    <a:prstGeom prst="rect">
                      <a:avLst/>
                    </a:prstGeom>
                    <a:effectLst>
                      <a:outerShdw blurRad="50800" dist="38100" dir="5400000" algn="t" rotWithShape="0">
                        <a:prstClr val="black">
                          <a:alpha val="40000"/>
                        </a:prstClr>
                      </a:outerShdw>
                    </a:effectLst>
                  </pic:spPr>
                </pic:pic>
              </a:graphicData>
            </a:graphic>
          </wp:inline>
        </w:drawing>
      </w:r>
    </w:p>
    <w:p w14:paraId="6B6F2BCC" w14:textId="7C37B2C0" w:rsidR="00DA1B6F" w:rsidRDefault="004B0CB8" w:rsidP="003F2D89">
      <w:pPr>
        <w:pStyle w:val="Heading2"/>
      </w:pPr>
      <w:bookmarkStart w:id="21" w:name="_Toc57208909"/>
      <w:r>
        <w:t>Agreement Management</w:t>
      </w:r>
      <w:bookmarkEnd w:id="21"/>
    </w:p>
    <w:p w14:paraId="711CE432" w14:textId="0B375A5F" w:rsidR="00586110" w:rsidRDefault="000A1447" w:rsidP="00586110">
      <w:r>
        <w:t>Agreements r</w:t>
      </w:r>
      <w:r w:rsidRPr="000A1447">
        <w:t xml:space="preserve">epresents a documented and potentially binding arrangement between an external party and </w:t>
      </w:r>
      <w:r>
        <w:t>your organization</w:t>
      </w:r>
      <w:r w:rsidRPr="000A1447">
        <w:t>.</w:t>
      </w:r>
    </w:p>
    <w:p w14:paraId="467F8B85" w14:textId="2C9DFE7F" w:rsidR="00211CE9" w:rsidRDefault="00211CE9" w:rsidP="00211CE9">
      <w:pPr>
        <w:pStyle w:val="Heading3"/>
      </w:pPr>
      <w:r>
        <w:t>Operational Details</w:t>
      </w:r>
    </w:p>
    <w:p w14:paraId="44391DEF" w14:textId="5B6520AC" w:rsidR="00455D1B" w:rsidRPr="00455D1B" w:rsidRDefault="00455D1B" w:rsidP="00455D1B">
      <w:pPr>
        <w:pStyle w:val="Heading4"/>
      </w:pPr>
      <w:r>
        <w:t>Relevant security roles</w:t>
      </w:r>
    </w:p>
    <w:p w14:paraId="26184C7A" w14:textId="055B9BDD" w:rsidR="00211CE9" w:rsidRDefault="00211CE9" w:rsidP="00211CE9">
      <w:r w:rsidRPr="00930B7D">
        <w:t xml:space="preserve">To </w:t>
      </w:r>
      <w:r>
        <w:t>add</w:t>
      </w:r>
      <w:r w:rsidRPr="00930B7D">
        <w:t xml:space="preserve"> a new </w:t>
      </w:r>
      <w:r>
        <w:t>agreement</w:t>
      </w:r>
      <w:r w:rsidRPr="00930B7D">
        <w:t>, a user needs</w:t>
      </w:r>
      <w:r>
        <w:t xml:space="preserve"> one</w:t>
      </w:r>
      <w:r w:rsidRPr="00930B7D">
        <w:t xml:space="preserve"> the following Security Role</w:t>
      </w:r>
      <w:r>
        <w:t>s</w:t>
      </w:r>
      <w:r w:rsidRPr="00930B7D">
        <w:t>:</w:t>
      </w:r>
    </w:p>
    <w:p w14:paraId="6592A98E" w14:textId="26772F99" w:rsidR="00211CE9" w:rsidRDefault="00211CE9" w:rsidP="00975ED9">
      <w:pPr>
        <w:pStyle w:val="ListParagraph"/>
        <w:numPr>
          <w:ilvl w:val="0"/>
          <w:numId w:val="4"/>
        </w:numPr>
      </w:pPr>
      <w:r w:rsidRPr="005C078C">
        <w:t xml:space="preserve">Nonprofit Global </w:t>
      </w:r>
      <w:r>
        <w:t>Finance</w:t>
      </w:r>
      <w:r w:rsidRPr="005C078C">
        <w:t xml:space="preserve"> Administrator</w:t>
      </w:r>
    </w:p>
    <w:p w14:paraId="70D13F32" w14:textId="60580A10" w:rsidR="00E0454F" w:rsidRDefault="00211CE9" w:rsidP="00975ED9">
      <w:pPr>
        <w:pStyle w:val="ListParagraph"/>
        <w:numPr>
          <w:ilvl w:val="0"/>
          <w:numId w:val="4"/>
        </w:numPr>
      </w:pPr>
      <w:r>
        <w:t>Nonprofit Global Project Manager</w:t>
      </w:r>
    </w:p>
    <w:p w14:paraId="2C86EF4A" w14:textId="1559AD7D" w:rsidR="00455D1B" w:rsidRDefault="00455D1B" w:rsidP="00455D1B">
      <w:pPr>
        <w:pStyle w:val="Heading4"/>
      </w:pPr>
      <w:r>
        <w:t>Configured status reasons</w:t>
      </w:r>
    </w:p>
    <w:p w14:paraId="01A49F58" w14:textId="1498159D" w:rsidR="00E0454F" w:rsidRDefault="00455D1B" w:rsidP="00E0454F">
      <w:r>
        <w:t>The following</w:t>
      </w:r>
      <w:r w:rsidR="00B16177">
        <w:t xml:space="preserve"> values have been created </w:t>
      </w:r>
      <w:r>
        <w:t xml:space="preserve">to </w:t>
      </w:r>
      <w:r w:rsidR="00FB4528">
        <w:t>represent a standard lifecycle</w:t>
      </w:r>
      <w:r w:rsidR="005277E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1440"/>
        <w:gridCol w:w="2160"/>
        <w:gridCol w:w="5760"/>
      </w:tblGrid>
      <w:tr w:rsidR="00973F0D" w:rsidRPr="00340242" w14:paraId="1CAF035E" w14:textId="77777777" w:rsidTr="00973F0D">
        <w:tc>
          <w:tcPr>
            <w:tcW w:w="1440" w:type="dxa"/>
            <w:tcBorders>
              <w:bottom w:val="single" w:sz="4" w:space="0" w:color="BFBFBF" w:themeColor="background1" w:themeShade="BF"/>
            </w:tcBorders>
          </w:tcPr>
          <w:p w14:paraId="23819E94" w14:textId="36D59822" w:rsidR="00973F0D" w:rsidRPr="00340242" w:rsidRDefault="00973F0D" w:rsidP="00E75456">
            <w:pPr>
              <w:rPr>
                <w:rFonts w:ascii="Segoe UI" w:hAnsi="Segoe UI" w:cs="Segoe UI"/>
                <w:b/>
              </w:rPr>
            </w:pPr>
            <w:r>
              <w:rPr>
                <w:rFonts w:ascii="Segoe UI" w:hAnsi="Segoe UI" w:cs="Segoe UI"/>
                <w:b/>
              </w:rPr>
              <w:t>Status</w:t>
            </w:r>
          </w:p>
        </w:tc>
        <w:tc>
          <w:tcPr>
            <w:tcW w:w="2160" w:type="dxa"/>
            <w:tcBorders>
              <w:bottom w:val="single" w:sz="4" w:space="0" w:color="BFBFBF" w:themeColor="background1" w:themeShade="BF"/>
            </w:tcBorders>
          </w:tcPr>
          <w:p w14:paraId="33C50820" w14:textId="4204FE9B" w:rsidR="00973F0D" w:rsidRDefault="00973F0D" w:rsidP="00E75456">
            <w:pPr>
              <w:rPr>
                <w:rFonts w:ascii="Segoe UI" w:hAnsi="Segoe UI" w:cs="Segoe UI"/>
                <w:b/>
              </w:rPr>
            </w:pPr>
            <w:r>
              <w:rPr>
                <w:rFonts w:ascii="Segoe UI" w:hAnsi="Segoe UI" w:cs="Segoe UI"/>
                <w:b/>
              </w:rPr>
              <w:t>Status Reason</w:t>
            </w:r>
          </w:p>
        </w:tc>
        <w:tc>
          <w:tcPr>
            <w:tcW w:w="5760" w:type="dxa"/>
            <w:tcBorders>
              <w:bottom w:val="single" w:sz="4" w:space="0" w:color="BFBFBF" w:themeColor="background1" w:themeShade="BF"/>
            </w:tcBorders>
          </w:tcPr>
          <w:p w14:paraId="3EAD62AB" w14:textId="16436D4E" w:rsidR="00973F0D" w:rsidRPr="00340242" w:rsidRDefault="00973F0D" w:rsidP="00E75456">
            <w:pPr>
              <w:rPr>
                <w:rFonts w:ascii="Segoe UI" w:hAnsi="Segoe UI" w:cs="Segoe UI"/>
                <w:b/>
              </w:rPr>
            </w:pPr>
            <w:r>
              <w:rPr>
                <w:rFonts w:ascii="Segoe UI" w:hAnsi="Segoe UI" w:cs="Segoe UI"/>
                <w:b/>
              </w:rPr>
              <w:t>Description</w:t>
            </w:r>
          </w:p>
        </w:tc>
      </w:tr>
      <w:tr w:rsidR="00973F0D" w:rsidRPr="00340242" w14:paraId="5748358C" w14:textId="77777777" w:rsidTr="00973F0D">
        <w:tc>
          <w:tcPr>
            <w:tcW w:w="1440" w:type="dxa"/>
            <w:tcBorders>
              <w:top w:val="single" w:sz="4" w:space="0" w:color="BFBFBF" w:themeColor="background1" w:themeShade="BF"/>
              <w:bottom w:val="single" w:sz="4" w:space="0" w:color="BFBFBF" w:themeColor="background1" w:themeShade="BF"/>
            </w:tcBorders>
          </w:tcPr>
          <w:p w14:paraId="0120E2A7" w14:textId="645E7724" w:rsidR="00973F0D" w:rsidRPr="00340242" w:rsidRDefault="00973F0D" w:rsidP="00E75456">
            <w:pPr>
              <w:rPr>
                <w:rFonts w:ascii="Segoe UI" w:hAnsi="Segoe UI" w:cs="Segoe UI"/>
              </w:rPr>
            </w:pPr>
            <w:r>
              <w:t>Active</w:t>
            </w:r>
          </w:p>
        </w:tc>
        <w:tc>
          <w:tcPr>
            <w:tcW w:w="2160" w:type="dxa"/>
            <w:tcBorders>
              <w:top w:val="single" w:sz="4" w:space="0" w:color="BFBFBF" w:themeColor="background1" w:themeShade="BF"/>
              <w:bottom w:val="single" w:sz="4" w:space="0" w:color="BFBFBF" w:themeColor="background1" w:themeShade="BF"/>
            </w:tcBorders>
          </w:tcPr>
          <w:p w14:paraId="10BD6D3B" w14:textId="6B0355DC" w:rsidR="00973F0D" w:rsidRDefault="00973F0D" w:rsidP="00E75456">
            <w:pPr>
              <w:rPr>
                <w:rFonts w:ascii="Segoe UI" w:hAnsi="Segoe UI" w:cs="Segoe UI"/>
              </w:rPr>
            </w:pPr>
            <w:r>
              <w:rPr>
                <w:rFonts w:ascii="Segoe UI" w:hAnsi="Segoe UI" w:cs="Segoe UI"/>
              </w:rPr>
              <w:t>Draft</w:t>
            </w:r>
          </w:p>
        </w:tc>
        <w:tc>
          <w:tcPr>
            <w:tcW w:w="5760" w:type="dxa"/>
            <w:tcBorders>
              <w:top w:val="single" w:sz="4" w:space="0" w:color="BFBFBF" w:themeColor="background1" w:themeShade="BF"/>
              <w:bottom w:val="single" w:sz="4" w:space="0" w:color="BFBFBF" w:themeColor="background1" w:themeShade="BF"/>
            </w:tcBorders>
          </w:tcPr>
          <w:p w14:paraId="65A3C84E" w14:textId="4F09BB39" w:rsidR="00973F0D" w:rsidRPr="00340242" w:rsidRDefault="00D45D26" w:rsidP="00E75456">
            <w:pPr>
              <w:rPr>
                <w:rFonts w:ascii="Segoe UI" w:hAnsi="Segoe UI" w:cs="Segoe UI"/>
              </w:rPr>
            </w:pPr>
            <w:r>
              <w:rPr>
                <w:rFonts w:ascii="Segoe UI" w:hAnsi="Segoe UI" w:cs="Segoe UI"/>
              </w:rPr>
              <w:t>Actively being created or planned.</w:t>
            </w:r>
          </w:p>
        </w:tc>
      </w:tr>
      <w:tr w:rsidR="00973F0D" w:rsidRPr="00340242" w14:paraId="655FC0DF" w14:textId="77777777" w:rsidTr="00973F0D">
        <w:tc>
          <w:tcPr>
            <w:tcW w:w="1440" w:type="dxa"/>
            <w:tcBorders>
              <w:top w:val="single" w:sz="4" w:space="0" w:color="BFBFBF" w:themeColor="background1" w:themeShade="BF"/>
              <w:bottom w:val="single" w:sz="4" w:space="0" w:color="BFBFBF" w:themeColor="background1" w:themeShade="BF"/>
            </w:tcBorders>
          </w:tcPr>
          <w:p w14:paraId="083B1FAB" w14:textId="5906A134" w:rsidR="00973F0D" w:rsidRDefault="00973F0D" w:rsidP="00E75456">
            <w:r>
              <w:t>Active</w:t>
            </w:r>
          </w:p>
        </w:tc>
        <w:tc>
          <w:tcPr>
            <w:tcW w:w="2160" w:type="dxa"/>
            <w:tcBorders>
              <w:top w:val="single" w:sz="4" w:space="0" w:color="BFBFBF" w:themeColor="background1" w:themeShade="BF"/>
              <w:bottom w:val="single" w:sz="4" w:space="0" w:color="BFBFBF" w:themeColor="background1" w:themeShade="BF"/>
            </w:tcBorders>
          </w:tcPr>
          <w:p w14:paraId="2558CEC9" w14:textId="49873971" w:rsidR="00973F0D" w:rsidRDefault="00973F0D" w:rsidP="00E75456">
            <w:pPr>
              <w:rPr>
                <w:rFonts w:ascii="Segoe UI" w:hAnsi="Segoe UI" w:cs="Segoe UI"/>
              </w:rPr>
            </w:pPr>
            <w:r>
              <w:rPr>
                <w:rFonts w:ascii="Segoe UI" w:hAnsi="Segoe UI" w:cs="Segoe UI"/>
              </w:rPr>
              <w:t>Pending</w:t>
            </w:r>
          </w:p>
        </w:tc>
        <w:tc>
          <w:tcPr>
            <w:tcW w:w="5760" w:type="dxa"/>
            <w:tcBorders>
              <w:top w:val="single" w:sz="4" w:space="0" w:color="BFBFBF" w:themeColor="background1" w:themeShade="BF"/>
              <w:bottom w:val="single" w:sz="4" w:space="0" w:color="BFBFBF" w:themeColor="background1" w:themeShade="BF"/>
            </w:tcBorders>
          </w:tcPr>
          <w:p w14:paraId="5F3A947F" w14:textId="48DAD9B3" w:rsidR="00973F0D" w:rsidRPr="00340242" w:rsidRDefault="00D45D26" w:rsidP="00E75456">
            <w:pPr>
              <w:rPr>
                <w:rFonts w:ascii="Segoe UI" w:hAnsi="Segoe UI" w:cs="Segoe UI"/>
              </w:rPr>
            </w:pPr>
            <w:r>
              <w:rPr>
                <w:rFonts w:ascii="Segoe UI" w:hAnsi="Segoe UI" w:cs="Segoe UI"/>
              </w:rPr>
              <w:t>Awaiting signatures.</w:t>
            </w:r>
          </w:p>
        </w:tc>
      </w:tr>
      <w:tr w:rsidR="00973F0D" w:rsidRPr="00340242" w14:paraId="2FC94247" w14:textId="77777777" w:rsidTr="00DD5D70">
        <w:tc>
          <w:tcPr>
            <w:tcW w:w="1440" w:type="dxa"/>
            <w:tcBorders>
              <w:top w:val="single" w:sz="4" w:space="0" w:color="BFBFBF" w:themeColor="background1" w:themeShade="BF"/>
              <w:bottom w:val="single" w:sz="4" w:space="0" w:color="BFBFBF" w:themeColor="background1" w:themeShade="BF"/>
            </w:tcBorders>
          </w:tcPr>
          <w:p w14:paraId="25772B11" w14:textId="476BFB0A" w:rsidR="00973F0D" w:rsidRDefault="00973F0D" w:rsidP="00E75456">
            <w:r>
              <w:t>Active</w:t>
            </w:r>
          </w:p>
        </w:tc>
        <w:tc>
          <w:tcPr>
            <w:tcW w:w="2160" w:type="dxa"/>
            <w:tcBorders>
              <w:top w:val="single" w:sz="4" w:space="0" w:color="BFBFBF" w:themeColor="background1" w:themeShade="BF"/>
              <w:bottom w:val="single" w:sz="4" w:space="0" w:color="BFBFBF" w:themeColor="background1" w:themeShade="BF"/>
            </w:tcBorders>
          </w:tcPr>
          <w:p w14:paraId="1B93F2D2" w14:textId="35899C40" w:rsidR="00973F0D" w:rsidRDefault="00973F0D" w:rsidP="00E75456">
            <w:pPr>
              <w:rPr>
                <w:rFonts w:ascii="Segoe UI" w:hAnsi="Segoe UI" w:cs="Segoe UI"/>
              </w:rPr>
            </w:pPr>
            <w:r>
              <w:rPr>
                <w:rFonts w:ascii="Segoe UI" w:hAnsi="Segoe UI" w:cs="Segoe UI"/>
              </w:rPr>
              <w:t>Executed</w:t>
            </w:r>
          </w:p>
        </w:tc>
        <w:tc>
          <w:tcPr>
            <w:tcW w:w="5760" w:type="dxa"/>
            <w:tcBorders>
              <w:top w:val="single" w:sz="4" w:space="0" w:color="BFBFBF" w:themeColor="background1" w:themeShade="BF"/>
              <w:bottom w:val="single" w:sz="4" w:space="0" w:color="BFBFBF" w:themeColor="background1" w:themeShade="BF"/>
            </w:tcBorders>
          </w:tcPr>
          <w:p w14:paraId="67BBEEE9" w14:textId="1648B506" w:rsidR="00973F0D" w:rsidRDefault="00B71C19" w:rsidP="00E75456">
            <w:pPr>
              <w:rPr>
                <w:rFonts w:ascii="Segoe UI" w:hAnsi="Segoe UI" w:cs="Segoe UI"/>
              </w:rPr>
            </w:pPr>
            <w:r>
              <w:rPr>
                <w:rFonts w:ascii="Segoe UI" w:hAnsi="Segoe UI" w:cs="Segoe UI"/>
              </w:rPr>
              <w:t>Signed and actively being exercised.</w:t>
            </w:r>
          </w:p>
        </w:tc>
      </w:tr>
      <w:tr w:rsidR="00DD5D70" w:rsidRPr="00340242" w14:paraId="1C30F21F" w14:textId="77777777" w:rsidTr="00DD5D70">
        <w:tc>
          <w:tcPr>
            <w:tcW w:w="1440" w:type="dxa"/>
            <w:tcBorders>
              <w:top w:val="single" w:sz="4" w:space="0" w:color="BFBFBF" w:themeColor="background1" w:themeShade="BF"/>
              <w:bottom w:val="single" w:sz="4" w:space="0" w:color="BFBFBF" w:themeColor="background1" w:themeShade="BF"/>
            </w:tcBorders>
          </w:tcPr>
          <w:p w14:paraId="26A29691" w14:textId="7D2234FC" w:rsidR="00DD5D70" w:rsidRDefault="00DD5D70" w:rsidP="00E75456">
            <w:r>
              <w:t>Inactive</w:t>
            </w:r>
          </w:p>
        </w:tc>
        <w:tc>
          <w:tcPr>
            <w:tcW w:w="2160" w:type="dxa"/>
            <w:tcBorders>
              <w:top w:val="single" w:sz="4" w:space="0" w:color="BFBFBF" w:themeColor="background1" w:themeShade="BF"/>
              <w:bottom w:val="single" w:sz="4" w:space="0" w:color="BFBFBF" w:themeColor="background1" w:themeShade="BF"/>
            </w:tcBorders>
          </w:tcPr>
          <w:p w14:paraId="46770674" w14:textId="20B58DAE" w:rsidR="00DD5D70" w:rsidRDefault="00DD5D70" w:rsidP="00E75456">
            <w:pPr>
              <w:rPr>
                <w:rFonts w:ascii="Segoe UI" w:hAnsi="Segoe UI" w:cs="Segoe UI"/>
              </w:rPr>
            </w:pPr>
            <w:r>
              <w:rPr>
                <w:rFonts w:ascii="Segoe UI" w:hAnsi="Segoe UI" w:cs="Segoe UI"/>
              </w:rPr>
              <w:t>Draft</w:t>
            </w:r>
          </w:p>
        </w:tc>
        <w:tc>
          <w:tcPr>
            <w:tcW w:w="5760" w:type="dxa"/>
            <w:tcBorders>
              <w:top w:val="single" w:sz="4" w:space="0" w:color="BFBFBF" w:themeColor="background1" w:themeShade="BF"/>
              <w:bottom w:val="single" w:sz="4" w:space="0" w:color="BFBFBF" w:themeColor="background1" w:themeShade="BF"/>
            </w:tcBorders>
          </w:tcPr>
          <w:p w14:paraId="5F3F5872" w14:textId="3A477A63" w:rsidR="00DD5D70" w:rsidRDefault="00B71C19" w:rsidP="00E75456">
            <w:pPr>
              <w:rPr>
                <w:rFonts w:ascii="Segoe UI" w:hAnsi="Segoe UI" w:cs="Segoe UI"/>
              </w:rPr>
            </w:pPr>
            <w:r>
              <w:rPr>
                <w:rFonts w:ascii="Segoe UI" w:hAnsi="Segoe UI" w:cs="Segoe UI"/>
              </w:rPr>
              <w:t>Abandoned prior to execution.</w:t>
            </w:r>
          </w:p>
        </w:tc>
      </w:tr>
      <w:tr w:rsidR="00DD5D70" w:rsidRPr="00340242" w14:paraId="4A6DB9F0" w14:textId="77777777" w:rsidTr="00DD5D70">
        <w:tc>
          <w:tcPr>
            <w:tcW w:w="1440" w:type="dxa"/>
            <w:tcBorders>
              <w:top w:val="single" w:sz="4" w:space="0" w:color="BFBFBF" w:themeColor="background1" w:themeShade="BF"/>
              <w:bottom w:val="single" w:sz="4" w:space="0" w:color="BFBFBF" w:themeColor="background1" w:themeShade="BF"/>
            </w:tcBorders>
          </w:tcPr>
          <w:p w14:paraId="650FD6B8" w14:textId="7C3DE107" w:rsidR="00DD5D70" w:rsidRDefault="00DD5D70" w:rsidP="00E75456">
            <w:r>
              <w:lastRenderedPageBreak/>
              <w:t>Inactive</w:t>
            </w:r>
          </w:p>
        </w:tc>
        <w:tc>
          <w:tcPr>
            <w:tcW w:w="2160" w:type="dxa"/>
            <w:tcBorders>
              <w:top w:val="single" w:sz="4" w:space="0" w:color="BFBFBF" w:themeColor="background1" w:themeShade="BF"/>
              <w:bottom w:val="single" w:sz="4" w:space="0" w:color="BFBFBF" w:themeColor="background1" w:themeShade="BF"/>
            </w:tcBorders>
          </w:tcPr>
          <w:p w14:paraId="2BAD33D3" w14:textId="3E16F1B6" w:rsidR="00DD5D70" w:rsidRDefault="00DD5D70" w:rsidP="00E75456">
            <w:pPr>
              <w:rPr>
                <w:rFonts w:ascii="Segoe UI" w:hAnsi="Segoe UI" w:cs="Segoe UI"/>
              </w:rPr>
            </w:pPr>
            <w:r>
              <w:rPr>
                <w:rFonts w:ascii="Segoe UI" w:hAnsi="Segoe UI" w:cs="Segoe UI"/>
              </w:rPr>
              <w:t>Completed</w:t>
            </w:r>
          </w:p>
        </w:tc>
        <w:tc>
          <w:tcPr>
            <w:tcW w:w="5760" w:type="dxa"/>
            <w:tcBorders>
              <w:top w:val="single" w:sz="4" w:space="0" w:color="BFBFBF" w:themeColor="background1" w:themeShade="BF"/>
              <w:bottom w:val="single" w:sz="4" w:space="0" w:color="BFBFBF" w:themeColor="background1" w:themeShade="BF"/>
            </w:tcBorders>
          </w:tcPr>
          <w:p w14:paraId="2EA9FD78" w14:textId="1553A889" w:rsidR="00DD5D70" w:rsidRDefault="002C5DF2" w:rsidP="00E75456">
            <w:pPr>
              <w:rPr>
                <w:rFonts w:ascii="Segoe UI" w:hAnsi="Segoe UI" w:cs="Segoe UI"/>
              </w:rPr>
            </w:pPr>
            <w:r>
              <w:rPr>
                <w:rFonts w:ascii="Segoe UI" w:hAnsi="Segoe UI" w:cs="Segoe UI"/>
              </w:rPr>
              <w:t>Commitments fulfilled and no longer active.</w:t>
            </w:r>
          </w:p>
        </w:tc>
      </w:tr>
      <w:tr w:rsidR="00DD5D70" w:rsidRPr="00340242" w14:paraId="5D3F5D59" w14:textId="77777777" w:rsidTr="00973F0D">
        <w:tc>
          <w:tcPr>
            <w:tcW w:w="1440" w:type="dxa"/>
            <w:tcBorders>
              <w:top w:val="single" w:sz="4" w:space="0" w:color="BFBFBF" w:themeColor="background1" w:themeShade="BF"/>
            </w:tcBorders>
          </w:tcPr>
          <w:p w14:paraId="260B958D" w14:textId="7439163A" w:rsidR="00DD5D70" w:rsidRDefault="00DD5D70" w:rsidP="00E75456">
            <w:r>
              <w:t>Inactive</w:t>
            </w:r>
          </w:p>
        </w:tc>
        <w:tc>
          <w:tcPr>
            <w:tcW w:w="2160" w:type="dxa"/>
            <w:tcBorders>
              <w:top w:val="single" w:sz="4" w:space="0" w:color="BFBFBF" w:themeColor="background1" w:themeShade="BF"/>
            </w:tcBorders>
          </w:tcPr>
          <w:p w14:paraId="25750A4E" w14:textId="008753A3" w:rsidR="00DD5D70" w:rsidRDefault="00DD5D70" w:rsidP="00E75456">
            <w:pPr>
              <w:rPr>
                <w:rFonts w:ascii="Segoe UI" w:hAnsi="Segoe UI" w:cs="Segoe UI"/>
              </w:rPr>
            </w:pPr>
            <w:r>
              <w:rPr>
                <w:rFonts w:ascii="Segoe UI" w:hAnsi="Segoe UI" w:cs="Segoe UI"/>
              </w:rPr>
              <w:t>Terminated</w:t>
            </w:r>
          </w:p>
        </w:tc>
        <w:tc>
          <w:tcPr>
            <w:tcW w:w="5760" w:type="dxa"/>
            <w:tcBorders>
              <w:top w:val="single" w:sz="4" w:space="0" w:color="BFBFBF" w:themeColor="background1" w:themeShade="BF"/>
            </w:tcBorders>
          </w:tcPr>
          <w:p w14:paraId="16192223" w14:textId="29245A8F" w:rsidR="00DD5D70" w:rsidRDefault="00C91025" w:rsidP="00E75456">
            <w:pPr>
              <w:rPr>
                <w:rFonts w:ascii="Segoe UI" w:hAnsi="Segoe UI" w:cs="Segoe UI"/>
              </w:rPr>
            </w:pPr>
            <w:r>
              <w:rPr>
                <w:rFonts w:ascii="Segoe UI" w:hAnsi="Segoe UI" w:cs="Segoe UI"/>
              </w:rPr>
              <w:t>Formerly executed and ended prior to completion.</w:t>
            </w:r>
          </w:p>
        </w:tc>
      </w:tr>
    </w:tbl>
    <w:p w14:paraId="56E7473C" w14:textId="77777777" w:rsidR="00E0454F" w:rsidRDefault="00E0454F" w:rsidP="00E0454F"/>
    <w:p w14:paraId="2DCECD71" w14:textId="25A99AA0" w:rsidR="000A1447" w:rsidRDefault="003C3086" w:rsidP="00B16EA2">
      <w:pPr>
        <w:pStyle w:val="Heading3"/>
      </w:pPr>
      <w:r>
        <w:t>Adding</w:t>
      </w:r>
      <w:r w:rsidR="00B16EA2">
        <w:t xml:space="preserve"> an Agreement</w:t>
      </w:r>
    </w:p>
    <w:p w14:paraId="4AC772D3" w14:textId="3BC8EE12" w:rsidR="003C3086" w:rsidRDefault="00410E0A" w:rsidP="003C3086">
      <w:r>
        <w:t xml:space="preserve">Agreements can be added to </w:t>
      </w:r>
      <w:r w:rsidR="008566C4">
        <w:t xml:space="preserve">many records in the </w:t>
      </w:r>
      <w:r w:rsidR="00392C9B">
        <w:rPr>
          <w:rFonts w:ascii="Segoe UI" w:hAnsi="Segoe UI" w:cs="Segoe UI"/>
        </w:rPr>
        <w:t>toolkit</w:t>
      </w:r>
      <w:r w:rsidR="00392C9B" w:rsidRPr="00340242">
        <w:rPr>
          <w:rFonts w:ascii="Segoe UI" w:hAnsi="Segoe UI" w:cs="Segoe UI"/>
        </w:rPr>
        <w:t xml:space="preserve"> </w:t>
      </w:r>
      <w:r w:rsidR="005824E1">
        <w:t>including</w:t>
      </w:r>
      <w:r w:rsidR="008566C4">
        <w:t xml:space="preserve"> awards, cost centers, funders</w:t>
      </w:r>
      <w:r w:rsidR="002D2856">
        <w:t>, vendors, and project activities.  Not all agreements have a financial component.</w:t>
      </w:r>
    </w:p>
    <w:p w14:paraId="17ABCF84" w14:textId="651E963F" w:rsidR="003C3086" w:rsidRDefault="003C3086" w:rsidP="003C3086">
      <w:pPr>
        <w:pStyle w:val="Heading4"/>
      </w:pPr>
      <w:r>
        <w:t>To add an agreement</w:t>
      </w:r>
    </w:p>
    <w:p w14:paraId="71AC4051" w14:textId="77777777" w:rsidR="000A1447" w:rsidRDefault="000A1447" w:rsidP="00975ED9">
      <w:pPr>
        <w:pStyle w:val="ListParagraph"/>
        <w:numPr>
          <w:ilvl w:val="0"/>
          <w:numId w:val="18"/>
        </w:numPr>
      </w:pPr>
      <w:r>
        <w:t xml:space="preserve">Open the web application and go to </w:t>
      </w:r>
      <w:r>
        <w:rPr>
          <w:b/>
        </w:rPr>
        <w:t>Master Records</w:t>
      </w:r>
      <w:r>
        <w:t>.</w:t>
      </w:r>
    </w:p>
    <w:p w14:paraId="782C5337" w14:textId="53B855EC" w:rsidR="000A1447" w:rsidRDefault="000A1447" w:rsidP="00975ED9">
      <w:pPr>
        <w:pStyle w:val="ListParagraph"/>
        <w:numPr>
          <w:ilvl w:val="0"/>
          <w:numId w:val="18"/>
        </w:numPr>
      </w:pPr>
      <w:r>
        <w:t xml:space="preserve">Select </w:t>
      </w:r>
      <w:r w:rsidR="002D2856">
        <w:rPr>
          <w:b/>
        </w:rPr>
        <w:t>Agreements</w:t>
      </w:r>
      <w:r>
        <w:t xml:space="preserve"> from the left navigation.</w:t>
      </w:r>
    </w:p>
    <w:p w14:paraId="5781657B" w14:textId="77777777" w:rsidR="000A1447" w:rsidRDefault="000A1447" w:rsidP="00975ED9">
      <w:pPr>
        <w:pStyle w:val="ListParagraph"/>
        <w:numPr>
          <w:ilvl w:val="0"/>
          <w:numId w:val="18"/>
        </w:numPr>
      </w:pPr>
      <w:r>
        <w:t xml:space="preserve">Click </w:t>
      </w:r>
      <w:r w:rsidRPr="00235F22">
        <w:rPr>
          <w:b/>
        </w:rPr>
        <w:t>New</w:t>
      </w:r>
      <w:r>
        <w:t xml:space="preserve"> in the menu bar above the list.</w:t>
      </w:r>
    </w:p>
    <w:p w14:paraId="68CA5CAF" w14:textId="2D4618B5" w:rsidR="000A1447" w:rsidRDefault="000A1447" w:rsidP="00975ED9">
      <w:pPr>
        <w:pStyle w:val="ListParagraph"/>
        <w:numPr>
          <w:ilvl w:val="0"/>
          <w:numId w:val="18"/>
        </w:numPr>
      </w:pPr>
      <w:r>
        <w:t xml:space="preserve">Enter details for your new </w:t>
      </w:r>
      <w:r w:rsidR="009E5876">
        <w:t>agreement</w:t>
      </w:r>
      <w:r>
        <w:t>.</w:t>
      </w:r>
    </w:p>
    <w:p w14:paraId="3C9B0752" w14:textId="781FABE8" w:rsidR="002E6AA7" w:rsidRDefault="000A1447" w:rsidP="00652138">
      <w:pPr>
        <w:pStyle w:val="ListParagraph"/>
        <w:numPr>
          <w:ilvl w:val="0"/>
          <w:numId w:val="18"/>
        </w:numPr>
      </w:pPr>
      <w:r>
        <w:t xml:space="preserve">Click </w:t>
      </w:r>
      <w:r w:rsidRPr="000A1447">
        <w:rPr>
          <w:b/>
        </w:rPr>
        <w:t>Save &amp; Close</w:t>
      </w:r>
      <w:r>
        <w:t xml:space="preserve"> in the menu bar above the record.</w:t>
      </w:r>
    </w:p>
    <w:p w14:paraId="0F1D9AA7" w14:textId="33581653" w:rsidR="00652138" w:rsidRDefault="00652138" w:rsidP="002E6AA7">
      <w:pPr>
        <w:jc w:val="center"/>
      </w:pPr>
      <w:r>
        <w:rPr>
          <w:noProof/>
        </w:rPr>
        <w:drawing>
          <wp:inline distT="0" distB="0" distL="0" distR="0" wp14:anchorId="555D4B96" wp14:editId="2240FCBB">
            <wp:extent cx="5943600" cy="3103880"/>
            <wp:effectExtent l="57150" t="19050" r="57150" b="96520"/>
            <wp:docPr id="52" name="Picture 52" descr="A screenshot of an agreement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_agreement_inf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a:effectLst>
                      <a:outerShdw blurRad="50800" dist="38100" dir="5400000" algn="t" rotWithShape="0">
                        <a:prstClr val="black">
                          <a:alpha val="40000"/>
                        </a:prstClr>
                      </a:outerShdw>
                    </a:effectLst>
                  </pic:spPr>
                </pic:pic>
              </a:graphicData>
            </a:graphic>
          </wp:inline>
        </w:drawing>
      </w:r>
    </w:p>
    <w:p w14:paraId="1ECBE410" w14:textId="77777777" w:rsidR="00D2297F" w:rsidRDefault="00D2297F" w:rsidP="00D2297F"/>
    <w:tbl>
      <w:tblPr>
        <w:tblStyle w:val="TableGrid"/>
        <w:tblW w:w="0" w:type="auto"/>
        <w:tblBorders>
          <w:insideH w:val="none" w:sz="0" w:space="0" w:color="auto"/>
          <w:insideV w:val="none" w:sz="0" w:space="0" w:color="auto"/>
        </w:tblBorders>
        <w:shd w:val="clear" w:color="auto" w:fill="F1E8F8"/>
        <w:tblCellMar>
          <w:top w:w="86" w:type="dxa"/>
          <w:left w:w="115" w:type="dxa"/>
          <w:bottom w:w="86" w:type="dxa"/>
          <w:right w:w="115" w:type="dxa"/>
        </w:tblCellMar>
        <w:tblLook w:val="04A0" w:firstRow="1" w:lastRow="0" w:firstColumn="1" w:lastColumn="0" w:noHBand="0" w:noVBand="1"/>
      </w:tblPr>
      <w:tblGrid>
        <w:gridCol w:w="9350"/>
      </w:tblGrid>
      <w:tr w:rsidR="000A1447" w:rsidRPr="00340242" w14:paraId="74D8B47D" w14:textId="77777777" w:rsidTr="008E78FD">
        <w:tc>
          <w:tcPr>
            <w:tcW w:w="9350" w:type="dxa"/>
            <w:shd w:val="clear" w:color="auto" w:fill="F1E8F8"/>
          </w:tcPr>
          <w:p w14:paraId="029A4F16" w14:textId="77777777" w:rsidR="000A1447" w:rsidRPr="00340242" w:rsidRDefault="000A1447" w:rsidP="008E78FD">
            <w:pPr>
              <w:rPr>
                <w:rFonts w:ascii="Segoe UI" w:hAnsi="Segoe UI" w:cs="Segoe UI"/>
                <w:b/>
              </w:rPr>
            </w:pPr>
            <w:r w:rsidRPr="002647EB">
              <w:rPr>
                <w:rFonts w:ascii="Segoe UI" w:hAnsi="Segoe UI" w:cs="Segoe UI"/>
                <w:b/>
                <w:color w:val="7030A0"/>
              </w:rPr>
              <w:t>Note</w:t>
            </w:r>
          </w:p>
        </w:tc>
      </w:tr>
      <w:tr w:rsidR="000A1447" w:rsidRPr="00340242" w14:paraId="30B08725" w14:textId="77777777" w:rsidTr="008E78FD">
        <w:tc>
          <w:tcPr>
            <w:tcW w:w="9350" w:type="dxa"/>
            <w:shd w:val="clear" w:color="auto" w:fill="F1E8F8"/>
          </w:tcPr>
          <w:p w14:paraId="389113C7" w14:textId="0D679190" w:rsidR="000A1447" w:rsidRPr="00340242" w:rsidRDefault="00E66C6A" w:rsidP="008E78FD">
            <w:pPr>
              <w:rPr>
                <w:rFonts w:ascii="Segoe UI" w:hAnsi="Segoe UI" w:cs="Segoe UI"/>
              </w:rPr>
            </w:pPr>
            <w:r>
              <w:rPr>
                <w:rFonts w:ascii="Segoe UI" w:hAnsi="Segoe UI" w:cs="Segoe UI"/>
              </w:rPr>
              <w:t xml:space="preserve">Files </w:t>
            </w:r>
            <w:r w:rsidR="008D1851">
              <w:rPr>
                <w:rFonts w:ascii="Segoe UI" w:hAnsi="Segoe UI" w:cs="Segoe UI"/>
              </w:rPr>
              <w:t xml:space="preserve">associated with an agreement can be </w:t>
            </w:r>
            <w:r w:rsidR="00B51897">
              <w:rPr>
                <w:rFonts w:ascii="Segoe UI" w:hAnsi="Segoe UI" w:cs="Segoe UI"/>
              </w:rPr>
              <w:t>uploaded and</w:t>
            </w:r>
            <w:r w:rsidR="0001180A">
              <w:rPr>
                <w:rFonts w:ascii="Segoe UI" w:hAnsi="Segoe UI" w:cs="Segoe UI"/>
              </w:rPr>
              <w:t xml:space="preserve"> accessible from within the agreement record by setting up integration with </w:t>
            </w:r>
            <w:r w:rsidR="00B51897">
              <w:rPr>
                <w:rFonts w:ascii="Segoe UI" w:hAnsi="Segoe UI" w:cs="Segoe UI"/>
              </w:rPr>
              <w:t xml:space="preserve">SharePoint.  For more information, see </w:t>
            </w:r>
            <w:hyperlink w:anchor="_Add_Document_Storage" w:history="1">
              <w:r w:rsidR="00B51897" w:rsidRPr="00B51897">
                <w:rPr>
                  <w:rStyle w:val="Hyperlink"/>
                  <w:rFonts w:ascii="Segoe UI" w:hAnsi="Segoe UI" w:cs="Segoe UI"/>
                </w:rPr>
                <w:t>Add Document Storage using SharePoint</w:t>
              </w:r>
            </w:hyperlink>
            <w:r w:rsidR="00B51897">
              <w:rPr>
                <w:rFonts w:ascii="Segoe UI" w:hAnsi="Segoe UI" w:cs="Segoe UI"/>
              </w:rPr>
              <w:t>.</w:t>
            </w:r>
          </w:p>
        </w:tc>
      </w:tr>
    </w:tbl>
    <w:p w14:paraId="19756E93" w14:textId="77777777" w:rsidR="000A1447" w:rsidRPr="00586110" w:rsidRDefault="000A1447" w:rsidP="000A1447"/>
    <w:p w14:paraId="3F92A96B" w14:textId="02DBCFD3" w:rsidR="00DA1B6F" w:rsidRDefault="004B0CB8" w:rsidP="003F2D89">
      <w:pPr>
        <w:pStyle w:val="Heading2"/>
      </w:pPr>
      <w:bookmarkStart w:id="22" w:name="_Toc57208910"/>
      <w:r>
        <w:lastRenderedPageBreak/>
        <w:t>Award Management</w:t>
      </w:r>
      <w:bookmarkEnd w:id="22"/>
    </w:p>
    <w:p w14:paraId="6FF0F72B" w14:textId="79661298" w:rsidR="004457F8" w:rsidRDefault="00A11196" w:rsidP="004457F8">
      <w:r>
        <w:t>Award records hold</w:t>
      </w:r>
      <w:r w:rsidRPr="00A11196">
        <w:t xml:space="preserve"> details of financial support to be provided by the associated </w:t>
      </w:r>
      <w:r>
        <w:t>funder</w:t>
      </w:r>
      <w:r w:rsidRPr="00A11196">
        <w:t>.</w:t>
      </w:r>
    </w:p>
    <w:p w14:paraId="5EA1CA2C" w14:textId="4F17F7DA" w:rsidR="004E21B9" w:rsidRDefault="004E21B9" w:rsidP="004E21B9">
      <w:pPr>
        <w:pStyle w:val="Heading3"/>
      </w:pPr>
      <w:r>
        <w:t>Operational Details</w:t>
      </w:r>
    </w:p>
    <w:p w14:paraId="44FE1E29" w14:textId="1599B4C0" w:rsidR="00423E32" w:rsidRPr="00423E32" w:rsidRDefault="00423E32" w:rsidP="00423E32">
      <w:pPr>
        <w:pStyle w:val="Heading4"/>
      </w:pPr>
      <w:r>
        <w:t>Relevant security roles</w:t>
      </w:r>
    </w:p>
    <w:p w14:paraId="7FD5EA60" w14:textId="3E50A525" w:rsidR="004E21B9" w:rsidRDefault="004E21B9" w:rsidP="004E21B9">
      <w:r w:rsidRPr="00930B7D">
        <w:t xml:space="preserve">To </w:t>
      </w:r>
      <w:r>
        <w:t>add</w:t>
      </w:r>
      <w:r w:rsidRPr="00930B7D">
        <w:t xml:space="preserve"> a new </w:t>
      </w:r>
      <w:r w:rsidR="00882D1A">
        <w:t>award</w:t>
      </w:r>
      <w:r w:rsidRPr="00930B7D">
        <w:t>, a user needs</w:t>
      </w:r>
      <w:r>
        <w:t xml:space="preserve"> one</w:t>
      </w:r>
      <w:r w:rsidRPr="00930B7D">
        <w:t xml:space="preserve"> the following Security Role</w:t>
      </w:r>
      <w:r>
        <w:t>s</w:t>
      </w:r>
      <w:r w:rsidRPr="00930B7D">
        <w:t>:</w:t>
      </w:r>
    </w:p>
    <w:p w14:paraId="48BA9B96" w14:textId="77777777" w:rsidR="004E21B9" w:rsidRDefault="004E21B9" w:rsidP="00975ED9">
      <w:pPr>
        <w:pStyle w:val="ListParagraph"/>
        <w:numPr>
          <w:ilvl w:val="0"/>
          <w:numId w:val="4"/>
        </w:numPr>
      </w:pPr>
      <w:r w:rsidRPr="005C078C">
        <w:t xml:space="preserve">Nonprofit Global </w:t>
      </w:r>
      <w:r>
        <w:t>Finance</w:t>
      </w:r>
      <w:r w:rsidRPr="005C078C">
        <w:t xml:space="preserve"> Administrator</w:t>
      </w:r>
    </w:p>
    <w:p w14:paraId="0D324A61" w14:textId="0277FCBF" w:rsidR="00126C7E" w:rsidRDefault="004E21B9" w:rsidP="00975ED9">
      <w:pPr>
        <w:pStyle w:val="ListParagraph"/>
        <w:numPr>
          <w:ilvl w:val="0"/>
          <w:numId w:val="4"/>
        </w:numPr>
      </w:pPr>
      <w:r>
        <w:t>Nonprofit Global Project Manager</w:t>
      </w:r>
    </w:p>
    <w:p w14:paraId="5027D845" w14:textId="720A77AB" w:rsidR="00423E32" w:rsidRDefault="00110314" w:rsidP="00110314">
      <w:pPr>
        <w:pStyle w:val="Heading4"/>
      </w:pPr>
      <w:r>
        <w:t>Dependent functionality</w:t>
      </w:r>
    </w:p>
    <w:p w14:paraId="72E2B509" w14:textId="492BBB20" w:rsidR="00126C7E" w:rsidRDefault="00126C7E" w:rsidP="00126C7E">
      <w:r w:rsidRPr="00983239">
        <w:t>Notewo</w:t>
      </w:r>
      <w:r>
        <w:t xml:space="preserve">rthy workflows, rules or functions that rely on accurate </w:t>
      </w:r>
      <w:r w:rsidR="00882D1A">
        <w:t>award</w:t>
      </w:r>
      <w:r>
        <w:t xml:space="preserve"> information include: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870"/>
        <w:gridCol w:w="5480"/>
      </w:tblGrid>
      <w:tr w:rsidR="00126C7E" w:rsidRPr="00340242" w14:paraId="6B85B7D4" w14:textId="77777777" w:rsidTr="00E75456">
        <w:tc>
          <w:tcPr>
            <w:tcW w:w="3870" w:type="dxa"/>
            <w:tcBorders>
              <w:bottom w:val="single" w:sz="4" w:space="0" w:color="BFBFBF" w:themeColor="background1" w:themeShade="BF"/>
            </w:tcBorders>
          </w:tcPr>
          <w:p w14:paraId="7E480291" w14:textId="77777777" w:rsidR="00126C7E" w:rsidRPr="00340242" w:rsidRDefault="00126C7E" w:rsidP="00E75456">
            <w:pPr>
              <w:rPr>
                <w:rFonts w:ascii="Segoe UI" w:hAnsi="Segoe UI" w:cs="Segoe UI"/>
                <w:b/>
              </w:rPr>
            </w:pPr>
            <w:r>
              <w:rPr>
                <w:rFonts w:ascii="Segoe UI" w:hAnsi="Segoe UI" w:cs="Segoe UI"/>
                <w:b/>
              </w:rPr>
              <w:t>Topic</w:t>
            </w:r>
          </w:p>
        </w:tc>
        <w:tc>
          <w:tcPr>
            <w:tcW w:w="5480" w:type="dxa"/>
            <w:tcBorders>
              <w:bottom w:val="single" w:sz="4" w:space="0" w:color="BFBFBF" w:themeColor="background1" w:themeShade="BF"/>
            </w:tcBorders>
          </w:tcPr>
          <w:p w14:paraId="2B976EE3" w14:textId="77777777" w:rsidR="00126C7E" w:rsidRPr="00340242" w:rsidRDefault="00126C7E" w:rsidP="00E75456">
            <w:pPr>
              <w:rPr>
                <w:rFonts w:ascii="Segoe UI" w:hAnsi="Segoe UI" w:cs="Segoe UI"/>
                <w:b/>
              </w:rPr>
            </w:pPr>
            <w:r>
              <w:rPr>
                <w:rFonts w:ascii="Segoe UI" w:hAnsi="Segoe UI" w:cs="Segoe UI"/>
                <w:b/>
              </w:rPr>
              <w:t>Description</w:t>
            </w:r>
          </w:p>
        </w:tc>
      </w:tr>
      <w:tr w:rsidR="00126C7E" w:rsidRPr="00340242" w14:paraId="3CB003D0" w14:textId="77777777" w:rsidTr="00E75456">
        <w:tc>
          <w:tcPr>
            <w:tcW w:w="3870" w:type="dxa"/>
            <w:tcBorders>
              <w:top w:val="single" w:sz="4" w:space="0" w:color="BFBFBF" w:themeColor="background1" w:themeShade="BF"/>
            </w:tcBorders>
          </w:tcPr>
          <w:p w14:paraId="03EA3728" w14:textId="77777777" w:rsidR="00126C7E" w:rsidRDefault="00126C7E" w:rsidP="00E75456">
            <w:r>
              <w:t>Project budgeting</w:t>
            </w:r>
          </w:p>
        </w:tc>
        <w:tc>
          <w:tcPr>
            <w:tcW w:w="5480" w:type="dxa"/>
            <w:tcBorders>
              <w:top w:val="single" w:sz="4" w:space="0" w:color="BFBFBF" w:themeColor="background1" w:themeShade="BF"/>
            </w:tcBorders>
          </w:tcPr>
          <w:p w14:paraId="4B52A5D0" w14:textId="41E6DB22" w:rsidR="00126C7E" w:rsidRDefault="00126C7E" w:rsidP="00E75456">
            <w:pPr>
              <w:rPr>
                <w:rFonts w:ascii="Segoe UI" w:hAnsi="Segoe UI" w:cs="Segoe UI"/>
              </w:rPr>
            </w:pPr>
            <w:r>
              <w:rPr>
                <w:rFonts w:ascii="Segoe UI" w:hAnsi="Segoe UI" w:cs="Segoe UI"/>
              </w:rPr>
              <w:t xml:space="preserve">A specific </w:t>
            </w:r>
            <w:r w:rsidR="00B27EAA">
              <w:rPr>
                <w:rFonts w:ascii="Segoe UI" w:hAnsi="Segoe UI" w:cs="Segoe UI"/>
              </w:rPr>
              <w:t>award and cost category</w:t>
            </w:r>
            <w:r>
              <w:rPr>
                <w:rFonts w:ascii="Segoe UI" w:hAnsi="Segoe UI" w:cs="Segoe UI"/>
              </w:rPr>
              <w:t xml:space="preserve"> can be associated with a project budget line to indicate planned use of those resources.</w:t>
            </w:r>
          </w:p>
        </w:tc>
      </w:tr>
    </w:tbl>
    <w:p w14:paraId="06512AC6" w14:textId="7DF11FFF" w:rsidR="00126C7E" w:rsidRDefault="0007296E" w:rsidP="0007296E">
      <w:pPr>
        <w:pStyle w:val="Heading4"/>
      </w:pPr>
      <w:r>
        <w:t>Configured status reasons</w:t>
      </w:r>
    </w:p>
    <w:p w14:paraId="2357BD6D" w14:textId="09DAA351" w:rsidR="00126C7E" w:rsidRDefault="0007296E" w:rsidP="00126C7E">
      <w:r>
        <w:t>The following</w:t>
      </w:r>
      <w:r w:rsidR="00126C7E">
        <w:t xml:space="preserve"> values have been created </w:t>
      </w:r>
      <w:r>
        <w:t xml:space="preserve">to </w:t>
      </w:r>
      <w:r w:rsidR="00126C7E">
        <w:t>represent a standard lifecycle: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1440"/>
        <w:gridCol w:w="2160"/>
        <w:gridCol w:w="5760"/>
      </w:tblGrid>
      <w:tr w:rsidR="00126C7E" w:rsidRPr="00340242" w14:paraId="571E6EBF" w14:textId="77777777" w:rsidTr="00E75456">
        <w:tc>
          <w:tcPr>
            <w:tcW w:w="1440" w:type="dxa"/>
            <w:tcBorders>
              <w:bottom w:val="single" w:sz="4" w:space="0" w:color="BFBFBF" w:themeColor="background1" w:themeShade="BF"/>
            </w:tcBorders>
          </w:tcPr>
          <w:p w14:paraId="780ACFF7" w14:textId="77777777" w:rsidR="00126C7E" w:rsidRPr="00340242" w:rsidRDefault="00126C7E" w:rsidP="00E75456">
            <w:pPr>
              <w:rPr>
                <w:rFonts w:ascii="Segoe UI" w:hAnsi="Segoe UI" w:cs="Segoe UI"/>
                <w:b/>
              </w:rPr>
            </w:pPr>
            <w:r>
              <w:rPr>
                <w:rFonts w:ascii="Segoe UI" w:hAnsi="Segoe UI" w:cs="Segoe UI"/>
                <w:b/>
              </w:rPr>
              <w:t>Status</w:t>
            </w:r>
          </w:p>
        </w:tc>
        <w:tc>
          <w:tcPr>
            <w:tcW w:w="2160" w:type="dxa"/>
            <w:tcBorders>
              <w:bottom w:val="single" w:sz="4" w:space="0" w:color="BFBFBF" w:themeColor="background1" w:themeShade="BF"/>
            </w:tcBorders>
          </w:tcPr>
          <w:p w14:paraId="51D940F9" w14:textId="77777777" w:rsidR="00126C7E" w:rsidRDefault="00126C7E" w:rsidP="00E75456">
            <w:pPr>
              <w:rPr>
                <w:rFonts w:ascii="Segoe UI" w:hAnsi="Segoe UI" w:cs="Segoe UI"/>
                <w:b/>
              </w:rPr>
            </w:pPr>
            <w:r>
              <w:rPr>
                <w:rFonts w:ascii="Segoe UI" w:hAnsi="Segoe UI" w:cs="Segoe UI"/>
                <w:b/>
              </w:rPr>
              <w:t>Status Reason</w:t>
            </w:r>
          </w:p>
        </w:tc>
        <w:tc>
          <w:tcPr>
            <w:tcW w:w="5760" w:type="dxa"/>
            <w:tcBorders>
              <w:bottom w:val="single" w:sz="4" w:space="0" w:color="BFBFBF" w:themeColor="background1" w:themeShade="BF"/>
            </w:tcBorders>
          </w:tcPr>
          <w:p w14:paraId="169E6F3F" w14:textId="77777777" w:rsidR="00126C7E" w:rsidRPr="00340242" w:rsidRDefault="00126C7E" w:rsidP="00E75456">
            <w:pPr>
              <w:rPr>
                <w:rFonts w:ascii="Segoe UI" w:hAnsi="Segoe UI" w:cs="Segoe UI"/>
                <w:b/>
              </w:rPr>
            </w:pPr>
            <w:r>
              <w:rPr>
                <w:rFonts w:ascii="Segoe UI" w:hAnsi="Segoe UI" w:cs="Segoe UI"/>
                <w:b/>
              </w:rPr>
              <w:t>Description</w:t>
            </w:r>
          </w:p>
        </w:tc>
      </w:tr>
      <w:tr w:rsidR="00126C7E" w:rsidRPr="00340242" w14:paraId="5A196D30" w14:textId="77777777" w:rsidTr="00E75456">
        <w:tc>
          <w:tcPr>
            <w:tcW w:w="1440" w:type="dxa"/>
            <w:tcBorders>
              <w:top w:val="single" w:sz="4" w:space="0" w:color="BFBFBF" w:themeColor="background1" w:themeShade="BF"/>
              <w:bottom w:val="single" w:sz="4" w:space="0" w:color="BFBFBF" w:themeColor="background1" w:themeShade="BF"/>
            </w:tcBorders>
          </w:tcPr>
          <w:p w14:paraId="458B6B54" w14:textId="77777777" w:rsidR="00126C7E" w:rsidRPr="00340242" w:rsidRDefault="00126C7E" w:rsidP="00E75456">
            <w:pPr>
              <w:rPr>
                <w:rFonts w:ascii="Segoe UI" w:hAnsi="Segoe UI" w:cs="Segoe UI"/>
              </w:rPr>
            </w:pPr>
            <w:r>
              <w:t>Active</w:t>
            </w:r>
          </w:p>
        </w:tc>
        <w:tc>
          <w:tcPr>
            <w:tcW w:w="2160" w:type="dxa"/>
            <w:tcBorders>
              <w:top w:val="single" w:sz="4" w:space="0" w:color="BFBFBF" w:themeColor="background1" w:themeShade="BF"/>
              <w:bottom w:val="single" w:sz="4" w:space="0" w:color="BFBFBF" w:themeColor="background1" w:themeShade="BF"/>
            </w:tcBorders>
          </w:tcPr>
          <w:p w14:paraId="10A15C78" w14:textId="0B493E67" w:rsidR="00126C7E" w:rsidRDefault="00A25EEC" w:rsidP="00E75456">
            <w:pPr>
              <w:rPr>
                <w:rFonts w:ascii="Segoe UI" w:hAnsi="Segoe UI" w:cs="Segoe UI"/>
              </w:rPr>
            </w:pPr>
            <w:r>
              <w:rPr>
                <w:rFonts w:ascii="Segoe UI" w:hAnsi="Segoe UI" w:cs="Segoe UI"/>
              </w:rPr>
              <w:t>Preliminary</w:t>
            </w:r>
          </w:p>
        </w:tc>
        <w:tc>
          <w:tcPr>
            <w:tcW w:w="5760" w:type="dxa"/>
            <w:tcBorders>
              <w:top w:val="single" w:sz="4" w:space="0" w:color="BFBFBF" w:themeColor="background1" w:themeShade="BF"/>
              <w:bottom w:val="single" w:sz="4" w:space="0" w:color="BFBFBF" w:themeColor="background1" w:themeShade="BF"/>
            </w:tcBorders>
          </w:tcPr>
          <w:p w14:paraId="1965311A" w14:textId="77777777" w:rsidR="00126C7E" w:rsidRPr="00340242" w:rsidRDefault="00126C7E" w:rsidP="00E75456">
            <w:pPr>
              <w:rPr>
                <w:rFonts w:ascii="Segoe UI" w:hAnsi="Segoe UI" w:cs="Segoe UI"/>
              </w:rPr>
            </w:pPr>
            <w:r>
              <w:rPr>
                <w:rFonts w:ascii="Segoe UI" w:hAnsi="Segoe UI" w:cs="Segoe UI"/>
              </w:rPr>
              <w:t>Actively being created or planned.</w:t>
            </w:r>
          </w:p>
        </w:tc>
      </w:tr>
      <w:tr w:rsidR="00126C7E" w:rsidRPr="00340242" w14:paraId="3D84132A" w14:textId="77777777" w:rsidTr="00E75456">
        <w:tc>
          <w:tcPr>
            <w:tcW w:w="1440" w:type="dxa"/>
            <w:tcBorders>
              <w:top w:val="single" w:sz="4" w:space="0" w:color="BFBFBF" w:themeColor="background1" w:themeShade="BF"/>
              <w:bottom w:val="single" w:sz="4" w:space="0" w:color="BFBFBF" w:themeColor="background1" w:themeShade="BF"/>
            </w:tcBorders>
          </w:tcPr>
          <w:p w14:paraId="1C7EB3DD" w14:textId="77777777" w:rsidR="00126C7E" w:rsidRDefault="00126C7E" w:rsidP="00E75456">
            <w:r>
              <w:t>Active</w:t>
            </w:r>
          </w:p>
        </w:tc>
        <w:tc>
          <w:tcPr>
            <w:tcW w:w="2160" w:type="dxa"/>
            <w:tcBorders>
              <w:top w:val="single" w:sz="4" w:space="0" w:color="BFBFBF" w:themeColor="background1" w:themeShade="BF"/>
              <w:bottom w:val="single" w:sz="4" w:space="0" w:color="BFBFBF" w:themeColor="background1" w:themeShade="BF"/>
            </w:tcBorders>
          </w:tcPr>
          <w:p w14:paraId="43C6EE91" w14:textId="77777777" w:rsidR="00126C7E" w:rsidRDefault="00126C7E" w:rsidP="00E75456">
            <w:pPr>
              <w:rPr>
                <w:rFonts w:ascii="Segoe UI" w:hAnsi="Segoe UI" w:cs="Segoe UI"/>
              </w:rPr>
            </w:pPr>
            <w:r>
              <w:rPr>
                <w:rFonts w:ascii="Segoe UI" w:hAnsi="Segoe UI" w:cs="Segoe UI"/>
              </w:rPr>
              <w:t>Pending</w:t>
            </w:r>
          </w:p>
        </w:tc>
        <w:tc>
          <w:tcPr>
            <w:tcW w:w="5760" w:type="dxa"/>
            <w:tcBorders>
              <w:top w:val="single" w:sz="4" w:space="0" w:color="BFBFBF" w:themeColor="background1" w:themeShade="BF"/>
              <w:bottom w:val="single" w:sz="4" w:space="0" w:color="BFBFBF" w:themeColor="background1" w:themeShade="BF"/>
            </w:tcBorders>
          </w:tcPr>
          <w:p w14:paraId="41BAFCE1" w14:textId="77777777" w:rsidR="00126C7E" w:rsidRPr="00340242" w:rsidRDefault="00126C7E" w:rsidP="00E75456">
            <w:pPr>
              <w:rPr>
                <w:rFonts w:ascii="Segoe UI" w:hAnsi="Segoe UI" w:cs="Segoe UI"/>
              </w:rPr>
            </w:pPr>
            <w:r>
              <w:rPr>
                <w:rFonts w:ascii="Segoe UI" w:hAnsi="Segoe UI" w:cs="Segoe UI"/>
              </w:rPr>
              <w:t>Awaiting signatures.</w:t>
            </w:r>
          </w:p>
        </w:tc>
      </w:tr>
      <w:tr w:rsidR="00126C7E" w:rsidRPr="00340242" w14:paraId="4442103C" w14:textId="77777777" w:rsidTr="00E75456">
        <w:tc>
          <w:tcPr>
            <w:tcW w:w="1440" w:type="dxa"/>
            <w:tcBorders>
              <w:top w:val="single" w:sz="4" w:space="0" w:color="BFBFBF" w:themeColor="background1" w:themeShade="BF"/>
              <w:bottom w:val="single" w:sz="4" w:space="0" w:color="BFBFBF" w:themeColor="background1" w:themeShade="BF"/>
            </w:tcBorders>
          </w:tcPr>
          <w:p w14:paraId="0EDFFA6B" w14:textId="77777777" w:rsidR="00126C7E" w:rsidRDefault="00126C7E" w:rsidP="00E75456">
            <w:r>
              <w:t>Active</w:t>
            </w:r>
          </w:p>
        </w:tc>
        <w:tc>
          <w:tcPr>
            <w:tcW w:w="2160" w:type="dxa"/>
            <w:tcBorders>
              <w:top w:val="single" w:sz="4" w:space="0" w:color="BFBFBF" w:themeColor="background1" w:themeShade="BF"/>
              <w:bottom w:val="single" w:sz="4" w:space="0" w:color="BFBFBF" w:themeColor="background1" w:themeShade="BF"/>
            </w:tcBorders>
          </w:tcPr>
          <w:p w14:paraId="41968B46" w14:textId="2336E01C" w:rsidR="00126C7E" w:rsidRDefault="00A25EEC" w:rsidP="00E75456">
            <w:pPr>
              <w:rPr>
                <w:rFonts w:ascii="Segoe UI" w:hAnsi="Segoe UI" w:cs="Segoe UI"/>
              </w:rPr>
            </w:pPr>
            <w:r>
              <w:rPr>
                <w:rFonts w:ascii="Segoe UI" w:hAnsi="Segoe UI" w:cs="Segoe UI"/>
              </w:rPr>
              <w:t>Awarded</w:t>
            </w:r>
          </w:p>
        </w:tc>
        <w:tc>
          <w:tcPr>
            <w:tcW w:w="5760" w:type="dxa"/>
            <w:tcBorders>
              <w:top w:val="single" w:sz="4" w:space="0" w:color="BFBFBF" w:themeColor="background1" w:themeShade="BF"/>
              <w:bottom w:val="single" w:sz="4" w:space="0" w:color="BFBFBF" w:themeColor="background1" w:themeShade="BF"/>
            </w:tcBorders>
          </w:tcPr>
          <w:p w14:paraId="4769E34E" w14:textId="77777777" w:rsidR="00126C7E" w:rsidRDefault="00126C7E" w:rsidP="00E75456">
            <w:pPr>
              <w:rPr>
                <w:rFonts w:ascii="Segoe UI" w:hAnsi="Segoe UI" w:cs="Segoe UI"/>
              </w:rPr>
            </w:pPr>
            <w:r>
              <w:rPr>
                <w:rFonts w:ascii="Segoe UI" w:hAnsi="Segoe UI" w:cs="Segoe UI"/>
              </w:rPr>
              <w:t>Signed and actively being exercised.</w:t>
            </w:r>
          </w:p>
        </w:tc>
      </w:tr>
      <w:tr w:rsidR="00126C7E" w:rsidRPr="00340242" w14:paraId="111978AF" w14:textId="77777777" w:rsidTr="00E75456">
        <w:tc>
          <w:tcPr>
            <w:tcW w:w="1440" w:type="dxa"/>
            <w:tcBorders>
              <w:top w:val="single" w:sz="4" w:space="0" w:color="BFBFBF" w:themeColor="background1" w:themeShade="BF"/>
              <w:bottom w:val="single" w:sz="4" w:space="0" w:color="BFBFBF" w:themeColor="background1" w:themeShade="BF"/>
            </w:tcBorders>
          </w:tcPr>
          <w:p w14:paraId="3575B307" w14:textId="77777777" w:rsidR="00126C7E" w:rsidRDefault="00126C7E" w:rsidP="00E75456">
            <w:r>
              <w:t>Inactive</w:t>
            </w:r>
          </w:p>
        </w:tc>
        <w:tc>
          <w:tcPr>
            <w:tcW w:w="2160" w:type="dxa"/>
            <w:tcBorders>
              <w:top w:val="single" w:sz="4" w:space="0" w:color="BFBFBF" w:themeColor="background1" w:themeShade="BF"/>
              <w:bottom w:val="single" w:sz="4" w:space="0" w:color="BFBFBF" w:themeColor="background1" w:themeShade="BF"/>
            </w:tcBorders>
          </w:tcPr>
          <w:p w14:paraId="7F61D63A" w14:textId="088FB036" w:rsidR="00126C7E" w:rsidRDefault="000F3995" w:rsidP="00E75456">
            <w:pPr>
              <w:rPr>
                <w:rFonts w:ascii="Segoe UI" w:hAnsi="Segoe UI" w:cs="Segoe UI"/>
              </w:rPr>
            </w:pPr>
            <w:r>
              <w:rPr>
                <w:rFonts w:ascii="Segoe UI" w:hAnsi="Segoe UI" w:cs="Segoe UI"/>
              </w:rPr>
              <w:t>Not Awarded</w:t>
            </w:r>
          </w:p>
        </w:tc>
        <w:tc>
          <w:tcPr>
            <w:tcW w:w="5760" w:type="dxa"/>
            <w:tcBorders>
              <w:top w:val="single" w:sz="4" w:space="0" w:color="BFBFBF" w:themeColor="background1" w:themeShade="BF"/>
              <w:bottom w:val="single" w:sz="4" w:space="0" w:color="BFBFBF" w:themeColor="background1" w:themeShade="BF"/>
            </w:tcBorders>
          </w:tcPr>
          <w:p w14:paraId="6764623C" w14:textId="5C7EFB7A" w:rsidR="00126C7E" w:rsidRDefault="00126C7E" w:rsidP="00E75456">
            <w:pPr>
              <w:rPr>
                <w:rFonts w:ascii="Segoe UI" w:hAnsi="Segoe UI" w:cs="Segoe UI"/>
              </w:rPr>
            </w:pPr>
            <w:r>
              <w:rPr>
                <w:rFonts w:ascii="Segoe UI" w:hAnsi="Segoe UI" w:cs="Segoe UI"/>
              </w:rPr>
              <w:t xml:space="preserve">Abandoned prior to </w:t>
            </w:r>
            <w:r w:rsidR="000F3995">
              <w:rPr>
                <w:rFonts w:ascii="Segoe UI" w:hAnsi="Segoe UI" w:cs="Segoe UI"/>
              </w:rPr>
              <w:t>being awarded</w:t>
            </w:r>
            <w:r>
              <w:rPr>
                <w:rFonts w:ascii="Segoe UI" w:hAnsi="Segoe UI" w:cs="Segoe UI"/>
              </w:rPr>
              <w:t>.</w:t>
            </w:r>
          </w:p>
        </w:tc>
      </w:tr>
      <w:tr w:rsidR="00126C7E" w:rsidRPr="00340242" w14:paraId="11F63C0F" w14:textId="77777777" w:rsidTr="00E75456">
        <w:tc>
          <w:tcPr>
            <w:tcW w:w="1440" w:type="dxa"/>
            <w:tcBorders>
              <w:top w:val="single" w:sz="4" w:space="0" w:color="BFBFBF" w:themeColor="background1" w:themeShade="BF"/>
            </w:tcBorders>
          </w:tcPr>
          <w:p w14:paraId="16B4799E" w14:textId="77777777" w:rsidR="00126C7E" w:rsidRDefault="00126C7E" w:rsidP="00E75456">
            <w:r>
              <w:t>Inactive</w:t>
            </w:r>
          </w:p>
        </w:tc>
        <w:tc>
          <w:tcPr>
            <w:tcW w:w="2160" w:type="dxa"/>
            <w:tcBorders>
              <w:top w:val="single" w:sz="4" w:space="0" w:color="BFBFBF" w:themeColor="background1" w:themeShade="BF"/>
            </w:tcBorders>
          </w:tcPr>
          <w:p w14:paraId="24AA5BD5" w14:textId="1E9A2024" w:rsidR="00126C7E" w:rsidRDefault="000F3995" w:rsidP="00E75456">
            <w:pPr>
              <w:rPr>
                <w:rFonts w:ascii="Segoe UI" w:hAnsi="Segoe UI" w:cs="Segoe UI"/>
              </w:rPr>
            </w:pPr>
            <w:r>
              <w:rPr>
                <w:rFonts w:ascii="Segoe UI" w:hAnsi="Segoe UI" w:cs="Segoe UI"/>
              </w:rPr>
              <w:t>Closed</w:t>
            </w:r>
          </w:p>
        </w:tc>
        <w:tc>
          <w:tcPr>
            <w:tcW w:w="5760" w:type="dxa"/>
            <w:tcBorders>
              <w:top w:val="single" w:sz="4" w:space="0" w:color="BFBFBF" w:themeColor="background1" w:themeShade="BF"/>
            </w:tcBorders>
          </w:tcPr>
          <w:p w14:paraId="3691C9C4" w14:textId="1B8F7097" w:rsidR="00126C7E" w:rsidRDefault="000F3995" w:rsidP="00E75456">
            <w:pPr>
              <w:rPr>
                <w:rFonts w:ascii="Segoe UI" w:hAnsi="Segoe UI" w:cs="Segoe UI"/>
              </w:rPr>
            </w:pPr>
            <w:r>
              <w:rPr>
                <w:rFonts w:ascii="Segoe UI" w:hAnsi="Segoe UI" w:cs="Segoe UI"/>
              </w:rPr>
              <w:t>Commitments fulfilled and no longer active.</w:t>
            </w:r>
          </w:p>
        </w:tc>
      </w:tr>
    </w:tbl>
    <w:p w14:paraId="325288D2" w14:textId="01D4E08D" w:rsidR="00126C7E" w:rsidRDefault="00126C7E" w:rsidP="00126C7E"/>
    <w:p w14:paraId="5EB741E2" w14:textId="1CA50114" w:rsidR="00B27EAA" w:rsidRDefault="00B27EAA" w:rsidP="00B27EAA">
      <w:pPr>
        <w:pStyle w:val="Heading3"/>
      </w:pPr>
      <w:r>
        <w:t>Adding an Award</w:t>
      </w:r>
    </w:p>
    <w:p w14:paraId="4407FC42" w14:textId="13BA0DFF" w:rsidR="000740E3" w:rsidRDefault="00B16EA2" w:rsidP="00B27EAA">
      <w:pPr>
        <w:pStyle w:val="Heading4"/>
      </w:pPr>
      <w:r>
        <w:t xml:space="preserve">To </w:t>
      </w:r>
      <w:r w:rsidR="00B27EAA">
        <w:t>a</w:t>
      </w:r>
      <w:r w:rsidR="000740E3">
        <w:t xml:space="preserve">dd an </w:t>
      </w:r>
      <w:r w:rsidR="00B27EAA">
        <w:t>a</w:t>
      </w:r>
      <w:r w:rsidR="000740E3">
        <w:t>ward</w:t>
      </w:r>
    </w:p>
    <w:p w14:paraId="01654A6B" w14:textId="77777777" w:rsidR="000740E3" w:rsidRDefault="000740E3" w:rsidP="00975ED9">
      <w:pPr>
        <w:pStyle w:val="ListParagraph"/>
        <w:numPr>
          <w:ilvl w:val="0"/>
          <w:numId w:val="19"/>
        </w:numPr>
      </w:pPr>
      <w:r>
        <w:t xml:space="preserve">Open the web application and go to </w:t>
      </w:r>
      <w:r>
        <w:rPr>
          <w:b/>
        </w:rPr>
        <w:t>Master Records</w:t>
      </w:r>
      <w:r>
        <w:t>.</w:t>
      </w:r>
    </w:p>
    <w:p w14:paraId="25E4A791" w14:textId="5CF3C3DC" w:rsidR="000740E3" w:rsidRDefault="000740E3" w:rsidP="00975ED9">
      <w:pPr>
        <w:pStyle w:val="ListParagraph"/>
        <w:numPr>
          <w:ilvl w:val="0"/>
          <w:numId w:val="19"/>
        </w:numPr>
      </w:pPr>
      <w:r>
        <w:t xml:space="preserve">Select </w:t>
      </w:r>
      <w:r>
        <w:rPr>
          <w:b/>
        </w:rPr>
        <w:t>Awards</w:t>
      </w:r>
      <w:r>
        <w:t xml:space="preserve"> from the left navigation.</w:t>
      </w:r>
    </w:p>
    <w:p w14:paraId="4FFD1E19" w14:textId="77777777" w:rsidR="000740E3" w:rsidRDefault="000740E3" w:rsidP="00975ED9">
      <w:pPr>
        <w:pStyle w:val="ListParagraph"/>
        <w:numPr>
          <w:ilvl w:val="0"/>
          <w:numId w:val="19"/>
        </w:numPr>
      </w:pPr>
      <w:r>
        <w:t xml:space="preserve">Click </w:t>
      </w:r>
      <w:r w:rsidRPr="00235F22">
        <w:rPr>
          <w:b/>
        </w:rPr>
        <w:t>New</w:t>
      </w:r>
      <w:r>
        <w:t xml:space="preserve"> in the menu bar above the list.</w:t>
      </w:r>
    </w:p>
    <w:p w14:paraId="5F463493" w14:textId="77777777" w:rsidR="000740E3" w:rsidRDefault="000740E3" w:rsidP="00975ED9">
      <w:pPr>
        <w:pStyle w:val="ListParagraph"/>
        <w:numPr>
          <w:ilvl w:val="0"/>
          <w:numId w:val="19"/>
        </w:numPr>
      </w:pPr>
      <w:r>
        <w:t>Enter details for your new award.</w:t>
      </w:r>
    </w:p>
    <w:p w14:paraId="358CE2B5" w14:textId="371C834E" w:rsidR="00FB3670" w:rsidRDefault="000740E3" w:rsidP="00E562D0">
      <w:pPr>
        <w:pStyle w:val="ListParagraph"/>
        <w:numPr>
          <w:ilvl w:val="0"/>
          <w:numId w:val="19"/>
        </w:numPr>
      </w:pPr>
      <w:r>
        <w:t xml:space="preserve">Click </w:t>
      </w:r>
      <w:r w:rsidRPr="000740E3">
        <w:rPr>
          <w:b/>
        </w:rPr>
        <w:t>Save &amp; Close</w:t>
      </w:r>
      <w:r>
        <w:t xml:space="preserve"> in the menu bar above the record.</w:t>
      </w:r>
    </w:p>
    <w:p w14:paraId="15E4F7C9" w14:textId="59EC87F2" w:rsidR="00E562D0" w:rsidRDefault="00E562D0" w:rsidP="00FB3670">
      <w:pPr>
        <w:jc w:val="center"/>
      </w:pPr>
      <w:r>
        <w:rPr>
          <w:noProof/>
        </w:rPr>
        <w:lastRenderedPageBreak/>
        <w:drawing>
          <wp:inline distT="0" distB="0" distL="0" distR="0" wp14:anchorId="62282767" wp14:editId="6289A11B">
            <wp:extent cx="5943600" cy="3101975"/>
            <wp:effectExtent l="57150" t="19050" r="57150" b="98425"/>
            <wp:docPr id="53" name="Picture 53" descr="A screenshot of an award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_award_inf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01975"/>
                    </a:xfrm>
                    <a:prstGeom prst="rect">
                      <a:avLst/>
                    </a:prstGeom>
                    <a:effectLst>
                      <a:outerShdw blurRad="50800" dist="38100" dir="5400000" algn="t" rotWithShape="0">
                        <a:prstClr val="black">
                          <a:alpha val="40000"/>
                        </a:prstClr>
                      </a:outerShdw>
                    </a:effectLst>
                  </pic:spPr>
                </pic:pic>
              </a:graphicData>
            </a:graphic>
          </wp:inline>
        </w:drawing>
      </w:r>
    </w:p>
    <w:p w14:paraId="78507A56" w14:textId="26AE91EA" w:rsidR="0002122F" w:rsidRDefault="00B16EA2" w:rsidP="00B27EAA">
      <w:pPr>
        <w:pStyle w:val="Heading4"/>
      </w:pPr>
      <w:r>
        <w:t xml:space="preserve">To </w:t>
      </w:r>
      <w:r w:rsidR="00B27EAA">
        <w:t>a</w:t>
      </w:r>
      <w:r w:rsidR="00FC0710">
        <w:t>dd a</w:t>
      </w:r>
      <w:r w:rsidR="00DA6906">
        <w:t xml:space="preserve">n </w:t>
      </w:r>
      <w:r w:rsidR="00B27EAA">
        <w:t>a</w:t>
      </w:r>
      <w:r w:rsidR="00DA6906">
        <w:t xml:space="preserve">ward </w:t>
      </w:r>
      <w:r w:rsidR="00B27EAA">
        <w:t>c</w:t>
      </w:r>
      <w:r w:rsidR="00FC0710">
        <w:t xml:space="preserve">ost </w:t>
      </w:r>
      <w:r w:rsidR="00B27EAA">
        <w:t>c</w:t>
      </w:r>
      <w:r w:rsidR="00FC0710">
        <w:t>ategory</w:t>
      </w:r>
    </w:p>
    <w:p w14:paraId="331A633F" w14:textId="7F4E7533" w:rsidR="00DA6906" w:rsidRPr="00DA6906" w:rsidRDefault="00CB4478" w:rsidP="00DA6906">
      <w:r>
        <w:t xml:space="preserve">Funders that issue grants through awards often </w:t>
      </w:r>
      <w:r w:rsidR="000C63D7">
        <w:t xml:space="preserve">expect to see budgets and actual expenses </w:t>
      </w:r>
      <w:r w:rsidR="008641C3">
        <w:t xml:space="preserve">grouped by categories that they define.  Each award record can have </w:t>
      </w:r>
      <w:r w:rsidR="00793779">
        <w:t>specific cost categories for use in preparing budgets or funder reports.</w:t>
      </w:r>
    </w:p>
    <w:p w14:paraId="61CE466A" w14:textId="17F20155" w:rsidR="00793779" w:rsidRDefault="00793779" w:rsidP="00793779">
      <w:r>
        <w:t>After saving an award record, enter cost categories using these steps:</w:t>
      </w:r>
    </w:p>
    <w:p w14:paraId="0720E97E" w14:textId="6DF8AFA6" w:rsidR="00793779" w:rsidRDefault="00793779" w:rsidP="00975ED9">
      <w:pPr>
        <w:pStyle w:val="ListParagraph"/>
        <w:numPr>
          <w:ilvl w:val="0"/>
          <w:numId w:val="20"/>
        </w:numPr>
      </w:pPr>
      <w:r>
        <w:t xml:space="preserve">When viewing an award record, click </w:t>
      </w:r>
      <w:r w:rsidRPr="00793779">
        <w:rPr>
          <w:b/>
        </w:rPr>
        <w:t xml:space="preserve">Add New </w:t>
      </w:r>
      <w:r w:rsidR="00424288">
        <w:rPr>
          <w:b/>
        </w:rPr>
        <w:t>Award Cost Cate</w:t>
      </w:r>
      <w:r w:rsidR="001274F8">
        <w:rPr>
          <w:b/>
        </w:rPr>
        <w:t>go</w:t>
      </w:r>
      <w:r w:rsidR="00424288">
        <w:rPr>
          <w:b/>
        </w:rPr>
        <w:t>ry</w:t>
      </w:r>
      <w:r>
        <w:t xml:space="preserve"> on the right side of the menu above the </w:t>
      </w:r>
      <w:r w:rsidR="00424288">
        <w:t>cost categories</w:t>
      </w:r>
      <w:r>
        <w:t xml:space="preserve"> list.</w:t>
      </w:r>
    </w:p>
    <w:p w14:paraId="14AA2951" w14:textId="603AD1C6" w:rsidR="00793779" w:rsidRDefault="00793779" w:rsidP="00975ED9">
      <w:pPr>
        <w:pStyle w:val="ListParagraph"/>
        <w:numPr>
          <w:ilvl w:val="0"/>
          <w:numId w:val="20"/>
        </w:numPr>
      </w:pPr>
      <w:r>
        <w:t xml:space="preserve">Enter </w:t>
      </w:r>
      <w:r w:rsidR="00C10744">
        <w:t>cost category</w:t>
      </w:r>
      <w:r>
        <w:t xml:space="preserve"> details for your </w:t>
      </w:r>
      <w:r w:rsidR="00424288">
        <w:t>award</w:t>
      </w:r>
      <w:r w:rsidR="00C10744">
        <w:t>.</w:t>
      </w:r>
    </w:p>
    <w:p w14:paraId="37576DF4" w14:textId="77777777" w:rsidR="00C10744" w:rsidRDefault="00793779" w:rsidP="00975ED9">
      <w:pPr>
        <w:pStyle w:val="ListParagraph"/>
        <w:numPr>
          <w:ilvl w:val="0"/>
          <w:numId w:val="20"/>
        </w:numPr>
      </w:pPr>
      <w:r>
        <w:t xml:space="preserve">Click </w:t>
      </w:r>
      <w:r w:rsidRPr="0017400C">
        <w:rPr>
          <w:b/>
        </w:rPr>
        <w:t>Save</w:t>
      </w:r>
      <w:r>
        <w:t xml:space="preserve"> in the lower-right corner of the window.</w:t>
      </w:r>
    </w:p>
    <w:p w14:paraId="39399FE9" w14:textId="750088BF" w:rsidR="00FB3670" w:rsidRDefault="00793779" w:rsidP="00E562D0">
      <w:pPr>
        <w:pStyle w:val="ListParagraph"/>
        <w:numPr>
          <w:ilvl w:val="0"/>
          <w:numId w:val="20"/>
        </w:numPr>
      </w:pPr>
      <w:r>
        <w:t xml:space="preserve">Use your browser’s back button to return to the </w:t>
      </w:r>
      <w:r w:rsidR="00C10744">
        <w:t>award</w:t>
      </w:r>
      <w:r>
        <w:t xml:space="preserve"> record or use the breadcrumb links in the topmost menu bar.</w:t>
      </w:r>
    </w:p>
    <w:p w14:paraId="5F390A3C" w14:textId="0648D278" w:rsidR="00E562D0" w:rsidRDefault="00E562D0" w:rsidP="00FB3670">
      <w:pPr>
        <w:jc w:val="center"/>
      </w:pPr>
      <w:r>
        <w:rPr>
          <w:noProof/>
        </w:rPr>
        <w:lastRenderedPageBreak/>
        <w:drawing>
          <wp:inline distT="0" distB="0" distL="0" distR="0" wp14:anchorId="32BEF1A7" wp14:editId="17B1D678">
            <wp:extent cx="5943600" cy="3108325"/>
            <wp:effectExtent l="57150" t="19050" r="57150" b="92075"/>
            <wp:docPr id="54" name="Picture 54" descr="A screenshot of an award cost category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8_award_cost_ca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a:effectLst>
                      <a:outerShdw blurRad="50800" dist="38100" dir="5400000" algn="t" rotWithShape="0">
                        <a:prstClr val="black">
                          <a:alpha val="40000"/>
                        </a:prstClr>
                      </a:outerShdw>
                    </a:effectLst>
                  </pic:spPr>
                </pic:pic>
              </a:graphicData>
            </a:graphic>
          </wp:inline>
        </w:drawing>
      </w:r>
    </w:p>
    <w:p w14:paraId="2265B984" w14:textId="77777777" w:rsidR="00706B26" w:rsidRPr="004457F8" w:rsidRDefault="00706B26" w:rsidP="00706B26"/>
    <w:p w14:paraId="11D3948E" w14:textId="41B65A03" w:rsidR="00DA1B6F" w:rsidRDefault="004B0CB8" w:rsidP="003F2D89">
      <w:pPr>
        <w:pStyle w:val="Heading2"/>
      </w:pPr>
      <w:bookmarkStart w:id="23" w:name="_Toc57208911"/>
      <w:r>
        <w:t>Project Management</w:t>
      </w:r>
      <w:bookmarkEnd w:id="23"/>
    </w:p>
    <w:p w14:paraId="6A99891A" w14:textId="400E513D" w:rsidR="003A556D" w:rsidRDefault="00EA1DC3" w:rsidP="00671ECD">
      <w:r>
        <w:t>Project records c</w:t>
      </w:r>
      <w:r w:rsidRPr="00EA1DC3">
        <w:t>apture the duration, work and costs associated with an effort.</w:t>
      </w:r>
      <w:r w:rsidR="00D56D34">
        <w:t xml:space="preserve">  The system </w:t>
      </w:r>
      <w:r w:rsidR="00C92F89">
        <w:t xml:space="preserve">supports projects funded by a single award or </w:t>
      </w:r>
      <w:r w:rsidR="002B0714">
        <w:t xml:space="preserve">no award </w:t>
      </w:r>
      <w:r w:rsidR="00974727">
        <w:t xml:space="preserve">necessary </w:t>
      </w:r>
      <w:r w:rsidR="002B0714">
        <w:t xml:space="preserve">for internal or bid &amp; proposal work.  </w:t>
      </w:r>
      <w:r w:rsidR="00417F24">
        <w:t xml:space="preserve">Projects require at least one project activity </w:t>
      </w:r>
      <w:r w:rsidR="00A308D0">
        <w:t xml:space="preserve">since all planning, time and expenses are tracked at the project activity level.  For this reason, </w:t>
      </w:r>
      <w:r w:rsidR="003A556D">
        <w:t>a project activity is generated automatically when a new project is created.</w:t>
      </w:r>
      <w:r w:rsidR="000B68A8">
        <w:t xml:space="preserve">  A project can have as many project activities as are needed</w:t>
      </w:r>
      <w:r w:rsidR="00D31D06">
        <w:t>.</w:t>
      </w:r>
    </w:p>
    <w:p w14:paraId="1674AAD5" w14:textId="302B714E" w:rsidR="005D7494" w:rsidRDefault="005D7494" w:rsidP="005D7494"/>
    <w:tbl>
      <w:tblPr>
        <w:tblStyle w:val="TableGrid"/>
        <w:tblW w:w="0" w:type="auto"/>
        <w:tblBorders>
          <w:insideH w:val="none" w:sz="0" w:space="0" w:color="auto"/>
          <w:insideV w:val="none" w:sz="0" w:space="0" w:color="auto"/>
        </w:tblBorders>
        <w:shd w:val="clear" w:color="auto" w:fill="D0CECE" w:themeFill="background2" w:themeFillShade="E6"/>
        <w:tblCellMar>
          <w:top w:w="86" w:type="dxa"/>
          <w:left w:w="115" w:type="dxa"/>
          <w:bottom w:w="86" w:type="dxa"/>
          <w:right w:w="115" w:type="dxa"/>
        </w:tblCellMar>
        <w:tblLook w:val="04A0" w:firstRow="1" w:lastRow="0" w:firstColumn="1" w:lastColumn="0" w:noHBand="0" w:noVBand="1"/>
      </w:tblPr>
      <w:tblGrid>
        <w:gridCol w:w="9350"/>
      </w:tblGrid>
      <w:tr w:rsidR="00703675" w:rsidRPr="00340242" w14:paraId="2A435C25" w14:textId="77777777" w:rsidTr="00703675">
        <w:tc>
          <w:tcPr>
            <w:tcW w:w="9350" w:type="dxa"/>
            <w:shd w:val="clear" w:color="auto" w:fill="D0CECE" w:themeFill="background2" w:themeFillShade="E6"/>
          </w:tcPr>
          <w:p w14:paraId="3CDAA045" w14:textId="3CF185D6" w:rsidR="00703675" w:rsidRPr="00340242" w:rsidRDefault="00703675" w:rsidP="008E78FD">
            <w:pPr>
              <w:rPr>
                <w:rFonts w:ascii="Segoe UI" w:hAnsi="Segoe UI" w:cs="Segoe UI"/>
                <w:b/>
              </w:rPr>
            </w:pPr>
            <w:r w:rsidRPr="00703675">
              <w:rPr>
                <w:rFonts w:ascii="Segoe UI" w:hAnsi="Segoe UI" w:cs="Segoe UI"/>
                <w:b/>
                <w:color w:val="3B3838" w:themeColor="background2" w:themeShade="40"/>
              </w:rPr>
              <w:t>Example</w:t>
            </w:r>
          </w:p>
        </w:tc>
      </w:tr>
      <w:tr w:rsidR="00703675" w:rsidRPr="00340242" w14:paraId="39C466A1" w14:textId="77777777" w:rsidTr="00703675">
        <w:tc>
          <w:tcPr>
            <w:tcW w:w="9350" w:type="dxa"/>
            <w:shd w:val="clear" w:color="auto" w:fill="D0CECE" w:themeFill="background2" w:themeFillShade="E6"/>
          </w:tcPr>
          <w:p w14:paraId="4B9F9391" w14:textId="58A208C5" w:rsidR="00703675" w:rsidRDefault="00703675" w:rsidP="008E78FD">
            <w:r>
              <w:t>Consider the following project that has three activities:</w:t>
            </w:r>
          </w:p>
          <w:p w14:paraId="5B375411" w14:textId="77777777" w:rsidR="00703675" w:rsidRDefault="00703675" w:rsidP="008E78FD"/>
          <w:p w14:paraId="14C078B7" w14:textId="77777777" w:rsidR="00703675" w:rsidRDefault="00703675" w:rsidP="00975ED9">
            <w:pPr>
              <w:pStyle w:val="ListParagraph"/>
              <w:numPr>
                <w:ilvl w:val="0"/>
                <w:numId w:val="4"/>
              </w:numPr>
            </w:pPr>
            <w:r w:rsidRPr="00EF79A9">
              <w:t>Implement study of mp1H treatment effects</w:t>
            </w:r>
          </w:p>
          <w:p w14:paraId="36E3B87B" w14:textId="77777777" w:rsidR="00703675" w:rsidRDefault="00703675" w:rsidP="00975ED9">
            <w:pPr>
              <w:pStyle w:val="ListParagraph"/>
              <w:numPr>
                <w:ilvl w:val="1"/>
                <w:numId w:val="4"/>
              </w:numPr>
            </w:pPr>
            <w:r>
              <w:t>Project Management</w:t>
            </w:r>
          </w:p>
          <w:p w14:paraId="5AD38FA7" w14:textId="77777777" w:rsidR="00703675" w:rsidRDefault="00703675" w:rsidP="00975ED9">
            <w:pPr>
              <w:pStyle w:val="ListParagraph"/>
              <w:numPr>
                <w:ilvl w:val="1"/>
                <w:numId w:val="4"/>
              </w:numPr>
            </w:pPr>
            <w:r>
              <w:t>Preliminary analysis and data collection design</w:t>
            </w:r>
          </w:p>
          <w:p w14:paraId="7532D28D" w14:textId="00D10061" w:rsidR="00703675" w:rsidRPr="00703675" w:rsidRDefault="00703675" w:rsidP="00975ED9">
            <w:pPr>
              <w:pStyle w:val="ListParagraph"/>
              <w:numPr>
                <w:ilvl w:val="1"/>
                <w:numId w:val="4"/>
              </w:numPr>
            </w:pPr>
            <w:r>
              <w:t>Implementation of data collection and site visits</w:t>
            </w:r>
          </w:p>
        </w:tc>
      </w:tr>
    </w:tbl>
    <w:p w14:paraId="2045E907" w14:textId="57306BE0" w:rsidR="007243C6" w:rsidRDefault="007243C6" w:rsidP="00703675"/>
    <w:p w14:paraId="0170C9F3" w14:textId="435ECEDE" w:rsidR="00C67E8B" w:rsidRDefault="007243C6" w:rsidP="005D7494">
      <w:r>
        <w:t xml:space="preserve">Each activity could have </w:t>
      </w:r>
      <w:r w:rsidR="00C67E8B">
        <w:t>a</w:t>
      </w:r>
      <w:r w:rsidR="00EF15BA">
        <w:t xml:space="preserve"> unique</w:t>
      </w:r>
      <w:r w:rsidR="00C67E8B">
        <w:t xml:space="preserve"> </w:t>
      </w:r>
      <w:r w:rsidR="00EF15BA">
        <w:t>timeframe</w:t>
      </w:r>
      <w:r w:rsidR="00C67E8B">
        <w:t xml:space="preserve">, </w:t>
      </w:r>
      <w:r w:rsidR="00EF15BA">
        <w:t xml:space="preserve">set of </w:t>
      </w:r>
      <w:r w:rsidR="00C67E8B">
        <w:t>costs or personnel</w:t>
      </w:r>
      <w:r w:rsidR="00F6664D">
        <w:t xml:space="preserve"> that </w:t>
      </w:r>
      <w:r w:rsidR="00C67E8B">
        <w:t>are associated with that aspect of the work.</w:t>
      </w:r>
    </w:p>
    <w:p w14:paraId="660B9169" w14:textId="0EFCB37C" w:rsidR="00A575D8" w:rsidRDefault="00A575D8" w:rsidP="00A575D8">
      <w:pPr>
        <w:pStyle w:val="Heading3"/>
      </w:pPr>
      <w:r>
        <w:lastRenderedPageBreak/>
        <w:t>Operational Details</w:t>
      </w:r>
    </w:p>
    <w:p w14:paraId="0F7E4F87" w14:textId="7D94A892" w:rsidR="0095716C" w:rsidRPr="0095716C" w:rsidRDefault="0095716C" w:rsidP="0095716C">
      <w:pPr>
        <w:pStyle w:val="Heading4"/>
      </w:pPr>
      <w:r>
        <w:t>Relevant security roles</w:t>
      </w:r>
    </w:p>
    <w:p w14:paraId="64D6635A" w14:textId="23F84B11" w:rsidR="00A575D8" w:rsidRDefault="00A575D8" w:rsidP="00A575D8">
      <w:r w:rsidRPr="00930B7D">
        <w:t xml:space="preserve">To </w:t>
      </w:r>
      <w:r>
        <w:t>add</w:t>
      </w:r>
      <w:r w:rsidRPr="00930B7D">
        <w:t xml:space="preserve"> a new </w:t>
      </w:r>
      <w:r>
        <w:t>project</w:t>
      </w:r>
      <w:r w:rsidRPr="00930B7D">
        <w:t>, a user needs</w:t>
      </w:r>
      <w:r>
        <w:t xml:space="preserve"> </w:t>
      </w:r>
      <w:r w:rsidRPr="00930B7D">
        <w:t>the following Security Role:</w:t>
      </w:r>
    </w:p>
    <w:p w14:paraId="362F6E76" w14:textId="459DC8C1" w:rsidR="00DA1EAB" w:rsidRDefault="00A575D8" w:rsidP="00975ED9">
      <w:pPr>
        <w:pStyle w:val="ListParagraph"/>
        <w:numPr>
          <w:ilvl w:val="0"/>
          <w:numId w:val="4"/>
        </w:numPr>
      </w:pPr>
      <w:r>
        <w:t>Nonprofit Global Project Manager</w:t>
      </w:r>
    </w:p>
    <w:p w14:paraId="487541F0" w14:textId="77777777" w:rsidR="00B807C3" w:rsidRDefault="00B807C3" w:rsidP="00B807C3">
      <w:pPr>
        <w:pStyle w:val="Heading4"/>
      </w:pPr>
      <w:r>
        <w:t>Dependent functionality</w:t>
      </w:r>
    </w:p>
    <w:p w14:paraId="556F5ED1" w14:textId="1D175B2D" w:rsidR="00B807C3" w:rsidRDefault="00B807C3" w:rsidP="00B807C3">
      <w:r w:rsidRPr="00983239">
        <w:t>Notewo</w:t>
      </w:r>
      <w:r>
        <w:t xml:space="preserve">rthy workflows, rules or functions that rely on accurate </w:t>
      </w:r>
      <w:r w:rsidR="00053A97">
        <w:t>project</w:t>
      </w:r>
      <w:r>
        <w:t xml:space="preserve"> information include: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870"/>
        <w:gridCol w:w="5480"/>
      </w:tblGrid>
      <w:tr w:rsidR="00B807C3" w:rsidRPr="00340242" w14:paraId="75914093" w14:textId="77777777" w:rsidTr="00E75456">
        <w:tc>
          <w:tcPr>
            <w:tcW w:w="3870" w:type="dxa"/>
            <w:tcBorders>
              <w:bottom w:val="single" w:sz="4" w:space="0" w:color="BFBFBF" w:themeColor="background1" w:themeShade="BF"/>
            </w:tcBorders>
          </w:tcPr>
          <w:p w14:paraId="2C954E78" w14:textId="77777777" w:rsidR="00B807C3" w:rsidRPr="00340242" w:rsidRDefault="00B807C3" w:rsidP="00E75456">
            <w:pPr>
              <w:rPr>
                <w:rFonts w:ascii="Segoe UI" w:hAnsi="Segoe UI" w:cs="Segoe UI"/>
                <w:b/>
              </w:rPr>
            </w:pPr>
            <w:r>
              <w:rPr>
                <w:rFonts w:ascii="Segoe UI" w:hAnsi="Segoe UI" w:cs="Segoe UI"/>
                <w:b/>
              </w:rPr>
              <w:t>Topic</w:t>
            </w:r>
          </w:p>
        </w:tc>
        <w:tc>
          <w:tcPr>
            <w:tcW w:w="5480" w:type="dxa"/>
            <w:tcBorders>
              <w:bottom w:val="single" w:sz="4" w:space="0" w:color="BFBFBF" w:themeColor="background1" w:themeShade="BF"/>
            </w:tcBorders>
          </w:tcPr>
          <w:p w14:paraId="76F02390" w14:textId="77777777" w:rsidR="00B807C3" w:rsidRPr="00340242" w:rsidRDefault="00B807C3" w:rsidP="00E75456">
            <w:pPr>
              <w:rPr>
                <w:rFonts w:ascii="Segoe UI" w:hAnsi="Segoe UI" w:cs="Segoe UI"/>
                <w:b/>
              </w:rPr>
            </w:pPr>
            <w:r>
              <w:rPr>
                <w:rFonts w:ascii="Segoe UI" w:hAnsi="Segoe UI" w:cs="Segoe UI"/>
                <w:b/>
              </w:rPr>
              <w:t>Description</w:t>
            </w:r>
          </w:p>
        </w:tc>
      </w:tr>
      <w:tr w:rsidR="00B807C3" w:rsidRPr="00340242" w14:paraId="1F926157" w14:textId="77777777" w:rsidTr="00E75456">
        <w:tc>
          <w:tcPr>
            <w:tcW w:w="3870" w:type="dxa"/>
            <w:tcBorders>
              <w:top w:val="single" w:sz="4" w:space="0" w:color="BFBFBF" w:themeColor="background1" w:themeShade="BF"/>
            </w:tcBorders>
          </w:tcPr>
          <w:p w14:paraId="60672B94" w14:textId="7E0D0D25" w:rsidR="00B807C3" w:rsidRPr="00796528" w:rsidRDefault="00450393" w:rsidP="00E75456">
            <w:r w:rsidRPr="00796528">
              <w:t>Cascading status values</w:t>
            </w:r>
          </w:p>
        </w:tc>
        <w:tc>
          <w:tcPr>
            <w:tcW w:w="5480" w:type="dxa"/>
            <w:tcBorders>
              <w:top w:val="single" w:sz="4" w:space="0" w:color="BFBFBF" w:themeColor="background1" w:themeShade="BF"/>
            </w:tcBorders>
          </w:tcPr>
          <w:p w14:paraId="70FFC76C" w14:textId="4A96CB51" w:rsidR="00B807C3" w:rsidRPr="00796528" w:rsidRDefault="00450393" w:rsidP="00E75456">
            <w:pPr>
              <w:rPr>
                <w:rFonts w:ascii="Segoe UI" w:hAnsi="Segoe UI" w:cs="Segoe UI"/>
              </w:rPr>
            </w:pPr>
            <w:r w:rsidRPr="00796528">
              <w:rPr>
                <w:rFonts w:ascii="Segoe UI" w:hAnsi="Segoe UI" w:cs="Segoe UI"/>
              </w:rPr>
              <w:t xml:space="preserve">A flow runs in the background that updates </w:t>
            </w:r>
            <w:r w:rsidR="00813B3A">
              <w:rPr>
                <w:rFonts w:ascii="Segoe UI" w:hAnsi="Segoe UI" w:cs="Segoe UI"/>
              </w:rPr>
              <w:t>the status</w:t>
            </w:r>
            <w:r w:rsidR="00CE7711">
              <w:rPr>
                <w:rFonts w:ascii="Segoe UI" w:hAnsi="Segoe UI" w:cs="Segoe UI"/>
              </w:rPr>
              <w:t>es</w:t>
            </w:r>
            <w:r w:rsidR="00813B3A">
              <w:rPr>
                <w:rFonts w:ascii="Segoe UI" w:hAnsi="Segoe UI" w:cs="Segoe UI"/>
              </w:rPr>
              <w:t xml:space="preserve"> of associated </w:t>
            </w:r>
            <w:r w:rsidR="002B6AFC" w:rsidRPr="00796528">
              <w:rPr>
                <w:rFonts w:ascii="Segoe UI" w:hAnsi="Segoe UI" w:cs="Segoe UI"/>
              </w:rPr>
              <w:t>project activit</w:t>
            </w:r>
            <w:r w:rsidR="00813B3A">
              <w:rPr>
                <w:rFonts w:ascii="Segoe UI" w:hAnsi="Segoe UI" w:cs="Segoe UI"/>
              </w:rPr>
              <w:t xml:space="preserve">ies </w:t>
            </w:r>
            <w:r w:rsidR="00796528" w:rsidRPr="00796528">
              <w:rPr>
                <w:rFonts w:ascii="Segoe UI" w:hAnsi="Segoe UI" w:cs="Segoe UI"/>
              </w:rPr>
              <w:t>to valid values when a user changes the status reason of a project.</w:t>
            </w:r>
          </w:p>
        </w:tc>
      </w:tr>
    </w:tbl>
    <w:p w14:paraId="465BBD2D" w14:textId="77777777" w:rsidR="00B807C3" w:rsidRDefault="00B807C3" w:rsidP="00B807C3"/>
    <w:p w14:paraId="6CD94FAD" w14:textId="77777777" w:rsidR="002D51F8" w:rsidRDefault="002D51F8" w:rsidP="002D51F8">
      <w:pPr>
        <w:pStyle w:val="Heading4"/>
      </w:pPr>
      <w:r>
        <w:t>Configured status reasons</w:t>
      </w:r>
    </w:p>
    <w:p w14:paraId="67D287EC" w14:textId="0903B50C" w:rsidR="002D51F8" w:rsidRDefault="002D51F8" w:rsidP="002D51F8">
      <w:r>
        <w:t>The following values have been created to represent a standard lifecycle for both project and project activity records.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1440"/>
        <w:gridCol w:w="2160"/>
        <w:gridCol w:w="5760"/>
      </w:tblGrid>
      <w:tr w:rsidR="002D51F8" w:rsidRPr="00340242" w14:paraId="0ECB9FB3" w14:textId="77777777" w:rsidTr="00E75456">
        <w:tc>
          <w:tcPr>
            <w:tcW w:w="1440" w:type="dxa"/>
            <w:tcBorders>
              <w:bottom w:val="single" w:sz="4" w:space="0" w:color="BFBFBF" w:themeColor="background1" w:themeShade="BF"/>
            </w:tcBorders>
          </w:tcPr>
          <w:p w14:paraId="12B54E1E" w14:textId="77777777" w:rsidR="002D51F8" w:rsidRPr="00340242" w:rsidRDefault="002D51F8" w:rsidP="00E75456">
            <w:pPr>
              <w:rPr>
                <w:rFonts w:ascii="Segoe UI" w:hAnsi="Segoe UI" w:cs="Segoe UI"/>
                <w:b/>
              </w:rPr>
            </w:pPr>
            <w:r>
              <w:rPr>
                <w:rFonts w:ascii="Segoe UI" w:hAnsi="Segoe UI" w:cs="Segoe UI"/>
                <w:b/>
              </w:rPr>
              <w:t>Status</w:t>
            </w:r>
          </w:p>
        </w:tc>
        <w:tc>
          <w:tcPr>
            <w:tcW w:w="2160" w:type="dxa"/>
            <w:tcBorders>
              <w:bottom w:val="single" w:sz="4" w:space="0" w:color="BFBFBF" w:themeColor="background1" w:themeShade="BF"/>
            </w:tcBorders>
          </w:tcPr>
          <w:p w14:paraId="50827F28" w14:textId="77777777" w:rsidR="002D51F8" w:rsidRDefault="002D51F8" w:rsidP="00E75456">
            <w:pPr>
              <w:rPr>
                <w:rFonts w:ascii="Segoe UI" w:hAnsi="Segoe UI" w:cs="Segoe UI"/>
                <w:b/>
              </w:rPr>
            </w:pPr>
            <w:r>
              <w:rPr>
                <w:rFonts w:ascii="Segoe UI" w:hAnsi="Segoe UI" w:cs="Segoe UI"/>
                <w:b/>
              </w:rPr>
              <w:t>Status Reason</w:t>
            </w:r>
          </w:p>
        </w:tc>
        <w:tc>
          <w:tcPr>
            <w:tcW w:w="5760" w:type="dxa"/>
            <w:tcBorders>
              <w:bottom w:val="single" w:sz="4" w:space="0" w:color="BFBFBF" w:themeColor="background1" w:themeShade="BF"/>
            </w:tcBorders>
          </w:tcPr>
          <w:p w14:paraId="39550C74" w14:textId="77777777" w:rsidR="002D51F8" w:rsidRPr="00340242" w:rsidRDefault="002D51F8" w:rsidP="00E75456">
            <w:pPr>
              <w:rPr>
                <w:rFonts w:ascii="Segoe UI" w:hAnsi="Segoe UI" w:cs="Segoe UI"/>
                <w:b/>
              </w:rPr>
            </w:pPr>
            <w:r>
              <w:rPr>
                <w:rFonts w:ascii="Segoe UI" w:hAnsi="Segoe UI" w:cs="Segoe UI"/>
                <w:b/>
              </w:rPr>
              <w:t>Description</w:t>
            </w:r>
          </w:p>
        </w:tc>
      </w:tr>
      <w:tr w:rsidR="002D51F8" w:rsidRPr="00340242" w14:paraId="4E4806B2" w14:textId="77777777" w:rsidTr="00E75456">
        <w:tc>
          <w:tcPr>
            <w:tcW w:w="1440" w:type="dxa"/>
            <w:tcBorders>
              <w:top w:val="single" w:sz="4" w:space="0" w:color="BFBFBF" w:themeColor="background1" w:themeShade="BF"/>
              <w:bottom w:val="single" w:sz="4" w:space="0" w:color="BFBFBF" w:themeColor="background1" w:themeShade="BF"/>
            </w:tcBorders>
          </w:tcPr>
          <w:p w14:paraId="34BA5C89" w14:textId="77777777" w:rsidR="002D51F8" w:rsidRPr="00340242" w:rsidRDefault="002D51F8" w:rsidP="00E75456">
            <w:pPr>
              <w:rPr>
                <w:rFonts w:ascii="Segoe UI" w:hAnsi="Segoe UI" w:cs="Segoe UI"/>
              </w:rPr>
            </w:pPr>
            <w:r>
              <w:t>Active</w:t>
            </w:r>
          </w:p>
        </w:tc>
        <w:tc>
          <w:tcPr>
            <w:tcW w:w="2160" w:type="dxa"/>
            <w:tcBorders>
              <w:top w:val="single" w:sz="4" w:space="0" w:color="BFBFBF" w:themeColor="background1" w:themeShade="BF"/>
              <w:bottom w:val="single" w:sz="4" w:space="0" w:color="BFBFBF" w:themeColor="background1" w:themeShade="BF"/>
            </w:tcBorders>
          </w:tcPr>
          <w:p w14:paraId="6C7CCAAF" w14:textId="2678661C" w:rsidR="002D51F8" w:rsidRDefault="00B807C3" w:rsidP="00E75456">
            <w:pPr>
              <w:rPr>
                <w:rFonts w:ascii="Segoe UI" w:hAnsi="Segoe UI" w:cs="Segoe UI"/>
              </w:rPr>
            </w:pPr>
            <w:r>
              <w:rPr>
                <w:rFonts w:ascii="Segoe UI" w:hAnsi="Segoe UI" w:cs="Segoe UI"/>
              </w:rPr>
              <w:t>Draft</w:t>
            </w:r>
          </w:p>
        </w:tc>
        <w:tc>
          <w:tcPr>
            <w:tcW w:w="5760" w:type="dxa"/>
            <w:tcBorders>
              <w:top w:val="single" w:sz="4" w:space="0" w:color="BFBFBF" w:themeColor="background1" w:themeShade="BF"/>
              <w:bottom w:val="single" w:sz="4" w:space="0" w:color="BFBFBF" w:themeColor="background1" w:themeShade="BF"/>
            </w:tcBorders>
          </w:tcPr>
          <w:p w14:paraId="0A789064" w14:textId="5B5843CA" w:rsidR="002D51F8" w:rsidRPr="00340242" w:rsidRDefault="00F84A1A" w:rsidP="00E75456">
            <w:pPr>
              <w:rPr>
                <w:rFonts w:ascii="Segoe UI" w:hAnsi="Segoe UI" w:cs="Segoe UI"/>
              </w:rPr>
            </w:pPr>
            <w:r w:rsidRPr="00F84A1A">
              <w:rPr>
                <w:rFonts w:ascii="Segoe UI" w:hAnsi="Segoe UI" w:cs="Segoe UI"/>
              </w:rPr>
              <w:t>Early stage of project setup and definition.  Not intended to be transacted against.</w:t>
            </w:r>
          </w:p>
        </w:tc>
      </w:tr>
      <w:tr w:rsidR="002D51F8" w:rsidRPr="00340242" w14:paraId="0B290A62" w14:textId="77777777" w:rsidTr="00E75456">
        <w:tc>
          <w:tcPr>
            <w:tcW w:w="1440" w:type="dxa"/>
            <w:tcBorders>
              <w:top w:val="single" w:sz="4" w:space="0" w:color="BFBFBF" w:themeColor="background1" w:themeShade="BF"/>
              <w:bottom w:val="single" w:sz="4" w:space="0" w:color="BFBFBF" w:themeColor="background1" w:themeShade="BF"/>
            </w:tcBorders>
          </w:tcPr>
          <w:p w14:paraId="66A31A1B" w14:textId="77777777" w:rsidR="002D51F8" w:rsidRDefault="002D51F8" w:rsidP="00E75456">
            <w:r>
              <w:t>Active</w:t>
            </w:r>
          </w:p>
        </w:tc>
        <w:tc>
          <w:tcPr>
            <w:tcW w:w="2160" w:type="dxa"/>
            <w:tcBorders>
              <w:top w:val="single" w:sz="4" w:space="0" w:color="BFBFBF" w:themeColor="background1" w:themeShade="BF"/>
              <w:bottom w:val="single" w:sz="4" w:space="0" w:color="BFBFBF" w:themeColor="background1" w:themeShade="BF"/>
            </w:tcBorders>
          </w:tcPr>
          <w:p w14:paraId="1A2D7193" w14:textId="441703F8" w:rsidR="002D51F8" w:rsidRDefault="00B807C3" w:rsidP="00E75456">
            <w:pPr>
              <w:rPr>
                <w:rFonts w:ascii="Segoe UI" w:hAnsi="Segoe UI" w:cs="Segoe UI"/>
              </w:rPr>
            </w:pPr>
            <w:r>
              <w:rPr>
                <w:rFonts w:ascii="Segoe UI" w:hAnsi="Segoe UI" w:cs="Segoe UI"/>
              </w:rPr>
              <w:t>In-Progress</w:t>
            </w:r>
          </w:p>
        </w:tc>
        <w:tc>
          <w:tcPr>
            <w:tcW w:w="5760" w:type="dxa"/>
            <w:tcBorders>
              <w:top w:val="single" w:sz="4" w:space="0" w:color="BFBFBF" w:themeColor="background1" w:themeShade="BF"/>
              <w:bottom w:val="single" w:sz="4" w:space="0" w:color="BFBFBF" w:themeColor="background1" w:themeShade="BF"/>
            </w:tcBorders>
          </w:tcPr>
          <w:p w14:paraId="5C6AE03A" w14:textId="15863482" w:rsidR="002D51F8" w:rsidRDefault="00BB1D40" w:rsidP="00E75456">
            <w:pPr>
              <w:rPr>
                <w:rFonts w:ascii="Segoe UI" w:hAnsi="Segoe UI" w:cs="Segoe UI"/>
              </w:rPr>
            </w:pPr>
            <w:r>
              <w:rPr>
                <w:rFonts w:ascii="Segoe UI" w:hAnsi="Segoe UI" w:cs="Segoe UI"/>
              </w:rPr>
              <w:t>Work is in</w:t>
            </w:r>
            <w:r w:rsidRPr="00BB1D40">
              <w:rPr>
                <w:rFonts w:ascii="Segoe UI" w:hAnsi="Segoe UI" w:cs="Segoe UI"/>
              </w:rPr>
              <w:t xml:space="preserve"> flight and </w:t>
            </w:r>
            <w:r>
              <w:rPr>
                <w:rFonts w:ascii="Segoe UI" w:hAnsi="Segoe UI" w:cs="Segoe UI"/>
              </w:rPr>
              <w:t xml:space="preserve">related </w:t>
            </w:r>
            <w:r w:rsidRPr="00BB1D40">
              <w:rPr>
                <w:rFonts w:ascii="Segoe UI" w:hAnsi="Segoe UI" w:cs="Segoe UI"/>
              </w:rPr>
              <w:t>transactions/costs are expected to be associated.</w:t>
            </w:r>
          </w:p>
        </w:tc>
      </w:tr>
      <w:tr w:rsidR="002D51F8" w:rsidRPr="00340242" w14:paraId="3CC12CE6" w14:textId="77777777" w:rsidTr="00E75456">
        <w:tc>
          <w:tcPr>
            <w:tcW w:w="1440" w:type="dxa"/>
            <w:tcBorders>
              <w:top w:val="single" w:sz="4" w:space="0" w:color="BFBFBF" w:themeColor="background1" w:themeShade="BF"/>
              <w:bottom w:val="single" w:sz="4" w:space="0" w:color="BFBFBF" w:themeColor="background1" w:themeShade="BF"/>
            </w:tcBorders>
          </w:tcPr>
          <w:p w14:paraId="40800800" w14:textId="77777777" w:rsidR="002D51F8" w:rsidRDefault="002D51F8" w:rsidP="00E75456">
            <w:r>
              <w:t>Inactive</w:t>
            </w:r>
          </w:p>
        </w:tc>
        <w:tc>
          <w:tcPr>
            <w:tcW w:w="2160" w:type="dxa"/>
            <w:tcBorders>
              <w:top w:val="single" w:sz="4" w:space="0" w:color="BFBFBF" w:themeColor="background1" w:themeShade="BF"/>
              <w:bottom w:val="single" w:sz="4" w:space="0" w:color="BFBFBF" w:themeColor="background1" w:themeShade="BF"/>
            </w:tcBorders>
          </w:tcPr>
          <w:p w14:paraId="0ABFBCE6" w14:textId="1EE3393F" w:rsidR="002D51F8" w:rsidRDefault="00BB1D40" w:rsidP="00E75456">
            <w:pPr>
              <w:rPr>
                <w:rFonts w:ascii="Segoe UI" w:hAnsi="Segoe UI" w:cs="Segoe UI"/>
              </w:rPr>
            </w:pPr>
            <w:r>
              <w:rPr>
                <w:rFonts w:ascii="Segoe UI" w:hAnsi="Segoe UI" w:cs="Segoe UI"/>
              </w:rPr>
              <w:t>Paused</w:t>
            </w:r>
          </w:p>
        </w:tc>
        <w:tc>
          <w:tcPr>
            <w:tcW w:w="5760" w:type="dxa"/>
            <w:tcBorders>
              <w:top w:val="single" w:sz="4" w:space="0" w:color="BFBFBF" w:themeColor="background1" w:themeShade="BF"/>
              <w:bottom w:val="single" w:sz="4" w:space="0" w:color="BFBFBF" w:themeColor="background1" w:themeShade="BF"/>
            </w:tcBorders>
          </w:tcPr>
          <w:p w14:paraId="78BE6F4F" w14:textId="5EFAF4FC" w:rsidR="002D51F8" w:rsidRDefault="008D03C2" w:rsidP="00E75456">
            <w:pPr>
              <w:rPr>
                <w:rFonts w:ascii="Segoe UI" w:hAnsi="Segoe UI" w:cs="Segoe UI"/>
              </w:rPr>
            </w:pPr>
            <w:r>
              <w:rPr>
                <w:rFonts w:ascii="Segoe UI" w:hAnsi="Segoe UI" w:cs="Segoe UI"/>
              </w:rPr>
              <w:t>S</w:t>
            </w:r>
            <w:r w:rsidRPr="008D03C2">
              <w:rPr>
                <w:rFonts w:ascii="Segoe UI" w:hAnsi="Segoe UI" w:cs="Segoe UI"/>
              </w:rPr>
              <w:t>et aside for an indefinite amount of time.  New connections, plans or transactions should not be associated.</w:t>
            </w:r>
          </w:p>
        </w:tc>
      </w:tr>
      <w:tr w:rsidR="002D51F8" w:rsidRPr="00340242" w14:paraId="56B16C40" w14:textId="77777777" w:rsidTr="000E0E56">
        <w:tc>
          <w:tcPr>
            <w:tcW w:w="1440" w:type="dxa"/>
            <w:tcBorders>
              <w:top w:val="single" w:sz="4" w:space="0" w:color="BFBFBF" w:themeColor="background1" w:themeShade="BF"/>
              <w:bottom w:val="single" w:sz="4" w:space="0" w:color="BFBFBF" w:themeColor="background1" w:themeShade="BF"/>
            </w:tcBorders>
          </w:tcPr>
          <w:p w14:paraId="59E44F7E" w14:textId="77777777" w:rsidR="002D51F8" w:rsidRDefault="002D51F8" w:rsidP="00E75456">
            <w:r>
              <w:t>Inactive</w:t>
            </w:r>
          </w:p>
        </w:tc>
        <w:tc>
          <w:tcPr>
            <w:tcW w:w="2160" w:type="dxa"/>
            <w:tcBorders>
              <w:top w:val="single" w:sz="4" w:space="0" w:color="BFBFBF" w:themeColor="background1" w:themeShade="BF"/>
              <w:bottom w:val="single" w:sz="4" w:space="0" w:color="BFBFBF" w:themeColor="background1" w:themeShade="BF"/>
            </w:tcBorders>
          </w:tcPr>
          <w:p w14:paraId="26CA69BE" w14:textId="5F41460C" w:rsidR="002D51F8" w:rsidRDefault="008D03C2" w:rsidP="00E75456">
            <w:pPr>
              <w:rPr>
                <w:rFonts w:ascii="Segoe UI" w:hAnsi="Segoe UI" w:cs="Segoe UI"/>
              </w:rPr>
            </w:pPr>
            <w:r>
              <w:rPr>
                <w:rFonts w:ascii="Segoe UI" w:hAnsi="Segoe UI" w:cs="Segoe UI"/>
              </w:rPr>
              <w:t>Completed</w:t>
            </w:r>
          </w:p>
        </w:tc>
        <w:tc>
          <w:tcPr>
            <w:tcW w:w="5760" w:type="dxa"/>
            <w:tcBorders>
              <w:top w:val="single" w:sz="4" w:space="0" w:color="BFBFBF" w:themeColor="background1" w:themeShade="BF"/>
              <w:bottom w:val="single" w:sz="4" w:space="0" w:color="BFBFBF" w:themeColor="background1" w:themeShade="BF"/>
            </w:tcBorders>
          </w:tcPr>
          <w:p w14:paraId="3E47771D" w14:textId="71AC2BAD" w:rsidR="002D51F8" w:rsidRDefault="000E0E56" w:rsidP="00E75456">
            <w:pPr>
              <w:rPr>
                <w:rFonts w:ascii="Segoe UI" w:hAnsi="Segoe UI" w:cs="Segoe UI"/>
              </w:rPr>
            </w:pPr>
            <w:r>
              <w:rPr>
                <w:rFonts w:ascii="Segoe UI" w:hAnsi="Segoe UI" w:cs="Segoe UI"/>
              </w:rPr>
              <w:t>C</w:t>
            </w:r>
            <w:r w:rsidRPr="000E0E56">
              <w:rPr>
                <w:rFonts w:ascii="Segoe UI" w:hAnsi="Segoe UI" w:cs="Segoe UI"/>
              </w:rPr>
              <w:t>ompleted as planned or was cancelled and has transactions associated with it. Records are read-only.</w:t>
            </w:r>
          </w:p>
        </w:tc>
      </w:tr>
      <w:tr w:rsidR="000E0E56" w:rsidRPr="00340242" w14:paraId="6024A251" w14:textId="77777777" w:rsidTr="00E75456">
        <w:tc>
          <w:tcPr>
            <w:tcW w:w="1440" w:type="dxa"/>
            <w:tcBorders>
              <w:top w:val="single" w:sz="4" w:space="0" w:color="BFBFBF" w:themeColor="background1" w:themeShade="BF"/>
            </w:tcBorders>
          </w:tcPr>
          <w:p w14:paraId="0559B8EB" w14:textId="1DCCF7F8" w:rsidR="000E0E56" w:rsidRDefault="000E0E56" w:rsidP="00E75456">
            <w:r>
              <w:t>Inactive</w:t>
            </w:r>
          </w:p>
        </w:tc>
        <w:tc>
          <w:tcPr>
            <w:tcW w:w="2160" w:type="dxa"/>
            <w:tcBorders>
              <w:top w:val="single" w:sz="4" w:space="0" w:color="BFBFBF" w:themeColor="background1" w:themeShade="BF"/>
            </w:tcBorders>
          </w:tcPr>
          <w:p w14:paraId="5E17C58B" w14:textId="01DA013E" w:rsidR="000E0E56" w:rsidRDefault="000E0E56" w:rsidP="00E75456">
            <w:pPr>
              <w:rPr>
                <w:rFonts w:ascii="Segoe UI" w:hAnsi="Segoe UI" w:cs="Segoe UI"/>
              </w:rPr>
            </w:pPr>
            <w:r>
              <w:rPr>
                <w:rFonts w:ascii="Segoe UI" w:hAnsi="Segoe UI" w:cs="Segoe UI"/>
              </w:rPr>
              <w:t>Disregarded</w:t>
            </w:r>
          </w:p>
        </w:tc>
        <w:tc>
          <w:tcPr>
            <w:tcW w:w="5760" w:type="dxa"/>
            <w:tcBorders>
              <w:top w:val="single" w:sz="4" w:space="0" w:color="BFBFBF" w:themeColor="background1" w:themeShade="BF"/>
            </w:tcBorders>
          </w:tcPr>
          <w:p w14:paraId="51024BD9" w14:textId="00C98C60" w:rsidR="000E0E56" w:rsidRDefault="000E0E56" w:rsidP="00E75456">
            <w:pPr>
              <w:rPr>
                <w:rFonts w:ascii="Segoe UI" w:hAnsi="Segoe UI" w:cs="Segoe UI"/>
              </w:rPr>
            </w:pPr>
            <w:r>
              <w:rPr>
                <w:rFonts w:ascii="Segoe UI" w:hAnsi="Segoe UI" w:cs="Segoe UI"/>
              </w:rPr>
              <w:t>C</w:t>
            </w:r>
            <w:r w:rsidRPr="000E0E56">
              <w:rPr>
                <w:rFonts w:ascii="Segoe UI" w:hAnsi="Segoe UI" w:cs="Segoe UI"/>
              </w:rPr>
              <w:t>ancelled or abandoned and not expected to be pursued in the future.  No transactions have been associated</w:t>
            </w:r>
            <w:r>
              <w:rPr>
                <w:rFonts w:ascii="Segoe UI" w:hAnsi="Segoe UI" w:cs="Segoe UI"/>
              </w:rPr>
              <w:t>.</w:t>
            </w:r>
          </w:p>
        </w:tc>
      </w:tr>
    </w:tbl>
    <w:p w14:paraId="4F78EAEC" w14:textId="77777777" w:rsidR="002D51F8" w:rsidRDefault="002D51F8" w:rsidP="002D51F8"/>
    <w:p w14:paraId="21BB69E0" w14:textId="332E88C9" w:rsidR="00022516" w:rsidRDefault="008C1ECD" w:rsidP="00B16EA2">
      <w:pPr>
        <w:pStyle w:val="Heading3"/>
      </w:pPr>
      <w:r>
        <w:t>Adding a Project</w:t>
      </w:r>
    </w:p>
    <w:p w14:paraId="1B42437D" w14:textId="5D52CB29" w:rsidR="008C1ECD" w:rsidRPr="008C1ECD" w:rsidRDefault="008C1ECD" w:rsidP="008C1ECD">
      <w:pPr>
        <w:pStyle w:val="Heading4"/>
      </w:pPr>
      <w:r>
        <w:t>To add a project</w:t>
      </w:r>
    </w:p>
    <w:p w14:paraId="2DD979BD" w14:textId="77777777" w:rsidR="00022516" w:rsidRDefault="00022516" w:rsidP="00975ED9">
      <w:pPr>
        <w:pStyle w:val="ListParagraph"/>
        <w:numPr>
          <w:ilvl w:val="0"/>
          <w:numId w:val="22"/>
        </w:numPr>
      </w:pPr>
      <w:r>
        <w:t xml:space="preserve">Open the web application and go to </w:t>
      </w:r>
      <w:r>
        <w:rPr>
          <w:b/>
        </w:rPr>
        <w:t>Master Records</w:t>
      </w:r>
      <w:r>
        <w:t>.</w:t>
      </w:r>
    </w:p>
    <w:p w14:paraId="0B200674" w14:textId="5EE5E860" w:rsidR="00022516" w:rsidRDefault="00022516" w:rsidP="00975ED9">
      <w:pPr>
        <w:pStyle w:val="ListParagraph"/>
        <w:numPr>
          <w:ilvl w:val="0"/>
          <w:numId w:val="22"/>
        </w:numPr>
      </w:pPr>
      <w:r>
        <w:lastRenderedPageBreak/>
        <w:t xml:space="preserve">Select </w:t>
      </w:r>
      <w:r>
        <w:rPr>
          <w:b/>
        </w:rPr>
        <w:t>Projects</w:t>
      </w:r>
      <w:r>
        <w:t xml:space="preserve"> from the left navigation.</w:t>
      </w:r>
    </w:p>
    <w:p w14:paraId="66A44BDB" w14:textId="77777777" w:rsidR="00022516" w:rsidRDefault="00022516" w:rsidP="00975ED9">
      <w:pPr>
        <w:pStyle w:val="ListParagraph"/>
        <w:numPr>
          <w:ilvl w:val="0"/>
          <w:numId w:val="22"/>
        </w:numPr>
      </w:pPr>
      <w:r>
        <w:t xml:space="preserve">Click </w:t>
      </w:r>
      <w:r w:rsidRPr="00235F22">
        <w:rPr>
          <w:b/>
        </w:rPr>
        <w:t>New</w:t>
      </w:r>
      <w:r>
        <w:t xml:space="preserve"> in the menu bar above the list.</w:t>
      </w:r>
    </w:p>
    <w:p w14:paraId="00CFF80E" w14:textId="77777777" w:rsidR="00A57495" w:rsidRDefault="00022516" w:rsidP="00975ED9">
      <w:pPr>
        <w:pStyle w:val="ListParagraph"/>
        <w:numPr>
          <w:ilvl w:val="0"/>
          <w:numId w:val="22"/>
        </w:numPr>
      </w:pPr>
      <w:r>
        <w:t>Enter details for your new project.</w:t>
      </w:r>
    </w:p>
    <w:p w14:paraId="01D7F00F" w14:textId="54D82D17" w:rsidR="00CE7711" w:rsidRDefault="00022516" w:rsidP="00E562D0">
      <w:pPr>
        <w:pStyle w:val="ListParagraph"/>
        <w:numPr>
          <w:ilvl w:val="0"/>
          <w:numId w:val="22"/>
        </w:numPr>
      </w:pPr>
      <w:r>
        <w:t xml:space="preserve">Click </w:t>
      </w:r>
      <w:r w:rsidRPr="00A57495">
        <w:rPr>
          <w:b/>
        </w:rPr>
        <w:t>Save &amp; Close</w:t>
      </w:r>
      <w:r>
        <w:t xml:space="preserve"> in the menu bar above the record.</w:t>
      </w:r>
    </w:p>
    <w:p w14:paraId="5DDA9E31" w14:textId="6B6ED057" w:rsidR="00E562D0" w:rsidRDefault="00E562D0" w:rsidP="00CE7711">
      <w:pPr>
        <w:jc w:val="center"/>
      </w:pPr>
      <w:r>
        <w:rPr>
          <w:noProof/>
        </w:rPr>
        <w:drawing>
          <wp:inline distT="0" distB="0" distL="0" distR="0" wp14:anchorId="153B9132" wp14:editId="78067EFF">
            <wp:extent cx="5943600" cy="3103880"/>
            <wp:effectExtent l="57150" t="19050" r="57150" b="96520"/>
            <wp:docPr id="55" name="Picture 55" descr="A screenshot of a project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_project_inf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a:effectLst>
                      <a:outerShdw blurRad="50800" dist="38100" dir="5400000" algn="t" rotWithShape="0">
                        <a:prstClr val="black">
                          <a:alpha val="40000"/>
                        </a:prstClr>
                      </a:outerShdw>
                    </a:effectLst>
                  </pic:spPr>
                </pic:pic>
              </a:graphicData>
            </a:graphic>
          </wp:inline>
        </w:drawing>
      </w:r>
    </w:p>
    <w:p w14:paraId="11726CCE" w14:textId="0EB1C36B" w:rsidR="00022516" w:rsidRDefault="00B16EA2" w:rsidP="008C1ECD">
      <w:pPr>
        <w:pStyle w:val="Heading4"/>
      </w:pPr>
      <w:r>
        <w:t xml:space="preserve">To </w:t>
      </w:r>
      <w:r w:rsidR="008C1ECD">
        <w:t>a</w:t>
      </w:r>
      <w:r>
        <w:t>dd</w:t>
      </w:r>
      <w:r w:rsidR="002105A1">
        <w:t xml:space="preserve"> a </w:t>
      </w:r>
      <w:r w:rsidR="008C1ECD">
        <w:t>p</w:t>
      </w:r>
      <w:r w:rsidR="002105A1">
        <w:t xml:space="preserve">roject </w:t>
      </w:r>
      <w:r w:rsidR="008C1ECD">
        <w:t>a</w:t>
      </w:r>
      <w:r w:rsidR="002105A1">
        <w:t>ctivity</w:t>
      </w:r>
    </w:p>
    <w:p w14:paraId="6DC4DCB2" w14:textId="58E7945F" w:rsidR="00022516" w:rsidRDefault="00022516" w:rsidP="00975ED9">
      <w:pPr>
        <w:pStyle w:val="ListParagraph"/>
        <w:numPr>
          <w:ilvl w:val="0"/>
          <w:numId w:val="21"/>
        </w:numPr>
      </w:pPr>
      <w:r>
        <w:t>When viewing a</w:t>
      </w:r>
      <w:r w:rsidR="005B68AA">
        <w:t xml:space="preserve"> project </w:t>
      </w:r>
      <w:r>
        <w:t xml:space="preserve">record, click </w:t>
      </w:r>
      <w:r w:rsidRPr="00793779">
        <w:rPr>
          <w:b/>
        </w:rPr>
        <w:t xml:space="preserve">Add New </w:t>
      </w:r>
      <w:r w:rsidR="002E7478">
        <w:rPr>
          <w:b/>
        </w:rPr>
        <w:t>Project Activity</w:t>
      </w:r>
      <w:r>
        <w:t xml:space="preserve"> on the right side of the menu above the </w:t>
      </w:r>
      <w:r w:rsidR="00A07174">
        <w:t>project activity</w:t>
      </w:r>
      <w:r>
        <w:t xml:space="preserve"> list.</w:t>
      </w:r>
    </w:p>
    <w:p w14:paraId="34538BE8" w14:textId="28EE4F3D" w:rsidR="00022516" w:rsidRDefault="00022516" w:rsidP="00975ED9">
      <w:pPr>
        <w:pStyle w:val="ListParagraph"/>
        <w:numPr>
          <w:ilvl w:val="0"/>
          <w:numId w:val="21"/>
        </w:numPr>
      </w:pPr>
      <w:r>
        <w:t xml:space="preserve">Enter </w:t>
      </w:r>
      <w:r w:rsidR="00AC4BB0">
        <w:t>the</w:t>
      </w:r>
      <w:r>
        <w:t xml:space="preserve"> details </w:t>
      </w:r>
      <w:r w:rsidR="00AC4BB0">
        <w:t>of your new project activity</w:t>
      </w:r>
      <w:r>
        <w:t>.</w:t>
      </w:r>
    </w:p>
    <w:p w14:paraId="6CF49F15" w14:textId="77777777" w:rsidR="00D3212A" w:rsidRDefault="00022516" w:rsidP="00975ED9">
      <w:pPr>
        <w:pStyle w:val="ListParagraph"/>
        <w:numPr>
          <w:ilvl w:val="0"/>
          <w:numId w:val="21"/>
        </w:numPr>
      </w:pPr>
      <w:r>
        <w:t xml:space="preserve">Click </w:t>
      </w:r>
      <w:r w:rsidRPr="0017400C">
        <w:rPr>
          <w:b/>
        </w:rPr>
        <w:t>Save</w:t>
      </w:r>
      <w:r>
        <w:t xml:space="preserve"> in the lower-right corner of the window.</w:t>
      </w:r>
    </w:p>
    <w:p w14:paraId="33CA5755" w14:textId="4280FCF5" w:rsidR="00132124" w:rsidRDefault="00022516" w:rsidP="00E562D0">
      <w:pPr>
        <w:pStyle w:val="ListParagraph"/>
        <w:numPr>
          <w:ilvl w:val="0"/>
          <w:numId w:val="21"/>
        </w:numPr>
      </w:pPr>
      <w:r>
        <w:t xml:space="preserve">Use your browser’s back button to return to the </w:t>
      </w:r>
      <w:r w:rsidR="00D3212A">
        <w:t>project</w:t>
      </w:r>
      <w:r>
        <w:t xml:space="preserve"> record or use the breadcrumb links in the topmost menu bar.</w:t>
      </w:r>
    </w:p>
    <w:p w14:paraId="267E325A" w14:textId="0E369C4A" w:rsidR="00E562D0" w:rsidRDefault="00E562D0" w:rsidP="00132124">
      <w:pPr>
        <w:jc w:val="center"/>
      </w:pPr>
      <w:r>
        <w:rPr>
          <w:noProof/>
        </w:rPr>
        <w:lastRenderedPageBreak/>
        <w:drawing>
          <wp:inline distT="0" distB="0" distL="0" distR="0" wp14:anchorId="601683D8" wp14:editId="707C07D7">
            <wp:extent cx="5943600" cy="3098165"/>
            <wp:effectExtent l="57150" t="19050" r="57150" b="102235"/>
            <wp:docPr id="56" name="Picture 56" descr="A screenshot of a project activity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0_project_activity_ad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98165"/>
                    </a:xfrm>
                    <a:prstGeom prst="rect">
                      <a:avLst/>
                    </a:prstGeom>
                    <a:effectLst>
                      <a:outerShdw blurRad="50800" dist="38100" dir="5400000" algn="t" rotWithShape="0">
                        <a:prstClr val="black">
                          <a:alpha val="40000"/>
                        </a:prstClr>
                      </a:outerShdw>
                    </a:effectLst>
                  </pic:spPr>
                </pic:pic>
              </a:graphicData>
            </a:graphic>
          </wp:inline>
        </w:drawing>
      </w:r>
    </w:p>
    <w:p w14:paraId="41DAAA5E" w14:textId="77777777" w:rsidR="00C849DE" w:rsidRPr="00671ECD" w:rsidRDefault="00C849DE" w:rsidP="00C849DE"/>
    <w:p w14:paraId="73C5D5CD" w14:textId="461991C5" w:rsidR="00EB6F3C" w:rsidRDefault="00EB6F3C" w:rsidP="00F75BE2">
      <w:pPr>
        <w:pStyle w:val="Heading1"/>
      </w:pPr>
      <w:bookmarkStart w:id="24" w:name="_Budgets_&amp;_Effort"/>
      <w:bookmarkStart w:id="25" w:name="_Toc57208912"/>
      <w:bookmarkEnd w:id="24"/>
      <w:r w:rsidRPr="00340242">
        <w:t>Budgets &amp; Effort Plans</w:t>
      </w:r>
      <w:bookmarkEnd w:id="25"/>
    </w:p>
    <w:p w14:paraId="44957017" w14:textId="4B8EB71C" w:rsidR="0081299B" w:rsidRDefault="00AB28FE" w:rsidP="00AB28FE">
      <w:r>
        <w:t xml:space="preserve">Budgets represent financial plans associated with projects </w:t>
      </w:r>
      <w:r w:rsidR="00CD5F33">
        <w:t>or cost centers.</w:t>
      </w:r>
      <w:r w:rsidR="00071F18">
        <w:t xml:space="preserve">  </w:t>
      </w:r>
      <w:r w:rsidR="0081299B">
        <w:t xml:space="preserve">Effort plans </w:t>
      </w:r>
      <w:r w:rsidR="00010A72">
        <w:t xml:space="preserve">are used to show what projects and/or cost centers a worker is expected to be working on over </w:t>
      </w:r>
      <w:r w:rsidR="00D659F8">
        <w:t>a series of planning periods</w:t>
      </w:r>
      <w:r w:rsidR="00010A72">
        <w:t>.</w:t>
      </w:r>
    </w:p>
    <w:p w14:paraId="4D17671F" w14:textId="1FB96BF2" w:rsidR="00F82405" w:rsidRDefault="00CD5F33" w:rsidP="00AB28FE">
      <w:r>
        <w:t xml:space="preserve">To start, open the web application and select </w:t>
      </w:r>
      <w:r>
        <w:rPr>
          <w:b/>
        </w:rPr>
        <w:t xml:space="preserve">Budgets </w:t>
      </w:r>
      <w:r w:rsidR="00F801E7">
        <w:rPr>
          <w:b/>
        </w:rPr>
        <w:t>&amp; Effort Plans</w:t>
      </w:r>
      <w:r>
        <w:t xml:space="preserve"> from the area selector in the lower-left corner of the screen.  Follow the steps in the sections below to enter your initial master records.</w:t>
      </w:r>
    </w:p>
    <w:p w14:paraId="276EE7C6" w14:textId="77777777" w:rsidR="000920FF" w:rsidRPr="00AB28FE" w:rsidRDefault="000920FF" w:rsidP="00AB28FE"/>
    <w:p w14:paraId="445818CF" w14:textId="6967032E" w:rsidR="00E91C00" w:rsidRDefault="00416CAA" w:rsidP="00EC28D5">
      <w:pPr>
        <w:pStyle w:val="Heading2"/>
      </w:pPr>
      <w:bookmarkStart w:id="26" w:name="_Toc57208913"/>
      <w:r>
        <w:t>Project Budgeting</w:t>
      </w:r>
      <w:bookmarkEnd w:id="26"/>
    </w:p>
    <w:p w14:paraId="4D04108F" w14:textId="4D9F9A29" w:rsidR="00F818E3" w:rsidRDefault="0033627B" w:rsidP="00536AF3">
      <w:r>
        <w:t>Project b</w:t>
      </w:r>
      <w:r w:rsidR="00F818E3">
        <w:t>udgets are comprised of budget lines that describe the nature of costs associated with the budget and when combined with period-specific planning can give a complete picture of how and when costs are expected to be incurred.</w:t>
      </w:r>
    </w:p>
    <w:p w14:paraId="32233889" w14:textId="2B9C0FE7" w:rsidR="00580B50" w:rsidRDefault="00580B50" w:rsidP="00580B50">
      <w:pPr>
        <w:pStyle w:val="Heading3"/>
      </w:pPr>
      <w:r>
        <w:t>Operational Details</w:t>
      </w:r>
    </w:p>
    <w:p w14:paraId="1D1ADEC5" w14:textId="0420A90C" w:rsidR="00DB2D6F" w:rsidRPr="00DB2D6F" w:rsidRDefault="00DB2D6F" w:rsidP="00DB2D6F">
      <w:pPr>
        <w:pStyle w:val="Heading4"/>
      </w:pPr>
      <w:r>
        <w:t>Relevant security roles</w:t>
      </w:r>
    </w:p>
    <w:p w14:paraId="0C3CB531" w14:textId="0DB21D0E" w:rsidR="00580B50" w:rsidRDefault="00580B50" w:rsidP="00580B50">
      <w:r w:rsidRPr="00930B7D">
        <w:t xml:space="preserve">To </w:t>
      </w:r>
      <w:r>
        <w:t>add</w:t>
      </w:r>
      <w:r w:rsidRPr="00930B7D">
        <w:t xml:space="preserve"> a new </w:t>
      </w:r>
      <w:r w:rsidR="00952AA9">
        <w:t xml:space="preserve">project budget </w:t>
      </w:r>
      <w:r w:rsidR="00D43B7F">
        <w:t>or budget lines</w:t>
      </w:r>
      <w:r w:rsidRPr="00930B7D">
        <w:t>, a user needs</w:t>
      </w:r>
      <w:r>
        <w:t xml:space="preserve"> one</w:t>
      </w:r>
      <w:r w:rsidRPr="00930B7D">
        <w:t xml:space="preserve"> the following Security Role</w:t>
      </w:r>
      <w:r>
        <w:t>s</w:t>
      </w:r>
      <w:r w:rsidRPr="00930B7D">
        <w:t>:</w:t>
      </w:r>
    </w:p>
    <w:p w14:paraId="0FFFCEFA" w14:textId="2EBD4A74" w:rsidR="00580B50" w:rsidRDefault="00580B50" w:rsidP="00975ED9">
      <w:pPr>
        <w:pStyle w:val="ListParagraph"/>
        <w:numPr>
          <w:ilvl w:val="0"/>
          <w:numId w:val="4"/>
        </w:numPr>
      </w:pPr>
      <w:r w:rsidRPr="005C078C">
        <w:t xml:space="preserve">Nonprofit Global </w:t>
      </w:r>
      <w:r>
        <w:t>Finance</w:t>
      </w:r>
      <w:r w:rsidRPr="005C078C">
        <w:t xml:space="preserve"> Administrator</w:t>
      </w:r>
    </w:p>
    <w:p w14:paraId="54FF93CE" w14:textId="2E3A475C" w:rsidR="00E72F94" w:rsidRDefault="00952AA9" w:rsidP="00975ED9">
      <w:pPr>
        <w:pStyle w:val="ListParagraph"/>
        <w:numPr>
          <w:ilvl w:val="0"/>
          <w:numId w:val="4"/>
        </w:numPr>
      </w:pPr>
      <w:r>
        <w:t>Nonprofit Global Project Manager</w:t>
      </w:r>
    </w:p>
    <w:p w14:paraId="0CD053AA" w14:textId="33132FD9" w:rsidR="00134292" w:rsidRDefault="00134292" w:rsidP="00134292"/>
    <w:p w14:paraId="0A41D1B4" w14:textId="77777777" w:rsidR="00134292" w:rsidRDefault="00134292" w:rsidP="00134292">
      <w:pPr>
        <w:pStyle w:val="Heading4"/>
      </w:pPr>
      <w:r>
        <w:t>Dependent functionality</w:t>
      </w:r>
    </w:p>
    <w:p w14:paraId="1A16A988" w14:textId="72EEFC2D" w:rsidR="00134292" w:rsidRDefault="00134292" w:rsidP="00134292">
      <w:r w:rsidRPr="00983239">
        <w:t>Notewo</w:t>
      </w:r>
      <w:r>
        <w:t xml:space="preserve">rthy workflows, rules or functions that rely on accurate </w:t>
      </w:r>
      <w:r w:rsidR="00EC369C">
        <w:t>project budget</w:t>
      </w:r>
      <w:r>
        <w:t xml:space="preserve"> information include: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870"/>
        <w:gridCol w:w="5480"/>
      </w:tblGrid>
      <w:tr w:rsidR="00134292" w:rsidRPr="00340242" w14:paraId="1CC3B289" w14:textId="77777777" w:rsidTr="00E75456">
        <w:tc>
          <w:tcPr>
            <w:tcW w:w="3870" w:type="dxa"/>
            <w:tcBorders>
              <w:bottom w:val="single" w:sz="4" w:space="0" w:color="BFBFBF" w:themeColor="background1" w:themeShade="BF"/>
            </w:tcBorders>
          </w:tcPr>
          <w:p w14:paraId="72728748" w14:textId="77777777" w:rsidR="00134292" w:rsidRPr="00340242" w:rsidRDefault="00134292" w:rsidP="00E75456">
            <w:pPr>
              <w:rPr>
                <w:rFonts w:ascii="Segoe UI" w:hAnsi="Segoe UI" w:cs="Segoe UI"/>
                <w:b/>
              </w:rPr>
            </w:pPr>
            <w:r>
              <w:rPr>
                <w:rFonts w:ascii="Segoe UI" w:hAnsi="Segoe UI" w:cs="Segoe UI"/>
                <w:b/>
              </w:rPr>
              <w:t>Topic</w:t>
            </w:r>
          </w:p>
        </w:tc>
        <w:tc>
          <w:tcPr>
            <w:tcW w:w="5480" w:type="dxa"/>
            <w:tcBorders>
              <w:bottom w:val="single" w:sz="4" w:space="0" w:color="BFBFBF" w:themeColor="background1" w:themeShade="BF"/>
            </w:tcBorders>
          </w:tcPr>
          <w:p w14:paraId="2EBCD1A7" w14:textId="77777777" w:rsidR="00134292" w:rsidRPr="00340242" w:rsidRDefault="00134292" w:rsidP="00E75456">
            <w:pPr>
              <w:rPr>
                <w:rFonts w:ascii="Segoe UI" w:hAnsi="Segoe UI" w:cs="Segoe UI"/>
                <w:b/>
              </w:rPr>
            </w:pPr>
            <w:r>
              <w:rPr>
                <w:rFonts w:ascii="Segoe UI" w:hAnsi="Segoe UI" w:cs="Segoe UI"/>
                <w:b/>
              </w:rPr>
              <w:t>Description</w:t>
            </w:r>
          </w:p>
        </w:tc>
      </w:tr>
      <w:tr w:rsidR="00134292" w:rsidRPr="00340242" w14:paraId="35630625" w14:textId="77777777" w:rsidTr="00F31855">
        <w:tc>
          <w:tcPr>
            <w:tcW w:w="3870" w:type="dxa"/>
            <w:tcBorders>
              <w:top w:val="single" w:sz="4" w:space="0" w:color="BFBFBF" w:themeColor="background1" w:themeShade="BF"/>
              <w:bottom w:val="single" w:sz="4" w:space="0" w:color="BFBFBF" w:themeColor="background1" w:themeShade="BF"/>
            </w:tcBorders>
          </w:tcPr>
          <w:p w14:paraId="1AA4F475" w14:textId="77777777" w:rsidR="00134292" w:rsidRPr="00796528" w:rsidRDefault="00134292" w:rsidP="00E75456">
            <w:r w:rsidRPr="00796528">
              <w:t>Cascading status values</w:t>
            </w:r>
          </w:p>
        </w:tc>
        <w:tc>
          <w:tcPr>
            <w:tcW w:w="5480" w:type="dxa"/>
            <w:tcBorders>
              <w:top w:val="single" w:sz="4" w:space="0" w:color="BFBFBF" w:themeColor="background1" w:themeShade="BF"/>
              <w:bottom w:val="single" w:sz="4" w:space="0" w:color="BFBFBF" w:themeColor="background1" w:themeShade="BF"/>
            </w:tcBorders>
          </w:tcPr>
          <w:p w14:paraId="4542F94E" w14:textId="1F5A5DAF" w:rsidR="00134292" w:rsidRPr="00796528" w:rsidRDefault="00134292" w:rsidP="00E75456">
            <w:pPr>
              <w:rPr>
                <w:rFonts w:ascii="Segoe UI" w:hAnsi="Segoe UI" w:cs="Segoe UI"/>
              </w:rPr>
            </w:pPr>
            <w:r w:rsidRPr="00796528">
              <w:rPr>
                <w:rFonts w:ascii="Segoe UI" w:hAnsi="Segoe UI" w:cs="Segoe UI"/>
              </w:rPr>
              <w:t xml:space="preserve">A flow runs in the background that updates </w:t>
            </w:r>
            <w:r>
              <w:rPr>
                <w:rFonts w:ascii="Segoe UI" w:hAnsi="Segoe UI" w:cs="Segoe UI"/>
              </w:rPr>
              <w:t>budget line</w:t>
            </w:r>
            <w:r w:rsidRPr="00796528">
              <w:rPr>
                <w:rFonts w:ascii="Segoe UI" w:hAnsi="Segoe UI" w:cs="Segoe UI"/>
              </w:rPr>
              <w:t xml:space="preserve"> statuses to valid values when a user changes the status reason of a </w:t>
            </w:r>
            <w:r>
              <w:rPr>
                <w:rFonts w:ascii="Segoe UI" w:hAnsi="Segoe UI" w:cs="Segoe UI"/>
              </w:rPr>
              <w:t>budget</w:t>
            </w:r>
            <w:r w:rsidRPr="00796528">
              <w:rPr>
                <w:rFonts w:ascii="Segoe UI" w:hAnsi="Segoe UI" w:cs="Segoe UI"/>
              </w:rPr>
              <w:t>.</w:t>
            </w:r>
          </w:p>
        </w:tc>
      </w:tr>
      <w:tr w:rsidR="00F31855" w:rsidRPr="00340242" w14:paraId="475E1581" w14:textId="77777777" w:rsidTr="00E75456">
        <w:tc>
          <w:tcPr>
            <w:tcW w:w="3870" w:type="dxa"/>
            <w:tcBorders>
              <w:top w:val="single" w:sz="4" w:space="0" w:color="BFBFBF" w:themeColor="background1" w:themeShade="BF"/>
            </w:tcBorders>
          </w:tcPr>
          <w:p w14:paraId="3F6C0BFD" w14:textId="56ECA8B1" w:rsidR="00F31855" w:rsidRPr="00796528" w:rsidRDefault="00F31855" w:rsidP="00E75456">
            <w:r>
              <w:t xml:space="preserve">Generating </w:t>
            </w:r>
            <w:r w:rsidR="00092143">
              <w:t>budget line periods</w:t>
            </w:r>
          </w:p>
        </w:tc>
        <w:tc>
          <w:tcPr>
            <w:tcW w:w="5480" w:type="dxa"/>
            <w:tcBorders>
              <w:top w:val="single" w:sz="4" w:space="0" w:color="BFBFBF" w:themeColor="background1" w:themeShade="BF"/>
            </w:tcBorders>
          </w:tcPr>
          <w:p w14:paraId="2F14ADD8" w14:textId="76E679E3" w:rsidR="00F31855" w:rsidRPr="00796528" w:rsidRDefault="00F14584" w:rsidP="00E75456">
            <w:pPr>
              <w:rPr>
                <w:rFonts w:ascii="Segoe UI" w:hAnsi="Segoe UI" w:cs="Segoe UI"/>
              </w:rPr>
            </w:pPr>
            <w:r>
              <w:rPr>
                <w:rFonts w:ascii="Segoe UI" w:hAnsi="Segoe UI" w:cs="Segoe UI"/>
              </w:rPr>
              <w:t>When a budget line is added, a</w:t>
            </w:r>
            <w:r w:rsidR="00092143">
              <w:rPr>
                <w:rFonts w:ascii="Segoe UI" w:hAnsi="Segoe UI" w:cs="Segoe UI"/>
              </w:rPr>
              <w:t xml:space="preserve"> flow runs in the background that generates budget line perio</w:t>
            </w:r>
            <w:r>
              <w:rPr>
                <w:rFonts w:ascii="Segoe UI" w:hAnsi="Segoe UI" w:cs="Segoe UI"/>
              </w:rPr>
              <w:t>ds and distributes the line amount across the periods.</w:t>
            </w:r>
          </w:p>
        </w:tc>
      </w:tr>
    </w:tbl>
    <w:p w14:paraId="021F6A68" w14:textId="77777777" w:rsidR="00134292" w:rsidRDefault="00134292" w:rsidP="00134292"/>
    <w:p w14:paraId="0F691C10" w14:textId="77777777" w:rsidR="00E72F94" w:rsidRDefault="00E72F94" w:rsidP="00E72F94">
      <w:pPr>
        <w:pStyle w:val="Heading4"/>
      </w:pPr>
      <w:r>
        <w:t>Configured status reasons</w:t>
      </w:r>
    </w:p>
    <w:p w14:paraId="4E664570" w14:textId="0431A740" w:rsidR="00E72F94" w:rsidRDefault="00E72F94" w:rsidP="00E72F94">
      <w:r>
        <w:t xml:space="preserve">The following values have been created to represent a standard lifecycle </w:t>
      </w:r>
      <w:r w:rsidR="00E865EA">
        <w:t>of a project budget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1440"/>
        <w:gridCol w:w="2160"/>
        <w:gridCol w:w="5760"/>
      </w:tblGrid>
      <w:tr w:rsidR="00E72F94" w:rsidRPr="00340242" w14:paraId="133554DA" w14:textId="77777777" w:rsidTr="00E75456">
        <w:tc>
          <w:tcPr>
            <w:tcW w:w="1440" w:type="dxa"/>
            <w:tcBorders>
              <w:bottom w:val="single" w:sz="4" w:space="0" w:color="BFBFBF" w:themeColor="background1" w:themeShade="BF"/>
            </w:tcBorders>
          </w:tcPr>
          <w:p w14:paraId="4482B94C" w14:textId="77777777" w:rsidR="00E72F94" w:rsidRPr="00340242" w:rsidRDefault="00E72F94" w:rsidP="00E75456">
            <w:pPr>
              <w:rPr>
                <w:rFonts w:ascii="Segoe UI" w:hAnsi="Segoe UI" w:cs="Segoe UI"/>
                <w:b/>
              </w:rPr>
            </w:pPr>
            <w:r>
              <w:rPr>
                <w:rFonts w:ascii="Segoe UI" w:hAnsi="Segoe UI" w:cs="Segoe UI"/>
                <w:b/>
              </w:rPr>
              <w:t>Status</w:t>
            </w:r>
          </w:p>
        </w:tc>
        <w:tc>
          <w:tcPr>
            <w:tcW w:w="2160" w:type="dxa"/>
            <w:tcBorders>
              <w:bottom w:val="single" w:sz="4" w:space="0" w:color="BFBFBF" w:themeColor="background1" w:themeShade="BF"/>
            </w:tcBorders>
          </w:tcPr>
          <w:p w14:paraId="660B69C1" w14:textId="77777777" w:rsidR="00E72F94" w:rsidRDefault="00E72F94" w:rsidP="00E75456">
            <w:pPr>
              <w:rPr>
                <w:rFonts w:ascii="Segoe UI" w:hAnsi="Segoe UI" w:cs="Segoe UI"/>
                <w:b/>
              </w:rPr>
            </w:pPr>
            <w:r>
              <w:rPr>
                <w:rFonts w:ascii="Segoe UI" w:hAnsi="Segoe UI" w:cs="Segoe UI"/>
                <w:b/>
              </w:rPr>
              <w:t>Status Reason</w:t>
            </w:r>
          </w:p>
        </w:tc>
        <w:tc>
          <w:tcPr>
            <w:tcW w:w="5760" w:type="dxa"/>
            <w:tcBorders>
              <w:bottom w:val="single" w:sz="4" w:space="0" w:color="BFBFBF" w:themeColor="background1" w:themeShade="BF"/>
            </w:tcBorders>
          </w:tcPr>
          <w:p w14:paraId="5EE50673" w14:textId="77777777" w:rsidR="00E72F94" w:rsidRPr="00340242" w:rsidRDefault="00E72F94" w:rsidP="00E75456">
            <w:pPr>
              <w:rPr>
                <w:rFonts w:ascii="Segoe UI" w:hAnsi="Segoe UI" w:cs="Segoe UI"/>
                <w:b/>
              </w:rPr>
            </w:pPr>
            <w:r>
              <w:rPr>
                <w:rFonts w:ascii="Segoe UI" w:hAnsi="Segoe UI" w:cs="Segoe UI"/>
                <w:b/>
              </w:rPr>
              <w:t>Description</w:t>
            </w:r>
          </w:p>
        </w:tc>
      </w:tr>
      <w:tr w:rsidR="00E72F94" w:rsidRPr="00340242" w14:paraId="4446A16C" w14:textId="77777777" w:rsidTr="00E75456">
        <w:tc>
          <w:tcPr>
            <w:tcW w:w="1440" w:type="dxa"/>
            <w:tcBorders>
              <w:top w:val="single" w:sz="4" w:space="0" w:color="BFBFBF" w:themeColor="background1" w:themeShade="BF"/>
              <w:bottom w:val="single" w:sz="4" w:space="0" w:color="BFBFBF" w:themeColor="background1" w:themeShade="BF"/>
            </w:tcBorders>
          </w:tcPr>
          <w:p w14:paraId="0004F854" w14:textId="77777777" w:rsidR="00E72F94" w:rsidRPr="00340242" w:rsidRDefault="00E72F94" w:rsidP="00E75456">
            <w:pPr>
              <w:rPr>
                <w:rFonts w:ascii="Segoe UI" w:hAnsi="Segoe UI" w:cs="Segoe UI"/>
              </w:rPr>
            </w:pPr>
            <w:r>
              <w:t>Active</w:t>
            </w:r>
          </w:p>
        </w:tc>
        <w:tc>
          <w:tcPr>
            <w:tcW w:w="2160" w:type="dxa"/>
            <w:tcBorders>
              <w:top w:val="single" w:sz="4" w:space="0" w:color="BFBFBF" w:themeColor="background1" w:themeShade="BF"/>
              <w:bottom w:val="single" w:sz="4" w:space="0" w:color="BFBFBF" w:themeColor="background1" w:themeShade="BF"/>
            </w:tcBorders>
          </w:tcPr>
          <w:p w14:paraId="59B76CC8" w14:textId="77777777" w:rsidR="00E72F94" w:rsidRDefault="00E72F94" w:rsidP="00E75456">
            <w:pPr>
              <w:rPr>
                <w:rFonts w:ascii="Segoe UI" w:hAnsi="Segoe UI" w:cs="Segoe UI"/>
              </w:rPr>
            </w:pPr>
            <w:r>
              <w:rPr>
                <w:rFonts w:ascii="Segoe UI" w:hAnsi="Segoe UI" w:cs="Segoe UI"/>
              </w:rPr>
              <w:t>Draft</w:t>
            </w:r>
          </w:p>
        </w:tc>
        <w:tc>
          <w:tcPr>
            <w:tcW w:w="5760" w:type="dxa"/>
            <w:tcBorders>
              <w:top w:val="single" w:sz="4" w:space="0" w:color="BFBFBF" w:themeColor="background1" w:themeShade="BF"/>
              <w:bottom w:val="single" w:sz="4" w:space="0" w:color="BFBFBF" w:themeColor="background1" w:themeShade="BF"/>
            </w:tcBorders>
          </w:tcPr>
          <w:p w14:paraId="6CD50C52" w14:textId="528EC350" w:rsidR="00E72F94" w:rsidRPr="00340242" w:rsidRDefault="00657FDC" w:rsidP="00E75456">
            <w:pPr>
              <w:rPr>
                <w:rFonts w:ascii="Segoe UI" w:hAnsi="Segoe UI" w:cs="Segoe UI"/>
              </w:rPr>
            </w:pPr>
            <w:r w:rsidRPr="00657FDC">
              <w:rPr>
                <w:rFonts w:ascii="Segoe UI" w:hAnsi="Segoe UI" w:cs="Segoe UI"/>
              </w:rPr>
              <w:t>Budget is being authored prior to internal review.  Not intended to be transacted against.  Can be deleted.</w:t>
            </w:r>
          </w:p>
        </w:tc>
      </w:tr>
      <w:tr w:rsidR="00E72F94" w:rsidRPr="00340242" w14:paraId="4BD053F6" w14:textId="77777777" w:rsidTr="00E75456">
        <w:tc>
          <w:tcPr>
            <w:tcW w:w="1440" w:type="dxa"/>
            <w:tcBorders>
              <w:top w:val="single" w:sz="4" w:space="0" w:color="BFBFBF" w:themeColor="background1" w:themeShade="BF"/>
              <w:bottom w:val="single" w:sz="4" w:space="0" w:color="BFBFBF" w:themeColor="background1" w:themeShade="BF"/>
            </w:tcBorders>
          </w:tcPr>
          <w:p w14:paraId="64AB7AFB" w14:textId="77777777" w:rsidR="00E72F94" w:rsidRDefault="00E72F94" w:rsidP="00E75456">
            <w:r>
              <w:t>Active</w:t>
            </w:r>
          </w:p>
        </w:tc>
        <w:tc>
          <w:tcPr>
            <w:tcW w:w="2160" w:type="dxa"/>
            <w:tcBorders>
              <w:top w:val="single" w:sz="4" w:space="0" w:color="BFBFBF" w:themeColor="background1" w:themeShade="BF"/>
              <w:bottom w:val="single" w:sz="4" w:space="0" w:color="BFBFBF" w:themeColor="background1" w:themeShade="BF"/>
            </w:tcBorders>
          </w:tcPr>
          <w:p w14:paraId="2199EBB7" w14:textId="3C8FB416" w:rsidR="00E72F94" w:rsidRDefault="00E72F94" w:rsidP="00E75456">
            <w:pPr>
              <w:rPr>
                <w:rFonts w:ascii="Segoe UI" w:hAnsi="Segoe UI" w:cs="Segoe UI"/>
              </w:rPr>
            </w:pPr>
            <w:r>
              <w:rPr>
                <w:rFonts w:ascii="Segoe UI" w:hAnsi="Segoe UI" w:cs="Segoe UI"/>
              </w:rPr>
              <w:t>Submitted</w:t>
            </w:r>
          </w:p>
        </w:tc>
        <w:tc>
          <w:tcPr>
            <w:tcW w:w="5760" w:type="dxa"/>
            <w:tcBorders>
              <w:top w:val="single" w:sz="4" w:space="0" w:color="BFBFBF" w:themeColor="background1" w:themeShade="BF"/>
              <w:bottom w:val="single" w:sz="4" w:space="0" w:color="BFBFBF" w:themeColor="background1" w:themeShade="BF"/>
            </w:tcBorders>
          </w:tcPr>
          <w:p w14:paraId="28F4A0FA" w14:textId="3E3BF641" w:rsidR="00E72F94" w:rsidRDefault="00657FDC" w:rsidP="00E75456">
            <w:pPr>
              <w:rPr>
                <w:rFonts w:ascii="Segoe UI" w:hAnsi="Segoe UI" w:cs="Segoe UI"/>
              </w:rPr>
            </w:pPr>
            <w:r w:rsidRPr="00657FDC">
              <w:rPr>
                <w:rFonts w:ascii="Segoe UI" w:hAnsi="Segoe UI" w:cs="Segoe UI"/>
              </w:rPr>
              <w:t>Budget has been submitted for approval by Funder.  Not intended to be modified or transacted against.</w:t>
            </w:r>
          </w:p>
        </w:tc>
      </w:tr>
      <w:tr w:rsidR="00E72F94" w:rsidRPr="00340242" w14:paraId="39D21159" w14:textId="77777777" w:rsidTr="00E75456">
        <w:tc>
          <w:tcPr>
            <w:tcW w:w="1440" w:type="dxa"/>
            <w:tcBorders>
              <w:top w:val="single" w:sz="4" w:space="0" w:color="BFBFBF" w:themeColor="background1" w:themeShade="BF"/>
              <w:bottom w:val="single" w:sz="4" w:space="0" w:color="BFBFBF" w:themeColor="background1" w:themeShade="BF"/>
            </w:tcBorders>
          </w:tcPr>
          <w:p w14:paraId="1231E69A" w14:textId="1D8C941B" w:rsidR="00E72F94" w:rsidRDefault="00B04210" w:rsidP="00E75456">
            <w:r>
              <w:t>Active</w:t>
            </w:r>
          </w:p>
        </w:tc>
        <w:tc>
          <w:tcPr>
            <w:tcW w:w="2160" w:type="dxa"/>
            <w:tcBorders>
              <w:top w:val="single" w:sz="4" w:space="0" w:color="BFBFBF" w:themeColor="background1" w:themeShade="BF"/>
              <w:bottom w:val="single" w:sz="4" w:space="0" w:color="BFBFBF" w:themeColor="background1" w:themeShade="BF"/>
            </w:tcBorders>
          </w:tcPr>
          <w:p w14:paraId="1F685A72" w14:textId="7327DBE1" w:rsidR="00657FDC" w:rsidRPr="00657FDC" w:rsidRDefault="00657FDC" w:rsidP="00657FDC">
            <w:pPr>
              <w:rPr>
                <w:rFonts w:ascii="Segoe UI" w:hAnsi="Segoe UI" w:cs="Segoe UI"/>
              </w:rPr>
            </w:pPr>
            <w:r>
              <w:rPr>
                <w:rFonts w:ascii="Segoe UI" w:hAnsi="Segoe UI" w:cs="Segoe UI"/>
              </w:rPr>
              <w:t>Live</w:t>
            </w:r>
          </w:p>
        </w:tc>
        <w:tc>
          <w:tcPr>
            <w:tcW w:w="5760" w:type="dxa"/>
            <w:tcBorders>
              <w:top w:val="single" w:sz="4" w:space="0" w:color="BFBFBF" w:themeColor="background1" w:themeShade="BF"/>
              <w:bottom w:val="single" w:sz="4" w:space="0" w:color="BFBFBF" w:themeColor="background1" w:themeShade="BF"/>
            </w:tcBorders>
          </w:tcPr>
          <w:p w14:paraId="0162793F" w14:textId="1360D070" w:rsidR="00E72F94" w:rsidRDefault="00657FDC" w:rsidP="00E75456">
            <w:pPr>
              <w:rPr>
                <w:rFonts w:ascii="Segoe UI" w:hAnsi="Segoe UI" w:cs="Segoe UI"/>
              </w:rPr>
            </w:pPr>
            <w:r w:rsidRPr="00657FDC">
              <w:rPr>
                <w:rFonts w:ascii="Segoe UI" w:hAnsi="Segoe UI" w:cs="Segoe UI"/>
              </w:rPr>
              <w:t>Following approval, this budget is created and actively man</w:t>
            </w:r>
            <w:r>
              <w:rPr>
                <w:rFonts w:ascii="Segoe UI" w:hAnsi="Segoe UI" w:cs="Segoe UI"/>
              </w:rPr>
              <w:t>a</w:t>
            </w:r>
            <w:r w:rsidRPr="00657FDC">
              <w:rPr>
                <w:rFonts w:ascii="Segoe UI" w:hAnsi="Segoe UI" w:cs="Segoe UI"/>
              </w:rPr>
              <w:t>ged to during project execution.  Certain aspects can be modified.</w:t>
            </w:r>
          </w:p>
        </w:tc>
      </w:tr>
      <w:tr w:rsidR="00E72F94" w:rsidRPr="00340242" w14:paraId="1608FA1F" w14:textId="77777777" w:rsidTr="002D2342">
        <w:tc>
          <w:tcPr>
            <w:tcW w:w="1440" w:type="dxa"/>
            <w:tcBorders>
              <w:top w:val="single" w:sz="4" w:space="0" w:color="BFBFBF" w:themeColor="background1" w:themeShade="BF"/>
              <w:bottom w:val="single" w:sz="4" w:space="0" w:color="BFBFBF" w:themeColor="background1" w:themeShade="BF"/>
            </w:tcBorders>
          </w:tcPr>
          <w:p w14:paraId="3F9773F4" w14:textId="77777777" w:rsidR="00E72F94" w:rsidRDefault="00E72F94" w:rsidP="00E75456">
            <w:r>
              <w:t>Inactive</w:t>
            </w:r>
          </w:p>
        </w:tc>
        <w:tc>
          <w:tcPr>
            <w:tcW w:w="2160" w:type="dxa"/>
            <w:tcBorders>
              <w:top w:val="single" w:sz="4" w:space="0" w:color="BFBFBF" w:themeColor="background1" w:themeShade="BF"/>
              <w:bottom w:val="single" w:sz="4" w:space="0" w:color="BFBFBF" w:themeColor="background1" w:themeShade="BF"/>
            </w:tcBorders>
          </w:tcPr>
          <w:p w14:paraId="30482CE9" w14:textId="77777777" w:rsidR="00E72F94" w:rsidRDefault="00E72F94" w:rsidP="00E75456">
            <w:pPr>
              <w:rPr>
                <w:rFonts w:ascii="Segoe UI" w:hAnsi="Segoe UI" w:cs="Segoe UI"/>
              </w:rPr>
            </w:pPr>
            <w:r>
              <w:rPr>
                <w:rFonts w:ascii="Segoe UI" w:hAnsi="Segoe UI" w:cs="Segoe UI"/>
              </w:rPr>
              <w:t>Disregarded</w:t>
            </w:r>
          </w:p>
        </w:tc>
        <w:tc>
          <w:tcPr>
            <w:tcW w:w="5760" w:type="dxa"/>
            <w:tcBorders>
              <w:top w:val="single" w:sz="4" w:space="0" w:color="BFBFBF" w:themeColor="background1" w:themeShade="BF"/>
              <w:bottom w:val="single" w:sz="4" w:space="0" w:color="BFBFBF" w:themeColor="background1" w:themeShade="BF"/>
            </w:tcBorders>
          </w:tcPr>
          <w:p w14:paraId="5BEFB53E" w14:textId="4DA0C772" w:rsidR="00E72F94" w:rsidRDefault="00B04210" w:rsidP="00E75456">
            <w:pPr>
              <w:rPr>
                <w:rFonts w:ascii="Segoe UI" w:hAnsi="Segoe UI" w:cs="Segoe UI"/>
              </w:rPr>
            </w:pPr>
            <w:r>
              <w:rPr>
                <w:rFonts w:ascii="Segoe UI" w:hAnsi="Segoe UI" w:cs="Segoe UI"/>
              </w:rPr>
              <w:t>C</w:t>
            </w:r>
            <w:r w:rsidRPr="00B04210">
              <w:rPr>
                <w:rFonts w:ascii="Segoe UI" w:hAnsi="Segoe UI" w:cs="Segoe UI"/>
              </w:rPr>
              <w:t>ancelled or abandoned and not expected to be pursued in the future.</w:t>
            </w:r>
          </w:p>
        </w:tc>
      </w:tr>
      <w:tr w:rsidR="002D2342" w:rsidRPr="00340242" w14:paraId="1C1E4C8A" w14:textId="77777777" w:rsidTr="00E75456">
        <w:tc>
          <w:tcPr>
            <w:tcW w:w="1440" w:type="dxa"/>
            <w:tcBorders>
              <w:top w:val="single" w:sz="4" w:space="0" w:color="BFBFBF" w:themeColor="background1" w:themeShade="BF"/>
            </w:tcBorders>
          </w:tcPr>
          <w:p w14:paraId="3EAA59C1" w14:textId="1DB1B9AD" w:rsidR="002D2342" w:rsidRDefault="002D2342" w:rsidP="00E75456">
            <w:r>
              <w:t>Inactive</w:t>
            </w:r>
          </w:p>
        </w:tc>
        <w:tc>
          <w:tcPr>
            <w:tcW w:w="2160" w:type="dxa"/>
            <w:tcBorders>
              <w:top w:val="single" w:sz="4" w:space="0" w:color="BFBFBF" w:themeColor="background1" w:themeShade="BF"/>
            </w:tcBorders>
          </w:tcPr>
          <w:p w14:paraId="28420BD2" w14:textId="02F1FD5F" w:rsidR="002D2342" w:rsidRDefault="002D2342" w:rsidP="00E75456">
            <w:pPr>
              <w:rPr>
                <w:rFonts w:ascii="Segoe UI" w:hAnsi="Segoe UI" w:cs="Segoe UI"/>
              </w:rPr>
            </w:pPr>
            <w:r>
              <w:rPr>
                <w:rFonts w:ascii="Segoe UI" w:hAnsi="Segoe UI" w:cs="Segoe UI"/>
              </w:rPr>
              <w:t>Superseded</w:t>
            </w:r>
          </w:p>
        </w:tc>
        <w:tc>
          <w:tcPr>
            <w:tcW w:w="5760" w:type="dxa"/>
            <w:tcBorders>
              <w:top w:val="single" w:sz="4" w:space="0" w:color="BFBFBF" w:themeColor="background1" w:themeShade="BF"/>
            </w:tcBorders>
          </w:tcPr>
          <w:p w14:paraId="08CC2E71" w14:textId="69CE8B10" w:rsidR="002D2342" w:rsidRDefault="00B132BB" w:rsidP="00E75456">
            <w:pPr>
              <w:rPr>
                <w:rFonts w:ascii="Segoe UI" w:hAnsi="Segoe UI" w:cs="Segoe UI"/>
              </w:rPr>
            </w:pPr>
            <w:r w:rsidRPr="00B132BB">
              <w:rPr>
                <w:rFonts w:ascii="Segoe UI" w:hAnsi="Segoe UI" w:cs="Segoe UI"/>
              </w:rPr>
              <w:t>A formerly Live budget that was replaced and deactivated when an updated Draft was Approved and made Live (e.g. Amendment scenario).</w:t>
            </w:r>
          </w:p>
        </w:tc>
      </w:tr>
    </w:tbl>
    <w:p w14:paraId="1BDD2F37" w14:textId="77777777" w:rsidR="00E72F94" w:rsidRDefault="00E72F94" w:rsidP="00E72F94"/>
    <w:p w14:paraId="2126D6B4" w14:textId="5480DD03" w:rsidR="00F818E3" w:rsidRDefault="00F818E3" w:rsidP="00EC28D5">
      <w:pPr>
        <w:pStyle w:val="Heading3"/>
      </w:pPr>
      <w:r>
        <w:t>Add</w:t>
      </w:r>
      <w:r w:rsidR="00324909">
        <w:t xml:space="preserve">ing </w:t>
      </w:r>
      <w:r>
        <w:t>a Project Budget</w:t>
      </w:r>
    </w:p>
    <w:p w14:paraId="6EAB9D45" w14:textId="48BD5075" w:rsidR="00421F59" w:rsidRDefault="00421F59" w:rsidP="00421F59"/>
    <w:tbl>
      <w:tblPr>
        <w:tblStyle w:val="TableGrid"/>
        <w:tblW w:w="0" w:type="auto"/>
        <w:tblBorders>
          <w:insideH w:val="none" w:sz="0" w:space="0" w:color="auto"/>
          <w:insideV w:val="none" w:sz="0" w:space="0" w:color="auto"/>
        </w:tblBorders>
        <w:shd w:val="clear" w:color="auto" w:fill="F1E8F8"/>
        <w:tblCellMar>
          <w:top w:w="86" w:type="dxa"/>
          <w:left w:w="115" w:type="dxa"/>
          <w:bottom w:w="86" w:type="dxa"/>
          <w:right w:w="115" w:type="dxa"/>
        </w:tblCellMar>
        <w:tblLook w:val="04A0" w:firstRow="1" w:lastRow="0" w:firstColumn="1" w:lastColumn="0" w:noHBand="0" w:noVBand="1"/>
      </w:tblPr>
      <w:tblGrid>
        <w:gridCol w:w="9350"/>
      </w:tblGrid>
      <w:tr w:rsidR="00421F59" w:rsidRPr="00340242" w14:paraId="13C2D74B" w14:textId="77777777" w:rsidTr="00E75456">
        <w:tc>
          <w:tcPr>
            <w:tcW w:w="9350" w:type="dxa"/>
            <w:shd w:val="clear" w:color="auto" w:fill="F1E8F8"/>
          </w:tcPr>
          <w:p w14:paraId="32481E65" w14:textId="77777777" w:rsidR="00421F59" w:rsidRPr="00340242" w:rsidRDefault="00421F59" w:rsidP="00E75456">
            <w:pPr>
              <w:rPr>
                <w:rFonts w:ascii="Segoe UI" w:hAnsi="Segoe UI" w:cs="Segoe UI"/>
                <w:b/>
              </w:rPr>
            </w:pPr>
            <w:r w:rsidRPr="002647EB">
              <w:rPr>
                <w:rFonts w:ascii="Segoe UI" w:hAnsi="Segoe UI" w:cs="Segoe UI"/>
                <w:b/>
                <w:color w:val="7030A0"/>
              </w:rPr>
              <w:lastRenderedPageBreak/>
              <w:t>Note</w:t>
            </w:r>
          </w:p>
        </w:tc>
      </w:tr>
      <w:tr w:rsidR="00421F59" w:rsidRPr="00340242" w14:paraId="494CC60E" w14:textId="77777777" w:rsidTr="00E75456">
        <w:tc>
          <w:tcPr>
            <w:tcW w:w="9350" w:type="dxa"/>
            <w:shd w:val="clear" w:color="auto" w:fill="F1E8F8"/>
          </w:tcPr>
          <w:p w14:paraId="34CA207A" w14:textId="5B6AA622" w:rsidR="00421F59" w:rsidRPr="00340242" w:rsidRDefault="00421F59" w:rsidP="00E75456">
            <w:pPr>
              <w:rPr>
                <w:rFonts w:ascii="Segoe UI" w:hAnsi="Segoe UI" w:cs="Segoe UI"/>
              </w:rPr>
            </w:pPr>
            <w:r>
              <w:rPr>
                <w:rFonts w:ascii="Segoe UI" w:hAnsi="Segoe UI" w:cs="Segoe UI"/>
              </w:rPr>
              <w:t xml:space="preserve">Project budgets can only be created </w:t>
            </w:r>
            <w:r w:rsidR="00494959">
              <w:rPr>
                <w:rFonts w:ascii="Segoe UI" w:hAnsi="Segoe UI" w:cs="Segoe UI"/>
              </w:rPr>
              <w:t>from within an existing project record.</w:t>
            </w:r>
          </w:p>
        </w:tc>
      </w:tr>
    </w:tbl>
    <w:p w14:paraId="21C48407" w14:textId="77777777" w:rsidR="00421F59" w:rsidRPr="00421F59" w:rsidRDefault="00421F59" w:rsidP="00421F59"/>
    <w:p w14:paraId="7D4D8986" w14:textId="106020F1" w:rsidR="00324909" w:rsidRPr="00324909" w:rsidRDefault="00324909" w:rsidP="00324909">
      <w:pPr>
        <w:pStyle w:val="Heading4"/>
      </w:pPr>
      <w:r>
        <w:t>To add a project budget</w:t>
      </w:r>
    </w:p>
    <w:p w14:paraId="31388FAF" w14:textId="0B18AF27" w:rsidR="00536AF3" w:rsidRDefault="00536AF3" w:rsidP="00536AF3">
      <w:r>
        <w:t>After saving a project record, create an associated budget using these steps:</w:t>
      </w:r>
    </w:p>
    <w:p w14:paraId="61ECE72B" w14:textId="48825277" w:rsidR="00536AF3" w:rsidRDefault="00536AF3" w:rsidP="00975ED9">
      <w:pPr>
        <w:pStyle w:val="ListParagraph"/>
        <w:numPr>
          <w:ilvl w:val="0"/>
          <w:numId w:val="23"/>
        </w:numPr>
      </w:pPr>
      <w:r>
        <w:t xml:space="preserve">When viewing a project record, click the </w:t>
      </w:r>
      <w:r>
        <w:rPr>
          <w:b/>
        </w:rPr>
        <w:t>Related</w:t>
      </w:r>
      <w:r>
        <w:t xml:space="preserve"> tab above the form </w:t>
      </w:r>
      <w:r w:rsidR="00686765">
        <w:t>then click</w:t>
      </w:r>
      <w:r>
        <w:t xml:space="preserve"> </w:t>
      </w:r>
      <w:r w:rsidR="00686765" w:rsidRPr="00686765">
        <w:rPr>
          <w:b/>
        </w:rPr>
        <w:t>Project Budgets</w:t>
      </w:r>
      <w:r w:rsidR="00686765">
        <w:t>.</w:t>
      </w:r>
    </w:p>
    <w:p w14:paraId="586D467E" w14:textId="151F6B68" w:rsidR="00536AF3" w:rsidRDefault="00CF270D" w:rsidP="00975ED9">
      <w:pPr>
        <w:pStyle w:val="ListParagraph"/>
        <w:numPr>
          <w:ilvl w:val="0"/>
          <w:numId w:val="23"/>
        </w:numPr>
      </w:pPr>
      <w:r>
        <w:t xml:space="preserve">Click </w:t>
      </w:r>
      <w:r w:rsidRPr="00CF270D">
        <w:rPr>
          <w:b/>
        </w:rPr>
        <w:t>Add New Project Budget</w:t>
      </w:r>
      <w:r>
        <w:t xml:space="preserve"> on the left side of the menu above the </w:t>
      </w:r>
      <w:r w:rsidR="00E156AE">
        <w:t>budget list.</w:t>
      </w:r>
      <w:r>
        <w:t xml:space="preserve"> </w:t>
      </w:r>
    </w:p>
    <w:p w14:paraId="733642DC" w14:textId="2D1033D9" w:rsidR="00536AF3" w:rsidRDefault="005C17B9" w:rsidP="00975ED9">
      <w:pPr>
        <w:pStyle w:val="ListParagraph"/>
        <w:numPr>
          <w:ilvl w:val="0"/>
          <w:numId w:val="23"/>
        </w:numPr>
      </w:pPr>
      <w:r>
        <w:t xml:space="preserve">Enter the details </w:t>
      </w:r>
      <w:r w:rsidR="00A35DEE">
        <w:t>of your new project budget.</w:t>
      </w:r>
    </w:p>
    <w:p w14:paraId="3307D45B" w14:textId="53C0AF8E" w:rsidR="000E6FC4" w:rsidRDefault="00536AF3" w:rsidP="00E562D0">
      <w:pPr>
        <w:pStyle w:val="ListParagraph"/>
        <w:numPr>
          <w:ilvl w:val="0"/>
          <w:numId w:val="23"/>
        </w:numPr>
      </w:pPr>
      <w:r>
        <w:t xml:space="preserve">Click </w:t>
      </w:r>
      <w:r w:rsidRPr="0043761C">
        <w:rPr>
          <w:b/>
        </w:rPr>
        <w:t xml:space="preserve">Save </w:t>
      </w:r>
      <w:r>
        <w:t xml:space="preserve">in the </w:t>
      </w:r>
      <w:r w:rsidR="00A35DEE">
        <w:t>menu bar above the record</w:t>
      </w:r>
      <w:r>
        <w:t>.</w:t>
      </w:r>
    </w:p>
    <w:p w14:paraId="4CD1FCC9" w14:textId="3989FACE" w:rsidR="00E562D0" w:rsidRDefault="00E562D0" w:rsidP="000E6FC4">
      <w:pPr>
        <w:jc w:val="center"/>
      </w:pPr>
      <w:r>
        <w:rPr>
          <w:noProof/>
        </w:rPr>
        <w:drawing>
          <wp:inline distT="0" distB="0" distL="0" distR="0" wp14:anchorId="7D678E31" wp14:editId="140D82F4">
            <wp:extent cx="5943600" cy="3107690"/>
            <wp:effectExtent l="57150" t="19050" r="57150" b="92710"/>
            <wp:docPr id="57" name="Picture 57" descr="A screenshot of a project budget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_project_budge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07690"/>
                    </a:xfrm>
                    <a:prstGeom prst="rect">
                      <a:avLst/>
                    </a:prstGeom>
                    <a:effectLst>
                      <a:outerShdw blurRad="50800" dist="38100" dir="5400000" algn="t" rotWithShape="0">
                        <a:prstClr val="black">
                          <a:alpha val="40000"/>
                        </a:prstClr>
                      </a:outerShdw>
                    </a:effectLst>
                  </pic:spPr>
                </pic:pic>
              </a:graphicData>
            </a:graphic>
          </wp:inline>
        </w:drawing>
      </w:r>
    </w:p>
    <w:p w14:paraId="6DA92D2E" w14:textId="37F71E03" w:rsidR="001C59F6" w:rsidRDefault="00416CAA" w:rsidP="00E85763">
      <w:pPr>
        <w:pStyle w:val="Heading4"/>
      </w:pPr>
      <w:r>
        <w:t xml:space="preserve">To </w:t>
      </w:r>
      <w:r w:rsidR="0021706F">
        <w:t>a</w:t>
      </w:r>
      <w:r w:rsidR="00F818E3">
        <w:t xml:space="preserve">dd a </w:t>
      </w:r>
      <w:r w:rsidR="0021706F">
        <w:t>p</w:t>
      </w:r>
      <w:r w:rsidR="00F818E3">
        <w:t xml:space="preserve">roject </w:t>
      </w:r>
      <w:r w:rsidR="0021706F">
        <w:t>b</w:t>
      </w:r>
      <w:r w:rsidR="00F818E3">
        <w:t xml:space="preserve">udget </w:t>
      </w:r>
      <w:r w:rsidR="0021706F">
        <w:t>l</w:t>
      </w:r>
      <w:r w:rsidR="00F818E3">
        <w:t>ine</w:t>
      </w:r>
    </w:p>
    <w:p w14:paraId="6FCAF99C" w14:textId="7663CC7F" w:rsidR="00F818E3" w:rsidRDefault="00F25EE8" w:rsidP="00A947BE">
      <w:r>
        <w:t>After saving a project budget, create an associated budget line using these steps:</w:t>
      </w:r>
    </w:p>
    <w:p w14:paraId="3C1DD8CB" w14:textId="6EE08DBA" w:rsidR="00F25EE8" w:rsidRDefault="00F25EE8" w:rsidP="00975ED9">
      <w:pPr>
        <w:pStyle w:val="ListParagraph"/>
        <w:numPr>
          <w:ilvl w:val="0"/>
          <w:numId w:val="24"/>
        </w:numPr>
      </w:pPr>
      <w:r>
        <w:t xml:space="preserve">When viewing a project budget record, click </w:t>
      </w:r>
      <w:r w:rsidRPr="00793779">
        <w:rPr>
          <w:b/>
        </w:rPr>
        <w:t xml:space="preserve">Add New </w:t>
      </w:r>
      <w:r>
        <w:rPr>
          <w:b/>
        </w:rPr>
        <w:t>Project Budget Line</w:t>
      </w:r>
      <w:r>
        <w:t xml:space="preserve"> on the right side of the menu above the budget lines list.</w:t>
      </w:r>
    </w:p>
    <w:p w14:paraId="6012A8E7" w14:textId="5C6410C5" w:rsidR="00F25EE8" w:rsidRDefault="00F25EE8" w:rsidP="00975ED9">
      <w:pPr>
        <w:pStyle w:val="ListParagraph"/>
        <w:numPr>
          <w:ilvl w:val="0"/>
          <w:numId w:val="24"/>
        </w:numPr>
      </w:pPr>
      <w:r>
        <w:t xml:space="preserve">Enter the details of your new </w:t>
      </w:r>
      <w:r w:rsidR="00EE2A5E">
        <w:t>budget line</w:t>
      </w:r>
      <w:r>
        <w:t>.</w:t>
      </w:r>
    </w:p>
    <w:p w14:paraId="0702505B" w14:textId="0797ECD3" w:rsidR="000E6FC4" w:rsidRDefault="00F25EE8" w:rsidP="00E562D0">
      <w:pPr>
        <w:pStyle w:val="ListParagraph"/>
        <w:numPr>
          <w:ilvl w:val="0"/>
          <w:numId w:val="24"/>
        </w:numPr>
      </w:pPr>
      <w:r>
        <w:t xml:space="preserve">Click </w:t>
      </w:r>
      <w:r w:rsidRPr="0017400C">
        <w:rPr>
          <w:b/>
        </w:rPr>
        <w:t>Save</w:t>
      </w:r>
      <w:r>
        <w:t xml:space="preserve"> </w:t>
      </w:r>
      <w:r w:rsidR="00EE2A5E">
        <w:t>in the menu bar above the record</w:t>
      </w:r>
      <w:r>
        <w:t>.</w:t>
      </w:r>
    </w:p>
    <w:p w14:paraId="1CD70069" w14:textId="0C8E3AC4" w:rsidR="00E562D0" w:rsidRDefault="00E562D0" w:rsidP="000E6FC4">
      <w:pPr>
        <w:jc w:val="center"/>
      </w:pPr>
      <w:r>
        <w:rPr>
          <w:noProof/>
        </w:rPr>
        <w:lastRenderedPageBreak/>
        <w:drawing>
          <wp:inline distT="0" distB="0" distL="0" distR="0" wp14:anchorId="477121AE" wp14:editId="24A2777B">
            <wp:extent cx="5943600" cy="3103880"/>
            <wp:effectExtent l="57150" t="19050" r="57150" b="96520"/>
            <wp:docPr id="58" name="Picture 58" descr="A screenshot of a project budget line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2_project_budget_lin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a:effectLst>
                      <a:outerShdw blurRad="50800" dist="38100" dir="5400000" algn="t" rotWithShape="0">
                        <a:prstClr val="black">
                          <a:alpha val="40000"/>
                        </a:prstClr>
                      </a:outerShdw>
                    </a:effectLst>
                  </pic:spPr>
                </pic:pic>
              </a:graphicData>
            </a:graphic>
          </wp:inline>
        </w:drawing>
      </w:r>
    </w:p>
    <w:p w14:paraId="6A22FFD7" w14:textId="37B9C81A" w:rsidR="005E17EB" w:rsidRDefault="005E17EB" w:rsidP="00EC28D5">
      <w:pPr>
        <w:pStyle w:val="Heading3"/>
      </w:pPr>
      <w:r>
        <w:t>Review Budget Line Periods</w:t>
      </w:r>
    </w:p>
    <w:p w14:paraId="6D3E50F4" w14:textId="3A7CE33A" w:rsidR="005E17EB" w:rsidRDefault="00742FF8" w:rsidP="005E17EB">
      <w:r>
        <w:t xml:space="preserve">Upon saving a </w:t>
      </w:r>
      <w:r w:rsidR="004C456C">
        <w:t xml:space="preserve">new </w:t>
      </w:r>
      <w:r>
        <w:t>budget line, the system will</w:t>
      </w:r>
      <w:r w:rsidR="00F9719E">
        <w:t xml:space="preserve"> use the start and end periods specified on the budget to</w:t>
      </w:r>
      <w:r>
        <w:t xml:space="preserve"> generate a series of budget line periods </w:t>
      </w:r>
      <w:r w:rsidR="00F9719E">
        <w:t>and distribute the total amount of the budget line across them</w:t>
      </w:r>
      <w:r>
        <w:t>.</w:t>
      </w:r>
      <w:r w:rsidR="002A11E7">
        <w:t xml:space="preserve">  </w:t>
      </w:r>
      <w:r w:rsidR="00FB0B30">
        <w:t xml:space="preserve">Because this happens in the background it can take </w:t>
      </w:r>
      <w:r w:rsidR="00DC7695">
        <w:t xml:space="preserve">a minute </w:t>
      </w:r>
      <w:r w:rsidR="00FB0B30">
        <w:t>complete.</w:t>
      </w:r>
    </w:p>
    <w:p w14:paraId="4DA6C581" w14:textId="41463476" w:rsidR="00F9719E" w:rsidRPr="005E17EB" w:rsidRDefault="002A11E7" w:rsidP="005E17EB">
      <w:r>
        <w:t>Review the budget line periods using these steps:</w:t>
      </w:r>
    </w:p>
    <w:p w14:paraId="42B220C2" w14:textId="4015929E" w:rsidR="00B67565" w:rsidRDefault="002A11E7" w:rsidP="00975ED9">
      <w:pPr>
        <w:pStyle w:val="ListParagraph"/>
        <w:numPr>
          <w:ilvl w:val="0"/>
          <w:numId w:val="42"/>
        </w:numPr>
      </w:pPr>
      <w:r>
        <w:t>When viewing a project budget line record, s</w:t>
      </w:r>
      <w:r w:rsidR="00B67565">
        <w:t>croll to the bottom of the page to find the budget line periods list</w:t>
      </w:r>
      <w:r w:rsidR="00FB0B30">
        <w:t>.</w:t>
      </w:r>
    </w:p>
    <w:p w14:paraId="1DABE148" w14:textId="6B855D45" w:rsidR="00DC7695" w:rsidRDefault="00C85819" w:rsidP="00755CBE">
      <w:pPr>
        <w:pStyle w:val="ListParagraph"/>
        <w:numPr>
          <w:ilvl w:val="0"/>
          <w:numId w:val="42"/>
        </w:numPr>
      </w:pPr>
      <w:r>
        <w:t>Click the ellipsis (</w:t>
      </w:r>
      <w:r w:rsidRPr="00B6316E">
        <w:rPr>
          <w:b/>
        </w:rPr>
        <w:t>…</w:t>
      </w:r>
      <w:r>
        <w:t>) on the right side of the menu above the budget line periods list</w:t>
      </w:r>
      <w:r w:rsidR="00B6316E">
        <w:t xml:space="preserve"> then click </w:t>
      </w:r>
      <w:r w:rsidR="00B6316E" w:rsidRPr="00B6316E">
        <w:rPr>
          <w:b/>
        </w:rPr>
        <w:t>Refresh</w:t>
      </w:r>
      <w:r w:rsidR="00B6316E">
        <w:t xml:space="preserve"> to see the </w:t>
      </w:r>
      <w:r w:rsidR="00D636AF">
        <w:t>generated periods.</w:t>
      </w:r>
    </w:p>
    <w:p w14:paraId="2E390DCF" w14:textId="190C6E5A" w:rsidR="00755CBE" w:rsidRDefault="00755CBE" w:rsidP="00DC7695">
      <w:pPr>
        <w:jc w:val="center"/>
      </w:pPr>
      <w:r>
        <w:rPr>
          <w:noProof/>
        </w:rPr>
        <w:lastRenderedPageBreak/>
        <w:drawing>
          <wp:inline distT="0" distB="0" distL="0" distR="0" wp14:anchorId="0CF22CFE" wp14:editId="76704936">
            <wp:extent cx="5943600" cy="3098165"/>
            <wp:effectExtent l="57150" t="19050" r="57150" b="102235"/>
            <wp:docPr id="59" name="Picture 59" descr="A screenshot of project budget line peri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_project_budget_line_period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098165"/>
                    </a:xfrm>
                    <a:prstGeom prst="rect">
                      <a:avLst/>
                    </a:prstGeom>
                    <a:effectLst>
                      <a:outerShdw blurRad="50800" dist="38100" dir="5400000" algn="t" rotWithShape="0">
                        <a:prstClr val="black">
                          <a:alpha val="40000"/>
                        </a:prstClr>
                      </a:outerShdw>
                    </a:effectLst>
                  </pic:spPr>
                </pic:pic>
              </a:graphicData>
            </a:graphic>
          </wp:inline>
        </w:drawing>
      </w:r>
    </w:p>
    <w:p w14:paraId="2C2E8B83" w14:textId="77777777" w:rsidR="001E013A" w:rsidRPr="00A947BE" w:rsidRDefault="001E013A" w:rsidP="001E013A"/>
    <w:p w14:paraId="0C3DF768" w14:textId="77777777" w:rsidR="00AF48AE" w:rsidRDefault="008D7175" w:rsidP="00EC28D5">
      <w:pPr>
        <w:pStyle w:val="Heading2"/>
      </w:pPr>
      <w:bookmarkStart w:id="27" w:name="_Toc57208914"/>
      <w:r>
        <w:t>Cost Center Budgeting</w:t>
      </w:r>
      <w:bookmarkEnd w:id="27"/>
    </w:p>
    <w:p w14:paraId="73D4433A" w14:textId="53B94AFB" w:rsidR="00AF48AE" w:rsidRDefault="0033627B" w:rsidP="00AF48AE">
      <w:r>
        <w:t>Cost Center b</w:t>
      </w:r>
      <w:r w:rsidR="00CB26CB">
        <w:t xml:space="preserve">udgets are comprised of budget lines that describe the nature of costs associated with the budget </w:t>
      </w:r>
      <w:r>
        <w:t xml:space="preserve">in </w:t>
      </w:r>
      <w:r w:rsidR="00412CE4">
        <w:t>the same</w:t>
      </w:r>
      <w:r>
        <w:t xml:space="preserve"> way as project budgeting.  These budgets are simpler</w:t>
      </w:r>
      <w:r w:rsidR="00412CE4">
        <w:t xml:space="preserve"> than project budgets</w:t>
      </w:r>
      <w:r>
        <w:t xml:space="preserve"> </w:t>
      </w:r>
      <w:r w:rsidR="00861F4C">
        <w:t>when it comes to</w:t>
      </w:r>
      <w:r w:rsidR="0043118C">
        <w:t xml:space="preserve"> the amount </w:t>
      </w:r>
      <w:r w:rsidR="00861F4C">
        <w:t>of information captured</w:t>
      </w:r>
      <w:r w:rsidR="009E28A7">
        <w:t xml:space="preserve"> on a</w:t>
      </w:r>
      <w:r w:rsidR="0043118C">
        <w:t xml:space="preserve"> budget and budget line.</w:t>
      </w:r>
    </w:p>
    <w:p w14:paraId="324F8D24" w14:textId="55024422" w:rsidR="005B7F2A" w:rsidRDefault="005B7F2A" w:rsidP="005B7F2A">
      <w:pPr>
        <w:pStyle w:val="Heading3"/>
      </w:pPr>
      <w:r>
        <w:t>Operational Details</w:t>
      </w:r>
    </w:p>
    <w:p w14:paraId="52FCBFF7" w14:textId="51105CDC" w:rsidR="004C4AC3" w:rsidRPr="004C4AC3" w:rsidRDefault="004C4AC3" w:rsidP="004C4AC3">
      <w:pPr>
        <w:pStyle w:val="Heading4"/>
      </w:pPr>
      <w:r>
        <w:t>Relevant security roles</w:t>
      </w:r>
    </w:p>
    <w:p w14:paraId="30E6712D" w14:textId="081A743E" w:rsidR="005B7F2A" w:rsidRDefault="005B7F2A" w:rsidP="005B7F2A">
      <w:r w:rsidRPr="00930B7D">
        <w:t xml:space="preserve">To </w:t>
      </w:r>
      <w:r>
        <w:t>add</w:t>
      </w:r>
      <w:r w:rsidRPr="00930B7D">
        <w:t xml:space="preserve"> a new </w:t>
      </w:r>
      <w:r>
        <w:t>cost center budget or budget lines</w:t>
      </w:r>
      <w:r w:rsidRPr="00930B7D">
        <w:t>, a user needs</w:t>
      </w:r>
      <w:r>
        <w:t xml:space="preserve"> one</w:t>
      </w:r>
      <w:r w:rsidRPr="00930B7D">
        <w:t xml:space="preserve"> the following Security Role</w:t>
      </w:r>
      <w:r>
        <w:t>s</w:t>
      </w:r>
      <w:r w:rsidRPr="00930B7D">
        <w:t>:</w:t>
      </w:r>
    </w:p>
    <w:p w14:paraId="3E1CF9A4" w14:textId="77777777" w:rsidR="005B7F2A" w:rsidRDefault="005B7F2A" w:rsidP="00975ED9">
      <w:pPr>
        <w:pStyle w:val="ListParagraph"/>
        <w:numPr>
          <w:ilvl w:val="0"/>
          <w:numId w:val="4"/>
        </w:numPr>
      </w:pPr>
      <w:r w:rsidRPr="005C078C">
        <w:t xml:space="preserve">Nonprofit Global </w:t>
      </w:r>
      <w:r>
        <w:t>Finance</w:t>
      </w:r>
      <w:r w:rsidRPr="005C078C">
        <w:t xml:space="preserve"> Administrator</w:t>
      </w:r>
    </w:p>
    <w:p w14:paraId="799563E8" w14:textId="57A0B989" w:rsidR="004C7A3D" w:rsidRDefault="005B7F2A" w:rsidP="00975ED9">
      <w:pPr>
        <w:pStyle w:val="ListParagraph"/>
        <w:numPr>
          <w:ilvl w:val="0"/>
          <w:numId w:val="4"/>
        </w:numPr>
      </w:pPr>
      <w:r>
        <w:t xml:space="preserve">Nonprofit Global </w:t>
      </w:r>
      <w:r w:rsidR="003625A3">
        <w:t>Cost Center</w:t>
      </w:r>
      <w:r>
        <w:t xml:space="preserve"> Manager</w:t>
      </w:r>
    </w:p>
    <w:p w14:paraId="4E6EA468" w14:textId="77777777" w:rsidR="004C7A3D" w:rsidRDefault="004C7A3D" w:rsidP="004C7A3D">
      <w:pPr>
        <w:pStyle w:val="Heading4"/>
      </w:pPr>
      <w:r>
        <w:t>Dependent functionality</w:t>
      </w:r>
    </w:p>
    <w:p w14:paraId="05A61741" w14:textId="519707C3" w:rsidR="004C7A3D" w:rsidRDefault="004C7A3D" w:rsidP="004C7A3D">
      <w:r w:rsidRPr="00983239">
        <w:t>Notewo</w:t>
      </w:r>
      <w:r>
        <w:t xml:space="preserve">rthy workflows, rules or functions that rely on accurate </w:t>
      </w:r>
      <w:r w:rsidR="00B3033D">
        <w:t>cost center budget</w:t>
      </w:r>
      <w:r>
        <w:t xml:space="preserve"> information include: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870"/>
        <w:gridCol w:w="5480"/>
      </w:tblGrid>
      <w:tr w:rsidR="004C7A3D" w:rsidRPr="00340242" w14:paraId="75669AD4" w14:textId="77777777" w:rsidTr="00E75456">
        <w:tc>
          <w:tcPr>
            <w:tcW w:w="3870" w:type="dxa"/>
            <w:tcBorders>
              <w:bottom w:val="single" w:sz="4" w:space="0" w:color="BFBFBF" w:themeColor="background1" w:themeShade="BF"/>
            </w:tcBorders>
          </w:tcPr>
          <w:p w14:paraId="4FD6DA8D" w14:textId="77777777" w:rsidR="004C7A3D" w:rsidRPr="00340242" w:rsidRDefault="004C7A3D" w:rsidP="00E75456">
            <w:pPr>
              <w:rPr>
                <w:rFonts w:ascii="Segoe UI" w:hAnsi="Segoe UI" w:cs="Segoe UI"/>
                <w:b/>
              </w:rPr>
            </w:pPr>
            <w:r>
              <w:rPr>
                <w:rFonts w:ascii="Segoe UI" w:hAnsi="Segoe UI" w:cs="Segoe UI"/>
                <w:b/>
              </w:rPr>
              <w:t>Topic</w:t>
            </w:r>
          </w:p>
        </w:tc>
        <w:tc>
          <w:tcPr>
            <w:tcW w:w="5480" w:type="dxa"/>
            <w:tcBorders>
              <w:bottom w:val="single" w:sz="4" w:space="0" w:color="BFBFBF" w:themeColor="background1" w:themeShade="BF"/>
            </w:tcBorders>
          </w:tcPr>
          <w:p w14:paraId="008B2712" w14:textId="77777777" w:rsidR="004C7A3D" w:rsidRPr="00340242" w:rsidRDefault="004C7A3D" w:rsidP="00E75456">
            <w:pPr>
              <w:rPr>
                <w:rFonts w:ascii="Segoe UI" w:hAnsi="Segoe UI" w:cs="Segoe UI"/>
                <w:b/>
              </w:rPr>
            </w:pPr>
            <w:r>
              <w:rPr>
                <w:rFonts w:ascii="Segoe UI" w:hAnsi="Segoe UI" w:cs="Segoe UI"/>
                <w:b/>
              </w:rPr>
              <w:t>Description</w:t>
            </w:r>
          </w:p>
        </w:tc>
      </w:tr>
      <w:tr w:rsidR="004C7A3D" w:rsidRPr="00340242" w14:paraId="2A8FC746" w14:textId="77777777" w:rsidTr="00E75456">
        <w:tc>
          <w:tcPr>
            <w:tcW w:w="3870" w:type="dxa"/>
            <w:tcBorders>
              <w:top w:val="single" w:sz="4" w:space="0" w:color="BFBFBF" w:themeColor="background1" w:themeShade="BF"/>
              <w:bottom w:val="single" w:sz="4" w:space="0" w:color="BFBFBF" w:themeColor="background1" w:themeShade="BF"/>
            </w:tcBorders>
          </w:tcPr>
          <w:p w14:paraId="7C4EA72E" w14:textId="77777777" w:rsidR="004C7A3D" w:rsidRPr="00796528" w:rsidRDefault="004C7A3D" w:rsidP="00E75456">
            <w:r w:rsidRPr="00796528">
              <w:t>Cascading status values</w:t>
            </w:r>
          </w:p>
        </w:tc>
        <w:tc>
          <w:tcPr>
            <w:tcW w:w="5480" w:type="dxa"/>
            <w:tcBorders>
              <w:top w:val="single" w:sz="4" w:space="0" w:color="BFBFBF" w:themeColor="background1" w:themeShade="BF"/>
              <w:bottom w:val="single" w:sz="4" w:space="0" w:color="BFBFBF" w:themeColor="background1" w:themeShade="BF"/>
            </w:tcBorders>
          </w:tcPr>
          <w:p w14:paraId="7070984D" w14:textId="6862257A" w:rsidR="004C7A3D" w:rsidRPr="00796528" w:rsidRDefault="004C7A3D" w:rsidP="00E75456">
            <w:pPr>
              <w:rPr>
                <w:rFonts w:ascii="Segoe UI" w:hAnsi="Segoe UI" w:cs="Segoe UI"/>
              </w:rPr>
            </w:pPr>
            <w:r w:rsidRPr="00796528">
              <w:rPr>
                <w:rFonts w:ascii="Segoe UI" w:hAnsi="Segoe UI" w:cs="Segoe UI"/>
              </w:rPr>
              <w:t xml:space="preserve">A flow runs in the background that updates </w:t>
            </w:r>
            <w:r>
              <w:rPr>
                <w:rFonts w:ascii="Segoe UI" w:hAnsi="Segoe UI" w:cs="Segoe UI"/>
              </w:rPr>
              <w:t>budget line</w:t>
            </w:r>
            <w:r w:rsidRPr="00796528">
              <w:rPr>
                <w:rFonts w:ascii="Segoe UI" w:hAnsi="Segoe UI" w:cs="Segoe UI"/>
              </w:rPr>
              <w:t xml:space="preserve"> statuses to valid values when a user changes the status reason of a </w:t>
            </w:r>
            <w:r>
              <w:rPr>
                <w:rFonts w:ascii="Segoe UI" w:hAnsi="Segoe UI" w:cs="Segoe UI"/>
              </w:rPr>
              <w:t>budget</w:t>
            </w:r>
            <w:r w:rsidRPr="00796528">
              <w:rPr>
                <w:rFonts w:ascii="Segoe UI" w:hAnsi="Segoe UI" w:cs="Segoe UI"/>
              </w:rPr>
              <w:t>.</w:t>
            </w:r>
          </w:p>
        </w:tc>
      </w:tr>
      <w:tr w:rsidR="004C7A3D" w:rsidRPr="00340242" w14:paraId="7051E628" w14:textId="77777777" w:rsidTr="00E75456">
        <w:tc>
          <w:tcPr>
            <w:tcW w:w="3870" w:type="dxa"/>
            <w:tcBorders>
              <w:top w:val="single" w:sz="4" w:space="0" w:color="BFBFBF" w:themeColor="background1" w:themeShade="BF"/>
            </w:tcBorders>
          </w:tcPr>
          <w:p w14:paraId="68DC814C" w14:textId="77777777" w:rsidR="004C7A3D" w:rsidRPr="00796528" w:rsidRDefault="004C7A3D" w:rsidP="00E75456">
            <w:r>
              <w:lastRenderedPageBreak/>
              <w:t>Generating budget line periods</w:t>
            </w:r>
          </w:p>
        </w:tc>
        <w:tc>
          <w:tcPr>
            <w:tcW w:w="5480" w:type="dxa"/>
            <w:tcBorders>
              <w:top w:val="single" w:sz="4" w:space="0" w:color="BFBFBF" w:themeColor="background1" w:themeShade="BF"/>
            </w:tcBorders>
          </w:tcPr>
          <w:p w14:paraId="6E593BA4" w14:textId="77777777" w:rsidR="004C7A3D" w:rsidRPr="00796528" w:rsidRDefault="004C7A3D" w:rsidP="00E75456">
            <w:pPr>
              <w:rPr>
                <w:rFonts w:ascii="Segoe UI" w:hAnsi="Segoe UI" w:cs="Segoe UI"/>
              </w:rPr>
            </w:pPr>
            <w:r>
              <w:rPr>
                <w:rFonts w:ascii="Segoe UI" w:hAnsi="Segoe UI" w:cs="Segoe UI"/>
              </w:rPr>
              <w:t>When a budget line is added, a flow runs in the background that generates budget line periods and distributes the line amount across the periods.</w:t>
            </w:r>
          </w:p>
        </w:tc>
      </w:tr>
    </w:tbl>
    <w:p w14:paraId="1AAF341B" w14:textId="36581775" w:rsidR="004C7A3D" w:rsidRDefault="004C7A3D" w:rsidP="004C7A3D"/>
    <w:p w14:paraId="52146A53" w14:textId="77777777" w:rsidR="00CB2C79" w:rsidRDefault="00CB2C79" w:rsidP="00CB2C79">
      <w:pPr>
        <w:pStyle w:val="Heading4"/>
      </w:pPr>
      <w:r>
        <w:t>Configured status reasons</w:t>
      </w:r>
    </w:p>
    <w:p w14:paraId="743FD7D4" w14:textId="5661EDE1" w:rsidR="00CB2C79" w:rsidRDefault="00CB2C79" w:rsidP="00CB2C79">
      <w:r>
        <w:t xml:space="preserve">The following values have been created to represent a standard lifecycle </w:t>
      </w:r>
      <w:r w:rsidR="00E865EA">
        <w:t>of a cost center budget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1440"/>
        <w:gridCol w:w="2160"/>
        <w:gridCol w:w="5760"/>
      </w:tblGrid>
      <w:tr w:rsidR="00CB2C79" w:rsidRPr="00340242" w14:paraId="1981F785" w14:textId="77777777" w:rsidTr="00E75456">
        <w:tc>
          <w:tcPr>
            <w:tcW w:w="1440" w:type="dxa"/>
            <w:tcBorders>
              <w:bottom w:val="single" w:sz="4" w:space="0" w:color="BFBFBF" w:themeColor="background1" w:themeShade="BF"/>
            </w:tcBorders>
          </w:tcPr>
          <w:p w14:paraId="5047CC83" w14:textId="77777777" w:rsidR="00CB2C79" w:rsidRPr="00340242" w:rsidRDefault="00CB2C79" w:rsidP="00E75456">
            <w:pPr>
              <w:rPr>
                <w:rFonts w:ascii="Segoe UI" w:hAnsi="Segoe UI" w:cs="Segoe UI"/>
                <w:b/>
              </w:rPr>
            </w:pPr>
            <w:r>
              <w:rPr>
                <w:rFonts w:ascii="Segoe UI" w:hAnsi="Segoe UI" w:cs="Segoe UI"/>
                <w:b/>
              </w:rPr>
              <w:t>Status</w:t>
            </w:r>
          </w:p>
        </w:tc>
        <w:tc>
          <w:tcPr>
            <w:tcW w:w="2160" w:type="dxa"/>
            <w:tcBorders>
              <w:bottom w:val="single" w:sz="4" w:space="0" w:color="BFBFBF" w:themeColor="background1" w:themeShade="BF"/>
            </w:tcBorders>
          </w:tcPr>
          <w:p w14:paraId="6D7D9807" w14:textId="77777777" w:rsidR="00CB2C79" w:rsidRDefault="00CB2C79" w:rsidP="00E75456">
            <w:pPr>
              <w:rPr>
                <w:rFonts w:ascii="Segoe UI" w:hAnsi="Segoe UI" w:cs="Segoe UI"/>
                <w:b/>
              </w:rPr>
            </w:pPr>
            <w:r>
              <w:rPr>
                <w:rFonts w:ascii="Segoe UI" w:hAnsi="Segoe UI" w:cs="Segoe UI"/>
                <w:b/>
              </w:rPr>
              <w:t>Status Reason</w:t>
            </w:r>
          </w:p>
        </w:tc>
        <w:tc>
          <w:tcPr>
            <w:tcW w:w="5760" w:type="dxa"/>
            <w:tcBorders>
              <w:bottom w:val="single" w:sz="4" w:space="0" w:color="BFBFBF" w:themeColor="background1" w:themeShade="BF"/>
            </w:tcBorders>
          </w:tcPr>
          <w:p w14:paraId="063E279A" w14:textId="77777777" w:rsidR="00CB2C79" w:rsidRPr="00340242" w:rsidRDefault="00CB2C79" w:rsidP="00E75456">
            <w:pPr>
              <w:rPr>
                <w:rFonts w:ascii="Segoe UI" w:hAnsi="Segoe UI" w:cs="Segoe UI"/>
                <w:b/>
              </w:rPr>
            </w:pPr>
            <w:r>
              <w:rPr>
                <w:rFonts w:ascii="Segoe UI" w:hAnsi="Segoe UI" w:cs="Segoe UI"/>
                <w:b/>
              </w:rPr>
              <w:t>Description</w:t>
            </w:r>
          </w:p>
        </w:tc>
      </w:tr>
      <w:tr w:rsidR="00CB2C79" w:rsidRPr="00340242" w14:paraId="222DE1F7" w14:textId="77777777" w:rsidTr="00E75456">
        <w:tc>
          <w:tcPr>
            <w:tcW w:w="1440" w:type="dxa"/>
            <w:tcBorders>
              <w:top w:val="single" w:sz="4" w:space="0" w:color="BFBFBF" w:themeColor="background1" w:themeShade="BF"/>
              <w:bottom w:val="single" w:sz="4" w:space="0" w:color="BFBFBF" w:themeColor="background1" w:themeShade="BF"/>
            </w:tcBorders>
          </w:tcPr>
          <w:p w14:paraId="2A01621D" w14:textId="77777777" w:rsidR="00CB2C79" w:rsidRPr="00340242" w:rsidRDefault="00CB2C79" w:rsidP="00E75456">
            <w:pPr>
              <w:rPr>
                <w:rFonts w:ascii="Segoe UI" w:hAnsi="Segoe UI" w:cs="Segoe UI"/>
              </w:rPr>
            </w:pPr>
            <w:r>
              <w:t>Active</w:t>
            </w:r>
          </w:p>
        </w:tc>
        <w:tc>
          <w:tcPr>
            <w:tcW w:w="2160" w:type="dxa"/>
            <w:tcBorders>
              <w:top w:val="single" w:sz="4" w:space="0" w:color="BFBFBF" w:themeColor="background1" w:themeShade="BF"/>
              <w:bottom w:val="single" w:sz="4" w:space="0" w:color="BFBFBF" w:themeColor="background1" w:themeShade="BF"/>
            </w:tcBorders>
          </w:tcPr>
          <w:p w14:paraId="121DC03D" w14:textId="77777777" w:rsidR="00CB2C79" w:rsidRDefault="00CB2C79" w:rsidP="00E75456">
            <w:pPr>
              <w:rPr>
                <w:rFonts w:ascii="Segoe UI" w:hAnsi="Segoe UI" w:cs="Segoe UI"/>
              </w:rPr>
            </w:pPr>
            <w:r>
              <w:rPr>
                <w:rFonts w:ascii="Segoe UI" w:hAnsi="Segoe UI" w:cs="Segoe UI"/>
              </w:rPr>
              <w:t>Draft</w:t>
            </w:r>
          </w:p>
        </w:tc>
        <w:tc>
          <w:tcPr>
            <w:tcW w:w="5760" w:type="dxa"/>
            <w:tcBorders>
              <w:top w:val="single" w:sz="4" w:space="0" w:color="BFBFBF" w:themeColor="background1" w:themeShade="BF"/>
              <w:bottom w:val="single" w:sz="4" w:space="0" w:color="BFBFBF" w:themeColor="background1" w:themeShade="BF"/>
            </w:tcBorders>
          </w:tcPr>
          <w:p w14:paraId="1A64A580" w14:textId="77777777" w:rsidR="00CB2C79" w:rsidRPr="00340242" w:rsidRDefault="00CB2C79" w:rsidP="00E75456">
            <w:pPr>
              <w:rPr>
                <w:rFonts w:ascii="Segoe UI" w:hAnsi="Segoe UI" w:cs="Segoe UI"/>
              </w:rPr>
            </w:pPr>
            <w:r w:rsidRPr="00657FDC">
              <w:rPr>
                <w:rFonts w:ascii="Segoe UI" w:hAnsi="Segoe UI" w:cs="Segoe UI"/>
              </w:rPr>
              <w:t>Budget is being authored prior to internal review.  Not intended to be transacted against.  Can be deleted.</w:t>
            </w:r>
          </w:p>
        </w:tc>
      </w:tr>
      <w:tr w:rsidR="00CB2C79" w:rsidRPr="00340242" w14:paraId="2FEFA550" w14:textId="77777777" w:rsidTr="00E75456">
        <w:tc>
          <w:tcPr>
            <w:tcW w:w="1440" w:type="dxa"/>
            <w:tcBorders>
              <w:top w:val="single" w:sz="4" w:space="0" w:color="BFBFBF" w:themeColor="background1" w:themeShade="BF"/>
              <w:bottom w:val="single" w:sz="4" w:space="0" w:color="BFBFBF" w:themeColor="background1" w:themeShade="BF"/>
            </w:tcBorders>
          </w:tcPr>
          <w:p w14:paraId="188823D1" w14:textId="77777777" w:rsidR="00CB2C79" w:rsidRDefault="00CB2C79" w:rsidP="00E75456">
            <w:r>
              <w:t>Active</w:t>
            </w:r>
          </w:p>
        </w:tc>
        <w:tc>
          <w:tcPr>
            <w:tcW w:w="2160" w:type="dxa"/>
            <w:tcBorders>
              <w:top w:val="single" w:sz="4" w:space="0" w:color="BFBFBF" w:themeColor="background1" w:themeShade="BF"/>
              <w:bottom w:val="single" w:sz="4" w:space="0" w:color="BFBFBF" w:themeColor="background1" w:themeShade="BF"/>
            </w:tcBorders>
          </w:tcPr>
          <w:p w14:paraId="39D2C17F" w14:textId="77777777" w:rsidR="00CB2C79" w:rsidRPr="00657FDC" w:rsidRDefault="00CB2C79" w:rsidP="00E75456">
            <w:pPr>
              <w:rPr>
                <w:rFonts w:ascii="Segoe UI" w:hAnsi="Segoe UI" w:cs="Segoe UI"/>
              </w:rPr>
            </w:pPr>
            <w:r>
              <w:rPr>
                <w:rFonts w:ascii="Segoe UI" w:hAnsi="Segoe UI" w:cs="Segoe UI"/>
              </w:rPr>
              <w:t>Live</w:t>
            </w:r>
          </w:p>
        </w:tc>
        <w:tc>
          <w:tcPr>
            <w:tcW w:w="5760" w:type="dxa"/>
            <w:tcBorders>
              <w:top w:val="single" w:sz="4" w:space="0" w:color="BFBFBF" w:themeColor="background1" w:themeShade="BF"/>
              <w:bottom w:val="single" w:sz="4" w:space="0" w:color="BFBFBF" w:themeColor="background1" w:themeShade="BF"/>
            </w:tcBorders>
          </w:tcPr>
          <w:p w14:paraId="6556044B" w14:textId="77777777" w:rsidR="00CB2C79" w:rsidRDefault="00CB2C79" w:rsidP="00E75456">
            <w:pPr>
              <w:rPr>
                <w:rFonts w:ascii="Segoe UI" w:hAnsi="Segoe UI" w:cs="Segoe UI"/>
              </w:rPr>
            </w:pPr>
            <w:r w:rsidRPr="00657FDC">
              <w:rPr>
                <w:rFonts w:ascii="Segoe UI" w:hAnsi="Segoe UI" w:cs="Segoe UI"/>
              </w:rPr>
              <w:t>Following approval, this budget is created and actively man</w:t>
            </w:r>
            <w:r>
              <w:rPr>
                <w:rFonts w:ascii="Segoe UI" w:hAnsi="Segoe UI" w:cs="Segoe UI"/>
              </w:rPr>
              <w:t>a</w:t>
            </w:r>
            <w:r w:rsidRPr="00657FDC">
              <w:rPr>
                <w:rFonts w:ascii="Segoe UI" w:hAnsi="Segoe UI" w:cs="Segoe UI"/>
              </w:rPr>
              <w:t>ged to during project execution.  Certain aspects can be modified.</w:t>
            </w:r>
          </w:p>
        </w:tc>
      </w:tr>
      <w:tr w:rsidR="00CB2C79" w:rsidRPr="00340242" w14:paraId="318128CF" w14:textId="77777777" w:rsidTr="00E75456">
        <w:tc>
          <w:tcPr>
            <w:tcW w:w="1440" w:type="dxa"/>
            <w:tcBorders>
              <w:top w:val="single" w:sz="4" w:space="0" w:color="BFBFBF" w:themeColor="background1" w:themeShade="BF"/>
              <w:bottom w:val="single" w:sz="4" w:space="0" w:color="BFBFBF" w:themeColor="background1" w:themeShade="BF"/>
            </w:tcBorders>
          </w:tcPr>
          <w:p w14:paraId="17A5AF67" w14:textId="77777777" w:rsidR="00CB2C79" w:rsidRDefault="00CB2C79" w:rsidP="00E75456">
            <w:r>
              <w:t>Inactive</w:t>
            </w:r>
          </w:p>
        </w:tc>
        <w:tc>
          <w:tcPr>
            <w:tcW w:w="2160" w:type="dxa"/>
            <w:tcBorders>
              <w:top w:val="single" w:sz="4" w:space="0" w:color="BFBFBF" w:themeColor="background1" w:themeShade="BF"/>
              <w:bottom w:val="single" w:sz="4" w:space="0" w:color="BFBFBF" w:themeColor="background1" w:themeShade="BF"/>
            </w:tcBorders>
          </w:tcPr>
          <w:p w14:paraId="4A46C4E1" w14:textId="77777777" w:rsidR="00CB2C79" w:rsidRDefault="00CB2C79" w:rsidP="00E75456">
            <w:pPr>
              <w:rPr>
                <w:rFonts w:ascii="Segoe UI" w:hAnsi="Segoe UI" w:cs="Segoe UI"/>
              </w:rPr>
            </w:pPr>
            <w:r>
              <w:rPr>
                <w:rFonts w:ascii="Segoe UI" w:hAnsi="Segoe UI" w:cs="Segoe UI"/>
              </w:rPr>
              <w:t>Disregarded</w:t>
            </w:r>
          </w:p>
        </w:tc>
        <w:tc>
          <w:tcPr>
            <w:tcW w:w="5760" w:type="dxa"/>
            <w:tcBorders>
              <w:top w:val="single" w:sz="4" w:space="0" w:color="BFBFBF" w:themeColor="background1" w:themeShade="BF"/>
              <w:bottom w:val="single" w:sz="4" w:space="0" w:color="BFBFBF" w:themeColor="background1" w:themeShade="BF"/>
            </w:tcBorders>
          </w:tcPr>
          <w:p w14:paraId="17FBCA00" w14:textId="77777777" w:rsidR="00CB2C79" w:rsidRDefault="00CB2C79" w:rsidP="00E75456">
            <w:pPr>
              <w:rPr>
                <w:rFonts w:ascii="Segoe UI" w:hAnsi="Segoe UI" w:cs="Segoe UI"/>
              </w:rPr>
            </w:pPr>
            <w:r>
              <w:rPr>
                <w:rFonts w:ascii="Segoe UI" w:hAnsi="Segoe UI" w:cs="Segoe UI"/>
              </w:rPr>
              <w:t>C</w:t>
            </w:r>
            <w:r w:rsidRPr="00B04210">
              <w:rPr>
                <w:rFonts w:ascii="Segoe UI" w:hAnsi="Segoe UI" w:cs="Segoe UI"/>
              </w:rPr>
              <w:t>ancelled or abandoned and not expected to be pursued in the future.</w:t>
            </w:r>
          </w:p>
        </w:tc>
      </w:tr>
      <w:tr w:rsidR="00CB2C79" w:rsidRPr="00340242" w14:paraId="04B3FA81" w14:textId="77777777" w:rsidTr="00E75456">
        <w:tc>
          <w:tcPr>
            <w:tcW w:w="1440" w:type="dxa"/>
            <w:tcBorders>
              <w:top w:val="single" w:sz="4" w:space="0" w:color="BFBFBF" w:themeColor="background1" w:themeShade="BF"/>
            </w:tcBorders>
          </w:tcPr>
          <w:p w14:paraId="430759A0" w14:textId="77777777" w:rsidR="00CB2C79" w:rsidRDefault="00CB2C79" w:rsidP="00E75456">
            <w:r>
              <w:t>Inactive</w:t>
            </w:r>
          </w:p>
        </w:tc>
        <w:tc>
          <w:tcPr>
            <w:tcW w:w="2160" w:type="dxa"/>
            <w:tcBorders>
              <w:top w:val="single" w:sz="4" w:space="0" w:color="BFBFBF" w:themeColor="background1" w:themeShade="BF"/>
            </w:tcBorders>
          </w:tcPr>
          <w:p w14:paraId="0C063375" w14:textId="77777777" w:rsidR="00CB2C79" w:rsidRDefault="00CB2C79" w:rsidP="00E75456">
            <w:pPr>
              <w:rPr>
                <w:rFonts w:ascii="Segoe UI" w:hAnsi="Segoe UI" w:cs="Segoe UI"/>
              </w:rPr>
            </w:pPr>
            <w:r>
              <w:rPr>
                <w:rFonts w:ascii="Segoe UI" w:hAnsi="Segoe UI" w:cs="Segoe UI"/>
              </w:rPr>
              <w:t>Superseded</w:t>
            </w:r>
          </w:p>
        </w:tc>
        <w:tc>
          <w:tcPr>
            <w:tcW w:w="5760" w:type="dxa"/>
            <w:tcBorders>
              <w:top w:val="single" w:sz="4" w:space="0" w:color="BFBFBF" w:themeColor="background1" w:themeShade="BF"/>
            </w:tcBorders>
          </w:tcPr>
          <w:p w14:paraId="64F0CB4B" w14:textId="77777777" w:rsidR="00CB2C79" w:rsidRDefault="00CB2C79" w:rsidP="00E75456">
            <w:pPr>
              <w:rPr>
                <w:rFonts w:ascii="Segoe UI" w:hAnsi="Segoe UI" w:cs="Segoe UI"/>
              </w:rPr>
            </w:pPr>
            <w:r w:rsidRPr="00B132BB">
              <w:rPr>
                <w:rFonts w:ascii="Segoe UI" w:hAnsi="Segoe UI" w:cs="Segoe UI"/>
              </w:rPr>
              <w:t>A formerly Live budget that was replaced and deactivated when an updated Draft was Approved and made Live (e.g. Amendment scenario).</w:t>
            </w:r>
          </w:p>
        </w:tc>
      </w:tr>
    </w:tbl>
    <w:p w14:paraId="050D9F89" w14:textId="77777777" w:rsidR="00CB2C79" w:rsidRPr="00AF48AE" w:rsidRDefault="00CB2C79" w:rsidP="004C7A3D"/>
    <w:p w14:paraId="0B38FF5E" w14:textId="3A2744B9" w:rsidR="0085551C" w:rsidRDefault="0085551C" w:rsidP="0085551C">
      <w:pPr>
        <w:pStyle w:val="Heading3"/>
      </w:pPr>
      <w:r>
        <w:t xml:space="preserve">Adding </w:t>
      </w:r>
      <w:r w:rsidR="00E91C00">
        <w:t>a Cost Center Budget</w:t>
      </w:r>
    </w:p>
    <w:p w14:paraId="0F84360A" w14:textId="4E02ED6A" w:rsidR="0085551C" w:rsidRPr="0085551C" w:rsidRDefault="0085551C" w:rsidP="0085551C">
      <w:pPr>
        <w:pStyle w:val="Heading4"/>
      </w:pPr>
      <w:r>
        <w:t>To add a cost center budget</w:t>
      </w:r>
    </w:p>
    <w:p w14:paraId="1443A499" w14:textId="3AF6C23F" w:rsidR="009B32D6" w:rsidRDefault="009B32D6" w:rsidP="009B32D6">
      <w:r>
        <w:t xml:space="preserve">Cost center budgets </w:t>
      </w:r>
      <w:r w:rsidR="00250B58">
        <w:t>behave in</w:t>
      </w:r>
      <w:r>
        <w:t xml:space="preserve"> </w:t>
      </w:r>
      <w:r w:rsidR="00421DBA">
        <w:t>the same way as project budgets.</w:t>
      </w:r>
      <w:r w:rsidR="004B6A05">
        <w:t xml:space="preserve">  However, you can create one directly </w:t>
      </w:r>
      <w:r w:rsidR="00CC1E74">
        <w:t xml:space="preserve">from the </w:t>
      </w:r>
      <w:r w:rsidR="00853923">
        <w:t>side navigation using the following steps</w:t>
      </w:r>
      <w:r w:rsidR="0013092F">
        <w:t>:</w:t>
      </w:r>
    </w:p>
    <w:p w14:paraId="39C0059E" w14:textId="732E1297" w:rsidR="0013092F" w:rsidRDefault="0013092F" w:rsidP="00975ED9">
      <w:pPr>
        <w:pStyle w:val="ListParagraph"/>
        <w:numPr>
          <w:ilvl w:val="0"/>
          <w:numId w:val="25"/>
        </w:numPr>
      </w:pPr>
      <w:r>
        <w:t xml:space="preserve">Open the web application and go to </w:t>
      </w:r>
      <w:r w:rsidR="00162234">
        <w:rPr>
          <w:b/>
        </w:rPr>
        <w:t>Budgets &amp; Effort Plans</w:t>
      </w:r>
      <w:r>
        <w:t>.</w:t>
      </w:r>
    </w:p>
    <w:p w14:paraId="16A45B16" w14:textId="0D82E08C" w:rsidR="0013092F" w:rsidRDefault="0013092F" w:rsidP="00975ED9">
      <w:pPr>
        <w:pStyle w:val="ListParagraph"/>
        <w:numPr>
          <w:ilvl w:val="0"/>
          <w:numId w:val="25"/>
        </w:numPr>
      </w:pPr>
      <w:r>
        <w:t xml:space="preserve">Select </w:t>
      </w:r>
      <w:r w:rsidR="00162234">
        <w:rPr>
          <w:b/>
        </w:rPr>
        <w:t>Cost Center Budgets</w:t>
      </w:r>
      <w:r>
        <w:t xml:space="preserve"> from the left navigation.</w:t>
      </w:r>
    </w:p>
    <w:p w14:paraId="3A4728EB" w14:textId="77777777" w:rsidR="0013092F" w:rsidRDefault="0013092F" w:rsidP="00975ED9">
      <w:pPr>
        <w:pStyle w:val="ListParagraph"/>
        <w:numPr>
          <w:ilvl w:val="0"/>
          <w:numId w:val="25"/>
        </w:numPr>
      </w:pPr>
      <w:r>
        <w:t xml:space="preserve">Click </w:t>
      </w:r>
      <w:r w:rsidRPr="00235F22">
        <w:rPr>
          <w:b/>
        </w:rPr>
        <w:t>New</w:t>
      </w:r>
      <w:r>
        <w:t xml:space="preserve"> in the menu bar above the list.</w:t>
      </w:r>
    </w:p>
    <w:p w14:paraId="6A5CC051" w14:textId="4044E9A8" w:rsidR="0013092F" w:rsidRDefault="0013092F" w:rsidP="00975ED9">
      <w:pPr>
        <w:pStyle w:val="ListParagraph"/>
        <w:numPr>
          <w:ilvl w:val="0"/>
          <w:numId w:val="25"/>
        </w:numPr>
      </w:pPr>
      <w:r>
        <w:t xml:space="preserve">Enter details </w:t>
      </w:r>
      <w:r w:rsidR="007C6BDA">
        <w:t>of</w:t>
      </w:r>
      <w:r>
        <w:t xml:space="preserve"> your </w:t>
      </w:r>
      <w:r w:rsidR="007C6BDA">
        <w:t>cost center budget</w:t>
      </w:r>
      <w:r>
        <w:t>.</w:t>
      </w:r>
    </w:p>
    <w:p w14:paraId="10CF861B" w14:textId="373CC632" w:rsidR="004D6835" w:rsidRDefault="0013092F" w:rsidP="00755CBE">
      <w:pPr>
        <w:pStyle w:val="ListParagraph"/>
        <w:numPr>
          <w:ilvl w:val="0"/>
          <w:numId w:val="25"/>
        </w:numPr>
      </w:pPr>
      <w:r>
        <w:t xml:space="preserve">Click </w:t>
      </w:r>
      <w:r w:rsidRPr="0013092F">
        <w:rPr>
          <w:b/>
        </w:rPr>
        <w:t xml:space="preserve">Save </w:t>
      </w:r>
      <w:r>
        <w:t>in the menu bar above the record.</w:t>
      </w:r>
    </w:p>
    <w:p w14:paraId="2BFD9E48" w14:textId="1EC80D0D" w:rsidR="00755CBE" w:rsidRDefault="00755CBE" w:rsidP="004D6835">
      <w:pPr>
        <w:jc w:val="center"/>
      </w:pPr>
      <w:r>
        <w:rPr>
          <w:noProof/>
        </w:rPr>
        <w:lastRenderedPageBreak/>
        <w:drawing>
          <wp:inline distT="0" distB="0" distL="0" distR="0" wp14:anchorId="7BA97CDE" wp14:editId="1DDD5F43">
            <wp:extent cx="5943600" cy="3108325"/>
            <wp:effectExtent l="57150" t="19050" r="57150" b="92075"/>
            <wp:docPr id="60" name="Picture 60" descr="A screenshot of a cost center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4_cc_budge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a:effectLst>
                      <a:outerShdw blurRad="50800" dist="38100" dir="5400000" algn="t" rotWithShape="0">
                        <a:prstClr val="black">
                          <a:alpha val="40000"/>
                        </a:prstClr>
                      </a:outerShdw>
                    </a:effectLst>
                  </pic:spPr>
                </pic:pic>
              </a:graphicData>
            </a:graphic>
          </wp:inline>
        </w:drawing>
      </w:r>
    </w:p>
    <w:p w14:paraId="67D3486F" w14:textId="2BC21612" w:rsidR="007C6BDA" w:rsidRDefault="00FE3879" w:rsidP="008137E3">
      <w:pPr>
        <w:pStyle w:val="Heading4"/>
      </w:pPr>
      <w:r>
        <w:t xml:space="preserve">To </w:t>
      </w:r>
      <w:r w:rsidR="008137E3">
        <w:t>a</w:t>
      </w:r>
      <w:r w:rsidR="007C6BDA">
        <w:t xml:space="preserve">dd a </w:t>
      </w:r>
      <w:r w:rsidR="008137E3">
        <w:t>c</w:t>
      </w:r>
      <w:r w:rsidR="007C6BDA">
        <w:t xml:space="preserve">ost </w:t>
      </w:r>
      <w:r w:rsidR="008137E3">
        <w:t>c</w:t>
      </w:r>
      <w:r w:rsidR="007C6BDA">
        <w:t xml:space="preserve">enter </w:t>
      </w:r>
      <w:r w:rsidR="008137E3">
        <w:t>b</w:t>
      </w:r>
      <w:r w:rsidR="007C6BDA">
        <w:t xml:space="preserve">udget </w:t>
      </w:r>
      <w:r w:rsidR="008137E3">
        <w:t>l</w:t>
      </w:r>
      <w:r w:rsidR="007C6BDA">
        <w:t>ine</w:t>
      </w:r>
    </w:p>
    <w:p w14:paraId="179B5DC5" w14:textId="3F8CB0A8" w:rsidR="00601CD2" w:rsidRDefault="00601CD2" w:rsidP="00601CD2">
      <w:r>
        <w:t>After saving a cost center budget, create an associated budget line using these steps:</w:t>
      </w:r>
    </w:p>
    <w:p w14:paraId="3E690DE2" w14:textId="3DF7F658" w:rsidR="00601CD2" w:rsidRDefault="00601CD2" w:rsidP="00975ED9">
      <w:pPr>
        <w:pStyle w:val="ListParagraph"/>
        <w:numPr>
          <w:ilvl w:val="0"/>
          <w:numId w:val="26"/>
        </w:numPr>
      </w:pPr>
      <w:r>
        <w:t xml:space="preserve">When viewing a cost center budget record, click </w:t>
      </w:r>
      <w:r w:rsidRPr="00793779">
        <w:rPr>
          <w:b/>
        </w:rPr>
        <w:t xml:space="preserve">Add New </w:t>
      </w:r>
      <w:r>
        <w:rPr>
          <w:b/>
        </w:rPr>
        <w:t>Cost Center Budget Line</w:t>
      </w:r>
      <w:r>
        <w:t xml:space="preserve"> on the right side of the menu above the budget lines list.</w:t>
      </w:r>
    </w:p>
    <w:p w14:paraId="31722C9E" w14:textId="77777777" w:rsidR="00601CD2" w:rsidRDefault="00601CD2" w:rsidP="00975ED9">
      <w:pPr>
        <w:pStyle w:val="ListParagraph"/>
        <w:numPr>
          <w:ilvl w:val="0"/>
          <w:numId w:val="26"/>
        </w:numPr>
      </w:pPr>
      <w:r>
        <w:t>Enter the details of your new budget line.</w:t>
      </w:r>
    </w:p>
    <w:p w14:paraId="3F7805B4" w14:textId="4FB3F81B" w:rsidR="004D6835" w:rsidRDefault="00601CD2" w:rsidP="00AE2F8A">
      <w:pPr>
        <w:pStyle w:val="ListParagraph"/>
        <w:numPr>
          <w:ilvl w:val="0"/>
          <w:numId w:val="26"/>
        </w:numPr>
      </w:pPr>
      <w:r>
        <w:t xml:space="preserve">Click </w:t>
      </w:r>
      <w:r w:rsidRPr="00601CD2">
        <w:rPr>
          <w:b/>
        </w:rPr>
        <w:t>Save</w:t>
      </w:r>
      <w:r>
        <w:t xml:space="preserve"> in the menu bar above the record.</w:t>
      </w:r>
    </w:p>
    <w:p w14:paraId="4A417501" w14:textId="4928F2D6" w:rsidR="00AE2F8A" w:rsidRPr="00601CD2" w:rsidRDefault="00AE2F8A" w:rsidP="004D6835">
      <w:pPr>
        <w:jc w:val="center"/>
      </w:pPr>
      <w:r>
        <w:rPr>
          <w:noProof/>
        </w:rPr>
        <w:drawing>
          <wp:inline distT="0" distB="0" distL="0" distR="0" wp14:anchorId="42F8E504" wp14:editId="04E4F6ED">
            <wp:extent cx="5943600" cy="3108325"/>
            <wp:effectExtent l="57150" t="19050" r="57150" b="92075"/>
            <wp:docPr id="61" name="Picture 61" descr="A screenshot of a cost center budget lin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5_cc_budget_lin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a:effectLst>
                      <a:outerShdw blurRad="50800" dist="38100" dir="5400000" algn="t" rotWithShape="0">
                        <a:prstClr val="black">
                          <a:alpha val="40000"/>
                        </a:prstClr>
                      </a:outerShdw>
                    </a:effectLst>
                  </pic:spPr>
                </pic:pic>
              </a:graphicData>
            </a:graphic>
          </wp:inline>
        </w:drawing>
      </w:r>
    </w:p>
    <w:p w14:paraId="48353EA2" w14:textId="09CD4E66" w:rsidR="00C46A70" w:rsidRDefault="00C46A70" w:rsidP="00EC28D5">
      <w:pPr>
        <w:pStyle w:val="Heading3"/>
      </w:pPr>
      <w:r>
        <w:lastRenderedPageBreak/>
        <w:t>Review Budget Line Periods</w:t>
      </w:r>
    </w:p>
    <w:p w14:paraId="150461CB" w14:textId="77777777" w:rsidR="00601CD2" w:rsidRPr="005E17EB" w:rsidRDefault="00601CD2" w:rsidP="00601CD2">
      <w:r>
        <w:t>Review the budget line periods using these steps:</w:t>
      </w:r>
    </w:p>
    <w:p w14:paraId="1959BA46" w14:textId="633E3961" w:rsidR="00601CD2" w:rsidRDefault="00601CD2" w:rsidP="00975ED9">
      <w:pPr>
        <w:pStyle w:val="ListParagraph"/>
        <w:numPr>
          <w:ilvl w:val="0"/>
          <w:numId w:val="27"/>
        </w:numPr>
      </w:pPr>
      <w:r>
        <w:t>When viewing a cost center budget line record, scroll to the bottom of the page to find the budget line periods list.</w:t>
      </w:r>
    </w:p>
    <w:p w14:paraId="4E9284DD" w14:textId="16674632" w:rsidR="004D6835" w:rsidRDefault="00601CD2" w:rsidP="00AE2F8A">
      <w:pPr>
        <w:pStyle w:val="ListParagraph"/>
        <w:numPr>
          <w:ilvl w:val="0"/>
          <w:numId w:val="27"/>
        </w:numPr>
      </w:pPr>
      <w:r>
        <w:t>Click the ellipsis (</w:t>
      </w:r>
      <w:r w:rsidRPr="00601CD2">
        <w:rPr>
          <w:b/>
        </w:rPr>
        <w:t>…</w:t>
      </w:r>
      <w:r>
        <w:t xml:space="preserve">) on the right side of the menu above the budget line periods list then click </w:t>
      </w:r>
      <w:r w:rsidRPr="00601CD2">
        <w:rPr>
          <w:b/>
        </w:rPr>
        <w:t>Refresh</w:t>
      </w:r>
      <w:r>
        <w:t xml:space="preserve"> to see the generated periods.</w:t>
      </w:r>
    </w:p>
    <w:p w14:paraId="6C1CE171" w14:textId="768B35C7" w:rsidR="00AE2F8A" w:rsidRDefault="00AE2F8A" w:rsidP="004D6835">
      <w:pPr>
        <w:jc w:val="center"/>
      </w:pPr>
      <w:r>
        <w:rPr>
          <w:noProof/>
        </w:rPr>
        <w:drawing>
          <wp:inline distT="0" distB="0" distL="0" distR="0" wp14:anchorId="559AFCA4" wp14:editId="3C13EBEA">
            <wp:extent cx="5943600" cy="3103880"/>
            <wp:effectExtent l="57150" t="19050" r="57150" b="96520"/>
            <wp:docPr id="62" name="Picture 62" descr="A screenshot of cost center budget line peri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6_cc_budget_line_period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a:effectLst>
                      <a:outerShdw blurRad="50800" dist="38100" dir="5400000" algn="t" rotWithShape="0">
                        <a:prstClr val="black">
                          <a:alpha val="40000"/>
                        </a:prstClr>
                      </a:outerShdw>
                    </a:effectLst>
                  </pic:spPr>
                </pic:pic>
              </a:graphicData>
            </a:graphic>
          </wp:inline>
        </w:drawing>
      </w:r>
    </w:p>
    <w:p w14:paraId="02E550DA" w14:textId="77777777" w:rsidR="00F12D18" w:rsidRPr="00601CD2" w:rsidRDefault="00F12D18" w:rsidP="00F12D18"/>
    <w:p w14:paraId="12A743D4" w14:textId="12B03F03" w:rsidR="00E91C00" w:rsidRDefault="00AB4DBF" w:rsidP="00EC28D5">
      <w:pPr>
        <w:pStyle w:val="Heading2"/>
      </w:pPr>
      <w:bookmarkStart w:id="28" w:name="_Toc57208915"/>
      <w:r>
        <w:t>Effort Planning</w:t>
      </w:r>
      <w:bookmarkEnd w:id="28"/>
    </w:p>
    <w:p w14:paraId="0E6E225F" w14:textId="24EEC86F" w:rsidR="00AB4DBF" w:rsidRDefault="00054476" w:rsidP="00AB4DBF">
      <w:r>
        <w:t>Use effort plans to</w:t>
      </w:r>
      <w:r w:rsidR="00FE317F">
        <w:t xml:space="preserve"> get a complete view of </w:t>
      </w:r>
      <w:r w:rsidR="00CD2544">
        <w:t xml:space="preserve">the projects or cost centers your workers should associate their time with and </w:t>
      </w:r>
      <w:r w:rsidR="00A3671A">
        <w:t xml:space="preserve">ensure that no one worker is over-allocated during a specific </w:t>
      </w:r>
      <w:r>
        <w:t xml:space="preserve">planning </w:t>
      </w:r>
      <w:r w:rsidR="00A3671A">
        <w:t>period</w:t>
      </w:r>
      <w:r>
        <w:t>.</w:t>
      </w:r>
    </w:p>
    <w:p w14:paraId="4E443070" w14:textId="778C0FC8" w:rsidR="00D20061" w:rsidRDefault="00D20061" w:rsidP="00D20061">
      <w:pPr>
        <w:pStyle w:val="Heading3"/>
      </w:pPr>
      <w:r>
        <w:t>Operational Details</w:t>
      </w:r>
    </w:p>
    <w:p w14:paraId="5346541B" w14:textId="4B03E6A0" w:rsidR="00054476" w:rsidRPr="00054476" w:rsidRDefault="00054476" w:rsidP="00054476">
      <w:pPr>
        <w:pStyle w:val="Heading4"/>
      </w:pPr>
      <w:r>
        <w:t>Relevant security roles</w:t>
      </w:r>
    </w:p>
    <w:p w14:paraId="29031287" w14:textId="04D5F212" w:rsidR="00D20061" w:rsidRDefault="00D20061" w:rsidP="00D20061">
      <w:r w:rsidRPr="00930B7D">
        <w:t xml:space="preserve">To </w:t>
      </w:r>
      <w:r>
        <w:t>add</w:t>
      </w:r>
      <w:r w:rsidRPr="00930B7D">
        <w:t xml:space="preserve"> a new </w:t>
      </w:r>
      <w:r>
        <w:t>effort plan</w:t>
      </w:r>
      <w:r w:rsidRPr="00930B7D">
        <w:t>, a user needs</w:t>
      </w:r>
      <w:r>
        <w:t xml:space="preserve"> </w:t>
      </w:r>
      <w:r w:rsidRPr="00930B7D">
        <w:t>the following Security Role:</w:t>
      </w:r>
    </w:p>
    <w:p w14:paraId="7A0C8B2D" w14:textId="3A5EFBA9" w:rsidR="00D20061" w:rsidRPr="00AB4DBF" w:rsidRDefault="00D20061" w:rsidP="00975ED9">
      <w:pPr>
        <w:pStyle w:val="ListParagraph"/>
        <w:numPr>
          <w:ilvl w:val="0"/>
          <w:numId w:val="4"/>
        </w:numPr>
      </w:pPr>
      <w:r>
        <w:t>Nonprofit Global Project Manager</w:t>
      </w:r>
    </w:p>
    <w:p w14:paraId="46448A29" w14:textId="0F795019" w:rsidR="009B1E17" w:rsidRDefault="009B1E17" w:rsidP="005F4364">
      <w:pPr>
        <w:pStyle w:val="Heading3"/>
      </w:pPr>
      <w:r>
        <w:t xml:space="preserve">Add an </w:t>
      </w:r>
      <w:r w:rsidR="005F4364">
        <w:t>E</w:t>
      </w:r>
      <w:r>
        <w:t xml:space="preserve">ffort </w:t>
      </w:r>
      <w:r w:rsidR="005F4364">
        <w:t>P</w:t>
      </w:r>
      <w:r>
        <w:t>lan</w:t>
      </w:r>
    </w:p>
    <w:p w14:paraId="56D06067" w14:textId="0D5217E0" w:rsidR="005F4364" w:rsidRDefault="005F4364" w:rsidP="005F4364">
      <w:pPr>
        <w:pStyle w:val="Heading4"/>
      </w:pPr>
      <w:r>
        <w:t>To add an effort plan</w:t>
      </w:r>
    </w:p>
    <w:p w14:paraId="4E751977" w14:textId="5C741FCF" w:rsidR="009B1E17" w:rsidRDefault="009B1E17" w:rsidP="00975ED9">
      <w:pPr>
        <w:pStyle w:val="ListParagraph"/>
        <w:numPr>
          <w:ilvl w:val="0"/>
          <w:numId w:val="28"/>
        </w:numPr>
      </w:pPr>
      <w:r>
        <w:t xml:space="preserve">Open the web application and go to </w:t>
      </w:r>
      <w:r w:rsidR="006646A9">
        <w:rPr>
          <w:b/>
        </w:rPr>
        <w:t>Budgets &amp; Effort Plans</w:t>
      </w:r>
      <w:r>
        <w:t>.</w:t>
      </w:r>
    </w:p>
    <w:p w14:paraId="7D5ECA83" w14:textId="11B999FA" w:rsidR="009B1E17" w:rsidRDefault="009B1E17" w:rsidP="00975ED9">
      <w:pPr>
        <w:pStyle w:val="ListParagraph"/>
        <w:numPr>
          <w:ilvl w:val="0"/>
          <w:numId w:val="28"/>
        </w:numPr>
      </w:pPr>
      <w:r>
        <w:t xml:space="preserve">Select </w:t>
      </w:r>
      <w:r w:rsidR="006646A9">
        <w:rPr>
          <w:b/>
        </w:rPr>
        <w:t>Effort Plans</w:t>
      </w:r>
      <w:r>
        <w:t xml:space="preserve"> from the left navigation.</w:t>
      </w:r>
    </w:p>
    <w:p w14:paraId="388BED17" w14:textId="77777777" w:rsidR="009B1E17" w:rsidRDefault="009B1E17" w:rsidP="00975ED9">
      <w:pPr>
        <w:pStyle w:val="ListParagraph"/>
        <w:numPr>
          <w:ilvl w:val="0"/>
          <w:numId w:val="28"/>
        </w:numPr>
      </w:pPr>
      <w:r>
        <w:lastRenderedPageBreak/>
        <w:t xml:space="preserve">Click </w:t>
      </w:r>
      <w:r w:rsidRPr="00235F22">
        <w:rPr>
          <w:b/>
        </w:rPr>
        <w:t>New</w:t>
      </w:r>
      <w:r>
        <w:t xml:space="preserve"> in the menu bar above the list.</w:t>
      </w:r>
    </w:p>
    <w:p w14:paraId="7FD4F33D" w14:textId="77777777" w:rsidR="004C3912" w:rsidRDefault="009B1E17" w:rsidP="00975ED9">
      <w:pPr>
        <w:pStyle w:val="ListParagraph"/>
        <w:numPr>
          <w:ilvl w:val="0"/>
          <w:numId w:val="28"/>
        </w:numPr>
      </w:pPr>
      <w:r>
        <w:t xml:space="preserve">Enter details for your new </w:t>
      </w:r>
      <w:r w:rsidR="004C3912">
        <w:t>effort plan</w:t>
      </w:r>
      <w:r>
        <w:t>.</w:t>
      </w:r>
    </w:p>
    <w:p w14:paraId="6FFD8E44" w14:textId="3A407D24" w:rsidR="00A53EC1" w:rsidRDefault="009B1E17" w:rsidP="00A0206F">
      <w:pPr>
        <w:pStyle w:val="ListParagraph"/>
        <w:numPr>
          <w:ilvl w:val="0"/>
          <w:numId w:val="28"/>
        </w:numPr>
      </w:pPr>
      <w:r>
        <w:t xml:space="preserve">Click </w:t>
      </w:r>
      <w:r w:rsidRPr="004C3912">
        <w:rPr>
          <w:b/>
        </w:rPr>
        <w:t>Save &amp; Close</w:t>
      </w:r>
      <w:r>
        <w:t xml:space="preserve"> in the menu bar above the record.</w:t>
      </w:r>
    </w:p>
    <w:p w14:paraId="6EE8FC1F" w14:textId="29F3F47F" w:rsidR="00A0206F" w:rsidRDefault="00A0206F" w:rsidP="00A53EC1">
      <w:pPr>
        <w:jc w:val="center"/>
      </w:pPr>
      <w:r>
        <w:rPr>
          <w:noProof/>
        </w:rPr>
        <w:drawing>
          <wp:inline distT="0" distB="0" distL="0" distR="0" wp14:anchorId="0EF776B2" wp14:editId="2ADB8365">
            <wp:extent cx="5943600" cy="3098165"/>
            <wp:effectExtent l="57150" t="19050" r="57150" b="102235"/>
            <wp:docPr id="63" name="Picture 63" descr="A screenshot of an effort plan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7_effort_pla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098165"/>
                    </a:xfrm>
                    <a:prstGeom prst="rect">
                      <a:avLst/>
                    </a:prstGeom>
                    <a:effectLst>
                      <a:outerShdw blurRad="50800" dist="38100" dir="5400000" algn="t" rotWithShape="0">
                        <a:prstClr val="black">
                          <a:alpha val="40000"/>
                        </a:prstClr>
                      </a:outerShdw>
                    </a:effectLst>
                  </pic:spPr>
                </pic:pic>
              </a:graphicData>
            </a:graphic>
          </wp:inline>
        </w:drawing>
      </w:r>
    </w:p>
    <w:p w14:paraId="0BF8EDCB" w14:textId="3C3AAAFD" w:rsidR="00D52E05" w:rsidRDefault="00D52E05" w:rsidP="00D52E05">
      <w:pPr>
        <w:pStyle w:val="Heading3"/>
      </w:pPr>
      <w:r>
        <w:t>Review Effort Plans</w:t>
      </w:r>
    </w:p>
    <w:p w14:paraId="31BE6E26" w14:textId="4D864BC3" w:rsidR="00D52E05" w:rsidRDefault="00D52E05" w:rsidP="00A04976">
      <w:pPr>
        <w:pStyle w:val="Heading4"/>
      </w:pPr>
      <w:r>
        <w:t>To review effort plans</w:t>
      </w:r>
    </w:p>
    <w:p w14:paraId="4FD2AE75" w14:textId="77777777" w:rsidR="00D52E05" w:rsidRDefault="00D52E05" w:rsidP="00975ED9">
      <w:pPr>
        <w:pStyle w:val="ListParagraph"/>
        <w:numPr>
          <w:ilvl w:val="0"/>
          <w:numId w:val="41"/>
        </w:numPr>
      </w:pPr>
      <w:r>
        <w:t xml:space="preserve">Open the web application and go to </w:t>
      </w:r>
      <w:r>
        <w:rPr>
          <w:b/>
        </w:rPr>
        <w:t>Budgets &amp; Effort Plans</w:t>
      </w:r>
      <w:r>
        <w:t>.</w:t>
      </w:r>
    </w:p>
    <w:p w14:paraId="607B9438" w14:textId="1D925D37" w:rsidR="00D52E05" w:rsidRDefault="00D52E05" w:rsidP="00975ED9">
      <w:pPr>
        <w:pStyle w:val="ListParagraph"/>
        <w:numPr>
          <w:ilvl w:val="0"/>
          <w:numId w:val="41"/>
        </w:numPr>
      </w:pPr>
      <w:r>
        <w:t xml:space="preserve">Select </w:t>
      </w:r>
      <w:r w:rsidR="00A04976">
        <w:rPr>
          <w:b/>
        </w:rPr>
        <w:t>Effort Plans</w:t>
      </w:r>
      <w:r>
        <w:t xml:space="preserve"> from the left navigation.</w:t>
      </w:r>
    </w:p>
    <w:p w14:paraId="1DC240B1" w14:textId="62C567B2" w:rsidR="00A04976" w:rsidRDefault="00D52E05" w:rsidP="00975ED9">
      <w:pPr>
        <w:pStyle w:val="ListParagraph"/>
        <w:numPr>
          <w:ilvl w:val="0"/>
          <w:numId w:val="41"/>
        </w:numPr>
      </w:pPr>
      <w:r>
        <w:t>Click the filter icon (</w:t>
      </w:r>
      <w:r>
        <w:rPr>
          <w:noProof/>
        </w:rPr>
        <w:drawing>
          <wp:inline distT="0" distB="0" distL="0" distR="0" wp14:anchorId="42BEBA51" wp14:editId="5D6905DB">
            <wp:extent cx="190500" cy="190500"/>
            <wp:effectExtent l="0" t="0" r="0" b="0"/>
            <wp:docPr id="2056094068" name="Graphic 7"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90500" cy="190500"/>
                    </a:xfrm>
                    <a:prstGeom prst="rect">
                      <a:avLst/>
                    </a:prstGeom>
                  </pic:spPr>
                </pic:pic>
              </a:graphicData>
            </a:graphic>
          </wp:inline>
        </w:drawing>
      </w:r>
      <w:r>
        <w:t xml:space="preserve">) in the </w:t>
      </w:r>
      <w:r w:rsidR="00457C93">
        <w:t xml:space="preserve">Plan Name, Worker or </w:t>
      </w:r>
      <w:r w:rsidR="004032AD">
        <w:t>Planning Period</w:t>
      </w:r>
      <w:r>
        <w:t xml:space="preserve"> column to narrow the values</w:t>
      </w:r>
      <w:r w:rsidR="00A04976">
        <w:t>.</w:t>
      </w:r>
    </w:p>
    <w:p w14:paraId="60322E8B" w14:textId="39FC3D8F" w:rsidR="00A53EC1" w:rsidRDefault="00D52E05" w:rsidP="00CC49FD">
      <w:pPr>
        <w:pStyle w:val="ListParagraph"/>
        <w:numPr>
          <w:ilvl w:val="0"/>
          <w:numId w:val="41"/>
        </w:numPr>
      </w:pPr>
      <w:r>
        <w:t xml:space="preserve">Alternatively, click </w:t>
      </w:r>
      <w:r w:rsidRPr="00D52E05">
        <w:rPr>
          <w:b/>
          <w:bCs/>
        </w:rPr>
        <w:t>Export to Excel</w:t>
      </w:r>
      <w:r>
        <w:t xml:space="preserve"> in the menu bar above the list to download </w:t>
      </w:r>
      <w:r w:rsidR="00CE06C0">
        <w:t>a</w:t>
      </w:r>
      <w:r>
        <w:t xml:space="preserve"> file to your desktop for further analysis.</w:t>
      </w:r>
    </w:p>
    <w:p w14:paraId="6EBD207F" w14:textId="29642ADB" w:rsidR="00CC49FD" w:rsidRDefault="00CC49FD" w:rsidP="00A53EC1">
      <w:pPr>
        <w:jc w:val="center"/>
      </w:pPr>
      <w:r>
        <w:rPr>
          <w:noProof/>
        </w:rPr>
        <w:lastRenderedPageBreak/>
        <w:drawing>
          <wp:inline distT="0" distB="0" distL="0" distR="0" wp14:anchorId="02CCD666" wp14:editId="3298DF86">
            <wp:extent cx="5943600" cy="3100070"/>
            <wp:effectExtent l="57150" t="19050" r="57150" b="100330"/>
            <wp:docPr id="64" name="Picture 64" descr="A screenshot of active effort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8_effort_plan_revie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a:effectLst>
                      <a:outerShdw blurRad="50800" dist="38100" dir="5400000" algn="t" rotWithShape="0">
                        <a:prstClr val="black">
                          <a:alpha val="40000"/>
                        </a:prstClr>
                      </a:outerShdw>
                    </a:effectLst>
                  </pic:spPr>
                </pic:pic>
              </a:graphicData>
            </a:graphic>
          </wp:inline>
        </w:drawing>
      </w:r>
    </w:p>
    <w:p w14:paraId="558A0C16" w14:textId="77777777" w:rsidR="00A04976" w:rsidRDefault="00A04976" w:rsidP="00A04976"/>
    <w:p w14:paraId="74F0E2A4" w14:textId="77777777" w:rsidR="007D19CF" w:rsidRDefault="007D19CF" w:rsidP="00825EEE">
      <w:pPr>
        <w:pStyle w:val="Heading2"/>
      </w:pPr>
      <w:bookmarkStart w:id="29" w:name="_Toc57208916"/>
      <w:r>
        <w:t>Worker Cost Schedules</w:t>
      </w:r>
      <w:bookmarkEnd w:id="29"/>
    </w:p>
    <w:p w14:paraId="5833AD54" w14:textId="49BA418E" w:rsidR="007D19CF" w:rsidRDefault="007D19CF" w:rsidP="007D19CF">
      <w:r>
        <w:t xml:space="preserve">To support accurate budgeting and planning, the </w:t>
      </w:r>
      <w:r w:rsidR="00392C9B">
        <w:rPr>
          <w:rFonts w:ascii="Segoe UI" w:hAnsi="Segoe UI" w:cs="Segoe UI"/>
        </w:rPr>
        <w:t>toolkit</w:t>
      </w:r>
      <w:r w:rsidR="00392C9B" w:rsidRPr="00340242">
        <w:rPr>
          <w:rFonts w:ascii="Segoe UI" w:hAnsi="Segoe UI" w:cs="Segoe UI"/>
        </w:rPr>
        <w:t xml:space="preserve"> </w:t>
      </w:r>
      <w:r>
        <w:t xml:space="preserve">generates and maintains a table of compensation cost information for all active workers broken down by active planning period.  The </w:t>
      </w:r>
      <w:r w:rsidR="000F00D9">
        <w:t>flow</w:t>
      </w:r>
      <w:r>
        <w:t xml:space="preserve"> runs periodically in the background and aggregates effective compensation plans</w:t>
      </w:r>
      <w:r w:rsidR="00D62989">
        <w:t xml:space="preserve"> in base currency values</w:t>
      </w:r>
      <w:r>
        <w:t>.</w:t>
      </w:r>
    </w:p>
    <w:p w14:paraId="33068E80" w14:textId="3F2BD109" w:rsidR="007D19CF" w:rsidRDefault="007D19CF" w:rsidP="007D19CF">
      <w:pPr>
        <w:pStyle w:val="Heading3"/>
      </w:pPr>
      <w:r>
        <w:t>Operational Details</w:t>
      </w:r>
    </w:p>
    <w:p w14:paraId="0EFF2D86" w14:textId="7131F524" w:rsidR="00205529" w:rsidRPr="00205529" w:rsidRDefault="00205529" w:rsidP="00205529">
      <w:pPr>
        <w:pStyle w:val="Heading4"/>
      </w:pPr>
      <w:r>
        <w:t>Relevant security roles</w:t>
      </w:r>
    </w:p>
    <w:p w14:paraId="1D9587DD" w14:textId="27AA60CA" w:rsidR="007D19CF" w:rsidRDefault="007D19CF" w:rsidP="007D19CF">
      <w:r w:rsidRPr="00930B7D">
        <w:t xml:space="preserve">To </w:t>
      </w:r>
      <w:r>
        <w:t>view worker cost schedules</w:t>
      </w:r>
      <w:r w:rsidRPr="00930B7D">
        <w:t>, a user needs</w:t>
      </w:r>
      <w:r>
        <w:t xml:space="preserve"> one </w:t>
      </w:r>
      <w:r w:rsidRPr="00930B7D">
        <w:t>the following Security Role</w:t>
      </w:r>
      <w:r>
        <w:t>s</w:t>
      </w:r>
      <w:r w:rsidRPr="00930B7D">
        <w:t>:</w:t>
      </w:r>
    </w:p>
    <w:p w14:paraId="261637BD" w14:textId="77777777" w:rsidR="007D19CF" w:rsidRDefault="007D19CF" w:rsidP="00975ED9">
      <w:pPr>
        <w:pStyle w:val="ListParagraph"/>
        <w:numPr>
          <w:ilvl w:val="0"/>
          <w:numId w:val="4"/>
        </w:numPr>
      </w:pPr>
      <w:r>
        <w:t>Nonprofit Global Finance Administrator</w:t>
      </w:r>
    </w:p>
    <w:p w14:paraId="5A2E0870" w14:textId="15CE99D9" w:rsidR="007D19CF" w:rsidRDefault="007D19CF" w:rsidP="00975ED9">
      <w:pPr>
        <w:pStyle w:val="ListParagraph"/>
        <w:numPr>
          <w:ilvl w:val="0"/>
          <w:numId w:val="4"/>
        </w:numPr>
      </w:pPr>
      <w:r>
        <w:t>Nonprofit Global Project Manager</w:t>
      </w:r>
    </w:p>
    <w:p w14:paraId="31F0E549" w14:textId="24FCE58D" w:rsidR="00825EEE" w:rsidRDefault="00825EEE" w:rsidP="00825EEE">
      <w:pPr>
        <w:pStyle w:val="Heading3"/>
      </w:pPr>
      <w:r>
        <w:t>Review Worker Cost Schedules</w:t>
      </w:r>
    </w:p>
    <w:p w14:paraId="14FF2073" w14:textId="34C439F9" w:rsidR="00825EEE" w:rsidRPr="00825EEE" w:rsidRDefault="000F00D9" w:rsidP="00825EEE">
      <w:r>
        <w:t>A</w:t>
      </w:r>
      <w:r w:rsidR="00C46236">
        <w:t xml:space="preserve"> </w:t>
      </w:r>
      <w:r>
        <w:t xml:space="preserve">flow is responsible for </w:t>
      </w:r>
      <w:r w:rsidR="005F74F4">
        <w:t>creating and updating worker cost schedule records.</w:t>
      </w:r>
    </w:p>
    <w:p w14:paraId="518D642E" w14:textId="77777777" w:rsidR="007D19CF" w:rsidRDefault="007D19CF" w:rsidP="007D19CF">
      <w:pPr>
        <w:pStyle w:val="Heading4"/>
      </w:pPr>
      <w:r>
        <w:t>To review worker cost schedules</w:t>
      </w:r>
    </w:p>
    <w:p w14:paraId="38490B6F" w14:textId="6C544875" w:rsidR="007D19CF" w:rsidRDefault="007D19CF" w:rsidP="00F23987">
      <w:pPr>
        <w:pStyle w:val="ListParagraph"/>
        <w:numPr>
          <w:ilvl w:val="0"/>
          <w:numId w:val="51"/>
        </w:numPr>
      </w:pPr>
      <w:r>
        <w:t xml:space="preserve">Open the web application and go to </w:t>
      </w:r>
      <w:r w:rsidR="00345053">
        <w:rPr>
          <w:b/>
        </w:rPr>
        <w:t>Budgets &amp; Effort Plans</w:t>
      </w:r>
      <w:r>
        <w:t>.</w:t>
      </w:r>
    </w:p>
    <w:p w14:paraId="6548692E" w14:textId="175C9270" w:rsidR="007D19CF" w:rsidRDefault="007D19CF" w:rsidP="00F23987">
      <w:pPr>
        <w:pStyle w:val="ListParagraph"/>
        <w:numPr>
          <w:ilvl w:val="0"/>
          <w:numId w:val="51"/>
        </w:numPr>
      </w:pPr>
      <w:r>
        <w:t xml:space="preserve">Select </w:t>
      </w:r>
      <w:r w:rsidR="00345053">
        <w:rPr>
          <w:b/>
        </w:rPr>
        <w:t>Worker Cost Schedules</w:t>
      </w:r>
      <w:r>
        <w:t xml:space="preserve"> from the left navigation.</w:t>
      </w:r>
    </w:p>
    <w:p w14:paraId="25F7EAF8" w14:textId="5F23A222" w:rsidR="007D19CF" w:rsidRDefault="007D19CF" w:rsidP="00F23987">
      <w:pPr>
        <w:pStyle w:val="ListParagraph"/>
        <w:numPr>
          <w:ilvl w:val="0"/>
          <w:numId w:val="51"/>
        </w:numPr>
      </w:pPr>
      <w:r>
        <w:t>Click</w:t>
      </w:r>
      <w:r w:rsidR="00C03D6B">
        <w:t xml:space="preserve"> the </w:t>
      </w:r>
      <w:r w:rsidR="00CF5F69">
        <w:t>filter icon (</w:t>
      </w:r>
      <w:r w:rsidR="00CF5F69">
        <w:rPr>
          <w:noProof/>
        </w:rPr>
        <w:drawing>
          <wp:inline distT="0" distB="0" distL="0" distR="0" wp14:anchorId="41F25D3B" wp14:editId="6A788EED">
            <wp:extent cx="190500" cy="190500"/>
            <wp:effectExtent l="0" t="0" r="0" b="0"/>
            <wp:docPr id="1817033640" name="Graphic 2"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90500" cy="190500"/>
                    </a:xfrm>
                    <a:prstGeom prst="rect">
                      <a:avLst/>
                    </a:prstGeom>
                  </pic:spPr>
                </pic:pic>
              </a:graphicData>
            </a:graphic>
          </wp:inline>
        </w:drawing>
      </w:r>
      <w:r w:rsidR="00CF5F69">
        <w:t>)</w:t>
      </w:r>
      <w:r>
        <w:t xml:space="preserve"> in the</w:t>
      </w:r>
      <w:r w:rsidR="00CF5F69">
        <w:t xml:space="preserve"> worker column</w:t>
      </w:r>
      <w:r>
        <w:t xml:space="preserve"> </w:t>
      </w:r>
      <w:r w:rsidR="00B40B33">
        <w:t>to narrow the values to a specific worker</w:t>
      </w:r>
      <w:r>
        <w:t>.</w:t>
      </w:r>
    </w:p>
    <w:p w14:paraId="3E9FB3B1" w14:textId="0348006D" w:rsidR="00F23987" w:rsidRDefault="00B40B33" w:rsidP="00051D80">
      <w:pPr>
        <w:pStyle w:val="ListParagraph"/>
        <w:numPr>
          <w:ilvl w:val="0"/>
          <w:numId w:val="51"/>
        </w:numPr>
      </w:pPr>
      <w:r>
        <w:t xml:space="preserve">Alternatively, click </w:t>
      </w:r>
      <w:r w:rsidR="00B419F5" w:rsidRPr="00B419F5">
        <w:rPr>
          <w:b/>
          <w:bCs/>
        </w:rPr>
        <w:t>Export to Excel</w:t>
      </w:r>
      <w:r w:rsidR="00B419F5">
        <w:t xml:space="preserve"> in the menu bar above the list</w:t>
      </w:r>
      <w:r w:rsidR="003372FB">
        <w:t xml:space="preserve"> to download </w:t>
      </w:r>
      <w:r w:rsidR="00CE06C0">
        <w:t>a</w:t>
      </w:r>
      <w:r w:rsidR="003372FB">
        <w:t xml:space="preserve"> file to your desktop for further analysis</w:t>
      </w:r>
      <w:r w:rsidR="007D19CF">
        <w:t>.</w:t>
      </w:r>
    </w:p>
    <w:p w14:paraId="0A7B15F4" w14:textId="136F5C54" w:rsidR="00051D80" w:rsidRDefault="00051D80" w:rsidP="00F23987">
      <w:pPr>
        <w:jc w:val="center"/>
      </w:pPr>
      <w:r>
        <w:rPr>
          <w:noProof/>
        </w:rPr>
        <w:lastRenderedPageBreak/>
        <w:drawing>
          <wp:inline distT="0" distB="0" distL="0" distR="0" wp14:anchorId="3235B7F1" wp14:editId="5DE527A0">
            <wp:extent cx="5943600" cy="3103880"/>
            <wp:effectExtent l="57150" t="19050" r="57150" b="96520"/>
            <wp:docPr id="65" name="Picture 65" descr="A screenshot of active worker cost sche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9_worker_cost_revie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a:effectLst>
                      <a:outerShdw blurRad="50800" dist="38100" dir="5400000" algn="t" rotWithShape="0">
                        <a:prstClr val="black">
                          <a:alpha val="40000"/>
                        </a:prstClr>
                      </a:outerShdw>
                    </a:effectLst>
                  </pic:spPr>
                </pic:pic>
              </a:graphicData>
            </a:graphic>
          </wp:inline>
        </w:drawing>
      </w:r>
    </w:p>
    <w:p w14:paraId="4A56BFF2" w14:textId="77777777" w:rsidR="000920FF" w:rsidRDefault="000920FF" w:rsidP="000920FF"/>
    <w:p w14:paraId="70FB663D" w14:textId="4CB709EE" w:rsidR="00EB6F3C" w:rsidRDefault="00EB6F3C" w:rsidP="00F75BE2">
      <w:pPr>
        <w:pStyle w:val="Heading1"/>
      </w:pPr>
      <w:bookmarkStart w:id="30" w:name="_Time_&amp;_Expenses"/>
      <w:bookmarkStart w:id="31" w:name="_Toc57208917"/>
      <w:bookmarkEnd w:id="30"/>
      <w:r w:rsidRPr="00340242">
        <w:t>Time &amp; Expenses</w:t>
      </w:r>
      <w:bookmarkEnd w:id="31"/>
    </w:p>
    <w:p w14:paraId="37E6A080" w14:textId="2D5062BE" w:rsidR="002B440E" w:rsidRDefault="00C1692A" w:rsidP="00C1692A">
      <w:r>
        <w:t xml:space="preserve">Labor and reimbursable expenses are significant contributors to overall </w:t>
      </w:r>
      <w:r w:rsidR="00ED3080">
        <w:t>costs of a project or cost center.  The system includes the ability</w:t>
      </w:r>
      <w:r w:rsidR="002344B0">
        <w:t xml:space="preserve"> for a worker</w:t>
      </w:r>
      <w:r w:rsidR="00ED3080">
        <w:t xml:space="preserve"> to track time spent</w:t>
      </w:r>
      <w:r w:rsidR="002344B0">
        <w:t xml:space="preserve"> or expenses incurred </w:t>
      </w:r>
      <w:r w:rsidR="00ED3080">
        <w:t>toward projects or cost centers</w:t>
      </w:r>
      <w:r w:rsidR="002344B0">
        <w:t>.</w:t>
      </w:r>
    </w:p>
    <w:p w14:paraId="7FE8EF7B" w14:textId="77777777" w:rsidR="001E476F" w:rsidRDefault="001E476F" w:rsidP="00C1692A"/>
    <w:p w14:paraId="4C68687E" w14:textId="64697604" w:rsidR="00921F64" w:rsidRDefault="00706A1A" w:rsidP="00EC28D5">
      <w:pPr>
        <w:pStyle w:val="Heading2"/>
      </w:pPr>
      <w:bookmarkStart w:id="32" w:name="_Toc57208918"/>
      <w:r>
        <w:t>Time Tracking</w:t>
      </w:r>
      <w:bookmarkEnd w:id="32"/>
    </w:p>
    <w:p w14:paraId="1BF573C3" w14:textId="03051A87" w:rsidR="00921F64" w:rsidRDefault="004C456C" w:rsidP="00921F64">
      <w:r>
        <w:t>Upon</w:t>
      </w:r>
      <w:r w:rsidRPr="004C456C">
        <w:t xml:space="preserve"> saving a </w:t>
      </w:r>
      <w:r>
        <w:t>new timesheet</w:t>
      </w:r>
      <w:r w:rsidRPr="004C456C">
        <w:t xml:space="preserve">, the system will </w:t>
      </w:r>
      <w:r w:rsidR="00302FFA">
        <w:t>generate a blank time entry for every weekday within the specified planning period</w:t>
      </w:r>
      <w:r w:rsidRPr="004C456C">
        <w:t>.  Because this happens in the background it can take thirty to sixty seconds to complete.</w:t>
      </w:r>
    </w:p>
    <w:p w14:paraId="63C3D2CC" w14:textId="24A1C380" w:rsidR="000A2FAD" w:rsidRDefault="000A2FAD" w:rsidP="000A2FAD">
      <w:pPr>
        <w:pStyle w:val="Heading3"/>
      </w:pPr>
      <w:r>
        <w:t>Operational Details</w:t>
      </w:r>
    </w:p>
    <w:p w14:paraId="6CD5C88F" w14:textId="32C4EBF8" w:rsidR="001A75A6" w:rsidRPr="001A75A6" w:rsidRDefault="00F143B8" w:rsidP="00F143B8">
      <w:pPr>
        <w:pStyle w:val="Heading4"/>
      </w:pPr>
      <w:r>
        <w:t>Relevant security roles</w:t>
      </w:r>
    </w:p>
    <w:p w14:paraId="6A7ACE39" w14:textId="03F44696" w:rsidR="000A2FAD" w:rsidRDefault="000A2FAD" w:rsidP="000A2FAD">
      <w:r w:rsidRPr="00930B7D">
        <w:t xml:space="preserve">To </w:t>
      </w:r>
      <w:r>
        <w:t>add</w:t>
      </w:r>
      <w:r w:rsidRPr="00930B7D">
        <w:t xml:space="preserve"> a new </w:t>
      </w:r>
      <w:r>
        <w:t>timesheet or time entry</w:t>
      </w:r>
      <w:r w:rsidRPr="00930B7D">
        <w:t>, a user needs</w:t>
      </w:r>
      <w:r>
        <w:t xml:space="preserve"> </w:t>
      </w:r>
      <w:r w:rsidRPr="00930B7D">
        <w:t>the following Security Role:</w:t>
      </w:r>
    </w:p>
    <w:p w14:paraId="36E3FE21" w14:textId="0268E17E" w:rsidR="00F143B8" w:rsidRDefault="000A2FAD" w:rsidP="00975ED9">
      <w:pPr>
        <w:pStyle w:val="ListParagraph"/>
        <w:numPr>
          <w:ilvl w:val="0"/>
          <w:numId w:val="4"/>
        </w:numPr>
      </w:pPr>
      <w:r>
        <w:t xml:space="preserve">Nonprofit </w:t>
      </w:r>
      <w:r w:rsidR="008B4C11">
        <w:t>Team Member</w:t>
      </w:r>
    </w:p>
    <w:p w14:paraId="7BCB1271" w14:textId="77777777" w:rsidR="00F143B8" w:rsidRDefault="00F143B8" w:rsidP="00F143B8">
      <w:pPr>
        <w:pStyle w:val="Heading4"/>
      </w:pPr>
      <w:r>
        <w:t>Dependent functionality</w:t>
      </w:r>
    </w:p>
    <w:p w14:paraId="388F6EB0" w14:textId="22C488C8" w:rsidR="00F143B8" w:rsidRDefault="00F143B8" w:rsidP="00F143B8">
      <w:r w:rsidRPr="00983239">
        <w:t>Notewo</w:t>
      </w:r>
      <w:r>
        <w:t>rthy workflows, rules or functions that rely on accurate time information include: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870"/>
        <w:gridCol w:w="5480"/>
      </w:tblGrid>
      <w:tr w:rsidR="00F143B8" w:rsidRPr="00340242" w14:paraId="0FCD0937" w14:textId="77777777" w:rsidTr="00E75456">
        <w:tc>
          <w:tcPr>
            <w:tcW w:w="3870" w:type="dxa"/>
            <w:tcBorders>
              <w:bottom w:val="single" w:sz="4" w:space="0" w:color="BFBFBF" w:themeColor="background1" w:themeShade="BF"/>
            </w:tcBorders>
          </w:tcPr>
          <w:p w14:paraId="719636AB" w14:textId="77777777" w:rsidR="00F143B8" w:rsidRPr="00340242" w:rsidRDefault="00F143B8" w:rsidP="00E75456">
            <w:pPr>
              <w:rPr>
                <w:rFonts w:ascii="Segoe UI" w:hAnsi="Segoe UI" w:cs="Segoe UI"/>
                <w:b/>
              </w:rPr>
            </w:pPr>
            <w:r>
              <w:rPr>
                <w:rFonts w:ascii="Segoe UI" w:hAnsi="Segoe UI" w:cs="Segoe UI"/>
                <w:b/>
              </w:rPr>
              <w:t>Topic</w:t>
            </w:r>
          </w:p>
        </w:tc>
        <w:tc>
          <w:tcPr>
            <w:tcW w:w="5480" w:type="dxa"/>
            <w:tcBorders>
              <w:bottom w:val="single" w:sz="4" w:space="0" w:color="BFBFBF" w:themeColor="background1" w:themeShade="BF"/>
            </w:tcBorders>
          </w:tcPr>
          <w:p w14:paraId="2ABC2B12" w14:textId="77777777" w:rsidR="00F143B8" w:rsidRPr="00340242" w:rsidRDefault="00F143B8" w:rsidP="00E75456">
            <w:pPr>
              <w:rPr>
                <w:rFonts w:ascii="Segoe UI" w:hAnsi="Segoe UI" w:cs="Segoe UI"/>
                <w:b/>
              </w:rPr>
            </w:pPr>
            <w:r>
              <w:rPr>
                <w:rFonts w:ascii="Segoe UI" w:hAnsi="Segoe UI" w:cs="Segoe UI"/>
                <w:b/>
              </w:rPr>
              <w:t>Description</w:t>
            </w:r>
          </w:p>
        </w:tc>
      </w:tr>
      <w:tr w:rsidR="00F143B8" w:rsidRPr="00340242" w14:paraId="0289CE71" w14:textId="77777777" w:rsidTr="00E75456">
        <w:tc>
          <w:tcPr>
            <w:tcW w:w="3870" w:type="dxa"/>
            <w:tcBorders>
              <w:top w:val="single" w:sz="4" w:space="0" w:color="BFBFBF" w:themeColor="background1" w:themeShade="BF"/>
            </w:tcBorders>
          </w:tcPr>
          <w:p w14:paraId="79691FA0" w14:textId="7EAE6A94" w:rsidR="00F143B8" w:rsidRPr="00796528" w:rsidRDefault="00F143B8" w:rsidP="00E75456">
            <w:r>
              <w:lastRenderedPageBreak/>
              <w:t xml:space="preserve">Generating </w:t>
            </w:r>
            <w:r w:rsidR="00101CFC">
              <w:t>blank time entries</w:t>
            </w:r>
          </w:p>
        </w:tc>
        <w:tc>
          <w:tcPr>
            <w:tcW w:w="5480" w:type="dxa"/>
            <w:tcBorders>
              <w:top w:val="single" w:sz="4" w:space="0" w:color="BFBFBF" w:themeColor="background1" w:themeShade="BF"/>
            </w:tcBorders>
          </w:tcPr>
          <w:p w14:paraId="50EF2C78" w14:textId="321229E3" w:rsidR="00F143B8" w:rsidRPr="00796528" w:rsidRDefault="00F143B8" w:rsidP="00E75456">
            <w:pPr>
              <w:rPr>
                <w:rFonts w:ascii="Segoe UI" w:hAnsi="Segoe UI" w:cs="Segoe UI"/>
              </w:rPr>
            </w:pPr>
            <w:r>
              <w:rPr>
                <w:rFonts w:ascii="Segoe UI" w:hAnsi="Segoe UI" w:cs="Segoe UI"/>
              </w:rPr>
              <w:t xml:space="preserve">When a </w:t>
            </w:r>
            <w:r w:rsidR="00101CFC">
              <w:rPr>
                <w:rFonts w:ascii="Segoe UI" w:hAnsi="Segoe UI" w:cs="Segoe UI"/>
              </w:rPr>
              <w:t>timesheet is added</w:t>
            </w:r>
            <w:r>
              <w:rPr>
                <w:rFonts w:ascii="Segoe UI" w:hAnsi="Segoe UI" w:cs="Segoe UI"/>
              </w:rPr>
              <w:t xml:space="preserve">, a flow runs in the background that generates </w:t>
            </w:r>
            <w:r w:rsidR="00101CFC">
              <w:rPr>
                <w:rFonts w:ascii="Segoe UI" w:hAnsi="Segoe UI" w:cs="Segoe UI"/>
              </w:rPr>
              <w:t>an empty time entry for each weekday in the planning period.</w:t>
            </w:r>
          </w:p>
        </w:tc>
      </w:tr>
    </w:tbl>
    <w:p w14:paraId="77D41602" w14:textId="2DEDEE33" w:rsidR="00F143B8" w:rsidRDefault="00F143B8" w:rsidP="00F143B8"/>
    <w:p w14:paraId="4678EF50" w14:textId="5CE3E02E" w:rsidR="00101CFC" w:rsidRDefault="00101CFC" w:rsidP="00101CFC">
      <w:pPr>
        <w:pStyle w:val="Heading4"/>
      </w:pPr>
      <w:r>
        <w:t>Configured status reasons</w:t>
      </w:r>
    </w:p>
    <w:p w14:paraId="2D1C1A5B" w14:textId="5409DF91" w:rsidR="00B07BED" w:rsidRPr="00B07BED" w:rsidRDefault="00B07BED" w:rsidP="00B07BED">
      <w:pPr>
        <w:pStyle w:val="Heading5"/>
      </w:pPr>
      <w:r>
        <w:t>Status reasons for timesheets</w:t>
      </w:r>
    </w:p>
    <w:p w14:paraId="2881A5A2" w14:textId="427C2547" w:rsidR="00101CFC" w:rsidRDefault="00101CFC" w:rsidP="00101CFC">
      <w:r>
        <w:t>The following values have been created to represent a standard lifecycle of a timesheet.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1440"/>
        <w:gridCol w:w="2160"/>
        <w:gridCol w:w="5760"/>
      </w:tblGrid>
      <w:tr w:rsidR="00101CFC" w:rsidRPr="00340242" w14:paraId="3C1C0141" w14:textId="77777777" w:rsidTr="00E75456">
        <w:tc>
          <w:tcPr>
            <w:tcW w:w="1440" w:type="dxa"/>
            <w:tcBorders>
              <w:bottom w:val="single" w:sz="4" w:space="0" w:color="BFBFBF" w:themeColor="background1" w:themeShade="BF"/>
            </w:tcBorders>
          </w:tcPr>
          <w:p w14:paraId="10BBFBF7" w14:textId="77777777" w:rsidR="00101CFC" w:rsidRPr="00340242" w:rsidRDefault="00101CFC" w:rsidP="00E75456">
            <w:pPr>
              <w:rPr>
                <w:rFonts w:ascii="Segoe UI" w:hAnsi="Segoe UI" w:cs="Segoe UI"/>
                <w:b/>
              </w:rPr>
            </w:pPr>
            <w:r>
              <w:rPr>
                <w:rFonts w:ascii="Segoe UI" w:hAnsi="Segoe UI" w:cs="Segoe UI"/>
                <w:b/>
              </w:rPr>
              <w:t>Status</w:t>
            </w:r>
          </w:p>
        </w:tc>
        <w:tc>
          <w:tcPr>
            <w:tcW w:w="2160" w:type="dxa"/>
            <w:tcBorders>
              <w:bottom w:val="single" w:sz="4" w:space="0" w:color="BFBFBF" w:themeColor="background1" w:themeShade="BF"/>
            </w:tcBorders>
          </w:tcPr>
          <w:p w14:paraId="16BDEA7B" w14:textId="77777777" w:rsidR="00101CFC" w:rsidRDefault="00101CFC" w:rsidP="00E75456">
            <w:pPr>
              <w:rPr>
                <w:rFonts w:ascii="Segoe UI" w:hAnsi="Segoe UI" w:cs="Segoe UI"/>
                <w:b/>
              </w:rPr>
            </w:pPr>
            <w:r>
              <w:rPr>
                <w:rFonts w:ascii="Segoe UI" w:hAnsi="Segoe UI" w:cs="Segoe UI"/>
                <w:b/>
              </w:rPr>
              <w:t>Status Reason</w:t>
            </w:r>
          </w:p>
        </w:tc>
        <w:tc>
          <w:tcPr>
            <w:tcW w:w="5760" w:type="dxa"/>
            <w:tcBorders>
              <w:bottom w:val="single" w:sz="4" w:space="0" w:color="BFBFBF" w:themeColor="background1" w:themeShade="BF"/>
            </w:tcBorders>
          </w:tcPr>
          <w:p w14:paraId="0ED9298F" w14:textId="77777777" w:rsidR="00101CFC" w:rsidRPr="00340242" w:rsidRDefault="00101CFC" w:rsidP="00E75456">
            <w:pPr>
              <w:rPr>
                <w:rFonts w:ascii="Segoe UI" w:hAnsi="Segoe UI" w:cs="Segoe UI"/>
                <w:b/>
              </w:rPr>
            </w:pPr>
            <w:r>
              <w:rPr>
                <w:rFonts w:ascii="Segoe UI" w:hAnsi="Segoe UI" w:cs="Segoe UI"/>
                <w:b/>
              </w:rPr>
              <w:t>Description</w:t>
            </w:r>
          </w:p>
        </w:tc>
      </w:tr>
      <w:tr w:rsidR="00101CFC" w:rsidRPr="00340242" w14:paraId="6C915C4C" w14:textId="77777777" w:rsidTr="00E75456">
        <w:tc>
          <w:tcPr>
            <w:tcW w:w="1440" w:type="dxa"/>
            <w:tcBorders>
              <w:top w:val="single" w:sz="4" w:space="0" w:color="BFBFBF" w:themeColor="background1" w:themeShade="BF"/>
              <w:bottom w:val="single" w:sz="4" w:space="0" w:color="BFBFBF" w:themeColor="background1" w:themeShade="BF"/>
            </w:tcBorders>
          </w:tcPr>
          <w:p w14:paraId="1968FE32" w14:textId="77777777" w:rsidR="00101CFC" w:rsidRPr="00340242" w:rsidRDefault="00101CFC" w:rsidP="00E75456">
            <w:pPr>
              <w:rPr>
                <w:rFonts w:ascii="Segoe UI" w:hAnsi="Segoe UI" w:cs="Segoe UI"/>
              </w:rPr>
            </w:pPr>
            <w:r>
              <w:t>Active</w:t>
            </w:r>
          </w:p>
        </w:tc>
        <w:tc>
          <w:tcPr>
            <w:tcW w:w="2160" w:type="dxa"/>
            <w:tcBorders>
              <w:top w:val="single" w:sz="4" w:space="0" w:color="BFBFBF" w:themeColor="background1" w:themeShade="BF"/>
              <w:bottom w:val="single" w:sz="4" w:space="0" w:color="BFBFBF" w:themeColor="background1" w:themeShade="BF"/>
            </w:tcBorders>
          </w:tcPr>
          <w:p w14:paraId="6BEC86FF" w14:textId="77777777" w:rsidR="00101CFC" w:rsidRDefault="00101CFC" w:rsidP="00E75456">
            <w:pPr>
              <w:rPr>
                <w:rFonts w:ascii="Segoe UI" w:hAnsi="Segoe UI" w:cs="Segoe UI"/>
              </w:rPr>
            </w:pPr>
            <w:r>
              <w:rPr>
                <w:rFonts w:ascii="Segoe UI" w:hAnsi="Segoe UI" w:cs="Segoe UI"/>
              </w:rPr>
              <w:t>Draft</w:t>
            </w:r>
          </w:p>
        </w:tc>
        <w:tc>
          <w:tcPr>
            <w:tcW w:w="5760" w:type="dxa"/>
            <w:tcBorders>
              <w:top w:val="single" w:sz="4" w:space="0" w:color="BFBFBF" w:themeColor="background1" w:themeShade="BF"/>
              <w:bottom w:val="single" w:sz="4" w:space="0" w:color="BFBFBF" w:themeColor="background1" w:themeShade="BF"/>
            </w:tcBorders>
          </w:tcPr>
          <w:p w14:paraId="6C03E5BC" w14:textId="63C93C55" w:rsidR="00101CFC" w:rsidRPr="00340242" w:rsidRDefault="00A60BAC" w:rsidP="00E75456">
            <w:pPr>
              <w:rPr>
                <w:rFonts w:ascii="Segoe UI" w:hAnsi="Segoe UI" w:cs="Segoe UI"/>
              </w:rPr>
            </w:pPr>
            <w:r w:rsidRPr="00A60BAC">
              <w:rPr>
                <w:rFonts w:ascii="Segoe UI" w:hAnsi="Segoe UI" w:cs="Segoe UI"/>
              </w:rPr>
              <w:t>Timesheet has been created for a period that is not the current open time period.  Not intended to be transacted against.</w:t>
            </w:r>
          </w:p>
        </w:tc>
      </w:tr>
      <w:tr w:rsidR="00101CFC" w:rsidRPr="00340242" w14:paraId="37256863" w14:textId="77777777" w:rsidTr="00E75456">
        <w:tc>
          <w:tcPr>
            <w:tcW w:w="1440" w:type="dxa"/>
            <w:tcBorders>
              <w:top w:val="single" w:sz="4" w:space="0" w:color="BFBFBF" w:themeColor="background1" w:themeShade="BF"/>
              <w:bottom w:val="single" w:sz="4" w:space="0" w:color="BFBFBF" w:themeColor="background1" w:themeShade="BF"/>
            </w:tcBorders>
          </w:tcPr>
          <w:p w14:paraId="1F8ECB51" w14:textId="77777777" w:rsidR="00101CFC" w:rsidRDefault="00101CFC" w:rsidP="00E75456">
            <w:r>
              <w:t>Active</w:t>
            </w:r>
          </w:p>
        </w:tc>
        <w:tc>
          <w:tcPr>
            <w:tcW w:w="2160" w:type="dxa"/>
            <w:tcBorders>
              <w:top w:val="single" w:sz="4" w:space="0" w:color="BFBFBF" w:themeColor="background1" w:themeShade="BF"/>
              <w:bottom w:val="single" w:sz="4" w:space="0" w:color="BFBFBF" w:themeColor="background1" w:themeShade="BF"/>
            </w:tcBorders>
          </w:tcPr>
          <w:p w14:paraId="441AB812" w14:textId="3DE01EE9" w:rsidR="00101CFC" w:rsidRPr="00657FDC" w:rsidRDefault="00A60BAC" w:rsidP="00E75456">
            <w:pPr>
              <w:rPr>
                <w:rFonts w:ascii="Segoe UI" w:hAnsi="Segoe UI" w:cs="Segoe UI"/>
              </w:rPr>
            </w:pPr>
            <w:r>
              <w:rPr>
                <w:rFonts w:ascii="Segoe UI" w:hAnsi="Segoe UI" w:cs="Segoe UI"/>
              </w:rPr>
              <w:t>Incomplete</w:t>
            </w:r>
          </w:p>
        </w:tc>
        <w:tc>
          <w:tcPr>
            <w:tcW w:w="5760" w:type="dxa"/>
            <w:tcBorders>
              <w:top w:val="single" w:sz="4" w:space="0" w:color="BFBFBF" w:themeColor="background1" w:themeShade="BF"/>
              <w:bottom w:val="single" w:sz="4" w:space="0" w:color="BFBFBF" w:themeColor="background1" w:themeShade="BF"/>
            </w:tcBorders>
          </w:tcPr>
          <w:p w14:paraId="5014559E" w14:textId="036406FB" w:rsidR="00101CFC" w:rsidRDefault="00A60BAC" w:rsidP="00E75456">
            <w:pPr>
              <w:rPr>
                <w:rFonts w:ascii="Segoe UI" w:hAnsi="Segoe UI" w:cs="Segoe UI"/>
              </w:rPr>
            </w:pPr>
            <w:r w:rsidRPr="00A60BAC">
              <w:rPr>
                <w:rFonts w:ascii="Segoe UI" w:hAnsi="Segoe UI" w:cs="Segoe UI"/>
              </w:rPr>
              <w:t>Timesheet has time entries that have been submitted or approved.  Timesheet can no longer be deleted.</w:t>
            </w:r>
          </w:p>
        </w:tc>
      </w:tr>
      <w:tr w:rsidR="00B07BED" w:rsidRPr="00340242" w14:paraId="00BFE697" w14:textId="77777777" w:rsidTr="00E75456">
        <w:tc>
          <w:tcPr>
            <w:tcW w:w="1440" w:type="dxa"/>
            <w:tcBorders>
              <w:top w:val="single" w:sz="4" w:space="0" w:color="BFBFBF" w:themeColor="background1" w:themeShade="BF"/>
            </w:tcBorders>
          </w:tcPr>
          <w:p w14:paraId="4ACCC75D" w14:textId="7E68FDF9" w:rsidR="00B07BED" w:rsidRDefault="00B07BED" w:rsidP="00B07BED">
            <w:r>
              <w:t>Inactive</w:t>
            </w:r>
          </w:p>
        </w:tc>
        <w:tc>
          <w:tcPr>
            <w:tcW w:w="2160" w:type="dxa"/>
            <w:tcBorders>
              <w:top w:val="single" w:sz="4" w:space="0" w:color="BFBFBF" w:themeColor="background1" w:themeShade="BF"/>
            </w:tcBorders>
          </w:tcPr>
          <w:p w14:paraId="2D092662" w14:textId="7A065FD4" w:rsidR="00B07BED" w:rsidRDefault="00B07BED" w:rsidP="00B07BED">
            <w:pPr>
              <w:rPr>
                <w:rFonts w:ascii="Segoe UI" w:hAnsi="Segoe UI" w:cs="Segoe UI"/>
              </w:rPr>
            </w:pPr>
            <w:r>
              <w:rPr>
                <w:rFonts w:ascii="Segoe UI" w:hAnsi="Segoe UI" w:cs="Segoe UI"/>
              </w:rPr>
              <w:t>Completed</w:t>
            </w:r>
          </w:p>
        </w:tc>
        <w:tc>
          <w:tcPr>
            <w:tcW w:w="5760" w:type="dxa"/>
            <w:tcBorders>
              <w:top w:val="single" w:sz="4" w:space="0" w:color="BFBFBF" w:themeColor="background1" w:themeShade="BF"/>
            </w:tcBorders>
          </w:tcPr>
          <w:p w14:paraId="53125125" w14:textId="03220506" w:rsidR="00B07BED" w:rsidRDefault="00B07BED" w:rsidP="00B07BED">
            <w:pPr>
              <w:rPr>
                <w:rFonts w:ascii="Segoe UI" w:hAnsi="Segoe UI" w:cs="Segoe UI"/>
              </w:rPr>
            </w:pPr>
            <w:r w:rsidRPr="00B07BED">
              <w:rPr>
                <w:rFonts w:ascii="Segoe UI" w:hAnsi="Segoe UI" w:cs="Segoe UI"/>
              </w:rPr>
              <w:t>Timesheet is completed as planned and likely has transactions associated with it.  Records are read-only.</w:t>
            </w:r>
          </w:p>
        </w:tc>
      </w:tr>
    </w:tbl>
    <w:p w14:paraId="56474242" w14:textId="0DA15A8A" w:rsidR="00B07BED" w:rsidRDefault="00B07BED" w:rsidP="00B07BED">
      <w:pPr>
        <w:pStyle w:val="Heading5"/>
      </w:pPr>
      <w:r>
        <w:t>Status reasons for time entries</w:t>
      </w:r>
    </w:p>
    <w:p w14:paraId="62D3E8D5" w14:textId="470CEF5B" w:rsidR="00B07BED" w:rsidRDefault="00B07BED" w:rsidP="00B07BED">
      <w:r>
        <w:t>The following values have been created to represent a standard lifecycle of a time entry.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1440"/>
        <w:gridCol w:w="2160"/>
        <w:gridCol w:w="5760"/>
      </w:tblGrid>
      <w:tr w:rsidR="00B07BED" w:rsidRPr="00340242" w14:paraId="2267F9D3" w14:textId="77777777" w:rsidTr="00E75456">
        <w:tc>
          <w:tcPr>
            <w:tcW w:w="1440" w:type="dxa"/>
            <w:tcBorders>
              <w:bottom w:val="single" w:sz="4" w:space="0" w:color="BFBFBF" w:themeColor="background1" w:themeShade="BF"/>
            </w:tcBorders>
          </w:tcPr>
          <w:p w14:paraId="76982604" w14:textId="77777777" w:rsidR="00B07BED" w:rsidRPr="00340242" w:rsidRDefault="00B07BED" w:rsidP="00E75456">
            <w:pPr>
              <w:rPr>
                <w:rFonts w:ascii="Segoe UI" w:hAnsi="Segoe UI" w:cs="Segoe UI"/>
                <w:b/>
              </w:rPr>
            </w:pPr>
            <w:r>
              <w:rPr>
                <w:rFonts w:ascii="Segoe UI" w:hAnsi="Segoe UI" w:cs="Segoe UI"/>
                <w:b/>
              </w:rPr>
              <w:t>Status</w:t>
            </w:r>
          </w:p>
        </w:tc>
        <w:tc>
          <w:tcPr>
            <w:tcW w:w="2160" w:type="dxa"/>
            <w:tcBorders>
              <w:bottom w:val="single" w:sz="4" w:space="0" w:color="BFBFBF" w:themeColor="background1" w:themeShade="BF"/>
            </w:tcBorders>
          </w:tcPr>
          <w:p w14:paraId="45F76FAC" w14:textId="77777777" w:rsidR="00B07BED" w:rsidRDefault="00B07BED" w:rsidP="00E75456">
            <w:pPr>
              <w:rPr>
                <w:rFonts w:ascii="Segoe UI" w:hAnsi="Segoe UI" w:cs="Segoe UI"/>
                <w:b/>
              </w:rPr>
            </w:pPr>
            <w:r>
              <w:rPr>
                <w:rFonts w:ascii="Segoe UI" w:hAnsi="Segoe UI" w:cs="Segoe UI"/>
                <w:b/>
              </w:rPr>
              <w:t>Status Reason</w:t>
            </w:r>
          </w:p>
        </w:tc>
        <w:tc>
          <w:tcPr>
            <w:tcW w:w="5760" w:type="dxa"/>
            <w:tcBorders>
              <w:bottom w:val="single" w:sz="4" w:space="0" w:color="BFBFBF" w:themeColor="background1" w:themeShade="BF"/>
            </w:tcBorders>
          </w:tcPr>
          <w:p w14:paraId="4083FC04" w14:textId="77777777" w:rsidR="00B07BED" w:rsidRPr="00340242" w:rsidRDefault="00B07BED" w:rsidP="00E75456">
            <w:pPr>
              <w:rPr>
                <w:rFonts w:ascii="Segoe UI" w:hAnsi="Segoe UI" w:cs="Segoe UI"/>
                <w:b/>
              </w:rPr>
            </w:pPr>
            <w:r>
              <w:rPr>
                <w:rFonts w:ascii="Segoe UI" w:hAnsi="Segoe UI" w:cs="Segoe UI"/>
                <w:b/>
              </w:rPr>
              <w:t>Description</w:t>
            </w:r>
          </w:p>
        </w:tc>
      </w:tr>
      <w:tr w:rsidR="00B07BED" w:rsidRPr="00340242" w14:paraId="41F57DFE" w14:textId="77777777" w:rsidTr="00E75456">
        <w:tc>
          <w:tcPr>
            <w:tcW w:w="1440" w:type="dxa"/>
            <w:tcBorders>
              <w:top w:val="single" w:sz="4" w:space="0" w:color="BFBFBF" w:themeColor="background1" w:themeShade="BF"/>
              <w:bottom w:val="single" w:sz="4" w:space="0" w:color="BFBFBF" w:themeColor="background1" w:themeShade="BF"/>
            </w:tcBorders>
          </w:tcPr>
          <w:p w14:paraId="09E7DB5D" w14:textId="77777777" w:rsidR="00B07BED" w:rsidRPr="00340242" w:rsidRDefault="00B07BED" w:rsidP="00E75456">
            <w:pPr>
              <w:rPr>
                <w:rFonts w:ascii="Segoe UI" w:hAnsi="Segoe UI" w:cs="Segoe UI"/>
              </w:rPr>
            </w:pPr>
            <w:r>
              <w:t>Active</w:t>
            </w:r>
          </w:p>
        </w:tc>
        <w:tc>
          <w:tcPr>
            <w:tcW w:w="2160" w:type="dxa"/>
            <w:tcBorders>
              <w:top w:val="single" w:sz="4" w:space="0" w:color="BFBFBF" w:themeColor="background1" w:themeShade="BF"/>
              <w:bottom w:val="single" w:sz="4" w:space="0" w:color="BFBFBF" w:themeColor="background1" w:themeShade="BF"/>
            </w:tcBorders>
          </w:tcPr>
          <w:p w14:paraId="1ED72BBF" w14:textId="77777777" w:rsidR="00B07BED" w:rsidRDefault="00B07BED" w:rsidP="00E75456">
            <w:pPr>
              <w:rPr>
                <w:rFonts w:ascii="Segoe UI" w:hAnsi="Segoe UI" w:cs="Segoe UI"/>
              </w:rPr>
            </w:pPr>
            <w:r>
              <w:rPr>
                <w:rFonts w:ascii="Segoe UI" w:hAnsi="Segoe UI" w:cs="Segoe UI"/>
              </w:rPr>
              <w:t>Draft</w:t>
            </w:r>
          </w:p>
        </w:tc>
        <w:tc>
          <w:tcPr>
            <w:tcW w:w="5760" w:type="dxa"/>
            <w:tcBorders>
              <w:top w:val="single" w:sz="4" w:space="0" w:color="BFBFBF" w:themeColor="background1" w:themeShade="BF"/>
              <w:bottom w:val="single" w:sz="4" w:space="0" w:color="BFBFBF" w:themeColor="background1" w:themeShade="BF"/>
            </w:tcBorders>
          </w:tcPr>
          <w:p w14:paraId="3FB5F143" w14:textId="548CD4FE" w:rsidR="00B07BED" w:rsidRPr="00340242" w:rsidRDefault="00B22A29" w:rsidP="00E75456">
            <w:pPr>
              <w:rPr>
                <w:rFonts w:ascii="Segoe UI" w:hAnsi="Segoe UI" w:cs="Segoe UI"/>
              </w:rPr>
            </w:pPr>
            <w:r w:rsidRPr="00B22A29">
              <w:rPr>
                <w:rFonts w:ascii="Segoe UI" w:hAnsi="Segoe UI" w:cs="Segoe UI"/>
              </w:rPr>
              <w:t>Entry is being authored by a user prior to submission.  Not intended to be transacted against.</w:t>
            </w:r>
          </w:p>
        </w:tc>
      </w:tr>
      <w:tr w:rsidR="00B07BED" w:rsidRPr="00340242" w14:paraId="346F2A5B" w14:textId="77777777" w:rsidTr="00E75456">
        <w:tc>
          <w:tcPr>
            <w:tcW w:w="1440" w:type="dxa"/>
            <w:tcBorders>
              <w:top w:val="single" w:sz="4" w:space="0" w:color="BFBFBF" w:themeColor="background1" w:themeShade="BF"/>
              <w:bottom w:val="single" w:sz="4" w:space="0" w:color="BFBFBF" w:themeColor="background1" w:themeShade="BF"/>
            </w:tcBorders>
          </w:tcPr>
          <w:p w14:paraId="01EF4D46" w14:textId="77777777" w:rsidR="00B07BED" w:rsidRDefault="00B07BED" w:rsidP="00E75456">
            <w:r>
              <w:t>Active</w:t>
            </w:r>
          </w:p>
        </w:tc>
        <w:tc>
          <w:tcPr>
            <w:tcW w:w="2160" w:type="dxa"/>
            <w:tcBorders>
              <w:top w:val="single" w:sz="4" w:space="0" w:color="BFBFBF" w:themeColor="background1" w:themeShade="BF"/>
              <w:bottom w:val="single" w:sz="4" w:space="0" w:color="BFBFBF" w:themeColor="background1" w:themeShade="BF"/>
            </w:tcBorders>
          </w:tcPr>
          <w:p w14:paraId="54741B4B" w14:textId="3FA9FF69" w:rsidR="00B07BED" w:rsidRPr="00657FDC" w:rsidRDefault="00B22A29" w:rsidP="00E75456">
            <w:pPr>
              <w:rPr>
                <w:rFonts w:ascii="Segoe UI" w:hAnsi="Segoe UI" w:cs="Segoe UI"/>
              </w:rPr>
            </w:pPr>
            <w:r>
              <w:rPr>
                <w:rFonts w:ascii="Segoe UI" w:hAnsi="Segoe UI" w:cs="Segoe UI"/>
              </w:rPr>
              <w:t>Submitted</w:t>
            </w:r>
          </w:p>
        </w:tc>
        <w:tc>
          <w:tcPr>
            <w:tcW w:w="5760" w:type="dxa"/>
            <w:tcBorders>
              <w:top w:val="single" w:sz="4" w:space="0" w:color="BFBFBF" w:themeColor="background1" w:themeShade="BF"/>
              <w:bottom w:val="single" w:sz="4" w:space="0" w:color="BFBFBF" w:themeColor="background1" w:themeShade="BF"/>
            </w:tcBorders>
          </w:tcPr>
          <w:p w14:paraId="0547F42E" w14:textId="4D0FDE75" w:rsidR="00B07BED" w:rsidRDefault="00B22A29" w:rsidP="00E75456">
            <w:pPr>
              <w:rPr>
                <w:rFonts w:ascii="Segoe UI" w:hAnsi="Segoe UI" w:cs="Segoe UI"/>
              </w:rPr>
            </w:pPr>
            <w:r w:rsidRPr="00B22A29">
              <w:rPr>
                <w:rFonts w:ascii="Segoe UI" w:hAnsi="Segoe UI" w:cs="Segoe UI"/>
              </w:rPr>
              <w:t>Time entry has been submitted for approval and is awaiting action by the approver.  Not intended to be transacted against.</w:t>
            </w:r>
          </w:p>
        </w:tc>
      </w:tr>
      <w:tr w:rsidR="00D31695" w:rsidRPr="00340242" w14:paraId="08781B55" w14:textId="77777777" w:rsidTr="00E75456">
        <w:tc>
          <w:tcPr>
            <w:tcW w:w="1440" w:type="dxa"/>
            <w:tcBorders>
              <w:top w:val="single" w:sz="4" w:space="0" w:color="BFBFBF" w:themeColor="background1" w:themeShade="BF"/>
              <w:bottom w:val="single" w:sz="4" w:space="0" w:color="BFBFBF" w:themeColor="background1" w:themeShade="BF"/>
            </w:tcBorders>
          </w:tcPr>
          <w:p w14:paraId="61053311" w14:textId="7C52DDDB" w:rsidR="00D31695" w:rsidRDefault="00D31695" w:rsidP="00E75456">
            <w:r>
              <w:t>Active</w:t>
            </w:r>
          </w:p>
        </w:tc>
        <w:tc>
          <w:tcPr>
            <w:tcW w:w="2160" w:type="dxa"/>
            <w:tcBorders>
              <w:top w:val="single" w:sz="4" w:space="0" w:color="BFBFBF" w:themeColor="background1" w:themeShade="BF"/>
              <w:bottom w:val="single" w:sz="4" w:space="0" w:color="BFBFBF" w:themeColor="background1" w:themeShade="BF"/>
            </w:tcBorders>
          </w:tcPr>
          <w:p w14:paraId="1F84F0EA" w14:textId="13440669" w:rsidR="00D31695" w:rsidRDefault="00D31695" w:rsidP="00E75456">
            <w:pPr>
              <w:rPr>
                <w:rFonts w:ascii="Segoe UI" w:hAnsi="Segoe UI" w:cs="Segoe UI"/>
              </w:rPr>
            </w:pPr>
            <w:r>
              <w:rPr>
                <w:rFonts w:ascii="Segoe UI" w:hAnsi="Segoe UI" w:cs="Segoe UI"/>
              </w:rPr>
              <w:t>Approved</w:t>
            </w:r>
          </w:p>
        </w:tc>
        <w:tc>
          <w:tcPr>
            <w:tcW w:w="5760" w:type="dxa"/>
            <w:tcBorders>
              <w:top w:val="single" w:sz="4" w:space="0" w:color="BFBFBF" w:themeColor="background1" w:themeShade="BF"/>
              <w:bottom w:val="single" w:sz="4" w:space="0" w:color="BFBFBF" w:themeColor="background1" w:themeShade="BF"/>
            </w:tcBorders>
          </w:tcPr>
          <w:p w14:paraId="4A1AFD66" w14:textId="74F24C44" w:rsidR="00D31695" w:rsidRPr="00B22A29" w:rsidRDefault="00D31695" w:rsidP="00E75456">
            <w:pPr>
              <w:rPr>
                <w:rFonts w:ascii="Segoe UI" w:hAnsi="Segoe UI" w:cs="Segoe UI"/>
              </w:rPr>
            </w:pPr>
            <w:r w:rsidRPr="00D31695">
              <w:rPr>
                <w:rFonts w:ascii="Segoe UI" w:hAnsi="Segoe UI" w:cs="Segoe UI"/>
              </w:rPr>
              <w:t>Time entry has been submitted for approval and was approved.  Approved time entries are available for transactions/costs be associated.</w:t>
            </w:r>
          </w:p>
        </w:tc>
      </w:tr>
      <w:tr w:rsidR="00D31695" w:rsidRPr="00340242" w14:paraId="7146EF4F" w14:textId="77777777" w:rsidTr="00E75456">
        <w:tc>
          <w:tcPr>
            <w:tcW w:w="1440" w:type="dxa"/>
            <w:tcBorders>
              <w:top w:val="single" w:sz="4" w:space="0" w:color="BFBFBF" w:themeColor="background1" w:themeShade="BF"/>
              <w:bottom w:val="single" w:sz="4" w:space="0" w:color="BFBFBF" w:themeColor="background1" w:themeShade="BF"/>
            </w:tcBorders>
          </w:tcPr>
          <w:p w14:paraId="27D253E0" w14:textId="376309E5" w:rsidR="00D31695" w:rsidRDefault="00D31695" w:rsidP="00E75456">
            <w:r>
              <w:t>Active</w:t>
            </w:r>
          </w:p>
        </w:tc>
        <w:tc>
          <w:tcPr>
            <w:tcW w:w="2160" w:type="dxa"/>
            <w:tcBorders>
              <w:top w:val="single" w:sz="4" w:space="0" w:color="BFBFBF" w:themeColor="background1" w:themeShade="BF"/>
              <w:bottom w:val="single" w:sz="4" w:space="0" w:color="BFBFBF" w:themeColor="background1" w:themeShade="BF"/>
            </w:tcBorders>
          </w:tcPr>
          <w:p w14:paraId="4AE87C1C" w14:textId="5BF7E677" w:rsidR="00D31695" w:rsidRDefault="00D31695" w:rsidP="00E75456">
            <w:pPr>
              <w:rPr>
                <w:rFonts w:ascii="Segoe UI" w:hAnsi="Segoe UI" w:cs="Segoe UI"/>
              </w:rPr>
            </w:pPr>
            <w:r>
              <w:rPr>
                <w:rFonts w:ascii="Segoe UI" w:hAnsi="Segoe UI" w:cs="Segoe UI"/>
              </w:rPr>
              <w:t>Rejected</w:t>
            </w:r>
          </w:p>
        </w:tc>
        <w:tc>
          <w:tcPr>
            <w:tcW w:w="5760" w:type="dxa"/>
            <w:tcBorders>
              <w:top w:val="single" w:sz="4" w:space="0" w:color="BFBFBF" w:themeColor="background1" w:themeShade="BF"/>
              <w:bottom w:val="single" w:sz="4" w:space="0" w:color="BFBFBF" w:themeColor="background1" w:themeShade="BF"/>
            </w:tcBorders>
          </w:tcPr>
          <w:p w14:paraId="53EE1FCD" w14:textId="5CDE433F" w:rsidR="00D31695" w:rsidRPr="00B22A29" w:rsidRDefault="004D5DC6" w:rsidP="00E75456">
            <w:pPr>
              <w:rPr>
                <w:rFonts w:ascii="Segoe UI" w:hAnsi="Segoe UI" w:cs="Segoe UI"/>
              </w:rPr>
            </w:pPr>
            <w:r w:rsidRPr="004D5DC6">
              <w:rPr>
                <w:rFonts w:ascii="Segoe UI" w:hAnsi="Segoe UI" w:cs="Segoe UI"/>
              </w:rPr>
              <w:t>Time entry has been submitted for approval and was rejected by the approver.  Not intended to be transacted against.</w:t>
            </w:r>
          </w:p>
        </w:tc>
      </w:tr>
      <w:tr w:rsidR="00B07BED" w:rsidRPr="00340242" w14:paraId="24D38837" w14:textId="77777777" w:rsidTr="00E75456">
        <w:tc>
          <w:tcPr>
            <w:tcW w:w="1440" w:type="dxa"/>
            <w:tcBorders>
              <w:top w:val="single" w:sz="4" w:space="0" w:color="BFBFBF" w:themeColor="background1" w:themeShade="BF"/>
            </w:tcBorders>
          </w:tcPr>
          <w:p w14:paraId="27B8ADE4" w14:textId="77777777" w:rsidR="00B07BED" w:rsidRDefault="00B07BED" w:rsidP="00E75456">
            <w:r>
              <w:lastRenderedPageBreak/>
              <w:t>Inactive</w:t>
            </w:r>
          </w:p>
        </w:tc>
        <w:tc>
          <w:tcPr>
            <w:tcW w:w="2160" w:type="dxa"/>
            <w:tcBorders>
              <w:top w:val="single" w:sz="4" w:space="0" w:color="BFBFBF" w:themeColor="background1" w:themeShade="BF"/>
            </w:tcBorders>
          </w:tcPr>
          <w:p w14:paraId="72F3CC95" w14:textId="77777777" w:rsidR="00B07BED" w:rsidRDefault="00B07BED" w:rsidP="00E75456">
            <w:pPr>
              <w:rPr>
                <w:rFonts w:ascii="Segoe UI" w:hAnsi="Segoe UI" w:cs="Segoe UI"/>
              </w:rPr>
            </w:pPr>
            <w:r>
              <w:rPr>
                <w:rFonts w:ascii="Segoe UI" w:hAnsi="Segoe UI" w:cs="Segoe UI"/>
              </w:rPr>
              <w:t>Completed</w:t>
            </w:r>
          </w:p>
        </w:tc>
        <w:tc>
          <w:tcPr>
            <w:tcW w:w="5760" w:type="dxa"/>
            <w:tcBorders>
              <w:top w:val="single" w:sz="4" w:space="0" w:color="BFBFBF" w:themeColor="background1" w:themeShade="BF"/>
            </w:tcBorders>
          </w:tcPr>
          <w:p w14:paraId="0DFC5848" w14:textId="582F7D13" w:rsidR="00B07BED" w:rsidRDefault="00D31695" w:rsidP="00E75456">
            <w:pPr>
              <w:rPr>
                <w:rFonts w:ascii="Segoe UI" w:hAnsi="Segoe UI" w:cs="Segoe UI"/>
              </w:rPr>
            </w:pPr>
            <w:r w:rsidRPr="00D31695">
              <w:rPr>
                <w:rFonts w:ascii="Segoe UI" w:hAnsi="Segoe UI" w:cs="Segoe UI"/>
              </w:rPr>
              <w:t>Time Entry is completed as planned and likely has transactions associated with it.  Records are read-only.</w:t>
            </w:r>
          </w:p>
        </w:tc>
      </w:tr>
    </w:tbl>
    <w:p w14:paraId="5C471498" w14:textId="77777777" w:rsidR="00101CFC" w:rsidRPr="00921F64" w:rsidRDefault="00101CFC" w:rsidP="00F143B8"/>
    <w:p w14:paraId="19C21A10" w14:textId="7684AE1D" w:rsidR="00FE2AFB" w:rsidRDefault="00FE2AFB" w:rsidP="00EC28D5">
      <w:pPr>
        <w:pStyle w:val="Heading3"/>
      </w:pPr>
      <w:r>
        <w:t xml:space="preserve">Manage </w:t>
      </w:r>
      <w:r w:rsidR="00705BCD">
        <w:t>T</w:t>
      </w:r>
      <w:r>
        <w:t xml:space="preserve">ime in the </w:t>
      </w:r>
      <w:r w:rsidR="00705BCD">
        <w:t>Web App</w:t>
      </w:r>
    </w:p>
    <w:p w14:paraId="600F2DA7" w14:textId="51069258" w:rsidR="00302FFA" w:rsidRDefault="005755D2" w:rsidP="00F143B8">
      <w:pPr>
        <w:pStyle w:val="Heading4"/>
      </w:pPr>
      <w:r>
        <w:t xml:space="preserve">To </w:t>
      </w:r>
      <w:r w:rsidR="00D27F1D">
        <w:t>a</w:t>
      </w:r>
      <w:r>
        <w:t>dd</w:t>
      </w:r>
      <w:r w:rsidR="00B20F4C">
        <w:t xml:space="preserve"> a </w:t>
      </w:r>
      <w:r w:rsidR="00D27F1D">
        <w:t>t</w:t>
      </w:r>
      <w:r w:rsidR="00B20F4C">
        <w:t>imesheet</w:t>
      </w:r>
      <w:r w:rsidR="00ED035A">
        <w:t xml:space="preserve"> </w:t>
      </w:r>
      <w:r w:rsidR="005E6459">
        <w:t>and</w:t>
      </w:r>
      <w:r w:rsidR="00ED035A">
        <w:t xml:space="preserve"> </w:t>
      </w:r>
      <w:r w:rsidR="00D27F1D">
        <w:t>t</w:t>
      </w:r>
      <w:r w:rsidR="00ED035A">
        <w:t xml:space="preserve">ime </w:t>
      </w:r>
      <w:r w:rsidR="00D27F1D">
        <w:t>e</w:t>
      </w:r>
      <w:r w:rsidR="00ED035A">
        <w:t xml:space="preserve">ntry in the web </w:t>
      </w:r>
      <w:r w:rsidR="0085289D">
        <w:t>app</w:t>
      </w:r>
    </w:p>
    <w:p w14:paraId="4157578E" w14:textId="773C1A2A" w:rsidR="00302FFA" w:rsidRDefault="00302FFA" w:rsidP="00975ED9">
      <w:pPr>
        <w:pStyle w:val="ListParagraph"/>
        <w:numPr>
          <w:ilvl w:val="0"/>
          <w:numId w:val="29"/>
        </w:numPr>
      </w:pPr>
      <w:r>
        <w:t xml:space="preserve">Open the web application and go to </w:t>
      </w:r>
      <w:r>
        <w:rPr>
          <w:b/>
        </w:rPr>
        <w:t>Time &amp; Expense</w:t>
      </w:r>
      <w:r>
        <w:t>.</w:t>
      </w:r>
    </w:p>
    <w:p w14:paraId="4EC6AE0A" w14:textId="78C32899" w:rsidR="00302FFA" w:rsidRDefault="00302FFA" w:rsidP="00975ED9">
      <w:pPr>
        <w:pStyle w:val="ListParagraph"/>
        <w:numPr>
          <w:ilvl w:val="0"/>
          <w:numId w:val="29"/>
        </w:numPr>
      </w:pPr>
      <w:r>
        <w:t xml:space="preserve">Select </w:t>
      </w:r>
      <w:r w:rsidR="007E7C6F">
        <w:rPr>
          <w:b/>
        </w:rPr>
        <w:t>Timesheets</w:t>
      </w:r>
      <w:r>
        <w:t xml:space="preserve"> from the left navigation.</w:t>
      </w:r>
    </w:p>
    <w:p w14:paraId="370F8C1A" w14:textId="77777777" w:rsidR="00302FFA" w:rsidRDefault="00302FFA" w:rsidP="00975ED9">
      <w:pPr>
        <w:pStyle w:val="ListParagraph"/>
        <w:numPr>
          <w:ilvl w:val="0"/>
          <w:numId w:val="29"/>
        </w:numPr>
      </w:pPr>
      <w:r>
        <w:t xml:space="preserve">Click </w:t>
      </w:r>
      <w:r w:rsidRPr="00235F22">
        <w:rPr>
          <w:b/>
        </w:rPr>
        <w:t>New</w:t>
      </w:r>
      <w:r>
        <w:t xml:space="preserve"> in the menu bar above the list.</w:t>
      </w:r>
    </w:p>
    <w:p w14:paraId="5DA9DFE9" w14:textId="77777777" w:rsidR="007E7C6F" w:rsidRDefault="00302FFA" w:rsidP="00975ED9">
      <w:pPr>
        <w:pStyle w:val="ListParagraph"/>
        <w:numPr>
          <w:ilvl w:val="0"/>
          <w:numId w:val="29"/>
        </w:numPr>
      </w:pPr>
      <w:r>
        <w:t xml:space="preserve">Enter details for your new </w:t>
      </w:r>
      <w:r w:rsidR="007E7C6F">
        <w:t>timesheet</w:t>
      </w:r>
      <w:r>
        <w:t>.</w:t>
      </w:r>
    </w:p>
    <w:p w14:paraId="21900EA4" w14:textId="29A914B0" w:rsidR="003041D3" w:rsidRDefault="00302FFA" w:rsidP="00051D80">
      <w:pPr>
        <w:pStyle w:val="ListParagraph"/>
        <w:numPr>
          <w:ilvl w:val="0"/>
          <w:numId w:val="29"/>
        </w:numPr>
      </w:pPr>
      <w:r>
        <w:t xml:space="preserve">Click </w:t>
      </w:r>
      <w:r w:rsidRPr="007E7C6F">
        <w:rPr>
          <w:b/>
        </w:rPr>
        <w:t>Save &amp; Close</w:t>
      </w:r>
      <w:r>
        <w:t xml:space="preserve"> in the menu bar above the record.</w:t>
      </w:r>
    </w:p>
    <w:p w14:paraId="52F08DD2" w14:textId="7A7449F5" w:rsidR="00051D80" w:rsidRDefault="00051D80" w:rsidP="003041D3">
      <w:pPr>
        <w:jc w:val="center"/>
      </w:pPr>
      <w:r>
        <w:rPr>
          <w:noProof/>
        </w:rPr>
        <w:drawing>
          <wp:inline distT="0" distB="0" distL="0" distR="0" wp14:anchorId="5A4627F9" wp14:editId="6C3D8CA2">
            <wp:extent cx="5943600" cy="3103880"/>
            <wp:effectExtent l="57150" t="19050" r="57150" b="96520"/>
            <wp:docPr id="66" name="Picture 66" descr="A screenshot of a timesheet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0_web_timeshee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a:effectLst>
                      <a:outerShdw blurRad="50800" dist="38100" dir="5400000" algn="t" rotWithShape="0">
                        <a:prstClr val="black">
                          <a:alpha val="40000"/>
                        </a:prstClr>
                      </a:outerShdw>
                    </a:effectLst>
                  </pic:spPr>
                </pic:pic>
              </a:graphicData>
            </a:graphic>
          </wp:inline>
        </w:drawing>
      </w:r>
    </w:p>
    <w:p w14:paraId="1E18845D" w14:textId="57DF21CE" w:rsidR="001E5D3F" w:rsidRDefault="001E5D3F" w:rsidP="001E5D3F">
      <w:r>
        <w:t>After creating a timesheet, add time to a time entry using these steps:</w:t>
      </w:r>
    </w:p>
    <w:p w14:paraId="2D9AB16A" w14:textId="63F5241E" w:rsidR="001E5D3F" w:rsidRDefault="001E5D3F" w:rsidP="00975ED9">
      <w:pPr>
        <w:pStyle w:val="ListParagraph"/>
        <w:numPr>
          <w:ilvl w:val="0"/>
          <w:numId w:val="30"/>
        </w:numPr>
      </w:pPr>
      <w:r>
        <w:t xml:space="preserve">When viewing a </w:t>
      </w:r>
      <w:r w:rsidR="00D405B6">
        <w:t xml:space="preserve">specific </w:t>
      </w:r>
      <w:r>
        <w:t xml:space="preserve">timesheet record, select a time entry from the time entries </w:t>
      </w:r>
      <w:r w:rsidR="0080199B">
        <w:t>list.</w:t>
      </w:r>
    </w:p>
    <w:p w14:paraId="2AC41304" w14:textId="77777777" w:rsidR="00043A06" w:rsidRDefault="001E5D3F" w:rsidP="00975ED9">
      <w:pPr>
        <w:pStyle w:val="ListParagraph"/>
        <w:numPr>
          <w:ilvl w:val="0"/>
          <w:numId w:val="30"/>
        </w:numPr>
      </w:pPr>
      <w:r>
        <w:t xml:space="preserve">Enter the details of your </w:t>
      </w:r>
      <w:r w:rsidR="0080199B">
        <w:t>time entry</w:t>
      </w:r>
      <w:r>
        <w:t>.</w:t>
      </w:r>
    </w:p>
    <w:p w14:paraId="502B1922" w14:textId="0F9D90AE" w:rsidR="0080199B" w:rsidRDefault="001E5D3F" w:rsidP="00975ED9">
      <w:pPr>
        <w:pStyle w:val="ListParagraph"/>
        <w:numPr>
          <w:ilvl w:val="0"/>
          <w:numId w:val="30"/>
        </w:numPr>
      </w:pPr>
      <w:r>
        <w:t xml:space="preserve">Click </w:t>
      </w:r>
      <w:r w:rsidRPr="00043A06">
        <w:rPr>
          <w:b/>
        </w:rPr>
        <w:t>Save</w:t>
      </w:r>
      <w:r>
        <w:t xml:space="preserve"> </w:t>
      </w:r>
      <w:r w:rsidR="0080199B">
        <w:t>in the lower-right corner of the window.</w:t>
      </w:r>
    </w:p>
    <w:p w14:paraId="3E9B43EB" w14:textId="2F66D30B" w:rsidR="00B9738C" w:rsidRDefault="0080199B" w:rsidP="00051D80">
      <w:pPr>
        <w:pStyle w:val="ListParagraph"/>
        <w:numPr>
          <w:ilvl w:val="0"/>
          <w:numId w:val="30"/>
        </w:numPr>
      </w:pPr>
      <w:r>
        <w:t xml:space="preserve">Use your browser’s back button to return to the </w:t>
      </w:r>
      <w:r w:rsidR="00D66686">
        <w:t>timesheet</w:t>
      </w:r>
      <w:r>
        <w:t xml:space="preserve"> record or use the breadcrumb links in the topmost menu bar.</w:t>
      </w:r>
    </w:p>
    <w:p w14:paraId="3B716600" w14:textId="51B8FF11" w:rsidR="00051D80" w:rsidRDefault="00051D80" w:rsidP="00B9738C">
      <w:pPr>
        <w:jc w:val="center"/>
      </w:pPr>
      <w:r>
        <w:rPr>
          <w:noProof/>
        </w:rPr>
        <w:lastRenderedPageBreak/>
        <w:drawing>
          <wp:inline distT="0" distB="0" distL="0" distR="0" wp14:anchorId="411E0D70" wp14:editId="1F8E97BC">
            <wp:extent cx="5943600" cy="3105785"/>
            <wp:effectExtent l="57150" t="19050" r="57150" b="94615"/>
            <wp:docPr id="67" name="Picture 67" descr="A screenshot of a time entry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_web_time_entry.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105785"/>
                    </a:xfrm>
                    <a:prstGeom prst="rect">
                      <a:avLst/>
                    </a:prstGeom>
                    <a:effectLst>
                      <a:outerShdw blurRad="50800" dist="38100" dir="5400000" algn="t" rotWithShape="0">
                        <a:prstClr val="black">
                          <a:alpha val="40000"/>
                        </a:prstClr>
                      </a:outerShdw>
                    </a:effectLst>
                  </pic:spPr>
                </pic:pic>
              </a:graphicData>
            </a:graphic>
          </wp:inline>
        </w:drawing>
      </w:r>
    </w:p>
    <w:p w14:paraId="0B1F35EE" w14:textId="5861C0AF" w:rsidR="00705BCD" w:rsidRDefault="00705BCD" w:rsidP="00D27F1D">
      <w:pPr>
        <w:pStyle w:val="Heading4"/>
      </w:pPr>
      <w:r>
        <w:t xml:space="preserve">To </w:t>
      </w:r>
      <w:r w:rsidR="00D27F1D">
        <w:t>s</w:t>
      </w:r>
      <w:r>
        <w:t xml:space="preserve">ubmit </w:t>
      </w:r>
      <w:r w:rsidR="00D27F1D">
        <w:t>t</w:t>
      </w:r>
      <w:r w:rsidR="0085289D">
        <w:t>ime in the web app</w:t>
      </w:r>
    </w:p>
    <w:p w14:paraId="6C9C4781" w14:textId="2AF10112" w:rsidR="009B3CAD" w:rsidRPr="00CC7878" w:rsidRDefault="009B3CAD" w:rsidP="00CC7878">
      <w:r>
        <w:t xml:space="preserve">Time submission is based on </w:t>
      </w:r>
      <w:r w:rsidR="00875696">
        <w:t>a user setting</w:t>
      </w:r>
      <w:r>
        <w:t xml:space="preserve"> the status reason of a time entry to Submitted.</w:t>
      </w:r>
      <w:r w:rsidR="006777CB">
        <w:t xml:space="preserve">  </w:t>
      </w:r>
      <w:r>
        <w:t xml:space="preserve">Multiple </w:t>
      </w:r>
      <w:r w:rsidR="006777CB">
        <w:t>time entries can be submitted at once.</w:t>
      </w:r>
    </w:p>
    <w:p w14:paraId="567880BE" w14:textId="77777777" w:rsidR="00975ED9" w:rsidRDefault="00975ED9" w:rsidP="00975ED9">
      <w:pPr>
        <w:pStyle w:val="ListParagraph"/>
        <w:numPr>
          <w:ilvl w:val="0"/>
          <w:numId w:val="43"/>
        </w:numPr>
      </w:pPr>
      <w:r>
        <w:t xml:space="preserve">Open the web application and go to </w:t>
      </w:r>
      <w:r>
        <w:rPr>
          <w:b/>
        </w:rPr>
        <w:t>Time &amp; Expense</w:t>
      </w:r>
      <w:r>
        <w:t>.</w:t>
      </w:r>
    </w:p>
    <w:p w14:paraId="67EFCC0B" w14:textId="77777777" w:rsidR="00975ED9" w:rsidRDefault="00975ED9" w:rsidP="00975ED9">
      <w:pPr>
        <w:pStyle w:val="ListParagraph"/>
        <w:numPr>
          <w:ilvl w:val="0"/>
          <w:numId w:val="43"/>
        </w:numPr>
      </w:pPr>
      <w:r>
        <w:t xml:space="preserve">Select </w:t>
      </w:r>
      <w:r>
        <w:rPr>
          <w:b/>
        </w:rPr>
        <w:t>Timesheets</w:t>
      </w:r>
      <w:r>
        <w:t xml:space="preserve"> from the left navigation.</w:t>
      </w:r>
    </w:p>
    <w:p w14:paraId="7573A5B9" w14:textId="44030F9E" w:rsidR="00975ED9" w:rsidRDefault="00975ED9" w:rsidP="00975ED9">
      <w:pPr>
        <w:pStyle w:val="ListParagraph"/>
        <w:numPr>
          <w:ilvl w:val="0"/>
          <w:numId w:val="43"/>
        </w:numPr>
      </w:pPr>
      <w:r>
        <w:t>Select a</w:t>
      </w:r>
      <w:r w:rsidR="00E206ED">
        <w:t>n individual</w:t>
      </w:r>
      <w:r>
        <w:t xml:space="preserve"> timesheet from the list.</w:t>
      </w:r>
    </w:p>
    <w:p w14:paraId="177519BA" w14:textId="57489690" w:rsidR="00975ED9" w:rsidRDefault="00A55473" w:rsidP="00975ED9">
      <w:pPr>
        <w:pStyle w:val="ListParagraph"/>
        <w:numPr>
          <w:ilvl w:val="0"/>
          <w:numId w:val="43"/>
        </w:numPr>
      </w:pPr>
      <w:r>
        <w:t xml:space="preserve">Select all or </w:t>
      </w:r>
      <w:r w:rsidR="000A1D59">
        <w:t>specific</w:t>
      </w:r>
      <w:r>
        <w:t xml:space="preserve"> records from the </w:t>
      </w:r>
      <w:r w:rsidRPr="00A55473">
        <w:rPr>
          <w:b/>
          <w:bCs/>
        </w:rPr>
        <w:t>Time Entries</w:t>
      </w:r>
      <w:r>
        <w:t xml:space="preserve"> list.</w:t>
      </w:r>
    </w:p>
    <w:p w14:paraId="701DE5B1" w14:textId="573C410A" w:rsidR="008375E0" w:rsidRDefault="008375E0" w:rsidP="00975ED9">
      <w:pPr>
        <w:pStyle w:val="ListParagraph"/>
        <w:numPr>
          <w:ilvl w:val="0"/>
          <w:numId w:val="43"/>
        </w:numPr>
      </w:pPr>
      <w:r>
        <w:t xml:space="preserve">Click </w:t>
      </w:r>
      <w:r w:rsidRPr="006C1D24">
        <w:rPr>
          <w:b/>
          <w:bCs/>
        </w:rPr>
        <w:t>Edit</w:t>
      </w:r>
      <w:r>
        <w:t xml:space="preserve"> </w:t>
      </w:r>
      <w:r w:rsidR="00AB0ABB">
        <w:t>from the menu bar above the list.</w:t>
      </w:r>
    </w:p>
    <w:p w14:paraId="3D980F59" w14:textId="65BA861A" w:rsidR="00AB0ABB" w:rsidRDefault="00AB0ABB" w:rsidP="00975ED9">
      <w:pPr>
        <w:pStyle w:val="ListParagraph"/>
        <w:numPr>
          <w:ilvl w:val="0"/>
          <w:numId w:val="43"/>
        </w:numPr>
      </w:pPr>
      <w:r>
        <w:t xml:space="preserve">In the </w:t>
      </w:r>
      <w:r w:rsidRPr="00AB0ABB">
        <w:rPr>
          <w:b/>
          <w:bCs/>
        </w:rPr>
        <w:t>Change Multiple Records</w:t>
      </w:r>
      <w:r>
        <w:t xml:space="preserve"> window, expand the </w:t>
      </w:r>
      <w:r w:rsidRPr="00AB0ABB">
        <w:rPr>
          <w:b/>
          <w:bCs/>
        </w:rPr>
        <w:t>Header</w:t>
      </w:r>
      <w:r>
        <w:t xml:space="preserve"> area and choose Submitted from the </w:t>
      </w:r>
      <w:r w:rsidRPr="00AB0ABB">
        <w:rPr>
          <w:b/>
          <w:bCs/>
        </w:rPr>
        <w:t>Status Reason</w:t>
      </w:r>
      <w:r>
        <w:t xml:space="preserve"> dropdown.</w:t>
      </w:r>
    </w:p>
    <w:p w14:paraId="4E21BCBD" w14:textId="61CDC90E" w:rsidR="003041D3" w:rsidRDefault="00975ED9" w:rsidP="00051D80">
      <w:pPr>
        <w:pStyle w:val="ListParagraph"/>
        <w:numPr>
          <w:ilvl w:val="0"/>
          <w:numId w:val="43"/>
        </w:numPr>
      </w:pPr>
      <w:r>
        <w:t xml:space="preserve">Click </w:t>
      </w:r>
      <w:r w:rsidR="00AB0ABB">
        <w:rPr>
          <w:b/>
        </w:rPr>
        <w:t>Change</w:t>
      </w:r>
      <w:r>
        <w:t>.</w:t>
      </w:r>
    </w:p>
    <w:p w14:paraId="2471B58E" w14:textId="1F04274B" w:rsidR="00051D80" w:rsidRDefault="00051D80" w:rsidP="003041D3">
      <w:pPr>
        <w:jc w:val="center"/>
      </w:pPr>
      <w:r>
        <w:rPr>
          <w:noProof/>
        </w:rPr>
        <w:lastRenderedPageBreak/>
        <w:drawing>
          <wp:inline distT="0" distB="0" distL="0" distR="0" wp14:anchorId="7D643199" wp14:editId="3831C1C5">
            <wp:extent cx="5943600" cy="3107690"/>
            <wp:effectExtent l="57150" t="19050" r="57150" b="92710"/>
            <wp:docPr id="68" name="Picture 68" descr="A screenshot of time entry sub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2_web_time_submi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107690"/>
                    </a:xfrm>
                    <a:prstGeom prst="rect">
                      <a:avLst/>
                    </a:prstGeom>
                    <a:effectLst>
                      <a:outerShdw blurRad="50800" dist="38100" dir="5400000" algn="t" rotWithShape="0">
                        <a:prstClr val="black">
                          <a:alpha val="40000"/>
                        </a:prstClr>
                      </a:outerShdw>
                    </a:effectLst>
                  </pic:spPr>
                </pic:pic>
              </a:graphicData>
            </a:graphic>
          </wp:inline>
        </w:drawing>
      </w:r>
    </w:p>
    <w:p w14:paraId="14B5A502" w14:textId="32B4802F" w:rsidR="0085289D" w:rsidRDefault="00D27F1D" w:rsidP="00D27F1D">
      <w:pPr>
        <w:pStyle w:val="Heading4"/>
      </w:pPr>
      <w:r>
        <w:t>To a</w:t>
      </w:r>
      <w:r w:rsidR="0085289D">
        <w:t>pprove</w:t>
      </w:r>
      <w:r w:rsidR="0094172F">
        <w:t xml:space="preserve"> or reject</w:t>
      </w:r>
      <w:r w:rsidR="0085289D">
        <w:t xml:space="preserve"> </w:t>
      </w:r>
      <w:r>
        <w:t>t</w:t>
      </w:r>
      <w:r w:rsidR="0085289D">
        <w:t>ime in the web app</w:t>
      </w:r>
    </w:p>
    <w:p w14:paraId="0EE62A88" w14:textId="1DF53E80" w:rsidR="00336BDE" w:rsidRPr="00CC7878" w:rsidRDefault="00336BDE" w:rsidP="00336BDE">
      <w:r>
        <w:t>Time approval is based on</w:t>
      </w:r>
      <w:r w:rsidR="00470264">
        <w:t xml:space="preserve"> a user</w:t>
      </w:r>
      <w:r>
        <w:t xml:space="preserve"> </w:t>
      </w:r>
      <w:r w:rsidR="00470264">
        <w:t>setting</w:t>
      </w:r>
      <w:r>
        <w:t xml:space="preserve"> the status reason of a time entry to Approved or Rejected.  Multiple time entries can be approved or rejected at once</w:t>
      </w:r>
      <w:r w:rsidR="00C3566C">
        <w:t>.</w:t>
      </w:r>
      <w:r w:rsidR="00F0546E">
        <w:t xml:space="preserve">  By default, the </w:t>
      </w:r>
      <w:r w:rsidR="00392C9B">
        <w:rPr>
          <w:rFonts w:ascii="Segoe UI" w:hAnsi="Segoe UI" w:cs="Segoe UI"/>
        </w:rPr>
        <w:t>toolkit</w:t>
      </w:r>
      <w:r w:rsidR="00392C9B" w:rsidRPr="00340242">
        <w:rPr>
          <w:rFonts w:ascii="Segoe UI" w:hAnsi="Segoe UI" w:cs="Segoe UI"/>
        </w:rPr>
        <w:t xml:space="preserve"> </w:t>
      </w:r>
      <w:r w:rsidR="000B45EE">
        <w:t>is designed to make it simple for a worker’s manager to be the time approver.</w:t>
      </w:r>
    </w:p>
    <w:p w14:paraId="2EFA627F" w14:textId="77777777" w:rsidR="00336BDE" w:rsidRDefault="00336BDE" w:rsidP="00336BDE">
      <w:pPr>
        <w:pStyle w:val="ListParagraph"/>
        <w:numPr>
          <w:ilvl w:val="0"/>
          <w:numId w:val="44"/>
        </w:numPr>
      </w:pPr>
      <w:r>
        <w:t xml:space="preserve">Open the web application and go to </w:t>
      </w:r>
      <w:r>
        <w:rPr>
          <w:b/>
        </w:rPr>
        <w:t>Time &amp; Expense</w:t>
      </w:r>
      <w:r>
        <w:t>.</w:t>
      </w:r>
    </w:p>
    <w:p w14:paraId="56A179BA" w14:textId="77777777" w:rsidR="00336BDE" w:rsidRDefault="00336BDE" w:rsidP="00336BDE">
      <w:pPr>
        <w:pStyle w:val="ListParagraph"/>
        <w:numPr>
          <w:ilvl w:val="0"/>
          <w:numId w:val="44"/>
        </w:numPr>
      </w:pPr>
      <w:r>
        <w:t xml:space="preserve">Select </w:t>
      </w:r>
      <w:r>
        <w:rPr>
          <w:b/>
        </w:rPr>
        <w:t>Timesheets</w:t>
      </w:r>
      <w:r>
        <w:t xml:space="preserve"> from the left navigation.</w:t>
      </w:r>
    </w:p>
    <w:p w14:paraId="0BC7BB60" w14:textId="774C5C86" w:rsidR="00336BDE" w:rsidRDefault="008D1F58" w:rsidP="00336BDE">
      <w:pPr>
        <w:pStyle w:val="ListParagraph"/>
        <w:numPr>
          <w:ilvl w:val="0"/>
          <w:numId w:val="44"/>
        </w:numPr>
      </w:pPr>
      <w:r>
        <w:t xml:space="preserve">Change the view from </w:t>
      </w:r>
      <w:r w:rsidR="001D6DDD">
        <w:t xml:space="preserve">My Timesheets to </w:t>
      </w:r>
      <w:r w:rsidR="001D6DDD" w:rsidRPr="001D6DDD">
        <w:rPr>
          <w:b/>
          <w:bCs/>
        </w:rPr>
        <w:t>All Submitted Time</w:t>
      </w:r>
      <w:r w:rsidR="001D6DDD">
        <w:t xml:space="preserve"> using the view dropdown menu</w:t>
      </w:r>
      <w:r w:rsidR="002D2B93">
        <w:t>.</w:t>
      </w:r>
    </w:p>
    <w:p w14:paraId="47867425" w14:textId="7B0A1050" w:rsidR="002F284B" w:rsidRDefault="002F284B" w:rsidP="00336BDE">
      <w:pPr>
        <w:pStyle w:val="ListParagraph"/>
        <w:numPr>
          <w:ilvl w:val="0"/>
          <w:numId w:val="44"/>
        </w:numPr>
      </w:pPr>
      <w:r>
        <w:t>Select an individual timesheet from the list.</w:t>
      </w:r>
    </w:p>
    <w:p w14:paraId="086C0D72" w14:textId="6A46DCCE" w:rsidR="00336BDE" w:rsidRDefault="00D37BDD" w:rsidP="00336BDE">
      <w:pPr>
        <w:pStyle w:val="ListParagraph"/>
        <w:numPr>
          <w:ilvl w:val="0"/>
          <w:numId w:val="44"/>
        </w:numPr>
      </w:pPr>
      <w:r>
        <w:t>Identify and select</w:t>
      </w:r>
      <w:r w:rsidR="00336BDE">
        <w:t xml:space="preserve"> all or specific records from the </w:t>
      </w:r>
      <w:r w:rsidR="00336BDE" w:rsidRPr="00A55473">
        <w:rPr>
          <w:b/>
          <w:bCs/>
        </w:rPr>
        <w:t>Time Entries</w:t>
      </w:r>
      <w:r w:rsidR="00336BDE">
        <w:t xml:space="preserve"> </w:t>
      </w:r>
      <w:r w:rsidR="00B7357A">
        <w:t>with a Status Reason of Submitted.</w:t>
      </w:r>
    </w:p>
    <w:p w14:paraId="344C9167" w14:textId="77777777" w:rsidR="00336BDE" w:rsidRDefault="00336BDE" w:rsidP="00336BDE">
      <w:pPr>
        <w:pStyle w:val="ListParagraph"/>
        <w:numPr>
          <w:ilvl w:val="0"/>
          <w:numId w:val="44"/>
        </w:numPr>
      </w:pPr>
      <w:r>
        <w:t>Click Edit from the menu bar above the list.</w:t>
      </w:r>
    </w:p>
    <w:p w14:paraId="170D928A" w14:textId="77777777" w:rsidR="005F54D7" w:rsidRDefault="00336BDE" w:rsidP="00336BDE">
      <w:pPr>
        <w:pStyle w:val="ListParagraph"/>
        <w:numPr>
          <w:ilvl w:val="0"/>
          <w:numId w:val="44"/>
        </w:numPr>
      </w:pPr>
      <w:r>
        <w:t xml:space="preserve">In the </w:t>
      </w:r>
      <w:r w:rsidRPr="00AB0ABB">
        <w:rPr>
          <w:b/>
          <w:bCs/>
        </w:rPr>
        <w:t>Change Multiple Records</w:t>
      </w:r>
      <w:r>
        <w:t xml:space="preserve"> window, expand the </w:t>
      </w:r>
      <w:r w:rsidRPr="00AB0ABB">
        <w:rPr>
          <w:b/>
          <w:bCs/>
        </w:rPr>
        <w:t>Header</w:t>
      </w:r>
      <w:r>
        <w:t xml:space="preserve"> area and choose </w:t>
      </w:r>
      <w:r w:rsidR="00B7357A">
        <w:t>Approved or Rejected</w:t>
      </w:r>
      <w:r>
        <w:t xml:space="preserve"> from the </w:t>
      </w:r>
      <w:r w:rsidRPr="00AB0ABB">
        <w:rPr>
          <w:b/>
          <w:bCs/>
        </w:rPr>
        <w:t>Status Reason</w:t>
      </w:r>
      <w:r>
        <w:t xml:space="preserve"> dropdown.</w:t>
      </w:r>
    </w:p>
    <w:p w14:paraId="5941E51F" w14:textId="638348E2" w:rsidR="00987F09" w:rsidRDefault="00336BDE" w:rsidP="000573D3">
      <w:pPr>
        <w:pStyle w:val="ListParagraph"/>
        <w:numPr>
          <w:ilvl w:val="0"/>
          <w:numId w:val="44"/>
        </w:numPr>
      </w:pPr>
      <w:r>
        <w:t xml:space="preserve">Click </w:t>
      </w:r>
      <w:r w:rsidRPr="005F54D7">
        <w:rPr>
          <w:b/>
        </w:rPr>
        <w:t>Change</w:t>
      </w:r>
      <w:r>
        <w:t>.</w:t>
      </w:r>
    </w:p>
    <w:p w14:paraId="7B9B2F9C" w14:textId="0D2D4A54" w:rsidR="000573D3" w:rsidRPr="00D27F1D" w:rsidRDefault="000573D3" w:rsidP="00987F09">
      <w:pPr>
        <w:jc w:val="center"/>
      </w:pPr>
      <w:r>
        <w:rPr>
          <w:noProof/>
        </w:rPr>
        <w:lastRenderedPageBreak/>
        <w:drawing>
          <wp:inline distT="0" distB="0" distL="0" distR="0" wp14:anchorId="1D893D9A" wp14:editId="7AF23271">
            <wp:extent cx="5943600" cy="3096260"/>
            <wp:effectExtent l="57150" t="19050" r="57150" b="104140"/>
            <wp:docPr id="69" name="Picture 69" descr="A screenshot of time entry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3_web_time_approv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096260"/>
                    </a:xfrm>
                    <a:prstGeom prst="rect">
                      <a:avLst/>
                    </a:prstGeom>
                    <a:effectLst>
                      <a:outerShdw blurRad="50800" dist="38100" dir="5400000" algn="t" rotWithShape="0">
                        <a:prstClr val="black">
                          <a:alpha val="40000"/>
                        </a:prstClr>
                      </a:outerShdw>
                    </a:effectLst>
                  </pic:spPr>
                </pic:pic>
              </a:graphicData>
            </a:graphic>
          </wp:inline>
        </w:drawing>
      </w:r>
    </w:p>
    <w:p w14:paraId="303EBA73" w14:textId="4903D2E4" w:rsidR="005E6459" w:rsidRDefault="00705BCD" w:rsidP="000352FD">
      <w:pPr>
        <w:pStyle w:val="Heading3"/>
      </w:pPr>
      <w:r>
        <w:t>Manage Time in the Mobile App</w:t>
      </w:r>
    </w:p>
    <w:p w14:paraId="32BE60F3" w14:textId="6E84FDC7" w:rsidR="00E615BF" w:rsidRPr="00E615BF" w:rsidRDefault="00E615BF" w:rsidP="00E615BF">
      <w:r>
        <w:t>The mobile app is designed to work with timesheets in an active state.  Completed timesheets will no longer appear in the mobile app.</w:t>
      </w:r>
    </w:p>
    <w:p w14:paraId="2845BEDB" w14:textId="738CAA65" w:rsidR="002D3AB8" w:rsidRDefault="005755D2" w:rsidP="008F5577">
      <w:pPr>
        <w:pStyle w:val="Heading4"/>
      </w:pPr>
      <w:r>
        <w:t xml:space="preserve">To </w:t>
      </w:r>
      <w:r w:rsidR="005E6459">
        <w:t>a</w:t>
      </w:r>
      <w:r>
        <w:t>dd</w:t>
      </w:r>
      <w:r w:rsidR="00B20F4C">
        <w:t xml:space="preserve"> a </w:t>
      </w:r>
      <w:r w:rsidR="005E6459">
        <w:t>t</w:t>
      </w:r>
      <w:r w:rsidR="00B20F4C">
        <w:t>ime</w:t>
      </w:r>
      <w:r w:rsidR="00ED035A">
        <w:t xml:space="preserve">sheet </w:t>
      </w:r>
      <w:r w:rsidR="005E6459">
        <w:t>and</w:t>
      </w:r>
      <w:r w:rsidR="00ED035A">
        <w:t xml:space="preserve"> </w:t>
      </w:r>
      <w:r w:rsidR="005E6459">
        <w:t>t</w:t>
      </w:r>
      <w:r w:rsidR="00ED035A">
        <w:t xml:space="preserve">ime </w:t>
      </w:r>
      <w:r w:rsidR="005E6459">
        <w:t>e</w:t>
      </w:r>
      <w:r w:rsidR="00ED035A">
        <w:t>ntry in the mobile app</w:t>
      </w:r>
    </w:p>
    <w:p w14:paraId="684CAC2A" w14:textId="2F8F3BA2" w:rsidR="00DB172C" w:rsidRDefault="002D3AB8" w:rsidP="00975ED9">
      <w:pPr>
        <w:pStyle w:val="ListParagraph"/>
        <w:numPr>
          <w:ilvl w:val="0"/>
          <w:numId w:val="31"/>
        </w:numPr>
      </w:pPr>
      <w:r>
        <w:t>Open the mobile application</w:t>
      </w:r>
      <w:r w:rsidR="006E3017">
        <w:t>.</w:t>
      </w:r>
    </w:p>
    <w:p w14:paraId="16B79620" w14:textId="3F9F6425" w:rsidR="002D3AB8" w:rsidRDefault="00DB172C" w:rsidP="00975ED9">
      <w:pPr>
        <w:pStyle w:val="ListParagraph"/>
        <w:numPr>
          <w:ilvl w:val="0"/>
          <w:numId w:val="31"/>
        </w:numPr>
      </w:pPr>
      <w:r>
        <w:t>Tap</w:t>
      </w:r>
      <w:r w:rsidR="003C6E54">
        <w:t xml:space="preserve"> the menu</w:t>
      </w:r>
      <w:r>
        <w:t xml:space="preserve"> icon</w:t>
      </w:r>
      <w:r w:rsidR="003C6E54">
        <w:t xml:space="preserve"> in the upper-left corner </w:t>
      </w:r>
      <w:r>
        <w:t>and tap</w:t>
      </w:r>
      <w:r w:rsidR="002D3AB8">
        <w:t xml:space="preserve"> </w:t>
      </w:r>
      <w:r w:rsidR="00552548">
        <w:rPr>
          <w:b/>
        </w:rPr>
        <w:t>Timesheets</w:t>
      </w:r>
      <w:r w:rsidR="002D3AB8">
        <w:t>.</w:t>
      </w:r>
    </w:p>
    <w:p w14:paraId="570293C2" w14:textId="0A5482F6" w:rsidR="002D3AB8" w:rsidRDefault="00992C76" w:rsidP="00975ED9">
      <w:pPr>
        <w:pStyle w:val="ListParagraph"/>
        <w:numPr>
          <w:ilvl w:val="0"/>
          <w:numId w:val="31"/>
        </w:numPr>
      </w:pPr>
      <w:r>
        <w:t>Tap</w:t>
      </w:r>
      <w:r w:rsidR="00552548">
        <w:t xml:space="preserve"> the plus sign (</w:t>
      </w:r>
      <w:r w:rsidR="00552548" w:rsidRPr="009D7DC0">
        <w:rPr>
          <w:b/>
        </w:rPr>
        <w:t>+</w:t>
      </w:r>
      <w:r w:rsidR="00552548">
        <w:t xml:space="preserve">) </w:t>
      </w:r>
      <w:r w:rsidR="009D7DC0">
        <w:t>in the top menu bar</w:t>
      </w:r>
      <w:r w:rsidR="002D3AB8">
        <w:t>.</w:t>
      </w:r>
    </w:p>
    <w:p w14:paraId="73508C2E" w14:textId="3728374B" w:rsidR="003728FD" w:rsidRDefault="002D3AB8" w:rsidP="008A3A53">
      <w:pPr>
        <w:pStyle w:val="ListParagraph"/>
        <w:numPr>
          <w:ilvl w:val="0"/>
          <w:numId w:val="31"/>
        </w:numPr>
      </w:pPr>
      <w:r>
        <w:t>Enter details for your new timesheet.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1"/>
        <w:gridCol w:w="3149"/>
        <w:gridCol w:w="3120"/>
      </w:tblGrid>
      <w:tr w:rsidR="008A3A53" w14:paraId="742A520D" w14:textId="77777777" w:rsidTr="54C81AC5">
        <w:tc>
          <w:tcPr>
            <w:tcW w:w="3116" w:type="dxa"/>
          </w:tcPr>
          <w:p w14:paraId="7C669617" w14:textId="47F5B15D" w:rsidR="008A3A53" w:rsidRDefault="008A3A53" w:rsidP="003728FD">
            <w:pPr>
              <w:jc w:val="center"/>
            </w:pPr>
            <w:r>
              <w:rPr>
                <w:noProof/>
              </w:rPr>
              <w:lastRenderedPageBreak/>
              <w:drawing>
                <wp:inline distT="0" distB="0" distL="0" distR="0" wp14:anchorId="37A218F3" wp14:editId="38226774">
                  <wp:extent cx="1798443" cy="3213100"/>
                  <wp:effectExtent l="57150" t="19050" r="49530" b="101600"/>
                  <wp:docPr id="74" name="Picture 74" descr="A screenshot of a mobile open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_mobile_hom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19694" cy="3251068"/>
                          </a:xfrm>
                          <a:prstGeom prst="rect">
                            <a:avLst/>
                          </a:prstGeom>
                          <a:effectLst>
                            <a:outerShdw blurRad="50800" dist="38100" dir="5400000" algn="t" rotWithShape="0">
                              <a:prstClr val="black">
                                <a:alpha val="40000"/>
                              </a:prstClr>
                            </a:outerShdw>
                          </a:effectLst>
                        </pic:spPr>
                      </pic:pic>
                    </a:graphicData>
                  </a:graphic>
                </wp:inline>
              </w:drawing>
            </w:r>
          </w:p>
        </w:tc>
        <w:tc>
          <w:tcPr>
            <w:tcW w:w="3117" w:type="dxa"/>
          </w:tcPr>
          <w:p w14:paraId="0698F1E9" w14:textId="787B5849" w:rsidR="008A3A53" w:rsidRDefault="008A3A53" w:rsidP="003728FD">
            <w:pPr>
              <w:jc w:val="center"/>
            </w:pPr>
            <w:r>
              <w:rPr>
                <w:noProof/>
              </w:rPr>
              <w:drawing>
                <wp:inline distT="0" distB="0" distL="0" distR="0" wp14:anchorId="2EF6DC6F" wp14:editId="20C24C5D">
                  <wp:extent cx="1828800" cy="3228838"/>
                  <wp:effectExtent l="57150" t="19050" r="57150" b="86360"/>
                  <wp:docPr id="75" name="Picture 75" descr="A screenshot of mobile navigation to time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_mobile_nav_timeshee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35670" cy="3240967"/>
                          </a:xfrm>
                          <a:prstGeom prst="rect">
                            <a:avLst/>
                          </a:prstGeom>
                          <a:effectLst>
                            <a:outerShdw blurRad="50800" dist="38100" dir="5400000" algn="t" rotWithShape="0">
                              <a:prstClr val="black">
                                <a:alpha val="40000"/>
                              </a:prstClr>
                            </a:outerShdw>
                          </a:effectLst>
                        </pic:spPr>
                      </pic:pic>
                    </a:graphicData>
                  </a:graphic>
                </wp:inline>
              </w:drawing>
            </w:r>
          </w:p>
        </w:tc>
        <w:tc>
          <w:tcPr>
            <w:tcW w:w="3117" w:type="dxa"/>
          </w:tcPr>
          <w:p w14:paraId="34852D5F" w14:textId="2BE25EC7" w:rsidR="008A3A53" w:rsidRDefault="008A3A53" w:rsidP="003728FD">
            <w:pPr>
              <w:jc w:val="center"/>
            </w:pPr>
            <w:r>
              <w:rPr>
                <w:noProof/>
              </w:rPr>
              <w:drawing>
                <wp:inline distT="0" distB="0" distL="0" distR="0" wp14:anchorId="265AC180" wp14:editId="07F7901A">
                  <wp:extent cx="1808705" cy="3219450"/>
                  <wp:effectExtent l="57150" t="19050" r="58420" b="95250"/>
                  <wp:docPr id="76" name="Picture 76" descr="A screenshot of a mobile new tim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_mobile_timesheet_ad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30305" cy="3257897"/>
                          </a:xfrm>
                          <a:prstGeom prst="rect">
                            <a:avLst/>
                          </a:prstGeom>
                          <a:effectLst>
                            <a:outerShdw blurRad="50800" dist="38100" dir="5400000" algn="t" rotWithShape="0">
                              <a:prstClr val="black">
                                <a:alpha val="40000"/>
                              </a:prstClr>
                            </a:outerShdw>
                          </a:effectLst>
                        </pic:spPr>
                      </pic:pic>
                    </a:graphicData>
                  </a:graphic>
                </wp:inline>
              </w:drawing>
            </w:r>
          </w:p>
        </w:tc>
      </w:tr>
    </w:tbl>
    <w:p w14:paraId="39E52EF1" w14:textId="77777777" w:rsidR="008A3A53" w:rsidRDefault="008A3A53" w:rsidP="003728FD">
      <w:pPr>
        <w:jc w:val="center"/>
      </w:pPr>
    </w:p>
    <w:p w14:paraId="5E80596F" w14:textId="77777777" w:rsidR="00043A06" w:rsidRDefault="00043A06" w:rsidP="00043A06">
      <w:r>
        <w:t>After creating a timesheet, add time to a time entry using these steps:</w:t>
      </w:r>
    </w:p>
    <w:p w14:paraId="7A631079" w14:textId="47C621DC" w:rsidR="00043A06" w:rsidRDefault="00043A06" w:rsidP="00975ED9">
      <w:pPr>
        <w:pStyle w:val="ListParagraph"/>
        <w:numPr>
          <w:ilvl w:val="0"/>
          <w:numId w:val="32"/>
        </w:numPr>
      </w:pPr>
      <w:r>
        <w:t>When viewing a</w:t>
      </w:r>
      <w:r w:rsidR="008F2830">
        <w:t>n individual</w:t>
      </w:r>
      <w:r>
        <w:t xml:space="preserve"> timesheet,</w:t>
      </w:r>
      <w:r w:rsidR="008F5577">
        <w:t xml:space="preserve"> tap the plus sign (</w:t>
      </w:r>
      <w:r w:rsidR="008F5577" w:rsidRPr="009D7DC0">
        <w:rPr>
          <w:b/>
        </w:rPr>
        <w:t>+</w:t>
      </w:r>
      <w:r w:rsidR="008F5577">
        <w:t>) or</w:t>
      </w:r>
      <w:r>
        <w:t xml:space="preserve"> select a time entry from the time entries list.</w:t>
      </w:r>
    </w:p>
    <w:p w14:paraId="4FEEE185" w14:textId="77777777" w:rsidR="00043A06" w:rsidRDefault="00043A06" w:rsidP="00975ED9">
      <w:pPr>
        <w:pStyle w:val="ListParagraph"/>
        <w:numPr>
          <w:ilvl w:val="0"/>
          <w:numId w:val="32"/>
        </w:numPr>
      </w:pPr>
      <w:r>
        <w:t>Enter the details of your time entry.</w:t>
      </w:r>
    </w:p>
    <w:p w14:paraId="310DC739" w14:textId="023A29B7" w:rsidR="003728FD" w:rsidRDefault="00992C76" w:rsidP="00923496">
      <w:pPr>
        <w:pStyle w:val="ListParagraph"/>
        <w:numPr>
          <w:ilvl w:val="0"/>
          <w:numId w:val="32"/>
        </w:numPr>
      </w:pPr>
      <w:r>
        <w:t>Tap the check mark (</w:t>
      </w:r>
      <w:r w:rsidR="00E4032F">
        <w:rPr>
          <w:noProof/>
        </w:rPr>
        <w:drawing>
          <wp:inline distT="0" distB="0" distL="0" distR="0" wp14:anchorId="7C21CDAA" wp14:editId="0A92311B">
            <wp:extent cx="182880" cy="182880"/>
            <wp:effectExtent l="0" t="0" r="7620" b="7620"/>
            <wp:docPr id="2079101889" name="Graphic 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82880" cy="182880"/>
                    </a:xfrm>
                    <a:prstGeom prst="rect">
                      <a:avLst/>
                    </a:prstGeom>
                  </pic:spPr>
                </pic:pic>
              </a:graphicData>
            </a:graphic>
          </wp:inline>
        </w:drawing>
      </w:r>
      <w:r>
        <w:t xml:space="preserve">) </w:t>
      </w:r>
      <w:r w:rsidR="00043A06">
        <w:t xml:space="preserve">in </w:t>
      </w:r>
      <w:r>
        <w:t>top menu bar</w:t>
      </w:r>
      <w:r w:rsidR="00043A0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9"/>
        <w:gridCol w:w="3101"/>
        <w:gridCol w:w="3130"/>
      </w:tblGrid>
      <w:tr w:rsidR="00923496" w14:paraId="3BBF29C9" w14:textId="77777777" w:rsidTr="54C81AC5">
        <w:tc>
          <w:tcPr>
            <w:tcW w:w="3116" w:type="dxa"/>
          </w:tcPr>
          <w:p w14:paraId="74B63E2E" w14:textId="77777777" w:rsidR="00923496" w:rsidRDefault="00923496" w:rsidP="00D8160C">
            <w:pPr>
              <w:jc w:val="center"/>
            </w:pPr>
            <w:r>
              <w:rPr>
                <w:noProof/>
              </w:rPr>
              <w:lastRenderedPageBreak/>
              <w:drawing>
                <wp:inline distT="0" distB="0" distL="0" distR="0" wp14:anchorId="2FB2C9A1" wp14:editId="79E14FE2">
                  <wp:extent cx="1819694" cy="3230393"/>
                  <wp:effectExtent l="57150" t="19050" r="66675" b="103505"/>
                  <wp:docPr id="77" name="Picture 77" descr="A screenshot of mobile time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_mobile_ho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19694" cy="3230393"/>
                          </a:xfrm>
                          <a:prstGeom prst="rect">
                            <a:avLst/>
                          </a:prstGeom>
                          <a:effectLst>
                            <a:outerShdw blurRad="50800" dist="38100" dir="5400000" algn="t" rotWithShape="0">
                              <a:prstClr val="black">
                                <a:alpha val="40000"/>
                              </a:prstClr>
                            </a:outerShdw>
                          </a:effectLst>
                        </pic:spPr>
                      </pic:pic>
                    </a:graphicData>
                  </a:graphic>
                </wp:inline>
              </w:drawing>
            </w:r>
          </w:p>
        </w:tc>
        <w:tc>
          <w:tcPr>
            <w:tcW w:w="3117" w:type="dxa"/>
          </w:tcPr>
          <w:p w14:paraId="0E7C6A04" w14:textId="77777777" w:rsidR="00923496" w:rsidRDefault="00923496" w:rsidP="00D8160C">
            <w:pPr>
              <w:jc w:val="center"/>
            </w:pPr>
            <w:r>
              <w:rPr>
                <w:noProof/>
              </w:rPr>
              <w:drawing>
                <wp:inline distT="0" distB="0" distL="0" distR="0" wp14:anchorId="5BF07C21" wp14:editId="69DC889C">
                  <wp:extent cx="1817569" cy="3240967"/>
                  <wp:effectExtent l="57150" t="19050" r="49530" b="93345"/>
                  <wp:docPr id="78" name="Picture 78" descr="A screenshot of a mobile tim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_mobile_nav_timeshee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7569" cy="3240967"/>
                          </a:xfrm>
                          <a:prstGeom prst="rect">
                            <a:avLst/>
                          </a:prstGeom>
                          <a:effectLst>
                            <a:outerShdw blurRad="50800" dist="38100" dir="5400000" algn="t" rotWithShape="0">
                              <a:prstClr val="black">
                                <a:alpha val="40000"/>
                              </a:prstClr>
                            </a:outerShdw>
                          </a:effectLst>
                        </pic:spPr>
                      </pic:pic>
                    </a:graphicData>
                  </a:graphic>
                </wp:inline>
              </w:drawing>
            </w:r>
          </w:p>
        </w:tc>
        <w:tc>
          <w:tcPr>
            <w:tcW w:w="3117" w:type="dxa"/>
          </w:tcPr>
          <w:p w14:paraId="55FBE64E" w14:textId="77777777" w:rsidR="00923496" w:rsidRDefault="00923496" w:rsidP="00D8160C">
            <w:pPr>
              <w:jc w:val="center"/>
            </w:pPr>
            <w:r>
              <w:rPr>
                <w:noProof/>
              </w:rPr>
              <w:drawing>
                <wp:inline distT="0" distB="0" distL="0" distR="0" wp14:anchorId="547EAD8C" wp14:editId="544AECBE">
                  <wp:extent cx="1823367" cy="3257897"/>
                  <wp:effectExtent l="57150" t="19050" r="62865" b="95250"/>
                  <wp:docPr id="79" name="Picture 79" descr="A screenshot of mobile new time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_mobile_timesheet_add.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23367" cy="3257897"/>
                          </a:xfrm>
                          <a:prstGeom prst="rect">
                            <a:avLst/>
                          </a:prstGeom>
                          <a:effectLst>
                            <a:outerShdw blurRad="50800" dist="38100" dir="5400000" algn="t" rotWithShape="0">
                              <a:prstClr val="black">
                                <a:alpha val="40000"/>
                              </a:prstClr>
                            </a:outerShdw>
                          </a:effectLst>
                        </pic:spPr>
                      </pic:pic>
                    </a:graphicData>
                  </a:graphic>
                </wp:inline>
              </w:drawing>
            </w:r>
          </w:p>
        </w:tc>
      </w:tr>
    </w:tbl>
    <w:p w14:paraId="16F94AC6" w14:textId="77777777" w:rsidR="00923496" w:rsidRDefault="00923496" w:rsidP="003728FD">
      <w:pPr>
        <w:jc w:val="center"/>
      </w:pPr>
    </w:p>
    <w:p w14:paraId="1C05268E" w14:textId="7537106F" w:rsidR="005E6459" w:rsidRDefault="005E6459" w:rsidP="005E4BD6">
      <w:pPr>
        <w:pStyle w:val="Heading4"/>
      </w:pPr>
      <w:r>
        <w:t>To submit time in the mobile app</w:t>
      </w:r>
    </w:p>
    <w:p w14:paraId="5C7E7825" w14:textId="123889C1" w:rsidR="00E91926" w:rsidRPr="00E91926" w:rsidRDefault="00E91926" w:rsidP="00E91926">
      <w:r>
        <w:t>Only time entries that are in Draft or Rejected status will be submitted.</w:t>
      </w:r>
    </w:p>
    <w:p w14:paraId="27647013" w14:textId="77777777" w:rsidR="00E95240" w:rsidRDefault="00E95240" w:rsidP="00E95240">
      <w:pPr>
        <w:pStyle w:val="ListParagraph"/>
        <w:numPr>
          <w:ilvl w:val="0"/>
          <w:numId w:val="45"/>
        </w:numPr>
      </w:pPr>
      <w:r>
        <w:t>Open the mobile application.</w:t>
      </w:r>
    </w:p>
    <w:p w14:paraId="532C4153" w14:textId="77777777" w:rsidR="00E95240" w:rsidRDefault="00E95240" w:rsidP="00E95240">
      <w:pPr>
        <w:pStyle w:val="ListParagraph"/>
        <w:numPr>
          <w:ilvl w:val="0"/>
          <w:numId w:val="45"/>
        </w:numPr>
      </w:pPr>
      <w:r>
        <w:t xml:space="preserve">Tap the menu icon in the upper-left corner and tap </w:t>
      </w:r>
      <w:r>
        <w:rPr>
          <w:b/>
        </w:rPr>
        <w:t>Timesheets</w:t>
      </w:r>
      <w:r>
        <w:t>.</w:t>
      </w:r>
    </w:p>
    <w:p w14:paraId="63D2DE5F" w14:textId="77777777" w:rsidR="00E95240" w:rsidRDefault="00E95240" w:rsidP="00E95240">
      <w:pPr>
        <w:pStyle w:val="ListParagraph"/>
        <w:numPr>
          <w:ilvl w:val="0"/>
          <w:numId w:val="45"/>
        </w:numPr>
      </w:pPr>
      <w:r>
        <w:t>Select an individual timesheet</w:t>
      </w:r>
      <w:r w:rsidR="00855D30">
        <w:t xml:space="preserve"> from the list</w:t>
      </w:r>
      <w:r>
        <w:t>.</w:t>
      </w:r>
    </w:p>
    <w:p w14:paraId="2BA9DED2" w14:textId="5BDF0180" w:rsidR="00E95240" w:rsidRDefault="00855D30" w:rsidP="00E95240">
      <w:pPr>
        <w:pStyle w:val="ListParagraph"/>
        <w:numPr>
          <w:ilvl w:val="0"/>
          <w:numId w:val="45"/>
        </w:numPr>
      </w:pPr>
      <w:r>
        <w:t>Tap the</w:t>
      </w:r>
      <w:r w:rsidR="007A3650">
        <w:t xml:space="preserve"> </w:t>
      </w:r>
      <w:r w:rsidR="00F13D86">
        <w:t>submit icon</w:t>
      </w:r>
      <w:r w:rsidR="00E4032F">
        <w:t xml:space="preserve"> (</w:t>
      </w:r>
      <w:r w:rsidR="00F81DE4">
        <w:rPr>
          <w:noProof/>
        </w:rPr>
        <w:drawing>
          <wp:inline distT="0" distB="0" distL="0" distR="0" wp14:anchorId="09A19433" wp14:editId="3E0E046B">
            <wp:extent cx="168733" cy="206834"/>
            <wp:effectExtent l="0" t="0" r="3175" b="3175"/>
            <wp:docPr id="1244586236" name="Picture 10" descr="An image of an icon depicting a checkmark inside a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3">
                      <a:extLst>
                        <a:ext uri="{28A0092B-C50C-407E-A947-70E740481C1C}">
                          <a14:useLocalDpi xmlns:a14="http://schemas.microsoft.com/office/drawing/2010/main" val="0"/>
                        </a:ext>
                      </a:extLst>
                    </a:blip>
                    <a:stretch>
                      <a:fillRect/>
                    </a:stretch>
                  </pic:blipFill>
                  <pic:spPr>
                    <a:xfrm>
                      <a:off x="0" y="0"/>
                      <a:ext cx="168733" cy="206834"/>
                    </a:xfrm>
                    <a:prstGeom prst="rect">
                      <a:avLst/>
                    </a:prstGeom>
                  </pic:spPr>
                </pic:pic>
              </a:graphicData>
            </a:graphic>
          </wp:inline>
        </w:drawing>
      </w:r>
      <w:r w:rsidR="00E4032F">
        <w:t xml:space="preserve">) </w:t>
      </w:r>
      <w:r w:rsidR="00AF29EE">
        <w:t>in the top menu bar</w:t>
      </w:r>
      <w:r w:rsidR="00E95240">
        <w:t>.</w:t>
      </w:r>
    </w:p>
    <w:p w14:paraId="6AAF97E4" w14:textId="4D570F46" w:rsidR="003728FD" w:rsidRDefault="00AF29EE" w:rsidP="00923496">
      <w:pPr>
        <w:pStyle w:val="ListParagraph"/>
        <w:numPr>
          <w:ilvl w:val="0"/>
          <w:numId w:val="45"/>
        </w:numPr>
      </w:pPr>
      <w:r>
        <w:t>Alternatively, select an individual time entry from the list</w:t>
      </w:r>
      <w:r w:rsidR="00F13D86">
        <w:t xml:space="preserve"> and tap the submit icon.</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80"/>
      </w:tblGrid>
      <w:tr w:rsidR="00923496" w14:paraId="29F79AA5" w14:textId="77777777" w:rsidTr="54C81AC5">
        <w:tc>
          <w:tcPr>
            <w:tcW w:w="4675" w:type="dxa"/>
          </w:tcPr>
          <w:p w14:paraId="169450E8" w14:textId="77777777" w:rsidR="00923496" w:rsidRDefault="00923496" w:rsidP="00D8160C">
            <w:pPr>
              <w:jc w:val="center"/>
            </w:pPr>
            <w:r>
              <w:rPr>
                <w:noProof/>
              </w:rPr>
              <w:lastRenderedPageBreak/>
              <w:drawing>
                <wp:inline distT="0" distB="0" distL="0" distR="0" wp14:anchorId="1AF46590" wp14:editId="36320718">
                  <wp:extent cx="1817913" cy="3230393"/>
                  <wp:effectExtent l="57150" t="19050" r="49530" b="103505"/>
                  <wp:docPr id="80" name="Picture 80" descr="A screenshot of a mobile tim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_mobile_hom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17913" cy="3230393"/>
                          </a:xfrm>
                          <a:prstGeom prst="rect">
                            <a:avLst/>
                          </a:prstGeom>
                          <a:effectLst>
                            <a:outerShdw blurRad="50800" dist="38100" dir="5400000" algn="t" rotWithShape="0">
                              <a:prstClr val="black">
                                <a:alpha val="40000"/>
                              </a:prstClr>
                            </a:outerShdw>
                          </a:effectLst>
                        </pic:spPr>
                      </pic:pic>
                    </a:graphicData>
                  </a:graphic>
                </wp:inline>
              </w:drawing>
            </w:r>
          </w:p>
        </w:tc>
        <w:tc>
          <w:tcPr>
            <w:tcW w:w="4680" w:type="dxa"/>
          </w:tcPr>
          <w:p w14:paraId="52F09AA3" w14:textId="77777777" w:rsidR="00923496" w:rsidRDefault="00923496" w:rsidP="00D8160C">
            <w:pPr>
              <w:jc w:val="center"/>
            </w:pPr>
            <w:r>
              <w:rPr>
                <w:noProof/>
              </w:rPr>
              <w:drawing>
                <wp:inline distT="0" distB="0" distL="0" distR="0" wp14:anchorId="048861ED" wp14:editId="76082FB6">
                  <wp:extent cx="1817569" cy="3239729"/>
                  <wp:effectExtent l="57150" t="19050" r="49530" b="94615"/>
                  <wp:docPr id="81" name="Picture 81" descr="A screenshot of a time entry to sub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_mobile_nav_timeshee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17569" cy="3239729"/>
                          </a:xfrm>
                          <a:prstGeom prst="rect">
                            <a:avLst/>
                          </a:prstGeom>
                          <a:effectLst>
                            <a:outerShdw blurRad="50800" dist="38100" dir="5400000" algn="t" rotWithShape="0">
                              <a:prstClr val="black">
                                <a:alpha val="40000"/>
                              </a:prstClr>
                            </a:outerShdw>
                          </a:effectLst>
                        </pic:spPr>
                      </pic:pic>
                    </a:graphicData>
                  </a:graphic>
                </wp:inline>
              </w:drawing>
            </w:r>
          </w:p>
        </w:tc>
      </w:tr>
    </w:tbl>
    <w:p w14:paraId="72789260" w14:textId="77777777" w:rsidR="00923496" w:rsidRDefault="00923496" w:rsidP="00923496"/>
    <w:p w14:paraId="32489741" w14:textId="77777777" w:rsidR="00FE5CFC" w:rsidRDefault="00FE5CFC" w:rsidP="00FE5CFC"/>
    <w:p w14:paraId="2E23BF4C" w14:textId="78D2960C" w:rsidR="0011239A" w:rsidRDefault="002B080B" w:rsidP="00EC28D5">
      <w:pPr>
        <w:pStyle w:val="Heading2"/>
      </w:pPr>
      <w:bookmarkStart w:id="33" w:name="_Toc57208919"/>
      <w:r>
        <w:t>Expense Management</w:t>
      </w:r>
      <w:bookmarkEnd w:id="33"/>
    </w:p>
    <w:p w14:paraId="13431A90" w14:textId="2ABE4AAD" w:rsidR="002B080B" w:rsidRDefault="00B20A6D" w:rsidP="002B080B">
      <w:r>
        <w:t xml:space="preserve">Reimbursable expenses </w:t>
      </w:r>
      <w:r w:rsidR="005C66F3">
        <w:t>and advan</w:t>
      </w:r>
      <w:r w:rsidR="004117B0">
        <w:t>ces can be created</w:t>
      </w:r>
      <w:r w:rsidR="00F13BEC">
        <w:t xml:space="preserve">, submitted, reviewed and approved </w:t>
      </w:r>
      <w:r w:rsidR="004117B0">
        <w:t xml:space="preserve">in the </w:t>
      </w:r>
      <w:r w:rsidR="00392C9B">
        <w:rPr>
          <w:rFonts w:ascii="Segoe UI" w:hAnsi="Segoe UI" w:cs="Segoe UI"/>
        </w:rPr>
        <w:t>toolkit</w:t>
      </w:r>
      <w:r w:rsidR="004117B0">
        <w:t>.</w:t>
      </w:r>
      <w:r w:rsidR="009A02BE">
        <w:t xml:space="preserve">  Once payment is issued, a financial information manager should return to the </w:t>
      </w:r>
      <w:r w:rsidR="00392C9B">
        <w:rPr>
          <w:rFonts w:ascii="Segoe UI" w:hAnsi="Segoe UI" w:cs="Segoe UI"/>
        </w:rPr>
        <w:t>toolkit</w:t>
      </w:r>
      <w:r w:rsidR="00392C9B" w:rsidRPr="00340242">
        <w:rPr>
          <w:rFonts w:ascii="Segoe UI" w:hAnsi="Segoe UI" w:cs="Segoe UI"/>
        </w:rPr>
        <w:t xml:space="preserve"> </w:t>
      </w:r>
      <w:r w:rsidR="009A02BE">
        <w:t>to mark relevant expenses as Processed.</w:t>
      </w:r>
    </w:p>
    <w:p w14:paraId="59A8C344" w14:textId="29E7163A" w:rsidR="00F91621" w:rsidRDefault="00F91621" w:rsidP="00F91621">
      <w:pPr>
        <w:pStyle w:val="Heading3"/>
      </w:pPr>
      <w:r>
        <w:t>Operational Details</w:t>
      </w:r>
    </w:p>
    <w:p w14:paraId="214C7415" w14:textId="602434DA" w:rsidR="001658E2" w:rsidRPr="001658E2" w:rsidRDefault="001658E2" w:rsidP="001658E2">
      <w:pPr>
        <w:pStyle w:val="Heading4"/>
      </w:pPr>
      <w:r>
        <w:t>Relevant security roles</w:t>
      </w:r>
    </w:p>
    <w:p w14:paraId="3A57DFF8" w14:textId="7C897A77" w:rsidR="00F91621" w:rsidRDefault="00F91621" w:rsidP="00F91621">
      <w:r w:rsidRPr="00930B7D">
        <w:t xml:space="preserve">To </w:t>
      </w:r>
      <w:r>
        <w:t>add</w:t>
      </w:r>
      <w:r w:rsidRPr="00930B7D">
        <w:t xml:space="preserve"> a new </w:t>
      </w:r>
      <w:r>
        <w:t>expense</w:t>
      </w:r>
      <w:r w:rsidRPr="00930B7D">
        <w:t>, a user needs</w:t>
      </w:r>
      <w:r>
        <w:t xml:space="preserve"> </w:t>
      </w:r>
      <w:r w:rsidRPr="00930B7D">
        <w:t>the following Security Role:</w:t>
      </w:r>
    </w:p>
    <w:p w14:paraId="19F15078" w14:textId="2589EF13" w:rsidR="00F91621" w:rsidRDefault="00F91621" w:rsidP="00975ED9">
      <w:pPr>
        <w:pStyle w:val="ListParagraph"/>
        <w:numPr>
          <w:ilvl w:val="0"/>
          <w:numId w:val="4"/>
        </w:numPr>
      </w:pPr>
      <w:r>
        <w:t>Nonprofit Team Member</w:t>
      </w:r>
    </w:p>
    <w:p w14:paraId="37A56526" w14:textId="125033FC" w:rsidR="00480486" w:rsidRDefault="001658E2" w:rsidP="001658E2">
      <w:pPr>
        <w:pStyle w:val="Heading4"/>
      </w:pPr>
      <w:r>
        <w:t>Configured status reasons</w:t>
      </w:r>
    </w:p>
    <w:p w14:paraId="1C2CBF13" w14:textId="5377EFCE" w:rsidR="00480486" w:rsidRDefault="00480486" w:rsidP="00480486">
      <w:r>
        <w:t xml:space="preserve">The following values have been created to represent a standard lifecycle of </w:t>
      </w:r>
      <w:r w:rsidR="00E46513">
        <w:t>an expense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1440"/>
        <w:gridCol w:w="2160"/>
        <w:gridCol w:w="5760"/>
      </w:tblGrid>
      <w:tr w:rsidR="00480486" w:rsidRPr="00340242" w14:paraId="4550599A" w14:textId="77777777" w:rsidTr="00E75456">
        <w:tc>
          <w:tcPr>
            <w:tcW w:w="1440" w:type="dxa"/>
            <w:tcBorders>
              <w:bottom w:val="single" w:sz="4" w:space="0" w:color="BFBFBF" w:themeColor="background1" w:themeShade="BF"/>
            </w:tcBorders>
          </w:tcPr>
          <w:p w14:paraId="7BAAFEA9" w14:textId="77777777" w:rsidR="00480486" w:rsidRPr="00340242" w:rsidRDefault="00480486" w:rsidP="00E75456">
            <w:pPr>
              <w:rPr>
                <w:rFonts w:ascii="Segoe UI" w:hAnsi="Segoe UI" w:cs="Segoe UI"/>
                <w:b/>
              </w:rPr>
            </w:pPr>
            <w:r>
              <w:rPr>
                <w:rFonts w:ascii="Segoe UI" w:hAnsi="Segoe UI" w:cs="Segoe UI"/>
                <w:b/>
              </w:rPr>
              <w:t>Status</w:t>
            </w:r>
          </w:p>
        </w:tc>
        <w:tc>
          <w:tcPr>
            <w:tcW w:w="2160" w:type="dxa"/>
            <w:tcBorders>
              <w:bottom w:val="single" w:sz="4" w:space="0" w:color="BFBFBF" w:themeColor="background1" w:themeShade="BF"/>
            </w:tcBorders>
          </w:tcPr>
          <w:p w14:paraId="69F89387" w14:textId="77777777" w:rsidR="00480486" w:rsidRDefault="00480486" w:rsidP="00E75456">
            <w:pPr>
              <w:rPr>
                <w:rFonts w:ascii="Segoe UI" w:hAnsi="Segoe UI" w:cs="Segoe UI"/>
                <w:b/>
              </w:rPr>
            </w:pPr>
            <w:r>
              <w:rPr>
                <w:rFonts w:ascii="Segoe UI" w:hAnsi="Segoe UI" w:cs="Segoe UI"/>
                <w:b/>
              </w:rPr>
              <w:t>Status Reason</w:t>
            </w:r>
          </w:p>
        </w:tc>
        <w:tc>
          <w:tcPr>
            <w:tcW w:w="5760" w:type="dxa"/>
            <w:tcBorders>
              <w:bottom w:val="single" w:sz="4" w:space="0" w:color="BFBFBF" w:themeColor="background1" w:themeShade="BF"/>
            </w:tcBorders>
          </w:tcPr>
          <w:p w14:paraId="00407EE2" w14:textId="77777777" w:rsidR="00480486" w:rsidRPr="00340242" w:rsidRDefault="00480486" w:rsidP="00E75456">
            <w:pPr>
              <w:rPr>
                <w:rFonts w:ascii="Segoe UI" w:hAnsi="Segoe UI" w:cs="Segoe UI"/>
                <w:b/>
              </w:rPr>
            </w:pPr>
            <w:r>
              <w:rPr>
                <w:rFonts w:ascii="Segoe UI" w:hAnsi="Segoe UI" w:cs="Segoe UI"/>
                <w:b/>
              </w:rPr>
              <w:t>Description</w:t>
            </w:r>
          </w:p>
        </w:tc>
      </w:tr>
      <w:tr w:rsidR="00480486" w:rsidRPr="00340242" w14:paraId="0E6E7C93" w14:textId="77777777" w:rsidTr="00E75456">
        <w:tc>
          <w:tcPr>
            <w:tcW w:w="1440" w:type="dxa"/>
            <w:tcBorders>
              <w:top w:val="single" w:sz="4" w:space="0" w:color="BFBFBF" w:themeColor="background1" w:themeShade="BF"/>
              <w:bottom w:val="single" w:sz="4" w:space="0" w:color="BFBFBF" w:themeColor="background1" w:themeShade="BF"/>
            </w:tcBorders>
          </w:tcPr>
          <w:p w14:paraId="368A36F3" w14:textId="77777777" w:rsidR="00480486" w:rsidRPr="00340242" w:rsidRDefault="00480486" w:rsidP="00E75456">
            <w:pPr>
              <w:rPr>
                <w:rFonts w:ascii="Segoe UI" w:hAnsi="Segoe UI" w:cs="Segoe UI"/>
              </w:rPr>
            </w:pPr>
            <w:r>
              <w:t>Active</w:t>
            </w:r>
          </w:p>
        </w:tc>
        <w:tc>
          <w:tcPr>
            <w:tcW w:w="2160" w:type="dxa"/>
            <w:tcBorders>
              <w:top w:val="single" w:sz="4" w:space="0" w:color="BFBFBF" w:themeColor="background1" w:themeShade="BF"/>
              <w:bottom w:val="single" w:sz="4" w:space="0" w:color="BFBFBF" w:themeColor="background1" w:themeShade="BF"/>
            </w:tcBorders>
          </w:tcPr>
          <w:p w14:paraId="6F6ACD82" w14:textId="77777777" w:rsidR="00480486" w:rsidRDefault="00480486" w:rsidP="00E75456">
            <w:pPr>
              <w:rPr>
                <w:rFonts w:ascii="Segoe UI" w:hAnsi="Segoe UI" w:cs="Segoe UI"/>
              </w:rPr>
            </w:pPr>
            <w:r>
              <w:rPr>
                <w:rFonts w:ascii="Segoe UI" w:hAnsi="Segoe UI" w:cs="Segoe UI"/>
              </w:rPr>
              <w:t>Draft</w:t>
            </w:r>
          </w:p>
        </w:tc>
        <w:tc>
          <w:tcPr>
            <w:tcW w:w="5760" w:type="dxa"/>
            <w:tcBorders>
              <w:top w:val="single" w:sz="4" w:space="0" w:color="BFBFBF" w:themeColor="background1" w:themeShade="BF"/>
              <w:bottom w:val="single" w:sz="4" w:space="0" w:color="BFBFBF" w:themeColor="background1" w:themeShade="BF"/>
            </w:tcBorders>
          </w:tcPr>
          <w:p w14:paraId="6F5AEE22" w14:textId="76948D7C" w:rsidR="00480486" w:rsidRPr="00340242" w:rsidRDefault="003470A7" w:rsidP="00E75456">
            <w:pPr>
              <w:rPr>
                <w:rFonts w:ascii="Segoe UI" w:hAnsi="Segoe UI" w:cs="Segoe UI"/>
              </w:rPr>
            </w:pPr>
            <w:r w:rsidRPr="003470A7">
              <w:rPr>
                <w:rFonts w:ascii="Segoe UI" w:hAnsi="Segoe UI" w:cs="Segoe UI"/>
              </w:rPr>
              <w:t>Expense is being authored prior to submission.  Not intended to be transacted against.</w:t>
            </w:r>
          </w:p>
        </w:tc>
      </w:tr>
      <w:tr w:rsidR="00480486" w:rsidRPr="00340242" w14:paraId="19343A46" w14:textId="77777777" w:rsidTr="00E75456">
        <w:tc>
          <w:tcPr>
            <w:tcW w:w="1440" w:type="dxa"/>
            <w:tcBorders>
              <w:top w:val="single" w:sz="4" w:space="0" w:color="BFBFBF" w:themeColor="background1" w:themeShade="BF"/>
              <w:bottom w:val="single" w:sz="4" w:space="0" w:color="BFBFBF" w:themeColor="background1" w:themeShade="BF"/>
            </w:tcBorders>
          </w:tcPr>
          <w:p w14:paraId="3FADCE5F" w14:textId="77777777" w:rsidR="00480486" w:rsidRDefault="00480486" w:rsidP="00E75456">
            <w:r>
              <w:lastRenderedPageBreak/>
              <w:t>Active</w:t>
            </w:r>
          </w:p>
        </w:tc>
        <w:tc>
          <w:tcPr>
            <w:tcW w:w="2160" w:type="dxa"/>
            <w:tcBorders>
              <w:top w:val="single" w:sz="4" w:space="0" w:color="BFBFBF" w:themeColor="background1" w:themeShade="BF"/>
              <w:bottom w:val="single" w:sz="4" w:space="0" w:color="BFBFBF" w:themeColor="background1" w:themeShade="BF"/>
            </w:tcBorders>
          </w:tcPr>
          <w:p w14:paraId="09D2EA7B" w14:textId="77777777" w:rsidR="00480486" w:rsidRPr="00657FDC" w:rsidRDefault="00480486" w:rsidP="00E75456">
            <w:pPr>
              <w:rPr>
                <w:rFonts w:ascii="Segoe UI" w:hAnsi="Segoe UI" w:cs="Segoe UI"/>
              </w:rPr>
            </w:pPr>
            <w:r>
              <w:rPr>
                <w:rFonts w:ascii="Segoe UI" w:hAnsi="Segoe UI" w:cs="Segoe UI"/>
              </w:rPr>
              <w:t>Submitted</w:t>
            </w:r>
          </w:p>
        </w:tc>
        <w:tc>
          <w:tcPr>
            <w:tcW w:w="5760" w:type="dxa"/>
            <w:tcBorders>
              <w:top w:val="single" w:sz="4" w:space="0" w:color="BFBFBF" w:themeColor="background1" w:themeShade="BF"/>
              <w:bottom w:val="single" w:sz="4" w:space="0" w:color="BFBFBF" w:themeColor="background1" w:themeShade="BF"/>
            </w:tcBorders>
          </w:tcPr>
          <w:p w14:paraId="7B7A2D99" w14:textId="076E41D5" w:rsidR="00480486" w:rsidRDefault="003470A7" w:rsidP="00E75456">
            <w:pPr>
              <w:rPr>
                <w:rFonts w:ascii="Segoe UI" w:hAnsi="Segoe UI" w:cs="Segoe UI"/>
              </w:rPr>
            </w:pPr>
            <w:r w:rsidRPr="003470A7">
              <w:rPr>
                <w:rFonts w:ascii="Segoe UI" w:hAnsi="Segoe UI" w:cs="Segoe UI"/>
              </w:rPr>
              <w:t>Expense has been submitted for approval and is awaiting action by the approver.  Not intended to be transacted against.</w:t>
            </w:r>
          </w:p>
        </w:tc>
      </w:tr>
      <w:tr w:rsidR="00480486" w:rsidRPr="00340242" w14:paraId="7F30792B" w14:textId="77777777" w:rsidTr="00E75456">
        <w:tc>
          <w:tcPr>
            <w:tcW w:w="1440" w:type="dxa"/>
            <w:tcBorders>
              <w:top w:val="single" w:sz="4" w:space="0" w:color="BFBFBF" w:themeColor="background1" w:themeShade="BF"/>
              <w:bottom w:val="single" w:sz="4" w:space="0" w:color="BFBFBF" w:themeColor="background1" w:themeShade="BF"/>
            </w:tcBorders>
          </w:tcPr>
          <w:p w14:paraId="03AC544B" w14:textId="77777777" w:rsidR="00480486" w:rsidRDefault="00480486" w:rsidP="00E75456">
            <w:r>
              <w:t>Active</w:t>
            </w:r>
          </w:p>
        </w:tc>
        <w:tc>
          <w:tcPr>
            <w:tcW w:w="2160" w:type="dxa"/>
            <w:tcBorders>
              <w:top w:val="single" w:sz="4" w:space="0" w:color="BFBFBF" w:themeColor="background1" w:themeShade="BF"/>
              <w:bottom w:val="single" w:sz="4" w:space="0" w:color="BFBFBF" w:themeColor="background1" w:themeShade="BF"/>
            </w:tcBorders>
          </w:tcPr>
          <w:p w14:paraId="052A71F4" w14:textId="77777777" w:rsidR="00480486" w:rsidRDefault="00480486" w:rsidP="00E75456">
            <w:pPr>
              <w:rPr>
                <w:rFonts w:ascii="Segoe UI" w:hAnsi="Segoe UI" w:cs="Segoe UI"/>
              </w:rPr>
            </w:pPr>
            <w:r>
              <w:rPr>
                <w:rFonts w:ascii="Segoe UI" w:hAnsi="Segoe UI" w:cs="Segoe UI"/>
              </w:rPr>
              <w:t>Approved</w:t>
            </w:r>
          </w:p>
        </w:tc>
        <w:tc>
          <w:tcPr>
            <w:tcW w:w="5760" w:type="dxa"/>
            <w:tcBorders>
              <w:top w:val="single" w:sz="4" w:space="0" w:color="BFBFBF" w:themeColor="background1" w:themeShade="BF"/>
              <w:bottom w:val="single" w:sz="4" w:space="0" w:color="BFBFBF" w:themeColor="background1" w:themeShade="BF"/>
            </w:tcBorders>
          </w:tcPr>
          <w:p w14:paraId="486253AA" w14:textId="1EBA2905" w:rsidR="00480486" w:rsidRPr="00B22A29" w:rsidRDefault="003470A7" w:rsidP="00E75456">
            <w:pPr>
              <w:rPr>
                <w:rFonts w:ascii="Segoe UI" w:hAnsi="Segoe UI" w:cs="Segoe UI"/>
              </w:rPr>
            </w:pPr>
            <w:r w:rsidRPr="003470A7">
              <w:rPr>
                <w:rFonts w:ascii="Segoe UI" w:hAnsi="Segoe UI" w:cs="Segoe UI"/>
              </w:rPr>
              <w:t>Expense has been submitted for approval and was approved.  Approved expenses are eligible for payment processing.</w:t>
            </w:r>
          </w:p>
        </w:tc>
      </w:tr>
      <w:tr w:rsidR="00480486" w:rsidRPr="00340242" w14:paraId="60326DF3" w14:textId="77777777" w:rsidTr="00E75456">
        <w:tc>
          <w:tcPr>
            <w:tcW w:w="1440" w:type="dxa"/>
            <w:tcBorders>
              <w:top w:val="single" w:sz="4" w:space="0" w:color="BFBFBF" w:themeColor="background1" w:themeShade="BF"/>
              <w:bottom w:val="single" w:sz="4" w:space="0" w:color="BFBFBF" w:themeColor="background1" w:themeShade="BF"/>
            </w:tcBorders>
          </w:tcPr>
          <w:p w14:paraId="01A573B7" w14:textId="77777777" w:rsidR="00480486" w:rsidRDefault="00480486" w:rsidP="00E75456">
            <w:r>
              <w:t>Active</w:t>
            </w:r>
          </w:p>
        </w:tc>
        <w:tc>
          <w:tcPr>
            <w:tcW w:w="2160" w:type="dxa"/>
            <w:tcBorders>
              <w:top w:val="single" w:sz="4" w:space="0" w:color="BFBFBF" w:themeColor="background1" w:themeShade="BF"/>
              <w:bottom w:val="single" w:sz="4" w:space="0" w:color="BFBFBF" w:themeColor="background1" w:themeShade="BF"/>
            </w:tcBorders>
          </w:tcPr>
          <w:p w14:paraId="4354E828" w14:textId="77777777" w:rsidR="00480486" w:rsidRDefault="00480486" w:rsidP="00E75456">
            <w:pPr>
              <w:rPr>
                <w:rFonts w:ascii="Segoe UI" w:hAnsi="Segoe UI" w:cs="Segoe UI"/>
              </w:rPr>
            </w:pPr>
            <w:r>
              <w:rPr>
                <w:rFonts w:ascii="Segoe UI" w:hAnsi="Segoe UI" w:cs="Segoe UI"/>
              </w:rPr>
              <w:t>Rejected</w:t>
            </w:r>
          </w:p>
        </w:tc>
        <w:tc>
          <w:tcPr>
            <w:tcW w:w="5760" w:type="dxa"/>
            <w:tcBorders>
              <w:top w:val="single" w:sz="4" w:space="0" w:color="BFBFBF" w:themeColor="background1" w:themeShade="BF"/>
              <w:bottom w:val="single" w:sz="4" w:space="0" w:color="BFBFBF" w:themeColor="background1" w:themeShade="BF"/>
            </w:tcBorders>
          </w:tcPr>
          <w:p w14:paraId="2B5B149C" w14:textId="4F5D7186" w:rsidR="00480486" w:rsidRPr="00B22A29" w:rsidRDefault="003470A7" w:rsidP="00E75456">
            <w:pPr>
              <w:rPr>
                <w:rFonts w:ascii="Segoe UI" w:hAnsi="Segoe UI" w:cs="Segoe UI"/>
              </w:rPr>
            </w:pPr>
            <w:r w:rsidRPr="003470A7">
              <w:rPr>
                <w:rFonts w:ascii="Segoe UI" w:hAnsi="Segoe UI" w:cs="Segoe UI"/>
              </w:rPr>
              <w:t>Expense has been submitted for approval and was rejected by the approver.  Not intended to be transacted against.</w:t>
            </w:r>
          </w:p>
        </w:tc>
      </w:tr>
      <w:tr w:rsidR="00480486" w:rsidRPr="00340242" w14:paraId="1B7A601A" w14:textId="77777777" w:rsidTr="00E44FA6">
        <w:tc>
          <w:tcPr>
            <w:tcW w:w="1440" w:type="dxa"/>
            <w:tcBorders>
              <w:top w:val="single" w:sz="4" w:space="0" w:color="BFBFBF" w:themeColor="background1" w:themeShade="BF"/>
              <w:bottom w:val="single" w:sz="4" w:space="0" w:color="BFBFBF" w:themeColor="background1" w:themeShade="BF"/>
            </w:tcBorders>
          </w:tcPr>
          <w:p w14:paraId="09B0F5D9" w14:textId="77777777" w:rsidR="00480486" w:rsidRDefault="00480486" w:rsidP="00E75456">
            <w:r>
              <w:t>Inactive</w:t>
            </w:r>
          </w:p>
        </w:tc>
        <w:tc>
          <w:tcPr>
            <w:tcW w:w="2160" w:type="dxa"/>
            <w:tcBorders>
              <w:top w:val="single" w:sz="4" w:space="0" w:color="BFBFBF" w:themeColor="background1" w:themeShade="BF"/>
              <w:bottom w:val="single" w:sz="4" w:space="0" w:color="BFBFBF" w:themeColor="background1" w:themeShade="BF"/>
            </w:tcBorders>
          </w:tcPr>
          <w:p w14:paraId="64D42EE4" w14:textId="07379E9B" w:rsidR="00480486" w:rsidRDefault="003470A7" w:rsidP="00E75456">
            <w:pPr>
              <w:rPr>
                <w:rFonts w:ascii="Segoe UI" w:hAnsi="Segoe UI" w:cs="Segoe UI"/>
              </w:rPr>
            </w:pPr>
            <w:r>
              <w:rPr>
                <w:rFonts w:ascii="Segoe UI" w:hAnsi="Segoe UI" w:cs="Segoe UI"/>
              </w:rPr>
              <w:t>Processed</w:t>
            </w:r>
          </w:p>
        </w:tc>
        <w:tc>
          <w:tcPr>
            <w:tcW w:w="5760" w:type="dxa"/>
            <w:tcBorders>
              <w:top w:val="single" w:sz="4" w:space="0" w:color="BFBFBF" w:themeColor="background1" w:themeShade="BF"/>
              <w:bottom w:val="single" w:sz="4" w:space="0" w:color="BFBFBF" w:themeColor="background1" w:themeShade="BF"/>
            </w:tcBorders>
          </w:tcPr>
          <w:p w14:paraId="3B17CF59" w14:textId="567142D2" w:rsidR="00480486" w:rsidRDefault="00E44FA6" w:rsidP="00E75456">
            <w:pPr>
              <w:rPr>
                <w:rFonts w:ascii="Segoe UI" w:hAnsi="Segoe UI" w:cs="Segoe UI"/>
              </w:rPr>
            </w:pPr>
            <w:r w:rsidRPr="00E44FA6">
              <w:rPr>
                <w:rFonts w:ascii="Segoe UI" w:hAnsi="Segoe UI" w:cs="Segoe UI"/>
              </w:rPr>
              <w:t>Expense is completed as planned and marked as proce</w:t>
            </w:r>
            <w:r>
              <w:rPr>
                <w:rFonts w:ascii="Segoe UI" w:hAnsi="Segoe UI" w:cs="Segoe UI"/>
              </w:rPr>
              <w:t>s</w:t>
            </w:r>
            <w:r w:rsidRPr="00E44FA6">
              <w:rPr>
                <w:rFonts w:ascii="Segoe UI" w:hAnsi="Segoe UI" w:cs="Segoe UI"/>
              </w:rPr>
              <w:t>sed by accounting after payment issued. Records are read-only.</w:t>
            </w:r>
          </w:p>
        </w:tc>
      </w:tr>
      <w:tr w:rsidR="00E44FA6" w:rsidRPr="00340242" w14:paraId="0E47D0B2" w14:textId="77777777" w:rsidTr="00E75456">
        <w:tc>
          <w:tcPr>
            <w:tcW w:w="1440" w:type="dxa"/>
            <w:tcBorders>
              <w:top w:val="single" w:sz="4" w:space="0" w:color="BFBFBF" w:themeColor="background1" w:themeShade="BF"/>
            </w:tcBorders>
          </w:tcPr>
          <w:p w14:paraId="1490E668" w14:textId="152A3D6C" w:rsidR="00E44FA6" w:rsidRDefault="00E44FA6" w:rsidP="00E75456">
            <w:r>
              <w:t>Inactive</w:t>
            </w:r>
          </w:p>
        </w:tc>
        <w:tc>
          <w:tcPr>
            <w:tcW w:w="2160" w:type="dxa"/>
            <w:tcBorders>
              <w:top w:val="single" w:sz="4" w:space="0" w:color="BFBFBF" w:themeColor="background1" w:themeShade="BF"/>
            </w:tcBorders>
          </w:tcPr>
          <w:p w14:paraId="15E3D277" w14:textId="0294D8E3" w:rsidR="00E44FA6" w:rsidRDefault="00E44FA6" w:rsidP="00E75456">
            <w:pPr>
              <w:rPr>
                <w:rFonts w:ascii="Segoe UI" w:hAnsi="Segoe UI" w:cs="Segoe UI"/>
              </w:rPr>
            </w:pPr>
            <w:r>
              <w:rPr>
                <w:rFonts w:ascii="Segoe UI" w:hAnsi="Segoe UI" w:cs="Segoe UI"/>
              </w:rPr>
              <w:t>Disregarded</w:t>
            </w:r>
          </w:p>
        </w:tc>
        <w:tc>
          <w:tcPr>
            <w:tcW w:w="5760" w:type="dxa"/>
            <w:tcBorders>
              <w:top w:val="single" w:sz="4" w:space="0" w:color="BFBFBF" w:themeColor="background1" w:themeShade="BF"/>
            </w:tcBorders>
          </w:tcPr>
          <w:p w14:paraId="600DD8EC" w14:textId="28778448" w:rsidR="00E44FA6" w:rsidRPr="00E44FA6" w:rsidRDefault="00E44FA6" w:rsidP="00E75456">
            <w:pPr>
              <w:rPr>
                <w:rFonts w:ascii="Segoe UI" w:hAnsi="Segoe UI" w:cs="Segoe UI"/>
              </w:rPr>
            </w:pPr>
            <w:r w:rsidRPr="00E44FA6">
              <w:rPr>
                <w:rFonts w:ascii="Segoe UI" w:hAnsi="Segoe UI" w:cs="Segoe UI"/>
              </w:rPr>
              <w:t>Expense is cancelled or abandoned and not expected to be pursued in the future.  No transactions have been associated with the Expense.</w:t>
            </w:r>
          </w:p>
        </w:tc>
      </w:tr>
    </w:tbl>
    <w:p w14:paraId="348CE4A8" w14:textId="77777777" w:rsidR="00480486" w:rsidRPr="002B080B" w:rsidRDefault="00480486" w:rsidP="00480486"/>
    <w:p w14:paraId="15F8AFF0" w14:textId="551700E7" w:rsidR="00B20F4C" w:rsidRDefault="001A41B9" w:rsidP="00EC28D5">
      <w:pPr>
        <w:pStyle w:val="Heading3"/>
      </w:pPr>
      <w:r>
        <w:t>Manage</w:t>
      </w:r>
      <w:r w:rsidR="00B20F4C">
        <w:t xml:space="preserve"> Expense</w:t>
      </w:r>
      <w:r>
        <w:t>s</w:t>
      </w:r>
      <w:r w:rsidR="00ED035A">
        <w:t xml:space="preserve"> in the </w:t>
      </w:r>
      <w:r>
        <w:t>Web App</w:t>
      </w:r>
    </w:p>
    <w:p w14:paraId="7F0A66CD" w14:textId="05F5989C" w:rsidR="00DF6BD8" w:rsidRDefault="001A41B9" w:rsidP="001A41B9">
      <w:pPr>
        <w:pStyle w:val="Heading4"/>
      </w:pPr>
      <w:r>
        <w:t>To add an expense in the web app</w:t>
      </w:r>
    </w:p>
    <w:p w14:paraId="4D16C22E" w14:textId="77777777" w:rsidR="00DF6BD8" w:rsidRDefault="00DF6BD8" w:rsidP="00975ED9">
      <w:pPr>
        <w:pStyle w:val="ListParagraph"/>
        <w:numPr>
          <w:ilvl w:val="0"/>
          <w:numId w:val="33"/>
        </w:numPr>
      </w:pPr>
      <w:r>
        <w:t xml:space="preserve">Open the web application and go to </w:t>
      </w:r>
      <w:r>
        <w:rPr>
          <w:b/>
        </w:rPr>
        <w:t>Time &amp; Expense</w:t>
      </w:r>
      <w:r>
        <w:t>.</w:t>
      </w:r>
    </w:p>
    <w:p w14:paraId="7D24345A" w14:textId="3E4E351E" w:rsidR="00DF6BD8" w:rsidRDefault="00DF6BD8" w:rsidP="00975ED9">
      <w:pPr>
        <w:pStyle w:val="ListParagraph"/>
        <w:numPr>
          <w:ilvl w:val="0"/>
          <w:numId w:val="33"/>
        </w:numPr>
      </w:pPr>
      <w:r>
        <w:t xml:space="preserve">Select </w:t>
      </w:r>
      <w:r>
        <w:rPr>
          <w:b/>
        </w:rPr>
        <w:t>Expenses</w:t>
      </w:r>
      <w:r>
        <w:t xml:space="preserve"> from the left navigation.</w:t>
      </w:r>
    </w:p>
    <w:p w14:paraId="70F95222" w14:textId="77777777" w:rsidR="00DF6BD8" w:rsidRDefault="00DF6BD8" w:rsidP="00975ED9">
      <w:pPr>
        <w:pStyle w:val="ListParagraph"/>
        <w:numPr>
          <w:ilvl w:val="0"/>
          <w:numId w:val="33"/>
        </w:numPr>
      </w:pPr>
      <w:r>
        <w:t xml:space="preserve">Click </w:t>
      </w:r>
      <w:r w:rsidRPr="00235F22">
        <w:rPr>
          <w:b/>
        </w:rPr>
        <w:t>New</w:t>
      </w:r>
      <w:r>
        <w:t xml:space="preserve"> in the menu bar above the list.</w:t>
      </w:r>
    </w:p>
    <w:p w14:paraId="29D1F85D" w14:textId="77777777" w:rsidR="00501C68" w:rsidRDefault="00DF6BD8" w:rsidP="00975ED9">
      <w:pPr>
        <w:pStyle w:val="ListParagraph"/>
        <w:numPr>
          <w:ilvl w:val="0"/>
          <w:numId w:val="33"/>
        </w:numPr>
      </w:pPr>
      <w:r>
        <w:t xml:space="preserve">Enter details for your new </w:t>
      </w:r>
      <w:r w:rsidR="00501C68">
        <w:t>expense</w:t>
      </w:r>
      <w:r>
        <w:t>.</w:t>
      </w:r>
    </w:p>
    <w:p w14:paraId="24359CF9" w14:textId="51116A2B" w:rsidR="00102E7A" w:rsidRDefault="00DF6BD8" w:rsidP="001C5387">
      <w:pPr>
        <w:pStyle w:val="ListParagraph"/>
        <w:numPr>
          <w:ilvl w:val="0"/>
          <w:numId w:val="33"/>
        </w:numPr>
      </w:pPr>
      <w:r>
        <w:t xml:space="preserve">Click </w:t>
      </w:r>
      <w:r w:rsidRPr="00501C68">
        <w:rPr>
          <w:b/>
        </w:rPr>
        <w:t>Save &amp; Close</w:t>
      </w:r>
      <w:r>
        <w:t xml:space="preserve"> in the menu bar above the record.</w:t>
      </w:r>
    </w:p>
    <w:p w14:paraId="1E9362EB" w14:textId="070FEE42" w:rsidR="001C5387" w:rsidRDefault="001C5387" w:rsidP="00102E7A">
      <w:pPr>
        <w:jc w:val="center"/>
      </w:pPr>
      <w:r>
        <w:rPr>
          <w:noProof/>
        </w:rPr>
        <w:lastRenderedPageBreak/>
        <w:drawing>
          <wp:inline distT="0" distB="0" distL="0" distR="0" wp14:anchorId="0934116D" wp14:editId="14A42ED7">
            <wp:extent cx="5943600" cy="3105785"/>
            <wp:effectExtent l="57150" t="19050" r="57150" b="94615"/>
            <wp:docPr id="70" name="Picture 70" descr="A screenshot of an expense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4_web_expens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105785"/>
                    </a:xfrm>
                    <a:prstGeom prst="rect">
                      <a:avLst/>
                    </a:prstGeom>
                    <a:effectLst>
                      <a:outerShdw blurRad="50800" dist="38100" dir="5400000" algn="t" rotWithShape="0">
                        <a:prstClr val="black">
                          <a:alpha val="40000"/>
                        </a:prstClr>
                      </a:outerShdw>
                    </a:effectLst>
                  </pic:spPr>
                </pic:pic>
              </a:graphicData>
            </a:graphic>
          </wp:inline>
        </w:drawing>
      </w:r>
    </w:p>
    <w:p w14:paraId="38DA6761" w14:textId="1B6D95FA" w:rsidR="001A41B9" w:rsidRDefault="001A41B9" w:rsidP="001A41B9">
      <w:pPr>
        <w:pStyle w:val="Heading4"/>
      </w:pPr>
      <w:r>
        <w:t>To submit an expense in the web app</w:t>
      </w:r>
    </w:p>
    <w:p w14:paraId="26255875" w14:textId="62C3FD38" w:rsidR="00DE67CC" w:rsidRPr="00CC7878" w:rsidRDefault="00DE67CC" w:rsidP="00DE67CC">
      <w:r>
        <w:t>Expense submission is based on a user setting the status reason of an expense to Submitted.  Multiple expenses can be submitted at once.</w:t>
      </w:r>
    </w:p>
    <w:p w14:paraId="01BF41FF" w14:textId="77777777" w:rsidR="00DE67CC" w:rsidRDefault="00DE67CC" w:rsidP="00DE67CC">
      <w:pPr>
        <w:pStyle w:val="ListParagraph"/>
        <w:numPr>
          <w:ilvl w:val="0"/>
          <w:numId w:val="47"/>
        </w:numPr>
      </w:pPr>
      <w:r>
        <w:t xml:space="preserve">Open the web application and go to </w:t>
      </w:r>
      <w:r>
        <w:rPr>
          <w:b/>
        </w:rPr>
        <w:t>Time &amp; Expense</w:t>
      </w:r>
      <w:r>
        <w:t>.</w:t>
      </w:r>
    </w:p>
    <w:p w14:paraId="21537DAC" w14:textId="3955DF13" w:rsidR="00DE67CC" w:rsidRDefault="00DE67CC" w:rsidP="00DE67CC">
      <w:pPr>
        <w:pStyle w:val="ListParagraph"/>
        <w:numPr>
          <w:ilvl w:val="0"/>
          <w:numId w:val="47"/>
        </w:numPr>
      </w:pPr>
      <w:r>
        <w:t xml:space="preserve">Select </w:t>
      </w:r>
      <w:r>
        <w:rPr>
          <w:b/>
        </w:rPr>
        <w:t>Expenses</w:t>
      </w:r>
      <w:r>
        <w:t xml:space="preserve"> from the left navigation.</w:t>
      </w:r>
    </w:p>
    <w:p w14:paraId="4425046C" w14:textId="49B7594B" w:rsidR="00DE67CC" w:rsidRDefault="00DE67CC" w:rsidP="00DE67CC">
      <w:pPr>
        <w:pStyle w:val="ListParagraph"/>
        <w:numPr>
          <w:ilvl w:val="0"/>
          <w:numId w:val="47"/>
        </w:numPr>
      </w:pPr>
      <w:r>
        <w:t>Select all or specific expense records from the list.</w:t>
      </w:r>
    </w:p>
    <w:p w14:paraId="5B2785EA" w14:textId="77777777" w:rsidR="00DE67CC" w:rsidRDefault="00DE67CC" w:rsidP="00DE67CC">
      <w:pPr>
        <w:pStyle w:val="ListParagraph"/>
        <w:numPr>
          <w:ilvl w:val="0"/>
          <w:numId w:val="47"/>
        </w:numPr>
      </w:pPr>
      <w:r>
        <w:t xml:space="preserve">Click </w:t>
      </w:r>
      <w:r w:rsidRPr="006C1D24">
        <w:rPr>
          <w:b/>
          <w:bCs/>
        </w:rPr>
        <w:t>Edit</w:t>
      </w:r>
      <w:r>
        <w:t xml:space="preserve"> from the menu bar above the list.</w:t>
      </w:r>
    </w:p>
    <w:p w14:paraId="2B9CB41D" w14:textId="7351F700" w:rsidR="00DE67CC" w:rsidRDefault="00DE67CC" w:rsidP="00DE67CC">
      <w:pPr>
        <w:pStyle w:val="ListParagraph"/>
        <w:numPr>
          <w:ilvl w:val="0"/>
          <w:numId w:val="47"/>
        </w:numPr>
      </w:pPr>
      <w:r>
        <w:t xml:space="preserve">If </w:t>
      </w:r>
      <w:r w:rsidR="00645991">
        <w:t>submitting multiple, i</w:t>
      </w:r>
      <w:r>
        <w:t xml:space="preserve">n the </w:t>
      </w:r>
      <w:r w:rsidRPr="00AB0ABB">
        <w:rPr>
          <w:b/>
          <w:bCs/>
        </w:rPr>
        <w:t>Change Multiple Records</w:t>
      </w:r>
      <w:r>
        <w:t xml:space="preserve"> window, expand the </w:t>
      </w:r>
      <w:r w:rsidRPr="00AB0ABB">
        <w:rPr>
          <w:b/>
          <w:bCs/>
        </w:rPr>
        <w:t>Header</w:t>
      </w:r>
      <w:r>
        <w:t xml:space="preserve"> area and choose Submitted from the </w:t>
      </w:r>
      <w:r w:rsidRPr="00AB0ABB">
        <w:rPr>
          <w:b/>
          <w:bCs/>
        </w:rPr>
        <w:t>Status Reason</w:t>
      </w:r>
      <w:r>
        <w:t xml:space="preserve"> dropdown</w:t>
      </w:r>
      <w:r w:rsidR="00645991">
        <w:t xml:space="preserve"> then click </w:t>
      </w:r>
      <w:r w:rsidR="00645991" w:rsidRPr="00645991">
        <w:rPr>
          <w:b/>
          <w:bCs/>
        </w:rPr>
        <w:t>Change</w:t>
      </w:r>
      <w:r w:rsidR="00645991">
        <w:t>.</w:t>
      </w:r>
    </w:p>
    <w:p w14:paraId="19603469" w14:textId="47E8EB07" w:rsidR="00102E7A" w:rsidRDefault="00645991" w:rsidP="001C5387">
      <w:pPr>
        <w:pStyle w:val="ListParagraph"/>
        <w:numPr>
          <w:ilvl w:val="0"/>
          <w:numId w:val="47"/>
        </w:numPr>
      </w:pPr>
      <w:r>
        <w:t xml:space="preserve">If submitting an individual expense, </w:t>
      </w:r>
      <w:r w:rsidR="00605374">
        <w:t>expand the Status Reason dropdown menu in the upper-right corner of the record, choose Submitted</w:t>
      </w:r>
      <w:r w:rsidR="006D3FA4">
        <w:t xml:space="preserve"> and click </w:t>
      </w:r>
      <w:r w:rsidR="006D3FA4" w:rsidRPr="006D3FA4">
        <w:rPr>
          <w:b/>
          <w:bCs/>
        </w:rPr>
        <w:t>Save</w:t>
      </w:r>
      <w:r w:rsidR="006D3FA4">
        <w:t xml:space="preserve"> in the lower-right corner of the browser window.</w:t>
      </w:r>
    </w:p>
    <w:p w14:paraId="695E74F0" w14:textId="40FE184A" w:rsidR="001C5387" w:rsidRDefault="001C5387" w:rsidP="00102E7A">
      <w:pPr>
        <w:jc w:val="center"/>
      </w:pPr>
      <w:r>
        <w:rPr>
          <w:noProof/>
        </w:rPr>
        <w:lastRenderedPageBreak/>
        <w:drawing>
          <wp:inline distT="0" distB="0" distL="0" distR="0" wp14:anchorId="6EF69B75" wp14:editId="63348ED0">
            <wp:extent cx="5943600" cy="3105785"/>
            <wp:effectExtent l="57150" t="19050" r="57150" b="94615"/>
            <wp:docPr id="71" name="Picture 71" descr="A screenshot of multiple expense sub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5_web_expense_multi_submit.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3105785"/>
                    </a:xfrm>
                    <a:prstGeom prst="rect">
                      <a:avLst/>
                    </a:prstGeom>
                    <a:effectLst>
                      <a:outerShdw blurRad="50800" dist="38100" dir="5400000" algn="t" rotWithShape="0">
                        <a:prstClr val="black">
                          <a:alpha val="40000"/>
                        </a:prstClr>
                      </a:outerShdw>
                    </a:effectLst>
                  </pic:spPr>
                </pic:pic>
              </a:graphicData>
            </a:graphic>
          </wp:inline>
        </w:drawing>
      </w:r>
    </w:p>
    <w:p w14:paraId="43BDC89C" w14:textId="51D12D94" w:rsidR="001A41B9" w:rsidRDefault="001A41B9" w:rsidP="001A41B9">
      <w:pPr>
        <w:pStyle w:val="Heading4"/>
      </w:pPr>
      <w:r>
        <w:t>To approve</w:t>
      </w:r>
      <w:r w:rsidR="00E62813">
        <w:t xml:space="preserve"> or reject</w:t>
      </w:r>
      <w:r>
        <w:t xml:space="preserve"> an expense in the web app</w:t>
      </w:r>
    </w:p>
    <w:p w14:paraId="1C1336A1" w14:textId="76D73137" w:rsidR="001A41B9" w:rsidRDefault="006947F4" w:rsidP="001A41B9">
      <w:r>
        <w:t xml:space="preserve">Expense approval is based on a user setting the status reason of an expense to Approved or Rejected.  Multiple expenses can be approved or rejected at once.  By default, the </w:t>
      </w:r>
      <w:r w:rsidR="00392C9B">
        <w:rPr>
          <w:rFonts w:ascii="Segoe UI" w:hAnsi="Segoe UI" w:cs="Segoe UI"/>
        </w:rPr>
        <w:t>toolkit</w:t>
      </w:r>
      <w:r w:rsidR="00392C9B" w:rsidRPr="00340242">
        <w:rPr>
          <w:rFonts w:ascii="Segoe UI" w:hAnsi="Segoe UI" w:cs="Segoe UI"/>
        </w:rPr>
        <w:t xml:space="preserve"> </w:t>
      </w:r>
      <w:r>
        <w:t xml:space="preserve">is designed to make it simple for </w:t>
      </w:r>
      <w:r w:rsidR="00FF64F4">
        <w:t xml:space="preserve">a </w:t>
      </w:r>
      <w:r w:rsidR="00F854FF">
        <w:t>project activity manager</w:t>
      </w:r>
      <w:r w:rsidR="00FF64F4">
        <w:t xml:space="preserve"> or </w:t>
      </w:r>
      <w:r w:rsidR="00F854FF">
        <w:t>a cost center manager</w:t>
      </w:r>
      <w:r w:rsidR="00FF64F4">
        <w:t xml:space="preserve"> to approve expenses</w:t>
      </w:r>
      <w:r w:rsidR="00F854FF">
        <w:t xml:space="preserve"> relevant to them.</w:t>
      </w:r>
    </w:p>
    <w:p w14:paraId="1889F686" w14:textId="77777777" w:rsidR="00B32AFB" w:rsidRDefault="00B32AFB" w:rsidP="00B32AFB">
      <w:pPr>
        <w:pStyle w:val="ListParagraph"/>
        <w:numPr>
          <w:ilvl w:val="0"/>
          <w:numId w:val="46"/>
        </w:numPr>
      </w:pPr>
      <w:r>
        <w:t xml:space="preserve">Open the web application and go to </w:t>
      </w:r>
      <w:r>
        <w:rPr>
          <w:b/>
        </w:rPr>
        <w:t>Time &amp; Expense</w:t>
      </w:r>
      <w:r>
        <w:t>.</w:t>
      </w:r>
    </w:p>
    <w:p w14:paraId="7FC336DC" w14:textId="3E9C2AA6" w:rsidR="00B32AFB" w:rsidRDefault="00B32AFB" w:rsidP="00B32AFB">
      <w:pPr>
        <w:pStyle w:val="ListParagraph"/>
        <w:numPr>
          <w:ilvl w:val="0"/>
          <w:numId w:val="46"/>
        </w:numPr>
      </w:pPr>
      <w:r>
        <w:t xml:space="preserve">Select </w:t>
      </w:r>
      <w:r w:rsidR="009578B3">
        <w:rPr>
          <w:b/>
        </w:rPr>
        <w:t>Expenses</w:t>
      </w:r>
      <w:r>
        <w:t xml:space="preserve"> from the left navigation.</w:t>
      </w:r>
    </w:p>
    <w:p w14:paraId="7F1CA15C" w14:textId="3DAE62B8" w:rsidR="00B32AFB" w:rsidRDefault="00B32AFB" w:rsidP="00B32AFB">
      <w:pPr>
        <w:pStyle w:val="ListParagraph"/>
        <w:numPr>
          <w:ilvl w:val="0"/>
          <w:numId w:val="46"/>
        </w:numPr>
      </w:pPr>
      <w:r>
        <w:t xml:space="preserve">Change the view from My </w:t>
      </w:r>
      <w:r w:rsidR="00752749">
        <w:t>Expenses</w:t>
      </w:r>
      <w:r>
        <w:t xml:space="preserve"> to </w:t>
      </w:r>
      <w:r w:rsidRPr="001D6DDD">
        <w:rPr>
          <w:b/>
          <w:bCs/>
        </w:rPr>
        <w:t xml:space="preserve">All </w:t>
      </w:r>
      <w:r w:rsidR="00602C78">
        <w:rPr>
          <w:b/>
          <w:bCs/>
        </w:rPr>
        <w:t>Submitted Project Expenses</w:t>
      </w:r>
      <w:r>
        <w:t xml:space="preserve"> </w:t>
      </w:r>
      <w:r w:rsidR="009E7C4A">
        <w:t xml:space="preserve">or </w:t>
      </w:r>
      <w:r w:rsidR="009E7C4A" w:rsidRPr="009E7C4A">
        <w:rPr>
          <w:b/>
          <w:bCs/>
        </w:rPr>
        <w:t>All Submitted Cost Center Expenses</w:t>
      </w:r>
      <w:r w:rsidR="009E7C4A">
        <w:t xml:space="preserve"> </w:t>
      </w:r>
      <w:r>
        <w:t>using the view dropdown menu.</w:t>
      </w:r>
    </w:p>
    <w:p w14:paraId="086747FA" w14:textId="390222A6" w:rsidR="00B32AFB" w:rsidRDefault="004C4670" w:rsidP="00B32AFB">
      <w:pPr>
        <w:pStyle w:val="ListParagraph"/>
        <w:numPr>
          <w:ilvl w:val="0"/>
          <w:numId w:val="46"/>
        </w:numPr>
      </w:pPr>
      <w:r>
        <w:t>Filter the list</w:t>
      </w:r>
      <w:r w:rsidR="00202781">
        <w:t xml:space="preserve"> as needed and s</w:t>
      </w:r>
      <w:r w:rsidR="00B32AFB">
        <w:t xml:space="preserve">elect </w:t>
      </w:r>
      <w:r w:rsidR="00202781">
        <w:t xml:space="preserve">all or </w:t>
      </w:r>
      <w:r w:rsidR="0050359E">
        <w:t>individual</w:t>
      </w:r>
      <w:r w:rsidR="00B32AFB">
        <w:t xml:space="preserve"> </w:t>
      </w:r>
      <w:r w:rsidR="0050359E">
        <w:t>expenses</w:t>
      </w:r>
      <w:r w:rsidR="00B32AFB">
        <w:t xml:space="preserve"> from the list.</w:t>
      </w:r>
    </w:p>
    <w:p w14:paraId="72CDBA0F" w14:textId="5A560CA5" w:rsidR="00B61D4F" w:rsidRDefault="00B61D4F" w:rsidP="00B61D4F">
      <w:pPr>
        <w:pStyle w:val="ListParagraph"/>
        <w:numPr>
          <w:ilvl w:val="0"/>
          <w:numId w:val="46"/>
        </w:numPr>
      </w:pPr>
      <w:r>
        <w:t>If approving</w:t>
      </w:r>
      <w:r w:rsidR="002514A1">
        <w:t xml:space="preserve"> or rejecting</w:t>
      </w:r>
      <w:r>
        <w:t xml:space="preserve"> multiple</w:t>
      </w:r>
      <w:r w:rsidR="002514A1">
        <w:t xml:space="preserve"> expenses</w:t>
      </w:r>
      <w:r>
        <w:t xml:space="preserve">, in the </w:t>
      </w:r>
      <w:r w:rsidRPr="00AB0ABB">
        <w:rPr>
          <w:b/>
          <w:bCs/>
        </w:rPr>
        <w:t>Change Multiple Records</w:t>
      </w:r>
      <w:r>
        <w:t xml:space="preserve"> window, expand the </w:t>
      </w:r>
      <w:r w:rsidRPr="00AB0ABB">
        <w:rPr>
          <w:b/>
          <w:bCs/>
        </w:rPr>
        <w:t>Header</w:t>
      </w:r>
      <w:r>
        <w:t xml:space="preserve"> area and choose </w:t>
      </w:r>
      <w:r w:rsidR="002514A1">
        <w:t>Approved or Rejected</w:t>
      </w:r>
      <w:r>
        <w:t xml:space="preserve"> from the </w:t>
      </w:r>
      <w:r w:rsidRPr="00AB0ABB">
        <w:rPr>
          <w:b/>
          <w:bCs/>
        </w:rPr>
        <w:t>Status Reason</w:t>
      </w:r>
      <w:r>
        <w:t xml:space="preserve"> dropdown then click </w:t>
      </w:r>
      <w:r w:rsidRPr="00645991">
        <w:rPr>
          <w:b/>
          <w:bCs/>
        </w:rPr>
        <w:t>Change</w:t>
      </w:r>
      <w:r>
        <w:t>.</w:t>
      </w:r>
    </w:p>
    <w:p w14:paraId="72429514" w14:textId="776E566D" w:rsidR="00AE083B" w:rsidRDefault="00B61D4F" w:rsidP="001C5387">
      <w:pPr>
        <w:pStyle w:val="ListParagraph"/>
        <w:numPr>
          <w:ilvl w:val="0"/>
          <w:numId w:val="46"/>
        </w:numPr>
      </w:pPr>
      <w:r>
        <w:t xml:space="preserve">If </w:t>
      </w:r>
      <w:r w:rsidR="002514A1">
        <w:t>approving or rejecting</w:t>
      </w:r>
      <w:r>
        <w:t xml:space="preserve"> an individual expense, expand the Status Reason dropdown menu in the upper-right corner of the record, choose Submitted and click </w:t>
      </w:r>
      <w:r w:rsidRPr="006D3FA4">
        <w:rPr>
          <w:b/>
          <w:bCs/>
        </w:rPr>
        <w:t>Save</w:t>
      </w:r>
      <w:r>
        <w:t xml:space="preserve"> in the lower-right corner of the browser window.</w:t>
      </w:r>
    </w:p>
    <w:p w14:paraId="3D139026" w14:textId="060DC7AE" w:rsidR="001C5387" w:rsidRDefault="001C5387" w:rsidP="00AE083B">
      <w:pPr>
        <w:jc w:val="center"/>
      </w:pPr>
      <w:r>
        <w:rPr>
          <w:noProof/>
        </w:rPr>
        <w:lastRenderedPageBreak/>
        <w:drawing>
          <wp:inline distT="0" distB="0" distL="0" distR="0" wp14:anchorId="59B20B77" wp14:editId="596F66E0">
            <wp:extent cx="5943600" cy="3107690"/>
            <wp:effectExtent l="57150" t="19050" r="57150" b="92710"/>
            <wp:docPr id="72" name="Picture 72" descr="A screenshot of expense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6_web_expense_approv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107690"/>
                    </a:xfrm>
                    <a:prstGeom prst="rect">
                      <a:avLst/>
                    </a:prstGeom>
                    <a:effectLst>
                      <a:outerShdw blurRad="50800" dist="38100" dir="5400000" algn="t" rotWithShape="0">
                        <a:prstClr val="black">
                          <a:alpha val="40000"/>
                        </a:prstClr>
                      </a:outerShdw>
                    </a:effectLst>
                  </pic:spPr>
                </pic:pic>
              </a:graphicData>
            </a:graphic>
          </wp:inline>
        </w:drawing>
      </w:r>
    </w:p>
    <w:p w14:paraId="25D6DD6F" w14:textId="7DB0A2DB" w:rsidR="00C749B7" w:rsidRDefault="00C749B7" w:rsidP="004A76BF">
      <w:pPr>
        <w:pStyle w:val="Heading4"/>
      </w:pPr>
      <w:r>
        <w:t xml:space="preserve">To </w:t>
      </w:r>
      <w:r w:rsidR="004A76BF">
        <w:t>process an expense in the web app</w:t>
      </w:r>
    </w:p>
    <w:p w14:paraId="7C64B606" w14:textId="572A4FEC" w:rsidR="004A76BF" w:rsidRDefault="009A02BE" w:rsidP="001A41B9">
      <w:r>
        <w:t xml:space="preserve">After issuing a payment for an approved expense from your accounting system, mark the expense as processed in the </w:t>
      </w:r>
      <w:r w:rsidR="00392C9B">
        <w:rPr>
          <w:rFonts w:ascii="Segoe UI" w:hAnsi="Segoe UI" w:cs="Segoe UI"/>
        </w:rPr>
        <w:t>toolkit</w:t>
      </w:r>
      <w:r w:rsidR="00392C9B" w:rsidRPr="00340242">
        <w:rPr>
          <w:rFonts w:ascii="Segoe UI" w:hAnsi="Segoe UI" w:cs="Segoe UI"/>
        </w:rPr>
        <w:t xml:space="preserve"> </w:t>
      </w:r>
      <w:r>
        <w:t>to let users know it has been completed.</w:t>
      </w:r>
    </w:p>
    <w:p w14:paraId="28E5960F" w14:textId="77777777" w:rsidR="006C4531" w:rsidRDefault="006C4531" w:rsidP="006C4531">
      <w:pPr>
        <w:pStyle w:val="ListParagraph"/>
        <w:numPr>
          <w:ilvl w:val="0"/>
          <w:numId w:val="48"/>
        </w:numPr>
      </w:pPr>
      <w:r>
        <w:t xml:space="preserve">Open the web application and go to </w:t>
      </w:r>
      <w:r>
        <w:rPr>
          <w:b/>
        </w:rPr>
        <w:t>Time &amp; Expense</w:t>
      </w:r>
      <w:r>
        <w:t>.</w:t>
      </w:r>
    </w:p>
    <w:p w14:paraId="0ABA97AB" w14:textId="77777777" w:rsidR="006C4531" w:rsidRDefault="006C4531" w:rsidP="006C4531">
      <w:pPr>
        <w:pStyle w:val="ListParagraph"/>
        <w:numPr>
          <w:ilvl w:val="0"/>
          <w:numId w:val="48"/>
        </w:numPr>
      </w:pPr>
      <w:r>
        <w:t xml:space="preserve">Select </w:t>
      </w:r>
      <w:r>
        <w:rPr>
          <w:b/>
        </w:rPr>
        <w:t>Expenses</w:t>
      </w:r>
      <w:r>
        <w:t xml:space="preserve"> from the left navigation.</w:t>
      </w:r>
    </w:p>
    <w:p w14:paraId="335922E9" w14:textId="324CF309" w:rsidR="006C4531" w:rsidRDefault="006C4531" w:rsidP="006C4531">
      <w:pPr>
        <w:pStyle w:val="ListParagraph"/>
        <w:numPr>
          <w:ilvl w:val="0"/>
          <w:numId w:val="48"/>
        </w:numPr>
      </w:pPr>
      <w:r>
        <w:t xml:space="preserve">Change the view from My Expenses to </w:t>
      </w:r>
      <w:r w:rsidRPr="001D6DDD">
        <w:rPr>
          <w:b/>
          <w:bCs/>
        </w:rPr>
        <w:t xml:space="preserve">All </w:t>
      </w:r>
      <w:r w:rsidR="00D939B3">
        <w:rPr>
          <w:b/>
          <w:bCs/>
        </w:rPr>
        <w:t>Approved</w:t>
      </w:r>
      <w:r>
        <w:rPr>
          <w:b/>
          <w:bCs/>
        </w:rPr>
        <w:t xml:space="preserve"> Expenses</w:t>
      </w:r>
      <w:r w:rsidR="00D939B3">
        <w:rPr>
          <w:b/>
          <w:bCs/>
        </w:rPr>
        <w:t xml:space="preserve"> to Process</w:t>
      </w:r>
      <w:r>
        <w:t xml:space="preserve"> using the view dropdown menu.</w:t>
      </w:r>
    </w:p>
    <w:p w14:paraId="298FF743" w14:textId="4E6193DB" w:rsidR="009A02BE" w:rsidRDefault="006C4531" w:rsidP="00690F77">
      <w:pPr>
        <w:pStyle w:val="ListParagraph"/>
        <w:numPr>
          <w:ilvl w:val="0"/>
          <w:numId w:val="48"/>
        </w:numPr>
      </w:pPr>
      <w:r>
        <w:t>Filter the list as needed and select all or individual expenses from the list.</w:t>
      </w:r>
    </w:p>
    <w:p w14:paraId="5DC1CFE2" w14:textId="4CF1C296" w:rsidR="00FA617C" w:rsidRDefault="00FA617C" w:rsidP="006C4531">
      <w:pPr>
        <w:pStyle w:val="ListParagraph"/>
        <w:numPr>
          <w:ilvl w:val="0"/>
          <w:numId w:val="48"/>
        </w:numPr>
      </w:pPr>
      <w:r>
        <w:t xml:space="preserve">Click </w:t>
      </w:r>
      <w:r w:rsidR="00186F6C" w:rsidRPr="00186F6C">
        <w:rPr>
          <w:b/>
          <w:bCs/>
        </w:rPr>
        <w:t>Deactivate</w:t>
      </w:r>
      <w:r w:rsidR="00186F6C">
        <w:t xml:space="preserve"> in the menu above the list.</w:t>
      </w:r>
    </w:p>
    <w:p w14:paraId="71C2D4EC" w14:textId="5B50920E" w:rsidR="00186F6C" w:rsidRDefault="00186F6C" w:rsidP="006C4531">
      <w:pPr>
        <w:pStyle w:val="ListParagraph"/>
        <w:numPr>
          <w:ilvl w:val="0"/>
          <w:numId w:val="48"/>
        </w:numPr>
      </w:pPr>
      <w:r>
        <w:t xml:space="preserve">In the </w:t>
      </w:r>
      <w:r w:rsidRPr="003E4BFD">
        <w:rPr>
          <w:b/>
          <w:bCs/>
        </w:rPr>
        <w:t>Confirm Deactivation</w:t>
      </w:r>
      <w:r>
        <w:t xml:space="preserve"> window,</w:t>
      </w:r>
      <w:r w:rsidR="00B761DF">
        <w:t xml:space="preserve"> choose </w:t>
      </w:r>
      <w:r w:rsidR="003E4BFD" w:rsidRPr="003E4BFD">
        <w:rPr>
          <w:b/>
          <w:bCs/>
        </w:rPr>
        <w:t>Processed</w:t>
      </w:r>
      <w:r w:rsidR="003E4BFD">
        <w:t xml:space="preserve"> from the Status dropdown menu.</w:t>
      </w:r>
    </w:p>
    <w:p w14:paraId="19D49C00" w14:textId="7FB3FE02" w:rsidR="003344C6" w:rsidRDefault="003E4BFD" w:rsidP="001C5387">
      <w:pPr>
        <w:pStyle w:val="ListParagraph"/>
        <w:numPr>
          <w:ilvl w:val="0"/>
          <w:numId w:val="48"/>
        </w:numPr>
      </w:pPr>
      <w:r>
        <w:t xml:space="preserve">Click </w:t>
      </w:r>
      <w:r w:rsidRPr="003E4BFD">
        <w:rPr>
          <w:b/>
          <w:bCs/>
        </w:rPr>
        <w:t>Deactivate</w:t>
      </w:r>
      <w:r>
        <w:t>.</w:t>
      </w:r>
    </w:p>
    <w:p w14:paraId="32212D5C" w14:textId="534A1E62" w:rsidR="001C5387" w:rsidRPr="00DF6BD8" w:rsidRDefault="001C5387" w:rsidP="003344C6">
      <w:pPr>
        <w:jc w:val="center"/>
      </w:pPr>
      <w:r>
        <w:rPr>
          <w:noProof/>
        </w:rPr>
        <w:lastRenderedPageBreak/>
        <w:drawing>
          <wp:inline distT="0" distB="0" distL="0" distR="0" wp14:anchorId="5D7C8565" wp14:editId="1F541DDA">
            <wp:extent cx="5943600" cy="3100070"/>
            <wp:effectExtent l="57150" t="19050" r="57150" b="100330"/>
            <wp:docPr id="73" name="Picture 73" descr="A screenshot of expens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7_web_expense_proces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a:effectLst>
                      <a:outerShdw blurRad="50800" dist="38100" dir="5400000" algn="t" rotWithShape="0">
                        <a:prstClr val="black">
                          <a:alpha val="40000"/>
                        </a:prstClr>
                      </a:outerShdw>
                    </a:effectLst>
                  </pic:spPr>
                </pic:pic>
              </a:graphicData>
            </a:graphic>
          </wp:inline>
        </w:drawing>
      </w:r>
    </w:p>
    <w:p w14:paraId="51FC9839" w14:textId="48B9B97C" w:rsidR="00ED035A" w:rsidRDefault="001A41B9" w:rsidP="00EC28D5">
      <w:pPr>
        <w:pStyle w:val="Heading3"/>
      </w:pPr>
      <w:r>
        <w:t>Manage Expenses in the Mobile App</w:t>
      </w:r>
    </w:p>
    <w:p w14:paraId="180DA2EA" w14:textId="2BE51F9B" w:rsidR="00813242" w:rsidRPr="00813242" w:rsidRDefault="00E615BF" w:rsidP="00813242">
      <w:r>
        <w:t xml:space="preserve">The mobile app is designed to work with expenses in an Active state.  Processed or Disregarded </w:t>
      </w:r>
      <w:r w:rsidR="00F66EBA">
        <w:t>expenses will no longer show in the mobile app.</w:t>
      </w:r>
    </w:p>
    <w:p w14:paraId="656AF942" w14:textId="057D1D49" w:rsidR="00501C68" w:rsidRDefault="00AE017E" w:rsidP="00AE017E">
      <w:pPr>
        <w:pStyle w:val="Heading4"/>
      </w:pPr>
      <w:r>
        <w:t>To add an expense in the mobile app</w:t>
      </w:r>
    </w:p>
    <w:p w14:paraId="53E934D6" w14:textId="77777777" w:rsidR="00501C68" w:rsidRDefault="00501C68" w:rsidP="00975ED9">
      <w:pPr>
        <w:pStyle w:val="ListParagraph"/>
        <w:numPr>
          <w:ilvl w:val="0"/>
          <w:numId w:val="34"/>
        </w:numPr>
      </w:pPr>
      <w:r>
        <w:t>Open the mobile application</w:t>
      </w:r>
    </w:p>
    <w:p w14:paraId="349CEA1B" w14:textId="06A5719E" w:rsidR="00501C68" w:rsidRDefault="00501C68" w:rsidP="00975ED9">
      <w:pPr>
        <w:pStyle w:val="ListParagraph"/>
        <w:numPr>
          <w:ilvl w:val="0"/>
          <w:numId w:val="34"/>
        </w:numPr>
      </w:pPr>
      <w:r>
        <w:t xml:space="preserve">Tap the menu icon in the upper-left corner and tap </w:t>
      </w:r>
      <w:r>
        <w:rPr>
          <w:b/>
        </w:rPr>
        <w:t>Expenses</w:t>
      </w:r>
      <w:r>
        <w:t>.</w:t>
      </w:r>
    </w:p>
    <w:p w14:paraId="081D90C1" w14:textId="77777777" w:rsidR="00501C68" w:rsidRDefault="00501C68" w:rsidP="00975ED9">
      <w:pPr>
        <w:pStyle w:val="ListParagraph"/>
        <w:numPr>
          <w:ilvl w:val="0"/>
          <w:numId w:val="34"/>
        </w:numPr>
      </w:pPr>
      <w:r>
        <w:t>Tap the plus sign (</w:t>
      </w:r>
      <w:r w:rsidRPr="009D7DC0">
        <w:rPr>
          <w:b/>
        </w:rPr>
        <w:t>+</w:t>
      </w:r>
      <w:r>
        <w:t>) in the top menu bar.</w:t>
      </w:r>
    </w:p>
    <w:p w14:paraId="578CECAC" w14:textId="22B999A8" w:rsidR="00F21156" w:rsidRDefault="00501C68" w:rsidP="007D6428">
      <w:pPr>
        <w:pStyle w:val="ListParagraph"/>
        <w:numPr>
          <w:ilvl w:val="0"/>
          <w:numId w:val="34"/>
        </w:numPr>
      </w:pPr>
      <w:r>
        <w:t>Enter details for your new expense.</w:t>
      </w:r>
    </w:p>
    <w:p w14:paraId="605D0A49" w14:textId="7AEF20CF" w:rsidR="003344C6" w:rsidRDefault="00D92FB8" w:rsidP="00100D65">
      <w:pPr>
        <w:pStyle w:val="ListParagraph"/>
        <w:numPr>
          <w:ilvl w:val="0"/>
          <w:numId w:val="34"/>
        </w:numPr>
      </w:pPr>
      <w:r>
        <w:t>Tap the check mark (</w:t>
      </w:r>
      <w:r>
        <w:rPr>
          <w:noProof/>
        </w:rPr>
        <w:drawing>
          <wp:inline distT="0" distB="0" distL="0" distR="0" wp14:anchorId="165D6B62" wp14:editId="497D3B38">
            <wp:extent cx="182880" cy="182880"/>
            <wp:effectExtent l="0" t="0" r="7620" b="7620"/>
            <wp:docPr id="39104111" name="Graphic 1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1"/>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82880" cy="182880"/>
                    </a:xfrm>
                    <a:prstGeom prst="rect">
                      <a:avLst/>
                    </a:prstGeom>
                  </pic:spPr>
                </pic:pic>
              </a:graphicData>
            </a:graphic>
          </wp:inline>
        </w:drawing>
      </w:r>
      <w:r>
        <w:t>) in top menu bar.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9"/>
        <w:gridCol w:w="3101"/>
        <w:gridCol w:w="3130"/>
      </w:tblGrid>
      <w:tr w:rsidR="007B5547" w14:paraId="0C5AD61D" w14:textId="77777777" w:rsidTr="54C81AC5">
        <w:tc>
          <w:tcPr>
            <w:tcW w:w="3116" w:type="dxa"/>
          </w:tcPr>
          <w:p w14:paraId="7E82B7A9" w14:textId="77777777" w:rsidR="007B5547" w:rsidRDefault="007B5547" w:rsidP="00D8160C">
            <w:pPr>
              <w:jc w:val="center"/>
            </w:pPr>
            <w:r>
              <w:rPr>
                <w:noProof/>
              </w:rPr>
              <w:lastRenderedPageBreak/>
              <w:drawing>
                <wp:inline distT="0" distB="0" distL="0" distR="0" wp14:anchorId="13D4D208" wp14:editId="7858BE28">
                  <wp:extent cx="1819694" cy="3225325"/>
                  <wp:effectExtent l="57150" t="19050" r="66675" b="89535"/>
                  <wp:docPr id="83" name="Picture 83" descr="A screenshot of mobile navigation to exp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_mobile_hom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19694" cy="3225325"/>
                          </a:xfrm>
                          <a:prstGeom prst="rect">
                            <a:avLst/>
                          </a:prstGeom>
                          <a:effectLst>
                            <a:outerShdw blurRad="50800" dist="38100" dir="5400000" algn="t" rotWithShape="0">
                              <a:prstClr val="black">
                                <a:alpha val="40000"/>
                              </a:prstClr>
                            </a:outerShdw>
                          </a:effectLst>
                        </pic:spPr>
                      </pic:pic>
                    </a:graphicData>
                  </a:graphic>
                </wp:inline>
              </w:drawing>
            </w:r>
          </w:p>
        </w:tc>
        <w:tc>
          <w:tcPr>
            <w:tcW w:w="3117" w:type="dxa"/>
          </w:tcPr>
          <w:p w14:paraId="77CCC36E" w14:textId="77777777" w:rsidR="007B5547" w:rsidRDefault="007B5547" w:rsidP="00D8160C">
            <w:pPr>
              <w:jc w:val="center"/>
            </w:pPr>
            <w:r>
              <w:rPr>
                <w:noProof/>
              </w:rPr>
              <w:drawing>
                <wp:inline distT="0" distB="0" distL="0" distR="0" wp14:anchorId="5FB6A287" wp14:editId="7FF2DF03">
                  <wp:extent cx="1817569" cy="3234879"/>
                  <wp:effectExtent l="57150" t="19050" r="49530" b="99060"/>
                  <wp:docPr id="84" name="Picture 84" descr="A screenshot of mobile exp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_mobile_nav_timeshee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17569" cy="3234879"/>
                          </a:xfrm>
                          <a:prstGeom prst="rect">
                            <a:avLst/>
                          </a:prstGeom>
                          <a:effectLst>
                            <a:outerShdw blurRad="50800" dist="38100" dir="5400000" algn="t" rotWithShape="0">
                              <a:prstClr val="black">
                                <a:alpha val="40000"/>
                              </a:prstClr>
                            </a:outerShdw>
                          </a:effectLst>
                        </pic:spPr>
                      </pic:pic>
                    </a:graphicData>
                  </a:graphic>
                </wp:inline>
              </w:drawing>
            </w:r>
          </w:p>
        </w:tc>
        <w:tc>
          <w:tcPr>
            <w:tcW w:w="3117" w:type="dxa"/>
          </w:tcPr>
          <w:p w14:paraId="057248AD" w14:textId="77777777" w:rsidR="007B5547" w:rsidRDefault="007B5547" w:rsidP="00D8160C">
            <w:pPr>
              <w:jc w:val="center"/>
            </w:pPr>
            <w:r>
              <w:rPr>
                <w:noProof/>
              </w:rPr>
              <w:drawing>
                <wp:inline distT="0" distB="0" distL="0" distR="0" wp14:anchorId="3D6E74A1" wp14:editId="72682F1B">
                  <wp:extent cx="1823367" cy="3234723"/>
                  <wp:effectExtent l="57150" t="19050" r="62865" b="99060"/>
                  <wp:docPr id="85" name="Picture 85" descr="A screenshot of a new mobile exp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_mobile_timesheet_add.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23367" cy="3234723"/>
                          </a:xfrm>
                          <a:prstGeom prst="rect">
                            <a:avLst/>
                          </a:prstGeom>
                          <a:effectLst>
                            <a:outerShdw blurRad="50800" dist="38100" dir="5400000" algn="t" rotWithShape="0">
                              <a:prstClr val="black">
                                <a:alpha val="40000"/>
                              </a:prstClr>
                            </a:outerShdw>
                          </a:effectLst>
                        </pic:spPr>
                      </pic:pic>
                    </a:graphicData>
                  </a:graphic>
                </wp:inline>
              </w:drawing>
            </w:r>
          </w:p>
        </w:tc>
      </w:tr>
    </w:tbl>
    <w:p w14:paraId="5131CC98" w14:textId="77777777" w:rsidR="007B5547" w:rsidRDefault="007B5547" w:rsidP="003344C6">
      <w:pPr>
        <w:jc w:val="center"/>
      </w:pPr>
    </w:p>
    <w:p w14:paraId="08BC834C" w14:textId="42776F73" w:rsidR="007D6428" w:rsidRDefault="007D6428" w:rsidP="007D6428">
      <w:pPr>
        <w:pStyle w:val="Heading4"/>
      </w:pPr>
      <w:r>
        <w:t>To add an expense receipt in the mobile app</w:t>
      </w:r>
    </w:p>
    <w:p w14:paraId="43C266B5" w14:textId="77777777" w:rsidR="007D6428" w:rsidRDefault="007D6428" w:rsidP="007D6428">
      <w:pPr>
        <w:pStyle w:val="ListParagraph"/>
        <w:numPr>
          <w:ilvl w:val="0"/>
          <w:numId w:val="50"/>
        </w:numPr>
      </w:pPr>
      <w:r>
        <w:t>Open the mobile application</w:t>
      </w:r>
    </w:p>
    <w:p w14:paraId="13EB1828" w14:textId="37B4A0B5" w:rsidR="007D6428" w:rsidRDefault="00565DBA" w:rsidP="007D6428">
      <w:pPr>
        <w:pStyle w:val="ListParagraph"/>
        <w:numPr>
          <w:ilvl w:val="0"/>
          <w:numId w:val="50"/>
        </w:numPr>
      </w:pPr>
      <w:r>
        <w:t>Select an expense from the Open Items screen or create a new Expense.</w:t>
      </w:r>
    </w:p>
    <w:p w14:paraId="3D0A674F" w14:textId="528B8DB4" w:rsidR="007D6428" w:rsidRDefault="007D6428" w:rsidP="007D6428">
      <w:pPr>
        <w:pStyle w:val="ListParagraph"/>
        <w:numPr>
          <w:ilvl w:val="0"/>
          <w:numId w:val="50"/>
        </w:numPr>
      </w:pPr>
      <w:r>
        <w:t>Tap the plus sign (</w:t>
      </w:r>
      <w:r w:rsidRPr="009D7DC0">
        <w:rPr>
          <w:b/>
        </w:rPr>
        <w:t>+</w:t>
      </w:r>
      <w:r>
        <w:t xml:space="preserve">) </w:t>
      </w:r>
      <w:r w:rsidR="00565DBA">
        <w:t>in th</w:t>
      </w:r>
      <w:r w:rsidR="00371BAA">
        <w:t>e lower-right corner of the image area</w:t>
      </w:r>
      <w:r>
        <w:t>.</w:t>
      </w:r>
    </w:p>
    <w:p w14:paraId="5E6355C6" w14:textId="1F340659" w:rsidR="007D6428" w:rsidRDefault="00ED75E2" w:rsidP="007D6428">
      <w:pPr>
        <w:pStyle w:val="ListParagraph"/>
        <w:numPr>
          <w:ilvl w:val="0"/>
          <w:numId w:val="50"/>
        </w:numPr>
      </w:pPr>
      <w:r>
        <w:t>Use your mobile device or computer camera to focus on the receipt and tap the screen</w:t>
      </w:r>
      <w:r w:rsidR="007D6428">
        <w:t>.</w:t>
      </w:r>
    </w:p>
    <w:p w14:paraId="1C90445F" w14:textId="2C72A594" w:rsidR="003344C6" w:rsidRDefault="007D6428" w:rsidP="00DA4736">
      <w:pPr>
        <w:pStyle w:val="ListParagraph"/>
        <w:numPr>
          <w:ilvl w:val="0"/>
          <w:numId w:val="50"/>
        </w:numPr>
      </w:pPr>
      <w:r>
        <w:t>Tap the check mark (</w:t>
      </w:r>
      <w:r>
        <w:rPr>
          <w:noProof/>
        </w:rPr>
        <w:drawing>
          <wp:inline distT="0" distB="0" distL="0" distR="0" wp14:anchorId="2B1D9657" wp14:editId="3F796128">
            <wp:extent cx="182880" cy="182880"/>
            <wp:effectExtent l="0" t="0" r="7620" b="7620"/>
            <wp:docPr id="245711316" name="Graphic 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3"/>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82880" cy="182880"/>
                    </a:xfrm>
                    <a:prstGeom prst="rect">
                      <a:avLst/>
                    </a:prstGeom>
                  </pic:spPr>
                </pic:pic>
              </a:graphicData>
            </a:graphic>
          </wp:inline>
        </w:drawing>
      </w:r>
      <w:r>
        <w:t>) in top menu bar.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1"/>
        <w:gridCol w:w="3110"/>
        <w:gridCol w:w="3139"/>
      </w:tblGrid>
      <w:tr w:rsidR="00DA4736" w14:paraId="79A40682" w14:textId="77777777" w:rsidTr="54C81AC5">
        <w:tc>
          <w:tcPr>
            <w:tcW w:w="3116" w:type="dxa"/>
          </w:tcPr>
          <w:p w14:paraId="24FD3C29" w14:textId="77777777" w:rsidR="00DA4736" w:rsidRDefault="00DA4736" w:rsidP="00D8160C">
            <w:pPr>
              <w:jc w:val="center"/>
            </w:pPr>
            <w:r>
              <w:rPr>
                <w:noProof/>
              </w:rPr>
              <w:lastRenderedPageBreak/>
              <w:drawing>
                <wp:inline distT="0" distB="0" distL="0" distR="0" wp14:anchorId="249A9AF8" wp14:editId="5EA81820">
                  <wp:extent cx="1807575" cy="3225325"/>
                  <wp:effectExtent l="57150" t="19050" r="59690" b="89535"/>
                  <wp:docPr id="89" name="Picture 89" descr="A screenshot of a mobile exp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_mobile_hom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07575" cy="3225325"/>
                          </a:xfrm>
                          <a:prstGeom prst="rect">
                            <a:avLst/>
                          </a:prstGeom>
                          <a:effectLst>
                            <a:outerShdw blurRad="50800" dist="38100" dir="5400000" algn="t" rotWithShape="0">
                              <a:prstClr val="black">
                                <a:alpha val="40000"/>
                              </a:prstClr>
                            </a:outerShdw>
                          </a:effectLst>
                        </pic:spPr>
                      </pic:pic>
                    </a:graphicData>
                  </a:graphic>
                </wp:inline>
              </w:drawing>
            </w:r>
          </w:p>
        </w:tc>
        <w:tc>
          <w:tcPr>
            <w:tcW w:w="3117" w:type="dxa"/>
          </w:tcPr>
          <w:p w14:paraId="21F9C27E" w14:textId="77777777" w:rsidR="00DA4736" w:rsidRDefault="00DA4736" w:rsidP="00D8160C">
            <w:pPr>
              <w:jc w:val="center"/>
            </w:pPr>
            <w:r>
              <w:rPr>
                <w:noProof/>
              </w:rPr>
              <w:drawing>
                <wp:inline distT="0" distB="0" distL="0" distR="0" wp14:anchorId="2E5BB516" wp14:editId="3BA204B6">
                  <wp:extent cx="1812666" cy="3234879"/>
                  <wp:effectExtent l="57150" t="19050" r="54610" b="99060"/>
                  <wp:docPr id="90" name="Picture 90" descr="A screenshot of mobile receipt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_mobile_nav_timeshee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12666" cy="3234879"/>
                          </a:xfrm>
                          <a:prstGeom prst="rect">
                            <a:avLst/>
                          </a:prstGeom>
                          <a:effectLst>
                            <a:outerShdw blurRad="50800" dist="38100" dir="5400000" algn="t" rotWithShape="0">
                              <a:prstClr val="black">
                                <a:alpha val="40000"/>
                              </a:prstClr>
                            </a:outerShdw>
                          </a:effectLst>
                        </pic:spPr>
                      </pic:pic>
                    </a:graphicData>
                  </a:graphic>
                </wp:inline>
              </w:drawing>
            </w:r>
          </w:p>
        </w:tc>
        <w:tc>
          <w:tcPr>
            <w:tcW w:w="3117" w:type="dxa"/>
          </w:tcPr>
          <w:p w14:paraId="05A72E33" w14:textId="77777777" w:rsidR="00DA4736" w:rsidRDefault="00DA4736" w:rsidP="00D8160C">
            <w:pPr>
              <w:jc w:val="center"/>
            </w:pPr>
            <w:r>
              <w:rPr>
                <w:noProof/>
              </w:rPr>
              <w:drawing>
                <wp:inline distT="0" distB="0" distL="0" distR="0" wp14:anchorId="78DA25B0" wp14:editId="7D74AEFF">
                  <wp:extent cx="1823367" cy="3233028"/>
                  <wp:effectExtent l="57150" t="19050" r="62865" b="100965"/>
                  <wp:docPr id="91" name="Picture 91" descr="A screenshot of a mobile receipt added to exp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_mobile_timesheet_add.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23367" cy="3233028"/>
                          </a:xfrm>
                          <a:prstGeom prst="rect">
                            <a:avLst/>
                          </a:prstGeom>
                          <a:effectLst>
                            <a:outerShdw blurRad="50800" dist="38100" dir="5400000" algn="t" rotWithShape="0">
                              <a:prstClr val="black">
                                <a:alpha val="40000"/>
                              </a:prstClr>
                            </a:outerShdw>
                          </a:effectLst>
                        </pic:spPr>
                      </pic:pic>
                    </a:graphicData>
                  </a:graphic>
                </wp:inline>
              </w:drawing>
            </w:r>
          </w:p>
        </w:tc>
      </w:tr>
    </w:tbl>
    <w:p w14:paraId="7BA705E3" w14:textId="77777777" w:rsidR="00406809" w:rsidRDefault="00406809" w:rsidP="00DA4736"/>
    <w:tbl>
      <w:tblPr>
        <w:tblStyle w:val="TableGrid"/>
        <w:tblW w:w="0" w:type="auto"/>
        <w:tblBorders>
          <w:insideH w:val="none" w:sz="0" w:space="0" w:color="auto"/>
          <w:insideV w:val="none" w:sz="0" w:space="0" w:color="auto"/>
        </w:tblBorders>
        <w:shd w:val="clear" w:color="auto" w:fill="DEEAF6" w:themeFill="accent5" w:themeFillTint="33"/>
        <w:tblCellMar>
          <w:top w:w="86" w:type="dxa"/>
          <w:left w:w="115" w:type="dxa"/>
          <w:bottom w:w="86" w:type="dxa"/>
          <w:right w:w="115" w:type="dxa"/>
        </w:tblCellMar>
        <w:tblLook w:val="04A0" w:firstRow="1" w:lastRow="0" w:firstColumn="1" w:lastColumn="0" w:noHBand="0" w:noVBand="1"/>
      </w:tblPr>
      <w:tblGrid>
        <w:gridCol w:w="9350"/>
      </w:tblGrid>
      <w:tr w:rsidR="00ED75E2" w:rsidRPr="00340242" w14:paraId="3E5E2F58" w14:textId="77777777" w:rsidTr="00B41DB1">
        <w:tc>
          <w:tcPr>
            <w:tcW w:w="9350" w:type="dxa"/>
            <w:shd w:val="clear" w:color="auto" w:fill="DEEAF6" w:themeFill="accent5" w:themeFillTint="33"/>
          </w:tcPr>
          <w:p w14:paraId="476D1227" w14:textId="77777777" w:rsidR="00ED75E2" w:rsidRPr="00340242" w:rsidRDefault="00ED75E2" w:rsidP="00B41DB1">
            <w:pPr>
              <w:rPr>
                <w:rFonts w:ascii="Segoe UI" w:hAnsi="Segoe UI" w:cs="Segoe UI"/>
                <w:b/>
              </w:rPr>
            </w:pPr>
            <w:r w:rsidRPr="001E31EF">
              <w:rPr>
                <w:rFonts w:ascii="Segoe UI" w:hAnsi="Segoe UI" w:cs="Segoe UI"/>
                <w:b/>
              </w:rPr>
              <w:t>Important</w:t>
            </w:r>
          </w:p>
        </w:tc>
      </w:tr>
      <w:tr w:rsidR="00ED75E2" w:rsidRPr="00340242" w14:paraId="63213CEC" w14:textId="77777777" w:rsidTr="00B41DB1">
        <w:tc>
          <w:tcPr>
            <w:tcW w:w="9350" w:type="dxa"/>
            <w:shd w:val="clear" w:color="auto" w:fill="DEEAF6" w:themeFill="accent5" w:themeFillTint="33"/>
          </w:tcPr>
          <w:p w14:paraId="3E4B2041" w14:textId="3EFEED4F" w:rsidR="00ED75E2" w:rsidRPr="00340242" w:rsidRDefault="00D92FD6" w:rsidP="00B41DB1">
            <w:pPr>
              <w:rPr>
                <w:rFonts w:ascii="Segoe UI" w:hAnsi="Segoe UI" w:cs="Segoe UI"/>
              </w:rPr>
            </w:pPr>
            <w:r>
              <w:rPr>
                <w:rFonts w:ascii="Segoe UI" w:hAnsi="Segoe UI" w:cs="Segoe UI"/>
              </w:rPr>
              <w:t xml:space="preserve">As of this writing, the mobile app </w:t>
            </w:r>
            <w:r w:rsidR="001964DD">
              <w:rPr>
                <w:rFonts w:ascii="Segoe UI" w:hAnsi="Segoe UI" w:cs="Segoe UI"/>
              </w:rPr>
              <w:t xml:space="preserve">supports the addition of a single receipt image that can only be removed from the web application.  </w:t>
            </w:r>
            <w:r w:rsidR="00ED75E2">
              <w:rPr>
                <w:rFonts w:ascii="Segoe UI" w:hAnsi="Segoe UI" w:cs="Segoe UI"/>
              </w:rPr>
              <w:t xml:space="preserve">The image </w:t>
            </w:r>
            <w:r>
              <w:rPr>
                <w:rFonts w:ascii="Segoe UI" w:hAnsi="Segoe UI" w:cs="Segoe UI"/>
              </w:rPr>
              <w:t>captured is stored with a specific name: “</w:t>
            </w:r>
            <w:proofErr w:type="spellStart"/>
            <w:r>
              <w:rPr>
                <w:rFonts w:ascii="Segoe UI" w:hAnsi="Segoe UI" w:cs="Segoe UI"/>
              </w:rPr>
              <w:t>mobile_receipt</w:t>
            </w:r>
            <w:proofErr w:type="spellEnd"/>
            <w:r>
              <w:rPr>
                <w:rFonts w:ascii="Segoe UI" w:hAnsi="Segoe UI" w:cs="Segoe UI"/>
              </w:rPr>
              <w:t xml:space="preserve">” so </w:t>
            </w:r>
            <w:r w:rsidR="00703BE9">
              <w:rPr>
                <w:rFonts w:ascii="Segoe UI" w:hAnsi="Segoe UI" w:cs="Segoe UI"/>
              </w:rPr>
              <w:t xml:space="preserve">the </w:t>
            </w:r>
            <w:r>
              <w:rPr>
                <w:rFonts w:ascii="Segoe UI" w:hAnsi="Segoe UI" w:cs="Segoe UI"/>
              </w:rPr>
              <w:t xml:space="preserve">mobile app can </w:t>
            </w:r>
            <w:r w:rsidR="00703BE9">
              <w:rPr>
                <w:rFonts w:ascii="Segoe UI" w:hAnsi="Segoe UI" w:cs="Segoe UI"/>
              </w:rPr>
              <w:t>identify it for display later.</w:t>
            </w:r>
          </w:p>
        </w:tc>
      </w:tr>
    </w:tbl>
    <w:p w14:paraId="34CD5FE5" w14:textId="77777777" w:rsidR="00ED75E2" w:rsidRDefault="00ED75E2" w:rsidP="00ED75E2"/>
    <w:p w14:paraId="6AAF6AF1" w14:textId="29129F12" w:rsidR="00CF6156" w:rsidRDefault="00AE017E" w:rsidP="00CF6156">
      <w:pPr>
        <w:pStyle w:val="Heading4"/>
      </w:pPr>
      <w:r>
        <w:t xml:space="preserve">To </w:t>
      </w:r>
      <w:r w:rsidR="000C3A17">
        <w:t>submit an expense in the mobile app</w:t>
      </w:r>
    </w:p>
    <w:p w14:paraId="4A6D4796" w14:textId="6DCE8147" w:rsidR="00A26D4B" w:rsidRPr="00A26D4B" w:rsidRDefault="00A26D4B" w:rsidP="00A26D4B">
      <w:r>
        <w:t>Only expenses in Draft or Rejected status can be submitted.</w:t>
      </w:r>
    </w:p>
    <w:p w14:paraId="66A69FAD" w14:textId="77777777" w:rsidR="00CF6156" w:rsidRDefault="00CF6156" w:rsidP="00CF6156">
      <w:pPr>
        <w:pStyle w:val="ListParagraph"/>
        <w:numPr>
          <w:ilvl w:val="0"/>
          <w:numId w:val="49"/>
        </w:numPr>
      </w:pPr>
      <w:r>
        <w:t>Open the mobile application.</w:t>
      </w:r>
    </w:p>
    <w:p w14:paraId="2148A0EB" w14:textId="70229B03" w:rsidR="00CF6156" w:rsidRDefault="00CF6156" w:rsidP="00CF6156">
      <w:pPr>
        <w:pStyle w:val="ListParagraph"/>
        <w:numPr>
          <w:ilvl w:val="0"/>
          <w:numId w:val="49"/>
        </w:numPr>
      </w:pPr>
      <w:r>
        <w:t xml:space="preserve">Tap the menu icon in the upper-left corner and tap </w:t>
      </w:r>
      <w:r>
        <w:rPr>
          <w:b/>
        </w:rPr>
        <w:t>Expenses</w:t>
      </w:r>
      <w:r>
        <w:t>.</w:t>
      </w:r>
    </w:p>
    <w:p w14:paraId="7A520E84" w14:textId="5A4089E5" w:rsidR="00CF6156" w:rsidRDefault="00CF6156" w:rsidP="00CF6156">
      <w:pPr>
        <w:pStyle w:val="ListParagraph"/>
        <w:numPr>
          <w:ilvl w:val="0"/>
          <w:numId w:val="49"/>
        </w:numPr>
      </w:pPr>
      <w:r>
        <w:t>Select an individual expense from the list.</w:t>
      </w:r>
    </w:p>
    <w:p w14:paraId="7419E15F" w14:textId="342043D9" w:rsidR="003344C6" w:rsidRDefault="00CF6156" w:rsidP="00DE4D08">
      <w:pPr>
        <w:pStyle w:val="ListParagraph"/>
        <w:numPr>
          <w:ilvl w:val="0"/>
          <w:numId w:val="49"/>
        </w:numPr>
      </w:pPr>
      <w:r>
        <w:t>Tap the submit icon (</w:t>
      </w:r>
      <w:r>
        <w:rPr>
          <w:noProof/>
        </w:rPr>
        <w:drawing>
          <wp:inline distT="0" distB="0" distL="0" distR="0" wp14:anchorId="10BA33A6" wp14:editId="0A2D3001">
            <wp:extent cx="168733" cy="206834"/>
            <wp:effectExtent l="0" t="0" r="3175" b="3175"/>
            <wp:docPr id="498514229" name="Picture 12" descr="An image of an icon depicting a checkmark inside a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3">
                      <a:extLst>
                        <a:ext uri="{28A0092B-C50C-407E-A947-70E740481C1C}">
                          <a14:useLocalDpi xmlns:a14="http://schemas.microsoft.com/office/drawing/2010/main" val="0"/>
                        </a:ext>
                      </a:extLst>
                    </a:blip>
                    <a:stretch>
                      <a:fillRect/>
                    </a:stretch>
                  </pic:blipFill>
                  <pic:spPr>
                    <a:xfrm>
                      <a:off x="0" y="0"/>
                      <a:ext cx="168733" cy="206834"/>
                    </a:xfrm>
                    <a:prstGeom prst="rect">
                      <a:avLst/>
                    </a:prstGeom>
                  </pic:spPr>
                </pic:pic>
              </a:graphicData>
            </a:graphic>
          </wp:inline>
        </w:drawing>
      </w:r>
      <w:r>
        <w:t>) in the top menu bar.</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80"/>
      </w:tblGrid>
      <w:tr w:rsidR="00DE4D08" w14:paraId="758696A6" w14:textId="77777777" w:rsidTr="54C81AC5">
        <w:tc>
          <w:tcPr>
            <w:tcW w:w="4675" w:type="dxa"/>
          </w:tcPr>
          <w:p w14:paraId="708BC503" w14:textId="77777777" w:rsidR="00DE4D08" w:rsidRDefault="00DE4D08" w:rsidP="00D8160C">
            <w:pPr>
              <w:jc w:val="center"/>
            </w:pPr>
            <w:r>
              <w:rPr>
                <w:noProof/>
              </w:rPr>
              <w:lastRenderedPageBreak/>
              <w:drawing>
                <wp:inline distT="0" distB="0" distL="0" distR="0" wp14:anchorId="474E4B40" wp14:editId="70A87C10">
                  <wp:extent cx="1815048" cy="3230393"/>
                  <wp:effectExtent l="57150" t="19050" r="52070" b="103505"/>
                  <wp:docPr id="92" name="Picture 92" descr="A screenshot of mobile exp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_mobile_hom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15048" cy="3230393"/>
                          </a:xfrm>
                          <a:prstGeom prst="rect">
                            <a:avLst/>
                          </a:prstGeom>
                          <a:effectLst>
                            <a:outerShdw blurRad="50800" dist="38100" dir="5400000" algn="t" rotWithShape="0">
                              <a:prstClr val="black">
                                <a:alpha val="40000"/>
                              </a:prstClr>
                            </a:outerShdw>
                          </a:effectLst>
                        </pic:spPr>
                      </pic:pic>
                    </a:graphicData>
                  </a:graphic>
                </wp:inline>
              </w:drawing>
            </w:r>
          </w:p>
        </w:tc>
        <w:tc>
          <w:tcPr>
            <w:tcW w:w="4680" w:type="dxa"/>
          </w:tcPr>
          <w:p w14:paraId="3D11F8E7" w14:textId="77777777" w:rsidR="00DE4D08" w:rsidRDefault="00DE4D08" w:rsidP="00D8160C">
            <w:pPr>
              <w:jc w:val="center"/>
            </w:pPr>
            <w:r>
              <w:rPr>
                <w:noProof/>
              </w:rPr>
              <w:drawing>
                <wp:inline distT="0" distB="0" distL="0" distR="0" wp14:anchorId="06762CCA" wp14:editId="57FF2F02">
                  <wp:extent cx="1817569" cy="3239253"/>
                  <wp:effectExtent l="57150" t="19050" r="49530" b="94615"/>
                  <wp:docPr id="93" name="Picture 93" descr="A screenshot of a mobile expense to sub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_mobile_nav_timesheet.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17569" cy="3239253"/>
                          </a:xfrm>
                          <a:prstGeom prst="rect">
                            <a:avLst/>
                          </a:prstGeom>
                          <a:effectLst>
                            <a:outerShdw blurRad="50800" dist="38100" dir="5400000" algn="t" rotWithShape="0">
                              <a:prstClr val="black">
                                <a:alpha val="40000"/>
                              </a:prstClr>
                            </a:outerShdw>
                          </a:effectLst>
                        </pic:spPr>
                      </pic:pic>
                    </a:graphicData>
                  </a:graphic>
                </wp:inline>
              </w:drawing>
            </w:r>
          </w:p>
        </w:tc>
      </w:tr>
    </w:tbl>
    <w:p w14:paraId="7EAA910E" w14:textId="77777777" w:rsidR="00DE4D08" w:rsidRDefault="00DE4D08" w:rsidP="003344C6">
      <w:pPr>
        <w:jc w:val="center"/>
      </w:pPr>
    </w:p>
    <w:p w14:paraId="53BA27F9" w14:textId="77777777" w:rsidR="009B1697" w:rsidRDefault="009B1697">
      <w:pPr>
        <w:rPr>
          <w:rFonts w:ascii="Segoe UI" w:eastAsiaTheme="majorEastAsia" w:hAnsi="Segoe UI" w:cs="Segoe UI"/>
          <w:b/>
          <w:color w:val="2F5496" w:themeColor="accent1" w:themeShade="BF"/>
          <w:sz w:val="32"/>
          <w:szCs w:val="32"/>
        </w:rPr>
      </w:pPr>
      <w:bookmarkStart w:id="34" w:name="_Setup_Additional_Capabilities"/>
      <w:bookmarkEnd w:id="34"/>
      <w:r>
        <w:rPr>
          <w:rFonts w:ascii="Segoe UI" w:hAnsi="Segoe UI" w:cs="Segoe UI"/>
        </w:rPr>
        <w:br w:type="page"/>
      </w:r>
    </w:p>
    <w:p w14:paraId="67A754BE" w14:textId="26F302AB" w:rsidR="000C3999" w:rsidRDefault="006235CE" w:rsidP="00950AE7">
      <w:pPr>
        <w:pStyle w:val="Heading1"/>
        <w:rPr>
          <w:rFonts w:ascii="Segoe UI" w:hAnsi="Segoe UI" w:cs="Segoe UI"/>
        </w:rPr>
      </w:pPr>
      <w:bookmarkStart w:id="35" w:name="_Toc57208920"/>
      <w:r>
        <w:rPr>
          <w:rFonts w:ascii="Segoe UI" w:hAnsi="Segoe UI" w:cs="Segoe UI"/>
        </w:rPr>
        <w:lastRenderedPageBreak/>
        <w:t>Setup</w:t>
      </w:r>
      <w:r w:rsidR="000C3999" w:rsidRPr="00340242">
        <w:rPr>
          <w:rFonts w:ascii="Segoe UI" w:hAnsi="Segoe UI" w:cs="Segoe UI"/>
        </w:rPr>
        <w:t xml:space="preserve"> Additional </w:t>
      </w:r>
      <w:r>
        <w:rPr>
          <w:rFonts w:ascii="Segoe UI" w:hAnsi="Segoe UI" w:cs="Segoe UI"/>
        </w:rPr>
        <w:t>Capabilities</w:t>
      </w:r>
      <w:bookmarkEnd w:id="35"/>
    </w:p>
    <w:p w14:paraId="1B09D781" w14:textId="48E4827D" w:rsidR="00544943" w:rsidRDefault="00544943" w:rsidP="00BD367F">
      <w:pPr>
        <w:pStyle w:val="Heading2"/>
        <w:rPr>
          <w:rFonts w:ascii="Segoe UI" w:hAnsi="Segoe UI" w:cs="Segoe UI"/>
        </w:rPr>
      </w:pPr>
      <w:bookmarkStart w:id="36" w:name="_Add_Document_Storage"/>
      <w:bookmarkStart w:id="37" w:name="_Toc57208921"/>
      <w:bookmarkEnd w:id="36"/>
      <w:r w:rsidRPr="00340242">
        <w:rPr>
          <w:rFonts w:ascii="Segoe UI" w:hAnsi="Segoe UI" w:cs="Segoe UI"/>
        </w:rPr>
        <w:t>Add Document Storage using SharePoint</w:t>
      </w:r>
      <w:bookmarkEnd w:id="37"/>
    </w:p>
    <w:p w14:paraId="5FB9F9B1" w14:textId="2769F2F8" w:rsidR="00D1431D" w:rsidRDefault="00AF672F" w:rsidP="00D1431D">
      <w:r>
        <w:t xml:space="preserve">Several </w:t>
      </w:r>
      <w:r w:rsidR="000C3E05">
        <w:t>tables</w:t>
      </w:r>
      <w:r>
        <w:t xml:space="preserve"> are preconfigured to use </w:t>
      </w:r>
      <w:r w:rsidR="000C3E05">
        <w:t>table</w:t>
      </w:r>
      <w:r>
        <w:t xml:space="preserve">-based </w:t>
      </w:r>
      <w:r w:rsidR="008A5D7A">
        <w:t>document storage when SharePoint integration is enabled in your environment</w:t>
      </w:r>
      <w:r w:rsidR="007C1432">
        <w:t xml:space="preserve"> including:</w:t>
      </w:r>
      <w:r w:rsidR="00D1431D">
        <w:t xml:space="preserve">  </w:t>
      </w:r>
      <w:r w:rsidR="00002A41">
        <w:t>Agreement</w:t>
      </w:r>
      <w:r w:rsidR="00D1431D">
        <w:t>s, Awards, Cost Center Budgets, Expenses, Funders, Project Budgets, Vendors and Workers.</w:t>
      </w:r>
    </w:p>
    <w:p w14:paraId="41E4340C" w14:textId="40608DEF" w:rsidR="00640EBE" w:rsidRDefault="008A5D7A" w:rsidP="00640EBE">
      <w:r>
        <w:t xml:space="preserve">For more information, see </w:t>
      </w:r>
      <w:hyperlink r:id="rId78" w:history="1">
        <w:r w:rsidR="00637487" w:rsidRPr="00637487">
          <w:rPr>
            <w:rStyle w:val="Hyperlink"/>
          </w:rPr>
          <w:t>Set up SharePoint Integration</w:t>
        </w:r>
      </w:hyperlink>
      <w:r w:rsidR="00637487">
        <w:t>.</w:t>
      </w:r>
    </w:p>
    <w:p w14:paraId="7F496994" w14:textId="649B2B4B" w:rsidR="007E5923" w:rsidRDefault="007E5923" w:rsidP="007E5923">
      <w:pPr>
        <w:pStyle w:val="Heading2"/>
      </w:pPr>
      <w:bookmarkStart w:id="38" w:name="_Toc57208922"/>
      <w:r>
        <w:t>Get Microsoft Power</w:t>
      </w:r>
      <w:r w:rsidR="00875513">
        <w:t xml:space="preserve"> </w:t>
      </w:r>
      <w:r>
        <w:t>Apps Office Add-in</w:t>
      </w:r>
      <w:bookmarkEnd w:id="38"/>
    </w:p>
    <w:p w14:paraId="3E645E6F" w14:textId="2FD8C346" w:rsidR="007E5923" w:rsidRDefault="007E5923" w:rsidP="007E5923">
      <w:r>
        <w:t xml:space="preserve">In Excel, this add-in allows </w:t>
      </w:r>
      <w:r w:rsidRPr="00307FCC">
        <w:t>users to read, analyze, and edit data from Microsoft Power</w:t>
      </w:r>
      <w:r w:rsidR="00875513">
        <w:t xml:space="preserve"> </w:t>
      </w:r>
      <w:r w:rsidRPr="00307FCC">
        <w:t>Apps and publish data changes back. Any errors encountered on publish are indicated to the user via row-by-row highlighting and a message containing number of rows created, updated, and deleted.</w:t>
      </w:r>
    </w:p>
    <w:p w14:paraId="5331E755" w14:textId="29C824E8" w:rsidR="007E5923" w:rsidRDefault="007E5923" w:rsidP="007E5923">
      <w:r>
        <w:t xml:space="preserve">For more information, see </w:t>
      </w:r>
      <w:hyperlink r:id="rId79" w:history="1">
        <w:r w:rsidRPr="00E366F8">
          <w:rPr>
            <w:rStyle w:val="Hyperlink"/>
          </w:rPr>
          <w:t>Microsoft Power</w:t>
        </w:r>
        <w:r w:rsidR="00875513">
          <w:rPr>
            <w:rStyle w:val="Hyperlink"/>
          </w:rPr>
          <w:t xml:space="preserve"> </w:t>
        </w:r>
        <w:r w:rsidRPr="00E366F8">
          <w:rPr>
            <w:rStyle w:val="Hyperlink"/>
          </w:rPr>
          <w:t>Apps Office Add-in</w:t>
        </w:r>
      </w:hyperlink>
      <w:r>
        <w:t>.</w:t>
      </w:r>
    </w:p>
    <w:p w14:paraId="1BC1A5A7" w14:textId="2BA3AB73" w:rsidR="007E5923" w:rsidRDefault="007E5923" w:rsidP="007E5923">
      <w:pPr>
        <w:pStyle w:val="Heading2"/>
      </w:pPr>
      <w:bookmarkStart w:id="39" w:name="_Toc57208923"/>
      <w:r>
        <w:t xml:space="preserve">Get </w:t>
      </w:r>
      <w:r w:rsidR="00783842">
        <w:t xml:space="preserve">the </w:t>
      </w:r>
      <w:r>
        <w:t>Power</w:t>
      </w:r>
      <w:r w:rsidR="00D76DF5">
        <w:t xml:space="preserve"> </w:t>
      </w:r>
      <w:r>
        <w:t>Apps Mobile</w:t>
      </w:r>
      <w:r w:rsidR="00783842">
        <w:t xml:space="preserve"> app</w:t>
      </w:r>
      <w:bookmarkEnd w:id="39"/>
    </w:p>
    <w:p w14:paraId="6EFCAF69" w14:textId="40F533B8" w:rsidR="007E5923" w:rsidRDefault="007E5923" w:rsidP="007E5923">
      <w:r>
        <w:t>The Power</w:t>
      </w:r>
      <w:r w:rsidR="00D76DF5">
        <w:t xml:space="preserve"> </w:t>
      </w:r>
      <w:r>
        <w:t>Apps Mobile app allows users to interact with all the apps that have been provisioned to them across their organization.</w:t>
      </w:r>
    </w:p>
    <w:p w14:paraId="6EE254BD" w14:textId="77777777" w:rsidR="007E5923" w:rsidRDefault="007E5923" w:rsidP="00975ED9">
      <w:pPr>
        <w:pStyle w:val="ListParagraph"/>
        <w:numPr>
          <w:ilvl w:val="0"/>
          <w:numId w:val="4"/>
        </w:numPr>
      </w:pPr>
      <w:r>
        <w:t>iOS users should visit the App store to download the latest version.</w:t>
      </w:r>
    </w:p>
    <w:p w14:paraId="4C19FB11" w14:textId="31A0A38D" w:rsidR="007E5923" w:rsidRDefault="007E5923" w:rsidP="00975ED9">
      <w:pPr>
        <w:pStyle w:val="ListParagraph"/>
        <w:numPr>
          <w:ilvl w:val="0"/>
          <w:numId w:val="4"/>
        </w:numPr>
      </w:pPr>
      <w:r>
        <w:t>Android users should visit Google Play to download the latest version.</w:t>
      </w:r>
    </w:p>
    <w:p w14:paraId="4E5CEAE5" w14:textId="2E901E95" w:rsidR="00FA0B9B" w:rsidRDefault="00FA0B9B" w:rsidP="006C73B2">
      <w:pPr>
        <w:pStyle w:val="Heading2"/>
      </w:pPr>
      <w:bookmarkStart w:id="40" w:name="_Toc57208924"/>
      <w:r>
        <w:t xml:space="preserve">Enable </w:t>
      </w:r>
      <w:r w:rsidR="00D560A9">
        <w:t>Data Auditing</w:t>
      </w:r>
      <w:bookmarkEnd w:id="40"/>
    </w:p>
    <w:p w14:paraId="69F20787" w14:textId="35F6114C" w:rsidR="00D560A9" w:rsidRDefault="006C73B2" w:rsidP="00640EBE">
      <w:r>
        <w:t>The auditing feature logs changes that are made to records and user access so you can review the activity later.</w:t>
      </w:r>
    </w:p>
    <w:p w14:paraId="1F4AF050" w14:textId="07149A67" w:rsidR="00640EBE" w:rsidRDefault="006C73B2" w:rsidP="00640EBE">
      <w:r>
        <w:t xml:space="preserve">For more information, see </w:t>
      </w:r>
      <w:hyperlink r:id="rId80" w:anchor="start-or-stop-auditing-for-an-organization" w:history="1">
        <w:r w:rsidR="00AF7D19" w:rsidRPr="00AF7D19">
          <w:rPr>
            <w:rStyle w:val="Hyperlink"/>
          </w:rPr>
          <w:t>Audit Data and User Activity for Security and Compliance</w:t>
        </w:r>
      </w:hyperlink>
      <w:r w:rsidR="00AF7D19">
        <w:t>.</w:t>
      </w:r>
    </w:p>
    <w:p w14:paraId="293DD987" w14:textId="468962B4" w:rsidR="00BD367F" w:rsidRDefault="000C3999" w:rsidP="00BD367F">
      <w:pPr>
        <w:pStyle w:val="Heading1"/>
        <w:rPr>
          <w:rFonts w:ascii="Segoe UI" w:hAnsi="Segoe UI" w:cs="Segoe UI"/>
        </w:rPr>
      </w:pPr>
      <w:bookmarkStart w:id="41" w:name="_Toc57208925"/>
      <w:r w:rsidRPr="00340242">
        <w:rPr>
          <w:rFonts w:ascii="Segoe UI" w:hAnsi="Segoe UI" w:cs="Segoe UI"/>
        </w:rPr>
        <w:t>Learn more about the Power Platform</w:t>
      </w:r>
      <w:bookmarkEnd w:id="41"/>
    </w:p>
    <w:p w14:paraId="4D66DB13" w14:textId="262C1DC3" w:rsidR="00F12789" w:rsidRDefault="00367986" w:rsidP="00F13ACE">
      <w:r>
        <w:t>The</w:t>
      </w:r>
      <w:r w:rsidR="00BC258C">
        <w:t xml:space="preserve"> Power Platform </w:t>
      </w:r>
      <w:r w:rsidR="0007560A">
        <w:t xml:space="preserve">plays a significant role </w:t>
      </w:r>
      <w:r w:rsidR="00842D58">
        <w:t>among</w:t>
      </w:r>
      <w:r w:rsidR="00B8400B">
        <w:t xml:space="preserve"> </w:t>
      </w:r>
      <w:r>
        <w:t xml:space="preserve">Microsoft’s cloud offerings focused on creating </w:t>
      </w:r>
      <w:r w:rsidR="00842D58">
        <w:t xml:space="preserve">apps, </w:t>
      </w:r>
      <w:r w:rsidR="00BB63C2">
        <w:t xml:space="preserve">analyzing information and automating processes.  </w:t>
      </w:r>
      <w:r w:rsidR="00D7491D">
        <w:t>Below</w:t>
      </w:r>
      <w:r w:rsidR="00BB63C2">
        <w:t xml:space="preserve"> are some additional references to </w:t>
      </w:r>
      <w:r w:rsidR="00D7491D">
        <w:t xml:space="preserve">help you learn more about what is possible with these </w:t>
      </w:r>
      <w:r w:rsidR="005C53D5">
        <w:t>tools.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2700"/>
        <w:gridCol w:w="2520"/>
        <w:gridCol w:w="2070"/>
        <w:gridCol w:w="2070"/>
      </w:tblGrid>
      <w:tr w:rsidR="00DE74BF" w:rsidRPr="00340242" w14:paraId="3B6A3C34" w14:textId="1139DCE6" w:rsidTr="002B41C9">
        <w:tc>
          <w:tcPr>
            <w:tcW w:w="2700" w:type="dxa"/>
            <w:tcBorders>
              <w:bottom w:val="single" w:sz="4" w:space="0" w:color="BFBFBF" w:themeColor="background1" w:themeShade="BF"/>
            </w:tcBorders>
          </w:tcPr>
          <w:p w14:paraId="36EC4983" w14:textId="07A9593C" w:rsidR="00DE74BF" w:rsidRPr="00340242" w:rsidRDefault="00DE74BF" w:rsidP="008E78FD">
            <w:pPr>
              <w:rPr>
                <w:rFonts w:ascii="Segoe UI" w:hAnsi="Segoe UI" w:cs="Segoe UI"/>
                <w:b/>
              </w:rPr>
            </w:pPr>
          </w:p>
        </w:tc>
        <w:tc>
          <w:tcPr>
            <w:tcW w:w="2520" w:type="dxa"/>
            <w:tcBorders>
              <w:bottom w:val="single" w:sz="4" w:space="0" w:color="BFBFBF" w:themeColor="background1" w:themeShade="BF"/>
            </w:tcBorders>
          </w:tcPr>
          <w:p w14:paraId="21CCF0B2" w14:textId="0F773664" w:rsidR="00DE74BF" w:rsidRDefault="00101D2A" w:rsidP="008E78FD">
            <w:pPr>
              <w:rPr>
                <w:rFonts w:ascii="Segoe UI" w:hAnsi="Segoe UI" w:cs="Segoe UI"/>
                <w:b/>
              </w:rPr>
            </w:pPr>
            <w:r>
              <w:rPr>
                <w:rFonts w:ascii="Segoe UI" w:hAnsi="Segoe UI" w:cs="Segoe UI"/>
                <w:b/>
              </w:rPr>
              <w:t>Documentation</w:t>
            </w:r>
          </w:p>
        </w:tc>
        <w:tc>
          <w:tcPr>
            <w:tcW w:w="2070" w:type="dxa"/>
            <w:tcBorders>
              <w:bottom w:val="single" w:sz="4" w:space="0" w:color="BFBFBF" w:themeColor="background1" w:themeShade="BF"/>
            </w:tcBorders>
          </w:tcPr>
          <w:p w14:paraId="4E3AA8CA" w14:textId="2A495BE8" w:rsidR="00DE74BF" w:rsidRPr="00340242" w:rsidRDefault="008A3CED" w:rsidP="008E78FD">
            <w:pPr>
              <w:rPr>
                <w:rFonts w:ascii="Segoe UI" w:hAnsi="Segoe UI" w:cs="Segoe UI"/>
                <w:b/>
              </w:rPr>
            </w:pPr>
            <w:r>
              <w:rPr>
                <w:rFonts w:ascii="Segoe UI" w:hAnsi="Segoe UI" w:cs="Segoe UI"/>
                <w:b/>
              </w:rPr>
              <w:t>Recent News</w:t>
            </w:r>
          </w:p>
        </w:tc>
        <w:tc>
          <w:tcPr>
            <w:tcW w:w="2070" w:type="dxa"/>
            <w:tcBorders>
              <w:bottom w:val="single" w:sz="4" w:space="0" w:color="BFBFBF" w:themeColor="background1" w:themeShade="BF"/>
            </w:tcBorders>
          </w:tcPr>
          <w:p w14:paraId="73DC148E" w14:textId="5BE1F7CB" w:rsidR="00DE74BF" w:rsidRDefault="00B50E52" w:rsidP="008E78FD">
            <w:pPr>
              <w:rPr>
                <w:rFonts w:ascii="Segoe UI" w:hAnsi="Segoe UI" w:cs="Segoe UI"/>
                <w:b/>
              </w:rPr>
            </w:pPr>
            <w:r>
              <w:rPr>
                <w:rFonts w:ascii="Segoe UI" w:hAnsi="Segoe UI" w:cs="Segoe UI"/>
                <w:b/>
              </w:rPr>
              <w:t>Discussion</w:t>
            </w:r>
          </w:p>
        </w:tc>
      </w:tr>
      <w:tr w:rsidR="00DE74BF" w:rsidRPr="00340242" w14:paraId="134DB879" w14:textId="7A3C77EF" w:rsidTr="002B41C9">
        <w:tc>
          <w:tcPr>
            <w:tcW w:w="2700" w:type="dxa"/>
            <w:tcBorders>
              <w:top w:val="single" w:sz="4" w:space="0" w:color="BFBFBF" w:themeColor="background1" w:themeShade="BF"/>
              <w:bottom w:val="single" w:sz="4" w:space="0" w:color="BFBFBF" w:themeColor="background1" w:themeShade="BF"/>
            </w:tcBorders>
          </w:tcPr>
          <w:p w14:paraId="7594632A" w14:textId="19CDE4A0" w:rsidR="00DE74BF" w:rsidRPr="00340242" w:rsidRDefault="00DE74BF" w:rsidP="008E78FD">
            <w:pPr>
              <w:rPr>
                <w:rFonts w:ascii="Segoe UI" w:hAnsi="Segoe UI" w:cs="Segoe UI"/>
              </w:rPr>
            </w:pPr>
            <w:r>
              <w:rPr>
                <w:rFonts w:ascii="Segoe UI" w:hAnsi="Segoe UI" w:cs="Segoe UI"/>
              </w:rPr>
              <w:t>Power</w:t>
            </w:r>
            <w:r w:rsidR="00D76DF5">
              <w:rPr>
                <w:rFonts w:ascii="Segoe UI" w:hAnsi="Segoe UI" w:cs="Segoe UI"/>
              </w:rPr>
              <w:t xml:space="preserve"> </w:t>
            </w:r>
            <w:r>
              <w:rPr>
                <w:rFonts w:ascii="Segoe UI" w:hAnsi="Segoe UI" w:cs="Segoe UI"/>
              </w:rPr>
              <w:t>Apps</w:t>
            </w:r>
          </w:p>
        </w:tc>
        <w:tc>
          <w:tcPr>
            <w:tcW w:w="2520" w:type="dxa"/>
            <w:tcBorders>
              <w:top w:val="single" w:sz="4" w:space="0" w:color="BFBFBF" w:themeColor="background1" w:themeShade="BF"/>
              <w:bottom w:val="single" w:sz="4" w:space="0" w:color="BFBFBF" w:themeColor="background1" w:themeShade="BF"/>
            </w:tcBorders>
          </w:tcPr>
          <w:p w14:paraId="58AD3F03" w14:textId="775DAAAD" w:rsidR="00DE74BF" w:rsidRDefault="001720E3" w:rsidP="008E78FD">
            <w:pPr>
              <w:rPr>
                <w:rFonts w:ascii="Segoe UI" w:hAnsi="Segoe UI" w:cs="Segoe UI"/>
              </w:rPr>
            </w:pPr>
            <w:hyperlink r:id="rId81" w:history="1">
              <w:r w:rsidR="00101D2A">
                <w:rPr>
                  <w:rStyle w:val="Hyperlink"/>
                  <w:rFonts w:ascii="Segoe UI" w:hAnsi="Segoe UI" w:cs="Segoe UI"/>
                </w:rPr>
                <w:t>Getting Started</w:t>
              </w:r>
            </w:hyperlink>
          </w:p>
        </w:tc>
        <w:tc>
          <w:tcPr>
            <w:tcW w:w="2070" w:type="dxa"/>
            <w:tcBorders>
              <w:top w:val="single" w:sz="4" w:space="0" w:color="BFBFBF" w:themeColor="background1" w:themeShade="BF"/>
              <w:bottom w:val="single" w:sz="4" w:space="0" w:color="BFBFBF" w:themeColor="background1" w:themeShade="BF"/>
            </w:tcBorders>
          </w:tcPr>
          <w:p w14:paraId="09574091" w14:textId="605407BB" w:rsidR="00DE74BF" w:rsidRPr="00340242" w:rsidRDefault="001720E3" w:rsidP="008E78FD">
            <w:pPr>
              <w:rPr>
                <w:rFonts w:ascii="Segoe UI" w:hAnsi="Segoe UI" w:cs="Segoe UI"/>
              </w:rPr>
            </w:pPr>
            <w:hyperlink r:id="rId82" w:history="1">
              <w:r w:rsidR="00225E0E" w:rsidRPr="00E6035C">
                <w:rPr>
                  <w:rStyle w:val="Hyperlink"/>
                  <w:rFonts w:ascii="Segoe UI" w:hAnsi="Segoe UI" w:cs="Segoe UI"/>
                </w:rPr>
                <w:t>Blog</w:t>
              </w:r>
            </w:hyperlink>
          </w:p>
          <w:p w14:paraId="7354B26B" w14:textId="77777777" w:rsidR="00DE74BF" w:rsidRPr="00340242" w:rsidRDefault="00DE74BF" w:rsidP="008E78FD">
            <w:pPr>
              <w:rPr>
                <w:rFonts w:ascii="Segoe UI" w:hAnsi="Segoe UI" w:cs="Segoe UI"/>
              </w:rPr>
            </w:pPr>
          </w:p>
        </w:tc>
        <w:tc>
          <w:tcPr>
            <w:tcW w:w="2070" w:type="dxa"/>
            <w:tcBorders>
              <w:top w:val="single" w:sz="4" w:space="0" w:color="BFBFBF" w:themeColor="background1" w:themeShade="BF"/>
              <w:bottom w:val="single" w:sz="4" w:space="0" w:color="BFBFBF" w:themeColor="background1" w:themeShade="BF"/>
            </w:tcBorders>
          </w:tcPr>
          <w:p w14:paraId="7CD1FAF1" w14:textId="5F7ABC32" w:rsidR="00DE74BF" w:rsidRDefault="001720E3" w:rsidP="008E78FD">
            <w:pPr>
              <w:rPr>
                <w:rFonts w:ascii="Segoe UI" w:hAnsi="Segoe UI" w:cs="Segoe UI"/>
              </w:rPr>
            </w:pPr>
            <w:hyperlink r:id="rId83" w:history="1">
              <w:r w:rsidR="00225E0E" w:rsidRPr="00E6035C">
                <w:rPr>
                  <w:rStyle w:val="Hyperlink"/>
                  <w:rFonts w:ascii="Segoe UI" w:hAnsi="Segoe UI" w:cs="Segoe UI"/>
                </w:rPr>
                <w:t>Community</w:t>
              </w:r>
            </w:hyperlink>
          </w:p>
        </w:tc>
      </w:tr>
      <w:tr w:rsidR="00DE74BF" w:rsidRPr="00340242" w14:paraId="3A3908FB" w14:textId="1BC3CB45" w:rsidTr="002B41C9">
        <w:tc>
          <w:tcPr>
            <w:tcW w:w="2700" w:type="dxa"/>
            <w:tcBorders>
              <w:top w:val="single" w:sz="4" w:space="0" w:color="BFBFBF" w:themeColor="background1" w:themeShade="BF"/>
              <w:bottom w:val="single" w:sz="4" w:space="0" w:color="BFBFBF" w:themeColor="background1" w:themeShade="BF"/>
            </w:tcBorders>
          </w:tcPr>
          <w:p w14:paraId="27AAA857" w14:textId="4D9448C7" w:rsidR="00DE74BF" w:rsidRPr="00340242" w:rsidRDefault="00D4404E" w:rsidP="008E78FD">
            <w:pPr>
              <w:rPr>
                <w:rFonts w:ascii="Segoe UI" w:hAnsi="Segoe UI" w:cs="Segoe UI"/>
              </w:rPr>
            </w:pPr>
            <w:r>
              <w:rPr>
                <w:rFonts w:ascii="Segoe UI" w:hAnsi="Segoe UI" w:cs="Segoe UI"/>
              </w:rPr>
              <w:t>Power Automate</w:t>
            </w:r>
          </w:p>
        </w:tc>
        <w:tc>
          <w:tcPr>
            <w:tcW w:w="2520" w:type="dxa"/>
            <w:tcBorders>
              <w:top w:val="single" w:sz="4" w:space="0" w:color="BFBFBF" w:themeColor="background1" w:themeShade="BF"/>
              <w:bottom w:val="single" w:sz="4" w:space="0" w:color="BFBFBF" w:themeColor="background1" w:themeShade="BF"/>
            </w:tcBorders>
          </w:tcPr>
          <w:p w14:paraId="5908D5CA" w14:textId="318D41D9" w:rsidR="00DE74BF" w:rsidRDefault="001720E3" w:rsidP="008E78FD">
            <w:pPr>
              <w:rPr>
                <w:rFonts w:ascii="Segoe UI" w:hAnsi="Segoe UI" w:cs="Segoe UI"/>
              </w:rPr>
            </w:pPr>
            <w:hyperlink r:id="rId84" w:history="1">
              <w:r w:rsidR="00852DBA" w:rsidRPr="00101D2A">
                <w:rPr>
                  <w:rStyle w:val="Hyperlink"/>
                  <w:rFonts w:ascii="Segoe UI" w:hAnsi="Segoe UI" w:cs="Segoe UI"/>
                </w:rPr>
                <w:t>Getting Started</w:t>
              </w:r>
            </w:hyperlink>
          </w:p>
        </w:tc>
        <w:tc>
          <w:tcPr>
            <w:tcW w:w="2070" w:type="dxa"/>
            <w:tcBorders>
              <w:top w:val="single" w:sz="4" w:space="0" w:color="BFBFBF" w:themeColor="background1" w:themeShade="BF"/>
              <w:bottom w:val="single" w:sz="4" w:space="0" w:color="BFBFBF" w:themeColor="background1" w:themeShade="BF"/>
            </w:tcBorders>
          </w:tcPr>
          <w:p w14:paraId="42FE8B76" w14:textId="0B1F1339" w:rsidR="00DE74BF" w:rsidRPr="00340242" w:rsidRDefault="001720E3" w:rsidP="008E78FD">
            <w:pPr>
              <w:rPr>
                <w:rFonts w:ascii="Segoe UI" w:hAnsi="Segoe UI" w:cs="Segoe UI"/>
              </w:rPr>
            </w:pPr>
            <w:hyperlink r:id="rId85" w:history="1">
              <w:r w:rsidR="00E6035C" w:rsidRPr="00852DBA">
                <w:rPr>
                  <w:rStyle w:val="Hyperlink"/>
                  <w:rFonts w:ascii="Segoe UI" w:hAnsi="Segoe UI" w:cs="Segoe UI"/>
                </w:rPr>
                <w:t>Blog</w:t>
              </w:r>
            </w:hyperlink>
          </w:p>
        </w:tc>
        <w:tc>
          <w:tcPr>
            <w:tcW w:w="2070" w:type="dxa"/>
            <w:tcBorders>
              <w:top w:val="single" w:sz="4" w:space="0" w:color="BFBFBF" w:themeColor="background1" w:themeShade="BF"/>
              <w:bottom w:val="single" w:sz="4" w:space="0" w:color="BFBFBF" w:themeColor="background1" w:themeShade="BF"/>
            </w:tcBorders>
          </w:tcPr>
          <w:p w14:paraId="4159DB60" w14:textId="46FFDA60" w:rsidR="00DE74BF" w:rsidRDefault="001720E3" w:rsidP="008E78FD">
            <w:pPr>
              <w:rPr>
                <w:rFonts w:ascii="Segoe UI" w:hAnsi="Segoe UI" w:cs="Segoe UI"/>
              </w:rPr>
            </w:pPr>
            <w:hyperlink r:id="rId86" w:history="1">
              <w:r w:rsidR="00E6035C" w:rsidRPr="008A3CED">
                <w:rPr>
                  <w:rStyle w:val="Hyperlink"/>
                  <w:rFonts w:ascii="Segoe UI" w:hAnsi="Segoe UI" w:cs="Segoe UI"/>
                </w:rPr>
                <w:t>Community</w:t>
              </w:r>
            </w:hyperlink>
          </w:p>
        </w:tc>
      </w:tr>
      <w:tr w:rsidR="00DE74BF" w:rsidRPr="00340242" w14:paraId="4E2F4CFD" w14:textId="54896F1B" w:rsidTr="002B41C9">
        <w:tc>
          <w:tcPr>
            <w:tcW w:w="2700" w:type="dxa"/>
            <w:tcBorders>
              <w:top w:val="single" w:sz="4" w:space="0" w:color="BFBFBF" w:themeColor="background1" w:themeShade="BF"/>
            </w:tcBorders>
          </w:tcPr>
          <w:p w14:paraId="43AA2423" w14:textId="45CA107E" w:rsidR="00DE74BF" w:rsidRDefault="00225E0E" w:rsidP="008E78FD">
            <w:pPr>
              <w:rPr>
                <w:rFonts w:ascii="Segoe UI" w:hAnsi="Segoe UI" w:cs="Segoe UI"/>
              </w:rPr>
            </w:pPr>
            <w:r>
              <w:rPr>
                <w:rFonts w:ascii="Segoe UI" w:hAnsi="Segoe UI" w:cs="Segoe UI"/>
              </w:rPr>
              <w:t>Power BI</w:t>
            </w:r>
          </w:p>
        </w:tc>
        <w:tc>
          <w:tcPr>
            <w:tcW w:w="2520" w:type="dxa"/>
            <w:tcBorders>
              <w:top w:val="single" w:sz="4" w:space="0" w:color="BFBFBF" w:themeColor="background1" w:themeShade="BF"/>
            </w:tcBorders>
          </w:tcPr>
          <w:p w14:paraId="71392C2D" w14:textId="41A6FEE1" w:rsidR="00DE74BF" w:rsidRDefault="001720E3" w:rsidP="008E78FD">
            <w:pPr>
              <w:rPr>
                <w:rFonts w:ascii="Segoe UI" w:hAnsi="Segoe UI" w:cs="Segoe UI"/>
              </w:rPr>
            </w:pPr>
            <w:hyperlink r:id="rId87" w:history="1">
              <w:r w:rsidR="00852DBA" w:rsidRPr="000E6D81">
                <w:rPr>
                  <w:rStyle w:val="Hyperlink"/>
                  <w:rFonts w:ascii="Segoe UI" w:hAnsi="Segoe UI" w:cs="Segoe UI"/>
                </w:rPr>
                <w:t>Getting Started</w:t>
              </w:r>
            </w:hyperlink>
          </w:p>
        </w:tc>
        <w:tc>
          <w:tcPr>
            <w:tcW w:w="2070" w:type="dxa"/>
            <w:tcBorders>
              <w:top w:val="single" w:sz="4" w:space="0" w:color="BFBFBF" w:themeColor="background1" w:themeShade="BF"/>
            </w:tcBorders>
          </w:tcPr>
          <w:p w14:paraId="3960B5E8" w14:textId="06C90F92" w:rsidR="00DE74BF" w:rsidRDefault="001720E3" w:rsidP="008E78FD">
            <w:pPr>
              <w:rPr>
                <w:rFonts w:ascii="Segoe UI" w:hAnsi="Segoe UI" w:cs="Segoe UI"/>
              </w:rPr>
            </w:pPr>
            <w:hyperlink r:id="rId88" w:history="1">
              <w:r w:rsidR="00E6035C" w:rsidRPr="0037446E">
                <w:rPr>
                  <w:rStyle w:val="Hyperlink"/>
                  <w:rFonts w:ascii="Segoe UI" w:hAnsi="Segoe UI" w:cs="Segoe UI"/>
                </w:rPr>
                <w:t>Blog</w:t>
              </w:r>
            </w:hyperlink>
          </w:p>
        </w:tc>
        <w:tc>
          <w:tcPr>
            <w:tcW w:w="2070" w:type="dxa"/>
            <w:tcBorders>
              <w:top w:val="single" w:sz="4" w:space="0" w:color="BFBFBF" w:themeColor="background1" w:themeShade="BF"/>
            </w:tcBorders>
          </w:tcPr>
          <w:p w14:paraId="37783294" w14:textId="3D9B691B" w:rsidR="00DE74BF" w:rsidRDefault="001720E3" w:rsidP="008E78FD">
            <w:pPr>
              <w:rPr>
                <w:rFonts w:ascii="Segoe UI" w:hAnsi="Segoe UI" w:cs="Segoe UI"/>
              </w:rPr>
            </w:pPr>
            <w:hyperlink r:id="rId89" w:history="1">
              <w:r w:rsidR="00E6035C" w:rsidRPr="008A3CED">
                <w:rPr>
                  <w:rStyle w:val="Hyperlink"/>
                  <w:rFonts w:ascii="Segoe UI" w:hAnsi="Segoe UI" w:cs="Segoe UI"/>
                </w:rPr>
                <w:t>Comm</w:t>
              </w:r>
              <w:r w:rsidR="00852DBA" w:rsidRPr="008A3CED">
                <w:rPr>
                  <w:rStyle w:val="Hyperlink"/>
                  <w:rFonts w:ascii="Segoe UI" w:hAnsi="Segoe UI" w:cs="Segoe UI"/>
                </w:rPr>
                <w:t>unity</w:t>
              </w:r>
            </w:hyperlink>
          </w:p>
        </w:tc>
      </w:tr>
    </w:tbl>
    <w:p w14:paraId="1CA237A1" w14:textId="3B3C4122" w:rsidR="008F4F72" w:rsidRDefault="008F4F72">
      <w:pPr>
        <w:rPr>
          <w:rFonts w:asciiTheme="majorHAnsi" w:eastAsiaTheme="majorEastAsia" w:hAnsiTheme="majorHAnsi" w:cstheme="majorBidi"/>
          <w:b/>
          <w:color w:val="2F5496" w:themeColor="accent1" w:themeShade="BF"/>
          <w:sz w:val="32"/>
          <w:szCs w:val="32"/>
        </w:rPr>
      </w:pPr>
    </w:p>
    <w:sectPr w:rsidR="008F4F72">
      <w:headerReference w:type="even" r:id="rId90"/>
      <w:headerReference w:type="default" r:id="rId91"/>
      <w:footerReference w:type="even" r:id="rId92"/>
      <w:footerReference w:type="default" r:id="rId93"/>
      <w:headerReference w:type="first" r:id="rId94"/>
      <w:footerReference w:type="first" r:id="rId9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BF2454" w14:textId="77777777" w:rsidR="001720E3" w:rsidRDefault="001720E3">
      <w:pPr>
        <w:spacing w:after="0" w:line="240" w:lineRule="auto"/>
      </w:pPr>
      <w:r>
        <w:separator/>
      </w:r>
    </w:p>
  </w:endnote>
  <w:endnote w:type="continuationSeparator" w:id="0">
    <w:p w14:paraId="1DD01B06" w14:textId="77777777" w:rsidR="001720E3" w:rsidRDefault="001720E3">
      <w:pPr>
        <w:spacing w:after="0" w:line="240" w:lineRule="auto"/>
      </w:pPr>
      <w:r>
        <w:continuationSeparator/>
      </w:r>
    </w:p>
  </w:endnote>
  <w:endnote w:type="continuationNotice" w:id="1">
    <w:p w14:paraId="28961EDF" w14:textId="77777777" w:rsidR="001720E3" w:rsidRDefault="001720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4E744" w14:textId="77777777" w:rsidR="00B719C3" w:rsidRDefault="00B719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4D6A32A" w14:paraId="2FD2B0E2" w14:textId="77777777" w:rsidTr="76FFAFFE">
      <w:tc>
        <w:tcPr>
          <w:tcW w:w="3120" w:type="dxa"/>
        </w:tcPr>
        <w:p w14:paraId="540035C1" w14:textId="78C4DA06" w:rsidR="04D6A32A" w:rsidRDefault="04D6A32A" w:rsidP="04D6A32A">
          <w:pPr>
            <w:pStyle w:val="Header"/>
            <w:ind w:left="-115"/>
          </w:pPr>
        </w:p>
      </w:tc>
      <w:tc>
        <w:tcPr>
          <w:tcW w:w="3120" w:type="dxa"/>
        </w:tcPr>
        <w:p w14:paraId="01FFC6D4" w14:textId="72DFE219" w:rsidR="04D6A32A" w:rsidRDefault="04D6A32A" w:rsidP="04D6A32A">
          <w:pPr>
            <w:pStyle w:val="Header"/>
            <w:jc w:val="center"/>
          </w:pPr>
          <w:r>
            <w:fldChar w:fldCharType="begin"/>
          </w:r>
          <w:r>
            <w:instrText>PAGE</w:instrText>
          </w:r>
          <w:r>
            <w:fldChar w:fldCharType="separate"/>
          </w:r>
          <w:r w:rsidR="00B719C3">
            <w:rPr>
              <w:noProof/>
            </w:rPr>
            <w:t>2</w:t>
          </w:r>
          <w:r>
            <w:fldChar w:fldCharType="end"/>
          </w:r>
        </w:p>
      </w:tc>
      <w:tc>
        <w:tcPr>
          <w:tcW w:w="3120" w:type="dxa"/>
        </w:tcPr>
        <w:p w14:paraId="5E3120C2" w14:textId="6BBDB529" w:rsidR="04D6A32A" w:rsidRDefault="04D6A32A" w:rsidP="04D6A32A">
          <w:pPr>
            <w:pStyle w:val="Header"/>
            <w:ind w:right="-115"/>
            <w:jc w:val="right"/>
          </w:pPr>
        </w:p>
      </w:tc>
    </w:tr>
  </w:tbl>
  <w:p w14:paraId="40092D6A" w14:textId="16B0B190" w:rsidR="04D6A32A" w:rsidRDefault="04D6A32A" w:rsidP="04D6A3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4D6A32A" w14:paraId="0A2E2BDB" w14:textId="77777777" w:rsidTr="04D6A32A">
      <w:tc>
        <w:tcPr>
          <w:tcW w:w="3120" w:type="dxa"/>
        </w:tcPr>
        <w:p w14:paraId="4C9C98CB" w14:textId="090FCCA0" w:rsidR="04D6A32A" w:rsidRDefault="04D6A32A" w:rsidP="04D6A32A">
          <w:pPr>
            <w:pStyle w:val="Header"/>
            <w:ind w:left="-115"/>
          </w:pPr>
        </w:p>
      </w:tc>
      <w:tc>
        <w:tcPr>
          <w:tcW w:w="3120" w:type="dxa"/>
        </w:tcPr>
        <w:p w14:paraId="4A336200" w14:textId="3AD5E467" w:rsidR="04D6A32A" w:rsidRDefault="04D6A32A" w:rsidP="04D6A32A">
          <w:pPr>
            <w:pStyle w:val="Header"/>
            <w:jc w:val="center"/>
          </w:pPr>
        </w:p>
      </w:tc>
      <w:tc>
        <w:tcPr>
          <w:tcW w:w="3120" w:type="dxa"/>
        </w:tcPr>
        <w:p w14:paraId="3A50BD86" w14:textId="28B7BAA2" w:rsidR="04D6A32A" w:rsidRDefault="04D6A32A" w:rsidP="04D6A32A">
          <w:pPr>
            <w:pStyle w:val="Header"/>
            <w:ind w:right="-115"/>
            <w:jc w:val="right"/>
          </w:pPr>
        </w:p>
      </w:tc>
    </w:tr>
  </w:tbl>
  <w:p w14:paraId="67DB3373" w14:textId="1F8F491E" w:rsidR="04D6A32A" w:rsidRDefault="04D6A32A" w:rsidP="04D6A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99BC28" w14:textId="77777777" w:rsidR="001720E3" w:rsidRDefault="001720E3">
      <w:pPr>
        <w:spacing w:after="0" w:line="240" w:lineRule="auto"/>
      </w:pPr>
      <w:r>
        <w:separator/>
      </w:r>
    </w:p>
  </w:footnote>
  <w:footnote w:type="continuationSeparator" w:id="0">
    <w:p w14:paraId="6C9DA9FF" w14:textId="77777777" w:rsidR="001720E3" w:rsidRDefault="001720E3">
      <w:pPr>
        <w:spacing w:after="0" w:line="240" w:lineRule="auto"/>
      </w:pPr>
      <w:r>
        <w:continuationSeparator/>
      </w:r>
    </w:p>
  </w:footnote>
  <w:footnote w:type="continuationNotice" w:id="1">
    <w:p w14:paraId="5AC7BF5F" w14:textId="77777777" w:rsidR="001720E3" w:rsidRDefault="001720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79401" w14:textId="77777777" w:rsidR="00B719C3" w:rsidRDefault="00B719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458"/>
    </w:tblGrid>
    <w:tr w:rsidR="04D6A32A" w14:paraId="2955BAD7" w14:textId="77777777" w:rsidTr="54C81AC5">
      <w:tc>
        <w:tcPr>
          <w:tcW w:w="9458" w:type="dxa"/>
        </w:tcPr>
        <w:p w14:paraId="48D3827C" w14:textId="5FF09064" w:rsidR="04D6A32A" w:rsidRPr="00B719C3" w:rsidRDefault="54C81AC5" w:rsidP="4FDD57FC">
          <w:pPr>
            <w:spacing w:line="240" w:lineRule="auto"/>
            <w:rPr>
              <w:rFonts w:ascii="Calibri" w:eastAsia="Calibri" w:hAnsi="Calibri" w:cs="Calibri"/>
              <w:b/>
              <w:bCs/>
              <w:color w:val="000000" w:themeColor="text1"/>
              <w:sz w:val="24"/>
              <w:szCs w:val="24"/>
            </w:rPr>
          </w:pPr>
          <w:r w:rsidRPr="54C81AC5">
            <w:rPr>
              <w:rFonts w:ascii="Calibri" w:eastAsia="Calibri" w:hAnsi="Calibri" w:cs="Calibri"/>
              <w:b/>
              <w:bCs/>
              <w:color w:val="000000" w:themeColor="text1"/>
              <w:sz w:val="24"/>
              <w:szCs w:val="24"/>
            </w:rPr>
            <w:t xml:space="preserve">Nonprofit Operations Toolkit                                                                                  </w:t>
          </w:r>
          <w:r>
            <w:rPr>
              <w:noProof/>
            </w:rPr>
            <w:drawing>
              <wp:anchor distT="0" distB="0" distL="114300" distR="114300" simplePos="0" relativeHeight="251658240" behindDoc="1" locked="0" layoutInCell="1" allowOverlap="1" wp14:anchorId="52626DFD" wp14:editId="2876DA66">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4FDD57FC" w:rsidRPr="4FDD57FC">
            <w:rPr>
              <w:rFonts w:ascii="Calibri" w:eastAsia="Calibri" w:hAnsi="Calibri" w:cs="Calibri"/>
              <w:b/>
              <w:bCs/>
              <w:color w:val="000000" w:themeColor="text1"/>
              <w:sz w:val="24"/>
              <w:szCs w:val="24"/>
            </w:rPr>
            <w:t>Admin Guide</w:t>
          </w:r>
        </w:p>
      </w:tc>
    </w:tr>
  </w:tbl>
  <w:p w14:paraId="2B7EBD46" w14:textId="457C1353" w:rsidR="04D6A32A" w:rsidRDefault="04D6A32A" w:rsidP="04D6A3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4D6A32A" w14:paraId="749B7D03" w14:textId="77777777" w:rsidTr="04D6A32A">
      <w:tc>
        <w:tcPr>
          <w:tcW w:w="3120" w:type="dxa"/>
        </w:tcPr>
        <w:p w14:paraId="3B3B58DA" w14:textId="238B4AD9" w:rsidR="04D6A32A" w:rsidRDefault="04D6A32A" w:rsidP="04D6A32A">
          <w:pPr>
            <w:pStyle w:val="Header"/>
            <w:ind w:left="-115"/>
          </w:pPr>
        </w:p>
      </w:tc>
      <w:tc>
        <w:tcPr>
          <w:tcW w:w="3120" w:type="dxa"/>
        </w:tcPr>
        <w:p w14:paraId="7360140A" w14:textId="1FE79A72" w:rsidR="04D6A32A" w:rsidRDefault="04D6A32A" w:rsidP="04D6A32A">
          <w:pPr>
            <w:pStyle w:val="Header"/>
            <w:jc w:val="center"/>
          </w:pPr>
        </w:p>
      </w:tc>
      <w:tc>
        <w:tcPr>
          <w:tcW w:w="3120" w:type="dxa"/>
        </w:tcPr>
        <w:p w14:paraId="6AB5B6A8" w14:textId="7C05006F" w:rsidR="04D6A32A" w:rsidRDefault="04D6A32A" w:rsidP="04D6A32A">
          <w:pPr>
            <w:pStyle w:val="Header"/>
            <w:ind w:right="-115"/>
            <w:jc w:val="right"/>
          </w:pPr>
        </w:p>
      </w:tc>
    </w:tr>
  </w:tbl>
  <w:p w14:paraId="3BFEEAAF" w14:textId="44B946DE" w:rsidR="04D6A32A" w:rsidRDefault="04D6A32A" w:rsidP="04D6A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F0B68"/>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1694A"/>
    <w:multiLevelType w:val="hybridMultilevel"/>
    <w:tmpl w:val="FFA278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F54F1"/>
    <w:multiLevelType w:val="hybridMultilevel"/>
    <w:tmpl w:val="D9065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6059B"/>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B7780"/>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9004E"/>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B83B88"/>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DD2EB0"/>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02210D"/>
    <w:multiLevelType w:val="hybridMultilevel"/>
    <w:tmpl w:val="FB0A4F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757989"/>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0039F1"/>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030240"/>
    <w:multiLevelType w:val="hybridMultilevel"/>
    <w:tmpl w:val="EEA60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B01D41"/>
    <w:multiLevelType w:val="hybridMultilevel"/>
    <w:tmpl w:val="625E4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CD78B2"/>
    <w:multiLevelType w:val="hybridMultilevel"/>
    <w:tmpl w:val="EEA60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F44A7"/>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5F021F"/>
    <w:multiLevelType w:val="hybridMultilevel"/>
    <w:tmpl w:val="EEA60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3912C5"/>
    <w:multiLevelType w:val="hybridMultilevel"/>
    <w:tmpl w:val="EEA60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CD5C0A"/>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B15135"/>
    <w:multiLevelType w:val="hybridMultilevel"/>
    <w:tmpl w:val="FB0A4F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845C95"/>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D55DD3"/>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D109A2"/>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A46AFC"/>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3061BB"/>
    <w:multiLevelType w:val="hybridMultilevel"/>
    <w:tmpl w:val="EEA60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F563DC"/>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396F7F"/>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660846"/>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71411D"/>
    <w:multiLevelType w:val="hybridMultilevel"/>
    <w:tmpl w:val="EEA60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127F66"/>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7B3DC3"/>
    <w:multiLevelType w:val="hybridMultilevel"/>
    <w:tmpl w:val="EEA60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1912BD"/>
    <w:multiLevelType w:val="hybridMultilevel"/>
    <w:tmpl w:val="A620C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507AE9"/>
    <w:multiLevelType w:val="hybridMultilevel"/>
    <w:tmpl w:val="FB0A4F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A0698A"/>
    <w:multiLevelType w:val="hybridMultilevel"/>
    <w:tmpl w:val="EEA60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70171A"/>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9E1462"/>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FC3A05"/>
    <w:multiLevelType w:val="hybridMultilevel"/>
    <w:tmpl w:val="EEA60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620ABF"/>
    <w:multiLevelType w:val="hybridMultilevel"/>
    <w:tmpl w:val="EEA60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272CC1"/>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286A81"/>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4C46AA"/>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514AF9"/>
    <w:multiLevelType w:val="hybridMultilevel"/>
    <w:tmpl w:val="CC7E833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CD6980"/>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0630FF"/>
    <w:multiLevelType w:val="hybridMultilevel"/>
    <w:tmpl w:val="A620C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813A17"/>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2B2328"/>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1BD4D36"/>
    <w:multiLevelType w:val="hybridMultilevel"/>
    <w:tmpl w:val="CC7E833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5D6998"/>
    <w:multiLevelType w:val="hybridMultilevel"/>
    <w:tmpl w:val="F2066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E1301B"/>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546026"/>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7E70E6"/>
    <w:multiLevelType w:val="hybridMultilevel"/>
    <w:tmpl w:val="A8CE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9B0ED2"/>
    <w:multiLevelType w:val="hybridMultilevel"/>
    <w:tmpl w:val="EEA60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1"/>
  </w:num>
  <w:num w:numId="4">
    <w:abstractNumId w:val="46"/>
  </w:num>
  <w:num w:numId="5">
    <w:abstractNumId w:val="31"/>
  </w:num>
  <w:num w:numId="6">
    <w:abstractNumId w:val="42"/>
  </w:num>
  <w:num w:numId="7">
    <w:abstractNumId w:val="5"/>
  </w:num>
  <w:num w:numId="8">
    <w:abstractNumId w:val="8"/>
  </w:num>
  <w:num w:numId="9">
    <w:abstractNumId w:val="44"/>
  </w:num>
  <w:num w:numId="10">
    <w:abstractNumId w:val="41"/>
  </w:num>
  <w:num w:numId="11">
    <w:abstractNumId w:val="48"/>
  </w:num>
  <w:num w:numId="12">
    <w:abstractNumId w:val="9"/>
  </w:num>
  <w:num w:numId="13">
    <w:abstractNumId w:val="50"/>
  </w:num>
  <w:num w:numId="14">
    <w:abstractNumId w:val="15"/>
  </w:num>
  <w:num w:numId="15">
    <w:abstractNumId w:val="13"/>
  </w:num>
  <w:num w:numId="16">
    <w:abstractNumId w:val="38"/>
  </w:num>
  <w:num w:numId="17">
    <w:abstractNumId w:val="4"/>
  </w:num>
  <w:num w:numId="18">
    <w:abstractNumId w:val="24"/>
  </w:num>
  <w:num w:numId="19">
    <w:abstractNumId w:val="17"/>
  </w:num>
  <w:num w:numId="20">
    <w:abstractNumId w:val="36"/>
  </w:num>
  <w:num w:numId="21">
    <w:abstractNumId w:val="23"/>
  </w:num>
  <w:num w:numId="22">
    <w:abstractNumId w:val="25"/>
  </w:num>
  <w:num w:numId="23">
    <w:abstractNumId w:val="33"/>
  </w:num>
  <w:num w:numId="24">
    <w:abstractNumId w:val="11"/>
  </w:num>
  <w:num w:numId="25">
    <w:abstractNumId w:val="10"/>
  </w:num>
  <w:num w:numId="26">
    <w:abstractNumId w:val="35"/>
  </w:num>
  <w:num w:numId="27">
    <w:abstractNumId w:val="27"/>
  </w:num>
  <w:num w:numId="28">
    <w:abstractNumId w:val="7"/>
  </w:num>
  <w:num w:numId="29">
    <w:abstractNumId w:val="47"/>
  </w:num>
  <w:num w:numId="30">
    <w:abstractNumId w:val="32"/>
  </w:num>
  <w:num w:numId="31">
    <w:abstractNumId w:val="34"/>
  </w:num>
  <w:num w:numId="32">
    <w:abstractNumId w:val="29"/>
  </w:num>
  <w:num w:numId="33">
    <w:abstractNumId w:val="37"/>
  </w:num>
  <w:num w:numId="34">
    <w:abstractNumId w:val="0"/>
  </w:num>
  <w:num w:numId="35">
    <w:abstractNumId w:val="6"/>
  </w:num>
  <w:num w:numId="36">
    <w:abstractNumId w:val="28"/>
  </w:num>
  <w:num w:numId="37">
    <w:abstractNumId w:val="40"/>
  </w:num>
  <w:num w:numId="38">
    <w:abstractNumId w:val="45"/>
  </w:num>
  <w:num w:numId="39">
    <w:abstractNumId w:val="30"/>
  </w:num>
  <w:num w:numId="40">
    <w:abstractNumId w:val="18"/>
  </w:num>
  <w:num w:numId="41">
    <w:abstractNumId w:val="19"/>
  </w:num>
  <w:num w:numId="42">
    <w:abstractNumId w:val="16"/>
  </w:num>
  <w:num w:numId="43">
    <w:abstractNumId w:val="14"/>
  </w:num>
  <w:num w:numId="44">
    <w:abstractNumId w:val="3"/>
  </w:num>
  <w:num w:numId="45">
    <w:abstractNumId w:val="20"/>
  </w:num>
  <w:num w:numId="46">
    <w:abstractNumId w:val="26"/>
  </w:num>
  <w:num w:numId="47">
    <w:abstractNumId w:val="49"/>
  </w:num>
  <w:num w:numId="48">
    <w:abstractNumId w:val="43"/>
  </w:num>
  <w:num w:numId="49">
    <w:abstractNumId w:val="22"/>
  </w:num>
  <w:num w:numId="50">
    <w:abstractNumId w:val="39"/>
  </w:num>
  <w:num w:numId="51">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2A41"/>
    <w:rsid w:val="000050B1"/>
    <w:rsid w:val="00006566"/>
    <w:rsid w:val="000071C5"/>
    <w:rsid w:val="00007A59"/>
    <w:rsid w:val="00010A72"/>
    <w:rsid w:val="00010FC2"/>
    <w:rsid w:val="0001180A"/>
    <w:rsid w:val="00012A5F"/>
    <w:rsid w:val="000132AA"/>
    <w:rsid w:val="0001362D"/>
    <w:rsid w:val="00013AFB"/>
    <w:rsid w:val="00014D4D"/>
    <w:rsid w:val="00015031"/>
    <w:rsid w:val="00016046"/>
    <w:rsid w:val="0001612B"/>
    <w:rsid w:val="000163DE"/>
    <w:rsid w:val="00017D04"/>
    <w:rsid w:val="00020972"/>
    <w:rsid w:val="0002122F"/>
    <w:rsid w:val="00021646"/>
    <w:rsid w:val="00022516"/>
    <w:rsid w:val="0002386D"/>
    <w:rsid w:val="00026712"/>
    <w:rsid w:val="000268B1"/>
    <w:rsid w:val="00030F19"/>
    <w:rsid w:val="000318A8"/>
    <w:rsid w:val="00031B30"/>
    <w:rsid w:val="0003230E"/>
    <w:rsid w:val="00033963"/>
    <w:rsid w:val="00034B95"/>
    <w:rsid w:val="000352FD"/>
    <w:rsid w:val="00042ADF"/>
    <w:rsid w:val="000433FF"/>
    <w:rsid w:val="00043575"/>
    <w:rsid w:val="00043A06"/>
    <w:rsid w:val="00044691"/>
    <w:rsid w:val="00045A9F"/>
    <w:rsid w:val="000472D4"/>
    <w:rsid w:val="00047A4E"/>
    <w:rsid w:val="00051D80"/>
    <w:rsid w:val="00052979"/>
    <w:rsid w:val="00053A97"/>
    <w:rsid w:val="00053C45"/>
    <w:rsid w:val="00054231"/>
    <w:rsid w:val="00054476"/>
    <w:rsid w:val="00055486"/>
    <w:rsid w:val="000561C5"/>
    <w:rsid w:val="00056EB0"/>
    <w:rsid w:val="000573D3"/>
    <w:rsid w:val="000575B7"/>
    <w:rsid w:val="000602B6"/>
    <w:rsid w:val="00061873"/>
    <w:rsid w:val="00061C57"/>
    <w:rsid w:val="000627D2"/>
    <w:rsid w:val="000652FD"/>
    <w:rsid w:val="00065D60"/>
    <w:rsid w:val="0006715F"/>
    <w:rsid w:val="00071F18"/>
    <w:rsid w:val="000723B4"/>
    <w:rsid w:val="0007296E"/>
    <w:rsid w:val="000740E3"/>
    <w:rsid w:val="0007560A"/>
    <w:rsid w:val="00075658"/>
    <w:rsid w:val="000760FF"/>
    <w:rsid w:val="00076686"/>
    <w:rsid w:val="000777E8"/>
    <w:rsid w:val="000800AC"/>
    <w:rsid w:val="000801C7"/>
    <w:rsid w:val="00084748"/>
    <w:rsid w:val="00084A05"/>
    <w:rsid w:val="000851A2"/>
    <w:rsid w:val="00087263"/>
    <w:rsid w:val="000906BA"/>
    <w:rsid w:val="00090D82"/>
    <w:rsid w:val="00091A1F"/>
    <w:rsid w:val="00091D24"/>
    <w:rsid w:val="000920FF"/>
    <w:rsid w:val="00092143"/>
    <w:rsid w:val="000923B7"/>
    <w:rsid w:val="0009397F"/>
    <w:rsid w:val="00094085"/>
    <w:rsid w:val="0009509E"/>
    <w:rsid w:val="00095B34"/>
    <w:rsid w:val="0009792F"/>
    <w:rsid w:val="000A0E2F"/>
    <w:rsid w:val="000A1447"/>
    <w:rsid w:val="000A1D59"/>
    <w:rsid w:val="000A22E4"/>
    <w:rsid w:val="000A2FAD"/>
    <w:rsid w:val="000A5451"/>
    <w:rsid w:val="000A656C"/>
    <w:rsid w:val="000A7493"/>
    <w:rsid w:val="000B45EE"/>
    <w:rsid w:val="000B5417"/>
    <w:rsid w:val="000B5730"/>
    <w:rsid w:val="000B68A8"/>
    <w:rsid w:val="000B6F94"/>
    <w:rsid w:val="000B7DB1"/>
    <w:rsid w:val="000C3999"/>
    <w:rsid w:val="000C3A17"/>
    <w:rsid w:val="000C3E05"/>
    <w:rsid w:val="000C56A8"/>
    <w:rsid w:val="000C63D7"/>
    <w:rsid w:val="000C7007"/>
    <w:rsid w:val="000D2AC4"/>
    <w:rsid w:val="000D3638"/>
    <w:rsid w:val="000D4EF8"/>
    <w:rsid w:val="000D7E6C"/>
    <w:rsid w:val="000E0E56"/>
    <w:rsid w:val="000E1A5B"/>
    <w:rsid w:val="000E1CD4"/>
    <w:rsid w:val="000E1EF6"/>
    <w:rsid w:val="000E365D"/>
    <w:rsid w:val="000E3F9F"/>
    <w:rsid w:val="000E4FAD"/>
    <w:rsid w:val="000E5870"/>
    <w:rsid w:val="000E5BD9"/>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BB1"/>
    <w:rsid w:val="00102D66"/>
    <w:rsid w:val="00102E7A"/>
    <w:rsid w:val="00104DDB"/>
    <w:rsid w:val="00107A7D"/>
    <w:rsid w:val="00110314"/>
    <w:rsid w:val="00110BFA"/>
    <w:rsid w:val="00110F10"/>
    <w:rsid w:val="00111D8F"/>
    <w:rsid w:val="0011239A"/>
    <w:rsid w:val="001138C9"/>
    <w:rsid w:val="00114C1C"/>
    <w:rsid w:val="00114F02"/>
    <w:rsid w:val="00115643"/>
    <w:rsid w:val="00116212"/>
    <w:rsid w:val="00117E49"/>
    <w:rsid w:val="001201E4"/>
    <w:rsid w:val="0012057A"/>
    <w:rsid w:val="001256A0"/>
    <w:rsid w:val="00126235"/>
    <w:rsid w:val="00126C7E"/>
    <w:rsid w:val="001274F8"/>
    <w:rsid w:val="0013092F"/>
    <w:rsid w:val="00131100"/>
    <w:rsid w:val="00131F65"/>
    <w:rsid w:val="00132124"/>
    <w:rsid w:val="00134292"/>
    <w:rsid w:val="001351F5"/>
    <w:rsid w:val="0013581A"/>
    <w:rsid w:val="00135AEB"/>
    <w:rsid w:val="00136315"/>
    <w:rsid w:val="00140338"/>
    <w:rsid w:val="00140381"/>
    <w:rsid w:val="00144042"/>
    <w:rsid w:val="001462C9"/>
    <w:rsid w:val="00150576"/>
    <w:rsid w:val="00150775"/>
    <w:rsid w:val="00150BAD"/>
    <w:rsid w:val="00151B9B"/>
    <w:rsid w:val="00152EA0"/>
    <w:rsid w:val="0015736A"/>
    <w:rsid w:val="001575A1"/>
    <w:rsid w:val="00162234"/>
    <w:rsid w:val="0016314C"/>
    <w:rsid w:val="001646A3"/>
    <w:rsid w:val="001658E2"/>
    <w:rsid w:val="0016767F"/>
    <w:rsid w:val="00167B61"/>
    <w:rsid w:val="001704B9"/>
    <w:rsid w:val="00170C2F"/>
    <w:rsid w:val="00171502"/>
    <w:rsid w:val="001720E3"/>
    <w:rsid w:val="00172797"/>
    <w:rsid w:val="0017400C"/>
    <w:rsid w:val="00174F4A"/>
    <w:rsid w:val="0017780F"/>
    <w:rsid w:val="00177AEE"/>
    <w:rsid w:val="00181869"/>
    <w:rsid w:val="00183006"/>
    <w:rsid w:val="00184196"/>
    <w:rsid w:val="00184590"/>
    <w:rsid w:val="00186F6C"/>
    <w:rsid w:val="00190A6D"/>
    <w:rsid w:val="00191A4C"/>
    <w:rsid w:val="00191E7C"/>
    <w:rsid w:val="00192D32"/>
    <w:rsid w:val="001961AC"/>
    <w:rsid w:val="001964DD"/>
    <w:rsid w:val="00197E5D"/>
    <w:rsid w:val="00197E67"/>
    <w:rsid w:val="001A103C"/>
    <w:rsid w:val="001A2DD3"/>
    <w:rsid w:val="001A3232"/>
    <w:rsid w:val="001A41B9"/>
    <w:rsid w:val="001A5310"/>
    <w:rsid w:val="001A6D07"/>
    <w:rsid w:val="001A75A6"/>
    <w:rsid w:val="001A7A52"/>
    <w:rsid w:val="001B1503"/>
    <w:rsid w:val="001B3587"/>
    <w:rsid w:val="001B5B55"/>
    <w:rsid w:val="001C13E8"/>
    <w:rsid w:val="001C3BE1"/>
    <w:rsid w:val="001C5387"/>
    <w:rsid w:val="001C540D"/>
    <w:rsid w:val="001C59F6"/>
    <w:rsid w:val="001C7159"/>
    <w:rsid w:val="001C73E3"/>
    <w:rsid w:val="001D0920"/>
    <w:rsid w:val="001D1399"/>
    <w:rsid w:val="001D1B6F"/>
    <w:rsid w:val="001D1CB2"/>
    <w:rsid w:val="001D2B32"/>
    <w:rsid w:val="001D3620"/>
    <w:rsid w:val="001D4286"/>
    <w:rsid w:val="001D6DDD"/>
    <w:rsid w:val="001D7B13"/>
    <w:rsid w:val="001E013A"/>
    <w:rsid w:val="001E13FD"/>
    <w:rsid w:val="001E17ED"/>
    <w:rsid w:val="001E17EF"/>
    <w:rsid w:val="001E1A63"/>
    <w:rsid w:val="001E1E4F"/>
    <w:rsid w:val="001E31EF"/>
    <w:rsid w:val="001E3E7B"/>
    <w:rsid w:val="001E45F3"/>
    <w:rsid w:val="001E476F"/>
    <w:rsid w:val="001E5921"/>
    <w:rsid w:val="001E5D3F"/>
    <w:rsid w:val="001F0171"/>
    <w:rsid w:val="001F0C53"/>
    <w:rsid w:val="001F0D84"/>
    <w:rsid w:val="001F12FB"/>
    <w:rsid w:val="001F1B0E"/>
    <w:rsid w:val="001F2BF5"/>
    <w:rsid w:val="001F385E"/>
    <w:rsid w:val="001F7272"/>
    <w:rsid w:val="001F7C8C"/>
    <w:rsid w:val="00202781"/>
    <w:rsid w:val="00203D57"/>
    <w:rsid w:val="00205529"/>
    <w:rsid w:val="002060BB"/>
    <w:rsid w:val="002105A1"/>
    <w:rsid w:val="002112C8"/>
    <w:rsid w:val="00211CE9"/>
    <w:rsid w:val="00213C5C"/>
    <w:rsid w:val="002142E6"/>
    <w:rsid w:val="0021446C"/>
    <w:rsid w:val="002163D3"/>
    <w:rsid w:val="0021676A"/>
    <w:rsid w:val="0021706F"/>
    <w:rsid w:val="00220456"/>
    <w:rsid w:val="002206D8"/>
    <w:rsid w:val="00221CA0"/>
    <w:rsid w:val="00222656"/>
    <w:rsid w:val="0022442D"/>
    <w:rsid w:val="0022572A"/>
    <w:rsid w:val="00225E0E"/>
    <w:rsid w:val="00227575"/>
    <w:rsid w:val="002344B0"/>
    <w:rsid w:val="00235F22"/>
    <w:rsid w:val="00240341"/>
    <w:rsid w:val="00240996"/>
    <w:rsid w:val="002429F0"/>
    <w:rsid w:val="00243E71"/>
    <w:rsid w:val="00244836"/>
    <w:rsid w:val="00246680"/>
    <w:rsid w:val="00247E32"/>
    <w:rsid w:val="00250B58"/>
    <w:rsid w:val="002514A1"/>
    <w:rsid w:val="002520FA"/>
    <w:rsid w:val="0025532F"/>
    <w:rsid w:val="0026018A"/>
    <w:rsid w:val="00262DFA"/>
    <w:rsid w:val="002647EB"/>
    <w:rsid w:val="002652D6"/>
    <w:rsid w:val="002665D4"/>
    <w:rsid w:val="00266B69"/>
    <w:rsid w:val="00270998"/>
    <w:rsid w:val="00272632"/>
    <w:rsid w:val="00273857"/>
    <w:rsid w:val="002764FD"/>
    <w:rsid w:val="00277A85"/>
    <w:rsid w:val="00277DCD"/>
    <w:rsid w:val="00277E35"/>
    <w:rsid w:val="00277EF2"/>
    <w:rsid w:val="002809B2"/>
    <w:rsid w:val="00281CCE"/>
    <w:rsid w:val="00290CC7"/>
    <w:rsid w:val="00290E2B"/>
    <w:rsid w:val="0029597E"/>
    <w:rsid w:val="002959A7"/>
    <w:rsid w:val="002969E6"/>
    <w:rsid w:val="002A00BA"/>
    <w:rsid w:val="002A11E7"/>
    <w:rsid w:val="002A1CF7"/>
    <w:rsid w:val="002A489B"/>
    <w:rsid w:val="002A59ED"/>
    <w:rsid w:val="002A6315"/>
    <w:rsid w:val="002A6DEC"/>
    <w:rsid w:val="002B0714"/>
    <w:rsid w:val="002B072D"/>
    <w:rsid w:val="002B080B"/>
    <w:rsid w:val="002B1025"/>
    <w:rsid w:val="002B17E4"/>
    <w:rsid w:val="002B26CD"/>
    <w:rsid w:val="002B395E"/>
    <w:rsid w:val="002B3AF9"/>
    <w:rsid w:val="002B3E91"/>
    <w:rsid w:val="002B41C9"/>
    <w:rsid w:val="002B440E"/>
    <w:rsid w:val="002B58EF"/>
    <w:rsid w:val="002B6AFC"/>
    <w:rsid w:val="002C0852"/>
    <w:rsid w:val="002C1F20"/>
    <w:rsid w:val="002C4A5C"/>
    <w:rsid w:val="002C53F3"/>
    <w:rsid w:val="002C5DF2"/>
    <w:rsid w:val="002C7B0F"/>
    <w:rsid w:val="002D031C"/>
    <w:rsid w:val="002D1C1C"/>
    <w:rsid w:val="002D2342"/>
    <w:rsid w:val="002D2856"/>
    <w:rsid w:val="002D2B93"/>
    <w:rsid w:val="002D3AB8"/>
    <w:rsid w:val="002D51F8"/>
    <w:rsid w:val="002D5450"/>
    <w:rsid w:val="002D67A8"/>
    <w:rsid w:val="002D6FAE"/>
    <w:rsid w:val="002D7D65"/>
    <w:rsid w:val="002E25D4"/>
    <w:rsid w:val="002E2C39"/>
    <w:rsid w:val="002E5831"/>
    <w:rsid w:val="002E6AA7"/>
    <w:rsid w:val="002E6C02"/>
    <w:rsid w:val="002E7478"/>
    <w:rsid w:val="002E78E9"/>
    <w:rsid w:val="002F153C"/>
    <w:rsid w:val="002F284B"/>
    <w:rsid w:val="002F2B23"/>
    <w:rsid w:val="002F3AA5"/>
    <w:rsid w:val="002F5988"/>
    <w:rsid w:val="002F7E10"/>
    <w:rsid w:val="00300635"/>
    <w:rsid w:val="00300B14"/>
    <w:rsid w:val="00300CE8"/>
    <w:rsid w:val="0030133A"/>
    <w:rsid w:val="003020E3"/>
    <w:rsid w:val="00302FFA"/>
    <w:rsid w:val="003041D3"/>
    <w:rsid w:val="00305213"/>
    <w:rsid w:val="00307BB8"/>
    <w:rsid w:val="00307FCC"/>
    <w:rsid w:val="00311487"/>
    <w:rsid w:val="003138BD"/>
    <w:rsid w:val="003168A7"/>
    <w:rsid w:val="00321002"/>
    <w:rsid w:val="00321D12"/>
    <w:rsid w:val="00324909"/>
    <w:rsid w:val="00325BA5"/>
    <w:rsid w:val="00326D62"/>
    <w:rsid w:val="003315E5"/>
    <w:rsid w:val="0033226D"/>
    <w:rsid w:val="0033238E"/>
    <w:rsid w:val="00333619"/>
    <w:rsid w:val="003344C6"/>
    <w:rsid w:val="00334EB3"/>
    <w:rsid w:val="003357DC"/>
    <w:rsid w:val="00335B77"/>
    <w:rsid w:val="0033627B"/>
    <w:rsid w:val="00336BDE"/>
    <w:rsid w:val="003372FB"/>
    <w:rsid w:val="003374BC"/>
    <w:rsid w:val="00340242"/>
    <w:rsid w:val="00342221"/>
    <w:rsid w:val="00343CF9"/>
    <w:rsid w:val="00345053"/>
    <w:rsid w:val="00345FA9"/>
    <w:rsid w:val="00346EBC"/>
    <w:rsid w:val="003470A7"/>
    <w:rsid w:val="003470F2"/>
    <w:rsid w:val="00347A84"/>
    <w:rsid w:val="00347CC3"/>
    <w:rsid w:val="00350F12"/>
    <w:rsid w:val="003533D9"/>
    <w:rsid w:val="00356413"/>
    <w:rsid w:val="003575DD"/>
    <w:rsid w:val="00357D1B"/>
    <w:rsid w:val="00360F3A"/>
    <w:rsid w:val="003625A3"/>
    <w:rsid w:val="00362A7E"/>
    <w:rsid w:val="00363409"/>
    <w:rsid w:val="0036355C"/>
    <w:rsid w:val="0036363C"/>
    <w:rsid w:val="0036496E"/>
    <w:rsid w:val="00364A50"/>
    <w:rsid w:val="00367986"/>
    <w:rsid w:val="00367B4B"/>
    <w:rsid w:val="00371BAA"/>
    <w:rsid w:val="003728FD"/>
    <w:rsid w:val="0037446E"/>
    <w:rsid w:val="00376C20"/>
    <w:rsid w:val="00380BDE"/>
    <w:rsid w:val="003812F0"/>
    <w:rsid w:val="00382539"/>
    <w:rsid w:val="003836A8"/>
    <w:rsid w:val="00383D5D"/>
    <w:rsid w:val="00384E4D"/>
    <w:rsid w:val="003851A3"/>
    <w:rsid w:val="003867ED"/>
    <w:rsid w:val="00386CD5"/>
    <w:rsid w:val="0038737F"/>
    <w:rsid w:val="00387F9C"/>
    <w:rsid w:val="00392027"/>
    <w:rsid w:val="0039298A"/>
    <w:rsid w:val="00392C9B"/>
    <w:rsid w:val="00392CA3"/>
    <w:rsid w:val="00393C7D"/>
    <w:rsid w:val="00393DDA"/>
    <w:rsid w:val="00396DFB"/>
    <w:rsid w:val="003A013C"/>
    <w:rsid w:val="003A081C"/>
    <w:rsid w:val="003A1E3A"/>
    <w:rsid w:val="003A2328"/>
    <w:rsid w:val="003A4464"/>
    <w:rsid w:val="003A556D"/>
    <w:rsid w:val="003A5E99"/>
    <w:rsid w:val="003A6770"/>
    <w:rsid w:val="003B02C4"/>
    <w:rsid w:val="003B09C8"/>
    <w:rsid w:val="003B23B3"/>
    <w:rsid w:val="003B6A58"/>
    <w:rsid w:val="003C0625"/>
    <w:rsid w:val="003C2732"/>
    <w:rsid w:val="003C2ED8"/>
    <w:rsid w:val="003C2F49"/>
    <w:rsid w:val="003C3086"/>
    <w:rsid w:val="003C35A3"/>
    <w:rsid w:val="003C40E1"/>
    <w:rsid w:val="003C51AA"/>
    <w:rsid w:val="003C6CB3"/>
    <w:rsid w:val="003C6E54"/>
    <w:rsid w:val="003D033F"/>
    <w:rsid w:val="003D2F6B"/>
    <w:rsid w:val="003D4247"/>
    <w:rsid w:val="003D49BC"/>
    <w:rsid w:val="003D54F1"/>
    <w:rsid w:val="003D6B7E"/>
    <w:rsid w:val="003D6C57"/>
    <w:rsid w:val="003D703A"/>
    <w:rsid w:val="003D7A09"/>
    <w:rsid w:val="003E0F4A"/>
    <w:rsid w:val="003E14CC"/>
    <w:rsid w:val="003E1AE0"/>
    <w:rsid w:val="003E3136"/>
    <w:rsid w:val="003E3EC4"/>
    <w:rsid w:val="003E4BFD"/>
    <w:rsid w:val="003F04BF"/>
    <w:rsid w:val="003F2D89"/>
    <w:rsid w:val="003F3759"/>
    <w:rsid w:val="003F60CF"/>
    <w:rsid w:val="003F60F8"/>
    <w:rsid w:val="004004AE"/>
    <w:rsid w:val="00400DDF"/>
    <w:rsid w:val="00401197"/>
    <w:rsid w:val="00402CFD"/>
    <w:rsid w:val="00402D09"/>
    <w:rsid w:val="004032AD"/>
    <w:rsid w:val="00406427"/>
    <w:rsid w:val="00406809"/>
    <w:rsid w:val="004079A7"/>
    <w:rsid w:val="004104C9"/>
    <w:rsid w:val="00410E0A"/>
    <w:rsid w:val="004117B0"/>
    <w:rsid w:val="00412CE4"/>
    <w:rsid w:val="00413C2C"/>
    <w:rsid w:val="00415393"/>
    <w:rsid w:val="00416CAA"/>
    <w:rsid w:val="00417F24"/>
    <w:rsid w:val="004201E1"/>
    <w:rsid w:val="00421DBA"/>
    <w:rsid w:val="00421F59"/>
    <w:rsid w:val="004230FB"/>
    <w:rsid w:val="00423E32"/>
    <w:rsid w:val="00424288"/>
    <w:rsid w:val="00426836"/>
    <w:rsid w:val="0043118C"/>
    <w:rsid w:val="004319BE"/>
    <w:rsid w:val="004335C9"/>
    <w:rsid w:val="004357DB"/>
    <w:rsid w:val="00436388"/>
    <w:rsid w:val="00436AB8"/>
    <w:rsid w:val="00436E07"/>
    <w:rsid w:val="0043761C"/>
    <w:rsid w:val="0044139D"/>
    <w:rsid w:val="0044358B"/>
    <w:rsid w:val="004457F8"/>
    <w:rsid w:val="00446102"/>
    <w:rsid w:val="00450393"/>
    <w:rsid w:val="00450921"/>
    <w:rsid w:val="00455046"/>
    <w:rsid w:val="004556BE"/>
    <w:rsid w:val="00455D1B"/>
    <w:rsid w:val="004566DC"/>
    <w:rsid w:val="00456C25"/>
    <w:rsid w:val="00457C93"/>
    <w:rsid w:val="00460907"/>
    <w:rsid w:val="00465D67"/>
    <w:rsid w:val="00470264"/>
    <w:rsid w:val="00471863"/>
    <w:rsid w:val="0047638F"/>
    <w:rsid w:val="00480486"/>
    <w:rsid w:val="004835FE"/>
    <w:rsid w:val="004866B2"/>
    <w:rsid w:val="00487F00"/>
    <w:rsid w:val="00492DFC"/>
    <w:rsid w:val="00494959"/>
    <w:rsid w:val="0049541B"/>
    <w:rsid w:val="00496591"/>
    <w:rsid w:val="00496D1C"/>
    <w:rsid w:val="00497F1B"/>
    <w:rsid w:val="004A0342"/>
    <w:rsid w:val="004A2BEE"/>
    <w:rsid w:val="004A4436"/>
    <w:rsid w:val="004A660C"/>
    <w:rsid w:val="004A6789"/>
    <w:rsid w:val="004A7460"/>
    <w:rsid w:val="004A76BF"/>
    <w:rsid w:val="004A7FA2"/>
    <w:rsid w:val="004B0236"/>
    <w:rsid w:val="004B0384"/>
    <w:rsid w:val="004B0CB8"/>
    <w:rsid w:val="004B29BF"/>
    <w:rsid w:val="004B6A05"/>
    <w:rsid w:val="004C0851"/>
    <w:rsid w:val="004C1258"/>
    <w:rsid w:val="004C3912"/>
    <w:rsid w:val="004C3D65"/>
    <w:rsid w:val="004C456C"/>
    <w:rsid w:val="004C45DC"/>
    <w:rsid w:val="004C4670"/>
    <w:rsid w:val="004C4AC3"/>
    <w:rsid w:val="004C5AAF"/>
    <w:rsid w:val="004C638E"/>
    <w:rsid w:val="004C7A3D"/>
    <w:rsid w:val="004D1631"/>
    <w:rsid w:val="004D2702"/>
    <w:rsid w:val="004D5DC6"/>
    <w:rsid w:val="004D622D"/>
    <w:rsid w:val="004D6835"/>
    <w:rsid w:val="004D7879"/>
    <w:rsid w:val="004D7F59"/>
    <w:rsid w:val="004E21B9"/>
    <w:rsid w:val="004E30A6"/>
    <w:rsid w:val="004F2848"/>
    <w:rsid w:val="004F5046"/>
    <w:rsid w:val="004F514A"/>
    <w:rsid w:val="004F5E9C"/>
    <w:rsid w:val="004F7334"/>
    <w:rsid w:val="005000BC"/>
    <w:rsid w:val="005007DB"/>
    <w:rsid w:val="00500923"/>
    <w:rsid w:val="00501C68"/>
    <w:rsid w:val="00501D4E"/>
    <w:rsid w:val="00502047"/>
    <w:rsid w:val="00502CCE"/>
    <w:rsid w:val="0050359E"/>
    <w:rsid w:val="0050368F"/>
    <w:rsid w:val="005049D5"/>
    <w:rsid w:val="00505F83"/>
    <w:rsid w:val="0051122F"/>
    <w:rsid w:val="005116F9"/>
    <w:rsid w:val="005138E9"/>
    <w:rsid w:val="00513C41"/>
    <w:rsid w:val="00521AFF"/>
    <w:rsid w:val="005231D7"/>
    <w:rsid w:val="00524748"/>
    <w:rsid w:val="00525177"/>
    <w:rsid w:val="00525FA6"/>
    <w:rsid w:val="00526516"/>
    <w:rsid w:val="005271AC"/>
    <w:rsid w:val="005277E0"/>
    <w:rsid w:val="00527FE4"/>
    <w:rsid w:val="00534264"/>
    <w:rsid w:val="0053495D"/>
    <w:rsid w:val="00535975"/>
    <w:rsid w:val="005368E7"/>
    <w:rsid w:val="00536AF3"/>
    <w:rsid w:val="0053725F"/>
    <w:rsid w:val="00540588"/>
    <w:rsid w:val="00541539"/>
    <w:rsid w:val="00544943"/>
    <w:rsid w:val="0054595D"/>
    <w:rsid w:val="00547098"/>
    <w:rsid w:val="00550DBA"/>
    <w:rsid w:val="00551773"/>
    <w:rsid w:val="00552317"/>
    <w:rsid w:val="00552548"/>
    <w:rsid w:val="0055278F"/>
    <w:rsid w:val="00553374"/>
    <w:rsid w:val="0055353E"/>
    <w:rsid w:val="005535B9"/>
    <w:rsid w:val="00553B73"/>
    <w:rsid w:val="00553F55"/>
    <w:rsid w:val="005549C6"/>
    <w:rsid w:val="005560CB"/>
    <w:rsid w:val="00560A32"/>
    <w:rsid w:val="00562332"/>
    <w:rsid w:val="00562D66"/>
    <w:rsid w:val="00564EE8"/>
    <w:rsid w:val="00565DBA"/>
    <w:rsid w:val="00565F33"/>
    <w:rsid w:val="005665F4"/>
    <w:rsid w:val="00567353"/>
    <w:rsid w:val="0057098A"/>
    <w:rsid w:val="00571660"/>
    <w:rsid w:val="005728AE"/>
    <w:rsid w:val="00572EDB"/>
    <w:rsid w:val="00574195"/>
    <w:rsid w:val="005755D2"/>
    <w:rsid w:val="00580B50"/>
    <w:rsid w:val="005824E1"/>
    <w:rsid w:val="00585286"/>
    <w:rsid w:val="00586110"/>
    <w:rsid w:val="0058772D"/>
    <w:rsid w:val="0059014F"/>
    <w:rsid w:val="005901E1"/>
    <w:rsid w:val="00591DFE"/>
    <w:rsid w:val="00591FC8"/>
    <w:rsid w:val="0059385A"/>
    <w:rsid w:val="005962E1"/>
    <w:rsid w:val="005963B6"/>
    <w:rsid w:val="005A3BB8"/>
    <w:rsid w:val="005A3F9D"/>
    <w:rsid w:val="005A4A58"/>
    <w:rsid w:val="005A59D9"/>
    <w:rsid w:val="005B1160"/>
    <w:rsid w:val="005B35FF"/>
    <w:rsid w:val="005B4966"/>
    <w:rsid w:val="005B68AA"/>
    <w:rsid w:val="005B6C9E"/>
    <w:rsid w:val="005B6D2F"/>
    <w:rsid w:val="005B7F2A"/>
    <w:rsid w:val="005C078C"/>
    <w:rsid w:val="005C0F9C"/>
    <w:rsid w:val="005C17B9"/>
    <w:rsid w:val="005C53D5"/>
    <w:rsid w:val="005C5C53"/>
    <w:rsid w:val="005C66F3"/>
    <w:rsid w:val="005D0871"/>
    <w:rsid w:val="005D419D"/>
    <w:rsid w:val="005D5DB7"/>
    <w:rsid w:val="005D7494"/>
    <w:rsid w:val="005D7699"/>
    <w:rsid w:val="005E047A"/>
    <w:rsid w:val="005E17EB"/>
    <w:rsid w:val="005E33D7"/>
    <w:rsid w:val="005E4BD6"/>
    <w:rsid w:val="005E4D9A"/>
    <w:rsid w:val="005E6459"/>
    <w:rsid w:val="005F01F6"/>
    <w:rsid w:val="005F0503"/>
    <w:rsid w:val="005F0C45"/>
    <w:rsid w:val="005F1FA6"/>
    <w:rsid w:val="005F259A"/>
    <w:rsid w:val="005F2D47"/>
    <w:rsid w:val="005F39CA"/>
    <w:rsid w:val="005F4364"/>
    <w:rsid w:val="005F548B"/>
    <w:rsid w:val="005F54D7"/>
    <w:rsid w:val="005F5707"/>
    <w:rsid w:val="005F6237"/>
    <w:rsid w:val="005F63D9"/>
    <w:rsid w:val="005F74F4"/>
    <w:rsid w:val="005F7CE3"/>
    <w:rsid w:val="005F7EF5"/>
    <w:rsid w:val="00600B64"/>
    <w:rsid w:val="00601CD2"/>
    <w:rsid w:val="00602164"/>
    <w:rsid w:val="00602C78"/>
    <w:rsid w:val="00603DB6"/>
    <w:rsid w:val="00603F52"/>
    <w:rsid w:val="00604263"/>
    <w:rsid w:val="00605374"/>
    <w:rsid w:val="00607675"/>
    <w:rsid w:val="00610D27"/>
    <w:rsid w:val="00611CC8"/>
    <w:rsid w:val="0061303F"/>
    <w:rsid w:val="00613963"/>
    <w:rsid w:val="00613CFD"/>
    <w:rsid w:val="00614068"/>
    <w:rsid w:val="00614642"/>
    <w:rsid w:val="00614EED"/>
    <w:rsid w:val="00614F60"/>
    <w:rsid w:val="006153C1"/>
    <w:rsid w:val="00615ABA"/>
    <w:rsid w:val="00615C42"/>
    <w:rsid w:val="00617E2A"/>
    <w:rsid w:val="006235CE"/>
    <w:rsid w:val="00625337"/>
    <w:rsid w:val="00626544"/>
    <w:rsid w:val="0062683A"/>
    <w:rsid w:val="00626B75"/>
    <w:rsid w:val="006319CE"/>
    <w:rsid w:val="0063587B"/>
    <w:rsid w:val="0063692F"/>
    <w:rsid w:val="00636CF5"/>
    <w:rsid w:val="00637487"/>
    <w:rsid w:val="00640EBE"/>
    <w:rsid w:val="00641202"/>
    <w:rsid w:val="0064159F"/>
    <w:rsid w:val="00642A64"/>
    <w:rsid w:val="00642D60"/>
    <w:rsid w:val="00643043"/>
    <w:rsid w:val="00643A42"/>
    <w:rsid w:val="00645991"/>
    <w:rsid w:val="006477E1"/>
    <w:rsid w:val="00652138"/>
    <w:rsid w:val="00656516"/>
    <w:rsid w:val="00657FDC"/>
    <w:rsid w:val="006616FE"/>
    <w:rsid w:val="006620A2"/>
    <w:rsid w:val="006643C8"/>
    <w:rsid w:val="006646A9"/>
    <w:rsid w:val="006652F4"/>
    <w:rsid w:val="00665BA0"/>
    <w:rsid w:val="00667EDF"/>
    <w:rsid w:val="0067019B"/>
    <w:rsid w:val="00671567"/>
    <w:rsid w:val="00671ECD"/>
    <w:rsid w:val="006739FD"/>
    <w:rsid w:val="0067700F"/>
    <w:rsid w:val="006777CB"/>
    <w:rsid w:val="00682940"/>
    <w:rsid w:val="00683964"/>
    <w:rsid w:val="0068514C"/>
    <w:rsid w:val="00686765"/>
    <w:rsid w:val="00686D4A"/>
    <w:rsid w:val="006901F6"/>
    <w:rsid w:val="00690F77"/>
    <w:rsid w:val="00693BA7"/>
    <w:rsid w:val="006947F0"/>
    <w:rsid w:val="006947F4"/>
    <w:rsid w:val="006A098F"/>
    <w:rsid w:val="006A1051"/>
    <w:rsid w:val="006A2A42"/>
    <w:rsid w:val="006A43AC"/>
    <w:rsid w:val="006A6D0A"/>
    <w:rsid w:val="006A7A2C"/>
    <w:rsid w:val="006A7EDD"/>
    <w:rsid w:val="006B1189"/>
    <w:rsid w:val="006B2DAB"/>
    <w:rsid w:val="006B5D56"/>
    <w:rsid w:val="006C1D24"/>
    <w:rsid w:val="006C3C69"/>
    <w:rsid w:val="006C4531"/>
    <w:rsid w:val="006C5363"/>
    <w:rsid w:val="006C73B2"/>
    <w:rsid w:val="006D0975"/>
    <w:rsid w:val="006D1F7B"/>
    <w:rsid w:val="006D2451"/>
    <w:rsid w:val="006D2523"/>
    <w:rsid w:val="006D3FA4"/>
    <w:rsid w:val="006D4550"/>
    <w:rsid w:val="006D5699"/>
    <w:rsid w:val="006D622A"/>
    <w:rsid w:val="006D7708"/>
    <w:rsid w:val="006E0DD2"/>
    <w:rsid w:val="006E19FC"/>
    <w:rsid w:val="006E216E"/>
    <w:rsid w:val="006E2AFF"/>
    <w:rsid w:val="006E3017"/>
    <w:rsid w:val="006E57E5"/>
    <w:rsid w:val="006E7DC6"/>
    <w:rsid w:val="006F142F"/>
    <w:rsid w:val="006F1573"/>
    <w:rsid w:val="006F2BBB"/>
    <w:rsid w:val="006F45F6"/>
    <w:rsid w:val="006F4AFD"/>
    <w:rsid w:val="006F56FE"/>
    <w:rsid w:val="006F793C"/>
    <w:rsid w:val="007014BA"/>
    <w:rsid w:val="00703310"/>
    <w:rsid w:val="00703675"/>
    <w:rsid w:val="00703BE9"/>
    <w:rsid w:val="007042F5"/>
    <w:rsid w:val="00704AFA"/>
    <w:rsid w:val="007051D9"/>
    <w:rsid w:val="00705BCD"/>
    <w:rsid w:val="00706A1A"/>
    <w:rsid w:val="00706B26"/>
    <w:rsid w:val="00710EF4"/>
    <w:rsid w:val="0071563A"/>
    <w:rsid w:val="0071639A"/>
    <w:rsid w:val="00720C86"/>
    <w:rsid w:val="00722068"/>
    <w:rsid w:val="007222BD"/>
    <w:rsid w:val="00722FC8"/>
    <w:rsid w:val="00723261"/>
    <w:rsid w:val="007243C6"/>
    <w:rsid w:val="00725824"/>
    <w:rsid w:val="00727D14"/>
    <w:rsid w:val="00733C38"/>
    <w:rsid w:val="0073506D"/>
    <w:rsid w:val="00736978"/>
    <w:rsid w:val="00737031"/>
    <w:rsid w:val="00737916"/>
    <w:rsid w:val="00740617"/>
    <w:rsid w:val="00741C41"/>
    <w:rsid w:val="00742FF8"/>
    <w:rsid w:val="007447D8"/>
    <w:rsid w:val="00745FBA"/>
    <w:rsid w:val="0074680E"/>
    <w:rsid w:val="007474CD"/>
    <w:rsid w:val="00747DB5"/>
    <w:rsid w:val="00752749"/>
    <w:rsid w:val="00753B9C"/>
    <w:rsid w:val="00755CBE"/>
    <w:rsid w:val="00756FC6"/>
    <w:rsid w:val="00762E10"/>
    <w:rsid w:val="00762E72"/>
    <w:rsid w:val="00765F07"/>
    <w:rsid w:val="007719DF"/>
    <w:rsid w:val="00772C35"/>
    <w:rsid w:val="007734E2"/>
    <w:rsid w:val="0077353E"/>
    <w:rsid w:val="0077482D"/>
    <w:rsid w:val="00774B79"/>
    <w:rsid w:val="00775D49"/>
    <w:rsid w:val="0077645D"/>
    <w:rsid w:val="00780758"/>
    <w:rsid w:val="00780BB2"/>
    <w:rsid w:val="00782A85"/>
    <w:rsid w:val="00782FF9"/>
    <w:rsid w:val="00783842"/>
    <w:rsid w:val="007845CA"/>
    <w:rsid w:val="00786C2D"/>
    <w:rsid w:val="00787810"/>
    <w:rsid w:val="00787C7E"/>
    <w:rsid w:val="00791073"/>
    <w:rsid w:val="00792B5B"/>
    <w:rsid w:val="00793779"/>
    <w:rsid w:val="007941F2"/>
    <w:rsid w:val="00794F7B"/>
    <w:rsid w:val="00795CED"/>
    <w:rsid w:val="00796039"/>
    <w:rsid w:val="00796528"/>
    <w:rsid w:val="007A2A85"/>
    <w:rsid w:val="007A3650"/>
    <w:rsid w:val="007A4023"/>
    <w:rsid w:val="007B3751"/>
    <w:rsid w:val="007B5547"/>
    <w:rsid w:val="007B55ED"/>
    <w:rsid w:val="007B6750"/>
    <w:rsid w:val="007B76BE"/>
    <w:rsid w:val="007C130B"/>
    <w:rsid w:val="007C1432"/>
    <w:rsid w:val="007C2CFF"/>
    <w:rsid w:val="007C4593"/>
    <w:rsid w:val="007C5E4C"/>
    <w:rsid w:val="007C6BDA"/>
    <w:rsid w:val="007D0463"/>
    <w:rsid w:val="007D076C"/>
    <w:rsid w:val="007D19CF"/>
    <w:rsid w:val="007D203B"/>
    <w:rsid w:val="007D371E"/>
    <w:rsid w:val="007D4334"/>
    <w:rsid w:val="007D4BF8"/>
    <w:rsid w:val="007D6428"/>
    <w:rsid w:val="007D772F"/>
    <w:rsid w:val="007D7B57"/>
    <w:rsid w:val="007E4C57"/>
    <w:rsid w:val="007E526A"/>
    <w:rsid w:val="007E5388"/>
    <w:rsid w:val="007E5923"/>
    <w:rsid w:val="007E7456"/>
    <w:rsid w:val="007E7C6F"/>
    <w:rsid w:val="007F00FC"/>
    <w:rsid w:val="007F12B2"/>
    <w:rsid w:val="007F1B79"/>
    <w:rsid w:val="007F22FF"/>
    <w:rsid w:val="007F3DF7"/>
    <w:rsid w:val="007F63C6"/>
    <w:rsid w:val="007F68D8"/>
    <w:rsid w:val="007F78DC"/>
    <w:rsid w:val="0080199B"/>
    <w:rsid w:val="008023E2"/>
    <w:rsid w:val="0080638E"/>
    <w:rsid w:val="00807612"/>
    <w:rsid w:val="00810DEF"/>
    <w:rsid w:val="008118EE"/>
    <w:rsid w:val="00812498"/>
    <w:rsid w:val="0081299B"/>
    <w:rsid w:val="00813242"/>
    <w:rsid w:val="008137E3"/>
    <w:rsid w:val="00813A47"/>
    <w:rsid w:val="00813B3A"/>
    <w:rsid w:val="0081411F"/>
    <w:rsid w:val="0081611D"/>
    <w:rsid w:val="00820E3C"/>
    <w:rsid w:val="00820FCD"/>
    <w:rsid w:val="0082169E"/>
    <w:rsid w:val="008223BD"/>
    <w:rsid w:val="00824311"/>
    <w:rsid w:val="00825EEE"/>
    <w:rsid w:val="00825F05"/>
    <w:rsid w:val="00827DFD"/>
    <w:rsid w:val="0083265C"/>
    <w:rsid w:val="00832CE8"/>
    <w:rsid w:val="00833214"/>
    <w:rsid w:val="0083366A"/>
    <w:rsid w:val="008375E0"/>
    <w:rsid w:val="00840167"/>
    <w:rsid w:val="00842914"/>
    <w:rsid w:val="00842D58"/>
    <w:rsid w:val="00842D7A"/>
    <w:rsid w:val="008433BD"/>
    <w:rsid w:val="00843E95"/>
    <w:rsid w:val="00845658"/>
    <w:rsid w:val="008463D9"/>
    <w:rsid w:val="00846CB4"/>
    <w:rsid w:val="00847860"/>
    <w:rsid w:val="008513D7"/>
    <w:rsid w:val="0085289D"/>
    <w:rsid w:val="00852DBA"/>
    <w:rsid w:val="00853923"/>
    <w:rsid w:val="0085460D"/>
    <w:rsid w:val="00854CB8"/>
    <w:rsid w:val="0085551C"/>
    <w:rsid w:val="00855C4C"/>
    <w:rsid w:val="00855D30"/>
    <w:rsid w:val="008566C4"/>
    <w:rsid w:val="00856725"/>
    <w:rsid w:val="00861F4C"/>
    <w:rsid w:val="008620B6"/>
    <w:rsid w:val="00862388"/>
    <w:rsid w:val="00862630"/>
    <w:rsid w:val="0086345F"/>
    <w:rsid w:val="008641C3"/>
    <w:rsid w:val="0086567F"/>
    <w:rsid w:val="00866F68"/>
    <w:rsid w:val="008715A9"/>
    <w:rsid w:val="008740BF"/>
    <w:rsid w:val="00874A7E"/>
    <w:rsid w:val="00874D2F"/>
    <w:rsid w:val="00875513"/>
    <w:rsid w:val="00875696"/>
    <w:rsid w:val="00875D76"/>
    <w:rsid w:val="00875F8C"/>
    <w:rsid w:val="008761CB"/>
    <w:rsid w:val="00876254"/>
    <w:rsid w:val="008766A4"/>
    <w:rsid w:val="008767FD"/>
    <w:rsid w:val="00876B09"/>
    <w:rsid w:val="00877928"/>
    <w:rsid w:val="00881938"/>
    <w:rsid w:val="00881F20"/>
    <w:rsid w:val="00882D1A"/>
    <w:rsid w:val="00883809"/>
    <w:rsid w:val="008841FA"/>
    <w:rsid w:val="00885F96"/>
    <w:rsid w:val="00894F05"/>
    <w:rsid w:val="00895BBC"/>
    <w:rsid w:val="00897124"/>
    <w:rsid w:val="008A26A8"/>
    <w:rsid w:val="008A3657"/>
    <w:rsid w:val="008A3A53"/>
    <w:rsid w:val="008A3CED"/>
    <w:rsid w:val="008A43FC"/>
    <w:rsid w:val="008A51CD"/>
    <w:rsid w:val="008A5D7A"/>
    <w:rsid w:val="008A623C"/>
    <w:rsid w:val="008A6C7F"/>
    <w:rsid w:val="008A772C"/>
    <w:rsid w:val="008B185D"/>
    <w:rsid w:val="008B3844"/>
    <w:rsid w:val="008B3AB8"/>
    <w:rsid w:val="008B3ABA"/>
    <w:rsid w:val="008B4C11"/>
    <w:rsid w:val="008B5371"/>
    <w:rsid w:val="008B5400"/>
    <w:rsid w:val="008B6217"/>
    <w:rsid w:val="008B62BA"/>
    <w:rsid w:val="008C0C94"/>
    <w:rsid w:val="008C1423"/>
    <w:rsid w:val="008C1ECD"/>
    <w:rsid w:val="008C61F6"/>
    <w:rsid w:val="008C6A09"/>
    <w:rsid w:val="008C7A07"/>
    <w:rsid w:val="008D03C2"/>
    <w:rsid w:val="008D159B"/>
    <w:rsid w:val="008D1851"/>
    <w:rsid w:val="008D1F58"/>
    <w:rsid w:val="008D2A80"/>
    <w:rsid w:val="008D7175"/>
    <w:rsid w:val="008E0C1B"/>
    <w:rsid w:val="008E1FA5"/>
    <w:rsid w:val="008E2099"/>
    <w:rsid w:val="008E5F3C"/>
    <w:rsid w:val="008E60FD"/>
    <w:rsid w:val="008E6D37"/>
    <w:rsid w:val="008E7844"/>
    <w:rsid w:val="008E78FD"/>
    <w:rsid w:val="008E7C53"/>
    <w:rsid w:val="008F2048"/>
    <w:rsid w:val="008F26D1"/>
    <w:rsid w:val="008F2789"/>
    <w:rsid w:val="008F2830"/>
    <w:rsid w:val="008F283E"/>
    <w:rsid w:val="008F3099"/>
    <w:rsid w:val="008F336C"/>
    <w:rsid w:val="008F4F72"/>
    <w:rsid w:val="008F5577"/>
    <w:rsid w:val="008F698E"/>
    <w:rsid w:val="00900476"/>
    <w:rsid w:val="00905858"/>
    <w:rsid w:val="009078E7"/>
    <w:rsid w:val="00907B27"/>
    <w:rsid w:val="00907EEE"/>
    <w:rsid w:val="00910C27"/>
    <w:rsid w:val="0091115C"/>
    <w:rsid w:val="00912F0D"/>
    <w:rsid w:val="00914E01"/>
    <w:rsid w:val="009168A1"/>
    <w:rsid w:val="009209AA"/>
    <w:rsid w:val="00920D03"/>
    <w:rsid w:val="00921F0D"/>
    <w:rsid w:val="00921F64"/>
    <w:rsid w:val="00923496"/>
    <w:rsid w:val="0092362B"/>
    <w:rsid w:val="0092440F"/>
    <w:rsid w:val="00925BDC"/>
    <w:rsid w:val="009268DE"/>
    <w:rsid w:val="009274E4"/>
    <w:rsid w:val="00927DFD"/>
    <w:rsid w:val="00930AEC"/>
    <w:rsid w:val="00930B7D"/>
    <w:rsid w:val="00930C44"/>
    <w:rsid w:val="0093240E"/>
    <w:rsid w:val="00933101"/>
    <w:rsid w:val="0093336A"/>
    <w:rsid w:val="00937616"/>
    <w:rsid w:val="00940550"/>
    <w:rsid w:val="00940F8D"/>
    <w:rsid w:val="0094172F"/>
    <w:rsid w:val="009418C2"/>
    <w:rsid w:val="00942CBF"/>
    <w:rsid w:val="0094396B"/>
    <w:rsid w:val="0094422D"/>
    <w:rsid w:val="00944578"/>
    <w:rsid w:val="00950AE7"/>
    <w:rsid w:val="009520A1"/>
    <w:rsid w:val="00952AA9"/>
    <w:rsid w:val="0095615C"/>
    <w:rsid w:val="00956AB7"/>
    <w:rsid w:val="0095716C"/>
    <w:rsid w:val="009578B3"/>
    <w:rsid w:val="00957983"/>
    <w:rsid w:val="0096037D"/>
    <w:rsid w:val="00960A09"/>
    <w:rsid w:val="009626C7"/>
    <w:rsid w:val="00963755"/>
    <w:rsid w:val="009656FF"/>
    <w:rsid w:val="00965B4F"/>
    <w:rsid w:val="00965D93"/>
    <w:rsid w:val="009702E7"/>
    <w:rsid w:val="00973F0D"/>
    <w:rsid w:val="00974727"/>
    <w:rsid w:val="00975ED9"/>
    <w:rsid w:val="0097629C"/>
    <w:rsid w:val="00976B3D"/>
    <w:rsid w:val="0097780E"/>
    <w:rsid w:val="00981C8F"/>
    <w:rsid w:val="00983239"/>
    <w:rsid w:val="00983E25"/>
    <w:rsid w:val="0098458C"/>
    <w:rsid w:val="00984962"/>
    <w:rsid w:val="0098501C"/>
    <w:rsid w:val="0098613C"/>
    <w:rsid w:val="009863B4"/>
    <w:rsid w:val="009877AA"/>
    <w:rsid w:val="00987F09"/>
    <w:rsid w:val="00987FD8"/>
    <w:rsid w:val="00992C76"/>
    <w:rsid w:val="00995E28"/>
    <w:rsid w:val="0099632F"/>
    <w:rsid w:val="00996BD0"/>
    <w:rsid w:val="009975D4"/>
    <w:rsid w:val="009A02BE"/>
    <w:rsid w:val="009A20C6"/>
    <w:rsid w:val="009A3DB1"/>
    <w:rsid w:val="009A7BD6"/>
    <w:rsid w:val="009B04BB"/>
    <w:rsid w:val="009B1697"/>
    <w:rsid w:val="009B1E17"/>
    <w:rsid w:val="009B23D2"/>
    <w:rsid w:val="009B32D6"/>
    <w:rsid w:val="009B3B74"/>
    <w:rsid w:val="009B3CAD"/>
    <w:rsid w:val="009B43CC"/>
    <w:rsid w:val="009B4826"/>
    <w:rsid w:val="009B6237"/>
    <w:rsid w:val="009B7C89"/>
    <w:rsid w:val="009C1DD6"/>
    <w:rsid w:val="009C2533"/>
    <w:rsid w:val="009C57F8"/>
    <w:rsid w:val="009C6A1E"/>
    <w:rsid w:val="009D2E2C"/>
    <w:rsid w:val="009D3D5B"/>
    <w:rsid w:val="009D49FD"/>
    <w:rsid w:val="009D6566"/>
    <w:rsid w:val="009D766B"/>
    <w:rsid w:val="009D7DC0"/>
    <w:rsid w:val="009E22CD"/>
    <w:rsid w:val="009E28A7"/>
    <w:rsid w:val="009E3E8A"/>
    <w:rsid w:val="009E5876"/>
    <w:rsid w:val="009E5953"/>
    <w:rsid w:val="009E6045"/>
    <w:rsid w:val="009E7C4A"/>
    <w:rsid w:val="009F2876"/>
    <w:rsid w:val="009F3652"/>
    <w:rsid w:val="009F4AE8"/>
    <w:rsid w:val="009F7814"/>
    <w:rsid w:val="00A001EC"/>
    <w:rsid w:val="00A004ED"/>
    <w:rsid w:val="00A0206F"/>
    <w:rsid w:val="00A04976"/>
    <w:rsid w:val="00A0570A"/>
    <w:rsid w:val="00A06DA2"/>
    <w:rsid w:val="00A07174"/>
    <w:rsid w:val="00A110CA"/>
    <w:rsid w:val="00A11196"/>
    <w:rsid w:val="00A129D1"/>
    <w:rsid w:val="00A13005"/>
    <w:rsid w:val="00A1429F"/>
    <w:rsid w:val="00A14F10"/>
    <w:rsid w:val="00A1619A"/>
    <w:rsid w:val="00A21017"/>
    <w:rsid w:val="00A24CEF"/>
    <w:rsid w:val="00A25351"/>
    <w:rsid w:val="00A25EEC"/>
    <w:rsid w:val="00A26834"/>
    <w:rsid w:val="00A26D4B"/>
    <w:rsid w:val="00A308D0"/>
    <w:rsid w:val="00A318DA"/>
    <w:rsid w:val="00A32B46"/>
    <w:rsid w:val="00A33A2E"/>
    <w:rsid w:val="00A353C8"/>
    <w:rsid w:val="00A35DEE"/>
    <w:rsid w:val="00A3671A"/>
    <w:rsid w:val="00A37F96"/>
    <w:rsid w:val="00A409D9"/>
    <w:rsid w:val="00A422CE"/>
    <w:rsid w:val="00A42E27"/>
    <w:rsid w:val="00A43053"/>
    <w:rsid w:val="00A444FF"/>
    <w:rsid w:val="00A45DC9"/>
    <w:rsid w:val="00A461EE"/>
    <w:rsid w:val="00A46B0A"/>
    <w:rsid w:val="00A47EF6"/>
    <w:rsid w:val="00A502B7"/>
    <w:rsid w:val="00A5038A"/>
    <w:rsid w:val="00A536B3"/>
    <w:rsid w:val="00A53EC1"/>
    <w:rsid w:val="00A55473"/>
    <w:rsid w:val="00A56391"/>
    <w:rsid w:val="00A57495"/>
    <w:rsid w:val="00A575D8"/>
    <w:rsid w:val="00A60BAC"/>
    <w:rsid w:val="00A62094"/>
    <w:rsid w:val="00A62BB7"/>
    <w:rsid w:val="00A632B9"/>
    <w:rsid w:val="00A63A64"/>
    <w:rsid w:val="00A63B8D"/>
    <w:rsid w:val="00A647FA"/>
    <w:rsid w:val="00A67DDE"/>
    <w:rsid w:val="00A7078D"/>
    <w:rsid w:val="00A70E2F"/>
    <w:rsid w:val="00A73313"/>
    <w:rsid w:val="00A73FE2"/>
    <w:rsid w:val="00A74622"/>
    <w:rsid w:val="00A752FD"/>
    <w:rsid w:val="00A754DF"/>
    <w:rsid w:val="00A8060A"/>
    <w:rsid w:val="00A8155F"/>
    <w:rsid w:val="00A821F7"/>
    <w:rsid w:val="00A841EF"/>
    <w:rsid w:val="00A861DA"/>
    <w:rsid w:val="00A90411"/>
    <w:rsid w:val="00A91682"/>
    <w:rsid w:val="00A92D4C"/>
    <w:rsid w:val="00A935C3"/>
    <w:rsid w:val="00A947BE"/>
    <w:rsid w:val="00A94957"/>
    <w:rsid w:val="00A966E0"/>
    <w:rsid w:val="00A970FC"/>
    <w:rsid w:val="00A97860"/>
    <w:rsid w:val="00AA0531"/>
    <w:rsid w:val="00AA0FBB"/>
    <w:rsid w:val="00AA35D3"/>
    <w:rsid w:val="00AA4BE5"/>
    <w:rsid w:val="00AA69D3"/>
    <w:rsid w:val="00AA7645"/>
    <w:rsid w:val="00AB0ABB"/>
    <w:rsid w:val="00AB0EF4"/>
    <w:rsid w:val="00AB12CA"/>
    <w:rsid w:val="00AB28FE"/>
    <w:rsid w:val="00AB452E"/>
    <w:rsid w:val="00AB4DBF"/>
    <w:rsid w:val="00AB6313"/>
    <w:rsid w:val="00AC0240"/>
    <w:rsid w:val="00AC1BF8"/>
    <w:rsid w:val="00AC2C00"/>
    <w:rsid w:val="00AC4BB0"/>
    <w:rsid w:val="00AC5B0F"/>
    <w:rsid w:val="00AC64FE"/>
    <w:rsid w:val="00AC65A3"/>
    <w:rsid w:val="00AC6A25"/>
    <w:rsid w:val="00AC758A"/>
    <w:rsid w:val="00AD0CC8"/>
    <w:rsid w:val="00AD334D"/>
    <w:rsid w:val="00AD373A"/>
    <w:rsid w:val="00AD380B"/>
    <w:rsid w:val="00AE017E"/>
    <w:rsid w:val="00AE05A5"/>
    <w:rsid w:val="00AE083B"/>
    <w:rsid w:val="00AE2F8A"/>
    <w:rsid w:val="00AE31D8"/>
    <w:rsid w:val="00AE5CA9"/>
    <w:rsid w:val="00AF2244"/>
    <w:rsid w:val="00AF29EE"/>
    <w:rsid w:val="00AF48AE"/>
    <w:rsid w:val="00AF672F"/>
    <w:rsid w:val="00AF6DAE"/>
    <w:rsid w:val="00AF7D19"/>
    <w:rsid w:val="00B009A2"/>
    <w:rsid w:val="00B01FED"/>
    <w:rsid w:val="00B02772"/>
    <w:rsid w:val="00B04210"/>
    <w:rsid w:val="00B06BD5"/>
    <w:rsid w:val="00B07511"/>
    <w:rsid w:val="00B07BED"/>
    <w:rsid w:val="00B1069B"/>
    <w:rsid w:val="00B111EC"/>
    <w:rsid w:val="00B11766"/>
    <w:rsid w:val="00B11C2D"/>
    <w:rsid w:val="00B12C9D"/>
    <w:rsid w:val="00B132BB"/>
    <w:rsid w:val="00B14CA2"/>
    <w:rsid w:val="00B14EFB"/>
    <w:rsid w:val="00B1554D"/>
    <w:rsid w:val="00B159EB"/>
    <w:rsid w:val="00B15D15"/>
    <w:rsid w:val="00B16177"/>
    <w:rsid w:val="00B16736"/>
    <w:rsid w:val="00B16EA2"/>
    <w:rsid w:val="00B17FED"/>
    <w:rsid w:val="00B207CF"/>
    <w:rsid w:val="00B20A6D"/>
    <w:rsid w:val="00B20F4C"/>
    <w:rsid w:val="00B22A29"/>
    <w:rsid w:val="00B23DD5"/>
    <w:rsid w:val="00B247DB"/>
    <w:rsid w:val="00B26319"/>
    <w:rsid w:val="00B26594"/>
    <w:rsid w:val="00B26A1F"/>
    <w:rsid w:val="00B26CAB"/>
    <w:rsid w:val="00B27EAA"/>
    <w:rsid w:val="00B3033D"/>
    <w:rsid w:val="00B3110E"/>
    <w:rsid w:val="00B32AFB"/>
    <w:rsid w:val="00B35543"/>
    <w:rsid w:val="00B35D52"/>
    <w:rsid w:val="00B36CB2"/>
    <w:rsid w:val="00B37261"/>
    <w:rsid w:val="00B37F06"/>
    <w:rsid w:val="00B4086A"/>
    <w:rsid w:val="00B40912"/>
    <w:rsid w:val="00B40950"/>
    <w:rsid w:val="00B40B33"/>
    <w:rsid w:val="00B419F5"/>
    <w:rsid w:val="00B4463C"/>
    <w:rsid w:val="00B450E4"/>
    <w:rsid w:val="00B50CC4"/>
    <w:rsid w:val="00B50E05"/>
    <w:rsid w:val="00B50E52"/>
    <w:rsid w:val="00B51897"/>
    <w:rsid w:val="00B53B9C"/>
    <w:rsid w:val="00B557CB"/>
    <w:rsid w:val="00B6072D"/>
    <w:rsid w:val="00B61A73"/>
    <w:rsid w:val="00B61D4F"/>
    <w:rsid w:val="00B62C33"/>
    <w:rsid w:val="00B6316E"/>
    <w:rsid w:val="00B64E38"/>
    <w:rsid w:val="00B6512D"/>
    <w:rsid w:val="00B67565"/>
    <w:rsid w:val="00B67D0D"/>
    <w:rsid w:val="00B70416"/>
    <w:rsid w:val="00B707BB"/>
    <w:rsid w:val="00B70C8F"/>
    <w:rsid w:val="00B719C3"/>
    <w:rsid w:val="00B71C19"/>
    <w:rsid w:val="00B71F56"/>
    <w:rsid w:val="00B72D9D"/>
    <w:rsid w:val="00B7357A"/>
    <w:rsid w:val="00B745BB"/>
    <w:rsid w:val="00B7555D"/>
    <w:rsid w:val="00B7585E"/>
    <w:rsid w:val="00B75E83"/>
    <w:rsid w:val="00B761DF"/>
    <w:rsid w:val="00B76BC1"/>
    <w:rsid w:val="00B807C3"/>
    <w:rsid w:val="00B80CF4"/>
    <w:rsid w:val="00B82081"/>
    <w:rsid w:val="00B82FBC"/>
    <w:rsid w:val="00B834B9"/>
    <w:rsid w:val="00B8400B"/>
    <w:rsid w:val="00B84809"/>
    <w:rsid w:val="00B84A2E"/>
    <w:rsid w:val="00B85102"/>
    <w:rsid w:val="00B852AB"/>
    <w:rsid w:val="00B855B7"/>
    <w:rsid w:val="00B85BC7"/>
    <w:rsid w:val="00B860E3"/>
    <w:rsid w:val="00B94DCE"/>
    <w:rsid w:val="00B961E8"/>
    <w:rsid w:val="00B9738C"/>
    <w:rsid w:val="00B974FD"/>
    <w:rsid w:val="00BA035C"/>
    <w:rsid w:val="00BA0B05"/>
    <w:rsid w:val="00BA0BC9"/>
    <w:rsid w:val="00BA1C56"/>
    <w:rsid w:val="00BA32ED"/>
    <w:rsid w:val="00BA42B5"/>
    <w:rsid w:val="00BA4BBC"/>
    <w:rsid w:val="00BA504E"/>
    <w:rsid w:val="00BA5689"/>
    <w:rsid w:val="00BA7F10"/>
    <w:rsid w:val="00BB05CD"/>
    <w:rsid w:val="00BB15AA"/>
    <w:rsid w:val="00BB1D40"/>
    <w:rsid w:val="00BB63C2"/>
    <w:rsid w:val="00BB6F76"/>
    <w:rsid w:val="00BB7B22"/>
    <w:rsid w:val="00BC0362"/>
    <w:rsid w:val="00BC08E9"/>
    <w:rsid w:val="00BC09D5"/>
    <w:rsid w:val="00BC15FB"/>
    <w:rsid w:val="00BC1843"/>
    <w:rsid w:val="00BC1AB7"/>
    <w:rsid w:val="00BC23CE"/>
    <w:rsid w:val="00BC258C"/>
    <w:rsid w:val="00BC3040"/>
    <w:rsid w:val="00BC44A4"/>
    <w:rsid w:val="00BC47F9"/>
    <w:rsid w:val="00BC5A2F"/>
    <w:rsid w:val="00BC64A0"/>
    <w:rsid w:val="00BC6EA6"/>
    <w:rsid w:val="00BD10D4"/>
    <w:rsid w:val="00BD2B20"/>
    <w:rsid w:val="00BD367F"/>
    <w:rsid w:val="00BD653D"/>
    <w:rsid w:val="00BE1154"/>
    <w:rsid w:val="00BE2BD4"/>
    <w:rsid w:val="00BE2EEF"/>
    <w:rsid w:val="00BE316B"/>
    <w:rsid w:val="00BE58C6"/>
    <w:rsid w:val="00BE74A3"/>
    <w:rsid w:val="00BF33F7"/>
    <w:rsid w:val="00BF3D32"/>
    <w:rsid w:val="00BF567D"/>
    <w:rsid w:val="00BF753F"/>
    <w:rsid w:val="00BF785C"/>
    <w:rsid w:val="00C010DA"/>
    <w:rsid w:val="00C02274"/>
    <w:rsid w:val="00C03D6B"/>
    <w:rsid w:val="00C041C1"/>
    <w:rsid w:val="00C04483"/>
    <w:rsid w:val="00C044D2"/>
    <w:rsid w:val="00C05549"/>
    <w:rsid w:val="00C0731A"/>
    <w:rsid w:val="00C10744"/>
    <w:rsid w:val="00C148B3"/>
    <w:rsid w:val="00C1692A"/>
    <w:rsid w:val="00C16F10"/>
    <w:rsid w:val="00C175FD"/>
    <w:rsid w:val="00C20037"/>
    <w:rsid w:val="00C20F68"/>
    <w:rsid w:val="00C212BB"/>
    <w:rsid w:val="00C26C46"/>
    <w:rsid w:val="00C30F93"/>
    <w:rsid w:val="00C31903"/>
    <w:rsid w:val="00C31909"/>
    <w:rsid w:val="00C328A3"/>
    <w:rsid w:val="00C32BA6"/>
    <w:rsid w:val="00C3318B"/>
    <w:rsid w:val="00C341B2"/>
    <w:rsid w:val="00C34426"/>
    <w:rsid w:val="00C3566C"/>
    <w:rsid w:val="00C40AB9"/>
    <w:rsid w:val="00C40BAE"/>
    <w:rsid w:val="00C42834"/>
    <w:rsid w:val="00C46236"/>
    <w:rsid w:val="00C46592"/>
    <w:rsid w:val="00C46A70"/>
    <w:rsid w:val="00C478A9"/>
    <w:rsid w:val="00C479FC"/>
    <w:rsid w:val="00C50D37"/>
    <w:rsid w:val="00C53D15"/>
    <w:rsid w:val="00C53EBD"/>
    <w:rsid w:val="00C55A1F"/>
    <w:rsid w:val="00C56EB6"/>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22A5"/>
    <w:rsid w:val="00C724A1"/>
    <w:rsid w:val="00C749B7"/>
    <w:rsid w:val="00C76378"/>
    <w:rsid w:val="00C81D39"/>
    <w:rsid w:val="00C81DEF"/>
    <w:rsid w:val="00C83B8B"/>
    <w:rsid w:val="00C849DE"/>
    <w:rsid w:val="00C85819"/>
    <w:rsid w:val="00C87E9D"/>
    <w:rsid w:val="00C91025"/>
    <w:rsid w:val="00C92F89"/>
    <w:rsid w:val="00C95DE3"/>
    <w:rsid w:val="00CA03E0"/>
    <w:rsid w:val="00CA04DB"/>
    <w:rsid w:val="00CA0F99"/>
    <w:rsid w:val="00CA41E5"/>
    <w:rsid w:val="00CA63E3"/>
    <w:rsid w:val="00CA6AAE"/>
    <w:rsid w:val="00CA7307"/>
    <w:rsid w:val="00CA7866"/>
    <w:rsid w:val="00CA7D20"/>
    <w:rsid w:val="00CB1E3C"/>
    <w:rsid w:val="00CB26CB"/>
    <w:rsid w:val="00CB28E6"/>
    <w:rsid w:val="00CB2C79"/>
    <w:rsid w:val="00CB4478"/>
    <w:rsid w:val="00CC1E74"/>
    <w:rsid w:val="00CC3016"/>
    <w:rsid w:val="00CC49FD"/>
    <w:rsid w:val="00CC5F27"/>
    <w:rsid w:val="00CC6FE6"/>
    <w:rsid w:val="00CC7878"/>
    <w:rsid w:val="00CD035C"/>
    <w:rsid w:val="00CD24FC"/>
    <w:rsid w:val="00CD2544"/>
    <w:rsid w:val="00CD5F33"/>
    <w:rsid w:val="00CD7375"/>
    <w:rsid w:val="00CD7539"/>
    <w:rsid w:val="00CD774D"/>
    <w:rsid w:val="00CE06C0"/>
    <w:rsid w:val="00CE1FA3"/>
    <w:rsid w:val="00CE3BE8"/>
    <w:rsid w:val="00CE6335"/>
    <w:rsid w:val="00CE6442"/>
    <w:rsid w:val="00CE6F14"/>
    <w:rsid w:val="00CE7711"/>
    <w:rsid w:val="00CF150B"/>
    <w:rsid w:val="00CF270D"/>
    <w:rsid w:val="00CF344A"/>
    <w:rsid w:val="00CF42C3"/>
    <w:rsid w:val="00CF46E8"/>
    <w:rsid w:val="00CF5788"/>
    <w:rsid w:val="00CF5F69"/>
    <w:rsid w:val="00CF6156"/>
    <w:rsid w:val="00CF64CE"/>
    <w:rsid w:val="00CF6F40"/>
    <w:rsid w:val="00D00CF2"/>
    <w:rsid w:val="00D0139D"/>
    <w:rsid w:val="00D02121"/>
    <w:rsid w:val="00D02E15"/>
    <w:rsid w:val="00D0339B"/>
    <w:rsid w:val="00D054EB"/>
    <w:rsid w:val="00D05A07"/>
    <w:rsid w:val="00D0694F"/>
    <w:rsid w:val="00D07BFD"/>
    <w:rsid w:val="00D11F7B"/>
    <w:rsid w:val="00D14103"/>
    <w:rsid w:val="00D1431D"/>
    <w:rsid w:val="00D14F41"/>
    <w:rsid w:val="00D151A6"/>
    <w:rsid w:val="00D16C44"/>
    <w:rsid w:val="00D17C39"/>
    <w:rsid w:val="00D20061"/>
    <w:rsid w:val="00D20DC6"/>
    <w:rsid w:val="00D20DDA"/>
    <w:rsid w:val="00D21B61"/>
    <w:rsid w:val="00D2297F"/>
    <w:rsid w:val="00D22A3B"/>
    <w:rsid w:val="00D25196"/>
    <w:rsid w:val="00D25941"/>
    <w:rsid w:val="00D25ED1"/>
    <w:rsid w:val="00D26CDE"/>
    <w:rsid w:val="00D27041"/>
    <w:rsid w:val="00D273E1"/>
    <w:rsid w:val="00D277B6"/>
    <w:rsid w:val="00D27B23"/>
    <w:rsid w:val="00D27F1D"/>
    <w:rsid w:val="00D30A65"/>
    <w:rsid w:val="00D30EE7"/>
    <w:rsid w:val="00D30F7F"/>
    <w:rsid w:val="00D31695"/>
    <w:rsid w:val="00D31D06"/>
    <w:rsid w:val="00D3212A"/>
    <w:rsid w:val="00D334B9"/>
    <w:rsid w:val="00D33DE6"/>
    <w:rsid w:val="00D34109"/>
    <w:rsid w:val="00D34D27"/>
    <w:rsid w:val="00D35815"/>
    <w:rsid w:val="00D363C2"/>
    <w:rsid w:val="00D37BDD"/>
    <w:rsid w:val="00D402ED"/>
    <w:rsid w:val="00D405B6"/>
    <w:rsid w:val="00D41DA2"/>
    <w:rsid w:val="00D42544"/>
    <w:rsid w:val="00D43749"/>
    <w:rsid w:val="00D43B7F"/>
    <w:rsid w:val="00D4404E"/>
    <w:rsid w:val="00D442C2"/>
    <w:rsid w:val="00D44843"/>
    <w:rsid w:val="00D44F7E"/>
    <w:rsid w:val="00D45D26"/>
    <w:rsid w:val="00D46251"/>
    <w:rsid w:val="00D465C1"/>
    <w:rsid w:val="00D47DC4"/>
    <w:rsid w:val="00D513E7"/>
    <w:rsid w:val="00D522CA"/>
    <w:rsid w:val="00D52E05"/>
    <w:rsid w:val="00D52FD7"/>
    <w:rsid w:val="00D54CF3"/>
    <w:rsid w:val="00D55032"/>
    <w:rsid w:val="00D560A9"/>
    <w:rsid w:val="00D56CA8"/>
    <w:rsid w:val="00D56D34"/>
    <w:rsid w:val="00D61538"/>
    <w:rsid w:val="00D61CBA"/>
    <w:rsid w:val="00D62989"/>
    <w:rsid w:val="00D6341F"/>
    <w:rsid w:val="00D636AF"/>
    <w:rsid w:val="00D644C9"/>
    <w:rsid w:val="00D64DC8"/>
    <w:rsid w:val="00D656A7"/>
    <w:rsid w:val="00D659F8"/>
    <w:rsid w:val="00D65B13"/>
    <w:rsid w:val="00D66686"/>
    <w:rsid w:val="00D66855"/>
    <w:rsid w:val="00D66A11"/>
    <w:rsid w:val="00D71142"/>
    <w:rsid w:val="00D733A4"/>
    <w:rsid w:val="00D73915"/>
    <w:rsid w:val="00D7491D"/>
    <w:rsid w:val="00D76419"/>
    <w:rsid w:val="00D76907"/>
    <w:rsid w:val="00D76DF5"/>
    <w:rsid w:val="00D76F55"/>
    <w:rsid w:val="00D82012"/>
    <w:rsid w:val="00D83484"/>
    <w:rsid w:val="00D8475C"/>
    <w:rsid w:val="00D87E9B"/>
    <w:rsid w:val="00D91501"/>
    <w:rsid w:val="00D92FB8"/>
    <w:rsid w:val="00D92FD6"/>
    <w:rsid w:val="00D932D3"/>
    <w:rsid w:val="00D939B3"/>
    <w:rsid w:val="00D9579A"/>
    <w:rsid w:val="00D95B21"/>
    <w:rsid w:val="00D96B8E"/>
    <w:rsid w:val="00DA1B6F"/>
    <w:rsid w:val="00DA1EAB"/>
    <w:rsid w:val="00DA2C07"/>
    <w:rsid w:val="00DA2EE0"/>
    <w:rsid w:val="00DA3E89"/>
    <w:rsid w:val="00DA4736"/>
    <w:rsid w:val="00DA661C"/>
    <w:rsid w:val="00DA6906"/>
    <w:rsid w:val="00DA6E87"/>
    <w:rsid w:val="00DB02D9"/>
    <w:rsid w:val="00DB0329"/>
    <w:rsid w:val="00DB09AE"/>
    <w:rsid w:val="00DB172C"/>
    <w:rsid w:val="00DB2D6F"/>
    <w:rsid w:val="00DB3DB3"/>
    <w:rsid w:val="00DB4A33"/>
    <w:rsid w:val="00DB6013"/>
    <w:rsid w:val="00DB6145"/>
    <w:rsid w:val="00DB6E17"/>
    <w:rsid w:val="00DB7543"/>
    <w:rsid w:val="00DC0628"/>
    <w:rsid w:val="00DC1A62"/>
    <w:rsid w:val="00DC3235"/>
    <w:rsid w:val="00DC36C4"/>
    <w:rsid w:val="00DC682E"/>
    <w:rsid w:val="00DC7695"/>
    <w:rsid w:val="00DD0C86"/>
    <w:rsid w:val="00DD0CA4"/>
    <w:rsid w:val="00DD142F"/>
    <w:rsid w:val="00DD3A66"/>
    <w:rsid w:val="00DD4648"/>
    <w:rsid w:val="00DD57F4"/>
    <w:rsid w:val="00DD5D70"/>
    <w:rsid w:val="00DD7871"/>
    <w:rsid w:val="00DE0D88"/>
    <w:rsid w:val="00DE1CE9"/>
    <w:rsid w:val="00DE4B23"/>
    <w:rsid w:val="00DE4D08"/>
    <w:rsid w:val="00DE67CC"/>
    <w:rsid w:val="00DE74BF"/>
    <w:rsid w:val="00DF1A49"/>
    <w:rsid w:val="00DF24D6"/>
    <w:rsid w:val="00DF52F8"/>
    <w:rsid w:val="00DF6BD8"/>
    <w:rsid w:val="00E03A75"/>
    <w:rsid w:val="00E04001"/>
    <w:rsid w:val="00E043C9"/>
    <w:rsid w:val="00E0454F"/>
    <w:rsid w:val="00E05D60"/>
    <w:rsid w:val="00E06E06"/>
    <w:rsid w:val="00E06F82"/>
    <w:rsid w:val="00E0703C"/>
    <w:rsid w:val="00E118F8"/>
    <w:rsid w:val="00E126D5"/>
    <w:rsid w:val="00E13C70"/>
    <w:rsid w:val="00E1559D"/>
    <w:rsid w:val="00E156AE"/>
    <w:rsid w:val="00E161E7"/>
    <w:rsid w:val="00E16CF8"/>
    <w:rsid w:val="00E203EF"/>
    <w:rsid w:val="00E206ED"/>
    <w:rsid w:val="00E229A8"/>
    <w:rsid w:val="00E22F84"/>
    <w:rsid w:val="00E2302B"/>
    <w:rsid w:val="00E24ABD"/>
    <w:rsid w:val="00E265A0"/>
    <w:rsid w:val="00E26F6C"/>
    <w:rsid w:val="00E27774"/>
    <w:rsid w:val="00E304FA"/>
    <w:rsid w:val="00E3092E"/>
    <w:rsid w:val="00E336F0"/>
    <w:rsid w:val="00E365F5"/>
    <w:rsid w:val="00E366F8"/>
    <w:rsid w:val="00E373B5"/>
    <w:rsid w:val="00E37E90"/>
    <w:rsid w:val="00E4032F"/>
    <w:rsid w:val="00E408E1"/>
    <w:rsid w:val="00E44FA6"/>
    <w:rsid w:val="00E460C6"/>
    <w:rsid w:val="00E461BC"/>
    <w:rsid w:val="00E46513"/>
    <w:rsid w:val="00E46B8D"/>
    <w:rsid w:val="00E4775C"/>
    <w:rsid w:val="00E47ABA"/>
    <w:rsid w:val="00E502A6"/>
    <w:rsid w:val="00E50F9A"/>
    <w:rsid w:val="00E523A7"/>
    <w:rsid w:val="00E54654"/>
    <w:rsid w:val="00E54CE1"/>
    <w:rsid w:val="00E562D0"/>
    <w:rsid w:val="00E5743E"/>
    <w:rsid w:val="00E57C10"/>
    <w:rsid w:val="00E6035C"/>
    <w:rsid w:val="00E6151E"/>
    <w:rsid w:val="00E615BF"/>
    <w:rsid w:val="00E61ED6"/>
    <w:rsid w:val="00E62813"/>
    <w:rsid w:val="00E64640"/>
    <w:rsid w:val="00E6597A"/>
    <w:rsid w:val="00E66C6A"/>
    <w:rsid w:val="00E671C3"/>
    <w:rsid w:val="00E676EF"/>
    <w:rsid w:val="00E6784D"/>
    <w:rsid w:val="00E726CB"/>
    <w:rsid w:val="00E72F94"/>
    <w:rsid w:val="00E76010"/>
    <w:rsid w:val="00E765BF"/>
    <w:rsid w:val="00E76D84"/>
    <w:rsid w:val="00E80B32"/>
    <w:rsid w:val="00E81A49"/>
    <w:rsid w:val="00E81F75"/>
    <w:rsid w:val="00E844D5"/>
    <w:rsid w:val="00E85763"/>
    <w:rsid w:val="00E865EA"/>
    <w:rsid w:val="00E91926"/>
    <w:rsid w:val="00E91C00"/>
    <w:rsid w:val="00E92D96"/>
    <w:rsid w:val="00E92E7E"/>
    <w:rsid w:val="00E931D5"/>
    <w:rsid w:val="00E95240"/>
    <w:rsid w:val="00E96CD8"/>
    <w:rsid w:val="00E971DE"/>
    <w:rsid w:val="00E97512"/>
    <w:rsid w:val="00E9783F"/>
    <w:rsid w:val="00EA1DC3"/>
    <w:rsid w:val="00EA26AB"/>
    <w:rsid w:val="00EA4106"/>
    <w:rsid w:val="00EA5627"/>
    <w:rsid w:val="00EB0F28"/>
    <w:rsid w:val="00EB3303"/>
    <w:rsid w:val="00EB3CEC"/>
    <w:rsid w:val="00EB4759"/>
    <w:rsid w:val="00EB4838"/>
    <w:rsid w:val="00EB6F3C"/>
    <w:rsid w:val="00EB748D"/>
    <w:rsid w:val="00EC04EF"/>
    <w:rsid w:val="00EC07C7"/>
    <w:rsid w:val="00EC166C"/>
    <w:rsid w:val="00EC234C"/>
    <w:rsid w:val="00EC28D5"/>
    <w:rsid w:val="00EC369C"/>
    <w:rsid w:val="00EC4B41"/>
    <w:rsid w:val="00EC4B8B"/>
    <w:rsid w:val="00EC5E70"/>
    <w:rsid w:val="00EC67A4"/>
    <w:rsid w:val="00EC7F70"/>
    <w:rsid w:val="00ED035A"/>
    <w:rsid w:val="00ED0D65"/>
    <w:rsid w:val="00ED0E19"/>
    <w:rsid w:val="00ED1E4A"/>
    <w:rsid w:val="00ED3080"/>
    <w:rsid w:val="00ED529B"/>
    <w:rsid w:val="00ED5B69"/>
    <w:rsid w:val="00ED6127"/>
    <w:rsid w:val="00ED6478"/>
    <w:rsid w:val="00ED7240"/>
    <w:rsid w:val="00ED75E2"/>
    <w:rsid w:val="00EE2A5E"/>
    <w:rsid w:val="00EE7442"/>
    <w:rsid w:val="00EF1171"/>
    <w:rsid w:val="00EF15BA"/>
    <w:rsid w:val="00EF2743"/>
    <w:rsid w:val="00EF56F8"/>
    <w:rsid w:val="00EF62CD"/>
    <w:rsid w:val="00EF6BF4"/>
    <w:rsid w:val="00EF6FF5"/>
    <w:rsid w:val="00EF79A9"/>
    <w:rsid w:val="00F004F0"/>
    <w:rsid w:val="00F0062B"/>
    <w:rsid w:val="00F01589"/>
    <w:rsid w:val="00F03F75"/>
    <w:rsid w:val="00F042B1"/>
    <w:rsid w:val="00F0441A"/>
    <w:rsid w:val="00F0546E"/>
    <w:rsid w:val="00F05A24"/>
    <w:rsid w:val="00F0609B"/>
    <w:rsid w:val="00F06B5F"/>
    <w:rsid w:val="00F102D4"/>
    <w:rsid w:val="00F102DE"/>
    <w:rsid w:val="00F10DD1"/>
    <w:rsid w:val="00F11C12"/>
    <w:rsid w:val="00F12789"/>
    <w:rsid w:val="00F12D18"/>
    <w:rsid w:val="00F13ACE"/>
    <w:rsid w:val="00F13BEC"/>
    <w:rsid w:val="00F13D86"/>
    <w:rsid w:val="00F143B8"/>
    <w:rsid w:val="00F14584"/>
    <w:rsid w:val="00F15290"/>
    <w:rsid w:val="00F159CE"/>
    <w:rsid w:val="00F21156"/>
    <w:rsid w:val="00F225E9"/>
    <w:rsid w:val="00F22818"/>
    <w:rsid w:val="00F22B8A"/>
    <w:rsid w:val="00F22ED2"/>
    <w:rsid w:val="00F2349B"/>
    <w:rsid w:val="00F235E4"/>
    <w:rsid w:val="00F23987"/>
    <w:rsid w:val="00F25EE8"/>
    <w:rsid w:val="00F262AD"/>
    <w:rsid w:val="00F26F05"/>
    <w:rsid w:val="00F31027"/>
    <w:rsid w:val="00F31855"/>
    <w:rsid w:val="00F32274"/>
    <w:rsid w:val="00F3756F"/>
    <w:rsid w:val="00F40232"/>
    <w:rsid w:val="00F40BCD"/>
    <w:rsid w:val="00F41A41"/>
    <w:rsid w:val="00F45B95"/>
    <w:rsid w:val="00F52544"/>
    <w:rsid w:val="00F52E88"/>
    <w:rsid w:val="00F5317A"/>
    <w:rsid w:val="00F54AC4"/>
    <w:rsid w:val="00F54F28"/>
    <w:rsid w:val="00F55CEC"/>
    <w:rsid w:val="00F55D80"/>
    <w:rsid w:val="00F55DD6"/>
    <w:rsid w:val="00F568A7"/>
    <w:rsid w:val="00F57EF2"/>
    <w:rsid w:val="00F60A81"/>
    <w:rsid w:val="00F621DC"/>
    <w:rsid w:val="00F6325C"/>
    <w:rsid w:val="00F6664D"/>
    <w:rsid w:val="00F66EBA"/>
    <w:rsid w:val="00F71028"/>
    <w:rsid w:val="00F722F1"/>
    <w:rsid w:val="00F74E77"/>
    <w:rsid w:val="00F75BE2"/>
    <w:rsid w:val="00F801E7"/>
    <w:rsid w:val="00F818E2"/>
    <w:rsid w:val="00F818E3"/>
    <w:rsid w:val="00F81DE4"/>
    <w:rsid w:val="00F81E02"/>
    <w:rsid w:val="00F82405"/>
    <w:rsid w:val="00F841D0"/>
    <w:rsid w:val="00F84A1A"/>
    <w:rsid w:val="00F85051"/>
    <w:rsid w:val="00F8508E"/>
    <w:rsid w:val="00F854FF"/>
    <w:rsid w:val="00F8592F"/>
    <w:rsid w:val="00F91621"/>
    <w:rsid w:val="00F93EF4"/>
    <w:rsid w:val="00F9719E"/>
    <w:rsid w:val="00F973A2"/>
    <w:rsid w:val="00F978B6"/>
    <w:rsid w:val="00FA088B"/>
    <w:rsid w:val="00FA0B9B"/>
    <w:rsid w:val="00FA2659"/>
    <w:rsid w:val="00FA3391"/>
    <w:rsid w:val="00FA44FC"/>
    <w:rsid w:val="00FA4B16"/>
    <w:rsid w:val="00FA5200"/>
    <w:rsid w:val="00FA5D30"/>
    <w:rsid w:val="00FA617C"/>
    <w:rsid w:val="00FB0B30"/>
    <w:rsid w:val="00FB1679"/>
    <w:rsid w:val="00FB1D7C"/>
    <w:rsid w:val="00FB2659"/>
    <w:rsid w:val="00FB2CB9"/>
    <w:rsid w:val="00FB3670"/>
    <w:rsid w:val="00FB39F2"/>
    <w:rsid w:val="00FB4528"/>
    <w:rsid w:val="00FB4AF4"/>
    <w:rsid w:val="00FB7BFA"/>
    <w:rsid w:val="00FC0710"/>
    <w:rsid w:val="00FC1236"/>
    <w:rsid w:val="00FC1BF2"/>
    <w:rsid w:val="00FC2040"/>
    <w:rsid w:val="00FC3497"/>
    <w:rsid w:val="00FC34B5"/>
    <w:rsid w:val="00FC359F"/>
    <w:rsid w:val="00FC48BA"/>
    <w:rsid w:val="00FC54C4"/>
    <w:rsid w:val="00FC602E"/>
    <w:rsid w:val="00FD0514"/>
    <w:rsid w:val="00FD2D7C"/>
    <w:rsid w:val="00FD2FA2"/>
    <w:rsid w:val="00FD40E9"/>
    <w:rsid w:val="00FD452F"/>
    <w:rsid w:val="00FD4CFC"/>
    <w:rsid w:val="00FD7A86"/>
    <w:rsid w:val="00FE1BE2"/>
    <w:rsid w:val="00FE2AFB"/>
    <w:rsid w:val="00FE317F"/>
    <w:rsid w:val="00FE33FA"/>
    <w:rsid w:val="00FE3879"/>
    <w:rsid w:val="00FE4FDD"/>
    <w:rsid w:val="00FE5CFC"/>
    <w:rsid w:val="00FE6247"/>
    <w:rsid w:val="00FE7CCF"/>
    <w:rsid w:val="00FF195D"/>
    <w:rsid w:val="00FF363B"/>
    <w:rsid w:val="00FF50D4"/>
    <w:rsid w:val="00FF64F4"/>
    <w:rsid w:val="00FF6922"/>
    <w:rsid w:val="00FF71F8"/>
    <w:rsid w:val="04D6A32A"/>
    <w:rsid w:val="19C09D5D"/>
    <w:rsid w:val="2DD22050"/>
    <w:rsid w:val="38E7D35A"/>
    <w:rsid w:val="3E7F37B7"/>
    <w:rsid w:val="42DFC1E7"/>
    <w:rsid w:val="4FDD57FC"/>
    <w:rsid w:val="521E7142"/>
    <w:rsid w:val="53ACE9F6"/>
    <w:rsid w:val="54C81AC5"/>
    <w:rsid w:val="568326D4"/>
    <w:rsid w:val="6460E53C"/>
    <w:rsid w:val="6A1770CE"/>
    <w:rsid w:val="6D25DB4A"/>
    <w:rsid w:val="72E6EF19"/>
    <w:rsid w:val="76FFAFFE"/>
    <w:rsid w:val="7EE84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45CB9"/>
  <w15:chartTrackingRefBased/>
  <w15:docId w15:val="{8DECAA6A-06FF-41CF-8816-E2C7FC34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51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F9"/>
    <w:rPr>
      <w:rFonts w:ascii="Segoe UI" w:hAnsi="Segoe UI" w:cs="Segoe UI"/>
      <w:sz w:val="18"/>
      <w:szCs w:val="18"/>
    </w:rPr>
  </w:style>
  <w:style w:type="character" w:customStyle="1" w:styleId="Heading1Char">
    <w:name w:val="Heading 1 Char"/>
    <w:basedOn w:val="DefaultParagraphFont"/>
    <w:link w:val="Heading1"/>
    <w:uiPriority w:val="9"/>
    <w:rsid w:val="00C66D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C724A1"/>
    <w:pPr>
      <w:spacing w:after="100"/>
    </w:pPr>
  </w:style>
  <w:style w:type="character" w:styleId="Hyperlink">
    <w:name w:val="Hyperlink"/>
    <w:basedOn w:val="DefaultParagraphFont"/>
    <w:uiPriority w:val="99"/>
    <w:unhideWhenUsed/>
    <w:rsid w:val="00C724A1"/>
    <w:rPr>
      <w:color w:val="0563C1" w:themeColor="hyperlink"/>
      <w:u w:val="single"/>
    </w:rPr>
  </w:style>
  <w:style w:type="character" w:customStyle="1" w:styleId="Heading2Char">
    <w:name w:val="Heading 2 Char"/>
    <w:basedOn w:val="DefaultParagraphFont"/>
    <w:link w:val="Heading2"/>
    <w:uiPriority w:val="9"/>
    <w:rsid w:val="00C66D76"/>
    <w:rPr>
      <w:rFonts w:asciiTheme="majorHAnsi" w:eastAsiaTheme="majorEastAsia" w:hAnsiTheme="majorHAnsi" w:cstheme="majorBidi"/>
      <w:b/>
      <w:color w:val="2F5496" w:themeColor="accent1" w:themeShade="BF"/>
      <w:sz w:val="26"/>
      <w:szCs w:val="26"/>
    </w:rPr>
  </w:style>
  <w:style w:type="paragraph" w:styleId="TOC2">
    <w:name w:val="toc 2"/>
    <w:basedOn w:val="Normal"/>
    <w:next w:val="Normal"/>
    <w:autoRedefine/>
    <w:uiPriority w:val="39"/>
    <w:unhideWhenUsed/>
    <w:rsid w:val="00BD367F"/>
    <w:pPr>
      <w:spacing w:after="100"/>
      <w:ind w:left="220"/>
    </w:pPr>
  </w:style>
  <w:style w:type="character" w:customStyle="1" w:styleId="Heading3Char">
    <w:name w:val="Heading 3 Char"/>
    <w:basedOn w:val="DefaultParagraphFont"/>
    <w:link w:val="Heading3"/>
    <w:uiPriority w:val="9"/>
    <w:rsid w:val="00C66D76"/>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DA1B6F"/>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9A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customStyle="1" w:styleId="Heading5Char">
    <w:name w:val="Heading 5 Char"/>
    <w:basedOn w:val="DefaultParagraphFont"/>
    <w:link w:val="Heading5"/>
    <w:uiPriority w:val="9"/>
    <w:rsid w:val="001B1503"/>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customStyle="1" w:styleId="CommentTextChar">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customStyle="1" w:styleId="CommentSubjectChar">
    <w:name w:val="Comment Subject Char"/>
    <w:basedOn w:val="CommentTextChar"/>
    <w:link w:val="CommentSubject"/>
    <w:uiPriority w:val="99"/>
    <w:semiHidden/>
    <w:rsid w:val="00C212BB"/>
    <w:rPr>
      <w:b/>
      <w:bC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46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powerapps/user/deactivate-activate-account-contact" TargetMode="External"/><Relationship Id="rId21" Type="http://schemas.openxmlformats.org/officeDocument/2006/relationships/hyperlink" Target="https://docs.microsoft.com/en-us/power-platform/admin/create-environment-powerapp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hyperlink" Target="https://docs.microsoft.com/en-us/flow/" TargetMode="External"/><Relationship Id="rId89" Type="http://schemas.openxmlformats.org/officeDocument/2006/relationships/hyperlink" Target="https://community.powerbi.com/" TargetMode="External"/><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6.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docs.microsoft.com/en-us/powerapps/maker/common-data-service/solutions-overview" TargetMode="External"/><Relationship Id="rId29" Type="http://schemas.openxmlformats.org/officeDocument/2006/relationships/hyperlink" Target="https://docs.microsoft.com/en-us/dynamics365/customer-engagement/admin/create-edit-business-units" TargetMode="External"/><Relationship Id="rId11" Type="http://schemas.openxmlformats.org/officeDocument/2006/relationships/image" Target="media/image1.png"/><Relationship Id="rId24" Type="http://schemas.openxmlformats.org/officeDocument/2006/relationships/hyperlink" Target="https://docs.microsoft.com/en-us/power-platform/admin/database-security"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hyperlink" Target="https://appsource.microsoft.com/en-us/product/office/WA104380330?tab=Overview" TargetMode="External"/><Relationship Id="rId87" Type="http://schemas.openxmlformats.org/officeDocument/2006/relationships/hyperlink" Target="https://docs.microsoft.com/en-us/power-bi/" TargetMode="External"/><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hyperlink" Target="https://powerapps.microsoft.com/en-us/blog/" TargetMode="External"/><Relationship Id="rId90" Type="http://schemas.openxmlformats.org/officeDocument/2006/relationships/header" Target="header1.xml"/><Relationship Id="rId95" Type="http://schemas.openxmlformats.org/officeDocument/2006/relationships/footer" Target="footer3.xml"/><Relationship Id="rId19" Type="http://schemas.openxmlformats.org/officeDocument/2006/relationships/hyperlink" Target="https://docs.microsoft.com/en-us/power-platform/admin/environments-overview" TargetMode="External"/><Relationship Id="rId14" Type="http://schemas.openxmlformats.org/officeDocument/2006/relationships/hyperlink" Target="https://docs.microsoft.com/en-us/power-platform/admin/pricing-billing-skus" TargetMode="External"/><Relationship Id="rId22" Type="http://schemas.openxmlformats.org/officeDocument/2006/relationships/hyperlink" Target="https://docs.microsoft.com/en-us/powerapps/maker/common-data-service/import-update-export-solutions"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sv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hyperlink" Target="https://docs.microsoft.com/en-us/dynamics365/customer-engagement/admin/audit-data-user-activity" TargetMode="External"/><Relationship Id="rId85" Type="http://schemas.openxmlformats.org/officeDocument/2006/relationships/hyperlink" Target="https://flow.microsoft.com/en-us/blog/" TargetMode="External"/><Relationship Id="rId93"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docs.microsoft.com/en-us/common-data-model/nfp-accelerator" TargetMode="External"/><Relationship Id="rId17" Type="http://schemas.openxmlformats.org/officeDocument/2006/relationships/hyperlink" Target="https://github.com/microsoft/Industry-Accelerator-Nonprofit-Operations" TargetMode="External"/><Relationship Id="rId25" Type="http://schemas.openxmlformats.org/officeDocument/2006/relationships/hyperlink" Target="https://docs.microsoft.com/en-us/dynamics365/customer-engagement/admin/security-roles-privileges"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svg"/><Relationship Id="rId67" Type="http://schemas.openxmlformats.org/officeDocument/2006/relationships/image" Target="media/image42.png"/><Relationship Id="rId20" Type="http://schemas.openxmlformats.org/officeDocument/2006/relationships/hyperlink" Target="https://aka.ms/powerappsadminwhitepaper"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powerusers.microsoft.com/t5/PowerApps-Community/ct-p/PowerApps1" TargetMode="External"/><Relationship Id="rId88" Type="http://schemas.openxmlformats.org/officeDocument/2006/relationships/hyperlink" Target="https://powerbi.microsoft.com/en-us/blog/"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power-platform/admin/powerapps-flow-licensing-faq" TargetMode="External"/><Relationship Id="rId23" Type="http://schemas.openxmlformats.org/officeDocument/2006/relationships/image" Target="media/image2.png"/><Relationship Id="rId28" Type="http://schemas.openxmlformats.org/officeDocument/2006/relationships/image" Target="media/image4.sv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yperlink" Target="https://docs.microsoft.com/en-us/dynamics365/customer-engagement/admin/set-up-sharepoint-integration" TargetMode="External"/><Relationship Id="rId81" Type="http://schemas.openxmlformats.org/officeDocument/2006/relationships/hyperlink" Target="https://docs.microsoft.com/en-us/powerapps" TargetMode="External"/><Relationship Id="rId86" Type="http://schemas.openxmlformats.org/officeDocument/2006/relationships/hyperlink" Target="https://powerusers.microsoft.com/t5/Microsoft-Flow-Community/ct-p/FlowCommunity" TargetMode="External"/><Relationship Id="rId9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cs.microsoft.com/en-us/powerapps/maker/common-data-service/data-platform-intro" TargetMode="External"/><Relationship Id="rId18" Type="http://schemas.openxmlformats.org/officeDocument/2006/relationships/hyperlink" Target="https://github.com/microsoft/Industry-Accelerator-Nonprofit-Operations/releases" TargetMode="External"/><Relationship Id="rId39"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bb2f383-64e8-43a2-bc29-bea0a6fd6bdf">
      <UserInfo>
        <DisplayName>John Browne (THRESHOLDWORLD LLC)</DisplayName>
        <AccountId>263</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0808F77D67AB045A322382BD52F69D2" ma:contentTypeVersion="12" ma:contentTypeDescription="Create a new document." ma:contentTypeScope="" ma:versionID="4ac17ab8eb4ce7e6c64b506f2c76ff29">
  <xsd:schema xmlns:xsd="http://www.w3.org/2001/XMLSchema" xmlns:xs="http://www.w3.org/2001/XMLSchema" xmlns:p="http://schemas.microsoft.com/office/2006/metadata/properties" xmlns:ns2="154394fe-d9db-426d-8700-7b499e97b9ba" xmlns:ns3="3bb2f383-64e8-43a2-bc29-bea0a6fd6bdf" targetNamespace="http://schemas.microsoft.com/office/2006/metadata/properties" ma:root="true" ma:fieldsID="e81b61d212a728d419bed8054a9b1ad5" ns2:_="" ns3:_="">
    <xsd:import namespace="154394fe-d9db-426d-8700-7b499e97b9ba"/>
    <xsd:import namespace="3bb2f383-64e8-43a2-bc29-bea0a6fd6bd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94fe-d9db-426d-8700-7b499e97b9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b2f383-64e8-43a2-bc29-bea0a6fd6bd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E83038-E960-4E3D-95E8-DA52342A2293}">
  <ds:schemaRefs>
    <ds:schemaRef ds:uri="http://schemas.openxmlformats.org/officeDocument/2006/bibliography"/>
  </ds:schemaRefs>
</ds:datastoreItem>
</file>

<file path=customXml/itemProps2.xml><?xml version="1.0" encoding="utf-8"?>
<ds:datastoreItem xmlns:ds="http://schemas.openxmlformats.org/officeDocument/2006/customXml" ds:itemID="{254B0A6C-47CF-4FD5-983F-B54186EFEF02}">
  <ds:schemaRefs>
    <ds:schemaRef ds:uri="http://schemas.microsoft.com/sharepoint/v3/contenttype/forms"/>
  </ds:schemaRefs>
</ds:datastoreItem>
</file>

<file path=customXml/itemProps3.xml><?xml version="1.0" encoding="utf-8"?>
<ds:datastoreItem xmlns:ds="http://schemas.openxmlformats.org/officeDocument/2006/customXml" ds:itemID="{BDBA2BFF-B60B-4B3B-A295-9D65DD4A2F1B}">
  <ds:schemaRefs>
    <ds:schemaRef ds:uri="http://schemas.microsoft.com/office/2006/metadata/properties"/>
    <ds:schemaRef ds:uri="http://schemas.microsoft.com/office/infopath/2007/PartnerControls"/>
    <ds:schemaRef ds:uri="3bb2f383-64e8-43a2-bc29-bea0a6fd6bdf"/>
  </ds:schemaRefs>
</ds:datastoreItem>
</file>

<file path=customXml/itemProps4.xml><?xml version="1.0" encoding="utf-8"?>
<ds:datastoreItem xmlns:ds="http://schemas.openxmlformats.org/officeDocument/2006/customXml" ds:itemID="{20509165-25FC-4F4D-A841-5ABDB22920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94fe-d9db-426d-8700-7b499e97b9ba"/>
    <ds:schemaRef ds:uri="3bb2f383-64e8-43a2-bc29-bea0a6fd6b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61</Pages>
  <Words>9270</Words>
  <Characters>52839</Characters>
  <Application>Microsoft Office Word</Application>
  <DocSecurity>0</DocSecurity>
  <Lines>440</Lines>
  <Paragraphs>123</Paragraphs>
  <ScaleCrop>false</ScaleCrop>
  <Company/>
  <LinksUpToDate>false</LinksUpToDate>
  <CharactersWithSpaces>61986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Zimney (MBO Partners)</dc:creator>
  <cp:keywords/>
  <dc:description/>
  <cp:lastModifiedBy>Maureen Kearns</cp:lastModifiedBy>
  <cp:revision>932</cp:revision>
  <dcterms:created xsi:type="dcterms:W3CDTF">2019-09-27T22:11:00Z</dcterms:created>
  <dcterms:modified xsi:type="dcterms:W3CDTF">2020-11-25T20:18:00Z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0x010100A0808F77D67AB045A322382BD52F69D2</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ies>
</file>