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4223" w:rsidRPr="00FF06FF" w:rsidRDefault="00AC4223" w:rsidP="00AC4223">
      <w:pPr>
        <w:pStyle w:val="1"/>
        <w:spacing w:after="120" w:line="240" w:lineRule="auto"/>
        <w:jc w:val="center"/>
        <w:rPr>
          <w:rFonts w:ascii="Times New Roman" w:eastAsia="Times New Roman" w:hAnsi="Times New Roman" w:cs="Times New Roman"/>
          <w:b/>
          <w:bCs/>
          <w:iCs/>
          <w:color w:val="auto"/>
          <w:sz w:val="28"/>
          <w:szCs w:val="28"/>
          <w:lang w:eastAsia="ru-RU"/>
        </w:rPr>
      </w:pPr>
      <w:bookmarkStart w:id="0" w:name="_Toc100575862"/>
      <w:r w:rsidRPr="00FF06FF">
        <w:rPr>
          <w:rFonts w:ascii="Times New Roman" w:eastAsia="Times New Roman" w:hAnsi="Times New Roman" w:cs="Times New Roman"/>
          <w:b/>
          <w:bCs/>
          <w:iCs/>
          <w:color w:val="auto"/>
          <w:sz w:val="28"/>
          <w:szCs w:val="28"/>
          <w:lang w:eastAsia="ru-RU"/>
        </w:rPr>
        <w:t xml:space="preserve">6. </w:t>
      </w:r>
      <w:r w:rsidRPr="00FF06FF">
        <w:rPr>
          <w:rFonts w:ascii="Times New Roman" w:eastAsia="Times New Roman" w:hAnsi="Times New Roman" w:cs="Times New Roman"/>
          <w:b/>
          <w:bCs/>
          <w:iCs/>
          <w:caps/>
          <w:color w:val="auto"/>
          <w:sz w:val="28"/>
          <w:szCs w:val="28"/>
          <w:lang w:eastAsia="ru-RU"/>
        </w:rPr>
        <w:t>Методы планирования деятельности и управления временем на основе приоритетов</w:t>
      </w:r>
      <w:bookmarkEnd w:id="0"/>
    </w:p>
    <w:p w:rsidR="00AC4223" w:rsidRPr="00FF06FF" w:rsidRDefault="00AC4223" w:rsidP="00AC4223">
      <w:pPr>
        <w:pStyle w:val="2"/>
        <w:spacing w:before="120" w:after="120" w:line="240" w:lineRule="auto"/>
        <w:jc w:val="center"/>
        <w:rPr>
          <w:rFonts w:ascii="Times New Roman" w:eastAsia="Times New Roman" w:hAnsi="Times New Roman" w:cs="Times New Roman"/>
          <w:b/>
          <w:color w:val="auto"/>
          <w:sz w:val="28"/>
          <w:szCs w:val="28"/>
          <w:lang w:eastAsia="ru-RU"/>
        </w:rPr>
      </w:pPr>
      <w:bookmarkStart w:id="1" w:name="_Toc100575863"/>
      <w:r w:rsidRPr="00FF06FF">
        <w:rPr>
          <w:rFonts w:ascii="Times New Roman" w:eastAsia="Times New Roman" w:hAnsi="Times New Roman" w:cs="Times New Roman"/>
          <w:b/>
          <w:color w:val="auto"/>
          <w:sz w:val="28"/>
          <w:szCs w:val="28"/>
          <w:lang w:eastAsia="ru-RU"/>
        </w:rPr>
        <w:t>6.1. Подходы к управлению временем с учетом приоритетов</w:t>
      </w:r>
      <w:bookmarkEnd w:id="1"/>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Использовать ресурс времени эффективно – сложная задача. Достаточно давно люди стали интересоваться тем, как рационально расходовать время и больше успевать. Постепенно расширялись и усложнялись применяемые методы. Можно выделить 4 этапа развития методов.</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Этап 1. Попытки упорядочить, систематизировать всё, что требует затрат времени, посредством записок, памяток и т.п.</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Этап 2. Использование календарей, деловых дневников, ежедневников как первые попытки планирования событий и деятельности в будущем.</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Этап 3. Появление идеи о расстановке приоритетов, сравнении значимости и ценности разных дел. Начало использования приемов и способов постановки промежуточных целей, реализации долгосрочного и среднесрочного планирования.</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Этап 4. Акцентирование внимания не только на управлении временем, планировании действий и временных затрат, но и на достижении конкретных результатов, на развитии навыков управления собой с учетом индивидуальных особенностей личности</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В настоящее время общий подход к управлению временем включает ряд элементов.</w:t>
      </w:r>
    </w:p>
    <w:p w:rsidR="00AC4223" w:rsidRPr="00745279" w:rsidRDefault="00AC4223" w:rsidP="00AC4223">
      <w:pPr>
        <w:numPr>
          <w:ilvl w:val="0"/>
          <w:numId w:val="1"/>
        </w:numPr>
        <w:spacing w:after="0" w:line="264" w:lineRule="auto"/>
        <w:ind w:left="993" w:hanging="426"/>
        <w:contextualSpacing/>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Постановка цели (выделение преимуществ, устранение слабых сторон, фиксация сроков).</w:t>
      </w:r>
    </w:p>
    <w:p w:rsidR="00AC4223" w:rsidRPr="00745279" w:rsidRDefault="00AC4223" w:rsidP="00AC4223">
      <w:pPr>
        <w:numPr>
          <w:ilvl w:val="0"/>
          <w:numId w:val="1"/>
        </w:numPr>
        <w:spacing w:after="0" w:line="264" w:lineRule="auto"/>
        <w:ind w:left="993" w:hanging="426"/>
        <w:contextualSpacing/>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Планирование (определение временных затрат по этапам проекта).</w:t>
      </w:r>
    </w:p>
    <w:p w:rsidR="00AC4223" w:rsidRPr="00745279" w:rsidRDefault="00AC4223" w:rsidP="00AC4223">
      <w:pPr>
        <w:numPr>
          <w:ilvl w:val="0"/>
          <w:numId w:val="1"/>
        </w:numPr>
        <w:spacing w:after="0" w:line="264" w:lineRule="auto"/>
        <w:ind w:left="993" w:hanging="426"/>
        <w:contextualSpacing/>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Установка приоритетов (решение первоочередных проблем и упорядочение дел по срокам и важности).</w:t>
      </w:r>
    </w:p>
    <w:p w:rsidR="00AC4223" w:rsidRPr="00745279" w:rsidRDefault="00AC4223" w:rsidP="00AC4223">
      <w:pPr>
        <w:numPr>
          <w:ilvl w:val="0"/>
          <w:numId w:val="1"/>
        </w:numPr>
        <w:spacing w:after="0" w:line="264" w:lineRule="auto"/>
        <w:ind w:left="993" w:hanging="426"/>
        <w:contextualSpacing/>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Реализация и организация (концентрация на значимых задачах, учет личных пиков и спадов работоспособности, создание эффективного индивидуального рабочего стиля).</w:t>
      </w:r>
    </w:p>
    <w:p w:rsidR="00AC4223" w:rsidRPr="00745279" w:rsidRDefault="00AC4223" w:rsidP="00AC4223">
      <w:pPr>
        <w:numPr>
          <w:ilvl w:val="0"/>
          <w:numId w:val="1"/>
        </w:numPr>
        <w:spacing w:after="0" w:line="264" w:lineRule="auto"/>
        <w:ind w:left="993" w:hanging="426"/>
        <w:contextualSpacing/>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Анализ и контроль за выполнением работ и получением результатов.</w:t>
      </w:r>
    </w:p>
    <w:p w:rsidR="00AC4223" w:rsidRPr="00745279" w:rsidRDefault="00AC4223" w:rsidP="00AC4223">
      <w:pPr>
        <w:numPr>
          <w:ilvl w:val="0"/>
          <w:numId w:val="1"/>
        </w:numPr>
        <w:spacing w:after="0" w:line="264" w:lineRule="auto"/>
        <w:ind w:left="993" w:hanging="426"/>
        <w:contextualSpacing/>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Рациональная коммуникация и работа с информацией (приемы быстрого чтения, выделение главного в информационном блоке, блокирование отвлекающих факторов, эффективная организация совещаний и переговоров и т.п.)</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 xml:space="preserve">К основным методам управления временем относят систему Б. Франклина, матрицу Д.Эйзенхауэра, принцип В.Паретто, метод «Альпы», систему АБВ-анализа, </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 xml:space="preserve">Система Б. Франклина основывается на том, что каждая глобальная задача, стоящая перед человеком, должна делиться на подзадачи, а те, в свою </w:t>
      </w:r>
      <w:r w:rsidRPr="00745279">
        <w:rPr>
          <w:rFonts w:ascii="Times New Roman" w:eastAsia="Times New Roman" w:hAnsi="Times New Roman" w:cs="Times New Roman"/>
          <w:bCs/>
          <w:iCs/>
          <w:sz w:val="28"/>
          <w:szCs w:val="28"/>
          <w:lang w:eastAsia="ru-RU"/>
        </w:rPr>
        <w:lastRenderedPageBreak/>
        <w:t>очередь, – на более мелкие подзадачи и т.д. Визуально данный процесс представляет собой построение пирамиды.</w:t>
      </w:r>
    </w:p>
    <w:p w:rsidR="00AC4223" w:rsidRPr="00745279" w:rsidRDefault="00AC4223" w:rsidP="00AC4223">
      <w:pPr>
        <w:spacing w:after="0" w:line="360" w:lineRule="auto"/>
        <w:ind w:firstLine="426"/>
        <w:jc w:val="both"/>
        <w:rPr>
          <w:rFonts w:ascii="Times New Roman" w:eastAsia="Times New Roman" w:hAnsi="Times New Roman" w:cs="Times New Roman"/>
          <w:bCs/>
          <w:iCs/>
          <w:sz w:val="24"/>
          <w:szCs w:val="24"/>
          <w:lang w:eastAsia="ru-RU"/>
        </w:rPr>
      </w:pPr>
    </w:p>
    <w:p w:rsidR="00AC4223" w:rsidRPr="00745279" w:rsidRDefault="00AC4223" w:rsidP="00AC4223">
      <w:pPr>
        <w:spacing w:after="0" w:line="240"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noProof/>
          <w:sz w:val="24"/>
          <w:szCs w:val="24"/>
          <w:lang w:eastAsia="ru-RU"/>
        </w:rPr>
        <w:drawing>
          <wp:inline distT="0" distB="0" distL="0" distR="0" wp14:anchorId="01273D78" wp14:editId="596DDFC9">
            <wp:extent cx="5121753" cy="2419350"/>
            <wp:effectExtent l="0" t="0" r="3175" b="0"/>
            <wp:docPr id="6"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411" name="Picture 3"/>
                    <pic:cNvPicPr>
                      <a:picLocks noGrp="1"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1893" cy="2452482"/>
                    </a:xfrm>
                    <a:prstGeom prst="rect">
                      <a:avLst/>
                    </a:prstGeom>
                    <a:noFill/>
                    <a:ln>
                      <a:noFill/>
                    </a:ln>
                    <a:effectLst/>
                    <a:extLst/>
                  </pic:spPr>
                </pic:pic>
              </a:graphicData>
            </a:graphic>
          </wp:inline>
        </w:drawing>
      </w:r>
    </w:p>
    <w:p w:rsidR="00AC4223" w:rsidRPr="00745279" w:rsidRDefault="00AC4223" w:rsidP="00AC4223">
      <w:pPr>
        <w:spacing w:before="240" w:after="0" w:line="360" w:lineRule="auto"/>
        <w:ind w:firstLine="567"/>
        <w:jc w:val="center"/>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Рис. 6.1. Пирамида системы Б. Франклина</w:t>
      </w:r>
    </w:p>
    <w:p w:rsidR="00AC4223" w:rsidRPr="00745279" w:rsidRDefault="00AC4223" w:rsidP="00AC4223">
      <w:pPr>
        <w:spacing w:after="0" w:line="360" w:lineRule="auto"/>
        <w:ind w:firstLine="567"/>
        <w:jc w:val="center"/>
        <w:rPr>
          <w:rFonts w:ascii="Times New Roman" w:eastAsia="Times New Roman" w:hAnsi="Times New Roman" w:cs="Times New Roman"/>
          <w:bCs/>
          <w:iCs/>
          <w:sz w:val="28"/>
          <w:szCs w:val="28"/>
          <w:lang w:eastAsia="ru-RU"/>
        </w:rPr>
      </w:pP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 xml:space="preserve">Таким образом, прежде всего нужно определить жизненные ценности, не противоречащие друг другу, затем сформулировать цели, соответствующие этим ценностям, далее построить совокупность планов на разные периоды для достижения поставленных целей. </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И только последний, шестой, этаж пирамиды предполагает планирование на каждый день. Система Б. Франклина исключает ежедневное планирование, основанное только на сиюминутных задачах без учета глобальных целей и жизненных ценностей. Эту систему рекомендуется отразить в личном ежедневнике, где первые страницы следует отвести под ценности и цели (1-4 этажи пирамиды системы Б. Франклина). Сейчас существуют уже такие готовые (бумажные и электронные) ежедневники, в которых отводятся специальные места и формы, предназначенные для заполнения формулировками целей и планов разных уровней</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 xml:space="preserve">Другой метод, как считается, предложил Дуайт Эйзенхауэр. Матрица Д. Эйзенхауэра – это, скорее, не метод, а вспомогательное средство, помогающее расставить приоритеты на основе </w:t>
      </w:r>
      <w:r w:rsidRPr="00745279">
        <w:rPr>
          <w:rFonts w:ascii="Times New Roman" w:eastAsia="Times New Roman" w:hAnsi="Times New Roman" w:cs="Times New Roman"/>
          <w:bCs/>
          <w:i/>
          <w:iCs/>
          <w:sz w:val="28"/>
          <w:szCs w:val="28"/>
          <w:lang w:eastAsia="ru-RU"/>
        </w:rPr>
        <w:t>срочности</w:t>
      </w:r>
      <w:r w:rsidRPr="00745279">
        <w:rPr>
          <w:rFonts w:ascii="Times New Roman" w:eastAsia="Times New Roman" w:hAnsi="Times New Roman" w:cs="Times New Roman"/>
          <w:bCs/>
          <w:iCs/>
          <w:sz w:val="28"/>
          <w:szCs w:val="28"/>
          <w:lang w:eastAsia="ru-RU"/>
        </w:rPr>
        <w:t xml:space="preserve"> и </w:t>
      </w:r>
      <w:r w:rsidRPr="00745279">
        <w:rPr>
          <w:rFonts w:ascii="Times New Roman" w:eastAsia="Times New Roman" w:hAnsi="Times New Roman" w:cs="Times New Roman"/>
          <w:bCs/>
          <w:i/>
          <w:iCs/>
          <w:sz w:val="28"/>
          <w:szCs w:val="28"/>
          <w:lang w:eastAsia="ru-RU"/>
        </w:rPr>
        <w:t>важности</w:t>
      </w:r>
      <w:r w:rsidRPr="00745279">
        <w:rPr>
          <w:rFonts w:ascii="Times New Roman" w:eastAsia="Times New Roman" w:hAnsi="Times New Roman" w:cs="Times New Roman"/>
          <w:bCs/>
          <w:iCs/>
          <w:sz w:val="28"/>
          <w:szCs w:val="28"/>
          <w:lang w:eastAsia="ru-RU"/>
        </w:rPr>
        <w:t xml:space="preserve"> задач (дел). Под срочностью дела понимают то, насколько оперативно его нужно выполнить, под важностью – насколько результат выполнения дела повлияет на будущее. Данная матрица позволяет разделить задачи на четыре категории – А, В, С и В (рис. 6.2, табл. 6.1).</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p>
    <w:tbl>
      <w:tblPr>
        <w:tblStyle w:val="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
        <w:gridCol w:w="703"/>
        <w:gridCol w:w="2407"/>
        <w:gridCol w:w="2407"/>
      </w:tblGrid>
      <w:tr w:rsidR="00AC4223" w:rsidRPr="00745279" w:rsidTr="00124650">
        <w:trPr>
          <w:jc w:val="center"/>
        </w:trPr>
        <w:tc>
          <w:tcPr>
            <w:tcW w:w="526" w:type="dxa"/>
          </w:tcPr>
          <w:p w:rsidR="00AC4223" w:rsidRPr="00745279" w:rsidRDefault="00AC4223" w:rsidP="00124650">
            <w:pPr>
              <w:spacing w:line="264" w:lineRule="auto"/>
              <w:jc w:val="center"/>
              <w:rPr>
                <w:rFonts w:ascii="Times New Roman" w:eastAsia="Times New Roman" w:hAnsi="Times New Roman" w:cs="Times New Roman"/>
                <w:bCs/>
                <w:iCs/>
                <w:sz w:val="28"/>
                <w:szCs w:val="28"/>
                <w:lang w:eastAsia="ru-RU"/>
              </w:rPr>
            </w:pPr>
          </w:p>
        </w:tc>
        <w:tc>
          <w:tcPr>
            <w:tcW w:w="703" w:type="dxa"/>
          </w:tcPr>
          <w:p w:rsidR="00AC4223" w:rsidRPr="00745279" w:rsidRDefault="00AC4223" w:rsidP="00124650">
            <w:pPr>
              <w:spacing w:line="264" w:lineRule="auto"/>
              <w:jc w:val="both"/>
              <w:rPr>
                <w:rFonts w:ascii="Times New Roman" w:eastAsia="Times New Roman" w:hAnsi="Times New Roman" w:cs="Times New Roman"/>
                <w:bCs/>
                <w:iCs/>
                <w:sz w:val="28"/>
                <w:szCs w:val="28"/>
                <w:lang w:eastAsia="ru-RU"/>
              </w:rPr>
            </w:pPr>
          </w:p>
        </w:tc>
        <w:tc>
          <w:tcPr>
            <w:tcW w:w="4814" w:type="dxa"/>
            <w:gridSpan w:val="2"/>
          </w:tcPr>
          <w:p w:rsidR="00AC4223" w:rsidRPr="00745279" w:rsidRDefault="00AC4223" w:rsidP="00124650">
            <w:pPr>
              <w:spacing w:line="264" w:lineRule="auto"/>
              <w:jc w:val="center"/>
              <w:rPr>
                <w:rFonts w:ascii="Times New Roman" w:eastAsia="Times New Roman" w:hAnsi="Times New Roman" w:cs="Times New Roman"/>
                <w:b/>
                <w:bCs/>
                <w:iCs/>
                <w:sz w:val="24"/>
                <w:szCs w:val="24"/>
                <w:lang w:eastAsia="ru-RU"/>
              </w:rPr>
            </w:pPr>
            <w:r w:rsidRPr="00745279">
              <w:rPr>
                <w:rFonts w:ascii="Times New Roman" w:eastAsia="Times New Roman" w:hAnsi="Times New Roman" w:cs="Times New Roman"/>
                <w:b/>
                <w:bCs/>
                <w:iCs/>
                <w:sz w:val="24"/>
                <w:szCs w:val="24"/>
                <w:lang w:eastAsia="ru-RU"/>
              </w:rPr>
              <w:t>Срочность задач</w:t>
            </w:r>
          </w:p>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p>
        </w:tc>
      </w:tr>
      <w:tr w:rsidR="00AC4223" w:rsidRPr="00745279" w:rsidTr="00124650">
        <w:trPr>
          <w:jc w:val="center"/>
        </w:trPr>
        <w:tc>
          <w:tcPr>
            <w:tcW w:w="526" w:type="dxa"/>
          </w:tcPr>
          <w:p w:rsidR="00AC4223" w:rsidRPr="00745279" w:rsidRDefault="00AC4223" w:rsidP="00124650">
            <w:pPr>
              <w:spacing w:line="264" w:lineRule="auto"/>
              <w:jc w:val="center"/>
              <w:rPr>
                <w:rFonts w:ascii="Times New Roman" w:eastAsia="Times New Roman" w:hAnsi="Times New Roman" w:cs="Times New Roman"/>
                <w:bCs/>
                <w:iCs/>
                <w:sz w:val="28"/>
                <w:szCs w:val="28"/>
                <w:lang w:eastAsia="ru-RU"/>
              </w:rPr>
            </w:pPr>
          </w:p>
        </w:tc>
        <w:tc>
          <w:tcPr>
            <w:tcW w:w="703" w:type="dxa"/>
          </w:tcPr>
          <w:p w:rsidR="00AC4223" w:rsidRPr="00745279" w:rsidRDefault="00AC4223" w:rsidP="00124650">
            <w:pPr>
              <w:spacing w:line="264" w:lineRule="auto"/>
              <w:jc w:val="both"/>
              <w:rPr>
                <w:rFonts w:ascii="Times New Roman" w:eastAsia="Times New Roman" w:hAnsi="Times New Roman" w:cs="Times New Roman"/>
                <w:bCs/>
                <w:iCs/>
                <w:sz w:val="28"/>
                <w:szCs w:val="28"/>
                <w:lang w:eastAsia="ru-RU"/>
              </w:rPr>
            </w:pPr>
          </w:p>
        </w:tc>
        <w:tc>
          <w:tcPr>
            <w:tcW w:w="2407" w:type="dxa"/>
            <w:tcBorders>
              <w:bottom w:val="single" w:sz="4" w:space="0" w:color="auto"/>
            </w:tcBorders>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высокая</w:t>
            </w:r>
          </w:p>
        </w:tc>
        <w:tc>
          <w:tcPr>
            <w:tcW w:w="2407" w:type="dxa"/>
            <w:tcBorders>
              <w:bottom w:val="single" w:sz="4" w:space="0" w:color="auto"/>
            </w:tcBorders>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низкая</w:t>
            </w:r>
          </w:p>
        </w:tc>
      </w:tr>
      <w:tr w:rsidR="00AC4223" w:rsidRPr="00745279" w:rsidTr="00124650">
        <w:trPr>
          <w:cantSplit/>
          <w:trHeight w:val="1134"/>
          <w:jc w:val="center"/>
        </w:trPr>
        <w:tc>
          <w:tcPr>
            <w:tcW w:w="526" w:type="dxa"/>
            <w:vMerge w:val="restart"/>
            <w:textDirection w:val="btLr"/>
          </w:tcPr>
          <w:p w:rsidR="00AC4223" w:rsidRPr="00745279" w:rsidRDefault="00AC4223" w:rsidP="00124650">
            <w:pPr>
              <w:spacing w:line="264" w:lineRule="auto"/>
              <w:ind w:left="113" w:right="113"/>
              <w:jc w:val="center"/>
              <w:rPr>
                <w:rFonts w:ascii="Times New Roman" w:eastAsia="Times New Roman" w:hAnsi="Times New Roman" w:cs="Times New Roman"/>
                <w:b/>
                <w:bCs/>
                <w:iCs/>
                <w:sz w:val="24"/>
                <w:szCs w:val="24"/>
                <w:lang w:eastAsia="ru-RU"/>
              </w:rPr>
            </w:pPr>
            <w:r w:rsidRPr="00745279">
              <w:rPr>
                <w:rFonts w:ascii="Times New Roman" w:eastAsia="Times New Roman" w:hAnsi="Times New Roman" w:cs="Times New Roman"/>
                <w:b/>
                <w:bCs/>
                <w:iCs/>
                <w:sz w:val="24"/>
                <w:szCs w:val="24"/>
                <w:lang w:eastAsia="ru-RU"/>
              </w:rPr>
              <w:t>Важность задач</w:t>
            </w:r>
          </w:p>
        </w:tc>
        <w:tc>
          <w:tcPr>
            <w:tcW w:w="703" w:type="dxa"/>
            <w:tcBorders>
              <w:right w:val="single" w:sz="4" w:space="0" w:color="auto"/>
            </w:tcBorders>
            <w:textDirection w:val="btLr"/>
          </w:tcPr>
          <w:p w:rsidR="00AC4223" w:rsidRPr="00745279" w:rsidRDefault="00AC4223" w:rsidP="00124650">
            <w:pPr>
              <w:spacing w:line="264" w:lineRule="auto"/>
              <w:ind w:left="113" w:right="113"/>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высокая</w:t>
            </w:r>
          </w:p>
        </w:tc>
        <w:tc>
          <w:tcPr>
            <w:tcW w:w="2407" w:type="dxa"/>
            <w:tcBorders>
              <w:top w:val="single" w:sz="4" w:space="0" w:color="auto"/>
              <w:left w:val="single" w:sz="4" w:space="0" w:color="auto"/>
              <w:bottom w:val="single" w:sz="4" w:space="0" w:color="auto"/>
              <w:right w:val="single" w:sz="4" w:space="0" w:color="auto"/>
            </w:tcBorders>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p>
          <w:p w:rsidR="00AC4223" w:rsidRPr="00745279" w:rsidRDefault="00AC4223" w:rsidP="00124650">
            <w:pPr>
              <w:spacing w:line="264" w:lineRule="auto"/>
              <w:jc w:val="center"/>
              <w:rPr>
                <w:rFonts w:ascii="Times New Roman" w:eastAsia="Times New Roman" w:hAnsi="Times New Roman" w:cs="Times New Roman"/>
                <w:bCs/>
                <w:i/>
                <w:iCs/>
                <w:sz w:val="24"/>
                <w:szCs w:val="24"/>
                <w:lang w:eastAsia="ru-RU"/>
              </w:rPr>
            </w:pPr>
            <w:r w:rsidRPr="00745279">
              <w:rPr>
                <w:rFonts w:ascii="Times New Roman" w:eastAsia="Times New Roman" w:hAnsi="Times New Roman" w:cs="Times New Roman"/>
                <w:bCs/>
                <w:i/>
                <w:iCs/>
                <w:sz w:val="24"/>
                <w:szCs w:val="24"/>
                <w:lang w:eastAsia="ru-RU"/>
              </w:rPr>
              <w:t>А-задачи</w:t>
            </w:r>
          </w:p>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p>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Важное и срочное</w:t>
            </w:r>
          </w:p>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p>
        </w:tc>
        <w:tc>
          <w:tcPr>
            <w:tcW w:w="2407" w:type="dxa"/>
            <w:tcBorders>
              <w:top w:val="single" w:sz="4" w:space="0" w:color="auto"/>
              <w:left w:val="single" w:sz="4" w:space="0" w:color="auto"/>
              <w:bottom w:val="single" w:sz="4" w:space="0" w:color="auto"/>
              <w:right w:val="single" w:sz="4" w:space="0" w:color="auto"/>
            </w:tcBorders>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p>
          <w:p w:rsidR="00AC4223" w:rsidRPr="00745279" w:rsidRDefault="00AC4223" w:rsidP="00124650">
            <w:pPr>
              <w:spacing w:line="264" w:lineRule="auto"/>
              <w:jc w:val="center"/>
              <w:rPr>
                <w:rFonts w:ascii="Times New Roman" w:eastAsia="Times New Roman" w:hAnsi="Times New Roman" w:cs="Times New Roman"/>
                <w:bCs/>
                <w:i/>
                <w:iCs/>
                <w:sz w:val="24"/>
                <w:szCs w:val="24"/>
                <w:lang w:eastAsia="ru-RU"/>
              </w:rPr>
            </w:pPr>
            <w:r w:rsidRPr="00745279">
              <w:rPr>
                <w:rFonts w:ascii="Times New Roman" w:eastAsia="Times New Roman" w:hAnsi="Times New Roman" w:cs="Times New Roman"/>
                <w:bCs/>
                <w:i/>
                <w:iCs/>
                <w:sz w:val="24"/>
                <w:szCs w:val="24"/>
                <w:lang w:eastAsia="ru-RU"/>
              </w:rPr>
              <w:t>В-задачи</w:t>
            </w:r>
          </w:p>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p>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Важное и менее срочное</w:t>
            </w:r>
          </w:p>
        </w:tc>
      </w:tr>
      <w:tr w:rsidR="00AC4223" w:rsidRPr="00745279" w:rsidTr="00124650">
        <w:trPr>
          <w:cantSplit/>
          <w:trHeight w:val="1134"/>
          <w:jc w:val="center"/>
        </w:trPr>
        <w:tc>
          <w:tcPr>
            <w:tcW w:w="526" w:type="dxa"/>
            <w:vMerge/>
          </w:tcPr>
          <w:p w:rsidR="00AC4223" w:rsidRPr="00745279" w:rsidRDefault="00AC4223" w:rsidP="00124650">
            <w:pPr>
              <w:spacing w:line="264" w:lineRule="auto"/>
              <w:jc w:val="both"/>
              <w:rPr>
                <w:rFonts w:ascii="Times New Roman" w:eastAsia="Times New Roman" w:hAnsi="Times New Roman" w:cs="Times New Roman"/>
                <w:bCs/>
                <w:iCs/>
                <w:sz w:val="24"/>
                <w:szCs w:val="24"/>
                <w:lang w:eastAsia="ru-RU"/>
              </w:rPr>
            </w:pPr>
          </w:p>
        </w:tc>
        <w:tc>
          <w:tcPr>
            <w:tcW w:w="703" w:type="dxa"/>
            <w:tcBorders>
              <w:right w:val="single" w:sz="4" w:space="0" w:color="auto"/>
            </w:tcBorders>
            <w:textDirection w:val="btLr"/>
          </w:tcPr>
          <w:p w:rsidR="00AC4223" w:rsidRPr="00745279" w:rsidRDefault="00AC4223" w:rsidP="00124650">
            <w:pPr>
              <w:spacing w:line="264" w:lineRule="auto"/>
              <w:ind w:left="113" w:right="113"/>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низкая</w:t>
            </w:r>
          </w:p>
        </w:tc>
        <w:tc>
          <w:tcPr>
            <w:tcW w:w="2407" w:type="dxa"/>
            <w:tcBorders>
              <w:top w:val="single" w:sz="4" w:space="0" w:color="auto"/>
              <w:left w:val="single" w:sz="4" w:space="0" w:color="auto"/>
              <w:bottom w:val="single" w:sz="4" w:space="0" w:color="auto"/>
              <w:right w:val="single" w:sz="4" w:space="0" w:color="auto"/>
            </w:tcBorders>
          </w:tcPr>
          <w:p w:rsidR="00AC4223" w:rsidRPr="00745279" w:rsidRDefault="00AC4223" w:rsidP="00124650">
            <w:pPr>
              <w:spacing w:line="264" w:lineRule="auto"/>
              <w:jc w:val="center"/>
              <w:rPr>
                <w:rFonts w:ascii="Times New Roman" w:eastAsia="Times New Roman" w:hAnsi="Times New Roman" w:cs="Times New Roman"/>
                <w:bCs/>
                <w:i/>
                <w:iCs/>
                <w:sz w:val="24"/>
                <w:szCs w:val="24"/>
                <w:lang w:eastAsia="ru-RU"/>
              </w:rPr>
            </w:pPr>
          </w:p>
          <w:p w:rsidR="00AC4223" w:rsidRPr="00745279" w:rsidRDefault="00AC4223" w:rsidP="00124650">
            <w:pPr>
              <w:spacing w:line="264" w:lineRule="auto"/>
              <w:jc w:val="center"/>
              <w:rPr>
                <w:rFonts w:ascii="Times New Roman" w:eastAsia="Times New Roman" w:hAnsi="Times New Roman" w:cs="Times New Roman"/>
                <w:bCs/>
                <w:i/>
                <w:iCs/>
                <w:sz w:val="24"/>
                <w:szCs w:val="24"/>
                <w:lang w:eastAsia="ru-RU"/>
              </w:rPr>
            </w:pPr>
            <w:r w:rsidRPr="00745279">
              <w:rPr>
                <w:rFonts w:ascii="Times New Roman" w:eastAsia="Times New Roman" w:hAnsi="Times New Roman" w:cs="Times New Roman"/>
                <w:bCs/>
                <w:i/>
                <w:iCs/>
                <w:sz w:val="24"/>
                <w:szCs w:val="24"/>
                <w:lang w:eastAsia="ru-RU"/>
              </w:rPr>
              <w:t>С-задачи</w:t>
            </w:r>
          </w:p>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p>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Менее важное, но срочное</w:t>
            </w:r>
          </w:p>
        </w:tc>
        <w:tc>
          <w:tcPr>
            <w:tcW w:w="2407" w:type="dxa"/>
            <w:tcBorders>
              <w:top w:val="single" w:sz="4" w:space="0" w:color="auto"/>
              <w:left w:val="single" w:sz="4" w:space="0" w:color="auto"/>
              <w:bottom w:val="single" w:sz="4" w:space="0" w:color="auto"/>
              <w:right w:val="single" w:sz="4" w:space="0" w:color="auto"/>
            </w:tcBorders>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p>
          <w:p w:rsidR="00AC4223" w:rsidRPr="00745279" w:rsidRDefault="00AC4223" w:rsidP="00124650">
            <w:pPr>
              <w:spacing w:line="264" w:lineRule="auto"/>
              <w:jc w:val="center"/>
              <w:rPr>
                <w:rFonts w:ascii="Times New Roman" w:eastAsia="Times New Roman" w:hAnsi="Times New Roman" w:cs="Times New Roman"/>
                <w:bCs/>
                <w:i/>
                <w:iCs/>
                <w:sz w:val="24"/>
                <w:szCs w:val="24"/>
                <w:lang w:eastAsia="ru-RU"/>
              </w:rPr>
            </w:pPr>
            <w:r w:rsidRPr="00745279">
              <w:rPr>
                <w:rFonts w:ascii="Times New Roman" w:eastAsia="Times New Roman" w:hAnsi="Times New Roman" w:cs="Times New Roman"/>
                <w:bCs/>
                <w:i/>
                <w:iCs/>
                <w:sz w:val="24"/>
                <w:szCs w:val="24"/>
                <w:lang w:val="en-US" w:eastAsia="ru-RU"/>
              </w:rPr>
              <w:t>D</w:t>
            </w:r>
            <w:r w:rsidRPr="00745279">
              <w:rPr>
                <w:rFonts w:ascii="Times New Roman" w:eastAsia="Times New Roman" w:hAnsi="Times New Roman" w:cs="Times New Roman"/>
                <w:bCs/>
                <w:i/>
                <w:iCs/>
                <w:sz w:val="24"/>
                <w:szCs w:val="24"/>
                <w:lang w:eastAsia="ru-RU"/>
              </w:rPr>
              <w:t>-задачи</w:t>
            </w:r>
          </w:p>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p>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Менее важное и менее срочное</w:t>
            </w:r>
          </w:p>
        </w:tc>
      </w:tr>
    </w:tbl>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p>
    <w:p w:rsidR="00AC4223" w:rsidRPr="00745279" w:rsidRDefault="00AC4223" w:rsidP="00AC4223">
      <w:pPr>
        <w:spacing w:after="0" w:line="264" w:lineRule="auto"/>
        <w:ind w:firstLine="709"/>
        <w:jc w:val="center"/>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Рис. 6.2. Матрица Д. Эйзенхауэра</w:t>
      </w:r>
    </w:p>
    <w:p w:rsidR="00AC4223" w:rsidRPr="00745279" w:rsidRDefault="00AC4223" w:rsidP="00AC4223">
      <w:pPr>
        <w:spacing w:after="0" w:line="264" w:lineRule="auto"/>
        <w:ind w:firstLine="709"/>
        <w:jc w:val="center"/>
        <w:rPr>
          <w:rFonts w:ascii="Times New Roman" w:eastAsia="Times New Roman" w:hAnsi="Times New Roman" w:cs="Times New Roman"/>
          <w:bCs/>
          <w:iCs/>
          <w:sz w:val="28"/>
          <w:szCs w:val="28"/>
          <w:lang w:eastAsia="ru-RU"/>
        </w:rPr>
      </w:pPr>
    </w:p>
    <w:p w:rsidR="00AC4223" w:rsidRPr="00745279" w:rsidRDefault="00AC4223" w:rsidP="00AC4223">
      <w:pPr>
        <w:spacing w:after="0" w:line="240" w:lineRule="auto"/>
        <w:ind w:firstLine="539"/>
        <w:contextualSpacing/>
        <w:jc w:val="right"/>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Таблица 6.1</w:t>
      </w:r>
    </w:p>
    <w:p w:rsidR="00AC4223" w:rsidRPr="00745279" w:rsidRDefault="00AC4223" w:rsidP="00AC4223">
      <w:pPr>
        <w:spacing w:after="0" w:line="240" w:lineRule="auto"/>
        <w:ind w:firstLine="539"/>
        <w:contextualSpacing/>
        <w:jc w:val="center"/>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Элементы Матрица Д. Эйзенхауэра</w:t>
      </w:r>
      <w:r>
        <w:rPr>
          <w:rStyle w:val="a5"/>
          <w:rFonts w:ascii="Times New Roman" w:eastAsia="Times New Roman" w:hAnsi="Times New Roman" w:cs="Times New Roman"/>
          <w:bCs/>
          <w:iCs/>
          <w:sz w:val="28"/>
          <w:szCs w:val="28"/>
          <w:lang w:eastAsia="ru-RU"/>
        </w:rPr>
        <w:footnoteReference w:id="1"/>
      </w:r>
      <w:r w:rsidRPr="00745279">
        <w:rPr>
          <w:rFonts w:ascii="Times New Roman" w:eastAsia="Times New Roman" w:hAnsi="Times New Roman" w:cs="Times New Roman"/>
          <w:bCs/>
          <w:iCs/>
          <w:sz w:val="28"/>
          <w:szCs w:val="28"/>
          <w:lang w:eastAsia="ru-RU"/>
        </w:rPr>
        <w:t xml:space="preserve"> </w:t>
      </w:r>
    </w:p>
    <w:p w:rsidR="00AC4223" w:rsidRPr="00745279" w:rsidRDefault="00AC4223" w:rsidP="00AC4223">
      <w:pPr>
        <w:spacing w:after="0" w:line="240" w:lineRule="auto"/>
        <w:ind w:firstLine="539"/>
        <w:contextualSpacing/>
        <w:jc w:val="center"/>
        <w:rPr>
          <w:rFonts w:ascii="Times New Roman" w:eastAsia="Times New Roman" w:hAnsi="Times New Roman" w:cs="Times New Roman"/>
          <w:bCs/>
          <w:iCs/>
          <w:sz w:val="20"/>
          <w:szCs w:val="20"/>
          <w:lang w:eastAsia="ru-RU"/>
        </w:rPr>
      </w:pPr>
    </w:p>
    <w:tbl>
      <w:tblPr>
        <w:tblStyle w:val="11"/>
        <w:tblW w:w="0" w:type="auto"/>
        <w:tblLook w:val="04A0" w:firstRow="1" w:lastRow="0" w:firstColumn="1" w:lastColumn="0" w:noHBand="0" w:noVBand="1"/>
      </w:tblPr>
      <w:tblGrid>
        <w:gridCol w:w="1405"/>
        <w:gridCol w:w="1688"/>
        <w:gridCol w:w="6252"/>
      </w:tblGrid>
      <w:tr w:rsidR="00AC4223" w:rsidRPr="00745279" w:rsidTr="00124650">
        <w:tc>
          <w:tcPr>
            <w:tcW w:w="1413" w:type="dxa"/>
            <w:vAlign w:val="center"/>
          </w:tcPr>
          <w:p w:rsidR="00AC4223" w:rsidRPr="00745279" w:rsidRDefault="00AC4223" w:rsidP="00124650">
            <w:pPr>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Категория</w:t>
            </w:r>
          </w:p>
        </w:tc>
        <w:tc>
          <w:tcPr>
            <w:tcW w:w="1701" w:type="dxa"/>
            <w:tcMar>
              <w:top w:w="28" w:type="dxa"/>
              <w:bottom w:w="28" w:type="dxa"/>
            </w:tcMar>
            <w:vAlign w:val="center"/>
          </w:tcPr>
          <w:p w:rsidR="00AC4223" w:rsidRPr="00745279" w:rsidRDefault="00AC4223" w:rsidP="00124650">
            <w:pPr>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sz w:val="24"/>
                <w:szCs w:val="24"/>
                <w:lang w:eastAsia="ru-RU"/>
              </w:rPr>
              <w:t>Содержание категории</w:t>
            </w:r>
          </w:p>
        </w:tc>
        <w:tc>
          <w:tcPr>
            <w:tcW w:w="6514" w:type="dxa"/>
            <w:tcMar>
              <w:top w:w="28" w:type="dxa"/>
              <w:bottom w:w="28" w:type="dxa"/>
            </w:tcMar>
            <w:vAlign w:val="center"/>
          </w:tcPr>
          <w:p w:rsidR="00AC4223" w:rsidRPr="00745279" w:rsidRDefault="00AC4223" w:rsidP="00124650">
            <w:pPr>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sz w:val="24"/>
                <w:szCs w:val="24"/>
                <w:lang w:eastAsia="ru-RU"/>
              </w:rPr>
              <w:t>Комментарий</w:t>
            </w:r>
          </w:p>
        </w:tc>
      </w:tr>
      <w:tr w:rsidR="00AC4223" w:rsidRPr="00745279" w:rsidTr="00124650">
        <w:tc>
          <w:tcPr>
            <w:tcW w:w="1413" w:type="dxa"/>
            <w:vAlign w:val="center"/>
          </w:tcPr>
          <w:p w:rsidR="00AC4223" w:rsidRPr="00745279" w:rsidRDefault="00AC4223" w:rsidP="00124650">
            <w:pPr>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sz w:val="24"/>
                <w:szCs w:val="24"/>
                <w:lang w:eastAsia="ru-RU"/>
              </w:rPr>
              <w:t>A</w:t>
            </w:r>
          </w:p>
        </w:tc>
        <w:tc>
          <w:tcPr>
            <w:tcW w:w="1701" w:type="dxa"/>
            <w:tcMar>
              <w:top w:w="28" w:type="dxa"/>
              <w:bottom w:w="28" w:type="dxa"/>
            </w:tcMar>
            <w:vAlign w:val="center"/>
          </w:tcPr>
          <w:p w:rsidR="00AC4223" w:rsidRPr="00745279" w:rsidRDefault="00AC4223" w:rsidP="00124650">
            <w:pPr>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sz w:val="24"/>
                <w:szCs w:val="24"/>
                <w:lang w:eastAsia="ru-RU"/>
              </w:rPr>
              <w:t xml:space="preserve">Важные и </w:t>
            </w:r>
            <w:r w:rsidRPr="00745279">
              <w:rPr>
                <w:rFonts w:ascii="Times New Roman" w:eastAsia="Times New Roman" w:hAnsi="Times New Roman" w:cs="Times New Roman"/>
                <w:sz w:val="24"/>
                <w:szCs w:val="24"/>
                <w:lang w:eastAsia="ru-RU"/>
              </w:rPr>
              <w:br/>
              <w:t>срочные дела</w:t>
            </w:r>
          </w:p>
        </w:tc>
        <w:tc>
          <w:tcPr>
            <w:tcW w:w="6514" w:type="dxa"/>
            <w:tcMar>
              <w:top w:w="85" w:type="dxa"/>
              <w:bottom w:w="85" w:type="dxa"/>
            </w:tcMar>
          </w:tcPr>
          <w:p w:rsidR="00AC4223" w:rsidRPr="00745279" w:rsidRDefault="00AC4223" w:rsidP="00124650">
            <w:pPr>
              <w:jc w:val="both"/>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sz w:val="24"/>
                <w:szCs w:val="24"/>
                <w:lang w:eastAsia="ru-RU"/>
              </w:rPr>
              <w:t>Дела этой категории необходимо сделать немедленно. Самое подходящее слово для них — «аврал» («горящий» проект, неотложные дела, критические ситуации)</w:t>
            </w:r>
          </w:p>
        </w:tc>
      </w:tr>
      <w:tr w:rsidR="00AC4223" w:rsidRPr="00745279" w:rsidTr="00124650">
        <w:tc>
          <w:tcPr>
            <w:tcW w:w="1413" w:type="dxa"/>
            <w:vAlign w:val="center"/>
          </w:tcPr>
          <w:p w:rsidR="00AC4223" w:rsidRPr="00745279" w:rsidRDefault="00AC4223" w:rsidP="00124650">
            <w:pPr>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sz w:val="24"/>
                <w:szCs w:val="24"/>
                <w:lang w:eastAsia="ru-RU"/>
              </w:rPr>
              <w:t>B</w:t>
            </w:r>
          </w:p>
        </w:tc>
        <w:tc>
          <w:tcPr>
            <w:tcW w:w="1701" w:type="dxa"/>
            <w:tcMar>
              <w:top w:w="28" w:type="dxa"/>
              <w:bottom w:w="28" w:type="dxa"/>
            </w:tcMar>
            <w:vAlign w:val="center"/>
          </w:tcPr>
          <w:p w:rsidR="00AC4223" w:rsidRPr="00745279" w:rsidRDefault="00AC4223" w:rsidP="00124650">
            <w:pPr>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sz w:val="24"/>
                <w:szCs w:val="24"/>
                <w:lang w:eastAsia="ru-RU"/>
              </w:rPr>
              <w:t>Важные и несрочные дела</w:t>
            </w:r>
          </w:p>
        </w:tc>
        <w:tc>
          <w:tcPr>
            <w:tcW w:w="6514" w:type="dxa"/>
            <w:tcMar>
              <w:top w:w="85" w:type="dxa"/>
              <w:bottom w:w="85" w:type="dxa"/>
            </w:tcMar>
          </w:tcPr>
          <w:p w:rsidR="00AC4223" w:rsidRPr="00745279" w:rsidRDefault="00AC4223" w:rsidP="00124650">
            <w:pPr>
              <w:jc w:val="both"/>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sz w:val="24"/>
                <w:szCs w:val="24"/>
                <w:lang w:eastAsia="ru-RU"/>
              </w:rPr>
              <w:t>Из-за нашего пренебрежения делами категории В они превращаются в дела категории А. Чтоб избежать подобного сценария событий в своей жизни, к делам категории В нужно подходить как к инвестициям, которые необходимо делать сегодня, чтобы получить прибыль завтра. Никому же не придет в голову сеять пшеницу накануне сбора урожая: нужно время, чтобы зерно созрело (написание реферата, диплома, которые сдавать еще не скоро; подготовка к экзамену, планирование долгосрочных целей)</w:t>
            </w:r>
          </w:p>
        </w:tc>
      </w:tr>
      <w:tr w:rsidR="00AC4223" w:rsidRPr="00745279" w:rsidTr="00124650">
        <w:tc>
          <w:tcPr>
            <w:tcW w:w="1413" w:type="dxa"/>
            <w:vAlign w:val="center"/>
          </w:tcPr>
          <w:p w:rsidR="00AC4223" w:rsidRPr="00745279" w:rsidRDefault="00AC4223" w:rsidP="00124650">
            <w:pPr>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sz w:val="24"/>
                <w:szCs w:val="24"/>
                <w:lang w:eastAsia="ru-RU"/>
              </w:rPr>
              <w:t>C</w:t>
            </w:r>
          </w:p>
        </w:tc>
        <w:tc>
          <w:tcPr>
            <w:tcW w:w="1701" w:type="dxa"/>
            <w:tcMar>
              <w:top w:w="28" w:type="dxa"/>
              <w:bottom w:w="28" w:type="dxa"/>
            </w:tcMar>
            <w:vAlign w:val="center"/>
          </w:tcPr>
          <w:p w:rsidR="00AC4223" w:rsidRPr="00745279" w:rsidRDefault="00AC4223" w:rsidP="00124650">
            <w:pPr>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sz w:val="24"/>
                <w:szCs w:val="24"/>
                <w:lang w:eastAsia="ru-RU"/>
              </w:rPr>
              <w:t>Неважные и срочные дела</w:t>
            </w:r>
          </w:p>
        </w:tc>
        <w:tc>
          <w:tcPr>
            <w:tcW w:w="6514" w:type="dxa"/>
            <w:tcMar>
              <w:top w:w="85" w:type="dxa"/>
              <w:bottom w:w="85" w:type="dxa"/>
            </w:tcMar>
          </w:tcPr>
          <w:p w:rsidR="00AC4223" w:rsidRPr="00745279" w:rsidRDefault="00AC4223" w:rsidP="00124650">
            <w:pPr>
              <w:jc w:val="both"/>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sz w:val="24"/>
                <w:szCs w:val="24"/>
                <w:lang w:eastAsia="ru-RU"/>
              </w:rPr>
              <w:t>Они ловко маскируются под дела категории А, т.к. человеку свойственно путать важность и срочность, и задачи категории С этим пользуются. Именно эти дела создают атмосферу суеты, вечной спешки, и почему-то именно такое положение дел зачастую считается показателем активной работы срочные (телефонные звонки, внезапные посетители, мелкие дела, рутина, «навязанные» проблемы)</w:t>
            </w:r>
          </w:p>
        </w:tc>
      </w:tr>
      <w:tr w:rsidR="00AC4223" w:rsidRPr="00745279" w:rsidTr="00124650">
        <w:tc>
          <w:tcPr>
            <w:tcW w:w="1413" w:type="dxa"/>
            <w:vAlign w:val="center"/>
          </w:tcPr>
          <w:p w:rsidR="00AC4223" w:rsidRPr="00745279" w:rsidRDefault="00AC4223" w:rsidP="00124650">
            <w:pPr>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sz w:val="24"/>
                <w:szCs w:val="24"/>
                <w:lang w:eastAsia="ru-RU"/>
              </w:rPr>
              <w:lastRenderedPageBreak/>
              <w:t>D</w:t>
            </w:r>
          </w:p>
        </w:tc>
        <w:tc>
          <w:tcPr>
            <w:tcW w:w="1701" w:type="dxa"/>
            <w:tcMar>
              <w:top w:w="28" w:type="dxa"/>
              <w:bottom w:w="28" w:type="dxa"/>
            </w:tcMar>
            <w:vAlign w:val="center"/>
          </w:tcPr>
          <w:p w:rsidR="00AC4223" w:rsidRPr="00745279" w:rsidRDefault="00AC4223" w:rsidP="00124650">
            <w:pPr>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sz w:val="24"/>
                <w:szCs w:val="24"/>
                <w:lang w:eastAsia="ru-RU"/>
              </w:rPr>
              <w:t>Неважные и несрочные дела</w:t>
            </w:r>
          </w:p>
        </w:tc>
        <w:tc>
          <w:tcPr>
            <w:tcW w:w="6514" w:type="dxa"/>
            <w:tcMar>
              <w:top w:w="85" w:type="dxa"/>
              <w:bottom w:w="85" w:type="dxa"/>
            </w:tcMar>
          </w:tcPr>
          <w:p w:rsidR="00AC4223" w:rsidRPr="00745279" w:rsidRDefault="00AC4223" w:rsidP="00124650">
            <w:pPr>
              <w:jc w:val="both"/>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sz w:val="24"/>
                <w:szCs w:val="24"/>
                <w:lang w:eastAsia="ru-RU"/>
              </w:rPr>
              <w:t>Они часто приятны и интересны, поэтому мы предпочитаем тратить на них лучшие часы, а потом не можем вспомнить, куда пропало столько времени? «Финансировать» такие дела нужно по остаточному принципу (поглотители времени; мелочи, отнимающие время). Из поглотителей они вполне могут превратиться в наших помощников</w:t>
            </w:r>
          </w:p>
        </w:tc>
      </w:tr>
    </w:tbl>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К преимуществам матрицы Д. Эйзехауэра относят:</w:t>
      </w:r>
    </w:p>
    <w:p w:rsidR="00AC4223" w:rsidRPr="00745279" w:rsidRDefault="00AC4223" w:rsidP="00AC4223">
      <w:pPr>
        <w:numPr>
          <w:ilvl w:val="0"/>
          <w:numId w:val="4"/>
        </w:numPr>
        <w:spacing w:after="0" w:line="264" w:lineRule="auto"/>
        <w:ind w:hanging="295"/>
        <w:contextualSpacing/>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простоту в использовании;</w:t>
      </w:r>
    </w:p>
    <w:p w:rsidR="00AC4223" w:rsidRPr="00745279" w:rsidRDefault="00AC4223" w:rsidP="00AC4223">
      <w:pPr>
        <w:numPr>
          <w:ilvl w:val="0"/>
          <w:numId w:val="4"/>
        </w:numPr>
        <w:spacing w:after="0" w:line="264" w:lineRule="auto"/>
        <w:ind w:hanging="295"/>
        <w:contextualSpacing/>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возможность уменьшить число неважных дел;</w:t>
      </w:r>
    </w:p>
    <w:p w:rsidR="00AC4223" w:rsidRPr="00745279" w:rsidRDefault="00AC4223" w:rsidP="00AC4223">
      <w:pPr>
        <w:numPr>
          <w:ilvl w:val="0"/>
          <w:numId w:val="4"/>
        </w:numPr>
        <w:spacing w:after="0" w:line="264" w:lineRule="auto"/>
        <w:ind w:hanging="295"/>
        <w:contextualSpacing/>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быстроту определения приоритетных задач и дел.</w:t>
      </w:r>
    </w:p>
    <w:p w:rsidR="00AC4223" w:rsidRPr="00745279" w:rsidRDefault="00AC4223" w:rsidP="00AC4223">
      <w:pPr>
        <w:spacing w:before="240"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Следующий метод учета приоритетов имеет несколько названий – принцип В. Парето, правило 80/20, принцип наименьших усилий, золотые пропорции планирования времени. Основная идея метода – внутри данной группы или множества отдельные малые части обнаруживают намного большую значимость, чем это соответствует их относительному удельному весу в группе. В. Парето утверждал, что люди в социуме делятся на тех, кого он назвал «влиятельным меньшинством» и «тривиальным большинством». «Влиятельное меньшинство» составляет 20% населения, но на его долю приходится 80% всего богатства. Позднее В. Парето установил, что найденному им принципу подчиняется практически все виды деятельности в экономике. Он продемонстрировал действительность принципа на множестве примеров. Так, 80% получаемых результатов обеспечиваются 20% выполняемой работы. Согласно этому принципу 80% информации получены из 20% источников, принятие 80% управленческих решений укладывается в 20% времени, затрачиваемое на совещаниях, посвящённых этим решениям и т.п.</w:t>
      </w:r>
    </w:p>
    <w:p w:rsidR="00AC4223" w:rsidRPr="00745279" w:rsidRDefault="00AC4223" w:rsidP="00AC4223">
      <w:pPr>
        <w:spacing w:before="154" w:after="120" w:line="360" w:lineRule="auto"/>
        <w:ind w:firstLine="709"/>
        <w:jc w:val="both"/>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noProof/>
          <w:sz w:val="24"/>
          <w:szCs w:val="24"/>
          <w:lang w:eastAsia="ru-RU"/>
        </w:rPr>
        <w:drawing>
          <wp:inline distT="0" distB="0" distL="0" distR="0" wp14:anchorId="672F0EE4" wp14:editId="135B2336">
            <wp:extent cx="5331688" cy="1638300"/>
            <wp:effectExtent l="0" t="0" r="2540" b="0"/>
            <wp:docPr id="7"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1353" cy="1653561"/>
                    </a:xfrm>
                    <a:prstGeom prst="rect">
                      <a:avLst/>
                    </a:prstGeom>
                    <a:noFill/>
                    <a:ln>
                      <a:noFill/>
                    </a:ln>
                    <a:effectLst/>
                    <a:extLst/>
                  </pic:spPr>
                </pic:pic>
              </a:graphicData>
            </a:graphic>
          </wp:inline>
        </w:drawing>
      </w:r>
    </w:p>
    <w:p w:rsidR="00AC4223" w:rsidRPr="00745279" w:rsidRDefault="00AC4223" w:rsidP="00AC4223">
      <w:pPr>
        <w:spacing w:after="0" w:line="360" w:lineRule="auto"/>
        <w:ind w:firstLine="426"/>
        <w:jc w:val="center"/>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Рис. 6.3. Принцип В. Парето</w:t>
      </w:r>
    </w:p>
    <w:p w:rsidR="00AC4223" w:rsidRPr="00745279" w:rsidRDefault="00AC4223" w:rsidP="00AC4223">
      <w:pPr>
        <w:spacing w:after="0" w:line="22" w:lineRule="atLeast"/>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На основе принципа Парето разработаны различные рекомендации, позволяющие экономить время и усилия.</w:t>
      </w:r>
    </w:p>
    <w:p w:rsidR="00AC4223" w:rsidRPr="00745279" w:rsidRDefault="00AC4223" w:rsidP="00AC4223">
      <w:pPr>
        <w:numPr>
          <w:ilvl w:val="0"/>
          <w:numId w:val="2"/>
        </w:numPr>
        <w:spacing w:before="120" w:after="0" w:line="22" w:lineRule="atLeast"/>
        <w:ind w:left="0" w:firstLine="425"/>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Старайтесь определить в каждой важной для вас области, какие 20% усилий могут дать 80% результата.</w:t>
      </w:r>
    </w:p>
    <w:p w:rsidR="00AC4223" w:rsidRPr="00745279" w:rsidRDefault="00AC4223" w:rsidP="00AC4223">
      <w:pPr>
        <w:numPr>
          <w:ilvl w:val="0"/>
          <w:numId w:val="2"/>
        </w:numPr>
        <w:spacing w:after="0" w:line="22" w:lineRule="atLeast"/>
        <w:ind w:left="0" w:firstLine="426"/>
        <w:contextualSpacing/>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lastRenderedPageBreak/>
        <w:t>Пока не выполнены задачи из категории главных (20%), не стоит браться за выполнение второстепенных задач.</w:t>
      </w:r>
    </w:p>
    <w:p w:rsidR="00AC4223" w:rsidRPr="00745279" w:rsidRDefault="00AC4223" w:rsidP="00AC4223">
      <w:pPr>
        <w:numPr>
          <w:ilvl w:val="0"/>
          <w:numId w:val="2"/>
        </w:numPr>
        <w:spacing w:after="0" w:line="22" w:lineRule="atLeast"/>
        <w:ind w:left="0" w:firstLine="426"/>
        <w:contextualSpacing/>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Концентрируйтесь на ресурсах, дающих наивысшую результативность, не пытайтесь повысить эффективность всех ресурсов сразу.</w:t>
      </w:r>
    </w:p>
    <w:p w:rsidR="00AC4223" w:rsidRPr="00745279" w:rsidRDefault="00AC4223" w:rsidP="00AC4223">
      <w:pPr>
        <w:numPr>
          <w:ilvl w:val="0"/>
          <w:numId w:val="2"/>
        </w:numPr>
        <w:spacing w:after="240" w:line="22" w:lineRule="atLeast"/>
        <w:ind w:left="0" w:firstLine="425"/>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Не стремитесь повышать показатели сразу по всем направлениям и т.п.</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
          <w:iCs/>
          <w:sz w:val="28"/>
          <w:szCs w:val="28"/>
          <w:lang w:eastAsia="ru-RU"/>
        </w:rPr>
        <w:t>Метод «Альпы»</w:t>
      </w:r>
      <w:r w:rsidRPr="00745279">
        <w:rPr>
          <w:rFonts w:ascii="Times New Roman" w:eastAsia="Times New Roman" w:hAnsi="Times New Roman" w:cs="Times New Roman"/>
          <w:bCs/>
          <w:iCs/>
          <w:sz w:val="28"/>
          <w:szCs w:val="28"/>
          <w:lang w:eastAsia="ru-RU"/>
        </w:rPr>
        <w:t xml:space="preserve"> относится к каждодневному планированию и включает в себя ряд элементов</w:t>
      </w:r>
      <w:r>
        <w:rPr>
          <w:rStyle w:val="a5"/>
          <w:rFonts w:ascii="Times New Roman" w:eastAsia="Times New Roman" w:hAnsi="Times New Roman" w:cs="Times New Roman"/>
          <w:bCs/>
          <w:iCs/>
          <w:sz w:val="28"/>
          <w:szCs w:val="28"/>
          <w:lang w:eastAsia="ru-RU"/>
        </w:rPr>
        <w:footnoteReference w:id="2"/>
      </w:r>
      <w:r w:rsidRPr="00745279">
        <w:rPr>
          <w:rFonts w:ascii="Times New Roman" w:eastAsia="Times New Roman" w:hAnsi="Times New Roman" w:cs="Times New Roman"/>
          <w:bCs/>
          <w:iCs/>
          <w:sz w:val="28"/>
          <w:szCs w:val="28"/>
          <w:lang w:eastAsia="ru-RU"/>
        </w:rPr>
        <w:t xml:space="preserve">. </w:t>
      </w:r>
    </w:p>
    <w:p w:rsidR="00AC4223" w:rsidRPr="00745279" w:rsidRDefault="00AC4223" w:rsidP="00AC4223">
      <w:pPr>
        <w:numPr>
          <w:ilvl w:val="0"/>
          <w:numId w:val="3"/>
        </w:numPr>
        <w:spacing w:after="0" w:line="22" w:lineRule="atLeast"/>
        <w:contextualSpacing/>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Составление перечня заданий дня.</w:t>
      </w:r>
    </w:p>
    <w:p w:rsidR="00AC4223" w:rsidRPr="00745279" w:rsidRDefault="00AC4223" w:rsidP="00AC4223">
      <w:pPr>
        <w:numPr>
          <w:ilvl w:val="0"/>
          <w:numId w:val="3"/>
        </w:numPr>
        <w:spacing w:after="0" w:line="22" w:lineRule="atLeast"/>
        <w:contextualSpacing/>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Оценка длительности каждого задания.</w:t>
      </w:r>
    </w:p>
    <w:p w:rsidR="00AC4223" w:rsidRPr="00745279" w:rsidRDefault="00AC4223" w:rsidP="00AC4223">
      <w:pPr>
        <w:numPr>
          <w:ilvl w:val="0"/>
          <w:numId w:val="3"/>
        </w:numPr>
        <w:spacing w:after="0" w:line="22" w:lineRule="atLeast"/>
        <w:contextualSpacing/>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Резервирование времени в соотношении «60:40»</w:t>
      </w:r>
    </w:p>
    <w:p w:rsidR="00AC4223" w:rsidRPr="00745279" w:rsidRDefault="00AC4223" w:rsidP="00AC4223">
      <w:pPr>
        <w:numPr>
          <w:ilvl w:val="0"/>
          <w:numId w:val="3"/>
        </w:numPr>
        <w:spacing w:after="0" w:line="22" w:lineRule="atLeast"/>
        <w:contextualSpacing/>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Принятие решений по приоритетным делам, сокращениям и делегированию.</w:t>
      </w:r>
    </w:p>
    <w:p w:rsidR="00AC4223" w:rsidRPr="00745279" w:rsidRDefault="00AC4223" w:rsidP="00AC4223">
      <w:pPr>
        <w:numPr>
          <w:ilvl w:val="0"/>
          <w:numId w:val="3"/>
        </w:numPr>
        <w:spacing w:after="0" w:line="22" w:lineRule="atLeast"/>
        <w:ind w:left="896" w:hanging="357"/>
        <w:contextualSpacing/>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Последующий контроль, оценка и перенос несделанного.</w:t>
      </w:r>
    </w:p>
    <w:p w:rsidR="00AC4223" w:rsidRPr="00745279" w:rsidRDefault="00AC4223" w:rsidP="00AC4223">
      <w:pPr>
        <w:spacing w:before="240" w:after="0" w:line="22" w:lineRule="atLeast"/>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
          <w:iCs/>
          <w:sz w:val="28"/>
          <w:szCs w:val="28"/>
          <w:lang w:eastAsia="ru-RU"/>
        </w:rPr>
        <w:t>Метод АБВ-анализа</w:t>
      </w:r>
      <w:r w:rsidRPr="00745279">
        <w:rPr>
          <w:rFonts w:ascii="Times New Roman" w:eastAsia="Times New Roman" w:hAnsi="Times New Roman" w:cs="Times New Roman"/>
          <w:bCs/>
          <w:iCs/>
          <w:sz w:val="28"/>
          <w:szCs w:val="28"/>
          <w:lang w:eastAsia="ru-RU"/>
        </w:rPr>
        <w:t xml:space="preserve"> (табл. 6.2) также предполагает установление приоритетов в делах. Все задачи при этом следует разделить на три группы:</w:t>
      </w:r>
    </w:p>
    <w:p w:rsidR="00AC4223" w:rsidRPr="00745279" w:rsidRDefault="00AC4223" w:rsidP="00AC4223">
      <w:pPr>
        <w:numPr>
          <w:ilvl w:val="0"/>
          <w:numId w:val="2"/>
        </w:numPr>
        <w:spacing w:before="120" w:after="0" w:line="22" w:lineRule="atLeast"/>
        <w:ind w:left="0" w:firstLine="425"/>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важнейшие задачи (категория «А») составляют примерно 15% от общего количества дел, а вклад этих решения этих задач для достижения цели составляет 65%;</w:t>
      </w:r>
    </w:p>
    <w:p w:rsidR="00AC4223" w:rsidRPr="00745279" w:rsidRDefault="00AC4223" w:rsidP="00AC4223">
      <w:pPr>
        <w:numPr>
          <w:ilvl w:val="0"/>
          <w:numId w:val="2"/>
        </w:numPr>
        <w:spacing w:before="120" w:after="0" w:line="22" w:lineRule="atLeast"/>
        <w:ind w:left="0" w:firstLine="425"/>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важные задачи (категория «Б») включают примерно 20% общего количество дел и обеспечивают 20% результата;</w:t>
      </w:r>
    </w:p>
    <w:p w:rsidR="00AC4223" w:rsidRPr="00745279" w:rsidRDefault="00AC4223" w:rsidP="00AC4223">
      <w:pPr>
        <w:numPr>
          <w:ilvl w:val="0"/>
          <w:numId w:val="2"/>
        </w:numPr>
        <w:spacing w:before="120" w:after="0" w:line="22" w:lineRule="atLeast"/>
        <w:ind w:left="0" w:firstLine="425"/>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менее важные и несущественные задачи (категория «В») составляют примерно 65% всех дел, а их значимость не превышает 15%.</w:t>
      </w:r>
    </w:p>
    <w:p w:rsidR="00AC4223" w:rsidRPr="00745279" w:rsidRDefault="00AC4223" w:rsidP="00AC4223">
      <w:pPr>
        <w:spacing w:before="120" w:after="0" w:line="22" w:lineRule="atLeast"/>
        <w:ind w:left="425"/>
        <w:jc w:val="right"/>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Таблица 6.2</w:t>
      </w:r>
    </w:p>
    <w:p w:rsidR="00AC4223" w:rsidRPr="00745279" w:rsidRDefault="00AC4223" w:rsidP="00AC4223">
      <w:pPr>
        <w:spacing w:after="0" w:line="360" w:lineRule="auto"/>
        <w:jc w:val="center"/>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Закономерности АБВ-анализа</w:t>
      </w:r>
    </w:p>
    <w:p w:rsidR="00AC4223" w:rsidRPr="00745279" w:rsidRDefault="00AC4223" w:rsidP="00AC4223">
      <w:pPr>
        <w:spacing w:after="0" w:line="240" w:lineRule="auto"/>
        <w:jc w:val="center"/>
        <w:rPr>
          <w:rFonts w:ascii="Times New Roman" w:eastAsia="Times New Roman" w:hAnsi="Times New Roman" w:cs="Times New Roman"/>
          <w:b/>
          <w:bCs/>
          <w:iCs/>
          <w:sz w:val="24"/>
          <w:szCs w:val="24"/>
          <w:lang w:eastAsia="ru-RU"/>
        </w:rPr>
      </w:pPr>
      <w:r w:rsidRPr="00745279">
        <w:rPr>
          <w:rFonts w:ascii="Times New Roman" w:eastAsia="Times New Roman" w:hAnsi="Times New Roman" w:cs="Times New Roman"/>
          <w:noProof/>
          <w:sz w:val="24"/>
          <w:szCs w:val="24"/>
          <w:lang w:eastAsia="ru-RU"/>
        </w:rPr>
        <w:drawing>
          <wp:inline distT="0" distB="0" distL="0" distR="0" wp14:anchorId="2A62950D" wp14:editId="22FCE3AC">
            <wp:extent cx="5496642" cy="1895475"/>
            <wp:effectExtent l="0" t="0" r="8890" b="0"/>
            <wp:docPr id="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1136" cy="1914267"/>
                    </a:xfrm>
                    <a:prstGeom prst="rect">
                      <a:avLst/>
                    </a:prstGeom>
                    <a:noFill/>
                    <a:ln>
                      <a:noFill/>
                    </a:ln>
                    <a:effectLst/>
                    <a:extLst/>
                  </pic:spPr>
                </pic:pic>
              </a:graphicData>
            </a:graphic>
          </wp:inline>
        </w:drawing>
      </w:r>
    </w:p>
    <w:p w:rsidR="00AC4223" w:rsidRPr="00745279" w:rsidRDefault="00AC4223" w:rsidP="00AC4223">
      <w:pPr>
        <w:spacing w:before="240" w:after="0" w:line="264" w:lineRule="auto"/>
        <w:ind w:firstLine="709"/>
        <w:contextualSpacing/>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 xml:space="preserve">Учитывать приоритеты при планировании деятельности помогает метод многокритериальной оценки. Часто для правильного планирования времени и распределения своих ресурсов человеку надо сделать выбор на основе своих приоритетов. Это не значит, что нужно обязательно отказываться навсегда от каких-то своих целей. Нет надо просто решить, какие цели являются первоочередными, а какие могут быть пока отложены. В таком случае может </w:t>
      </w:r>
      <w:r w:rsidRPr="00745279">
        <w:rPr>
          <w:rFonts w:ascii="Times New Roman" w:eastAsia="Times New Roman" w:hAnsi="Times New Roman" w:cs="Times New Roman"/>
          <w:bCs/>
          <w:iCs/>
          <w:sz w:val="28"/>
          <w:szCs w:val="28"/>
          <w:lang w:eastAsia="ru-RU"/>
        </w:rPr>
        <w:lastRenderedPageBreak/>
        <w:t>помочь метод многокритериальной оценки, который использует систему критериев, а его реализация включает 5 шагов</w:t>
      </w:r>
      <w:r>
        <w:rPr>
          <w:rStyle w:val="a5"/>
          <w:rFonts w:ascii="Times New Roman" w:eastAsia="Times New Roman" w:hAnsi="Times New Roman" w:cs="Times New Roman"/>
          <w:bCs/>
          <w:iCs/>
          <w:sz w:val="28"/>
          <w:szCs w:val="28"/>
          <w:lang w:eastAsia="ru-RU"/>
        </w:rPr>
        <w:footnoteReference w:id="3"/>
      </w:r>
      <w:r w:rsidRPr="00745279">
        <w:rPr>
          <w:rFonts w:ascii="Times New Roman" w:eastAsia="Times New Roman" w:hAnsi="Times New Roman" w:cs="Times New Roman"/>
          <w:bCs/>
          <w:iCs/>
          <w:sz w:val="28"/>
          <w:szCs w:val="28"/>
          <w:lang w:eastAsia="ru-RU"/>
        </w:rPr>
        <w:t>.</w:t>
      </w:r>
    </w:p>
    <w:p w:rsidR="00AC4223" w:rsidRPr="00745279" w:rsidRDefault="00AC4223" w:rsidP="00AC4223">
      <w:pPr>
        <w:numPr>
          <w:ilvl w:val="0"/>
          <w:numId w:val="5"/>
        </w:numPr>
        <w:spacing w:after="0" w:line="264" w:lineRule="auto"/>
        <w:contextualSpacing/>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Определить критерии, по которым будут оцениваться варианты (рекомендуемое количество критериев 5-7).</w:t>
      </w:r>
    </w:p>
    <w:p w:rsidR="00AC4223" w:rsidRPr="00745279" w:rsidRDefault="00AC4223" w:rsidP="00AC4223">
      <w:pPr>
        <w:numPr>
          <w:ilvl w:val="0"/>
          <w:numId w:val="5"/>
        </w:numPr>
        <w:spacing w:after="0" w:line="264" w:lineRule="auto"/>
        <w:contextualSpacing/>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Взвесить критерии, определить их сравнительную важность, присвоить каждому свой удельный вес (сумма удельных весов всех критериев должна быть равна единице).</w:t>
      </w:r>
    </w:p>
    <w:p w:rsidR="00AC4223" w:rsidRPr="00745279" w:rsidRDefault="00AC4223" w:rsidP="00AC4223">
      <w:pPr>
        <w:numPr>
          <w:ilvl w:val="0"/>
          <w:numId w:val="5"/>
        </w:numPr>
        <w:spacing w:after="0" w:line="264" w:lineRule="auto"/>
        <w:contextualSpacing/>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Выбрать шкалу для оценки и оценить варианты по каждому критерию (например, можно применить трехбалльную шкалу: 1 - плохо, 2 - хорошо, 3 - очень хорошо).</w:t>
      </w:r>
    </w:p>
    <w:p w:rsidR="00AC4223" w:rsidRPr="00745279" w:rsidRDefault="00AC4223" w:rsidP="00AC4223">
      <w:pPr>
        <w:numPr>
          <w:ilvl w:val="0"/>
          <w:numId w:val="5"/>
        </w:numPr>
        <w:spacing w:after="0" w:line="264" w:lineRule="auto"/>
        <w:contextualSpacing/>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Рассчитать взвешенные оценки вариантов.</w:t>
      </w:r>
    </w:p>
    <w:p w:rsidR="00AC4223" w:rsidRPr="00745279" w:rsidRDefault="00AC4223" w:rsidP="00AC4223">
      <w:pPr>
        <w:numPr>
          <w:ilvl w:val="0"/>
          <w:numId w:val="5"/>
        </w:numPr>
        <w:spacing w:after="0" w:line="264" w:lineRule="auto"/>
        <w:contextualSpacing/>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Выбрать самый оптимальный вариант.</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Разберем подробнее применение метода многокритериальной оценки на примерах.</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
          <w:iCs/>
          <w:sz w:val="28"/>
          <w:szCs w:val="28"/>
          <w:lang w:eastAsia="ru-RU"/>
        </w:rPr>
        <w:t>Пример 1</w:t>
      </w:r>
      <w:r w:rsidRPr="00745279">
        <w:rPr>
          <w:rFonts w:ascii="Times New Roman" w:eastAsia="Times New Roman" w:hAnsi="Times New Roman" w:cs="Times New Roman"/>
          <w:bCs/>
          <w:iCs/>
          <w:sz w:val="28"/>
          <w:szCs w:val="28"/>
          <w:lang w:eastAsia="ru-RU"/>
        </w:rPr>
        <w:t>: Выбор курсов английского языка. Сформируем таблицу оценки вариантов по критериям (табл. 6.3).</w:t>
      </w:r>
    </w:p>
    <w:p w:rsidR="00AC4223" w:rsidRPr="00745279" w:rsidRDefault="00AC4223" w:rsidP="00AC4223">
      <w:pPr>
        <w:spacing w:after="0" w:line="264" w:lineRule="auto"/>
        <w:ind w:firstLine="709"/>
        <w:jc w:val="right"/>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Таблица 6.3</w:t>
      </w:r>
    </w:p>
    <w:p w:rsidR="00AC4223" w:rsidRPr="00745279" w:rsidRDefault="00AC4223" w:rsidP="00AC4223">
      <w:pPr>
        <w:spacing w:after="240" w:line="264" w:lineRule="auto"/>
        <w:ind w:firstLine="709"/>
        <w:jc w:val="center"/>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Оценки вариантов выбора курсов</w:t>
      </w:r>
    </w:p>
    <w:tbl>
      <w:tblPr>
        <w:tblStyle w:val="11"/>
        <w:tblW w:w="0" w:type="auto"/>
        <w:jc w:val="center"/>
        <w:tblLook w:val="04A0" w:firstRow="1" w:lastRow="0" w:firstColumn="1" w:lastColumn="0" w:noHBand="0" w:noVBand="1"/>
      </w:tblPr>
      <w:tblGrid>
        <w:gridCol w:w="3256"/>
        <w:gridCol w:w="1984"/>
        <w:gridCol w:w="1843"/>
        <w:gridCol w:w="1701"/>
      </w:tblGrid>
      <w:tr w:rsidR="00AC4223" w:rsidRPr="00745279" w:rsidTr="00124650">
        <w:trPr>
          <w:jc w:val="center"/>
        </w:trPr>
        <w:tc>
          <w:tcPr>
            <w:tcW w:w="3256" w:type="dxa"/>
            <w:vMerge w:val="restart"/>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Варианты</w:t>
            </w:r>
          </w:p>
        </w:tc>
        <w:tc>
          <w:tcPr>
            <w:tcW w:w="5528" w:type="dxa"/>
            <w:gridSpan w:val="3"/>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Критерии</w:t>
            </w:r>
          </w:p>
        </w:tc>
      </w:tr>
      <w:tr w:rsidR="00AC4223" w:rsidRPr="00745279" w:rsidTr="00124650">
        <w:trPr>
          <w:jc w:val="center"/>
        </w:trPr>
        <w:tc>
          <w:tcPr>
            <w:tcW w:w="3256" w:type="dxa"/>
            <w:vMerge/>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p>
        </w:tc>
        <w:tc>
          <w:tcPr>
            <w:tcW w:w="1984"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Расположение</w:t>
            </w:r>
            <w:r w:rsidRPr="00745279">
              <w:rPr>
                <w:rFonts w:ascii="Times New Roman" w:eastAsia="Times New Roman" w:hAnsi="Times New Roman" w:cs="Times New Roman"/>
                <w:bCs/>
                <w:iCs/>
                <w:sz w:val="24"/>
                <w:szCs w:val="24"/>
                <w:lang w:eastAsia="ru-RU"/>
              </w:rPr>
              <w:br/>
              <w:t xml:space="preserve"> (0,3)</w:t>
            </w:r>
          </w:p>
        </w:tc>
        <w:tc>
          <w:tcPr>
            <w:tcW w:w="1843"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Цена</w:t>
            </w:r>
            <w:r w:rsidRPr="00745279">
              <w:rPr>
                <w:rFonts w:ascii="Times New Roman" w:eastAsia="Times New Roman" w:hAnsi="Times New Roman" w:cs="Times New Roman"/>
                <w:bCs/>
                <w:iCs/>
                <w:sz w:val="24"/>
                <w:szCs w:val="24"/>
                <w:lang w:eastAsia="ru-RU"/>
              </w:rPr>
              <w:br/>
              <w:t xml:space="preserve"> (0,4)</w:t>
            </w:r>
          </w:p>
        </w:tc>
        <w:tc>
          <w:tcPr>
            <w:tcW w:w="1701"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Престижность (0,3)</w:t>
            </w:r>
          </w:p>
        </w:tc>
      </w:tr>
      <w:tr w:rsidR="00AC4223" w:rsidRPr="00745279" w:rsidTr="00124650">
        <w:trPr>
          <w:jc w:val="center"/>
        </w:trPr>
        <w:tc>
          <w:tcPr>
            <w:tcW w:w="3256" w:type="dxa"/>
          </w:tcPr>
          <w:p w:rsidR="00AC4223" w:rsidRPr="00745279" w:rsidRDefault="00AC4223" w:rsidP="00124650">
            <w:pPr>
              <w:spacing w:line="264" w:lineRule="auto"/>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Курсы МИД</w:t>
            </w:r>
            <w:r w:rsidRPr="00745279">
              <w:rPr>
                <w:rFonts w:ascii="Times New Roman" w:eastAsia="Times New Roman" w:hAnsi="Times New Roman" w:cs="Times New Roman"/>
                <w:bCs/>
                <w:iCs/>
                <w:sz w:val="24"/>
                <w:szCs w:val="24"/>
                <w:lang w:eastAsia="ru-RU"/>
              </w:rPr>
              <w:br/>
              <w:t xml:space="preserve"> (двухгодичные)</w:t>
            </w:r>
          </w:p>
        </w:tc>
        <w:tc>
          <w:tcPr>
            <w:tcW w:w="1984"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1</w:t>
            </w:r>
          </w:p>
        </w:tc>
        <w:tc>
          <w:tcPr>
            <w:tcW w:w="1843"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1</w:t>
            </w:r>
          </w:p>
        </w:tc>
        <w:tc>
          <w:tcPr>
            <w:tcW w:w="1701"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3</w:t>
            </w:r>
          </w:p>
        </w:tc>
      </w:tr>
      <w:tr w:rsidR="00AC4223" w:rsidRPr="00745279" w:rsidTr="00124650">
        <w:trPr>
          <w:jc w:val="center"/>
        </w:trPr>
        <w:tc>
          <w:tcPr>
            <w:tcW w:w="3256" w:type="dxa"/>
          </w:tcPr>
          <w:p w:rsidR="00AC4223" w:rsidRPr="00745279" w:rsidRDefault="00AC4223" w:rsidP="00124650">
            <w:pPr>
              <w:spacing w:line="264" w:lineRule="auto"/>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Курсы ускоренного изучения (1 месяц)</w:t>
            </w:r>
          </w:p>
        </w:tc>
        <w:tc>
          <w:tcPr>
            <w:tcW w:w="1984"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2</w:t>
            </w:r>
          </w:p>
        </w:tc>
        <w:tc>
          <w:tcPr>
            <w:tcW w:w="1843"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3</w:t>
            </w:r>
          </w:p>
        </w:tc>
        <w:tc>
          <w:tcPr>
            <w:tcW w:w="1701"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1</w:t>
            </w:r>
          </w:p>
        </w:tc>
      </w:tr>
      <w:tr w:rsidR="00AC4223" w:rsidRPr="00745279" w:rsidTr="00124650">
        <w:trPr>
          <w:jc w:val="center"/>
        </w:trPr>
        <w:tc>
          <w:tcPr>
            <w:tcW w:w="3256" w:type="dxa"/>
          </w:tcPr>
          <w:p w:rsidR="00AC4223" w:rsidRPr="00745279" w:rsidRDefault="00AC4223" w:rsidP="00124650">
            <w:pPr>
              <w:spacing w:line="264" w:lineRule="auto"/>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Курсы Британского культурного центра (1 год)</w:t>
            </w:r>
          </w:p>
        </w:tc>
        <w:tc>
          <w:tcPr>
            <w:tcW w:w="1984"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2</w:t>
            </w:r>
          </w:p>
        </w:tc>
        <w:tc>
          <w:tcPr>
            <w:tcW w:w="1843"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2</w:t>
            </w:r>
          </w:p>
        </w:tc>
        <w:tc>
          <w:tcPr>
            <w:tcW w:w="1701"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3</w:t>
            </w:r>
          </w:p>
        </w:tc>
      </w:tr>
    </w:tbl>
    <w:p w:rsidR="00AC4223" w:rsidRPr="00745279" w:rsidRDefault="00AC4223" w:rsidP="00AC4223">
      <w:pPr>
        <w:spacing w:after="0" w:line="264" w:lineRule="auto"/>
        <w:ind w:firstLine="709"/>
        <w:jc w:val="center"/>
        <w:rPr>
          <w:rFonts w:ascii="Times New Roman" w:eastAsia="Times New Roman" w:hAnsi="Times New Roman" w:cs="Times New Roman"/>
          <w:bCs/>
          <w:iCs/>
          <w:sz w:val="24"/>
          <w:szCs w:val="24"/>
          <w:lang w:eastAsia="ru-RU"/>
        </w:rPr>
      </w:pP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 xml:space="preserve">В левой колонке табл. 6.3 записываем варианты, которые имеются, сверху в колонках отметили выбранные нами критерии (месторасположение курсов, цена, престижность) и записали вес каждого. Затем расставим баллы в соответствии с оценкой варианта по каждому критерию. </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Рассчитаем взвешенные оценки по всем критериям выбора (табл. 6.4).</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p>
    <w:p w:rsidR="00AC4223" w:rsidRPr="00745279" w:rsidRDefault="00AC4223" w:rsidP="00AC4223">
      <w:pPr>
        <w:spacing w:after="0" w:line="264" w:lineRule="auto"/>
        <w:ind w:firstLine="709"/>
        <w:jc w:val="right"/>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Таблица 6.4</w:t>
      </w:r>
    </w:p>
    <w:p w:rsidR="00AC4223" w:rsidRPr="00745279" w:rsidRDefault="00AC4223" w:rsidP="00AC4223">
      <w:pPr>
        <w:spacing w:after="240" w:line="264" w:lineRule="auto"/>
        <w:ind w:firstLine="709"/>
        <w:jc w:val="center"/>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Взвешенные оценки вариантов выбора курсов</w:t>
      </w:r>
    </w:p>
    <w:tbl>
      <w:tblPr>
        <w:tblStyle w:val="11"/>
        <w:tblW w:w="0" w:type="auto"/>
        <w:tblLook w:val="04A0" w:firstRow="1" w:lastRow="0" w:firstColumn="1" w:lastColumn="0" w:noHBand="0" w:noVBand="1"/>
      </w:tblPr>
      <w:tblGrid>
        <w:gridCol w:w="2351"/>
        <w:gridCol w:w="1828"/>
        <w:gridCol w:w="1737"/>
        <w:gridCol w:w="1700"/>
        <w:gridCol w:w="1729"/>
      </w:tblGrid>
      <w:tr w:rsidR="00AC4223" w:rsidRPr="00745279" w:rsidTr="00124650">
        <w:tc>
          <w:tcPr>
            <w:tcW w:w="2405" w:type="dxa"/>
            <w:vMerge w:val="restart"/>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Варианты</w:t>
            </w:r>
          </w:p>
        </w:tc>
        <w:tc>
          <w:tcPr>
            <w:tcW w:w="5387" w:type="dxa"/>
            <w:gridSpan w:val="3"/>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Критерии</w:t>
            </w:r>
          </w:p>
        </w:tc>
        <w:tc>
          <w:tcPr>
            <w:tcW w:w="1836" w:type="dxa"/>
            <w:vMerge w:val="restart"/>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Итог</w:t>
            </w:r>
          </w:p>
        </w:tc>
      </w:tr>
      <w:tr w:rsidR="00AC4223" w:rsidRPr="00745279" w:rsidTr="00124650">
        <w:tc>
          <w:tcPr>
            <w:tcW w:w="2405" w:type="dxa"/>
            <w:vMerge/>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p>
        </w:tc>
        <w:tc>
          <w:tcPr>
            <w:tcW w:w="1843"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Расположение</w:t>
            </w:r>
            <w:r w:rsidRPr="00745279">
              <w:rPr>
                <w:rFonts w:ascii="Times New Roman" w:eastAsia="Times New Roman" w:hAnsi="Times New Roman" w:cs="Times New Roman"/>
                <w:bCs/>
                <w:iCs/>
                <w:sz w:val="24"/>
                <w:szCs w:val="24"/>
                <w:lang w:eastAsia="ru-RU"/>
              </w:rPr>
              <w:br/>
              <w:t xml:space="preserve"> (0,3)</w:t>
            </w:r>
          </w:p>
        </w:tc>
        <w:tc>
          <w:tcPr>
            <w:tcW w:w="1843"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Цена</w:t>
            </w:r>
            <w:r w:rsidRPr="00745279">
              <w:rPr>
                <w:rFonts w:ascii="Times New Roman" w:eastAsia="Times New Roman" w:hAnsi="Times New Roman" w:cs="Times New Roman"/>
                <w:bCs/>
                <w:iCs/>
                <w:sz w:val="24"/>
                <w:szCs w:val="24"/>
                <w:lang w:eastAsia="ru-RU"/>
              </w:rPr>
              <w:br/>
              <w:t xml:space="preserve"> (0,4)</w:t>
            </w:r>
          </w:p>
        </w:tc>
        <w:tc>
          <w:tcPr>
            <w:tcW w:w="1701"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Престижность (0,3)</w:t>
            </w:r>
          </w:p>
        </w:tc>
        <w:tc>
          <w:tcPr>
            <w:tcW w:w="1836" w:type="dxa"/>
            <w:vMerge/>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p>
        </w:tc>
      </w:tr>
      <w:tr w:rsidR="00AC4223" w:rsidRPr="00745279" w:rsidTr="00124650">
        <w:tc>
          <w:tcPr>
            <w:tcW w:w="2405"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lastRenderedPageBreak/>
              <w:t>Курсы МИД</w:t>
            </w:r>
            <w:r w:rsidRPr="00745279">
              <w:rPr>
                <w:rFonts w:ascii="Times New Roman" w:eastAsia="Times New Roman" w:hAnsi="Times New Roman" w:cs="Times New Roman"/>
                <w:bCs/>
                <w:iCs/>
                <w:sz w:val="24"/>
                <w:szCs w:val="24"/>
                <w:lang w:eastAsia="ru-RU"/>
              </w:rPr>
              <w:br/>
              <w:t xml:space="preserve"> (двухгодичные)</w:t>
            </w:r>
          </w:p>
        </w:tc>
        <w:tc>
          <w:tcPr>
            <w:tcW w:w="1843" w:type="dxa"/>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1 х 0,3 = 0,3</w:t>
            </w:r>
          </w:p>
        </w:tc>
        <w:tc>
          <w:tcPr>
            <w:tcW w:w="1843" w:type="dxa"/>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2 х 0,4 = 0,4</w:t>
            </w:r>
          </w:p>
        </w:tc>
        <w:tc>
          <w:tcPr>
            <w:tcW w:w="1701" w:type="dxa"/>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3 х 0,3 = 0,9</w:t>
            </w:r>
          </w:p>
        </w:tc>
        <w:tc>
          <w:tcPr>
            <w:tcW w:w="1836"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1,6</w:t>
            </w:r>
            <w:r w:rsidRPr="00745279">
              <w:rPr>
                <w:rFonts w:ascii="Times New Roman" w:eastAsia="Times New Roman" w:hAnsi="Times New Roman" w:cs="Times New Roman"/>
                <w:bCs/>
                <w:iCs/>
                <w:sz w:val="24"/>
                <w:szCs w:val="24"/>
                <w:lang w:eastAsia="ru-RU"/>
              </w:rPr>
              <w:br/>
              <w:t>(0,3 + 0,4 + 0,9)</w:t>
            </w:r>
          </w:p>
        </w:tc>
      </w:tr>
      <w:tr w:rsidR="00AC4223" w:rsidRPr="00745279" w:rsidTr="00124650">
        <w:tc>
          <w:tcPr>
            <w:tcW w:w="2405" w:type="dxa"/>
          </w:tcPr>
          <w:p w:rsidR="00AC4223" w:rsidRPr="00745279" w:rsidRDefault="00AC4223" w:rsidP="00124650">
            <w:pPr>
              <w:spacing w:line="264" w:lineRule="auto"/>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Курсы ускоренного изучения (1 месяц)</w:t>
            </w:r>
          </w:p>
        </w:tc>
        <w:tc>
          <w:tcPr>
            <w:tcW w:w="1843" w:type="dxa"/>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2 х 0,3 = 0,6</w:t>
            </w:r>
          </w:p>
        </w:tc>
        <w:tc>
          <w:tcPr>
            <w:tcW w:w="1843" w:type="dxa"/>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3 х 0,4 = 1,2</w:t>
            </w:r>
          </w:p>
        </w:tc>
        <w:tc>
          <w:tcPr>
            <w:tcW w:w="1701" w:type="dxa"/>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1 х 0,3 = 0,3</w:t>
            </w:r>
          </w:p>
        </w:tc>
        <w:tc>
          <w:tcPr>
            <w:tcW w:w="1836"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2,1</w:t>
            </w:r>
            <w:r w:rsidRPr="00745279">
              <w:rPr>
                <w:rFonts w:ascii="Times New Roman" w:eastAsia="Times New Roman" w:hAnsi="Times New Roman" w:cs="Times New Roman"/>
                <w:bCs/>
                <w:iCs/>
                <w:sz w:val="24"/>
                <w:szCs w:val="24"/>
                <w:lang w:eastAsia="ru-RU"/>
              </w:rPr>
              <w:br/>
              <w:t>(0,6 + 1,2 + 0,3)</w:t>
            </w:r>
          </w:p>
        </w:tc>
      </w:tr>
      <w:tr w:rsidR="00AC4223" w:rsidRPr="00745279" w:rsidTr="00124650">
        <w:tc>
          <w:tcPr>
            <w:tcW w:w="2405" w:type="dxa"/>
          </w:tcPr>
          <w:p w:rsidR="00AC4223" w:rsidRPr="00745279" w:rsidRDefault="00AC4223" w:rsidP="00124650">
            <w:pPr>
              <w:spacing w:line="264" w:lineRule="auto"/>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Курсы Британского культурного центра (1 год)</w:t>
            </w:r>
          </w:p>
        </w:tc>
        <w:tc>
          <w:tcPr>
            <w:tcW w:w="1843" w:type="dxa"/>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2 х 0,3 = 0,6</w:t>
            </w:r>
          </w:p>
        </w:tc>
        <w:tc>
          <w:tcPr>
            <w:tcW w:w="1843" w:type="dxa"/>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2 х 0,4 = 0,8</w:t>
            </w:r>
          </w:p>
        </w:tc>
        <w:tc>
          <w:tcPr>
            <w:tcW w:w="1701" w:type="dxa"/>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3 х 0,3 = 0,9</w:t>
            </w:r>
          </w:p>
        </w:tc>
        <w:tc>
          <w:tcPr>
            <w:tcW w:w="1836"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2,3</w:t>
            </w:r>
            <w:r w:rsidRPr="00745279">
              <w:rPr>
                <w:rFonts w:ascii="Times New Roman" w:eastAsia="Times New Roman" w:hAnsi="Times New Roman" w:cs="Times New Roman"/>
                <w:bCs/>
                <w:iCs/>
                <w:sz w:val="24"/>
                <w:szCs w:val="24"/>
                <w:lang w:eastAsia="ru-RU"/>
              </w:rPr>
              <w:br/>
              <w:t xml:space="preserve"> (0,6 + 0,8 + 0,9)</w:t>
            </w:r>
          </w:p>
        </w:tc>
      </w:tr>
    </w:tbl>
    <w:p w:rsidR="00AC4223" w:rsidRPr="00745279" w:rsidRDefault="00AC4223" w:rsidP="00AC4223">
      <w:pPr>
        <w:spacing w:after="0" w:line="264" w:lineRule="auto"/>
        <w:ind w:firstLine="709"/>
        <w:jc w:val="both"/>
        <w:rPr>
          <w:rFonts w:ascii="Times New Roman" w:eastAsia="Times New Roman" w:hAnsi="Times New Roman" w:cs="Times New Roman"/>
          <w:bCs/>
          <w:iCs/>
          <w:sz w:val="24"/>
          <w:szCs w:val="24"/>
          <w:lang w:eastAsia="ru-RU"/>
        </w:rPr>
      </w:pP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Для получения итоговых результатов баллы в каждой ячейке умножим на удельный вес соответствующего критерия, а затем сложим получившиеся результаты в каждой строке. Делаем вывод: в данном примере оптимальный вариант - курсы английского языка при Британском культурном центре.</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Данный метод можно применять не только для оперативного планирования, но и для построения долгосрочных планов.</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
          <w:iCs/>
          <w:sz w:val="28"/>
          <w:szCs w:val="28"/>
          <w:lang w:eastAsia="ru-RU"/>
        </w:rPr>
        <w:t>Пример 2</w:t>
      </w:r>
      <w:r w:rsidRPr="00745279">
        <w:rPr>
          <w:rFonts w:ascii="Times New Roman" w:eastAsia="Times New Roman" w:hAnsi="Times New Roman" w:cs="Times New Roman"/>
          <w:bCs/>
          <w:iCs/>
          <w:sz w:val="28"/>
          <w:szCs w:val="28"/>
          <w:lang w:eastAsia="ru-RU"/>
        </w:rPr>
        <w:t>: Выбор долгосрочной последовательности реализации целей студента. Сформируем таблицу оценки вариантов по критериям (табл. 6.5).</w:t>
      </w:r>
    </w:p>
    <w:p w:rsidR="00AC4223" w:rsidRPr="00745279" w:rsidRDefault="00AC4223" w:rsidP="00AC4223">
      <w:pPr>
        <w:spacing w:after="0" w:line="264" w:lineRule="auto"/>
        <w:ind w:firstLine="709"/>
        <w:jc w:val="right"/>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Таблица 6.5</w:t>
      </w:r>
    </w:p>
    <w:p w:rsidR="00AC4223" w:rsidRPr="00745279" w:rsidRDefault="00AC4223" w:rsidP="00AC4223">
      <w:pPr>
        <w:spacing w:after="240" w:line="264" w:lineRule="auto"/>
        <w:ind w:firstLine="709"/>
        <w:jc w:val="center"/>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 xml:space="preserve">Оценки </w:t>
      </w:r>
      <w:r w:rsidRPr="00745279">
        <w:rPr>
          <w:rFonts w:ascii="Times New Roman" w:eastAsia="Times New Roman" w:hAnsi="Times New Roman" w:cs="Times New Roman"/>
          <w:sz w:val="28"/>
          <w:szCs w:val="28"/>
          <w:lang w:eastAsia="ru-RU"/>
        </w:rPr>
        <w:t xml:space="preserve">стратегических долгосрочных целей </w:t>
      </w:r>
    </w:p>
    <w:tbl>
      <w:tblPr>
        <w:tblStyle w:val="11"/>
        <w:tblW w:w="0" w:type="auto"/>
        <w:jc w:val="center"/>
        <w:tblLook w:val="04A0" w:firstRow="1" w:lastRow="0" w:firstColumn="1" w:lastColumn="0" w:noHBand="0" w:noVBand="1"/>
      </w:tblPr>
      <w:tblGrid>
        <w:gridCol w:w="3256"/>
        <w:gridCol w:w="1984"/>
        <w:gridCol w:w="1843"/>
        <w:gridCol w:w="1701"/>
      </w:tblGrid>
      <w:tr w:rsidR="00AC4223" w:rsidRPr="00745279" w:rsidTr="00124650">
        <w:trPr>
          <w:jc w:val="center"/>
        </w:trPr>
        <w:tc>
          <w:tcPr>
            <w:tcW w:w="3256" w:type="dxa"/>
            <w:vMerge w:val="restart"/>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sz w:val="24"/>
                <w:szCs w:val="24"/>
                <w:lang w:eastAsia="ru-RU"/>
              </w:rPr>
              <w:t>Цели</w:t>
            </w:r>
          </w:p>
        </w:tc>
        <w:tc>
          <w:tcPr>
            <w:tcW w:w="5528" w:type="dxa"/>
            <w:gridSpan w:val="3"/>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Ценности</w:t>
            </w:r>
          </w:p>
        </w:tc>
      </w:tr>
      <w:tr w:rsidR="00AC4223" w:rsidRPr="00745279" w:rsidTr="00124650">
        <w:trPr>
          <w:jc w:val="center"/>
        </w:trPr>
        <w:tc>
          <w:tcPr>
            <w:tcW w:w="3256" w:type="dxa"/>
            <w:vMerge/>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p>
        </w:tc>
        <w:tc>
          <w:tcPr>
            <w:tcW w:w="1984"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Материальное благополучие (0,6)</w:t>
            </w:r>
          </w:p>
        </w:tc>
        <w:tc>
          <w:tcPr>
            <w:tcW w:w="1843"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Семья</w:t>
            </w:r>
            <w:r w:rsidRPr="00745279">
              <w:rPr>
                <w:rFonts w:ascii="Times New Roman" w:eastAsia="Times New Roman" w:hAnsi="Times New Roman" w:cs="Times New Roman"/>
                <w:bCs/>
                <w:iCs/>
                <w:sz w:val="24"/>
                <w:szCs w:val="24"/>
                <w:lang w:eastAsia="ru-RU"/>
              </w:rPr>
              <w:br/>
              <w:t xml:space="preserve"> (0,1)</w:t>
            </w:r>
          </w:p>
        </w:tc>
        <w:tc>
          <w:tcPr>
            <w:tcW w:w="1701"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Личное</w:t>
            </w:r>
            <w:r w:rsidRPr="00745279">
              <w:rPr>
                <w:rFonts w:ascii="Times New Roman" w:eastAsia="Times New Roman" w:hAnsi="Times New Roman" w:cs="Times New Roman"/>
                <w:bCs/>
                <w:iCs/>
                <w:sz w:val="24"/>
                <w:szCs w:val="24"/>
                <w:lang w:eastAsia="ru-RU"/>
              </w:rPr>
              <w:br/>
              <w:t xml:space="preserve"> развитие (0,3)</w:t>
            </w:r>
          </w:p>
        </w:tc>
      </w:tr>
      <w:tr w:rsidR="00AC4223" w:rsidRPr="00745279" w:rsidTr="00124650">
        <w:trPr>
          <w:jc w:val="center"/>
        </w:trPr>
        <w:tc>
          <w:tcPr>
            <w:tcW w:w="3256" w:type="dxa"/>
          </w:tcPr>
          <w:p w:rsidR="00AC4223" w:rsidRPr="00745279" w:rsidRDefault="00AC4223" w:rsidP="00124650">
            <w:pPr>
              <w:spacing w:line="264" w:lineRule="auto"/>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sz w:val="24"/>
                <w:szCs w:val="24"/>
                <w:lang w:eastAsia="ru-RU"/>
              </w:rPr>
              <w:t>Стать топ-менеджером</w:t>
            </w:r>
          </w:p>
        </w:tc>
        <w:tc>
          <w:tcPr>
            <w:tcW w:w="1984"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3</w:t>
            </w:r>
          </w:p>
        </w:tc>
        <w:tc>
          <w:tcPr>
            <w:tcW w:w="1843"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1</w:t>
            </w:r>
          </w:p>
        </w:tc>
        <w:tc>
          <w:tcPr>
            <w:tcW w:w="1701"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2</w:t>
            </w:r>
          </w:p>
        </w:tc>
      </w:tr>
      <w:tr w:rsidR="00AC4223" w:rsidRPr="00745279" w:rsidTr="00124650">
        <w:trPr>
          <w:jc w:val="center"/>
        </w:trPr>
        <w:tc>
          <w:tcPr>
            <w:tcW w:w="3256" w:type="dxa"/>
          </w:tcPr>
          <w:p w:rsidR="00AC4223" w:rsidRPr="00745279" w:rsidRDefault="00AC4223" w:rsidP="00124650">
            <w:pPr>
              <w:spacing w:line="264" w:lineRule="auto"/>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sz w:val="24"/>
                <w:szCs w:val="24"/>
                <w:lang w:eastAsia="ru-RU"/>
              </w:rPr>
              <w:t xml:space="preserve">Купить квартиру </w:t>
            </w:r>
          </w:p>
        </w:tc>
        <w:tc>
          <w:tcPr>
            <w:tcW w:w="1984"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3</w:t>
            </w:r>
          </w:p>
        </w:tc>
        <w:tc>
          <w:tcPr>
            <w:tcW w:w="1843"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3</w:t>
            </w:r>
          </w:p>
        </w:tc>
        <w:tc>
          <w:tcPr>
            <w:tcW w:w="1701"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1</w:t>
            </w:r>
          </w:p>
        </w:tc>
      </w:tr>
      <w:tr w:rsidR="00AC4223" w:rsidRPr="00745279" w:rsidTr="00124650">
        <w:trPr>
          <w:jc w:val="center"/>
        </w:trPr>
        <w:tc>
          <w:tcPr>
            <w:tcW w:w="3256" w:type="dxa"/>
          </w:tcPr>
          <w:p w:rsidR="00AC4223" w:rsidRPr="00745279" w:rsidRDefault="00AC4223" w:rsidP="00124650">
            <w:pPr>
              <w:spacing w:line="264" w:lineRule="auto"/>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sz w:val="24"/>
                <w:szCs w:val="24"/>
                <w:lang w:eastAsia="ru-RU"/>
              </w:rPr>
              <w:t xml:space="preserve">Закончить вуз </w:t>
            </w:r>
          </w:p>
        </w:tc>
        <w:tc>
          <w:tcPr>
            <w:tcW w:w="1984"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3</w:t>
            </w:r>
          </w:p>
        </w:tc>
        <w:tc>
          <w:tcPr>
            <w:tcW w:w="1843"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2</w:t>
            </w:r>
          </w:p>
        </w:tc>
        <w:tc>
          <w:tcPr>
            <w:tcW w:w="1701"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3</w:t>
            </w:r>
          </w:p>
        </w:tc>
      </w:tr>
    </w:tbl>
    <w:p w:rsidR="00AC4223" w:rsidRPr="00745279" w:rsidRDefault="00AC4223" w:rsidP="00AC4223">
      <w:pPr>
        <w:spacing w:after="0" w:line="264" w:lineRule="auto"/>
        <w:ind w:firstLine="709"/>
        <w:jc w:val="center"/>
        <w:rPr>
          <w:rFonts w:ascii="Times New Roman" w:eastAsia="Times New Roman" w:hAnsi="Times New Roman" w:cs="Times New Roman"/>
          <w:bCs/>
          <w:iCs/>
          <w:sz w:val="24"/>
          <w:szCs w:val="24"/>
          <w:lang w:eastAsia="ru-RU"/>
        </w:rPr>
      </w:pP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Рассчитаем взвешенные оценки по всем критериям выбора (табл. 6.6).</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p>
    <w:p w:rsidR="00AC4223" w:rsidRPr="00745279" w:rsidRDefault="00AC4223" w:rsidP="00AC4223">
      <w:pPr>
        <w:spacing w:after="0" w:line="264" w:lineRule="auto"/>
        <w:ind w:firstLine="709"/>
        <w:jc w:val="right"/>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Таблица 6.6</w:t>
      </w:r>
    </w:p>
    <w:p w:rsidR="00AC4223" w:rsidRPr="00745279" w:rsidRDefault="00AC4223" w:rsidP="00AC4223">
      <w:pPr>
        <w:spacing w:after="240" w:line="264" w:lineRule="auto"/>
        <w:ind w:firstLine="709"/>
        <w:jc w:val="center"/>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 xml:space="preserve">Взвешенные оценки </w:t>
      </w:r>
      <w:r w:rsidRPr="00745279">
        <w:rPr>
          <w:rFonts w:ascii="Times New Roman" w:eastAsia="Times New Roman" w:hAnsi="Times New Roman" w:cs="Times New Roman"/>
          <w:sz w:val="28"/>
          <w:szCs w:val="28"/>
          <w:lang w:eastAsia="ru-RU"/>
        </w:rPr>
        <w:t>стратегических долгосрочных целей</w:t>
      </w:r>
    </w:p>
    <w:tbl>
      <w:tblPr>
        <w:tblStyle w:val="11"/>
        <w:tblW w:w="0" w:type="auto"/>
        <w:tblLook w:val="04A0" w:firstRow="1" w:lastRow="0" w:firstColumn="1" w:lastColumn="0" w:noHBand="0" w:noVBand="1"/>
      </w:tblPr>
      <w:tblGrid>
        <w:gridCol w:w="2469"/>
        <w:gridCol w:w="1831"/>
        <w:gridCol w:w="1637"/>
        <w:gridCol w:w="1657"/>
        <w:gridCol w:w="1751"/>
      </w:tblGrid>
      <w:tr w:rsidR="00AC4223" w:rsidRPr="00745279" w:rsidTr="00124650">
        <w:tc>
          <w:tcPr>
            <w:tcW w:w="2547" w:type="dxa"/>
            <w:vMerge w:val="restart"/>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Варианты</w:t>
            </w:r>
          </w:p>
        </w:tc>
        <w:tc>
          <w:tcPr>
            <w:tcW w:w="5245" w:type="dxa"/>
            <w:gridSpan w:val="3"/>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Ценности</w:t>
            </w:r>
          </w:p>
        </w:tc>
        <w:tc>
          <w:tcPr>
            <w:tcW w:w="1836" w:type="dxa"/>
            <w:vMerge w:val="restart"/>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Итог</w:t>
            </w:r>
          </w:p>
        </w:tc>
      </w:tr>
      <w:tr w:rsidR="00AC4223" w:rsidRPr="00745279" w:rsidTr="00124650">
        <w:tc>
          <w:tcPr>
            <w:tcW w:w="2547" w:type="dxa"/>
            <w:vMerge/>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p>
        </w:tc>
        <w:tc>
          <w:tcPr>
            <w:tcW w:w="1843"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Материальное благополучие (0,6)</w:t>
            </w:r>
          </w:p>
        </w:tc>
        <w:tc>
          <w:tcPr>
            <w:tcW w:w="1701"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Семья</w:t>
            </w:r>
            <w:r w:rsidRPr="00745279">
              <w:rPr>
                <w:rFonts w:ascii="Times New Roman" w:eastAsia="Times New Roman" w:hAnsi="Times New Roman" w:cs="Times New Roman"/>
                <w:bCs/>
                <w:iCs/>
                <w:sz w:val="24"/>
                <w:szCs w:val="24"/>
                <w:lang w:eastAsia="ru-RU"/>
              </w:rPr>
              <w:br/>
              <w:t xml:space="preserve"> (0,1)</w:t>
            </w:r>
          </w:p>
        </w:tc>
        <w:tc>
          <w:tcPr>
            <w:tcW w:w="1701"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Личное</w:t>
            </w:r>
            <w:r w:rsidRPr="00745279">
              <w:rPr>
                <w:rFonts w:ascii="Times New Roman" w:eastAsia="Times New Roman" w:hAnsi="Times New Roman" w:cs="Times New Roman"/>
                <w:bCs/>
                <w:iCs/>
                <w:sz w:val="24"/>
                <w:szCs w:val="24"/>
                <w:lang w:eastAsia="ru-RU"/>
              </w:rPr>
              <w:br/>
              <w:t xml:space="preserve"> развитие (0,3)</w:t>
            </w:r>
          </w:p>
        </w:tc>
        <w:tc>
          <w:tcPr>
            <w:tcW w:w="1836" w:type="dxa"/>
            <w:vMerge/>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p>
        </w:tc>
      </w:tr>
      <w:tr w:rsidR="00AC4223" w:rsidRPr="00745279" w:rsidTr="00124650">
        <w:tc>
          <w:tcPr>
            <w:tcW w:w="2547" w:type="dxa"/>
          </w:tcPr>
          <w:p w:rsidR="00AC4223" w:rsidRPr="00745279" w:rsidRDefault="00AC4223" w:rsidP="00124650">
            <w:pPr>
              <w:spacing w:line="264" w:lineRule="auto"/>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sz w:val="24"/>
                <w:szCs w:val="24"/>
                <w:lang w:eastAsia="ru-RU"/>
              </w:rPr>
              <w:t>Стать топ-менеджером</w:t>
            </w:r>
          </w:p>
        </w:tc>
        <w:tc>
          <w:tcPr>
            <w:tcW w:w="1843" w:type="dxa"/>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3 х 0,6 = 1,8</w:t>
            </w:r>
          </w:p>
        </w:tc>
        <w:tc>
          <w:tcPr>
            <w:tcW w:w="1701" w:type="dxa"/>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1 х 0,1 = 0,2</w:t>
            </w:r>
          </w:p>
        </w:tc>
        <w:tc>
          <w:tcPr>
            <w:tcW w:w="1701" w:type="dxa"/>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2 х 0,3 = 0,6</w:t>
            </w:r>
          </w:p>
        </w:tc>
        <w:tc>
          <w:tcPr>
            <w:tcW w:w="1836"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val="en-US" w:eastAsia="ru-RU"/>
              </w:rPr>
            </w:pPr>
            <w:r w:rsidRPr="00745279">
              <w:rPr>
                <w:rFonts w:ascii="Times New Roman" w:eastAsia="Times New Roman" w:hAnsi="Times New Roman" w:cs="Times New Roman"/>
                <w:bCs/>
                <w:iCs/>
                <w:sz w:val="24"/>
                <w:szCs w:val="24"/>
                <w:lang w:eastAsia="ru-RU"/>
              </w:rPr>
              <w:t>2,5</w:t>
            </w:r>
          </w:p>
        </w:tc>
      </w:tr>
      <w:tr w:rsidR="00AC4223" w:rsidRPr="00745279" w:rsidTr="00124650">
        <w:tc>
          <w:tcPr>
            <w:tcW w:w="2547" w:type="dxa"/>
          </w:tcPr>
          <w:p w:rsidR="00AC4223" w:rsidRPr="00745279" w:rsidRDefault="00AC4223" w:rsidP="00124650">
            <w:pPr>
              <w:spacing w:line="264" w:lineRule="auto"/>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sz w:val="24"/>
                <w:szCs w:val="24"/>
                <w:lang w:eastAsia="ru-RU"/>
              </w:rPr>
              <w:t xml:space="preserve">Купить квартиру </w:t>
            </w:r>
          </w:p>
        </w:tc>
        <w:tc>
          <w:tcPr>
            <w:tcW w:w="1843" w:type="dxa"/>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3 х 0,6 = 1,8</w:t>
            </w:r>
          </w:p>
        </w:tc>
        <w:tc>
          <w:tcPr>
            <w:tcW w:w="1701" w:type="dxa"/>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3 х 0,1 = 0,3</w:t>
            </w:r>
          </w:p>
        </w:tc>
        <w:tc>
          <w:tcPr>
            <w:tcW w:w="1701" w:type="dxa"/>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1 х 0,3 = 0,3</w:t>
            </w:r>
          </w:p>
        </w:tc>
        <w:tc>
          <w:tcPr>
            <w:tcW w:w="1836"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val="en-US" w:eastAsia="ru-RU"/>
              </w:rPr>
            </w:pPr>
            <w:r w:rsidRPr="00745279">
              <w:rPr>
                <w:rFonts w:ascii="Times New Roman" w:eastAsia="Times New Roman" w:hAnsi="Times New Roman" w:cs="Times New Roman"/>
                <w:bCs/>
                <w:iCs/>
                <w:sz w:val="24"/>
                <w:szCs w:val="24"/>
                <w:lang w:eastAsia="ru-RU"/>
              </w:rPr>
              <w:t>2,</w:t>
            </w:r>
            <w:r w:rsidRPr="00745279">
              <w:rPr>
                <w:rFonts w:ascii="Times New Roman" w:eastAsia="Times New Roman" w:hAnsi="Times New Roman" w:cs="Times New Roman"/>
                <w:bCs/>
                <w:iCs/>
                <w:sz w:val="24"/>
                <w:szCs w:val="24"/>
                <w:lang w:val="en-US" w:eastAsia="ru-RU"/>
              </w:rPr>
              <w:t>4</w:t>
            </w:r>
          </w:p>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p>
        </w:tc>
      </w:tr>
      <w:tr w:rsidR="00AC4223" w:rsidRPr="00745279" w:rsidTr="00124650">
        <w:tc>
          <w:tcPr>
            <w:tcW w:w="2547" w:type="dxa"/>
          </w:tcPr>
          <w:p w:rsidR="00AC4223" w:rsidRPr="00745279" w:rsidRDefault="00AC4223" w:rsidP="00124650">
            <w:pPr>
              <w:spacing w:line="264" w:lineRule="auto"/>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sz w:val="24"/>
                <w:szCs w:val="24"/>
                <w:lang w:eastAsia="ru-RU"/>
              </w:rPr>
              <w:t xml:space="preserve">Закончить вуз </w:t>
            </w:r>
          </w:p>
        </w:tc>
        <w:tc>
          <w:tcPr>
            <w:tcW w:w="1843" w:type="dxa"/>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3 х 0,6 = 1,8</w:t>
            </w:r>
          </w:p>
        </w:tc>
        <w:tc>
          <w:tcPr>
            <w:tcW w:w="1701" w:type="dxa"/>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val="en-US" w:eastAsia="ru-RU"/>
              </w:rPr>
            </w:pPr>
            <w:r w:rsidRPr="00745279">
              <w:rPr>
                <w:rFonts w:ascii="Times New Roman" w:eastAsia="Times New Roman" w:hAnsi="Times New Roman" w:cs="Times New Roman"/>
                <w:bCs/>
                <w:iCs/>
                <w:sz w:val="24"/>
                <w:szCs w:val="24"/>
                <w:lang w:eastAsia="ru-RU"/>
              </w:rPr>
              <w:t>2 х 0,</w:t>
            </w:r>
            <w:r w:rsidRPr="00745279">
              <w:rPr>
                <w:rFonts w:ascii="Times New Roman" w:eastAsia="Times New Roman" w:hAnsi="Times New Roman" w:cs="Times New Roman"/>
                <w:bCs/>
                <w:iCs/>
                <w:sz w:val="24"/>
                <w:szCs w:val="24"/>
                <w:lang w:val="en-US" w:eastAsia="ru-RU"/>
              </w:rPr>
              <w:t>1</w:t>
            </w:r>
            <w:r w:rsidRPr="00745279">
              <w:rPr>
                <w:rFonts w:ascii="Times New Roman" w:eastAsia="Times New Roman" w:hAnsi="Times New Roman" w:cs="Times New Roman"/>
                <w:bCs/>
                <w:iCs/>
                <w:sz w:val="24"/>
                <w:szCs w:val="24"/>
                <w:lang w:eastAsia="ru-RU"/>
              </w:rPr>
              <w:t xml:space="preserve"> = 0,</w:t>
            </w:r>
            <w:r w:rsidRPr="00745279">
              <w:rPr>
                <w:rFonts w:ascii="Times New Roman" w:eastAsia="Times New Roman" w:hAnsi="Times New Roman" w:cs="Times New Roman"/>
                <w:bCs/>
                <w:iCs/>
                <w:sz w:val="24"/>
                <w:szCs w:val="24"/>
                <w:lang w:val="en-US" w:eastAsia="ru-RU"/>
              </w:rPr>
              <w:t>1</w:t>
            </w:r>
          </w:p>
        </w:tc>
        <w:tc>
          <w:tcPr>
            <w:tcW w:w="1701" w:type="dxa"/>
            <w:vAlign w:val="center"/>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3 х 0,3 = 0,9</w:t>
            </w:r>
          </w:p>
        </w:tc>
        <w:tc>
          <w:tcPr>
            <w:tcW w:w="1836" w:type="dxa"/>
          </w:tcPr>
          <w:p w:rsidR="00AC4223" w:rsidRPr="00745279" w:rsidRDefault="00AC4223" w:rsidP="00124650">
            <w:pPr>
              <w:spacing w:line="264"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bCs/>
                <w:iCs/>
                <w:sz w:val="24"/>
                <w:szCs w:val="24"/>
                <w:lang w:eastAsia="ru-RU"/>
              </w:rPr>
              <w:t>2,</w:t>
            </w:r>
            <w:r w:rsidRPr="00745279">
              <w:rPr>
                <w:rFonts w:ascii="Times New Roman" w:eastAsia="Times New Roman" w:hAnsi="Times New Roman" w:cs="Times New Roman"/>
                <w:bCs/>
                <w:iCs/>
                <w:sz w:val="24"/>
                <w:szCs w:val="24"/>
                <w:lang w:val="en-US" w:eastAsia="ru-RU"/>
              </w:rPr>
              <w:t>8</w:t>
            </w:r>
            <w:r w:rsidRPr="00745279">
              <w:rPr>
                <w:rFonts w:ascii="Times New Roman" w:eastAsia="Times New Roman" w:hAnsi="Times New Roman" w:cs="Times New Roman"/>
                <w:bCs/>
                <w:iCs/>
                <w:sz w:val="24"/>
                <w:szCs w:val="24"/>
                <w:lang w:eastAsia="ru-RU"/>
              </w:rPr>
              <w:br/>
              <w:t xml:space="preserve"> </w:t>
            </w:r>
          </w:p>
        </w:tc>
      </w:tr>
    </w:tbl>
    <w:p w:rsidR="00AC4223" w:rsidRPr="00745279" w:rsidRDefault="00AC4223" w:rsidP="00AC4223">
      <w:pPr>
        <w:spacing w:after="0" w:line="264" w:lineRule="auto"/>
        <w:ind w:firstLine="709"/>
        <w:jc w:val="center"/>
        <w:rPr>
          <w:rFonts w:ascii="Times New Roman" w:eastAsia="Times New Roman" w:hAnsi="Times New Roman" w:cs="Times New Roman"/>
          <w:sz w:val="24"/>
          <w:szCs w:val="24"/>
          <w:lang w:eastAsia="ru-RU"/>
        </w:rPr>
      </w:pPr>
    </w:p>
    <w:p w:rsidR="00AC4223" w:rsidRPr="00745279" w:rsidRDefault="00AC4223" w:rsidP="00AC4223">
      <w:pPr>
        <w:spacing w:after="0" w:line="264" w:lineRule="auto"/>
        <w:ind w:firstLine="709"/>
        <w:jc w:val="both"/>
        <w:rPr>
          <w:rFonts w:ascii="Times New Roman" w:eastAsia="Times New Roman" w:hAnsi="Times New Roman" w:cs="Times New Roman"/>
          <w:sz w:val="28"/>
          <w:szCs w:val="28"/>
          <w:lang w:eastAsia="ru-RU"/>
        </w:rPr>
      </w:pPr>
      <w:r w:rsidRPr="00745279">
        <w:rPr>
          <w:rFonts w:ascii="Times New Roman" w:eastAsia="Times New Roman" w:hAnsi="Times New Roman" w:cs="Times New Roman"/>
          <w:sz w:val="28"/>
          <w:szCs w:val="28"/>
          <w:lang w:eastAsia="ru-RU"/>
        </w:rPr>
        <w:lastRenderedPageBreak/>
        <w:t>Из колонки «Итог» можно увидеть, что в данном примере с точки зрения выбранных критериев и их весовых коэффициентов ключевой задачей является закончить вуз и получить диплом. Для студента, таким методом проводившего оценку своих целей, удивительным оказался тот факт, что учеба, получение диплома являются для него самой приоритетной целью, хотя до начала многокритериальной оценки он не считал эту цель для себя настолько важной. Полученный результат оценки заставил его по-новому посмотреть на взаимосвязи своих целей и начать более внимательно относиться к своим повседневным задачам. Рассматриваемый метод позволяет сделать правильный выбор при планировании, действуя осознанно, опираясь на свою систему ценностей.</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Для того чтобы в обоих примерах принять решение, нужно было учесть всего девять параметров (три варианта умножить на три критерия). В жизни может быть и значительно больше критериев и вариантов, значит, и количество параметров, которые необходимо учесть и рассчитать, будет огромным.</w:t>
      </w:r>
      <w:r w:rsidRPr="00745279">
        <w:rPr>
          <w:rFonts w:ascii="Times New Roman" w:eastAsia="Times New Roman" w:hAnsi="Times New Roman" w:cs="Times New Roman"/>
          <w:sz w:val="24"/>
          <w:szCs w:val="24"/>
          <w:lang w:eastAsia="ru-RU"/>
        </w:rPr>
        <w:t xml:space="preserve"> </w:t>
      </w:r>
      <w:r w:rsidRPr="00745279">
        <w:rPr>
          <w:rFonts w:ascii="Times New Roman" w:eastAsia="Times New Roman" w:hAnsi="Times New Roman" w:cs="Times New Roman"/>
          <w:bCs/>
          <w:iCs/>
          <w:sz w:val="28"/>
          <w:szCs w:val="28"/>
          <w:lang w:eastAsia="ru-RU"/>
        </w:rPr>
        <w:t>Представление данных в виде таблиц даёт возможность учесть все важные для выбора критерии и не пропустить ни одной детали. Нужно помнить, что единственно верной матрицы критериев не существует. У каждого человека будет своя матрица, и он будет делать выбор, исходя из нее.</w:t>
      </w:r>
      <w:r w:rsidRPr="00745279">
        <w:rPr>
          <w:rFonts w:ascii="Times New Roman" w:eastAsia="Times New Roman" w:hAnsi="Times New Roman" w:cs="Times New Roman"/>
          <w:sz w:val="24"/>
          <w:szCs w:val="24"/>
          <w:lang w:eastAsia="ru-RU"/>
        </w:rPr>
        <w:t xml:space="preserve"> </w:t>
      </w:r>
      <w:r w:rsidRPr="00745279">
        <w:rPr>
          <w:rFonts w:ascii="Times New Roman" w:eastAsia="Times New Roman" w:hAnsi="Times New Roman" w:cs="Times New Roman"/>
          <w:bCs/>
          <w:iCs/>
          <w:sz w:val="28"/>
          <w:szCs w:val="28"/>
          <w:lang w:eastAsia="ru-RU"/>
        </w:rPr>
        <w:t>Какие критерии составят основу этой матрицы и как между ними распределятся удельные веса, зависит от системы ценностей человека, его профессии, особенностей характера и других факторов. Поэтому даже в одной и той же ситуации оценки и критерии у разных людей будут различными и, соответственно, результаты выбора будут отличаться.</w:t>
      </w:r>
    </w:p>
    <w:p w:rsidR="00AC4223" w:rsidRPr="00745279" w:rsidRDefault="00AC4223" w:rsidP="00AC4223">
      <w:pPr>
        <w:spacing w:after="0" w:line="264" w:lineRule="auto"/>
        <w:ind w:firstLine="709"/>
        <w:jc w:val="both"/>
        <w:rPr>
          <w:rFonts w:ascii="Times New Roman" w:eastAsia="Times New Roman" w:hAnsi="Times New Roman" w:cs="Times New Roman"/>
          <w:bCs/>
          <w:iCs/>
          <w:color w:val="000000" w:themeColor="text1"/>
          <w:sz w:val="28"/>
          <w:szCs w:val="28"/>
          <w:lang w:eastAsia="ru-RU"/>
        </w:rPr>
      </w:pPr>
      <w:r w:rsidRPr="00745279">
        <w:rPr>
          <w:rFonts w:ascii="Times New Roman" w:eastAsia="Times New Roman" w:hAnsi="Times New Roman" w:cs="Times New Roman"/>
          <w:bCs/>
          <w:iCs/>
          <w:color w:val="000000" w:themeColor="text1"/>
          <w:sz w:val="28"/>
          <w:szCs w:val="28"/>
          <w:lang w:eastAsia="ru-RU"/>
        </w:rPr>
        <w:t>Для планирования деятельности и управления временем на основе приоритетов будут полезны рекомендации, которые дает А.П. Исаев</w:t>
      </w:r>
      <w:r>
        <w:rPr>
          <w:rStyle w:val="a5"/>
          <w:rFonts w:ascii="Times New Roman" w:eastAsia="Times New Roman" w:hAnsi="Times New Roman" w:cs="Times New Roman"/>
          <w:bCs/>
          <w:iCs/>
          <w:color w:val="000000" w:themeColor="text1"/>
          <w:sz w:val="28"/>
          <w:szCs w:val="28"/>
          <w:lang w:eastAsia="ru-RU"/>
        </w:rPr>
        <w:footnoteReference w:id="4"/>
      </w:r>
      <w:r w:rsidRPr="00745279">
        <w:rPr>
          <w:rFonts w:ascii="Times New Roman" w:eastAsia="Times New Roman" w:hAnsi="Times New Roman" w:cs="Times New Roman"/>
          <w:bCs/>
          <w:iCs/>
          <w:color w:val="000000" w:themeColor="text1"/>
          <w:sz w:val="28"/>
          <w:szCs w:val="28"/>
          <w:lang w:eastAsia="ru-RU"/>
        </w:rPr>
        <w:t xml:space="preserve">. Вот некоторые из них. </w:t>
      </w:r>
    </w:p>
    <w:p w:rsidR="00AC4223" w:rsidRPr="00745279" w:rsidRDefault="00AC4223" w:rsidP="00AC4223">
      <w:pPr>
        <w:numPr>
          <w:ilvl w:val="0"/>
          <w:numId w:val="6"/>
        </w:numPr>
        <w:shd w:val="clear" w:color="auto" w:fill="FFFFFF"/>
        <w:spacing w:after="0" w:line="264" w:lineRule="auto"/>
        <w:ind w:left="0" w:firstLine="851"/>
        <w:contextualSpacing/>
        <w:jc w:val="both"/>
        <w:rPr>
          <w:rFonts w:ascii="Times New Roman" w:eastAsia="Times New Roman" w:hAnsi="Times New Roman" w:cs="Times New Roman"/>
          <w:color w:val="000000" w:themeColor="text1"/>
          <w:sz w:val="28"/>
          <w:szCs w:val="28"/>
          <w:lang w:eastAsia="ru-RU"/>
        </w:rPr>
      </w:pPr>
      <w:r w:rsidRPr="00745279">
        <w:rPr>
          <w:rFonts w:ascii="Times New Roman" w:eastAsia="Times New Roman" w:hAnsi="Times New Roman" w:cs="Times New Roman"/>
          <w:color w:val="000000" w:themeColor="text1"/>
          <w:sz w:val="28"/>
          <w:szCs w:val="28"/>
          <w:lang w:eastAsia="ru-RU"/>
        </w:rPr>
        <w:t>Есть ли у вас в каждый момент ближайшая цель, к которой вы стремитесь? Составляйте на каждый день список дел, требующих непременного завершения, а кроме того, список заданий, которые желательно выполнить. Подготовьте перечни дел на будущие неделю, месяц. Это поможет лучше распределять время.</w:t>
      </w:r>
    </w:p>
    <w:p w:rsidR="00AC4223" w:rsidRPr="00745279" w:rsidRDefault="00AC4223" w:rsidP="00AC4223">
      <w:pPr>
        <w:numPr>
          <w:ilvl w:val="0"/>
          <w:numId w:val="6"/>
        </w:numPr>
        <w:shd w:val="clear" w:color="auto" w:fill="FFFFFF"/>
        <w:spacing w:after="0" w:line="264" w:lineRule="auto"/>
        <w:ind w:left="0" w:firstLine="851"/>
        <w:contextualSpacing/>
        <w:jc w:val="both"/>
        <w:rPr>
          <w:rFonts w:ascii="Times New Roman" w:eastAsia="Times New Roman" w:hAnsi="Times New Roman" w:cs="Times New Roman"/>
          <w:color w:val="000000" w:themeColor="text1"/>
          <w:sz w:val="28"/>
          <w:szCs w:val="28"/>
          <w:lang w:eastAsia="ru-RU"/>
        </w:rPr>
      </w:pPr>
      <w:r w:rsidRPr="00745279">
        <w:rPr>
          <w:rFonts w:ascii="Times New Roman" w:eastAsia="Times New Roman" w:hAnsi="Times New Roman" w:cs="Times New Roman"/>
          <w:color w:val="000000" w:themeColor="text1"/>
          <w:sz w:val="28"/>
          <w:szCs w:val="28"/>
          <w:lang w:eastAsia="ru-RU"/>
        </w:rPr>
        <w:t>Учитываете ли вы приоритеты дел? В списке заданий на день упорядочьте их по важности. Делать это желательно накануне.</w:t>
      </w:r>
    </w:p>
    <w:p w:rsidR="00AC4223" w:rsidRPr="00745279" w:rsidRDefault="00AC4223" w:rsidP="00AC4223">
      <w:pPr>
        <w:numPr>
          <w:ilvl w:val="0"/>
          <w:numId w:val="6"/>
        </w:numPr>
        <w:shd w:val="clear" w:color="auto" w:fill="FFFFFF"/>
        <w:spacing w:after="0" w:line="264" w:lineRule="auto"/>
        <w:ind w:left="0" w:firstLine="851"/>
        <w:contextualSpacing/>
        <w:jc w:val="both"/>
        <w:rPr>
          <w:rFonts w:ascii="Times New Roman" w:eastAsia="Times New Roman" w:hAnsi="Times New Roman" w:cs="Times New Roman"/>
          <w:color w:val="000000" w:themeColor="text1"/>
          <w:sz w:val="28"/>
          <w:szCs w:val="28"/>
          <w:lang w:eastAsia="ru-RU"/>
        </w:rPr>
      </w:pPr>
      <w:r w:rsidRPr="00745279">
        <w:rPr>
          <w:rFonts w:ascii="Times New Roman" w:eastAsia="Times New Roman" w:hAnsi="Times New Roman" w:cs="Times New Roman"/>
          <w:color w:val="000000" w:themeColor="text1"/>
          <w:sz w:val="28"/>
          <w:szCs w:val="28"/>
          <w:lang w:eastAsia="ru-RU"/>
        </w:rPr>
        <w:t xml:space="preserve">Чувствуете ли вы, который час? Попробуйте провести эксперимент: попытайтесь один рабочий и один выходной день в неделю обойтись без часов. Вы удивитесь, насколько неверно угадываете время. Постарайтесь затем ежедневно определять, который сейчас час. </w:t>
      </w:r>
    </w:p>
    <w:p w:rsidR="00AC4223" w:rsidRPr="00745279" w:rsidRDefault="00AC4223" w:rsidP="00AC4223">
      <w:pPr>
        <w:numPr>
          <w:ilvl w:val="0"/>
          <w:numId w:val="6"/>
        </w:numPr>
        <w:shd w:val="clear" w:color="auto" w:fill="FFFFFF"/>
        <w:spacing w:after="0" w:line="264" w:lineRule="auto"/>
        <w:ind w:left="0" w:firstLine="851"/>
        <w:contextualSpacing/>
        <w:jc w:val="both"/>
        <w:rPr>
          <w:rFonts w:ascii="Times New Roman" w:eastAsia="Times New Roman" w:hAnsi="Times New Roman" w:cs="Times New Roman"/>
          <w:color w:val="000000" w:themeColor="text1"/>
          <w:sz w:val="28"/>
          <w:szCs w:val="28"/>
          <w:lang w:eastAsia="ru-RU"/>
        </w:rPr>
      </w:pPr>
      <w:r w:rsidRPr="00745279">
        <w:rPr>
          <w:rFonts w:ascii="Times New Roman" w:eastAsia="Times New Roman" w:hAnsi="Times New Roman" w:cs="Times New Roman"/>
          <w:color w:val="000000" w:themeColor="text1"/>
          <w:sz w:val="28"/>
          <w:szCs w:val="28"/>
          <w:lang w:eastAsia="ru-RU"/>
        </w:rPr>
        <w:lastRenderedPageBreak/>
        <w:t>Есть ли у вас прямые источники информации? Данные, проходящие много этапов, как правило, неполны, неточны или устарели. Проконтролируйте, по каким каналам поступает к вам информация. Если большое количество этапов неизбежно, то лучше запрашивать письменный отчет у первого лица (из первоисточника).</w:t>
      </w:r>
    </w:p>
    <w:p w:rsidR="00AC4223" w:rsidRPr="00745279" w:rsidRDefault="00AC4223" w:rsidP="00AC4223">
      <w:pPr>
        <w:numPr>
          <w:ilvl w:val="0"/>
          <w:numId w:val="6"/>
        </w:numPr>
        <w:shd w:val="clear" w:color="auto" w:fill="FFFFFF"/>
        <w:spacing w:after="0" w:line="264" w:lineRule="auto"/>
        <w:ind w:left="0" w:firstLine="851"/>
        <w:contextualSpacing/>
        <w:jc w:val="both"/>
        <w:rPr>
          <w:rFonts w:ascii="Times New Roman" w:eastAsia="Times New Roman" w:hAnsi="Times New Roman" w:cs="Times New Roman"/>
          <w:color w:val="000000" w:themeColor="text1"/>
          <w:sz w:val="28"/>
          <w:szCs w:val="28"/>
          <w:lang w:eastAsia="ru-RU"/>
        </w:rPr>
      </w:pPr>
      <w:r w:rsidRPr="00745279">
        <w:rPr>
          <w:rFonts w:ascii="Times New Roman" w:eastAsia="Times New Roman" w:hAnsi="Times New Roman" w:cs="Times New Roman"/>
          <w:color w:val="000000" w:themeColor="text1"/>
          <w:sz w:val="28"/>
          <w:szCs w:val="28"/>
          <w:lang w:eastAsia="ru-RU"/>
        </w:rPr>
        <w:t>Умеете ли вы говорить «нет»? Нужно быть готовым дать любому из подчиненных задание, передать ответственность, но слишком много передавать тоже нельзя, иначе уйма времени уйдет на объяснения и согласование действий. Заблаговременно сказанное «нет» той и другой крайности в работе сэкономит время.</w:t>
      </w:r>
    </w:p>
    <w:p w:rsidR="00AC4223" w:rsidRPr="00745279" w:rsidRDefault="00AC4223" w:rsidP="00AC4223">
      <w:pPr>
        <w:numPr>
          <w:ilvl w:val="0"/>
          <w:numId w:val="6"/>
        </w:numPr>
        <w:shd w:val="clear" w:color="auto" w:fill="FFFFFF"/>
        <w:spacing w:after="0" w:line="264" w:lineRule="auto"/>
        <w:ind w:left="0" w:firstLine="851"/>
        <w:contextualSpacing/>
        <w:jc w:val="both"/>
        <w:rPr>
          <w:rFonts w:ascii="Times New Roman" w:eastAsia="Times New Roman" w:hAnsi="Times New Roman" w:cs="Times New Roman"/>
          <w:color w:val="000000" w:themeColor="text1"/>
          <w:sz w:val="28"/>
          <w:szCs w:val="28"/>
          <w:lang w:eastAsia="ru-RU"/>
        </w:rPr>
      </w:pPr>
      <w:r w:rsidRPr="00745279">
        <w:rPr>
          <w:rFonts w:ascii="Times New Roman" w:eastAsia="Times New Roman" w:hAnsi="Times New Roman" w:cs="Times New Roman"/>
          <w:color w:val="000000" w:themeColor="text1"/>
          <w:sz w:val="28"/>
          <w:szCs w:val="28"/>
          <w:lang w:eastAsia="ru-RU"/>
        </w:rPr>
        <w:t>Выдерживаете ли вы сроки выполнения намеченных дел? Если в этом вы дисциплинированны, подобное умение улучшает ваш собственный распорядок дня. Точность — еще одно средство экономии времени.</w:t>
      </w:r>
    </w:p>
    <w:p w:rsidR="00AC4223" w:rsidRPr="00745279" w:rsidRDefault="00AC4223" w:rsidP="00AC4223">
      <w:pPr>
        <w:numPr>
          <w:ilvl w:val="0"/>
          <w:numId w:val="6"/>
        </w:numPr>
        <w:shd w:val="clear" w:color="auto" w:fill="FFFFFF"/>
        <w:spacing w:after="0" w:line="264" w:lineRule="auto"/>
        <w:ind w:left="0" w:firstLine="851"/>
        <w:contextualSpacing/>
        <w:jc w:val="both"/>
        <w:rPr>
          <w:rFonts w:ascii="Times New Roman" w:eastAsia="Times New Roman" w:hAnsi="Times New Roman" w:cs="Times New Roman"/>
          <w:color w:val="000000" w:themeColor="text1"/>
          <w:sz w:val="28"/>
          <w:szCs w:val="28"/>
          <w:lang w:eastAsia="ru-RU"/>
        </w:rPr>
      </w:pPr>
      <w:r w:rsidRPr="00745279">
        <w:rPr>
          <w:rFonts w:ascii="Times New Roman" w:eastAsia="Times New Roman" w:hAnsi="Times New Roman" w:cs="Times New Roman"/>
          <w:color w:val="000000" w:themeColor="text1"/>
          <w:sz w:val="28"/>
          <w:szCs w:val="28"/>
          <w:lang w:eastAsia="ru-RU"/>
        </w:rPr>
        <w:t>Готовы ли вы к необычным ситуациям? Разработайте заранее «план боя» для критических случаев, которые можно предвидеть. Потерянное из-за неверных решений время обычно не удается наверстать. От хорошего руководителя ждут, что он способен управлять и в чрезвычайных обстоятельствах.</w:t>
      </w:r>
    </w:p>
    <w:p w:rsidR="00AC4223" w:rsidRPr="00745279" w:rsidRDefault="00AC4223" w:rsidP="00AC4223">
      <w:pPr>
        <w:numPr>
          <w:ilvl w:val="0"/>
          <w:numId w:val="6"/>
        </w:numPr>
        <w:shd w:val="clear" w:color="auto" w:fill="FFFFFF"/>
        <w:spacing w:after="0" w:line="264" w:lineRule="auto"/>
        <w:ind w:left="0" w:firstLine="851"/>
        <w:contextualSpacing/>
        <w:jc w:val="both"/>
        <w:rPr>
          <w:rFonts w:ascii="Times New Roman" w:eastAsia="Times New Roman" w:hAnsi="Times New Roman" w:cs="Times New Roman"/>
          <w:color w:val="000000" w:themeColor="text1"/>
          <w:sz w:val="28"/>
          <w:szCs w:val="28"/>
          <w:lang w:eastAsia="ru-RU"/>
        </w:rPr>
      </w:pPr>
      <w:r w:rsidRPr="00745279">
        <w:rPr>
          <w:rFonts w:ascii="Times New Roman" w:eastAsia="Times New Roman" w:hAnsi="Times New Roman" w:cs="Times New Roman"/>
          <w:color w:val="000000" w:themeColor="text1"/>
          <w:sz w:val="28"/>
          <w:szCs w:val="28"/>
          <w:lang w:eastAsia="ru-RU"/>
        </w:rPr>
        <w:t>Реагируете ли вы на все спокойно и рассудительно? Внезапные импульсивные реакции, как правило, отбирают много времени. Их нельзя отождествлять с быстротой реакции. Меры, принятые под влиянием импульса, обычно приходится отменять. Должный самоконтроль необходим и для экономии времени.</w:t>
      </w:r>
    </w:p>
    <w:p w:rsidR="00AC4223" w:rsidRPr="00745279" w:rsidRDefault="00AC4223" w:rsidP="00AC4223">
      <w:pPr>
        <w:numPr>
          <w:ilvl w:val="0"/>
          <w:numId w:val="6"/>
        </w:numPr>
        <w:shd w:val="clear" w:color="auto" w:fill="FFFFFF"/>
        <w:spacing w:after="0" w:line="264" w:lineRule="auto"/>
        <w:ind w:left="0" w:firstLine="851"/>
        <w:contextualSpacing/>
        <w:jc w:val="both"/>
        <w:rPr>
          <w:rFonts w:ascii="Times New Roman" w:eastAsia="Times New Roman" w:hAnsi="Times New Roman" w:cs="Times New Roman"/>
          <w:color w:val="000000" w:themeColor="text1"/>
          <w:sz w:val="28"/>
          <w:szCs w:val="28"/>
          <w:lang w:eastAsia="ru-RU"/>
        </w:rPr>
      </w:pPr>
      <w:r w:rsidRPr="00745279">
        <w:rPr>
          <w:rFonts w:ascii="Times New Roman" w:eastAsia="Times New Roman" w:hAnsi="Times New Roman" w:cs="Times New Roman"/>
          <w:color w:val="000000" w:themeColor="text1"/>
          <w:sz w:val="28"/>
          <w:szCs w:val="28"/>
          <w:lang w:eastAsia="ru-RU"/>
        </w:rPr>
        <w:t>Работаете ли вы сразу по многим направлениям, начинаете ли несколько дел сразу? Помните о важном принципе: прежде чем приступать к новому делу, следует завершить предыдущее.</w:t>
      </w:r>
    </w:p>
    <w:p w:rsidR="00AC4223" w:rsidRPr="00745279" w:rsidRDefault="00AC4223" w:rsidP="00AC4223">
      <w:pPr>
        <w:numPr>
          <w:ilvl w:val="0"/>
          <w:numId w:val="6"/>
        </w:numPr>
        <w:shd w:val="clear" w:color="auto" w:fill="FFFFFF"/>
        <w:spacing w:after="0" w:line="264" w:lineRule="auto"/>
        <w:ind w:left="0" w:firstLine="851"/>
        <w:contextualSpacing/>
        <w:jc w:val="both"/>
        <w:rPr>
          <w:rFonts w:ascii="Times New Roman" w:eastAsia="Times New Roman" w:hAnsi="Times New Roman" w:cs="Times New Roman"/>
          <w:color w:val="000000" w:themeColor="text1"/>
          <w:sz w:val="28"/>
          <w:szCs w:val="28"/>
          <w:lang w:eastAsia="ru-RU"/>
        </w:rPr>
      </w:pPr>
      <w:r w:rsidRPr="00745279">
        <w:rPr>
          <w:rFonts w:ascii="Times New Roman" w:eastAsia="Times New Roman" w:hAnsi="Times New Roman" w:cs="Times New Roman"/>
          <w:color w:val="000000" w:themeColor="text1"/>
          <w:sz w:val="28"/>
          <w:szCs w:val="28"/>
          <w:lang w:eastAsia="ru-RU"/>
        </w:rPr>
        <w:t>Напоминает ли ваш рабочий стол «поле боя»? Наведите порядок, важные и постоянно нужные таблицы и сводки должны всегда быть под рукой. Просмотрите, что можно убрать со стола. Быстрее найти требующийся документ помогут цветные полоски, скрепки и т. д.</w:t>
      </w:r>
    </w:p>
    <w:p w:rsidR="00AC4223" w:rsidRPr="00745279" w:rsidRDefault="00AC4223" w:rsidP="00AC4223">
      <w:pPr>
        <w:numPr>
          <w:ilvl w:val="0"/>
          <w:numId w:val="6"/>
        </w:numPr>
        <w:shd w:val="clear" w:color="auto" w:fill="FFFFFF"/>
        <w:spacing w:after="0" w:line="264" w:lineRule="auto"/>
        <w:ind w:left="0" w:firstLine="851"/>
        <w:contextualSpacing/>
        <w:jc w:val="both"/>
        <w:rPr>
          <w:rFonts w:ascii="Times New Roman" w:eastAsia="Times New Roman" w:hAnsi="Times New Roman" w:cs="Times New Roman"/>
          <w:color w:val="000000" w:themeColor="text1"/>
          <w:sz w:val="28"/>
          <w:szCs w:val="28"/>
          <w:lang w:eastAsia="ru-RU"/>
        </w:rPr>
      </w:pPr>
      <w:r w:rsidRPr="00745279">
        <w:rPr>
          <w:rFonts w:ascii="Times New Roman" w:eastAsia="Times New Roman" w:hAnsi="Times New Roman" w:cs="Times New Roman"/>
          <w:color w:val="000000" w:themeColor="text1"/>
          <w:sz w:val="28"/>
          <w:szCs w:val="28"/>
          <w:lang w:eastAsia="ru-RU"/>
        </w:rPr>
        <w:t>Часто ли вы откладываете важные дела? Если вы привыкнете регулярно вести список приоритетов, отсрочки у вас станут реже. Особо выделите работы, которые нужно выполнить немедленно.</w:t>
      </w:r>
    </w:p>
    <w:p w:rsidR="00AC4223" w:rsidRPr="00745279" w:rsidRDefault="00AC4223" w:rsidP="00AC4223">
      <w:pPr>
        <w:numPr>
          <w:ilvl w:val="0"/>
          <w:numId w:val="6"/>
        </w:numPr>
        <w:shd w:val="clear" w:color="auto" w:fill="FFFFFF"/>
        <w:spacing w:after="0" w:line="264" w:lineRule="auto"/>
        <w:ind w:left="0" w:firstLine="851"/>
        <w:contextualSpacing/>
        <w:jc w:val="both"/>
        <w:rPr>
          <w:rFonts w:ascii="Times New Roman" w:eastAsia="Times New Roman" w:hAnsi="Times New Roman" w:cs="Times New Roman"/>
          <w:color w:val="000000" w:themeColor="text1"/>
          <w:sz w:val="28"/>
          <w:szCs w:val="28"/>
          <w:lang w:eastAsia="ru-RU"/>
        </w:rPr>
      </w:pPr>
      <w:r w:rsidRPr="00745279">
        <w:rPr>
          <w:rFonts w:ascii="Times New Roman" w:eastAsia="Times New Roman" w:hAnsi="Times New Roman" w:cs="Times New Roman"/>
          <w:color w:val="000000" w:themeColor="text1"/>
          <w:sz w:val="28"/>
          <w:szCs w:val="28"/>
          <w:lang w:eastAsia="ru-RU"/>
        </w:rPr>
        <w:t>Не говорите ли вы излишне медленно? Спросите об этом людей, с кем вас связывают близкие личные отношения. Медленная и монотонная речь усыпляет, снижает внимание. Вам требуется больше времени, чтобы ввести собеседника в курс дела. Доказано, что в некоторых случаях энергичная речь предпочтительна. Однако следите и за тем, чтобы она не превратилась в скороговорку.</w:t>
      </w:r>
    </w:p>
    <w:p w:rsidR="00AC4223" w:rsidRPr="00745279" w:rsidRDefault="00AC4223" w:rsidP="00AC4223">
      <w:pPr>
        <w:numPr>
          <w:ilvl w:val="0"/>
          <w:numId w:val="6"/>
        </w:numPr>
        <w:shd w:val="clear" w:color="auto" w:fill="FFFFFF"/>
        <w:spacing w:after="0" w:line="264" w:lineRule="auto"/>
        <w:ind w:left="0" w:firstLine="851"/>
        <w:contextualSpacing/>
        <w:jc w:val="both"/>
        <w:rPr>
          <w:rFonts w:ascii="Times New Roman" w:eastAsia="Times New Roman" w:hAnsi="Times New Roman" w:cs="Times New Roman"/>
          <w:color w:val="000000" w:themeColor="text1"/>
          <w:sz w:val="28"/>
          <w:szCs w:val="28"/>
          <w:lang w:eastAsia="ru-RU"/>
        </w:rPr>
      </w:pPr>
      <w:r w:rsidRPr="00745279">
        <w:rPr>
          <w:rFonts w:ascii="Times New Roman" w:eastAsia="Times New Roman" w:hAnsi="Times New Roman" w:cs="Times New Roman"/>
          <w:color w:val="000000" w:themeColor="text1"/>
          <w:sz w:val="28"/>
          <w:szCs w:val="28"/>
          <w:lang w:eastAsia="ru-RU"/>
        </w:rPr>
        <w:t xml:space="preserve">Педантичны ли вы? Скрупулезность вызывает раздражение. Достижение идеального состояния дел требует столько усилий и затрат </w:t>
      </w:r>
      <w:r w:rsidRPr="00745279">
        <w:rPr>
          <w:rFonts w:ascii="Times New Roman" w:eastAsia="Times New Roman" w:hAnsi="Times New Roman" w:cs="Times New Roman"/>
          <w:color w:val="000000" w:themeColor="text1"/>
          <w:sz w:val="28"/>
          <w:szCs w:val="28"/>
          <w:lang w:eastAsia="ru-RU"/>
        </w:rPr>
        <w:lastRenderedPageBreak/>
        <w:t>времени, что они вряд ли окупятся. Нужна разумная мера, середина. Переборщить здесь – все равно что не доделать работу до конца или выполнить ее плохо.</w:t>
      </w:r>
    </w:p>
    <w:p w:rsidR="00AC4223" w:rsidRPr="00745279" w:rsidRDefault="00AC4223" w:rsidP="00AC4223">
      <w:pPr>
        <w:numPr>
          <w:ilvl w:val="0"/>
          <w:numId w:val="6"/>
        </w:numPr>
        <w:shd w:val="clear" w:color="auto" w:fill="FFFFFF"/>
        <w:spacing w:after="0" w:line="264" w:lineRule="auto"/>
        <w:ind w:left="0" w:firstLine="851"/>
        <w:contextualSpacing/>
        <w:jc w:val="both"/>
        <w:rPr>
          <w:rFonts w:ascii="Times New Roman" w:eastAsia="Times New Roman" w:hAnsi="Times New Roman" w:cs="Times New Roman"/>
          <w:color w:val="000000" w:themeColor="text1"/>
          <w:sz w:val="28"/>
          <w:szCs w:val="28"/>
          <w:lang w:eastAsia="ru-RU"/>
        </w:rPr>
      </w:pPr>
      <w:r w:rsidRPr="00745279">
        <w:rPr>
          <w:rFonts w:ascii="Times New Roman" w:eastAsia="Times New Roman" w:hAnsi="Times New Roman" w:cs="Times New Roman"/>
          <w:color w:val="000000" w:themeColor="text1"/>
          <w:sz w:val="28"/>
          <w:szCs w:val="28"/>
          <w:lang w:eastAsia="ru-RU"/>
        </w:rPr>
        <w:t>Насколько вы нетерпеливы? Спешка и нервозность тоже увеличивают потери времени. Если вы постоянно ощущаете нетерпение, поставьте перед собой цель научиться расслабляться. Аутотренинг, а иногда и просто желание перестать торопиться приносят хорошие результаты.</w:t>
      </w:r>
    </w:p>
    <w:p w:rsidR="00AC4223" w:rsidRPr="00745279" w:rsidRDefault="00AC4223" w:rsidP="00AC4223">
      <w:pPr>
        <w:numPr>
          <w:ilvl w:val="0"/>
          <w:numId w:val="6"/>
        </w:numPr>
        <w:shd w:val="clear" w:color="auto" w:fill="FFFFFF"/>
        <w:spacing w:after="0" w:line="264" w:lineRule="auto"/>
        <w:ind w:left="0" w:firstLine="851"/>
        <w:contextualSpacing/>
        <w:jc w:val="both"/>
        <w:rPr>
          <w:rFonts w:ascii="Times New Roman" w:eastAsia="Times New Roman" w:hAnsi="Times New Roman" w:cs="Times New Roman"/>
          <w:color w:val="000000" w:themeColor="text1"/>
          <w:sz w:val="28"/>
          <w:szCs w:val="28"/>
          <w:lang w:eastAsia="ru-RU"/>
        </w:rPr>
      </w:pPr>
      <w:r w:rsidRPr="00745279">
        <w:rPr>
          <w:rFonts w:ascii="Times New Roman" w:eastAsia="Times New Roman" w:hAnsi="Times New Roman" w:cs="Times New Roman"/>
          <w:color w:val="000000" w:themeColor="text1"/>
          <w:sz w:val="28"/>
          <w:szCs w:val="28"/>
          <w:lang w:eastAsia="ru-RU"/>
        </w:rPr>
        <w:t>Много ли вы читаете? Усвоив методику быстрого чтения, вы повысите свои возможности в получении информации в несколько раз. Но параллельно постарайтесь отсекать менее важные для вас источники информации и сосредоточиться на главном.</w:t>
      </w:r>
    </w:p>
    <w:p w:rsidR="00AC4223" w:rsidRPr="00745279" w:rsidRDefault="00AC4223" w:rsidP="00AC4223">
      <w:pPr>
        <w:numPr>
          <w:ilvl w:val="0"/>
          <w:numId w:val="6"/>
        </w:numPr>
        <w:shd w:val="clear" w:color="auto" w:fill="FFFFFF"/>
        <w:spacing w:after="0" w:line="264" w:lineRule="auto"/>
        <w:ind w:left="0" w:firstLine="851"/>
        <w:contextualSpacing/>
        <w:jc w:val="both"/>
        <w:rPr>
          <w:rFonts w:ascii="Times New Roman" w:eastAsia="Times New Roman" w:hAnsi="Times New Roman" w:cs="Times New Roman"/>
          <w:color w:val="333333"/>
          <w:sz w:val="27"/>
          <w:szCs w:val="27"/>
          <w:lang w:eastAsia="ru-RU"/>
        </w:rPr>
      </w:pPr>
      <w:r w:rsidRPr="00745279">
        <w:rPr>
          <w:rFonts w:ascii="Times New Roman" w:eastAsia="Times New Roman" w:hAnsi="Times New Roman" w:cs="Times New Roman"/>
          <w:color w:val="000000" w:themeColor="text1"/>
          <w:sz w:val="28"/>
          <w:szCs w:val="28"/>
          <w:lang w:eastAsia="ru-RU"/>
        </w:rPr>
        <w:t>Как вы относитесь к работе? Лишь позитивное отношение к своему делу помогает успевать всюду. Кто работает увлеченно, тот работает быстрее. Это одно из наиболее эффективных средств решения проблемы нехватки времени</w:t>
      </w:r>
      <w:r w:rsidRPr="00745279">
        <w:rPr>
          <w:rFonts w:ascii="Times New Roman" w:eastAsia="Times New Roman" w:hAnsi="Times New Roman" w:cs="Times New Roman"/>
          <w:color w:val="333333"/>
          <w:sz w:val="27"/>
          <w:szCs w:val="27"/>
          <w:lang w:eastAsia="ru-RU"/>
        </w:rPr>
        <w:t>.</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Повысить эффективность планирования деятельности поможет соблюдение основных правил, приведенных в табл. 6.7.</w:t>
      </w:r>
    </w:p>
    <w:p w:rsidR="00AC4223" w:rsidRPr="00745279" w:rsidRDefault="00AC4223" w:rsidP="00AC4223">
      <w:pPr>
        <w:spacing w:after="0" w:line="264" w:lineRule="auto"/>
        <w:ind w:firstLine="709"/>
        <w:jc w:val="right"/>
        <w:rPr>
          <w:rFonts w:ascii="Times New Roman" w:eastAsia="Times New Roman" w:hAnsi="Times New Roman" w:cs="Times New Roman"/>
          <w:sz w:val="28"/>
          <w:szCs w:val="28"/>
          <w:lang w:eastAsia="ru-RU"/>
        </w:rPr>
      </w:pPr>
      <w:r w:rsidRPr="00745279">
        <w:rPr>
          <w:rFonts w:ascii="Times New Roman" w:eastAsia="Times New Roman" w:hAnsi="Times New Roman" w:cs="Times New Roman"/>
          <w:sz w:val="28"/>
          <w:szCs w:val="28"/>
          <w:lang w:eastAsia="ru-RU"/>
        </w:rPr>
        <w:t>Таблица 6.7.</w:t>
      </w:r>
    </w:p>
    <w:p w:rsidR="00AC4223" w:rsidRPr="00745279" w:rsidRDefault="00AC4223" w:rsidP="00AC4223">
      <w:pPr>
        <w:spacing w:after="0" w:line="264" w:lineRule="auto"/>
        <w:ind w:firstLine="709"/>
        <w:jc w:val="both"/>
        <w:rPr>
          <w:rFonts w:ascii="Times New Roman" w:eastAsia="Times New Roman" w:hAnsi="Times New Roman" w:cs="Times New Roman"/>
          <w:sz w:val="28"/>
          <w:szCs w:val="28"/>
          <w:lang w:eastAsia="ru-RU"/>
        </w:rPr>
      </w:pPr>
      <w:r w:rsidRPr="00745279">
        <w:rPr>
          <w:rFonts w:ascii="Times New Roman" w:eastAsia="Times New Roman" w:hAnsi="Times New Roman" w:cs="Times New Roman"/>
          <w:sz w:val="28"/>
          <w:szCs w:val="28"/>
          <w:lang w:eastAsia="ru-RU"/>
        </w:rPr>
        <w:t>Правила эффективного планирования времени</w:t>
      </w:r>
      <w:r>
        <w:rPr>
          <w:rStyle w:val="a5"/>
          <w:rFonts w:ascii="Times New Roman" w:eastAsia="Times New Roman" w:hAnsi="Times New Roman" w:cs="Times New Roman"/>
          <w:sz w:val="28"/>
          <w:szCs w:val="28"/>
          <w:lang w:eastAsia="ru-RU"/>
        </w:rPr>
        <w:footnoteReference w:id="5"/>
      </w:r>
      <w:r w:rsidRPr="00745279">
        <w:rPr>
          <w:rFonts w:ascii="Times New Roman" w:eastAsia="Times New Roman" w:hAnsi="Times New Roman" w:cs="Times New Roman"/>
          <w:sz w:val="28"/>
          <w:szCs w:val="28"/>
          <w:lang w:eastAsia="ru-RU"/>
        </w:rPr>
        <w:t xml:space="preserve"> </w:t>
      </w:r>
    </w:p>
    <w:p w:rsidR="00AC4223" w:rsidRPr="00745279" w:rsidRDefault="00AC4223" w:rsidP="00AC4223">
      <w:pPr>
        <w:spacing w:after="0" w:line="264" w:lineRule="auto"/>
        <w:ind w:firstLine="709"/>
        <w:jc w:val="center"/>
        <w:rPr>
          <w:rFonts w:ascii="Times New Roman" w:eastAsia="Times New Roman" w:hAnsi="Times New Roman" w:cs="Times New Roman"/>
          <w:sz w:val="28"/>
          <w:szCs w:val="28"/>
          <w:lang w:eastAsia="ru-RU"/>
        </w:rPr>
      </w:pPr>
    </w:p>
    <w:tbl>
      <w:tblPr>
        <w:tblStyle w:val="11"/>
        <w:tblW w:w="0" w:type="auto"/>
        <w:tblLook w:val="04A0" w:firstRow="1" w:lastRow="0" w:firstColumn="1" w:lastColumn="0" w:noHBand="0" w:noVBand="1"/>
      </w:tblPr>
      <w:tblGrid>
        <w:gridCol w:w="2105"/>
        <w:gridCol w:w="4117"/>
        <w:gridCol w:w="3123"/>
      </w:tblGrid>
      <w:tr w:rsidR="00AC4223" w:rsidRPr="00745279" w:rsidTr="00124650">
        <w:tc>
          <w:tcPr>
            <w:tcW w:w="2122" w:type="dxa"/>
          </w:tcPr>
          <w:p w:rsidR="00AC4223" w:rsidRPr="00745279" w:rsidRDefault="00AC4223" w:rsidP="00124650">
            <w:pPr>
              <w:spacing w:line="264" w:lineRule="auto"/>
              <w:jc w:val="center"/>
              <w:rPr>
                <w:rFonts w:ascii="Times New Roman" w:eastAsia="Times New Roman" w:hAnsi="Times New Roman" w:cs="Times New Roman"/>
                <w:sz w:val="24"/>
                <w:szCs w:val="24"/>
                <w:lang w:eastAsia="ru-RU"/>
              </w:rPr>
            </w:pPr>
            <w:r w:rsidRPr="00745279">
              <w:rPr>
                <w:rFonts w:ascii="Times New Roman" w:eastAsia="Times New Roman" w:hAnsi="Times New Roman" w:cs="Times New Roman"/>
                <w:sz w:val="24"/>
                <w:szCs w:val="24"/>
                <w:lang w:eastAsia="ru-RU"/>
              </w:rPr>
              <w:t xml:space="preserve">Правила </w:t>
            </w:r>
            <w:r w:rsidRPr="00745279">
              <w:rPr>
                <w:rFonts w:ascii="Times New Roman" w:eastAsia="Times New Roman" w:hAnsi="Times New Roman" w:cs="Times New Roman"/>
                <w:sz w:val="24"/>
                <w:szCs w:val="24"/>
                <w:lang w:eastAsia="ru-RU"/>
              </w:rPr>
              <w:br/>
              <w:t>планирования</w:t>
            </w:r>
          </w:p>
        </w:tc>
        <w:tc>
          <w:tcPr>
            <w:tcW w:w="4296" w:type="dxa"/>
          </w:tcPr>
          <w:p w:rsidR="00AC4223" w:rsidRPr="00745279" w:rsidRDefault="00AC4223" w:rsidP="00124650">
            <w:pPr>
              <w:spacing w:line="264" w:lineRule="auto"/>
              <w:jc w:val="center"/>
              <w:rPr>
                <w:rFonts w:ascii="Times New Roman" w:eastAsia="Times New Roman" w:hAnsi="Times New Roman" w:cs="Times New Roman"/>
                <w:sz w:val="24"/>
                <w:szCs w:val="24"/>
                <w:lang w:eastAsia="ru-RU"/>
              </w:rPr>
            </w:pPr>
            <w:r w:rsidRPr="00745279">
              <w:rPr>
                <w:rFonts w:ascii="Times New Roman" w:eastAsia="Times New Roman" w:hAnsi="Times New Roman" w:cs="Times New Roman"/>
                <w:sz w:val="24"/>
                <w:szCs w:val="24"/>
                <w:lang w:eastAsia="ru-RU"/>
              </w:rPr>
              <w:t>Требования</w:t>
            </w:r>
          </w:p>
        </w:tc>
        <w:tc>
          <w:tcPr>
            <w:tcW w:w="3210" w:type="dxa"/>
          </w:tcPr>
          <w:p w:rsidR="00AC4223" w:rsidRPr="00745279" w:rsidRDefault="00AC4223" w:rsidP="00124650">
            <w:pPr>
              <w:spacing w:line="264" w:lineRule="auto"/>
              <w:jc w:val="center"/>
              <w:rPr>
                <w:rFonts w:ascii="Times New Roman" w:eastAsia="Times New Roman" w:hAnsi="Times New Roman" w:cs="Times New Roman"/>
                <w:sz w:val="24"/>
                <w:szCs w:val="24"/>
                <w:lang w:eastAsia="ru-RU"/>
              </w:rPr>
            </w:pPr>
            <w:r w:rsidRPr="00745279">
              <w:rPr>
                <w:rFonts w:ascii="Times New Roman" w:eastAsia="Times New Roman" w:hAnsi="Times New Roman" w:cs="Times New Roman"/>
                <w:sz w:val="24"/>
                <w:szCs w:val="24"/>
                <w:lang w:eastAsia="ru-RU"/>
              </w:rPr>
              <w:t>Комментарий</w:t>
            </w:r>
          </w:p>
        </w:tc>
      </w:tr>
      <w:tr w:rsidR="00AC4223" w:rsidRPr="00745279" w:rsidTr="00124650">
        <w:tc>
          <w:tcPr>
            <w:tcW w:w="2122" w:type="dxa"/>
          </w:tcPr>
          <w:p w:rsidR="00AC4223" w:rsidRPr="00745279" w:rsidRDefault="00AC4223" w:rsidP="00124650">
            <w:pPr>
              <w:spacing w:line="264" w:lineRule="auto"/>
              <w:jc w:val="both"/>
              <w:rPr>
                <w:rFonts w:ascii="Times New Roman" w:eastAsia="Times New Roman" w:hAnsi="Times New Roman" w:cs="Times New Roman"/>
                <w:sz w:val="24"/>
                <w:szCs w:val="24"/>
                <w:lang w:eastAsia="ru-RU"/>
              </w:rPr>
            </w:pPr>
            <w:r w:rsidRPr="00745279">
              <w:rPr>
                <w:rFonts w:ascii="Times New Roman" w:eastAsia="Times New Roman" w:hAnsi="Times New Roman" w:cs="Times New Roman"/>
                <w:sz w:val="24"/>
                <w:szCs w:val="24"/>
                <w:lang w:eastAsia="ru-RU"/>
              </w:rPr>
              <w:t>Письменный вид</w:t>
            </w:r>
          </w:p>
        </w:tc>
        <w:tc>
          <w:tcPr>
            <w:tcW w:w="4296" w:type="dxa"/>
          </w:tcPr>
          <w:p w:rsidR="00AC4223" w:rsidRPr="00745279" w:rsidRDefault="00AC4223" w:rsidP="00124650">
            <w:pPr>
              <w:spacing w:line="264" w:lineRule="auto"/>
              <w:jc w:val="both"/>
              <w:rPr>
                <w:rFonts w:ascii="Times New Roman" w:eastAsia="Times New Roman" w:hAnsi="Times New Roman" w:cs="Times New Roman"/>
                <w:sz w:val="24"/>
                <w:szCs w:val="24"/>
                <w:lang w:eastAsia="ru-RU"/>
              </w:rPr>
            </w:pPr>
            <w:r w:rsidRPr="00745279">
              <w:rPr>
                <w:rFonts w:ascii="Times New Roman" w:eastAsia="Times New Roman" w:hAnsi="Times New Roman" w:cs="Times New Roman"/>
                <w:sz w:val="24"/>
                <w:szCs w:val="24"/>
                <w:lang w:eastAsia="ru-RU"/>
              </w:rPr>
              <w:t xml:space="preserve">План должен быть материальным, выполненным в письменном виде, и находиться в одном месте. При этом не важно на каком носителе вы будете вести свой план - в ежедневнике, в MS Outlook или MS Ехсеl </w:t>
            </w:r>
          </w:p>
        </w:tc>
        <w:tc>
          <w:tcPr>
            <w:tcW w:w="3210" w:type="dxa"/>
          </w:tcPr>
          <w:p w:rsidR="00AC4223" w:rsidRPr="00745279" w:rsidRDefault="00AC4223" w:rsidP="00124650">
            <w:pPr>
              <w:spacing w:line="264" w:lineRule="auto"/>
              <w:jc w:val="both"/>
              <w:rPr>
                <w:rFonts w:ascii="Times New Roman" w:eastAsia="Times New Roman" w:hAnsi="Times New Roman" w:cs="Times New Roman"/>
                <w:sz w:val="24"/>
                <w:szCs w:val="24"/>
                <w:lang w:eastAsia="ru-RU"/>
              </w:rPr>
            </w:pPr>
            <w:r w:rsidRPr="00745279">
              <w:rPr>
                <w:rFonts w:ascii="Times New Roman" w:eastAsia="Times New Roman" w:hAnsi="Times New Roman" w:cs="Times New Roman"/>
                <w:sz w:val="24"/>
                <w:szCs w:val="24"/>
                <w:lang w:eastAsia="ru-RU"/>
              </w:rPr>
              <w:t>Для обеспечения контроля и управляемости ежедневных задач их необходимо записывать</w:t>
            </w:r>
          </w:p>
        </w:tc>
      </w:tr>
      <w:tr w:rsidR="00AC4223" w:rsidRPr="00745279" w:rsidTr="00124650">
        <w:tc>
          <w:tcPr>
            <w:tcW w:w="2122" w:type="dxa"/>
          </w:tcPr>
          <w:p w:rsidR="00AC4223" w:rsidRPr="00745279" w:rsidRDefault="00AC4223" w:rsidP="00124650">
            <w:pPr>
              <w:spacing w:line="264" w:lineRule="auto"/>
              <w:jc w:val="both"/>
              <w:rPr>
                <w:rFonts w:ascii="Times New Roman" w:eastAsia="Times New Roman" w:hAnsi="Times New Roman" w:cs="Times New Roman"/>
                <w:sz w:val="24"/>
                <w:szCs w:val="24"/>
                <w:lang w:eastAsia="ru-RU"/>
              </w:rPr>
            </w:pPr>
            <w:r w:rsidRPr="00745279">
              <w:rPr>
                <w:rFonts w:ascii="Times New Roman" w:eastAsia="Times New Roman" w:hAnsi="Times New Roman" w:cs="Times New Roman"/>
                <w:sz w:val="24"/>
                <w:szCs w:val="24"/>
                <w:lang w:eastAsia="ru-RU"/>
              </w:rPr>
              <w:t>Регулярность</w:t>
            </w:r>
          </w:p>
        </w:tc>
        <w:tc>
          <w:tcPr>
            <w:tcW w:w="4296" w:type="dxa"/>
          </w:tcPr>
          <w:p w:rsidR="00AC4223" w:rsidRPr="00745279" w:rsidRDefault="00AC4223" w:rsidP="00124650">
            <w:pPr>
              <w:spacing w:line="264" w:lineRule="auto"/>
              <w:jc w:val="both"/>
              <w:rPr>
                <w:rFonts w:ascii="Times New Roman" w:eastAsia="Times New Roman" w:hAnsi="Times New Roman" w:cs="Times New Roman"/>
                <w:sz w:val="24"/>
                <w:szCs w:val="24"/>
                <w:lang w:eastAsia="ru-RU"/>
              </w:rPr>
            </w:pPr>
            <w:r w:rsidRPr="00745279">
              <w:rPr>
                <w:rFonts w:ascii="Times New Roman" w:eastAsia="Times New Roman" w:hAnsi="Times New Roman" w:cs="Times New Roman"/>
                <w:sz w:val="24"/>
                <w:szCs w:val="24"/>
                <w:lang w:eastAsia="ru-RU"/>
              </w:rPr>
              <w:t xml:space="preserve">Планирование должно быть регулярным </w:t>
            </w:r>
          </w:p>
        </w:tc>
        <w:tc>
          <w:tcPr>
            <w:tcW w:w="3210" w:type="dxa"/>
          </w:tcPr>
          <w:p w:rsidR="00AC4223" w:rsidRPr="00745279" w:rsidRDefault="00AC4223" w:rsidP="00124650">
            <w:pPr>
              <w:spacing w:line="264" w:lineRule="auto"/>
              <w:jc w:val="both"/>
              <w:rPr>
                <w:rFonts w:ascii="Times New Roman" w:eastAsia="Times New Roman" w:hAnsi="Times New Roman" w:cs="Times New Roman"/>
                <w:sz w:val="24"/>
                <w:szCs w:val="24"/>
                <w:lang w:eastAsia="ru-RU"/>
              </w:rPr>
            </w:pPr>
            <w:r w:rsidRPr="00745279">
              <w:rPr>
                <w:rFonts w:ascii="Times New Roman" w:eastAsia="Times New Roman" w:hAnsi="Times New Roman" w:cs="Times New Roman"/>
                <w:sz w:val="24"/>
                <w:szCs w:val="24"/>
                <w:lang w:eastAsia="ru-RU"/>
              </w:rPr>
              <w:t>Составление плана на день помогает разгрузить память, освободить голову для более творческих мыслей и идей. План на следующий день составляется вечером, просматривается и корректируется утром, а в течение дня в него вносятся необходимые изменения.</w:t>
            </w:r>
          </w:p>
        </w:tc>
      </w:tr>
      <w:tr w:rsidR="00AC4223" w:rsidRPr="00745279" w:rsidTr="00124650">
        <w:tc>
          <w:tcPr>
            <w:tcW w:w="2122" w:type="dxa"/>
          </w:tcPr>
          <w:p w:rsidR="00AC4223" w:rsidRPr="00745279" w:rsidRDefault="00AC4223" w:rsidP="00124650">
            <w:pPr>
              <w:spacing w:line="264" w:lineRule="auto"/>
              <w:jc w:val="both"/>
              <w:rPr>
                <w:rFonts w:ascii="Times New Roman" w:eastAsia="Times New Roman" w:hAnsi="Times New Roman" w:cs="Times New Roman"/>
                <w:sz w:val="24"/>
                <w:szCs w:val="24"/>
                <w:lang w:eastAsia="ru-RU"/>
              </w:rPr>
            </w:pPr>
            <w:r w:rsidRPr="00745279">
              <w:rPr>
                <w:rFonts w:ascii="Times New Roman" w:eastAsia="Times New Roman" w:hAnsi="Times New Roman" w:cs="Times New Roman"/>
                <w:sz w:val="24"/>
                <w:szCs w:val="24"/>
                <w:lang w:eastAsia="ru-RU"/>
              </w:rPr>
              <w:t>Приоритетность</w:t>
            </w:r>
          </w:p>
        </w:tc>
        <w:tc>
          <w:tcPr>
            <w:tcW w:w="4296" w:type="dxa"/>
          </w:tcPr>
          <w:p w:rsidR="00AC4223" w:rsidRPr="00745279" w:rsidRDefault="00AC4223" w:rsidP="00124650">
            <w:pPr>
              <w:spacing w:line="264" w:lineRule="auto"/>
              <w:jc w:val="both"/>
              <w:rPr>
                <w:rFonts w:ascii="Times New Roman" w:eastAsia="Times New Roman" w:hAnsi="Times New Roman" w:cs="Times New Roman"/>
                <w:sz w:val="24"/>
                <w:szCs w:val="24"/>
                <w:lang w:eastAsia="ru-RU"/>
              </w:rPr>
            </w:pPr>
            <w:r w:rsidRPr="00745279">
              <w:rPr>
                <w:rFonts w:ascii="Times New Roman" w:eastAsia="Times New Roman" w:hAnsi="Times New Roman" w:cs="Times New Roman"/>
                <w:sz w:val="24"/>
                <w:szCs w:val="24"/>
                <w:lang w:eastAsia="ru-RU"/>
              </w:rPr>
              <w:t>Необходимо выделять наиболее приоритетные, ключевые, наиболее значимые задачи</w:t>
            </w:r>
          </w:p>
        </w:tc>
        <w:tc>
          <w:tcPr>
            <w:tcW w:w="3210" w:type="dxa"/>
          </w:tcPr>
          <w:p w:rsidR="00AC4223" w:rsidRPr="00745279" w:rsidRDefault="00AC4223" w:rsidP="00124650">
            <w:pPr>
              <w:spacing w:line="264" w:lineRule="auto"/>
              <w:jc w:val="both"/>
              <w:rPr>
                <w:rFonts w:ascii="Times New Roman" w:eastAsia="Times New Roman" w:hAnsi="Times New Roman" w:cs="Times New Roman"/>
                <w:sz w:val="24"/>
                <w:szCs w:val="24"/>
                <w:lang w:eastAsia="ru-RU"/>
              </w:rPr>
            </w:pPr>
            <w:r w:rsidRPr="00745279">
              <w:rPr>
                <w:rFonts w:ascii="Times New Roman" w:eastAsia="Times New Roman" w:hAnsi="Times New Roman" w:cs="Times New Roman"/>
                <w:sz w:val="24"/>
                <w:szCs w:val="24"/>
                <w:lang w:eastAsia="ru-RU"/>
              </w:rPr>
              <w:t xml:space="preserve">Использование принципа приоритетности способствует созданию </w:t>
            </w:r>
            <w:r w:rsidRPr="00745279">
              <w:rPr>
                <w:rFonts w:ascii="Times New Roman" w:eastAsia="Times New Roman" w:hAnsi="Times New Roman" w:cs="Times New Roman"/>
                <w:sz w:val="24"/>
                <w:szCs w:val="24"/>
                <w:lang w:eastAsia="ru-RU"/>
              </w:rPr>
              <w:lastRenderedPageBreak/>
              <w:t>более четкой структуры задач</w:t>
            </w:r>
          </w:p>
        </w:tc>
      </w:tr>
      <w:tr w:rsidR="00AC4223" w:rsidRPr="00745279" w:rsidTr="00124650">
        <w:tc>
          <w:tcPr>
            <w:tcW w:w="2122" w:type="dxa"/>
          </w:tcPr>
          <w:p w:rsidR="00AC4223" w:rsidRPr="00745279" w:rsidRDefault="00AC4223" w:rsidP="00124650">
            <w:pPr>
              <w:spacing w:line="264" w:lineRule="auto"/>
              <w:jc w:val="both"/>
              <w:rPr>
                <w:rFonts w:ascii="Times New Roman" w:eastAsia="Times New Roman" w:hAnsi="Times New Roman" w:cs="Times New Roman"/>
                <w:sz w:val="24"/>
                <w:szCs w:val="24"/>
                <w:lang w:eastAsia="ru-RU"/>
              </w:rPr>
            </w:pPr>
            <w:r w:rsidRPr="00745279">
              <w:rPr>
                <w:rFonts w:ascii="Times New Roman" w:eastAsia="Times New Roman" w:hAnsi="Times New Roman" w:cs="Times New Roman"/>
                <w:sz w:val="24"/>
                <w:szCs w:val="24"/>
                <w:lang w:eastAsia="ru-RU"/>
              </w:rPr>
              <w:lastRenderedPageBreak/>
              <w:t xml:space="preserve">Гибкость </w:t>
            </w:r>
          </w:p>
        </w:tc>
        <w:tc>
          <w:tcPr>
            <w:tcW w:w="4296" w:type="dxa"/>
          </w:tcPr>
          <w:p w:rsidR="00AC4223" w:rsidRPr="00745279" w:rsidRDefault="00AC4223" w:rsidP="00124650">
            <w:pPr>
              <w:spacing w:line="264" w:lineRule="auto"/>
              <w:jc w:val="both"/>
              <w:rPr>
                <w:rFonts w:ascii="Times New Roman" w:eastAsia="Times New Roman" w:hAnsi="Times New Roman" w:cs="Times New Roman"/>
                <w:sz w:val="24"/>
                <w:szCs w:val="24"/>
                <w:lang w:eastAsia="ru-RU"/>
              </w:rPr>
            </w:pPr>
            <w:r w:rsidRPr="00745279">
              <w:rPr>
                <w:rFonts w:ascii="Times New Roman" w:eastAsia="Times New Roman" w:hAnsi="Times New Roman" w:cs="Times New Roman"/>
                <w:sz w:val="24"/>
                <w:szCs w:val="24"/>
                <w:lang w:eastAsia="ru-RU"/>
              </w:rPr>
              <w:t>При появлении любых неожиданных ситуаций, внезапных обстоятельств было бы легко пересмотреть план, внести в него изменения выполнения</w:t>
            </w:r>
          </w:p>
        </w:tc>
        <w:tc>
          <w:tcPr>
            <w:tcW w:w="3210" w:type="dxa"/>
          </w:tcPr>
          <w:p w:rsidR="00AC4223" w:rsidRPr="00745279" w:rsidRDefault="00AC4223" w:rsidP="00124650">
            <w:pPr>
              <w:spacing w:line="264" w:lineRule="auto"/>
              <w:jc w:val="both"/>
              <w:rPr>
                <w:rFonts w:ascii="Times New Roman" w:eastAsia="Times New Roman" w:hAnsi="Times New Roman" w:cs="Times New Roman"/>
                <w:sz w:val="24"/>
                <w:szCs w:val="24"/>
                <w:lang w:eastAsia="ru-RU"/>
              </w:rPr>
            </w:pPr>
            <w:r w:rsidRPr="00745279">
              <w:rPr>
                <w:rFonts w:ascii="Times New Roman" w:eastAsia="Times New Roman" w:hAnsi="Times New Roman" w:cs="Times New Roman"/>
                <w:sz w:val="24"/>
                <w:szCs w:val="24"/>
                <w:lang w:eastAsia="ru-RU"/>
              </w:rPr>
              <w:t>Позволяет обеспечить своевременности выполнения общего количества плановых заданий на день</w:t>
            </w:r>
          </w:p>
        </w:tc>
      </w:tr>
    </w:tbl>
    <w:p w:rsidR="00AC4223" w:rsidRPr="00745279" w:rsidRDefault="00AC4223" w:rsidP="00AC4223">
      <w:pPr>
        <w:spacing w:after="0" w:line="264" w:lineRule="auto"/>
        <w:ind w:firstLine="709"/>
        <w:jc w:val="both"/>
        <w:rPr>
          <w:rFonts w:ascii="Times New Roman" w:eastAsia="Times New Roman" w:hAnsi="Times New Roman" w:cs="Times New Roman"/>
          <w:sz w:val="28"/>
          <w:szCs w:val="28"/>
          <w:lang w:eastAsia="ru-RU"/>
        </w:rPr>
      </w:pPr>
    </w:p>
    <w:p w:rsidR="00AC4223" w:rsidRPr="00FF06FF" w:rsidRDefault="00AC4223" w:rsidP="00AC4223">
      <w:pPr>
        <w:pStyle w:val="2"/>
        <w:spacing w:before="120" w:after="120" w:line="240" w:lineRule="auto"/>
        <w:jc w:val="center"/>
        <w:rPr>
          <w:rFonts w:ascii="Times New Roman" w:eastAsia="Times New Roman" w:hAnsi="Times New Roman" w:cs="Times New Roman"/>
          <w:b/>
          <w:color w:val="auto"/>
          <w:sz w:val="28"/>
          <w:szCs w:val="28"/>
          <w:lang w:eastAsia="ru-RU"/>
        </w:rPr>
      </w:pPr>
      <w:bookmarkStart w:id="2" w:name="_Toc100575864"/>
      <w:r w:rsidRPr="00FF06FF">
        <w:rPr>
          <w:rFonts w:ascii="Times New Roman" w:eastAsia="Times New Roman" w:hAnsi="Times New Roman" w:cs="Times New Roman"/>
          <w:b/>
          <w:color w:val="auto"/>
          <w:sz w:val="28"/>
          <w:szCs w:val="28"/>
          <w:lang w:eastAsia="ru-RU"/>
        </w:rPr>
        <w:t>6.1. Программные средства планирования деятельности и управления</w:t>
      </w:r>
      <w:r w:rsidRPr="00FF06FF">
        <w:rPr>
          <w:rFonts w:ascii="Times New Roman" w:eastAsia="Times New Roman" w:hAnsi="Times New Roman" w:cs="Times New Roman"/>
          <w:b/>
          <w:color w:val="auto"/>
          <w:sz w:val="28"/>
          <w:szCs w:val="28"/>
          <w:lang w:eastAsia="ru-RU"/>
        </w:rPr>
        <w:br/>
        <w:t xml:space="preserve"> временем</w:t>
      </w:r>
      <w:bookmarkEnd w:id="2"/>
    </w:p>
    <w:p w:rsidR="00AC4223" w:rsidRPr="00745279" w:rsidRDefault="00AC4223" w:rsidP="00AC4223">
      <w:pPr>
        <w:spacing w:after="0" w:line="264" w:lineRule="auto"/>
        <w:jc w:val="center"/>
        <w:rPr>
          <w:rFonts w:ascii="Times New Roman" w:eastAsia="Times New Roman" w:hAnsi="Times New Roman" w:cs="Times New Roman"/>
          <w:b/>
          <w:sz w:val="28"/>
          <w:szCs w:val="28"/>
          <w:lang w:eastAsia="ru-RU"/>
        </w:rPr>
      </w:pP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К настоящему времени появилось множество программных средств и мобильных приложений, помогающих реализовывать управление временем.</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Наиболее популярным и доступным «помощником» в управлении временем является смартфон. Если он работает под управлением Android (начиная с версии 4.4), то самый простой напоминальщик уже встроен в интегрированное приложение Google Now или в отдельное приложение. В «Напоминания» смартфона можно добавить дело, о котором нужно не забыть. Напоминание может срабатывать в определенное время и повторяться с заданной периодичностью (ежедневно, еженедельно, ежемесячно или ежегодно).</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p>
    <w:p w:rsidR="00AC4223" w:rsidRPr="00745279" w:rsidRDefault="00AC4223" w:rsidP="00AC4223">
      <w:pPr>
        <w:spacing w:after="0" w:line="240" w:lineRule="auto"/>
        <w:jc w:val="center"/>
        <w:rPr>
          <w:rFonts w:ascii="Times New Roman" w:eastAsia="Times New Roman" w:hAnsi="Times New Roman" w:cs="Times New Roman"/>
          <w:bCs/>
          <w:iCs/>
          <w:sz w:val="24"/>
          <w:szCs w:val="24"/>
          <w:lang w:val="en-US" w:eastAsia="ru-RU"/>
        </w:rPr>
      </w:pPr>
      <w:r w:rsidRPr="00745279">
        <w:rPr>
          <w:rFonts w:ascii="Times New Roman" w:eastAsia="Times New Roman" w:hAnsi="Times New Roman" w:cs="Times New Roman"/>
          <w:noProof/>
          <w:sz w:val="24"/>
          <w:szCs w:val="24"/>
          <w:lang w:eastAsia="ru-RU"/>
        </w:rPr>
        <w:drawing>
          <wp:inline distT="0" distB="0" distL="0" distR="0" wp14:anchorId="5AB7100E" wp14:editId="3BEFC95F">
            <wp:extent cx="2046377" cy="3067050"/>
            <wp:effectExtent l="0" t="0" r="0" b="0"/>
            <wp:docPr id="9"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4114" cy="3093633"/>
                    </a:xfrm>
                    <a:prstGeom prst="rect">
                      <a:avLst/>
                    </a:prstGeom>
                    <a:noFill/>
                    <a:ln>
                      <a:noFill/>
                    </a:ln>
                    <a:effectLst/>
                    <a:extLst/>
                  </pic:spPr>
                </pic:pic>
              </a:graphicData>
            </a:graphic>
          </wp:inline>
        </w:drawing>
      </w:r>
    </w:p>
    <w:p w:rsidR="00AC4223" w:rsidRPr="00745279" w:rsidRDefault="00AC4223" w:rsidP="00AC4223">
      <w:pPr>
        <w:spacing w:after="0" w:line="240" w:lineRule="auto"/>
        <w:ind w:firstLine="540"/>
        <w:jc w:val="both"/>
        <w:rPr>
          <w:rFonts w:ascii="Times New Roman" w:eastAsia="Times New Roman" w:hAnsi="Times New Roman" w:cs="Times New Roman"/>
          <w:bCs/>
          <w:iCs/>
          <w:sz w:val="24"/>
          <w:szCs w:val="24"/>
          <w:lang w:val="en-US" w:eastAsia="ru-RU"/>
        </w:rPr>
      </w:pPr>
    </w:p>
    <w:p w:rsidR="00AC4223" w:rsidRPr="00745279" w:rsidRDefault="00AC4223" w:rsidP="00AC4223">
      <w:pPr>
        <w:spacing w:after="0" w:line="240" w:lineRule="auto"/>
        <w:ind w:firstLine="540"/>
        <w:jc w:val="center"/>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Рис. 6.4. Традиционный «напоминальщик» в смартфоне</w:t>
      </w:r>
    </w:p>
    <w:p w:rsidR="00AC4223" w:rsidRPr="00745279" w:rsidRDefault="00AC4223" w:rsidP="00AC4223">
      <w:pPr>
        <w:spacing w:before="240"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
          <w:iCs/>
          <w:sz w:val="28"/>
          <w:szCs w:val="28"/>
          <w:lang w:eastAsia="ru-RU"/>
        </w:rPr>
        <w:t>TIME Planer</w:t>
      </w:r>
      <w:r w:rsidRPr="00745279">
        <w:rPr>
          <w:rFonts w:ascii="Times New Roman" w:eastAsia="Times New Roman" w:hAnsi="Times New Roman" w:cs="Times New Roman"/>
          <w:bCs/>
          <w:iCs/>
          <w:sz w:val="28"/>
          <w:szCs w:val="28"/>
          <w:lang w:eastAsia="ru-RU"/>
        </w:rPr>
        <w:t xml:space="preserve"> – приложение для iOS-устройств (рис. 6.5). Программа объединяет функции «напоминальщика», менеджера задач (дел), инструмента </w:t>
      </w:r>
      <w:r w:rsidRPr="00745279">
        <w:rPr>
          <w:rFonts w:ascii="Times New Roman" w:eastAsia="Times New Roman" w:hAnsi="Times New Roman" w:cs="Times New Roman"/>
          <w:bCs/>
          <w:iCs/>
          <w:sz w:val="28"/>
          <w:szCs w:val="28"/>
          <w:lang w:eastAsia="ru-RU"/>
        </w:rPr>
        <w:lastRenderedPageBreak/>
        <w:t>учета и контроля, который позволяет анализировать эффективность использования времени за определенный период.</w:t>
      </w:r>
    </w:p>
    <w:p w:rsidR="00AC4223" w:rsidRPr="00745279" w:rsidRDefault="00AC4223" w:rsidP="00AC4223">
      <w:pPr>
        <w:spacing w:after="0" w:line="240" w:lineRule="auto"/>
        <w:ind w:firstLine="540"/>
        <w:jc w:val="both"/>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noProof/>
          <w:sz w:val="24"/>
          <w:szCs w:val="24"/>
          <w:lang w:eastAsia="ru-RU"/>
        </w:rPr>
        <w:drawing>
          <wp:inline distT="0" distB="0" distL="0" distR="0" wp14:anchorId="790D04A5" wp14:editId="0378248F">
            <wp:extent cx="4791128" cy="2735885"/>
            <wp:effectExtent l="0" t="0" r="0" b="7620"/>
            <wp:docPr id="1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5505" cy="2738384"/>
                    </a:xfrm>
                    <a:prstGeom prst="rect">
                      <a:avLst/>
                    </a:prstGeom>
                    <a:noFill/>
                    <a:ln>
                      <a:noFill/>
                    </a:ln>
                    <a:effectLst/>
                    <a:extLst/>
                  </pic:spPr>
                </pic:pic>
              </a:graphicData>
            </a:graphic>
          </wp:inline>
        </w:drawing>
      </w:r>
    </w:p>
    <w:p w:rsidR="00AC4223" w:rsidRPr="00745279" w:rsidRDefault="00AC4223" w:rsidP="00AC4223">
      <w:pPr>
        <w:spacing w:after="0" w:line="240" w:lineRule="auto"/>
        <w:ind w:firstLine="540"/>
        <w:jc w:val="both"/>
        <w:rPr>
          <w:rFonts w:ascii="Times New Roman" w:eastAsia="Times New Roman" w:hAnsi="Times New Roman" w:cs="Times New Roman"/>
          <w:bCs/>
          <w:iCs/>
          <w:sz w:val="20"/>
          <w:szCs w:val="20"/>
          <w:lang w:eastAsia="ru-RU"/>
        </w:rPr>
      </w:pPr>
    </w:p>
    <w:p w:rsidR="00AC4223" w:rsidRPr="00745279" w:rsidRDefault="00AC4223" w:rsidP="00AC4223">
      <w:pPr>
        <w:spacing w:after="0" w:line="264" w:lineRule="auto"/>
        <w:ind w:hanging="142"/>
        <w:jc w:val="center"/>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Рис. 6.5. Мобильное приложение TIME Planer</w:t>
      </w:r>
    </w:p>
    <w:p w:rsidR="00AC4223" w:rsidRPr="00745279" w:rsidRDefault="00AC4223" w:rsidP="00AC4223">
      <w:pPr>
        <w:spacing w:after="0" w:line="264" w:lineRule="auto"/>
        <w:ind w:firstLine="709"/>
        <w:jc w:val="both"/>
        <w:rPr>
          <w:rFonts w:ascii="Times New Roman" w:eastAsia="Times New Roman" w:hAnsi="Times New Roman" w:cs="Times New Roman"/>
          <w:bCs/>
          <w:iCs/>
          <w:sz w:val="20"/>
          <w:szCs w:val="20"/>
          <w:lang w:eastAsia="ru-RU"/>
        </w:rPr>
      </w:pP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 xml:space="preserve">Для устройств на базе Android создано – приложение </w:t>
      </w:r>
      <w:r w:rsidRPr="00745279">
        <w:rPr>
          <w:rFonts w:ascii="Times New Roman" w:eastAsia="Times New Roman" w:hAnsi="Times New Roman" w:cs="Times New Roman"/>
          <w:bCs/>
          <w:i/>
          <w:iCs/>
          <w:sz w:val="28"/>
          <w:szCs w:val="28"/>
          <w:lang w:val="en-US" w:eastAsia="ru-RU"/>
        </w:rPr>
        <w:t>Timesheet</w:t>
      </w:r>
      <w:r w:rsidRPr="00745279">
        <w:rPr>
          <w:rFonts w:ascii="Times New Roman" w:eastAsia="Times New Roman" w:hAnsi="Times New Roman" w:cs="Times New Roman"/>
          <w:bCs/>
          <w:iCs/>
          <w:sz w:val="28"/>
          <w:szCs w:val="28"/>
          <w:lang w:eastAsia="ru-RU"/>
        </w:rPr>
        <w:t>, позволяющее планировать, учитывать и анализировать рабочее и личное время, создавать для различных задач голосовые заметки (рис. 6.6). Также предусмотрена возможность расчета заработной платы исходя из затраченного на работу времени и создания соответствующих отчетов в формате Excel, PDF и QuickBooks.</w:t>
      </w:r>
    </w:p>
    <w:p w:rsidR="00AC4223" w:rsidRPr="00745279" w:rsidRDefault="00AC4223" w:rsidP="00AC4223">
      <w:pPr>
        <w:spacing w:after="0" w:line="360" w:lineRule="auto"/>
        <w:ind w:firstLine="709"/>
        <w:jc w:val="both"/>
        <w:rPr>
          <w:rFonts w:ascii="Times New Roman" w:eastAsia="Times New Roman" w:hAnsi="Times New Roman" w:cs="Times New Roman"/>
          <w:bCs/>
          <w:iCs/>
          <w:sz w:val="16"/>
          <w:szCs w:val="16"/>
          <w:lang w:eastAsia="ru-RU"/>
        </w:rPr>
      </w:pPr>
    </w:p>
    <w:p w:rsidR="00AC4223" w:rsidRPr="00745279" w:rsidRDefault="00AC4223" w:rsidP="00AC4223">
      <w:pPr>
        <w:spacing w:after="0" w:line="360"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noProof/>
          <w:sz w:val="24"/>
          <w:szCs w:val="24"/>
          <w:lang w:eastAsia="ru-RU"/>
        </w:rPr>
        <w:drawing>
          <wp:inline distT="0" distB="0" distL="0" distR="0" wp14:anchorId="331F23BE" wp14:editId="4CAB06CA">
            <wp:extent cx="5354726" cy="3352499"/>
            <wp:effectExtent l="0" t="0" r="0" b="635"/>
            <wp:docPr id="11"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4978" cy="3358918"/>
                    </a:xfrm>
                    <a:prstGeom prst="rect">
                      <a:avLst/>
                    </a:prstGeom>
                    <a:noFill/>
                    <a:ln>
                      <a:noFill/>
                    </a:ln>
                    <a:effectLst/>
                    <a:extLst/>
                  </pic:spPr>
                </pic:pic>
              </a:graphicData>
            </a:graphic>
          </wp:inline>
        </w:drawing>
      </w:r>
    </w:p>
    <w:p w:rsidR="00AC4223" w:rsidRPr="00745279" w:rsidRDefault="00AC4223" w:rsidP="00AC4223">
      <w:pPr>
        <w:spacing w:after="240" w:line="264" w:lineRule="auto"/>
        <w:ind w:firstLine="709"/>
        <w:jc w:val="center"/>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Рис. 6.6. Приложение Timesheet,</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lastRenderedPageBreak/>
        <w:t xml:space="preserve">Удобным сервисом, который помогает систематизировать и запоминать много необходимой информации, лучше организовать работу и более эффективно выполнять рабочие задачи является </w:t>
      </w:r>
      <w:r w:rsidRPr="00745279">
        <w:rPr>
          <w:rFonts w:ascii="Times New Roman" w:eastAsia="Times New Roman" w:hAnsi="Times New Roman" w:cs="Times New Roman"/>
          <w:bCs/>
          <w:i/>
          <w:iCs/>
          <w:sz w:val="28"/>
          <w:szCs w:val="28"/>
          <w:lang w:eastAsia="ru-RU"/>
        </w:rPr>
        <w:t>Mind42 (рис. 6.7)</w:t>
      </w:r>
      <w:r w:rsidRPr="00745279">
        <w:rPr>
          <w:rFonts w:ascii="Times New Roman" w:eastAsia="Times New Roman" w:hAnsi="Times New Roman" w:cs="Times New Roman"/>
          <w:bCs/>
          <w:iCs/>
          <w:sz w:val="28"/>
          <w:szCs w:val="28"/>
          <w:lang w:eastAsia="ru-RU"/>
        </w:rPr>
        <w:t xml:space="preserve">. Основой программы является техника </w:t>
      </w:r>
      <w:r w:rsidRPr="00745279">
        <w:rPr>
          <w:rFonts w:ascii="Times New Roman" w:eastAsia="Times New Roman" w:hAnsi="Times New Roman" w:cs="Times New Roman"/>
          <w:bCs/>
          <w:i/>
          <w:iCs/>
          <w:sz w:val="28"/>
          <w:szCs w:val="28"/>
          <w:lang w:eastAsia="ru-RU"/>
        </w:rPr>
        <w:t>Mind map</w:t>
      </w:r>
      <w:r w:rsidRPr="00745279">
        <w:rPr>
          <w:rFonts w:ascii="Times New Roman" w:eastAsia="Times New Roman" w:hAnsi="Times New Roman" w:cs="Times New Roman"/>
          <w:bCs/>
          <w:i/>
          <w:iCs/>
          <w:sz w:val="28"/>
          <w:szCs w:val="28"/>
          <w:vertAlign w:val="superscript"/>
          <w:lang w:eastAsia="ru-RU"/>
        </w:rPr>
        <w:footnoteReference w:id="6"/>
      </w:r>
      <w:r w:rsidRPr="00745279">
        <w:rPr>
          <w:rFonts w:ascii="Times New Roman" w:eastAsia="Times New Roman" w:hAnsi="Times New Roman" w:cs="Times New Roman"/>
          <w:bCs/>
          <w:iCs/>
          <w:sz w:val="28"/>
          <w:szCs w:val="28"/>
          <w:lang w:eastAsia="ru-RU"/>
        </w:rPr>
        <w:t xml:space="preserve"> (Интеллект-карта или Диаграмма связей</w:t>
      </w:r>
      <w:r w:rsidRPr="00745279">
        <w:rPr>
          <w:rFonts w:ascii="Times New Roman" w:eastAsia="Times New Roman" w:hAnsi="Times New Roman" w:cs="Times New Roman"/>
          <w:bCs/>
          <w:iCs/>
          <w:sz w:val="28"/>
          <w:szCs w:val="28"/>
          <w:vertAlign w:val="superscript"/>
          <w:lang w:eastAsia="ru-RU"/>
        </w:rPr>
        <w:footnoteReference w:id="7"/>
      </w:r>
      <w:r w:rsidRPr="00745279">
        <w:rPr>
          <w:rFonts w:ascii="Times New Roman" w:eastAsia="Times New Roman" w:hAnsi="Times New Roman" w:cs="Times New Roman"/>
          <w:bCs/>
          <w:iCs/>
          <w:sz w:val="28"/>
          <w:szCs w:val="28"/>
          <w:lang w:eastAsia="ru-RU"/>
        </w:rPr>
        <w:t>). Это карта-схема важных действий или событий, которую можно визуально создавать при помощи картинок, надписей и ключевых слов. Диаграммы основаны на ассоциативном мышлении, помогают справиться с обработкой и систематизацией большого объема информации, концентрировать внимание на важнейших, приоритетных задачах.</w:t>
      </w:r>
    </w:p>
    <w:p w:rsidR="00AC4223" w:rsidRPr="00745279" w:rsidRDefault="00AC4223" w:rsidP="00AC4223">
      <w:pPr>
        <w:spacing w:after="0" w:line="360" w:lineRule="auto"/>
        <w:ind w:firstLine="709"/>
        <w:jc w:val="both"/>
        <w:rPr>
          <w:rFonts w:ascii="Times New Roman" w:eastAsia="Times New Roman" w:hAnsi="Times New Roman" w:cs="Times New Roman"/>
          <w:bCs/>
          <w:iCs/>
          <w:sz w:val="24"/>
          <w:szCs w:val="24"/>
          <w:lang w:eastAsia="ru-RU"/>
        </w:rPr>
      </w:pPr>
    </w:p>
    <w:p w:rsidR="00AC4223" w:rsidRPr="00745279" w:rsidRDefault="00AC4223" w:rsidP="00AC4223">
      <w:pPr>
        <w:spacing w:after="0" w:line="240" w:lineRule="auto"/>
        <w:jc w:val="center"/>
        <w:rPr>
          <w:rFonts w:ascii="Times New Roman" w:eastAsia="Times New Roman" w:hAnsi="Times New Roman" w:cs="Times New Roman"/>
          <w:b/>
          <w:bCs/>
          <w:iCs/>
          <w:sz w:val="24"/>
          <w:szCs w:val="24"/>
          <w:lang w:eastAsia="ru-RU"/>
        </w:rPr>
      </w:pPr>
      <w:r w:rsidRPr="00745279">
        <w:rPr>
          <w:rFonts w:ascii="Times New Roman" w:eastAsia="Times New Roman" w:hAnsi="Times New Roman" w:cs="Times New Roman"/>
          <w:noProof/>
          <w:sz w:val="24"/>
          <w:szCs w:val="24"/>
          <w:lang w:eastAsia="ru-RU"/>
        </w:rPr>
        <w:drawing>
          <wp:inline distT="0" distB="0" distL="0" distR="0" wp14:anchorId="58305A42" wp14:editId="52037EE0">
            <wp:extent cx="5091379" cy="2908426"/>
            <wp:effectExtent l="0" t="0" r="0" b="6350"/>
            <wp:docPr id="1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2906" cy="2915011"/>
                    </a:xfrm>
                    <a:prstGeom prst="rect">
                      <a:avLst/>
                    </a:prstGeom>
                    <a:noFill/>
                    <a:ln>
                      <a:noFill/>
                    </a:ln>
                    <a:effectLst/>
                    <a:extLst/>
                  </pic:spPr>
                </pic:pic>
              </a:graphicData>
            </a:graphic>
          </wp:inline>
        </w:drawing>
      </w:r>
    </w:p>
    <w:p w:rsidR="00AC4223" w:rsidRPr="00745279" w:rsidRDefault="00AC4223" w:rsidP="00AC4223">
      <w:pPr>
        <w:spacing w:after="0" w:line="240" w:lineRule="auto"/>
        <w:jc w:val="both"/>
        <w:rPr>
          <w:rFonts w:ascii="Times New Roman" w:eastAsia="Times New Roman" w:hAnsi="Times New Roman" w:cs="Times New Roman"/>
          <w:bCs/>
          <w:iCs/>
          <w:sz w:val="16"/>
          <w:szCs w:val="16"/>
          <w:lang w:eastAsia="ru-RU"/>
        </w:rPr>
      </w:pPr>
    </w:p>
    <w:p w:rsidR="00AC4223" w:rsidRPr="00745279" w:rsidRDefault="00AC4223" w:rsidP="00AC4223">
      <w:pPr>
        <w:spacing w:after="0" w:line="240" w:lineRule="auto"/>
        <w:jc w:val="center"/>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 xml:space="preserve">Рис. 6.7. Сервис </w:t>
      </w:r>
      <w:r w:rsidRPr="00745279">
        <w:rPr>
          <w:rFonts w:ascii="Times New Roman" w:eastAsia="Times New Roman" w:hAnsi="Times New Roman" w:cs="Times New Roman"/>
          <w:bCs/>
          <w:i/>
          <w:iCs/>
          <w:sz w:val="28"/>
          <w:szCs w:val="28"/>
          <w:lang w:eastAsia="ru-RU"/>
        </w:rPr>
        <w:t>Mind42</w:t>
      </w:r>
    </w:p>
    <w:p w:rsidR="00AC4223" w:rsidRPr="00745279" w:rsidRDefault="00AC4223" w:rsidP="00AC4223">
      <w:pPr>
        <w:spacing w:after="0" w:line="360" w:lineRule="auto"/>
        <w:ind w:firstLine="709"/>
        <w:jc w:val="both"/>
        <w:rPr>
          <w:rFonts w:ascii="Times New Roman" w:eastAsia="Times New Roman" w:hAnsi="Times New Roman" w:cs="Times New Roman"/>
          <w:bCs/>
          <w:i/>
          <w:iCs/>
          <w:sz w:val="24"/>
          <w:szCs w:val="24"/>
          <w:lang w:eastAsia="ru-RU"/>
        </w:rPr>
      </w:pP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 xml:space="preserve">Программный инструмент </w:t>
      </w:r>
      <w:r w:rsidRPr="00745279">
        <w:rPr>
          <w:rFonts w:ascii="Times New Roman" w:eastAsia="Times New Roman" w:hAnsi="Times New Roman" w:cs="Times New Roman"/>
          <w:bCs/>
          <w:i/>
          <w:iCs/>
          <w:sz w:val="28"/>
          <w:szCs w:val="28"/>
          <w:u w:val="single"/>
          <w:lang w:eastAsia="ru-RU"/>
        </w:rPr>
        <w:t>MyLifeOrganized</w:t>
      </w:r>
      <w:r w:rsidRPr="00745279">
        <w:rPr>
          <w:rFonts w:ascii="Times New Roman" w:eastAsia="Times New Roman" w:hAnsi="Times New Roman" w:cs="Times New Roman"/>
          <w:bCs/>
          <w:iCs/>
          <w:sz w:val="28"/>
          <w:szCs w:val="28"/>
          <w:lang w:eastAsia="ru-RU"/>
        </w:rPr>
        <w:t xml:space="preserve"> создает список текущих заданий, проектов и целей в виде удобной схемы. Программа выделяет в отдельный блок основные, приоритетные задачи, а также помогает следить за их выполнением при помощи планшете или смартфона (рис. 6.8).</w:t>
      </w: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p>
    <w:p w:rsidR="00AC4223" w:rsidRPr="00745279" w:rsidRDefault="00AC4223" w:rsidP="00AC4223">
      <w:pPr>
        <w:spacing w:after="0" w:line="240" w:lineRule="auto"/>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noProof/>
          <w:sz w:val="24"/>
          <w:szCs w:val="24"/>
          <w:lang w:eastAsia="ru-RU"/>
        </w:rPr>
        <w:lastRenderedPageBreak/>
        <w:drawing>
          <wp:inline distT="0" distB="0" distL="0" distR="0" wp14:anchorId="6B273C9A" wp14:editId="5B4CC8FE">
            <wp:extent cx="5197517" cy="3505200"/>
            <wp:effectExtent l="0" t="0" r="3175" b="0"/>
            <wp:docPr id="13"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6291" cy="3517861"/>
                    </a:xfrm>
                    <a:prstGeom prst="rect">
                      <a:avLst/>
                    </a:prstGeom>
                    <a:noFill/>
                    <a:ln>
                      <a:noFill/>
                    </a:ln>
                    <a:effectLst/>
                    <a:extLst/>
                  </pic:spPr>
                </pic:pic>
              </a:graphicData>
            </a:graphic>
          </wp:inline>
        </w:drawing>
      </w:r>
    </w:p>
    <w:p w:rsidR="00AC4223" w:rsidRPr="00745279" w:rsidRDefault="00AC4223" w:rsidP="00AC4223">
      <w:pPr>
        <w:spacing w:after="0" w:line="240" w:lineRule="auto"/>
        <w:ind w:firstLine="709"/>
        <w:jc w:val="both"/>
        <w:rPr>
          <w:rFonts w:ascii="Times New Roman" w:eastAsia="Times New Roman" w:hAnsi="Times New Roman" w:cs="Times New Roman"/>
          <w:bCs/>
          <w:iCs/>
          <w:sz w:val="16"/>
          <w:szCs w:val="16"/>
          <w:lang w:eastAsia="ru-RU"/>
        </w:rPr>
      </w:pPr>
    </w:p>
    <w:p w:rsidR="00AC4223" w:rsidRPr="00745279" w:rsidRDefault="00AC4223" w:rsidP="00AC4223">
      <w:pPr>
        <w:spacing w:after="0" w:line="240" w:lineRule="auto"/>
        <w:jc w:val="center"/>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 xml:space="preserve">Рис 6.8. </w:t>
      </w:r>
      <w:r w:rsidRPr="00745279">
        <w:rPr>
          <w:rFonts w:ascii="Times New Roman" w:eastAsia="Times New Roman" w:hAnsi="Times New Roman" w:cs="Times New Roman"/>
          <w:bCs/>
          <w:i/>
          <w:iCs/>
          <w:sz w:val="28"/>
          <w:szCs w:val="28"/>
          <w:lang w:eastAsia="ru-RU"/>
        </w:rPr>
        <w:t xml:space="preserve">MyLifeOrganized </w:t>
      </w:r>
      <w:r w:rsidRPr="00745279">
        <w:rPr>
          <w:rFonts w:ascii="Times New Roman" w:eastAsia="Times New Roman" w:hAnsi="Times New Roman" w:cs="Times New Roman"/>
          <w:bCs/>
          <w:iCs/>
          <w:sz w:val="28"/>
          <w:szCs w:val="28"/>
          <w:lang w:eastAsia="ru-RU"/>
        </w:rPr>
        <w:t>на различных устройствах.</w:t>
      </w:r>
    </w:p>
    <w:p w:rsidR="00AC4223" w:rsidRPr="00745279" w:rsidRDefault="00AC4223" w:rsidP="00AC4223">
      <w:pPr>
        <w:spacing w:after="0" w:line="240" w:lineRule="auto"/>
        <w:ind w:firstLine="709"/>
        <w:jc w:val="both"/>
        <w:rPr>
          <w:rFonts w:ascii="Times New Roman" w:eastAsia="Times New Roman" w:hAnsi="Times New Roman" w:cs="Times New Roman"/>
          <w:bCs/>
          <w:iCs/>
          <w:sz w:val="24"/>
          <w:szCs w:val="24"/>
          <w:lang w:eastAsia="ru-RU"/>
        </w:rPr>
      </w:pPr>
    </w:p>
    <w:p w:rsidR="00AC4223" w:rsidRPr="00745279" w:rsidRDefault="00AC4223" w:rsidP="00AC4223">
      <w:pPr>
        <w:spacing w:after="0" w:line="240"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
          <w:iCs/>
          <w:sz w:val="28"/>
          <w:szCs w:val="28"/>
          <w:lang w:eastAsia="ru-RU"/>
        </w:rPr>
        <w:t>It´s Focus Time!</w:t>
      </w:r>
      <w:r w:rsidRPr="00745279">
        <w:rPr>
          <w:rFonts w:ascii="Times New Roman" w:eastAsia="Times New Roman" w:hAnsi="Times New Roman" w:cs="Times New Roman"/>
          <w:bCs/>
          <w:iCs/>
          <w:sz w:val="28"/>
          <w:szCs w:val="28"/>
          <w:lang w:eastAsia="ru-RU"/>
        </w:rPr>
        <w:t xml:space="preserve"> – это одно из первых мобильных приложений, которые помогают смартфону превратиться в таймер, отсчитывающий время по методу «помидора» (рис.6.8).</w:t>
      </w:r>
    </w:p>
    <w:p w:rsidR="00AC4223" w:rsidRPr="00745279" w:rsidRDefault="00AC4223" w:rsidP="00AC4223">
      <w:pPr>
        <w:spacing w:after="0" w:line="240" w:lineRule="auto"/>
        <w:ind w:firstLine="709"/>
        <w:jc w:val="both"/>
        <w:rPr>
          <w:rFonts w:ascii="Times New Roman" w:eastAsia="Times New Roman" w:hAnsi="Times New Roman" w:cs="Times New Roman"/>
          <w:bCs/>
          <w:iCs/>
          <w:sz w:val="24"/>
          <w:szCs w:val="24"/>
          <w:lang w:eastAsia="ru-RU"/>
        </w:rPr>
      </w:pPr>
    </w:p>
    <w:p w:rsidR="00AC4223" w:rsidRPr="00745279" w:rsidRDefault="00AC4223" w:rsidP="00AC4223">
      <w:pPr>
        <w:spacing w:after="0" w:line="240" w:lineRule="auto"/>
        <w:ind w:firstLine="709"/>
        <w:jc w:val="center"/>
        <w:rPr>
          <w:rFonts w:ascii="Times New Roman" w:eastAsia="Times New Roman" w:hAnsi="Times New Roman" w:cs="Times New Roman"/>
          <w:bCs/>
          <w:iCs/>
          <w:sz w:val="24"/>
          <w:szCs w:val="24"/>
          <w:lang w:eastAsia="ru-RU"/>
        </w:rPr>
      </w:pPr>
      <w:r w:rsidRPr="00745279">
        <w:rPr>
          <w:rFonts w:ascii="Times New Roman" w:eastAsia="Times New Roman" w:hAnsi="Times New Roman" w:cs="Times New Roman"/>
          <w:noProof/>
          <w:sz w:val="24"/>
          <w:szCs w:val="24"/>
          <w:lang w:eastAsia="ru-RU"/>
        </w:rPr>
        <w:drawing>
          <wp:inline distT="0" distB="0" distL="0" distR="0" wp14:anchorId="2BC7AB97" wp14:editId="260E883D">
            <wp:extent cx="2402412" cy="421005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6534" cy="4234798"/>
                    </a:xfrm>
                    <a:prstGeom prst="rect">
                      <a:avLst/>
                    </a:prstGeom>
                    <a:noFill/>
                    <a:ln>
                      <a:noFill/>
                    </a:ln>
                    <a:effectLst/>
                    <a:extLst/>
                  </pic:spPr>
                </pic:pic>
              </a:graphicData>
            </a:graphic>
          </wp:inline>
        </w:drawing>
      </w:r>
    </w:p>
    <w:p w:rsidR="00AC4223" w:rsidRPr="00745279" w:rsidRDefault="00AC4223" w:rsidP="00AC4223">
      <w:pPr>
        <w:spacing w:after="0" w:line="240" w:lineRule="auto"/>
        <w:ind w:firstLine="709"/>
        <w:jc w:val="center"/>
        <w:rPr>
          <w:rFonts w:ascii="Times New Roman" w:eastAsia="Times New Roman" w:hAnsi="Times New Roman" w:cs="Times New Roman"/>
          <w:bCs/>
          <w:iCs/>
          <w:sz w:val="24"/>
          <w:szCs w:val="24"/>
          <w:lang w:eastAsia="ru-RU"/>
        </w:rPr>
      </w:pPr>
    </w:p>
    <w:p w:rsidR="00AC4223" w:rsidRPr="00745279" w:rsidRDefault="00AC4223" w:rsidP="00AC4223">
      <w:pPr>
        <w:spacing w:after="0" w:line="240" w:lineRule="auto"/>
        <w:ind w:firstLine="709"/>
        <w:jc w:val="center"/>
        <w:rPr>
          <w:rFonts w:ascii="Times New Roman" w:eastAsia="Times New Roman" w:hAnsi="Times New Roman" w:cs="Times New Roman"/>
          <w:bCs/>
          <w:i/>
          <w:iCs/>
          <w:sz w:val="28"/>
          <w:szCs w:val="28"/>
          <w:lang w:val="en-US" w:eastAsia="ru-RU"/>
        </w:rPr>
      </w:pPr>
      <w:r w:rsidRPr="00745279">
        <w:rPr>
          <w:rFonts w:ascii="Times New Roman" w:eastAsia="Times New Roman" w:hAnsi="Times New Roman" w:cs="Times New Roman"/>
          <w:bCs/>
          <w:iCs/>
          <w:sz w:val="28"/>
          <w:szCs w:val="28"/>
          <w:lang w:eastAsia="ru-RU"/>
        </w:rPr>
        <w:lastRenderedPageBreak/>
        <w:t>Рис</w:t>
      </w:r>
      <w:r w:rsidRPr="00745279">
        <w:rPr>
          <w:rFonts w:ascii="Times New Roman" w:eastAsia="Times New Roman" w:hAnsi="Times New Roman" w:cs="Times New Roman"/>
          <w:bCs/>
          <w:iCs/>
          <w:sz w:val="28"/>
          <w:szCs w:val="28"/>
          <w:lang w:val="en-US" w:eastAsia="ru-RU"/>
        </w:rPr>
        <w:t xml:space="preserve">. 6.8. </w:t>
      </w:r>
      <w:r w:rsidRPr="00745279">
        <w:rPr>
          <w:rFonts w:ascii="Times New Roman" w:eastAsia="Times New Roman" w:hAnsi="Times New Roman" w:cs="Times New Roman"/>
          <w:bCs/>
          <w:iCs/>
          <w:sz w:val="28"/>
          <w:szCs w:val="28"/>
          <w:lang w:eastAsia="ru-RU"/>
        </w:rPr>
        <w:t>Приложение</w:t>
      </w:r>
      <w:r w:rsidRPr="00745279">
        <w:rPr>
          <w:rFonts w:ascii="Times New Roman" w:eastAsia="Times New Roman" w:hAnsi="Times New Roman" w:cs="Times New Roman"/>
          <w:bCs/>
          <w:iCs/>
          <w:sz w:val="28"/>
          <w:szCs w:val="28"/>
          <w:lang w:val="en-US" w:eastAsia="ru-RU"/>
        </w:rPr>
        <w:t xml:space="preserve"> </w:t>
      </w:r>
      <w:r w:rsidRPr="00745279">
        <w:rPr>
          <w:rFonts w:ascii="Times New Roman" w:eastAsia="Times New Roman" w:hAnsi="Times New Roman" w:cs="Times New Roman"/>
          <w:bCs/>
          <w:i/>
          <w:iCs/>
          <w:sz w:val="28"/>
          <w:szCs w:val="28"/>
          <w:lang w:val="en-US" w:eastAsia="ru-RU"/>
        </w:rPr>
        <w:t>It´s Focus Time!</w:t>
      </w:r>
    </w:p>
    <w:p w:rsidR="00AC4223" w:rsidRPr="00745279" w:rsidRDefault="00AC4223" w:rsidP="00AC4223">
      <w:pPr>
        <w:spacing w:after="0" w:line="240" w:lineRule="auto"/>
        <w:ind w:firstLine="709"/>
        <w:jc w:val="center"/>
        <w:rPr>
          <w:rFonts w:ascii="Times New Roman" w:eastAsia="Times New Roman" w:hAnsi="Times New Roman" w:cs="Times New Roman"/>
          <w:bCs/>
          <w:iCs/>
          <w:sz w:val="28"/>
          <w:szCs w:val="28"/>
          <w:lang w:val="en-US" w:eastAsia="ru-RU"/>
        </w:rPr>
      </w:pPr>
    </w:p>
    <w:p w:rsidR="00AC4223" w:rsidRPr="00745279" w:rsidRDefault="00AC4223" w:rsidP="00AC4223">
      <w:pPr>
        <w:spacing w:after="0" w:line="264" w:lineRule="auto"/>
        <w:ind w:firstLine="709"/>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4"/>
          <w:szCs w:val="24"/>
          <w:lang w:eastAsia="ru-RU"/>
        </w:rPr>
        <w:t>«</w:t>
      </w:r>
      <w:r w:rsidRPr="00745279">
        <w:rPr>
          <w:rFonts w:ascii="Times New Roman" w:eastAsia="Times New Roman" w:hAnsi="Times New Roman" w:cs="Times New Roman"/>
          <w:bCs/>
          <w:iCs/>
          <w:sz w:val="28"/>
          <w:szCs w:val="28"/>
          <w:lang w:eastAsia="ru-RU"/>
        </w:rPr>
        <w:t>Помидор» – это сравнительно новая техника управления временем. Суть ее сводится к разбивке времени выполнения какого-либо задания на небольшие удобные промежутки, в течение которых решается только одна рабочая задача. Каждый промежуток времени, в течении которого непрерывно осуществляется работа, называется «помидор». В классической версии метода период работы составляет 25 минут, затем следует отдыхать 5 минут. После четырех таких блоков время отдыха составляет 30 минут. Однако более эффективным может быть и другой график (время работы сейчас чаще рекомендуется 35-40 минут). Приложение позволяет подобрать наиболее оптимальный индивидуальный график.</w:t>
      </w:r>
    </w:p>
    <w:p w:rsidR="00AC4223" w:rsidRPr="00745279" w:rsidRDefault="00AC4223" w:rsidP="00AC4223">
      <w:pPr>
        <w:spacing w:after="0" w:line="264" w:lineRule="auto"/>
        <w:ind w:firstLine="709"/>
        <w:jc w:val="both"/>
        <w:rPr>
          <w:rFonts w:ascii="Times New Roman" w:eastAsia="Times New Roman" w:hAnsi="Times New Roman" w:cs="Times New Roman"/>
          <w:bCs/>
          <w:i/>
          <w:iCs/>
          <w:sz w:val="28"/>
          <w:szCs w:val="28"/>
          <w:lang w:eastAsia="ru-RU"/>
        </w:rPr>
      </w:pPr>
      <w:r w:rsidRPr="00745279">
        <w:rPr>
          <w:rFonts w:ascii="Times New Roman" w:eastAsia="Times New Roman" w:hAnsi="Times New Roman" w:cs="Times New Roman"/>
          <w:bCs/>
          <w:iCs/>
          <w:sz w:val="28"/>
          <w:szCs w:val="28"/>
          <w:lang w:eastAsia="ru-RU"/>
        </w:rPr>
        <w:t xml:space="preserve">Метод «помидор» используется и в других программах и приложениях, например, в </w:t>
      </w:r>
      <w:r w:rsidRPr="00745279">
        <w:rPr>
          <w:rFonts w:ascii="Times New Roman" w:eastAsia="Times New Roman" w:hAnsi="Times New Roman" w:cs="Times New Roman"/>
          <w:bCs/>
          <w:i/>
          <w:iCs/>
          <w:sz w:val="28"/>
          <w:szCs w:val="28"/>
          <w:lang w:val="en-US" w:eastAsia="ru-RU"/>
        </w:rPr>
        <w:t>Focus</w:t>
      </w:r>
      <w:r w:rsidRPr="00745279">
        <w:rPr>
          <w:rFonts w:ascii="Times New Roman" w:eastAsia="Times New Roman" w:hAnsi="Times New Roman" w:cs="Times New Roman"/>
          <w:bCs/>
          <w:i/>
          <w:iCs/>
          <w:sz w:val="28"/>
          <w:szCs w:val="28"/>
          <w:lang w:eastAsia="ru-RU"/>
        </w:rPr>
        <w:t xml:space="preserve"> </w:t>
      </w:r>
      <w:r w:rsidRPr="00745279">
        <w:rPr>
          <w:rFonts w:ascii="Times New Roman" w:eastAsia="Times New Roman" w:hAnsi="Times New Roman" w:cs="Times New Roman"/>
          <w:bCs/>
          <w:i/>
          <w:iCs/>
          <w:sz w:val="28"/>
          <w:szCs w:val="28"/>
          <w:lang w:val="en-US" w:eastAsia="ru-RU"/>
        </w:rPr>
        <w:t>To</w:t>
      </w:r>
      <w:r w:rsidRPr="00745279">
        <w:rPr>
          <w:rFonts w:ascii="Times New Roman" w:eastAsia="Times New Roman" w:hAnsi="Times New Roman" w:cs="Times New Roman"/>
          <w:bCs/>
          <w:i/>
          <w:iCs/>
          <w:sz w:val="28"/>
          <w:szCs w:val="28"/>
          <w:lang w:eastAsia="ru-RU"/>
        </w:rPr>
        <w:t>-</w:t>
      </w:r>
      <w:r w:rsidRPr="00745279">
        <w:rPr>
          <w:rFonts w:ascii="Times New Roman" w:eastAsia="Times New Roman" w:hAnsi="Times New Roman" w:cs="Times New Roman"/>
          <w:bCs/>
          <w:i/>
          <w:iCs/>
          <w:sz w:val="28"/>
          <w:szCs w:val="28"/>
          <w:lang w:val="en-US" w:eastAsia="ru-RU"/>
        </w:rPr>
        <w:t>Do</w:t>
      </w:r>
      <w:r w:rsidRPr="00745279">
        <w:rPr>
          <w:rFonts w:ascii="Times New Roman" w:eastAsia="Times New Roman" w:hAnsi="Times New Roman" w:cs="Times New Roman"/>
          <w:bCs/>
          <w:i/>
          <w:iCs/>
          <w:sz w:val="28"/>
          <w:szCs w:val="28"/>
          <w:lang w:eastAsia="ru-RU"/>
        </w:rPr>
        <w:t xml:space="preserve">, </w:t>
      </w:r>
      <w:r w:rsidRPr="00745279">
        <w:rPr>
          <w:rFonts w:ascii="Times New Roman" w:eastAsia="Times New Roman" w:hAnsi="Times New Roman" w:cs="Times New Roman"/>
          <w:bCs/>
          <w:i/>
          <w:iCs/>
          <w:sz w:val="28"/>
          <w:szCs w:val="28"/>
          <w:lang w:val="en-US" w:eastAsia="ru-RU"/>
        </w:rPr>
        <w:t>PromoTodo</w:t>
      </w:r>
      <w:r w:rsidRPr="00745279">
        <w:rPr>
          <w:rFonts w:ascii="Times New Roman" w:eastAsia="Times New Roman" w:hAnsi="Times New Roman" w:cs="Times New Roman"/>
          <w:bCs/>
          <w:i/>
          <w:iCs/>
          <w:sz w:val="28"/>
          <w:szCs w:val="28"/>
          <w:lang w:eastAsia="ru-RU"/>
        </w:rPr>
        <w:t xml:space="preserve">, </w:t>
      </w:r>
      <w:r w:rsidRPr="00745279">
        <w:rPr>
          <w:rFonts w:ascii="Times New Roman" w:eastAsia="Times New Roman" w:hAnsi="Times New Roman" w:cs="Times New Roman"/>
          <w:bCs/>
          <w:i/>
          <w:iCs/>
          <w:sz w:val="28"/>
          <w:szCs w:val="28"/>
          <w:lang w:val="en-US" w:eastAsia="ru-RU"/>
        </w:rPr>
        <w:t>PromoDone</w:t>
      </w:r>
      <w:r w:rsidRPr="00745279">
        <w:rPr>
          <w:rFonts w:ascii="Times New Roman" w:eastAsia="Times New Roman" w:hAnsi="Times New Roman" w:cs="Times New Roman"/>
          <w:bCs/>
          <w:i/>
          <w:iCs/>
          <w:sz w:val="28"/>
          <w:szCs w:val="28"/>
          <w:lang w:eastAsia="ru-RU"/>
        </w:rPr>
        <w:t xml:space="preserve">. </w:t>
      </w:r>
    </w:p>
    <w:p w:rsidR="00AC4223" w:rsidRPr="00745279" w:rsidRDefault="00AC4223" w:rsidP="00AC4223">
      <w:pPr>
        <w:spacing w:after="0" w:line="264" w:lineRule="auto"/>
        <w:ind w:firstLine="567"/>
        <w:jc w:val="both"/>
        <w:rPr>
          <w:rFonts w:ascii="Times New Roman" w:eastAsia="Times New Roman" w:hAnsi="Times New Roman" w:cs="Times New Roman"/>
          <w:bCs/>
          <w:iCs/>
          <w:sz w:val="28"/>
          <w:szCs w:val="28"/>
          <w:lang w:eastAsia="ru-RU"/>
        </w:rPr>
      </w:pPr>
      <w:r w:rsidRPr="00745279">
        <w:rPr>
          <w:rFonts w:ascii="Times New Roman" w:eastAsia="Times New Roman" w:hAnsi="Times New Roman" w:cs="Times New Roman"/>
          <w:bCs/>
          <w:iCs/>
          <w:sz w:val="28"/>
          <w:szCs w:val="28"/>
          <w:lang w:eastAsia="ru-RU"/>
        </w:rPr>
        <w:t>Сегодня постоянно появляются все новые компьютерные программы и мобильные приложения, которые помогают эффективно планировать и управлять временем – следить за затратами времени, сохранять концентрацию, соблюдать баланс работы и отдыха, не забывать о делах и задачах, планировать загрузку в выполняемых проектах, хранить нужную информацию. Поэтому каждый может подобрать себе нужные инструменты в соответствии со своими собственными задачами, целями и приоритетами.</w:t>
      </w:r>
    </w:p>
    <w:p w:rsidR="006522AF" w:rsidRDefault="006522AF">
      <w:bookmarkStart w:id="3" w:name="_GoBack"/>
      <w:bookmarkEnd w:id="3"/>
    </w:p>
    <w:sectPr w:rsidR="006522A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6265" w:rsidRDefault="00936265" w:rsidP="00AC4223">
      <w:pPr>
        <w:spacing w:after="0" w:line="240" w:lineRule="auto"/>
      </w:pPr>
      <w:r>
        <w:separator/>
      </w:r>
    </w:p>
  </w:endnote>
  <w:endnote w:type="continuationSeparator" w:id="0">
    <w:p w:rsidR="00936265" w:rsidRDefault="00936265" w:rsidP="00AC4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6265" w:rsidRDefault="00936265" w:rsidP="00AC4223">
      <w:pPr>
        <w:spacing w:after="0" w:line="240" w:lineRule="auto"/>
      </w:pPr>
      <w:r>
        <w:separator/>
      </w:r>
    </w:p>
  </w:footnote>
  <w:footnote w:type="continuationSeparator" w:id="0">
    <w:p w:rsidR="00936265" w:rsidRDefault="00936265" w:rsidP="00AC4223">
      <w:pPr>
        <w:spacing w:after="0" w:line="240" w:lineRule="auto"/>
      </w:pPr>
      <w:r>
        <w:continuationSeparator/>
      </w:r>
    </w:p>
  </w:footnote>
  <w:footnote w:id="1">
    <w:p w:rsidR="00AC4223" w:rsidRPr="000F7257" w:rsidRDefault="00AC4223" w:rsidP="00AC4223">
      <w:pPr>
        <w:ind w:left="709"/>
        <w:jc w:val="both"/>
        <w:rPr>
          <w:sz w:val="20"/>
          <w:szCs w:val="20"/>
        </w:rPr>
      </w:pPr>
      <w:r>
        <w:rPr>
          <w:rStyle w:val="a5"/>
        </w:rPr>
        <w:footnoteRef/>
      </w:r>
      <w:r>
        <w:t xml:space="preserve"> </w:t>
      </w:r>
      <w:r w:rsidRPr="000F7257">
        <w:rPr>
          <w:rFonts w:ascii="Times New Roman" w:hAnsi="Times New Roman" w:cs="Times New Roman"/>
          <w:sz w:val="20"/>
          <w:szCs w:val="20"/>
        </w:rPr>
        <w:t>Гусева А.И. Тайм-менеджмент.</w:t>
      </w:r>
    </w:p>
  </w:footnote>
  <w:footnote w:id="2">
    <w:p w:rsidR="00AC4223" w:rsidRPr="006D2926" w:rsidRDefault="00AC4223" w:rsidP="00AC4223">
      <w:pPr>
        <w:pStyle w:val="a3"/>
      </w:pPr>
      <w:r>
        <w:rPr>
          <w:rStyle w:val="a5"/>
        </w:rPr>
        <w:footnoteRef/>
      </w:r>
      <w:r>
        <w:t xml:space="preserve"> </w:t>
      </w:r>
      <w:r w:rsidRPr="006D2926">
        <w:rPr>
          <w:rFonts w:ascii="Times New Roman" w:hAnsi="Times New Roman" w:cs="Times New Roman"/>
        </w:rPr>
        <w:t>Самоменеджмент: учебное пособие / Под ред. В.Н. Парахиной, В. И. Перова.</w:t>
      </w:r>
    </w:p>
  </w:footnote>
  <w:footnote w:id="3">
    <w:p w:rsidR="00AC4223" w:rsidRDefault="00AC4223" w:rsidP="00AC4223">
      <w:pPr>
        <w:pStyle w:val="a3"/>
      </w:pPr>
      <w:r>
        <w:rPr>
          <w:rStyle w:val="a5"/>
        </w:rPr>
        <w:footnoteRef/>
      </w:r>
      <w:r>
        <w:t xml:space="preserve"> </w:t>
      </w:r>
      <w:r w:rsidRPr="000F7257">
        <w:rPr>
          <w:rFonts w:ascii="Times New Roman" w:hAnsi="Times New Roman" w:cs="Times New Roman"/>
        </w:rPr>
        <w:t>Гусева А.И. Тайм-менеджмент.</w:t>
      </w:r>
    </w:p>
  </w:footnote>
  <w:footnote w:id="4">
    <w:p w:rsidR="00AC4223" w:rsidRPr="009453DF" w:rsidRDefault="00AC4223" w:rsidP="00AC4223">
      <w:pPr>
        <w:pStyle w:val="a3"/>
      </w:pPr>
      <w:r>
        <w:rPr>
          <w:rStyle w:val="a5"/>
        </w:rPr>
        <w:footnoteRef/>
      </w:r>
      <w:r>
        <w:t xml:space="preserve"> </w:t>
      </w:r>
      <w:r w:rsidRPr="009453DF">
        <w:rPr>
          <w:rFonts w:ascii="Times New Roman" w:hAnsi="Times New Roman" w:cs="Times New Roman"/>
        </w:rPr>
        <w:t>Исаев А. Тридцать способов борьбы с нехваткой времени [Электр. ресурс]. URL : https://www.ippnou.ru/article.php?idarticle=004373.</w:t>
      </w:r>
    </w:p>
  </w:footnote>
  <w:footnote w:id="5">
    <w:p w:rsidR="00AC4223" w:rsidRDefault="00AC4223" w:rsidP="00AC4223">
      <w:pPr>
        <w:pStyle w:val="a3"/>
      </w:pPr>
      <w:r>
        <w:rPr>
          <w:rStyle w:val="a5"/>
        </w:rPr>
        <w:footnoteRef/>
      </w:r>
      <w:r>
        <w:t xml:space="preserve"> </w:t>
      </w:r>
      <w:r w:rsidRPr="000F7257">
        <w:rPr>
          <w:rFonts w:ascii="Times New Roman" w:hAnsi="Times New Roman" w:cs="Times New Roman"/>
        </w:rPr>
        <w:t>Гусева А.И. Тайм-менеджмент.</w:t>
      </w:r>
    </w:p>
  </w:footnote>
  <w:footnote w:id="6">
    <w:p w:rsidR="00AC4223" w:rsidRPr="00FF06FF" w:rsidRDefault="00AC4223" w:rsidP="00AC4223">
      <w:pPr>
        <w:pStyle w:val="a3"/>
        <w:jc w:val="both"/>
        <w:rPr>
          <w:rFonts w:ascii="Times New Roman" w:hAnsi="Times New Roman" w:cs="Times New Roman"/>
          <w:sz w:val="24"/>
          <w:szCs w:val="24"/>
        </w:rPr>
      </w:pPr>
      <w:r w:rsidRPr="00FF06FF">
        <w:rPr>
          <w:rStyle w:val="a5"/>
          <w:rFonts w:ascii="Times New Roman" w:hAnsi="Times New Roman" w:cs="Times New Roman"/>
        </w:rPr>
        <w:footnoteRef/>
      </w:r>
      <w:r w:rsidRPr="00FF06FF">
        <w:rPr>
          <w:rFonts w:ascii="Times New Roman" w:hAnsi="Times New Roman" w:cs="Times New Roman"/>
        </w:rPr>
        <w:t xml:space="preserve"> </w:t>
      </w:r>
      <w:r w:rsidRPr="00FF06FF">
        <w:rPr>
          <w:rFonts w:ascii="Times New Roman" w:hAnsi="Times New Roman" w:cs="Times New Roman"/>
          <w:color w:val="333333"/>
          <w:shd w:val="clear" w:color="auto" w:fill="FFFFFF"/>
        </w:rPr>
        <w:t>«</w:t>
      </w:r>
      <w:r w:rsidRPr="00FF06FF">
        <w:rPr>
          <w:rFonts w:ascii="Times New Roman" w:hAnsi="Times New Roman" w:cs="Times New Roman"/>
          <w:color w:val="333333"/>
          <w:sz w:val="24"/>
          <w:szCs w:val="24"/>
          <w:shd w:val="clear" w:color="auto" w:fill="FFFFFF"/>
        </w:rPr>
        <w:t>Mind map» (англ.)в буквальном переводе звучит как «карта мыслей». И слово «карта» здесь имеет важный смысл. Mind map – это некая блочная структура, демонстрирующая связи между мыслями и главной идеей. В ней играет роль расположение частей и их размеры (чем больше и ближе к главной центральной идеи, тем масштабнее задача).</w:t>
      </w:r>
    </w:p>
  </w:footnote>
  <w:footnote w:id="7">
    <w:p w:rsidR="00AC4223" w:rsidRPr="00F75567" w:rsidRDefault="00AC4223" w:rsidP="00AC4223">
      <w:pPr>
        <w:pStyle w:val="a3"/>
        <w:spacing w:before="120"/>
        <w:rPr>
          <w:color w:val="333333"/>
          <w:sz w:val="24"/>
          <w:szCs w:val="24"/>
          <w:shd w:val="clear" w:color="auto" w:fill="FFFFFF"/>
        </w:rPr>
      </w:pPr>
      <w:r w:rsidRPr="00FF06FF">
        <w:rPr>
          <w:rStyle w:val="a5"/>
          <w:rFonts w:ascii="Times New Roman" w:hAnsi="Times New Roman" w:cs="Times New Roman"/>
        </w:rPr>
        <w:footnoteRef/>
      </w:r>
      <w:r w:rsidRPr="00FF06FF">
        <w:rPr>
          <w:rFonts w:ascii="Times New Roman" w:hAnsi="Times New Roman" w:cs="Times New Roman"/>
        </w:rPr>
        <w:t xml:space="preserve"> </w:t>
      </w:r>
      <w:r w:rsidRPr="00FF06FF">
        <w:rPr>
          <w:rFonts w:ascii="Times New Roman" w:hAnsi="Times New Roman" w:cs="Times New Roman"/>
          <w:color w:val="333333"/>
          <w:sz w:val="24"/>
          <w:szCs w:val="24"/>
          <w:shd w:val="clear" w:color="auto" w:fill="FFFFFF"/>
        </w:rPr>
        <w:t>Диаграмма связей (или интеллект-карта, карта мыслей, ассоциативная карта) – метод структуризации концепций с использованием графической записи в виде диаграммы, Такая диаграмма реализуется в виде древовидной схемы, на которой изобразительными средствами размещаются идеи, задачи или другие понятия, связанные ветвями, отходящими от центрального понятия или идеи.</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A45C9A"/>
    <w:multiLevelType w:val="hybridMultilevel"/>
    <w:tmpl w:val="1D302932"/>
    <w:lvl w:ilvl="0" w:tplc="9C6EA368">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1" w15:restartNumberingAfterBreak="0">
    <w:nsid w:val="18EB19D1"/>
    <w:multiLevelType w:val="hybridMultilevel"/>
    <w:tmpl w:val="3F12FC62"/>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40430211"/>
    <w:multiLevelType w:val="hybridMultilevel"/>
    <w:tmpl w:val="B6206F2A"/>
    <w:lvl w:ilvl="0" w:tplc="A2786C7E">
      <w:start w:val="1"/>
      <w:numFmt w:val="decimal"/>
      <w:lvlText w:val="%1."/>
      <w:lvlJc w:val="left"/>
      <w:pPr>
        <w:ind w:left="1129" w:hanging="4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57065A02"/>
    <w:multiLevelType w:val="multilevel"/>
    <w:tmpl w:val="7F66CAF2"/>
    <w:lvl w:ilvl="0">
      <w:start w:val="1"/>
      <w:numFmt w:val="decimal"/>
      <w:lvlText w:val="%1."/>
      <w:lvlJc w:val="left"/>
      <w:pPr>
        <w:ind w:left="1609" w:hanging="360"/>
      </w:pPr>
      <w:rPr>
        <w:rFonts w:hint="default"/>
      </w:rPr>
    </w:lvl>
    <w:lvl w:ilvl="1">
      <w:start w:val="1"/>
      <w:numFmt w:val="decimal"/>
      <w:isLgl/>
      <w:lvlText w:val="%1.%2."/>
      <w:lvlJc w:val="left"/>
      <w:pPr>
        <w:ind w:left="1609" w:hanging="360"/>
      </w:pPr>
      <w:rPr>
        <w:rFonts w:hint="default"/>
      </w:rPr>
    </w:lvl>
    <w:lvl w:ilvl="2">
      <w:start w:val="1"/>
      <w:numFmt w:val="decimal"/>
      <w:isLgl/>
      <w:lvlText w:val="%1.%2.%3."/>
      <w:lvlJc w:val="left"/>
      <w:pPr>
        <w:ind w:left="1969" w:hanging="720"/>
      </w:pPr>
      <w:rPr>
        <w:rFonts w:hint="default"/>
      </w:rPr>
    </w:lvl>
    <w:lvl w:ilvl="3">
      <w:start w:val="1"/>
      <w:numFmt w:val="decimal"/>
      <w:isLgl/>
      <w:lvlText w:val="%1.%2.%3.%4."/>
      <w:lvlJc w:val="left"/>
      <w:pPr>
        <w:ind w:left="1969" w:hanging="720"/>
      </w:pPr>
      <w:rPr>
        <w:rFonts w:hint="default"/>
      </w:rPr>
    </w:lvl>
    <w:lvl w:ilvl="4">
      <w:start w:val="1"/>
      <w:numFmt w:val="decimal"/>
      <w:isLgl/>
      <w:lvlText w:val="%1.%2.%3.%4.%5."/>
      <w:lvlJc w:val="left"/>
      <w:pPr>
        <w:ind w:left="2329" w:hanging="1080"/>
      </w:pPr>
      <w:rPr>
        <w:rFonts w:hint="default"/>
      </w:rPr>
    </w:lvl>
    <w:lvl w:ilvl="5">
      <w:start w:val="1"/>
      <w:numFmt w:val="decimal"/>
      <w:isLgl/>
      <w:lvlText w:val="%1.%2.%3.%4.%5.%6."/>
      <w:lvlJc w:val="left"/>
      <w:pPr>
        <w:ind w:left="2329" w:hanging="1080"/>
      </w:pPr>
      <w:rPr>
        <w:rFonts w:hint="default"/>
      </w:rPr>
    </w:lvl>
    <w:lvl w:ilvl="6">
      <w:start w:val="1"/>
      <w:numFmt w:val="decimal"/>
      <w:isLgl/>
      <w:lvlText w:val="%1.%2.%3.%4.%5.%6.%7."/>
      <w:lvlJc w:val="left"/>
      <w:pPr>
        <w:ind w:left="2689" w:hanging="1440"/>
      </w:pPr>
      <w:rPr>
        <w:rFonts w:hint="default"/>
      </w:rPr>
    </w:lvl>
    <w:lvl w:ilvl="7">
      <w:start w:val="1"/>
      <w:numFmt w:val="decimal"/>
      <w:isLgl/>
      <w:lvlText w:val="%1.%2.%3.%4.%5.%6.%7.%8."/>
      <w:lvlJc w:val="left"/>
      <w:pPr>
        <w:ind w:left="2689" w:hanging="1440"/>
      </w:pPr>
      <w:rPr>
        <w:rFonts w:hint="default"/>
      </w:rPr>
    </w:lvl>
    <w:lvl w:ilvl="8">
      <w:start w:val="1"/>
      <w:numFmt w:val="decimal"/>
      <w:isLgl/>
      <w:lvlText w:val="%1.%2.%3.%4.%5.%6.%7.%8.%9."/>
      <w:lvlJc w:val="left"/>
      <w:pPr>
        <w:ind w:left="3049" w:hanging="1800"/>
      </w:pPr>
      <w:rPr>
        <w:rFonts w:hint="default"/>
      </w:rPr>
    </w:lvl>
  </w:abstractNum>
  <w:abstractNum w:abstractNumId="4" w15:restartNumberingAfterBreak="0">
    <w:nsid w:val="65F77BBB"/>
    <w:multiLevelType w:val="hybridMultilevel"/>
    <w:tmpl w:val="311C4C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74F6658B"/>
    <w:multiLevelType w:val="hybridMultilevel"/>
    <w:tmpl w:val="B10A42F6"/>
    <w:lvl w:ilvl="0" w:tplc="A2786C7E">
      <w:start w:val="1"/>
      <w:numFmt w:val="decimal"/>
      <w:lvlText w:val="%1."/>
      <w:lvlJc w:val="left"/>
      <w:pPr>
        <w:ind w:left="1129"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223"/>
    <w:rsid w:val="006522AF"/>
    <w:rsid w:val="00936265"/>
    <w:rsid w:val="00AC42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64CF47-F330-4DFC-8093-0645758B2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4223"/>
  </w:style>
  <w:style w:type="paragraph" w:styleId="1">
    <w:name w:val="heading 1"/>
    <w:basedOn w:val="a"/>
    <w:next w:val="a"/>
    <w:link w:val="10"/>
    <w:uiPriority w:val="9"/>
    <w:qFormat/>
    <w:rsid w:val="00AC42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AC42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C4223"/>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AC4223"/>
    <w:rPr>
      <w:rFonts w:asciiTheme="majorHAnsi" w:eastAsiaTheme="majorEastAsia" w:hAnsiTheme="majorHAnsi" w:cstheme="majorBidi"/>
      <w:color w:val="2E74B5" w:themeColor="accent1" w:themeShade="BF"/>
      <w:sz w:val="26"/>
      <w:szCs w:val="26"/>
    </w:rPr>
  </w:style>
  <w:style w:type="paragraph" w:styleId="a3">
    <w:name w:val="footnote text"/>
    <w:basedOn w:val="a"/>
    <w:link w:val="a4"/>
    <w:uiPriority w:val="99"/>
    <w:semiHidden/>
    <w:unhideWhenUsed/>
    <w:rsid w:val="00AC4223"/>
    <w:pPr>
      <w:spacing w:after="0" w:line="240" w:lineRule="auto"/>
    </w:pPr>
    <w:rPr>
      <w:sz w:val="20"/>
      <w:szCs w:val="20"/>
    </w:rPr>
  </w:style>
  <w:style w:type="character" w:customStyle="1" w:styleId="a4">
    <w:name w:val="Текст сноски Знак"/>
    <w:basedOn w:val="a0"/>
    <w:link w:val="a3"/>
    <w:uiPriority w:val="99"/>
    <w:semiHidden/>
    <w:rsid w:val="00AC4223"/>
    <w:rPr>
      <w:sz w:val="20"/>
      <w:szCs w:val="20"/>
    </w:rPr>
  </w:style>
  <w:style w:type="character" w:styleId="a5">
    <w:name w:val="footnote reference"/>
    <w:basedOn w:val="a0"/>
    <w:uiPriority w:val="99"/>
    <w:semiHidden/>
    <w:unhideWhenUsed/>
    <w:rsid w:val="00AC4223"/>
    <w:rPr>
      <w:vertAlign w:val="superscript"/>
    </w:rPr>
  </w:style>
  <w:style w:type="table" w:customStyle="1" w:styleId="11">
    <w:name w:val="Сетка таблицы1"/>
    <w:basedOn w:val="a1"/>
    <w:next w:val="a6"/>
    <w:uiPriority w:val="39"/>
    <w:rsid w:val="00AC4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6">
    <w:name w:val="Table Grid"/>
    <w:basedOn w:val="a1"/>
    <w:uiPriority w:val="39"/>
    <w:rsid w:val="00AC4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3294</Words>
  <Characters>18780</Characters>
  <Application>Microsoft Office Word</Application>
  <DocSecurity>0</DocSecurity>
  <Lines>156</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Баев</dc:creator>
  <cp:keywords/>
  <dc:description/>
  <cp:lastModifiedBy>Александр Баев</cp:lastModifiedBy>
  <cp:revision>1</cp:revision>
  <dcterms:created xsi:type="dcterms:W3CDTF">2022-05-22T09:31:00Z</dcterms:created>
  <dcterms:modified xsi:type="dcterms:W3CDTF">2022-05-22T09:31:00Z</dcterms:modified>
</cp:coreProperties>
</file>